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6C39D6" w:rsidRDefault="001776A5" w:rsidP="001776A5">
      <w:pPr>
        <w:pStyle w:val="rvps2"/>
        <w:spacing w:beforeAutospacing="0" w:after="0" w:afterAutospacing="0"/>
        <w:jc w:val="center"/>
        <w:rPr>
          <w:b/>
        </w:rPr>
      </w:pPr>
      <w:r w:rsidRPr="006C39D6">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1632723" w:rsidR="001776A5" w:rsidRPr="006C39D6" w:rsidRDefault="001776A5" w:rsidP="001776A5">
      <w:pPr>
        <w:pStyle w:val="rvps2"/>
        <w:spacing w:beforeAutospacing="0" w:after="0" w:afterAutospacing="0"/>
        <w:jc w:val="center"/>
        <w:rPr>
          <w:b/>
        </w:rPr>
      </w:pPr>
      <w:r w:rsidRPr="006C39D6">
        <w:rPr>
          <w:b/>
        </w:rPr>
        <w:t>та швидкої медичної допомоги»</w:t>
      </w:r>
    </w:p>
    <w:p w14:paraId="03E17037" w14:textId="77777777" w:rsidR="00B563F4" w:rsidRPr="006C39D6" w:rsidRDefault="00B563F4" w:rsidP="001776A5">
      <w:pPr>
        <w:pStyle w:val="rvps2"/>
        <w:spacing w:beforeAutospacing="0" w:after="0" w:afterAutospacing="0"/>
        <w:jc w:val="center"/>
        <w:rPr>
          <w:b/>
        </w:rPr>
      </w:pPr>
    </w:p>
    <w:tbl>
      <w:tblPr>
        <w:tblW w:w="16151" w:type="dxa"/>
        <w:tblInd w:w="109" w:type="dxa"/>
        <w:tblLayout w:type="fixed"/>
        <w:tblLook w:val="0000" w:firstRow="0" w:lastRow="0" w:firstColumn="0" w:lastColumn="0" w:noHBand="0" w:noVBand="0"/>
      </w:tblPr>
      <w:tblGrid>
        <w:gridCol w:w="4157"/>
        <w:gridCol w:w="5997"/>
        <w:gridCol w:w="5997"/>
      </w:tblGrid>
      <w:tr w:rsidR="006C39D6" w:rsidRPr="006C39D6" w14:paraId="33CEF681" w14:textId="77777777" w:rsidTr="00021515">
        <w:trPr>
          <w:trHeight w:val="514"/>
        </w:trPr>
        <w:tc>
          <w:tcPr>
            <w:tcW w:w="4157" w:type="dxa"/>
          </w:tcPr>
          <w:p w14:paraId="0291B0B9" w14:textId="77777777" w:rsidR="001776A5" w:rsidRPr="006C39D6" w:rsidRDefault="001776A5" w:rsidP="00021515">
            <w:pPr>
              <w:widowControl w:val="0"/>
              <w:spacing w:after="0" w:line="240" w:lineRule="auto"/>
              <w:ind w:left="0" w:hanging="2"/>
              <w:rPr>
                <w:rFonts w:ascii="Times New Roman" w:hAnsi="Times New Roman" w:cs="Times New Roman"/>
                <w:b/>
                <w:bCs/>
                <w:sz w:val="24"/>
                <w:szCs w:val="24"/>
              </w:rPr>
            </w:pPr>
          </w:p>
        </w:tc>
        <w:tc>
          <w:tcPr>
            <w:tcW w:w="5997" w:type="dxa"/>
          </w:tcPr>
          <w:p w14:paraId="5E95BBB3" w14:textId="77777777" w:rsidR="001776A5" w:rsidRPr="006C39D6" w:rsidRDefault="001776A5" w:rsidP="00021515">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6C39D6" w:rsidRDefault="001776A5" w:rsidP="00021515">
            <w:pPr>
              <w:widowControl w:val="0"/>
              <w:spacing w:after="0" w:line="240" w:lineRule="auto"/>
              <w:ind w:left="0" w:hanging="2"/>
              <w:rPr>
                <w:rFonts w:ascii="Times New Roman" w:hAnsi="Times New Roman" w:cs="Times New Roman"/>
                <w:b/>
                <w:bCs/>
                <w:sz w:val="24"/>
                <w:szCs w:val="24"/>
              </w:rPr>
            </w:pPr>
          </w:p>
        </w:tc>
      </w:tr>
      <w:tr w:rsidR="006C39D6" w:rsidRPr="006C39D6" w14:paraId="638D1F51" w14:textId="77777777" w:rsidTr="00021515">
        <w:trPr>
          <w:trHeight w:val="1441"/>
        </w:trPr>
        <w:tc>
          <w:tcPr>
            <w:tcW w:w="4157" w:type="dxa"/>
          </w:tcPr>
          <w:p w14:paraId="25D3909A" w14:textId="77777777" w:rsidR="001776A5" w:rsidRPr="006C39D6" w:rsidRDefault="001776A5" w:rsidP="00021515">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6C39D6" w:rsidRDefault="001776A5" w:rsidP="00021515">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6C39D6" w:rsidRDefault="001776A5" w:rsidP="00021515">
            <w:pPr>
              <w:widowControl w:val="0"/>
              <w:spacing w:after="0" w:line="240" w:lineRule="auto"/>
              <w:ind w:left="0" w:hanging="2"/>
              <w:jc w:val="right"/>
              <w:rPr>
                <w:rFonts w:ascii="Times New Roman" w:hAnsi="Times New Roman" w:cs="Times New Roman"/>
                <w:sz w:val="24"/>
                <w:szCs w:val="24"/>
                <w:lang w:eastAsia="ru-RU"/>
              </w:rPr>
            </w:pPr>
            <w:r w:rsidRPr="006C39D6">
              <w:rPr>
                <w:rFonts w:ascii="Times New Roman" w:hAnsi="Times New Roman" w:cs="Times New Roman"/>
                <w:sz w:val="24"/>
                <w:szCs w:val="24"/>
                <w:lang w:eastAsia="ru-RU"/>
              </w:rPr>
              <w:t>ЗАТВЕРДЖЕНО</w:t>
            </w:r>
          </w:p>
          <w:p w14:paraId="6D17E5A8" w14:textId="77777777" w:rsidR="001776A5" w:rsidRPr="006C39D6" w:rsidRDefault="001776A5" w:rsidP="00021515">
            <w:pPr>
              <w:widowControl w:val="0"/>
              <w:spacing w:after="0" w:line="240" w:lineRule="auto"/>
              <w:ind w:left="0" w:hanging="2"/>
              <w:jc w:val="right"/>
              <w:rPr>
                <w:rFonts w:ascii="Times New Roman" w:hAnsi="Times New Roman" w:cs="Times New Roman"/>
                <w:sz w:val="24"/>
                <w:szCs w:val="24"/>
                <w:lang w:eastAsia="ru-RU"/>
              </w:rPr>
            </w:pPr>
            <w:r w:rsidRPr="006C39D6">
              <w:rPr>
                <w:rFonts w:ascii="Times New Roman" w:hAnsi="Times New Roman" w:cs="Times New Roman"/>
                <w:sz w:val="24"/>
                <w:szCs w:val="24"/>
                <w:lang w:eastAsia="ru-RU"/>
              </w:rPr>
              <w:t>Рішення уповноваженої особи</w:t>
            </w:r>
          </w:p>
          <w:p w14:paraId="48D258D7" w14:textId="232B8145" w:rsidR="001776A5" w:rsidRPr="006C39D6" w:rsidRDefault="0018095C" w:rsidP="00021515">
            <w:pPr>
              <w:widowControl w:val="0"/>
              <w:spacing w:after="0" w:line="240" w:lineRule="auto"/>
              <w:ind w:left="0" w:hanging="2"/>
              <w:jc w:val="right"/>
              <w:rPr>
                <w:rFonts w:ascii="Times New Roman" w:hAnsi="Times New Roman" w:cs="Times New Roman"/>
                <w:sz w:val="24"/>
                <w:szCs w:val="24"/>
                <w:lang w:eastAsia="ru-RU"/>
              </w:rPr>
            </w:pPr>
            <w:proofErr w:type="spellStart"/>
            <w:r w:rsidRPr="006C39D6">
              <w:rPr>
                <w:rFonts w:ascii="Times New Roman" w:hAnsi="Times New Roman" w:cs="Times New Roman"/>
                <w:sz w:val="24"/>
                <w:szCs w:val="24"/>
                <w:lang w:eastAsia="ru-RU"/>
              </w:rPr>
              <w:t>в</w:t>
            </w:r>
            <w:r w:rsidR="001776A5" w:rsidRPr="006C39D6">
              <w:rPr>
                <w:rFonts w:ascii="Times New Roman" w:hAnsi="Times New Roman" w:cs="Times New Roman"/>
                <w:sz w:val="24"/>
                <w:szCs w:val="24"/>
                <w:lang w:eastAsia="ru-RU"/>
              </w:rPr>
              <w:t>ід</w:t>
            </w:r>
            <w:proofErr w:type="spellEnd"/>
            <w:r w:rsidR="001776A5" w:rsidRPr="006C39D6">
              <w:rPr>
                <w:rFonts w:ascii="Times New Roman" w:hAnsi="Times New Roman" w:cs="Times New Roman"/>
                <w:sz w:val="24"/>
                <w:szCs w:val="24"/>
                <w:lang w:eastAsia="ru-RU"/>
              </w:rPr>
              <w:t xml:space="preserve"> </w:t>
            </w:r>
            <w:r w:rsidR="005973F5">
              <w:rPr>
                <w:rFonts w:ascii="Times New Roman" w:hAnsi="Times New Roman" w:cs="Times New Roman"/>
                <w:sz w:val="24"/>
                <w:szCs w:val="24"/>
                <w:lang w:val="uk-UA" w:eastAsia="ru-RU"/>
              </w:rPr>
              <w:t>22</w:t>
            </w:r>
            <w:r w:rsidR="001776A5" w:rsidRPr="006C39D6">
              <w:rPr>
                <w:rFonts w:ascii="Times New Roman" w:hAnsi="Times New Roman" w:cs="Times New Roman"/>
                <w:sz w:val="24"/>
                <w:szCs w:val="24"/>
                <w:lang w:eastAsia="ru-RU"/>
              </w:rPr>
              <w:t>.0</w:t>
            </w:r>
            <w:r w:rsidR="005D6EC3" w:rsidRPr="006C39D6">
              <w:rPr>
                <w:rFonts w:ascii="Times New Roman" w:hAnsi="Times New Roman" w:cs="Times New Roman"/>
                <w:sz w:val="24"/>
                <w:szCs w:val="24"/>
                <w:lang w:eastAsia="ru-RU"/>
              </w:rPr>
              <w:t>4</w:t>
            </w:r>
            <w:r w:rsidR="001776A5" w:rsidRPr="006C39D6">
              <w:rPr>
                <w:rFonts w:ascii="Times New Roman" w:hAnsi="Times New Roman" w:cs="Times New Roman"/>
                <w:sz w:val="24"/>
                <w:szCs w:val="24"/>
                <w:lang w:eastAsia="ru-RU"/>
              </w:rPr>
              <w:t>.2024</w:t>
            </w:r>
          </w:p>
          <w:p w14:paraId="48A6FEDB" w14:textId="77777777" w:rsidR="001776A5" w:rsidRPr="006C39D6" w:rsidRDefault="001776A5" w:rsidP="00021515">
            <w:pPr>
              <w:widowControl w:val="0"/>
              <w:spacing w:after="0" w:line="240" w:lineRule="auto"/>
              <w:ind w:left="0" w:hanging="2"/>
              <w:jc w:val="right"/>
              <w:rPr>
                <w:rFonts w:ascii="Times New Roman" w:hAnsi="Times New Roman" w:cs="Times New Roman"/>
                <w:sz w:val="24"/>
                <w:szCs w:val="24"/>
                <w:lang w:eastAsia="ru-RU"/>
              </w:rPr>
            </w:pPr>
            <w:r w:rsidRPr="006C39D6">
              <w:rPr>
                <w:rFonts w:ascii="Times New Roman" w:hAnsi="Times New Roman" w:cs="Times New Roman"/>
                <w:sz w:val="24"/>
                <w:szCs w:val="24"/>
                <w:lang w:eastAsia="ru-RU"/>
              </w:rPr>
              <w:t>___________</w:t>
            </w:r>
            <w:proofErr w:type="gramStart"/>
            <w:r w:rsidRPr="006C39D6">
              <w:rPr>
                <w:rFonts w:ascii="Times New Roman" w:hAnsi="Times New Roman" w:cs="Times New Roman"/>
                <w:sz w:val="24"/>
                <w:szCs w:val="24"/>
                <w:lang w:eastAsia="ru-RU"/>
              </w:rPr>
              <w:t>_  Федорович</w:t>
            </w:r>
            <w:proofErr w:type="gramEnd"/>
            <w:r w:rsidRPr="006C39D6">
              <w:rPr>
                <w:rFonts w:ascii="Times New Roman" w:hAnsi="Times New Roman" w:cs="Times New Roman"/>
                <w:sz w:val="24"/>
                <w:szCs w:val="24"/>
                <w:lang w:eastAsia="ru-RU"/>
              </w:rPr>
              <w:t xml:space="preserve"> Л.М.</w:t>
            </w:r>
          </w:p>
          <w:p w14:paraId="498BEDBA" w14:textId="77777777" w:rsidR="001776A5" w:rsidRPr="006C39D6" w:rsidRDefault="001776A5" w:rsidP="00021515">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6C39D6" w:rsidRDefault="001776A5" w:rsidP="00021515">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6C39D6"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Pr="006C39D6"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Pr="006C39D6"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Pr="006C39D6"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6C39D6"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r w:rsidRPr="006C39D6">
        <w:rPr>
          <w:rFonts w:ascii="Times New Roman" w:hAnsi="Times New Roman" w:cs="Times New Roman"/>
          <w:b/>
          <w:sz w:val="24"/>
          <w:szCs w:val="24"/>
        </w:rPr>
        <w:t>ТЕНДЕРНА ДОКУМЕНТАЦІЯ</w:t>
      </w:r>
    </w:p>
    <w:p w14:paraId="460898B3"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6C39D6" w:rsidRDefault="001776A5" w:rsidP="001776A5">
      <w:pPr>
        <w:spacing w:after="0" w:line="240" w:lineRule="auto"/>
        <w:ind w:left="0" w:hanging="2"/>
        <w:jc w:val="center"/>
        <w:rPr>
          <w:rFonts w:ascii="Times New Roman" w:hAnsi="Times New Roman" w:cs="Times New Roman"/>
          <w:b/>
          <w:sz w:val="24"/>
          <w:szCs w:val="24"/>
        </w:rPr>
      </w:pPr>
      <w:r w:rsidRPr="006C39D6">
        <w:rPr>
          <w:rFonts w:ascii="Times New Roman" w:hAnsi="Times New Roman" w:cs="Times New Roman"/>
          <w:b/>
          <w:sz w:val="24"/>
          <w:szCs w:val="24"/>
        </w:rPr>
        <w:t>Відкриті торги з особливостями</w:t>
      </w:r>
    </w:p>
    <w:p w14:paraId="6A8E13CF" w14:textId="77777777" w:rsidR="00536E83" w:rsidRPr="006C39D6" w:rsidRDefault="001776A5" w:rsidP="001776A5">
      <w:pPr>
        <w:spacing w:after="0" w:line="240" w:lineRule="auto"/>
        <w:ind w:left="0" w:hanging="2"/>
        <w:jc w:val="center"/>
        <w:rPr>
          <w:rFonts w:ascii="Times New Roman" w:eastAsia="Tahoma" w:hAnsi="Times New Roman" w:cs="Times New Roman"/>
          <w:b/>
          <w:sz w:val="24"/>
          <w:szCs w:val="24"/>
          <w:lang w:bidi="hi-IN"/>
        </w:rPr>
      </w:pPr>
      <w:r w:rsidRPr="006C39D6">
        <w:rPr>
          <w:rFonts w:ascii="Times New Roman" w:hAnsi="Times New Roman" w:cs="Times New Roman"/>
          <w:b/>
          <w:sz w:val="24"/>
          <w:szCs w:val="24"/>
        </w:rPr>
        <w:t xml:space="preserve">на </w:t>
      </w:r>
      <w:proofErr w:type="spellStart"/>
      <w:r w:rsidRPr="006C39D6">
        <w:rPr>
          <w:rFonts w:ascii="Times New Roman" w:hAnsi="Times New Roman" w:cs="Times New Roman"/>
          <w:b/>
          <w:sz w:val="24"/>
          <w:szCs w:val="24"/>
        </w:rPr>
        <w:t>закупівлю</w:t>
      </w:r>
      <w:proofErr w:type="spellEnd"/>
      <w:r w:rsidRPr="006C39D6">
        <w:rPr>
          <w:rFonts w:ascii="Times New Roman" w:hAnsi="Times New Roman" w:cs="Times New Roman"/>
          <w:b/>
          <w:sz w:val="24"/>
          <w:szCs w:val="24"/>
        </w:rPr>
        <w:t xml:space="preserve"> товару:</w:t>
      </w:r>
      <w:r w:rsidRPr="006C39D6">
        <w:rPr>
          <w:rFonts w:ascii="Times New Roman" w:eastAsia="Tahoma" w:hAnsi="Times New Roman" w:cs="Times New Roman"/>
          <w:b/>
          <w:sz w:val="24"/>
          <w:szCs w:val="24"/>
          <w:lang w:bidi="hi-IN"/>
        </w:rPr>
        <w:t xml:space="preserve"> </w:t>
      </w:r>
    </w:p>
    <w:p w14:paraId="1AE76CF7" w14:textId="77777777" w:rsidR="00D12C05" w:rsidRPr="006C39D6" w:rsidRDefault="00D12C05" w:rsidP="00D12C05">
      <w:pPr>
        <w:pStyle w:val="rvps2"/>
        <w:shd w:val="clear" w:color="auto" w:fill="FFFFFF"/>
        <w:spacing w:beforeAutospacing="0" w:after="0" w:afterAutospacing="0"/>
        <w:jc w:val="center"/>
        <w:textAlignment w:val="baseline"/>
        <w:rPr>
          <w:b/>
        </w:rPr>
      </w:pPr>
      <w:r w:rsidRPr="006C39D6">
        <w:rPr>
          <w:b/>
        </w:rPr>
        <w:t>Відкрита реанімаційна система для новонароджених</w:t>
      </w:r>
    </w:p>
    <w:p w14:paraId="3B4C0E7B" w14:textId="77777777" w:rsidR="00D12C05" w:rsidRPr="006C39D6" w:rsidRDefault="00D12C05" w:rsidP="00D12C05">
      <w:pPr>
        <w:pStyle w:val="rvps2"/>
        <w:shd w:val="clear" w:color="auto" w:fill="FFFFFF"/>
        <w:spacing w:beforeAutospacing="0" w:after="0" w:afterAutospacing="0"/>
        <w:jc w:val="center"/>
        <w:textAlignment w:val="baseline"/>
        <w:rPr>
          <w:b/>
        </w:rPr>
      </w:pPr>
      <w:r w:rsidRPr="006C39D6">
        <w:rPr>
          <w:b/>
        </w:rPr>
        <w:t xml:space="preserve">(ДК 021:2015 – 33170000-2 Обладнання для анестезії та реанімації </w:t>
      </w:r>
    </w:p>
    <w:p w14:paraId="6FD45AD9" w14:textId="77777777" w:rsidR="00D12C05" w:rsidRPr="006C39D6" w:rsidRDefault="00D12C05" w:rsidP="00D12C05">
      <w:pPr>
        <w:pStyle w:val="rvps2"/>
        <w:shd w:val="clear" w:color="auto" w:fill="FFFFFF"/>
        <w:spacing w:beforeAutospacing="0" w:after="0" w:afterAutospacing="0"/>
        <w:jc w:val="center"/>
        <w:textAlignment w:val="baseline"/>
        <w:rPr>
          <w:b/>
        </w:rPr>
      </w:pPr>
      <w:r w:rsidRPr="006C39D6">
        <w:rPr>
          <w:b/>
        </w:rPr>
        <w:t xml:space="preserve">НК 024:2023: 38140 — Ліжечко для новонародженого) </w:t>
      </w:r>
    </w:p>
    <w:p w14:paraId="2CE2E7DE" w14:textId="247B97AF" w:rsidR="001776A5" w:rsidRPr="006C39D6" w:rsidRDefault="001776A5" w:rsidP="001776A5">
      <w:pPr>
        <w:ind w:left="0" w:hanging="2"/>
        <w:jc w:val="center"/>
        <w:rPr>
          <w:rFonts w:ascii="Times New Roman" w:hAnsi="Times New Roman" w:cs="Times New Roman"/>
          <w:b/>
          <w:sz w:val="24"/>
          <w:szCs w:val="24"/>
          <w:lang w:val="uk-UA"/>
        </w:rPr>
      </w:pPr>
    </w:p>
    <w:p w14:paraId="3476E130" w14:textId="4FA9D101" w:rsidR="004F6D44" w:rsidRPr="006C39D6" w:rsidRDefault="004F6D44" w:rsidP="001776A5">
      <w:pPr>
        <w:ind w:left="0" w:hanging="2"/>
        <w:jc w:val="center"/>
        <w:rPr>
          <w:rFonts w:ascii="Times New Roman" w:hAnsi="Times New Roman" w:cs="Times New Roman"/>
          <w:b/>
          <w:sz w:val="24"/>
          <w:szCs w:val="24"/>
          <w:lang w:val="uk-UA"/>
        </w:rPr>
      </w:pPr>
    </w:p>
    <w:p w14:paraId="40C3FE66" w14:textId="3A0367EC" w:rsidR="004F6D44" w:rsidRPr="006C39D6" w:rsidRDefault="004F6D44" w:rsidP="001776A5">
      <w:pPr>
        <w:ind w:left="0" w:hanging="2"/>
        <w:jc w:val="center"/>
        <w:rPr>
          <w:rFonts w:ascii="Times New Roman" w:hAnsi="Times New Roman" w:cs="Times New Roman"/>
          <w:b/>
          <w:sz w:val="24"/>
          <w:szCs w:val="24"/>
          <w:lang w:val="uk-UA"/>
        </w:rPr>
      </w:pPr>
    </w:p>
    <w:p w14:paraId="28101D70" w14:textId="0D4624DC" w:rsidR="004F6D44" w:rsidRPr="006C39D6" w:rsidRDefault="004F6D44" w:rsidP="001776A5">
      <w:pPr>
        <w:ind w:left="0" w:hanging="2"/>
        <w:jc w:val="center"/>
        <w:rPr>
          <w:rFonts w:ascii="Times New Roman" w:hAnsi="Times New Roman" w:cs="Times New Roman"/>
          <w:b/>
          <w:sz w:val="24"/>
          <w:szCs w:val="24"/>
          <w:lang w:val="uk-UA"/>
        </w:rPr>
      </w:pPr>
    </w:p>
    <w:p w14:paraId="5700D739" w14:textId="76BF49D8" w:rsidR="004F6D44" w:rsidRPr="006C39D6" w:rsidRDefault="004F6D44" w:rsidP="001776A5">
      <w:pPr>
        <w:ind w:left="0" w:hanging="2"/>
        <w:jc w:val="center"/>
        <w:rPr>
          <w:rFonts w:ascii="Times New Roman" w:hAnsi="Times New Roman" w:cs="Times New Roman"/>
          <w:b/>
          <w:sz w:val="24"/>
          <w:szCs w:val="24"/>
          <w:lang w:val="uk-UA"/>
        </w:rPr>
      </w:pPr>
    </w:p>
    <w:p w14:paraId="2380DFC7" w14:textId="221595F5" w:rsidR="00EA73F0" w:rsidRPr="006C39D6" w:rsidRDefault="00EA73F0" w:rsidP="001776A5">
      <w:pPr>
        <w:ind w:left="0" w:hanging="2"/>
        <w:jc w:val="center"/>
        <w:rPr>
          <w:rFonts w:ascii="Times New Roman" w:hAnsi="Times New Roman" w:cs="Times New Roman"/>
          <w:b/>
          <w:sz w:val="24"/>
          <w:szCs w:val="24"/>
          <w:lang w:val="uk-UA"/>
        </w:rPr>
      </w:pPr>
    </w:p>
    <w:p w14:paraId="3126A87A" w14:textId="331A2D4F" w:rsidR="00EA73F0" w:rsidRPr="006C39D6" w:rsidRDefault="00EA73F0" w:rsidP="001776A5">
      <w:pPr>
        <w:ind w:left="0" w:hanging="2"/>
        <w:jc w:val="center"/>
        <w:rPr>
          <w:rFonts w:ascii="Times New Roman" w:hAnsi="Times New Roman" w:cs="Times New Roman"/>
          <w:b/>
          <w:sz w:val="24"/>
          <w:szCs w:val="24"/>
          <w:lang w:val="uk-UA"/>
        </w:rPr>
      </w:pPr>
    </w:p>
    <w:p w14:paraId="0E48F323" w14:textId="1FA44B7A" w:rsidR="00EA73F0" w:rsidRPr="006C39D6" w:rsidRDefault="00EA73F0" w:rsidP="001776A5">
      <w:pPr>
        <w:ind w:left="0" w:hanging="2"/>
        <w:jc w:val="center"/>
        <w:rPr>
          <w:rFonts w:ascii="Times New Roman" w:hAnsi="Times New Roman" w:cs="Times New Roman"/>
          <w:b/>
          <w:sz w:val="24"/>
          <w:szCs w:val="24"/>
          <w:lang w:val="uk-UA"/>
        </w:rPr>
      </w:pPr>
    </w:p>
    <w:p w14:paraId="7CF03EEA" w14:textId="77777777" w:rsidR="00EA73F0" w:rsidRPr="006C39D6" w:rsidRDefault="00EA73F0" w:rsidP="001776A5">
      <w:pPr>
        <w:ind w:left="0" w:hanging="2"/>
        <w:jc w:val="center"/>
        <w:rPr>
          <w:rFonts w:ascii="Times New Roman" w:hAnsi="Times New Roman" w:cs="Times New Roman"/>
          <w:b/>
          <w:sz w:val="24"/>
          <w:szCs w:val="24"/>
          <w:lang w:val="uk-UA"/>
        </w:rPr>
      </w:pPr>
    </w:p>
    <w:p w14:paraId="794AAB30" w14:textId="40964913" w:rsidR="004F6D44" w:rsidRPr="006C39D6" w:rsidRDefault="004F6D44" w:rsidP="001776A5">
      <w:pPr>
        <w:ind w:left="0" w:hanging="2"/>
        <w:jc w:val="center"/>
        <w:rPr>
          <w:rFonts w:ascii="Times New Roman" w:hAnsi="Times New Roman" w:cs="Times New Roman"/>
          <w:b/>
          <w:sz w:val="24"/>
          <w:szCs w:val="24"/>
          <w:lang w:val="uk-UA"/>
        </w:rPr>
      </w:pPr>
    </w:p>
    <w:p w14:paraId="607E2276" w14:textId="77777777" w:rsidR="004F6D44" w:rsidRPr="006C39D6" w:rsidRDefault="004F6D44" w:rsidP="001776A5">
      <w:pPr>
        <w:ind w:left="0" w:hanging="2"/>
        <w:jc w:val="center"/>
        <w:rPr>
          <w:rFonts w:ascii="Times New Roman" w:hAnsi="Times New Roman" w:cs="Times New Roman"/>
          <w:b/>
          <w:sz w:val="24"/>
          <w:szCs w:val="24"/>
          <w:lang w:val="uk-UA"/>
        </w:rPr>
      </w:pPr>
    </w:p>
    <w:p w14:paraId="17E5E7C6" w14:textId="77777777" w:rsidR="001776A5" w:rsidRPr="006C39D6" w:rsidRDefault="001776A5" w:rsidP="001776A5">
      <w:pPr>
        <w:spacing w:after="0" w:line="240" w:lineRule="auto"/>
        <w:ind w:left="0" w:hanging="2"/>
        <w:jc w:val="center"/>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м. Львів– 2024</w:t>
      </w:r>
    </w:p>
    <w:p w14:paraId="69F94C47" w14:textId="77777777" w:rsidR="001776A5" w:rsidRPr="006C39D6"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6C39D6" w:rsidRDefault="001776A5" w:rsidP="001776A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br w:type="page"/>
      </w:r>
    </w:p>
    <w:p w14:paraId="66F717CB" w14:textId="77777777" w:rsidR="001776A5" w:rsidRPr="006C39D6"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6C39D6" w:rsidRPr="006C39D6" w14:paraId="1876BFF3" w14:textId="77777777" w:rsidTr="00021515">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hAnsi="Times New Roman" w:cs="Times New Roman"/>
                <w:sz w:val="24"/>
                <w:szCs w:val="24"/>
              </w:rPr>
              <w:br w:type="page"/>
            </w:r>
            <w:r w:rsidRPr="006C39D6">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6C39D6" w:rsidRDefault="001776A5" w:rsidP="00021515">
            <w:pPr>
              <w:spacing w:after="0" w:line="240" w:lineRule="auto"/>
              <w:ind w:left="0" w:hanging="2"/>
              <w:jc w:val="center"/>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Розділ 1. Загальні положення</w:t>
            </w:r>
          </w:p>
        </w:tc>
      </w:tr>
      <w:tr w:rsidR="006C39D6" w:rsidRPr="006C39D6" w14:paraId="19F46158" w14:textId="77777777" w:rsidTr="00021515">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3</w:t>
            </w:r>
          </w:p>
        </w:tc>
      </w:tr>
      <w:tr w:rsidR="006C39D6" w:rsidRPr="006C39D6" w14:paraId="33291F52"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6C39D6" w:rsidRDefault="001776A5" w:rsidP="0002151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6C39D6" w:rsidRDefault="001776A5" w:rsidP="00021515">
            <w:pPr>
              <w:spacing w:after="0" w:line="240" w:lineRule="auto"/>
              <w:ind w:left="0" w:hanging="2"/>
              <w:jc w:val="both"/>
              <w:rPr>
                <w:rFonts w:ascii="Times New Roman" w:eastAsia="Times New Roman" w:hAnsi="Times New Roman" w:cs="Times New Roman"/>
                <w:sz w:val="24"/>
                <w:szCs w:val="24"/>
              </w:rPr>
            </w:pPr>
            <w:r w:rsidRPr="006C39D6">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6C39D6" w:rsidRPr="006C39D6" w14:paraId="7D9032EB" w14:textId="77777777" w:rsidTr="00021515">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6C39D6" w:rsidRDefault="001776A5" w:rsidP="0002151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6C39D6" w:rsidRDefault="001776A5" w:rsidP="00021515">
            <w:pPr>
              <w:spacing w:after="0" w:line="240" w:lineRule="auto"/>
              <w:ind w:left="0" w:hanging="2"/>
              <w:jc w:val="both"/>
              <w:rPr>
                <w:rFonts w:ascii="Times New Roman" w:eastAsia="Times New Roman" w:hAnsi="Times New Roman" w:cs="Times New Roman"/>
                <w:sz w:val="24"/>
                <w:szCs w:val="24"/>
              </w:rPr>
            </w:pPr>
          </w:p>
        </w:tc>
      </w:tr>
      <w:tr w:rsidR="006C39D6" w:rsidRPr="006C39D6" w14:paraId="03965B89" w14:textId="77777777" w:rsidTr="00021515">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6C39D6" w:rsidRDefault="001776A5" w:rsidP="0002151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6C39D6" w:rsidRDefault="001776A5" w:rsidP="00021515">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6C39D6" w:rsidRDefault="001776A5" w:rsidP="00021515">
            <w:pPr>
              <w:spacing w:after="0" w:line="240" w:lineRule="auto"/>
              <w:ind w:left="0" w:hanging="2"/>
              <w:rPr>
                <w:rFonts w:ascii="Times New Roman" w:hAnsi="Times New Roman" w:cs="Times New Roman"/>
                <w:sz w:val="24"/>
                <w:szCs w:val="24"/>
              </w:rPr>
            </w:pPr>
          </w:p>
        </w:tc>
      </w:tr>
      <w:tr w:rsidR="006C39D6" w:rsidRPr="006C39D6" w14:paraId="4BE34DAB" w14:textId="77777777" w:rsidTr="00021515">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6C39D6" w:rsidRDefault="001776A5" w:rsidP="0002151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6C39D6" w:rsidRDefault="001776A5" w:rsidP="00021515">
            <w:pPr>
              <w:spacing w:after="0" w:line="240" w:lineRule="auto"/>
              <w:ind w:left="0" w:hanging="2"/>
              <w:jc w:val="both"/>
              <w:rPr>
                <w:rFonts w:ascii="Times New Roman" w:eastAsia="Times New Roman" w:hAnsi="Times New Roman" w:cs="Times New Roman"/>
                <w:sz w:val="24"/>
                <w:szCs w:val="24"/>
              </w:rPr>
            </w:pPr>
            <w:bookmarkStart w:id="0" w:name="_Hlk38897594"/>
            <w:r w:rsidRPr="006C39D6">
              <w:rPr>
                <w:rFonts w:ascii="Times New Roman" w:hAnsi="Times New Roman" w:cs="Times New Roman"/>
                <w:sz w:val="24"/>
                <w:szCs w:val="24"/>
              </w:rPr>
              <w:t>79059, Львівська обл., м. Львів, Шевченківський р-н, вул. І. Миколайчука, буд. 9</w:t>
            </w:r>
            <w:bookmarkEnd w:id="0"/>
          </w:p>
        </w:tc>
      </w:tr>
      <w:tr w:rsidR="006C39D6" w:rsidRPr="006C39D6" w14:paraId="1F9D6517"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6C39D6" w:rsidRDefault="001776A5" w:rsidP="0002151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6C39D6" w:rsidRDefault="001776A5" w:rsidP="00021515">
            <w:pPr>
              <w:widowControl w:val="0"/>
              <w:spacing w:after="0" w:line="240" w:lineRule="auto"/>
              <w:ind w:left="0" w:hanging="2"/>
              <w:jc w:val="both"/>
              <w:rPr>
                <w:rFonts w:ascii="Times New Roman" w:eastAsia="Batang" w:hAnsi="Times New Roman" w:cs="Times New Roman"/>
                <w:sz w:val="24"/>
                <w:szCs w:val="24"/>
              </w:rPr>
            </w:pPr>
            <w:r w:rsidRPr="006C39D6">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6C39D6" w:rsidRDefault="001776A5" w:rsidP="00021515">
            <w:pPr>
              <w:spacing w:after="0" w:line="240" w:lineRule="auto"/>
              <w:ind w:left="0" w:hanging="2"/>
              <w:jc w:val="both"/>
              <w:rPr>
                <w:rFonts w:ascii="Times New Roman" w:eastAsia="Times New Roman" w:hAnsi="Times New Roman" w:cs="Times New Roman"/>
                <w:sz w:val="24"/>
                <w:szCs w:val="24"/>
                <w:lang w:val="en-US"/>
              </w:rPr>
            </w:pPr>
            <w:r w:rsidRPr="006C39D6">
              <w:rPr>
                <w:rFonts w:ascii="Times New Roman" w:eastAsia="Batang" w:hAnsi="Times New Roman" w:cs="Times New Roman"/>
                <w:sz w:val="24"/>
                <w:szCs w:val="24"/>
              </w:rPr>
              <w:t>тел</w:t>
            </w:r>
            <w:r w:rsidRPr="006C39D6">
              <w:rPr>
                <w:rFonts w:ascii="Times New Roman" w:eastAsia="Batang" w:hAnsi="Times New Roman" w:cs="Times New Roman"/>
                <w:sz w:val="24"/>
                <w:szCs w:val="24"/>
                <w:lang w:val="en-US"/>
              </w:rPr>
              <w:t xml:space="preserve">. 258-11-25, </w:t>
            </w:r>
            <w:r w:rsidRPr="006C39D6">
              <w:rPr>
                <w:rFonts w:ascii="Times New Roman" w:hAnsi="Times New Roman" w:cs="Times New Roman"/>
                <w:sz w:val="24"/>
                <w:szCs w:val="24"/>
                <w:lang w:val="en-US"/>
              </w:rPr>
              <w:t>e-mail</w:t>
            </w:r>
            <w:r w:rsidRPr="006C39D6">
              <w:rPr>
                <w:rFonts w:ascii="Times New Roman" w:eastAsia="Batang" w:hAnsi="Times New Roman" w:cs="Times New Roman"/>
                <w:sz w:val="24"/>
                <w:szCs w:val="24"/>
                <w:lang w:val="en-US"/>
              </w:rPr>
              <w:t>: 1_tmo_tender@ukr.net</w:t>
            </w:r>
          </w:p>
        </w:tc>
      </w:tr>
      <w:tr w:rsidR="006C39D6" w:rsidRPr="006C39D6" w14:paraId="451C5B2E" w14:textId="77777777" w:rsidTr="00021515">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6C39D6" w:rsidRDefault="001776A5" w:rsidP="0002151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6C39D6" w:rsidRDefault="001776A5" w:rsidP="00021515">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Відкриті </w:t>
            </w:r>
            <w:proofErr w:type="gramStart"/>
            <w:r w:rsidRPr="006C39D6">
              <w:rPr>
                <w:rFonts w:ascii="Times New Roman" w:hAnsi="Times New Roman" w:cs="Times New Roman"/>
                <w:sz w:val="24"/>
                <w:szCs w:val="24"/>
              </w:rPr>
              <w:t>торги  з</w:t>
            </w:r>
            <w:proofErr w:type="gramEnd"/>
            <w:r w:rsidRPr="006C39D6">
              <w:rPr>
                <w:rFonts w:ascii="Times New Roman" w:hAnsi="Times New Roman" w:cs="Times New Roman"/>
                <w:sz w:val="24"/>
                <w:szCs w:val="24"/>
              </w:rPr>
              <w:t xml:space="preserve"> особливостями</w:t>
            </w:r>
          </w:p>
        </w:tc>
      </w:tr>
      <w:tr w:rsidR="006C39D6" w:rsidRPr="006C39D6" w14:paraId="2827F79D" w14:textId="77777777" w:rsidTr="00021515">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6C39D6" w:rsidRDefault="001776A5" w:rsidP="0002151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6C39D6" w:rsidRDefault="001776A5" w:rsidP="00021515">
            <w:pPr>
              <w:spacing w:after="0" w:line="240" w:lineRule="auto"/>
              <w:ind w:left="0" w:hanging="2"/>
              <w:jc w:val="both"/>
              <w:rPr>
                <w:rFonts w:ascii="Times New Roman" w:hAnsi="Times New Roman" w:cs="Times New Roman"/>
                <w:sz w:val="24"/>
                <w:szCs w:val="24"/>
              </w:rPr>
            </w:pPr>
          </w:p>
        </w:tc>
      </w:tr>
      <w:tr w:rsidR="006C39D6" w:rsidRPr="006C39D6"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6C39D6" w:rsidRDefault="001776A5" w:rsidP="00021515">
            <w:pPr>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6C39D6" w:rsidRDefault="001776A5" w:rsidP="00021515">
            <w:pPr>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0AE32B0" w14:textId="77777777" w:rsidR="00D12C05" w:rsidRPr="006C39D6" w:rsidRDefault="00D12C05" w:rsidP="00D12C05">
            <w:pPr>
              <w:pStyle w:val="rvps2"/>
              <w:shd w:val="clear" w:color="auto" w:fill="FFFFFF"/>
              <w:spacing w:beforeAutospacing="0" w:after="0" w:afterAutospacing="0"/>
              <w:jc w:val="center"/>
              <w:textAlignment w:val="baseline"/>
              <w:rPr>
                <w:b/>
              </w:rPr>
            </w:pPr>
            <w:r w:rsidRPr="006C39D6">
              <w:rPr>
                <w:b/>
              </w:rPr>
              <w:t>Відкрита реанімаційна система для новонароджених</w:t>
            </w:r>
          </w:p>
          <w:p w14:paraId="75DB6D84" w14:textId="77777777" w:rsidR="00D12C05" w:rsidRPr="006C39D6" w:rsidRDefault="00D12C05" w:rsidP="00D12C05">
            <w:pPr>
              <w:pStyle w:val="rvps2"/>
              <w:shd w:val="clear" w:color="auto" w:fill="FFFFFF"/>
              <w:spacing w:beforeAutospacing="0" w:after="0" w:afterAutospacing="0"/>
              <w:jc w:val="center"/>
              <w:textAlignment w:val="baseline"/>
              <w:rPr>
                <w:b/>
              </w:rPr>
            </w:pPr>
            <w:r w:rsidRPr="006C39D6">
              <w:rPr>
                <w:b/>
              </w:rPr>
              <w:t xml:space="preserve">(ДК 021:2015 – 33170000-2 Обладнання для анестезії та реанімації </w:t>
            </w:r>
          </w:p>
          <w:p w14:paraId="7E054A26" w14:textId="77777777" w:rsidR="00D12C05" w:rsidRPr="006C39D6" w:rsidRDefault="00D12C05" w:rsidP="00D12C05">
            <w:pPr>
              <w:pStyle w:val="rvps2"/>
              <w:shd w:val="clear" w:color="auto" w:fill="FFFFFF"/>
              <w:spacing w:beforeAutospacing="0" w:after="0" w:afterAutospacing="0"/>
              <w:jc w:val="center"/>
              <w:textAlignment w:val="baseline"/>
              <w:rPr>
                <w:b/>
              </w:rPr>
            </w:pPr>
            <w:r w:rsidRPr="006C39D6">
              <w:rPr>
                <w:b/>
              </w:rPr>
              <w:t xml:space="preserve">НК 024:2023: 38140 — Ліжечко для новонародженого) </w:t>
            </w:r>
          </w:p>
          <w:p w14:paraId="69231F58" w14:textId="499B1DA3" w:rsidR="001776A5" w:rsidRPr="006C39D6" w:rsidRDefault="001776A5" w:rsidP="004250CB">
            <w:pPr>
              <w:spacing w:after="0" w:line="240" w:lineRule="auto"/>
              <w:ind w:left="0" w:hanging="2"/>
              <w:jc w:val="both"/>
              <w:rPr>
                <w:rFonts w:ascii="Times New Roman" w:hAnsi="Times New Roman" w:cs="Times New Roman"/>
                <w:sz w:val="24"/>
                <w:szCs w:val="24"/>
              </w:rPr>
            </w:pPr>
          </w:p>
        </w:tc>
      </w:tr>
      <w:tr w:rsidR="006C39D6" w:rsidRPr="006C39D6" w14:paraId="41BE522A"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6C39D6" w:rsidRDefault="001776A5" w:rsidP="00021515">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6C39D6" w:rsidRPr="006C39D6" w14:paraId="7EBA1C45" w14:textId="77777777" w:rsidTr="00021515">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кількість товару та місце його поставки</w:t>
            </w:r>
          </w:p>
          <w:p w14:paraId="5260AE90"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6C39D6" w:rsidRDefault="001776A5" w:rsidP="00021515">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6C39D6">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37308148" w14:textId="77777777" w:rsidR="004B24E4" w:rsidRDefault="004B24E4" w:rsidP="00021515">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4B24E4">
              <w:rPr>
                <w:rFonts w:ascii="Times New Roman" w:eastAsia="Times New Roman" w:hAnsi="Times New Roman" w:cs="Times New Roman"/>
                <w:sz w:val="24"/>
                <w:szCs w:val="24"/>
                <w:lang w:eastAsia="ru-RU"/>
              </w:rPr>
              <w:t>вул</w:t>
            </w:r>
            <w:proofErr w:type="spellEnd"/>
            <w:r w:rsidRPr="004B24E4">
              <w:rPr>
                <w:rFonts w:ascii="Times New Roman" w:eastAsia="Times New Roman" w:hAnsi="Times New Roman" w:cs="Times New Roman"/>
                <w:sz w:val="24"/>
                <w:szCs w:val="24"/>
                <w:lang w:eastAsia="ru-RU"/>
              </w:rPr>
              <w:t xml:space="preserve">. </w:t>
            </w:r>
            <w:proofErr w:type="spellStart"/>
            <w:r w:rsidRPr="004B24E4">
              <w:rPr>
                <w:rFonts w:ascii="Times New Roman" w:eastAsia="Times New Roman" w:hAnsi="Times New Roman" w:cs="Times New Roman"/>
                <w:sz w:val="24"/>
                <w:szCs w:val="24"/>
                <w:lang w:eastAsia="ru-RU"/>
              </w:rPr>
              <w:t>Пилипа</w:t>
            </w:r>
            <w:proofErr w:type="spellEnd"/>
            <w:r w:rsidRPr="004B24E4">
              <w:rPr>
                <w:rFonts w:ascii="Times New Roman" w:eastAsia="Times New Roman" w:hAnsi="Times New Roman" w:cs="Times New Roman"/>
                <w:sz w:val="24"/>
                <w:szCs w:val="24"/>
                <w:lang w:eastAsia="ru-RU"/>
              </w:rPr>
              <w:t xml:space="preserve"> Орлика, 4</w:t>
            </w:r>
          </w:p>
          <w:p w14:paraId="30C79FC2" w14:textId="07252607" w:rsidR="001776A5" w:rsidRPr="006C39D6" w:rsidRDefault="001776A5" w:rsidP="00021515">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6C39D6">
              <w:rPr>
                <w:rFonts w:ascii="Times New Roman" w:eastAsia="Times New Roman" w:hAnsi="Times New Roman" w:cs="Times New Roman"/>
                <w:sz w:val="24"/>
                <w:szCs w:val="24"/>
                <w:lang w:eastAsia="ru-RU"/>
              </w:rPr>
              <w:t>Кількість</w:t>
            </w:r>
            <w:proofErr w:type="spellEnd"/>
            <w:r w:rsidRPr="006C39D6">
              <w:rPr>
                <w:rFonts w:ascii="Times New Roman" w:eastAsia="Times New Roman" w:hAnsi="Times New Roman" w:cs="Times New Roman"/>
                <w:sz w:val="24"/>
                <w:szCs w:val="24"/>
                <w:lang w:eastAsia="ru-RU"/>
              </w:rPr>
              <w:t xml:space="preserve"> – </w:t>
            </w:r>
            <w:r w:rsidR="00D12C05" w:rsidRPr="006C39D6">
              <w:rPr>
                <w:rFonts w:ascii="Times New Roman" w:eastAsia="Times New Roman" w:hAnsi="Times New Roman" w:cs="Times New Roman"/>
                <w:sz w:val="24"/>
                <w:szCs w:val="24"/>
                <w:lang w:eastAsia="ru-RU"/>
              </w:rPr>
              <w:t>4</w:t>
            </w:r>
            <w:r w:rsidR="00536E83" w:rsidRPr="006C39D6">
              <w:rPr>
                <w:rFonts w:ascii="Times New Roman" w:eastAsia="Times New Roman" w:hAnsi="Times New Roman" w:cs="Times New Roman"/>
                <w:sz w:val="24"/>
                <w:szCs w:val="24"/>
                <w:lang w:eastAsia="ru-RU"/>
              </w:rPr>
              <w:t xml:space="preserve"> </w:t>
            </w:r>
            <w:r w:rsidR="000F5300" w:rsidRPr="006C39D6">
              <w:rPr>
                <w:rFonts w:ascii="Times New Roman" w:eastAsia="Times New Roman" w:hAnsi="Times New Roman" w:cs="Times New Roman"/>
                <w:sz w:val="24"/>
                <w:szCs w:val="24"/>
                <w:lang w:eastAsia="ru-RU"/>
              </w:rPr>
              <w:t>штуки</w:t>
            </w:r>
            <w:r w:rsidRPr="006C39D6">
              <w:rPr>
                <w:rFonts w:ascii="Times New Roman" w:eastAsia="Times New Roman" w:hAnsi="Times New Roman" w:cs="Times New Roman"/>
                <w:sz w:val="24"/>
                <w:szCs w:val="24"/>
                <w:lang w:eastAsia="ru-RU"/>
              </w:rPr>
              <w:t xml:space="preserve">, </w:t>
            </w:r>
            <w:proofErr w:type="spellStart"/>
            <w:r w:rsidRPr="006C39D6">
              <w:rPr>
                <w:rFonts w:ascii="Times New Roman" w:eastAsia="Times New Roman" w:hAnsi="Times New Roman" w:cs="Times New Roman"/>
                <w:sz w:val="24"/>
                <w:szCs w:val="24"/>
                <w:lang w:eastAsia="ru-RU"/>
              </w:rPr>
              <w:t>згідно</w:t>
            </w:r>
            <w:proofErr w:type="spellEnd"/>
            <w:r w:rsidRPr="006C39D6">
              <w:rPr>
                <w:rFonts w:ascii="Times New Roman" w:eastAsia="Times New Roman" w:hAnsi="Times New Roman" w:cs="Times New Roman"/>
                <w:sz w:val="24"/>
                <w:szCs w:val="24"/>
                <w:lang w:eastAsia="ru-RU"/>
              </w:rPr>
              <w:t xml:space="preserve"> ТС (</w:t>
            </w:r>
            <w:proofErr w:type="spellStart"/>
            <w:r w:rsidRPr="006C39D6">
              <w:rPr>
                <w:rFonts w:ascii="Times New Roman" w:eastAsia="Times New Roman" w:hAnsi="Times New Roman" w:cs="Times New Roman"/>
                <w:sz w:val="24"/>
                <w:szCs w:val="24"/>
                <w:lang w:eastAsia="ru-RU"/>
              </w:rPr>
              <w:t>Додаток</w:t>
            </w:r>
            <w:proofErr w:type="spellEnd"/>
            <w:r w:rsidRPr="006C39D6">
              <w:rPr>
                <w:rFonts w:ascii="Times New Roman" w:eastAsia="Times New Roman" w:hAnsi="Times New Roman" w:cs="Times New Roman"/>
                <w:sz w:val="24"/>
                <w:szCs w:val="24"/>
                <w:lang w:eastAsia="ru-RU"/>
              </w:rPr>
              <w:t xml:space="preserve"> 3)</w:t>
            </w:r>
          </w:p>
          <w:p w14:paraId="7548A3A0" w14:textId="77777777" w:rsidR="001776A5" w:rsidRPr="006C39D6" w:rsidRDefault="001776A5" w:rsidP="00021515">
            <w:pPr>
              <w:widowControl w:val="0"/>
              <w:spacing w:after="0" w:line="240" w:lineRule="auto"/>
              <w:ind w:left="0" w:right="120" w:hanging="2"/>
              <w:jc w:val="both"/>
              <w:rPr>
                <w:rFonts w:ascii="Times New Roman" w:eastAsia="Times New Roman" w:hAnsi="Times New Roman" w:cs="Times New Roman"/>
                <w:i/>
                <w:sz w:val="24"/>
                <w:szCs w:val="24"/>
              </w:rPr>
            </w:pPr>
          </w:p>
        </w:tc>
      </w:tr>
      <w:tr w:rsidR="006C39D6" w:rsidRPr="006C39D6" w14:paraId="5F5BDE00" w14:textId="77777777" w:rsidTr="00021515">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30203E2" w14:textId="7C1346E7" w:rsidR="001776A5" w:rsidRPr="006C39D6" w:rsidRDefault="001776A5" w:rsidP="00CC3821">
            <w:pPr>
              <w:widowControl w:val="0"/>
              <w:spacing w:after="0" w:line="240" w:lineRule="auto"/>
              <w:ind w:left="0" w:hanging="2"/>
              <w:rPr>
                <w:rFonts w:ascii="Times New Roman" w:eastAsia="Times New Roman" w:hAnsi="Times New Roman" w:cs="Times New Roman"/>
                <w:sz w:val="24"/>
                <w:szCs w:val="24"/>
                <w:lang w:val="uk-UA" w:eastAsia="ru-RU"/>
              </w:rPr>
            </w:pPr>
            <w:r w:rsidRPr="006C39D6">
              <w:rPr>
                <w:rFonts w:ascii="Times New Roman" w:eastAsia="Times New Roman" w:hAnsi="Times New Roman" w:cs="Times New Roman"/>
                <w:sz w:val="24"/>
                <w:szCs w:val="24"/>
                <w:lang w:eastAsia="ru-RU"/>
              </w:rPr>
              <w:t xml:space="preserve">До </w:t>
            </w:r>
            <w:r w:rsidR="000F5300" w:rsidRPr="006C39D6">
              <w:rPr>
                <w:rFonts w:ascii="Times New Roman" w:eastAsia="Times New Roman" w:hAnsi="Times New Roman" w:cs="Times New Roman"/>
                <w:sz w:val="24"/>
                <w:szCs w:val="24"/>
                <w:lang w:val="uk-UA" w:eastAsia="ru-RU"/>
              </w:rPr>
              <w:t>31 серпня 2024 року</w:t>
            </w:r>
          </w:p>
        </w:tc>
      </w:tr>
      <w:tr w:rsidR="006C39D6" w:rsidRPr="006C39D6" w14:paraId="0D7451A0" w14:textId="77777777" w:rsidTr="00021515">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4E008810" w:rsidR="001776A5" w:rsidRPr="006C39D6" w:rsidRDefault="00D12C05" w:rsidP="00021515">
            <w:pPr>
              <w:spacing w:after="0" w:line="240" w:lineRule="auto"/>
              <w:ind w:left="0" w:hanging="2"/>
              <w:rPr>
                <w:rFonts w:ascii="Times New Roman" w:eastAsia="Times New Roman" w:hAnsi="Times New Roman" w:cs="Times New Roman"/>
                <w:b/>
                <w:sz w:val="24"/>
                <w:szCs w:val="24"/>
                <w:lang w:eastAsia="ru-RU"/>
              </w:rPr>
            </w:pPr>
            <w:r w:rsidRPr="006C39D6">
              <w:rPr>
                <w:rFonts w:ascii="Times New Roman" w:eastAsia="Times New Roman" w:hAnsi="Times New Roman" w:cs="Times New Roman"/>
                <w:b/>
                <w:sz w:val="24"/>
                <w:szCs w:val="24"/>
                <w:lang w:val="uk-UA" w:eastAsia="ru-RU"/>
              </w:rPr>
              <w:t>4 365 444</w:t>
            </w:r>
            <w:r w:rsidR="00EA73F0" w:rsidRPr="006C39D6">
              <w:rPr>
                <w:rFonts w:ascii="Times New Roman" w:eastAsia="Times New Roman" w:hAnsi="Times New Roman" w:cs="Times New Roman"/>
                <w:b/>
                <w:sz w:val="24"/>
                <w:szCs w:val="24"/>
                <w:lang w:val="uk-UA" w:eastAsia="ru-RU"/>
              </w:rPr>
              <w:t>,00</w:t>
            </w:r>
            <w:r w:rsidR="001776A5" w:rsidRPr="006C39D6">
              <w:rPr>
                <w:rFonts w:ascii="Times New Roman" w:eastAsia="Times New Roman" w:hAnsi="Times New Roman" w:cs="Times New Roman"/>
                <w:b/>
                <w:sz w:val="24"/>
                <w:szCs w:val="24"/>
                <w:lang w:eastAsia="ru-RU"/>
              </w:rPr>
              <w:t xml:space="preserve"> </w:t>
            </w:r>
            <w:proofErr w:type="spellStart"/>
            <w:r w:rsidR="001776A5" w:rsidRPr="006C39D6">
              <w:rPr>
                <w:rFonts w:ascii="Times New Roman" w:eastAsia="Times New Roman" w:hAnsi="Times New Roman" w:cs="Times New Roman"/>
                <w:b/>
                <w:sz w:val="24"/>
                <w:szCs w:val="24"/>
                <w:lang w:eastAsia="ru-RU"/>
              </w:rPr>
              <w:t>гривень</w:t>
            </w:r>
            <w:proofErr w:type="spellEnd"/>
            <w:r w:rsidR="001776A5" w:rsidRPr="006C39D6">
              <w:rPr>
                <w:rFonts w:ascii="Times New Roman" w:eastAsia="Times New Roman" w:hAnsi="Times New Roman" w:cs="Times New Roman"/>
                <w:b/>
                <w:sz w:val="24"/>
                <w:szCs w:val="24"/>
                <w:lang w:eastAsia="ru-RU"/>
              </w:rPr>
              <w:t xml:space="preserve">. </w:t>
            </w:r>
          </w:p>
        </w:tc>
      </w:tr>
      <w:tr w:rsidR="006C39D6" w:rsidRPr="006C39D6" w14:paraId="1F1CAF5B" w14:textId="77777777" w:rsidTr="00021515">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6C39D6" w:rsidRDefault="001776A5" w:rsidP="00021515">
            <w:pPr>
              <w:widowControl w:val="0"/>
              <w:spacing w:after="0" w:line="240" w:lineRule="auto"/>
              <w:ind w:left="0" w:right="14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6C39D6">
              <w:rPr>
                <w:rFonts w:ascii="Times New Roman" w:eastAsia="Times New Roman" w:hAnsi="Times New Roman" w:cs="Times New Roman"/>
                <w:sz w:val="24"/>
                <w:szCs w:val="24"/>
              </w:rPr>
              <w:t>у процедурах</w:t>
            </w:r>
            <w:proofErr w:type="gramEnd"/>
            <w:r w:rsidRPr="006C39D6">
              <w:rPr>
                <w:rFonts w:ascii="Times New Roman" w:eastAsia="Times New Roman" w:hAnsi="Times New Roman" w:cs="Times New Roman"/>
                <w:sz w:val="24"/>
                <w:szCs w:val="24"/>
              </w:rPr>
              <w:t xml:space="preserve"> закупівель на рівних умовах.</w:t>
            </w:r>
          </w:p>
        </w:tc>
      </w:tr>
      <w:tr w:rsidR="006C39D6" w:rsidRPr="006C39D6" w14:paraId="486A1715" w14:textId="77777777" w:rsidTr="00021515">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6C39D6" w:rsidRDefault="001776A5" w:rsidP="00021515">
            <w:pPr>
              <w:widowControl w:val="0"/>
              <w:spacing w:after="0" w:line="240" w:lineRule="auto"/>
              <w:ind w:left="0" w:right="14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Валютою тендерної пропозиції є гривня. </w:t>
            </w:r>
            <w:r w:rsidRPr="006C39D6">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6C39D6">
              <w:rPr>
                <w:rFonts w:ascii="Times New Roman" w:eastAsia="Times New Roman" w:hAnsi="Times New Roman" w:cs="Times New Roman"/>
                <w:b/>
                <w:i/>
                <w:sz w:val="24"/>
                <w:szCs w:val="24"/>
              </w:rPr>
              <w:t>нерезидент</w:t>
            </w:r>
            <w:r w:rsidRPr="006C39D6">
              <w:rPr>
                <w:rFonts w:ascii="Times New Roman" w:eastAsia="Times New Roman" w:hAnsi="Times New Roman" w:cs="Times New Roman"/>
                <w:b/>
                <w:sz w:val="24"/>
                <w:szCs w:val="24"/>
              </w:rPr>
              <w:t xml:space="preserve">,  </w:t>
            </w:r>
            <w:r w:rsidRPr="006C39D6">
              <w:rPr>
                <w:rFonts w:ascii="Times New Roman" w:eastAsia="Times New Roman" w:hAnsi="Times New Roman" w:cs="Times New Roman"/>
                <w:sz w:val="24"/>
                <w:szCs w:val="24"/>
              </w:rPr>
              <w:t>такий</w:t>
            </w:r>
            <w:proofErr w:type="gramEnd"/>
            <w:r w:rsidRPr="006C39D6">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6C39D6" w:rsidRPr="006C39D6" w14:paraId="1510F2C4"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 xml:space="preserve">Мова (мови), </w:t>
            </w:r>
            <w:proofErr w:type="gramStart"/>
            <w:r w:rsidRPr="006C39D6">
              <w:rPr>
                <w:rFonts w:ascii="Times New Roman" w:eastAsia="Times New Roman" w:hAnsi="Times New Roman" w:cs="Times New Roman"/>
                <w:b/>
                <w:sz w:val="24"/>
                <w:szCs w:val="24"/>
              </w:rPr>
              <w:t>якою  (</w:t>
            </w:r>
            <w:proofErr w:type="gramEnd"/>
            <w:r w:rsidRPr="006C39D6">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Мова тендерної пропозиції – українська.</w:t>
            </w:r>
          </w:p>
          <w:p w14:paraId="546FD0FE"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6C39D6">
              <w:rPr>
                <w:rFonts w:ascii="Times New Roman" w:eastAsia="Times New Roman" w:hAnsi="Times New Roman" w:cs="Times New Roman"/>
                <w:sz w:val="24"/>
                <w:szCs w:val="24"/>
              </w:rPr>
              <w:t>крім  тих</w:t>
            </w:r>
            <w:proofErr w:type="gramEnd"/>
            <w:r w:rsidRPr="006C39D6">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w:t>
            </w:r>
            <w:proofErr w:type="spellStart"/>
            <w:r w:rsidRPr="006C39D6">
              <w:rPr>
                <w:rFonts w:ascii="Times New Roman" w:eastAsia="Times New Roman" w:hAnsi="Times New Roman" w:cs="Times New Roman"/>
                <w:sz w:val="24"/>
                <w:szCs w:val="24"/>
              </w:rPr>
              <w:t>їх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спотворення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зокрема</w:t>
            </w:r>
            <w:proofErr w:type="spellEnd"/>
            <w:r w:rsidRPr="006C39D6">
              <w:rPr>
                <w:rFonts w:ascii="Times New Roman" w:eastAsia="Times New Roman" w:hAnsi="Times New Roman" w:cs="Times New Roman"/>
                <w:sz w:val="24"/>
                <w:szCs w:val="24"/>
              </w:rPr>
              <w:t xml:space="preserve">, але не </w:t>
            </w:r>
            <w:proofErr w:type="spellStart"/>
            <w:r w:rsidRPr="006C39D6">
              <w:rPr>
                <w:rFonts w:ascii="Times New Roman" w:eastAsia="Times New Roman" w:hAnsi="Times New Roman" w:cs="Times New Roman"/>
                <w:sz w:val="24"/>
                <w:szCs w:val="24"/>
              </w:rPr>
              <w:t>виключно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адреси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мережі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Інтернет</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адреси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пошти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торговельної</w:t>
            </w:r>
            <w:proofErr w:type="spellEnd"/>
            <w:r w:rsidRPr="006C39D6">
              <w:rPr>
                <w:rFonts w:ascii="Times New Roman" w:eastAsia="Times New Roman" w:hAnsi="Times New Roman" w:cs="Times New Roman"/>
                <w:sz w:val="24"/>
                <w:szCs w:val="24"/>
              </w:rPr>
              <w:t xml:space="preserve"> марки (знака для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послуг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загальноприйняті</w:t>
            </w:r>
            <w:proofErr w:type="spellEnd"/>
            <w:r w:rsidRPr="006C39D6">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Виключення:</w:t>
            </w:r>
          </w:p>
          <w:p w14:paraId="4E31BBB7"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6C39D6">
              <w:rPr>
                <w:rFonts w:ascii="Times New Roman" w:eastAsia="Times New Roman" w:hAnsi="Times New Roman" w:cs="Times New Roman"/>
                <w:sz w:val="24"/>
                <w:szCs w:val="24"/>
              </w:rPr>
              <w:t>без перекладу</w:t>
            </w:r>
            <w:proofErr w:type="gramEnd"/>
            <w:r w:rsidRPr="006C39D6">
              <w:rPr>
                <w:rFonts w:ascii="Times New Roman" w:eastAsia="Times New Roman" w:hAnsi="Times New Roman" w:cs="Times New Roman"/>
                <w:sz w:val="24"/>
                <w:szCs w:val="24"/>
              </w:rPr>
              <w:t>.</w:t>
            </w:r>
          </w:p>
          <w:p w14:paraId="64FB3AF0"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6C39D6">
              <w:rPr>
                <w:rFonts w:ascii="Times New Roman" w:eastAsia="Times New Roman" w:hAnsi="Times New Roman" w:cs="Times New Roman"/>
                <w:sz w:val="24"/>
                <w:szCs w:val="24"/>
              </w:rPr>
              <w:t>наданих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встановленій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вимозі</w:t>
            </w:r>
            <w:proofErr w:type="spellEnd"/>
            <w:r w:rsidRPr="006C39D6">
              <w:rPr>
                <w:rFonts w:ascii="Times New Roman" w:eastAsia="Times New Roman" w:hAnsi="Times New Roman" w:cs="Times New Roman"/>
                <w:sz w:val="24"/>
                <w:szCs w:val="24"/>
              </w:rPr>
              <w:t xml:space="preserve">, в тому </w:t>
            </w:r>
            <w:proofErr w:type="spellStart"/>
            <w:r w:rsidRPr="006C39D6">
              <w:rPr>
                <w:rFonts w:ascii="Times New Roman" w:eastAsia="Times New Roman" w:hAnsi="Times New Roman" w:cs="Times New Roman"/>
                <w:sz w:val="24"/>
                <w:szCs w:val="24"/>
              </w:rPr>
              <w:t>числі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мови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6C39D6">
              <w:rPr>
                <w:rFonts w:ascii="Times New Roman" w:eastAsia="Times New Roman" w:hAnsi="Times New Roman" w:cs="Times New Roman"/>
                <w:sz w:val="24"/>
                <w:szCs w:val="24"/>
              </w:rPr>
              <w:t>без перекладу</w:t>
            </w:r>
            <w:proofErr w:type="gramEnd"/>
            <w:r w:rsidRPr="006C39D6">
              <w:rPr>
                <w:rFonts w:ascii="Times New Roman" w:eastAsia="Times New Roman" w:hAnsi="Times New Roman" w:cs="Times New Roman"/>
                <w:sz w:val="24"/>
                <w:szCs w:val="24"/>
              </w:rPr>
              <w:t>.</w:t>
            </w:r>
          </w:p>
        </w:tc>
      </w:tr>
      <w:tr w:rsidR="006C39D6" w:rsidRPr="006C39D6" w14:paraId="52AED569" w14:textId="77777777" w:rsidTr="00021515">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b/>
                <w:sz w:val="24"/>
                <w:szCs w:val="24"/>
              </w:rPr>
              <w:t>Розділ</w:t>
            </w:r>
            <w:proofErr w:type="spellEnd"/>
            <w:r w:rsidRPr="006C39D6">
              <w:rPr>
                <w:rFonts w:ascii="Times New Roman" w:eastAsia="Times New Roman" w:hAnsi="Times New Roman" w:cs="Times New Roman"/>
                <w:b/>
                <w:sz w:val="24"/>
                <w:szCs w:val="24"/>
              </w:rPr>
              <w:t xml:space="preserve"> 2. Порядок внесення змін та надання роз’яснень до тендерної документації</w:t>
            </w:r>
          </w:p>
        </w:tc>
      </w:tr>
      <w:tr w:rsidR="006C39D6" w:rsidRPr="006C39D6"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6C39D6" w:rsidRDefault="001776A5" w:rsidP="00021515">
            <w:pPr>
              <w:widowControl w:val="0"/>
              <w:spacing w:after="0" w:line="240" w:lineRule="auto"/>
              <w:ind w:left="0" w:hanging="2"/>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146BF8F0" w14:textId="77777777" w:rsidR="00021515" w:rsidRPr="006C39D6" w:rsidRDefault="00021515" w:rsidP="00021515">
            <w:pPr>
              <w:widowControl w:val="0"/>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Фізична</w:t>
            </w:r>
            <w:proofErr w:type="spellEnd"/>
            <w:r w:rsidRPr="006C39D6">
              <w:rPr>
                <w:rFonts w:ascii="Times New Roman" w:eastAsia="Times New Roman" w:hAnsi="Times New Roman" w:cs="Times New Roman"/>
                <w:sz w:val="24"/>
                <w:szCs w:val="24"/>
              </w:rPr>
              <w:t>/</w:t>
            </w:r>
            <w:proofErr w:type="spellStart"/>
            <w:r w:rsidRPr="006C39D6">
              <w:rPr>
                <w:rFonts w:ascii="Times New Roman" w:eastAsia="Times New Roman" w:hAnsi="Times New Roman" w:cs="Times New Roman"/>
                <w:sz w:val="24"/>
                <w:szCs w:val="24"/>
              </w:rPr>
              <w:t>юридична</w:t>
            </w:r>
            <w:proofErr w:type="spellEnd"/>
            <w:r w:rsidRPr="006C39D6">
              <w:rPr>
                <w:rFonts w:ascii="Times New Roman" w:eastAsia="Times New Roman" w:hAnsi="Times New Roman" w:cs="Times New Roman"/>
                <w:sz w:val="24"/>
                <w:szCs w:val="24"/>
              </w:rPr>
              <w:t xml:space="preserve"> особа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 не </w:t>
            </w:r>
            <w:proofErr w:type="spellStart"/>
            <w:r w:rsidRPr="006C39D6">
              <w:rPr>
                <w:rFonts w:ascii="Times New Roman" w:eastAsia="Times New Roman" w:hAnsi="Times New Roman" w:cs="Times New Roman"/>
                <w:sz w:val="24"/>
                <w:szCs w:val="24"/>
              </w:rPr>
              <w:t>пізніше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ніж</w:t>
            </w:r>
            <w:proofErr w:type="spellEnd"/>
            <w:r w:rsidRPr="006C39D6">
              <w:rPr>
                <w:rFonts w:ascii="Times New Roman" w:eastAsia="Times New Roman" w:hAnsi="Times New Roman" w:cs="Times New Roman"/>
                <w:sz w:val="24"/>
                <w:szCs w:val="24"/>
              </w:rPr>
              <w:t xml:space="preserve"> за три </w:t>
            </w:r>
            <w:proofErr w:type="spellStart"/>
            <w:r w:rsidRPr="006C39D6">
              <w:rPr>
                <w:rFonts w:ascii="Times New Roman" w:eastAsia="Times New Roman" w:hAnsi="Times New Roman" w:cs="Times New Roman"/>
                <w:sz w:val="24"/>
                <w:szCs w:val="24"/>
              </w:rPr>
              <w:t>дні</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закінчення</w:t>
            </w:r>
            <w:proofErr w:type="spellEnd"/>
            <w:r w:rsidRPr="006C39D6">
              <w:rPr>
                <w:rFonts w:ascii="Times New Roman" w:eastAsia="Times New Roman" w:hAnsi="Times New Roman" w:cs="Times New Roman"/>
                <w:sz w:val="24"/>
                <w:szCs w:val="24"/>
              </w:rPr>
              <w:t xml:space="preserve"> строку </w:t>
            </w:r>
            <w:proofErr w:type="spellStart"/>
            <w:r w:rsidRPr="006C39D6">
              <w:rPr>
                <w:rFonts w:ascii="Times New Roman" w:eastAsia="Times New Roman" w:hAnsi="Times New Roman" w:cs="Times New Roman"/>
                <w:sz w:val="24"/>
                <w:szCs w:val="24"/>
              </w:rPr>
              <w:t>подання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звернутися</w:t>
            </w:r>
            <w:proofErr w:type="spellEnd"/>
            <w:r w:rsidRPr="006C39D6">
              <w:rPr>
                <w:rFonts w:ascii="Times New Roman" w:eastAsia="Times New Roman" w:hAnsi="Times New Roman" w:cs="Times New Roman"/>
                <w:sz w:val="24"/>
                <w:szCs w:val="24"/>
              </w:rPr>
              <w:t xml:space="preserve"> через </w:t>
            </w:r>
            <w:proofErr w:type="spellStart"/>
            <w:r w:rsidRPr="006C39D6">
              <w:rPr>
                <w:rFonts w:ascii="Times New Roman" w:eastAsia="Times New Roman" w:hAnsi="Times New Roman" w:cs="Times New Roman"/>
                <w:sz w:val="24"/>
                <w:szCs w:val="24"/>
              </w:rPr>
              <w:t>електронну</w:t>
            </w:r>
            <w:proofErr w:type="spellEnd"/>
            <w:r w:rsidRPr="006C39D6">
              <w:rPr>
                <w:rFonts w:ascii="Times New Roman" w:eastAsia="Times New Roman" w:hAnsi="Times New Roman" w:cs="Times New Roman"/>
                <w:sz w:val="24"/>
                <w:szCs w:val="24"/>
              </w:rPr>
              <w:t xml:space="preserve"> систему закупівель до </w:t>
            </w:r>
            <w:proofErr w:type="spellStart"/>
            <w:r w:rsidRPr="006C39D6">
              <w:rPr>
                <w:rFonts w:ascii="Times New Roman" w:eastAsia="Times New Roman" w:hAnsi="Times New Roman" w:cs="Times New Roman"/>
                <w:sz w:val="24"/>
                <w:szCs w:val="24"/>
              </w:rPr>
              <w:t>замовника</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роз’ясненнями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оголошення</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проведення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торгів</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звернутися</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замовника</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вимогою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усунення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порушення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w:t>
            </w:r>
            <w:proofErr w:type="spellEnd"/>
            <w:r w:rsidRPr="006C39D6">
              <w:rPr>
                <w:rFonts w:ascii="Times New Roman" w:eastAsia="Times New Roman" w:hAnsi="Times New Roman" w:cs="Times New Roman"/>
                <w:sz w:val="24"/>
                <w:szCs w:val="24"/>
              </w:rPr>
              <w:t xml:space="preserve"> час </w:t>
            </w:r>
            <w:proofErr w:type="spellStart"/>
            <w:r w:rsidRPr="006C39D6">
              <w:rPr>
                <w:rFonts w:ascii="Times New Roman" w:eastAsia="Times New Roman" w:hAnsi="Times New Roman" w:cs="Times New Roman"/>
                <w:sz w:val="24"/>
                <w:szCs w:val="24"/>
              </w:rPr>
              <w:t>проведення</w:t>
            </w:r>
            <w:proofErr w:type="spellEnd"/>
            <w:r w:rsidRPr="006C39D6">
              <w:rPr>
                <w:rFonts w:ascii="Times New Roman" w:eastAsia="Times New Roman" w:hAnsi="Times New Roman" w:cs="Times New Roman"/>
                <w:sz w:val="24"/>
                <w:szCs w:val="24"/>
              </w:rPr>
              <w:t xml:space="preserve"> тендеру (</w:t>
            </w:r>
            <w:proofErr w:type="spellStart"/>
            <w:r w:rsidRPr="006C39D6">
              <w:rPr>
                <w:rFonts w:ascii="Times New Roman" w:eastAsia="Times New Roman" w:hAnsi="Times New Roman" w:cs="Times New Roman"/>
                <w:sz w:val="24"/>
                <w:szCs w:val="24"/>
              </w:rPr>
              <w:t>далі</w:t>
            </w:r>
            <w:proofErr w:type="spellEnd"/>
            <w:r w:rsidRPr="006C39D6">
              <w:rPr>
                <w:rFonts w:ascii="Times New Roman" w:eastAsia="Times New Roman" w:hAnsi="Times New Roman" w:cs="Times New Roman"/>
                <w:sz w:val="24"/>
                <w:szCs w:val="24"/>
              </w:rPr>
              <w:t xml:space="preserve"> — </w:t>
            </w:r>
            <w:proofErr w:type="spellStart"/>
            <w:r w:rsidRPr="006C39D6">
              <w:rPr>
                <w:rFonts w:ascii="Times New Roman" w:eastAsia="Times New Roman" w:hAnsi="Times New Roman" w:cs="Times New Roman"/>
                <w:sz w:val="24"/>
                <w:szCs w:val="24"/>
              </w:rPr>
              <w:t>звернення</w:t>
            </w:r>
            <w:proofErr w:type="spellEnd"/>
            <w:r w:rsidRPr="006C39D6">
              <w:rPr>
                <w:rFonts w:ascii="Times New Roman" w:eastAsia="Times New Roman" w:hAnsi="Times New Roman" w:cs="Times New Roman"/>
                <w:sz w:val="24"/>
                <w:szCs w:val="24"/>
              </w:rPr>
              <w:t>).</w:t>
            </w:r>
          </w:p>
          <w:p w14:paraId="0D39D40D" w14:textId="77777777" w:rsidR="00021515" w:rsidRPr="006C39D6" w:rsidRDefault="00021515" w:rsidP="00021515">
            <w:pPr>
              <w:widowControl w:val="0"/>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Усі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звернення</w:t>
            </w:r>
            <w:proofErr w:type="spellEnd"/>
            <w:r w:rsidRPr="006C39D6">
              <w:rPr>
                <w:rFonts w:ascii="Times New Roman" w:eastAsia="Times New Roman" w:hAnsi="Times New Roman" w:cs="Times New Roman"/>
                <w:sz w:val="24"/>
                <w:szCs w:val="24"/>
              </w:rPr>
              <w:t xml:space="preserve"> автоматично </w:t>
            </w:r>
            <w:proofErr w:type="spellStart"/>
            <w:r w:rsidRPr="006C39D6">
              <w:rPr>
                <w:rFonts w:ascii="Times New Roman" w:eastAsia="Times New Roman" w:hAnsi="Times New Roman" w:cs="Times New Roman"/>
                <w:sz w:val="24"/>
                <w:szCs w:val="24"/>
              </w:rPr>
              <w:t>оприлюднюються</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 без </w:t>
            </w:r>
            <w:proofErr w:type="spellStart"/>
            <w:r w:rsidRPr="006C39D6">
              <w:rPr>
                <w:rFonts w:ascii="Times New Roman" w:eastAsia="Times New Roman" w:hAnsi="Times New Roman" w:cs="Times New Roman"/>
                <w:sz w:val="24"/>
                <w:szCs w:val="24"/>
              </w:rPr>
              <w:t>ідентифікації</w:t>
            </w:r>
            <w:proofErr w:type="spellEnd"/>
            <w:r w:rsidRPr="006C39D6">
              <w:rPr>
                <w:rFonts w:ascii="Times New Roman" w:eastAsia="Times New Roman" w:hAnsi="Times New Roman" w:cs="Times New Roman"/>
                <w:sz w:val="24"/>
                <w:szCs w:val="24"/>
              </w:rPr>
              <w:t xml:space="preserve"> особи, яка </w:t>
            </w:r>
            <w:proofErr w:type="spellStart"/>
            <w:r w:rsidRPr="006C39D6">
              <w:rPr>
                <w:rFonts w:ascii="Times New Roman" w:eastAsia="Times New Roman" w:hAnsi="Times New Roman" w:cs="Times New Roman"/>
                <w:sz w:val="24"/>
                <w:szCs w:val="24"/>
              </w:rPr>
              <w:t>звернулася</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замовника</w:t>
            </w:r>
            <w:proofErr w:type="spellEnd"/>
            <w:r w:rsidRPr="006C39D6">
              <w:rPr>
                <w:rFonts w:ascii="Times New Roman" w:eastAsia="Times New Roman" w:hAnsi="Times New Roman" w:cs="Times New Roman"/>
                <w:sz w:val="24"/>
                <w:szCs w:val="24"/>
              </w:rPr>
              <w:t xml:space="preserve">. </w:t>
            </w:r>
          </w:p>
          <w:p w14:paraId="7E88A76C" w14:textId="77777777" w:rsidR="00021515" w:rsidRPr="006C39D6" w:rsidRDefault="00021515" w:rsidP="00021515">
            <w:pPr>
              <w:widowControl w:val="0"/>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повинен </w:t>
            </w:r>
            <w:proofErr w:type="spellStart"/>
            <w:r w:rsidRPr="006C39D6">
              <w:rPr>
                <w:rFonts w:ascii="Times New Roman" w:eastAsia="Times New Roman" w:hAnsi="Times New Roman" w:cs="Times New Roman"/>
                <w:b/>
                <w:i/>
                <w:sz w:val="24"/>
                <w:szCs w:val="24"/>
              </w:rPr>
              <w:t>протягом</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трьох</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днів</w:t>
            </w:r>
            <w:proofErr w:type="spellEnd"/>
            <w:r w:rsidRPr="006C39D6">
              <w:rPr>
                <w:rFonts w:ascii="Times New Roman" w:eastAsia="Times New Roman" w:hAnsi="Times New Roman" w:cs="Times New Roman"/>
                <w:sz w:val="24"/>
                <w:szCs w:val="24"/>
              </w:rPr>
              <w:t xml:space="preserve"> з </w:t>
            </w:r>
            <w:r w:rsidRPr="006C39D6">
              <w:rPr>
                <w:rFonts w:ascii="Times New Roman" w:eastAsia="Times New Roman" w:hAnsi="Times New Roman" w:cs="Times New Roman"/>
                <w:b/>
                <w:i/>
                <w:sz w:val="24"/>
                <w:szCs w:val="24"/>
              </w:rPr>
              <w:t xml:space="preserve">дня </w:t>
            </w:r>
            <w:proofErr w:type="spellStart"/>
            <w:r w:rsidRPr="006C39D6">
              <w:rPr>
                <w:rFonts w:ascii="Times New Roman" w:eastAsia="Times New Roman" w:hAnsi="Times New Roman" w:cs="Times New Roman"/>
                <w:b/>
                <w:i/>
                <w:sz w:val="24"/>
                <w:szCs w:val="24"/>
              </w:rPr>
              <w:t>їх</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оприлюднення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відповідь</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звернення</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оприлюднити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його</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w:t>
            </w:r>
          </w:p>
          <w:p w14:paraId="7E09D2BE" w14:textId="5B8BDCFC" w:rsidR="001776A5" w:rsidRPr="006C39D6" w:rsidRDefault="00021515" w:rsidP="00021515">
            <w:pPr>
              <w:widowControl w:val="0"/>
              <w:spacing w:after="0" w:line="240" w:lineRule="auto"/>
              <w:ind w:left="0" w:hanging="2"/>
              <w:jc w:val="both"/>
              <w:rPr>
                <w:rFonts w:ascii="Times New Roman" w:eastAsia="Times New Roman" w:hAnsi="Times New Roman" w:cs="Times New Roman"/>
                <w:i/>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несвоєчасного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відповіді</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звернення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електронна</w:t>
            </w:r>
            <w:proofErr w:type="spellEnd"/>
            <w:r w:rsidRPr="006C39D6">
              <w:rPr>
                <w:rFonts w:ascii="Times New Roman" w:eastAsia="Times New Roman" w:hAnsi="Times New Roman" w:cs="Times New Roman"/>
                <w:sz w:val="24"/>
                <w:szCs w:val="24"/>
              </w:rPr>
              <w:t xml:space="preserve"> система закупівель автоматично </w:t>
            </w:r>
            <w:proofErr w:type="spellStart"/>
            <w:r w:rsidRPr="006C39D6">
              <w:rPr>
                <w:rFonts w:ascii="Times New Roman" w:eastAsia="Times New Roman" w:hAnsi="Times New Roman" w:cs="Times New Roman"/>
                <w:sz w:val="24"/>
                <w:szCs w:val="24"/>
              </w:rPr>
              <w:t>зупиняє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проведення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торгів</w:t>
            </w:r>
            <w:proofErr w:type="spellEnd"/>
            <w:r w:rsidRPr="006C39D6">
              <w:rPr>
                <w:rFonts w:ascii="Times New Roman" w:eastAsia="Times New Roman" w:hAnsi="Times New Roman" w:cs="Times New Roman"/>
                <w:sz w:val="24"/>
                <w:szCs w:val="24"/>
              </w:rPr>
              <w:t xml:space="preserve">. Для </w:t>
            </w:r>
            <w:proofErr w:type="spellStart"/>
            <w:r w:rsidRPr="006C39D6">
              <w:rPr>
                <w:rFonts w:ascii="Times New Roman" w:eastAsia="Times New Roman" w:hAnsi="Times New Roman" w:cs="Times New Roman"/>
                <w:sz w:val="24"/>
                <w:szCs w:val="24"/>
              </w:rPr>
              <w:t>поновлення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проведення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торгів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повинен </w:t>
            </w:r>
            <w:proofErr w:type="spellStart"/>
            <w:r w:rsidRPr="006C39D6">
              <w:rPr>
                <w:rFonts w:ascii="Times New Roman" w:eastAsia="Times New Roman" w:hAnsi="Times New Roman" w:cs="Times New Roman"/>
                <w:sz w:val="24"/>
                <w:szCs w:val="24"/>
              </w:rPr>
              <w:t>розмістити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відповідь</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 з </w:t>
            </w:r>
            <w:proofErr w:type="spellStart"/>
            <w:r w:rsidRPr="006C39D6">
              <w:rPr>
                <w:rFonts w:ascii="Times New Roman" w:eastAsia="Times New Roman" w:hAnsi="Times New Roman" w:cs="Times New Roman"/>
                <w:sz w:val="24"/>
                <w:szCs w:val="24"/>
              </w:rPr>
              <w:t>одночасним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продовженням</w:t>
            </w:r>
            <w:proofErr w:type="spellEnd"/>
            <w:r w:rsidRPr="006C39D6">
              <w:rPr>
                <w:rFonts w:ascii="Times New Roman" w:eastAsia="Times New Roman" w:hAnsi="Times New Roman" w:cs="Times New Roman"/>
                <w:sz w:val="24"/>
                <w:szCs w:val="24"/>
              </w:rPr>
              <w:t xml:space="preserve"> строку </w:t>
            </w:r>
            <w:proofErr w:type="spellStart"/>
            <w:r w:rsidRPr="006C39D6">
              <w:rPr>
                <w:rFonts w:ascii="Times New Roman" w:eastAsia="Times New Roman" w:hAnsi="Times New Roman" w:cs="Times New Roman"/>
                <w:sz w:val="24"/>
                <w:szCs w:val="24"/>
              </w:rPr>
              <w:t>подання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r w:rsidRPr="006C39D6">
              <w:rPr>
                <w:rFonts w:ascii="Times New Roman" w:eastAsia="Times New Roman" w:hAnsi="Times New Roman" w:cs="Times New Roman"/>
                <w:b/>
                <w:i/>
                <w:sz w:val="24"/>
                <w:szCs w:val="24"/>
                <w:highlight w:val="white"/>
              </w:rPr>
              <w:t xml:space="preserve">не </w:t>
            </w:r>
            <w:proofErr w:type="spellStart"/>
            <w:r w:rsidRPr="006C39D6">
              <w:rPr>
                <w:rFonts w:ascii="Times New Roman" w:eastAsia="Times New Roman" w:hAnsi="Times New Roman" w:cs="Times New Roman"/>
                <w:b/>
                <w:i/>
                <w:sz w:val="24"/>
                <w:szCs w:val="24"/>
                <w:highlight w:val="white"/>
              </w:rPr>
              <w:t>менше</w:t>
            </w:r>
            <w:proofErr w:type="spellEnd"/>
            <w:r w:rsidRPr="006C39D6">
              <w:rPr>
                <w:rFonts w:ascii="Times New Roman" w:eastAsia="Times New Roman" w:hAnsi="Times New Roman" w:cs="Times New Roman"/>
                <w:b/>
                <w:i/>
                <w:sz w:val="24"/>
                <w:szCs w:val="24"/>
                <w:highlight w:val="white"/>
              </w:rPr>
              <w:t xml:space="preserve"> </w:t>
            </w:r>
            <w:proofErr w:type="spellStart"/>
            <w:r w:rsidRPr="006C39D6">
              <w:rPr>
                <w:rFonts w:ascii="Times New Roman" w:eastAsia="Times New Roman" w:hAnsi="Times New Roman" w:cs="Times New Roman"/>
                <w:b/>
                <w:i/>
                <w:sz w:val="24"/>
                <w:szCs w:val="24"/>
                <w:highlight w:val="white"/>
              </w:rPr>
              <w:t>ніж</w:t>
            </w:r>
            <w:proofErr w:type="spellEnd"/>
            <w:r w:rsidRPr="006C39D6">
              <w:rPr>
                <w:rFonts w:ascii="Times New Roman" w:eastAsia="Times New Roman" w:hAnsi="Times New Roman" w:cs="Times New Roman"/>
                <w:b/>
                <w:i/>
                <w:sz w:val="24"/>
                <w:szCs w:val="24"/>
                <w:highlight w:val="white"/>
              </w:rPr>
              <w:t xml:space="preserve"> на </w:t>
            </w:r>
            <w:proofErr w:type="spellStart"/>
            <w:r w:rsidRPr="006C39D6">
              <w:rPr>
                <w:rFonts w:ascii="Times New Roman" w:eastAsia="Times New Roman" w:hAnsi="Times New Roman" w:cs="Times New Roman"/>
                <w:b/>
                <w:i/>
                <w:sz w:val="24"/>
                <w:szCs w:val="24"/>
                <w:highlight w:val="white"/>
              </w:rPr>
              <w:t>чотири</w:t>
            </w:r>
            <w:proofErr w:type="spellEnd"/>
            <w:r w:rsidRPr="006C39D6">
              <w:rPr>
                <w:rFonts w:ascii="Times New Roman" w:eastAsia="Times New Roman" w:hAnsi="Times New Roman" w:cs="Times New Roman"/>
                <w:b/>
                <w:i/>
                <w:sz w:val="24"/>
                <w:szCs w:val="24"/>
                <w:highlight w:val="white"/>
              </w:rPr>
              <w:t xml:space="preserve"> </w:t>
            </w:r>
            <w:proofErr w:type="spellStart"/>
            <w:r w:rsidRPr="006C39D6">
              <w:rPr>
                <w:rFonts w:ascii="Times New Roman" w:eastAsia="Times New Roman" w:hAnsi="Times New Roman" w:cs="Times New Roman"/>
                <w:b/>
                <w:i/>
                <w:sz w:val="24"/>
                <w:szCs w:val="24"/>
                <w:highlight w:val="white"/>
              </w:rPr>
              <w:t>дні</w:t>
            </w:r>
            <w:proofErr w:type="spellEnd"/>
            <w:r w:rsidRPr="006C39D6">
              <w:rPr>
                <w:rFonts w:ascii="Times New Roman" w:eastAsia="Times New Roman" w:hAnsi="Times New Roman" w:cs="Times New Roman"/>
                <w:b/>
                <w:i/>
                <w:sz w:val="24"/>
                <w:szCs w:val="24"/>
                <w:highlight w:val="white"/>
              </w:rPr>
              <w:t>.</w:t>
            </w:r>
          </w:p>
        </w:tc>
      </w:tr>
      <w:tr w:rsidR="006C39D6" w:rsidRPr="006C39D6" w14:paraId="67A1EFA9" w14:textId="77777777" w:rsidTr="00021515">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6842406F" w14:textId="77777777" w:rsidR="00021515" w:rsidRPr="006C39D6" w:rsidRDefault="00021515" w:rsidP="00021515">
            <w:pPr>
              <w:widowControl w:val="0"/>
              <w:ind w:left="0" w:hanging="2"/>
              <w:jc w:val="both"/>
              <w:rPr>
                <w:rFonts w:ascii="Times New Roman" w:eastAsia="Times New Roman" w:hAnsi="Times New Roman" w:cs="Times New Roman"/>
                <w:sz w:val="24"/>
                <w:szCs w:val="24"/>
                <w:highlight w:val="white"/>
              </w:rPr>
            </w:pPr>
            <w:proofErr w:type="spellStart"/>
            <w:r w:rsidRPr="006C39D6">
              <w:rPr>
                <w:rFonts w:ascii="Times New Roman" w:eastAsia="Times New Roman" w:hAnsi="Times New Roman" w:cs="Times New Roman"/>
                <w:sz w:val="24"/>
                <w:szCs w:val="24"/>
                <w:highlight w:val="white"/>
              </w:rPr>
              <w:t>Замовник</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має</w:t>
            </w:r>
            <w:proofErr w:type="spellEnd"/>
            <w:r w:rsidRPr="006C39D6">
              <w:rPr>
                <w:rFonts w:ascii="Times New Roman" w:eastAsia="Times New Roman" w:hAnsi="Times New Roman" w:cs="Times New Roman"/>
                <w:sz w:val="24"/>
                <w:szCs w:val="24"/>
                <w:highlight w:val="white"/>
              </w:rPr>
              <w:t xml:space="preserve"> право з </w:t>
            </w:r>
            <w:proofErr w:type="spellStart"/>
            <w:r w:rsidRPr="006C39D6">
              <w:rPr>
                <w:rFonts w:ascii="Times New Roman" w:eastAsia="Times New Roman" w:hAnsi="Times New Roman" w:cs="Times New Roman"/>
                <w:sz w:val="24"/>
                <w:szCs w:val="24"/>
                <w:highlight w:val="white"/>
              </w:rPr>
              <w:t>власної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ініціативи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у </w:t>
            </w:r>
            <w:proofErr w:type="spellStart"/>
            <w:r w:rsidRPr="006C39D6">
              <w:rPr>
                <w:rFonts w:ascii="Times New Roman" w:eastAsia="Times New Roman" w:hAnsi="Times New Roman" w:cs="Times New Roman"/>
                <w:sz w:val="24"/>
                <w:szCs w:val="24"/>
                <w:highlight w:val="white"/>
              </w:rPr>
              <w:t>разі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усунення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порушень</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вимог</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законодавства</w:t>
            </w:r>
            <w:proofErr w:type="spellEnd"/>
            <w:r w:rsidRPr="006C39D6">
              <w:rPr>
                <w:rFonts w:ascii="Times New Roman" w:eastAsia="Times New Roman" w:hAnsi="Times New Roman" w:cs="Times New Roman"/>
                <w:sz w:val="24"/>
                <w:szCs w:val="24"/>
                <w:highlight w:val="white"/>
              </w:rPr>
              <w:t xml:space="preserve"> у </w:t>
            </w:r>
            <w:proofErr w:type="spellStart"/>
            <w:r w:rsidRPr="006C39D6">
              <w:rPr>
                <w:rFonts w:ascii="Times New Roman" w:eastAsia="Times New Roman" w:hAnsi="Times New Roman" w:cs="Times New Roman"/>
                <w:sz w:val="24"/>
                <w:szCs w:val="24"/>
                <w:highlight w:val="white"/>
              </w:rPr>
              <w:t>сфері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публічних</w:t>
            </w:r>
            <w:proofErr w:type="spellEnd"/>
            <w:r w:rsidRPr="006C39D6">
              <w:rPr>
                <w:rFonts w:ascii="Times New Roman" w:eastAsia="Times New Roman" w:hAnsi="Times New Roman" w:cs="Times New Roman"/>
                <w:sz w:val="24"/>
                <w:szCs w:val="24"/>
                <w:highlight w:val="white"/>
              </w:rPr>
              <w:t xml:space="preserve"> закупівель, </w:t>
            </w:r>
            <w:proofErr w:type="spellStart"/>
            <w:r w:rsidRPr="006C39D6">
              <w:rPr>
                <w:rFonts w:ascii="Times New Roman" w:eastAsia="Times New Roman" w:hAnsi="Times New Roman" w:cs="Times New Roman"/>
                <w:sz w:val="24"/>
                <w:szCs w:val="24"/>
                <w:highlight w:val="white"/>
              </w:rPr>
              <w:t>викладених</w:t>
            </w:r>
            <w:proofErr w:type="spellEnd"/>
            <w:r w:rsidRPr="006C39D6">
              <w:rPr>
                <w:rFonts w:ascii="Times New Roman" w:eastAsia="Times New Roman" w:hAnsi="Times New Roman" w:cs="Times New Roman"/>
                <w:sz w:val="24"/>
                <w:szCs w:val="24"/>
                <w:highlight w:val="white"/>
              </w:rPr>
              <w:t xml:space="preserve"> у </w:t>
            </w:r>
            <w:proofErr w:type="spellStart"/>
            <w:r w:rsidRPr="006C39D6">
              <w:rPr>
                <w:rFonts w:ascii="Times New Roman" w:eastAsia="Times New Roman" w:hAnsi="Times New Roman" w:cs="Times New Roman"/>
                <w:sz w:val="24"/>
                <w:szCs w:val="24"/>
                <w:highlight w:val="white"/>
              </w:rPr>
              <w:lastRenderedPageBreak/>
              <w:t>висновку</w:t>
            </w:r>
            <w:proofErr w:type="spellEnd"/>
            <w:r w:rsidRPr="006C39D6">
              <w:rPr>
                <w:rFonts w:ascii="Times New Roman" w:eastAsia="Times New Roman" w:hAnsi="Times New Roman" w:cs="Times New Roman"/>
                <w:sz w:val="24"/>
                <w:szCs w:val="24"/>
                <w:highlight w:val="white"/>
              </w:rPr>
              <w:t xml:space="preserve"> органу державного </w:t>
            </w:r>
            <w:proofErr w:type="spellStart"/>
            <w:r w:rsidRPr="006C39D6">
              <w:rPr>
                <w:rFonts w:ascii="Times New Roman" w:eastAsia="Times New Roman" w:hAnsi="Times New Roman" w:cs="Times New Roman"/>
                <w:sz w:val="24"/>
                <w:szCs w:val="24"/>
                <w:highlight w:val="white"/>
              </w:rPr>
              <w:t>фінансового</w:t>
            </w:r>
            <w:proofErr w:type="spellEnd"/>
            <w:r w:rsidRPr="006C39D6">
              <w:rPr>
                <w:rFonts w:ascii="Times New Roman" w:eastAsia="Times New Roman" w:hAnsi="Times New Roman" w:cs="Times New Roman"/>
                <w:sz w:val="24"/>
                <w:szCs w:val="24"/>
                <w:highlight w:val="white"/>
              </w:rPr>
              <w:t xml:space="preserve"> контролю </w:t>
            </w:r>
            <w:proofErr w:type="spellStart"/>
            <w:r w:rsidRPr="006C39D6">
              <w:rPr>
                <w:rFonts w:ascii="Times New Roman" w:eastAsia="Times New Roman" w:hAnsi="Times New Roman" w:cs="Times New Roman"/>
                <w:sz w:val="24"/>
                <w:szCs w:val="24"/>
                <w:highlight w:val="white"/>
              </w:rPr>
              <w:t>відповідно</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статті</w:t>
            </w:r>
            <w:proofErr w:type="spellEnd"/>
            <w:r w:rsidRPr="006C39D6">
              <w:rPr>
                <w:rFonts w:ascii="Times New Roman" w:eastAsia="Times New Roman" w:hAnsi="Times New Roman" w:cs="Times New Roman"/>
                <w:sz w:val="24"/>
                <w:szCs w:val="24"/>
                <w:highlight w:val="white"/>
              </w:rPr>
              <w:t xml:space="preserve"> 8 Закону, </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за результатами </w:t>
            </w:r>
            <w:proofErr w:type="spellStart"/>
            <w:r w:rsidRPr="006C39D6">
              <w:rPr>
                <w:rFonts w:ascii="Times New Roman" w:eastAsia="Times New Roman" w:hAnsi="Times New Roman" w:cs="Times New Roman"/>
                <w:sz w:val="24"/>
                <w:szCs w:val="24"/>
                <w:highlight w:val="white"/>
              </w:rPr>
              <w:t>звернень</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на </w:t>
            </w:r>
            <w:proofErr w:type="spellStart"/>
            <w:r w:rsidRPr="006C39D6">
              <w:rPr>
                <w:rFonts w:ascii="Times New Roman" w:eastAsia="Times New Roman" w:hAnsi="Times New Roman" w:cs="Times New Roman"/>
                <w:sz w:val="24"/>
                <w:szCs w:val="24"/>
                <w:highlight w:val="white"/>
              </w:rPr>
              <w:t>підставі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рішення</w:t>
            </w:r>
            <w:proofErr w:type="spellEnd"/>
            <w:r w:rsidRPr="006C39D6">
              <w:rPr>
                <w:rFonts w:ascii="Times New Roman" w:eastAsia="Times New Roman" w:hAnsi="Times New Roman" w:cs="Times New Roman"/>
                <w:sz w:val="24"/>
                <w:szCs w:val="24"/>
                <w:highlight w:val="white"/>
              </w:rPr>
              <w:t xml:space="preserve"> органу </w:t>
            </w:r>
            <w:proofErr w:type="spellStart"/>
            <w:r w:rsidRPr="006C39D6">
              <w:rPr>
                <w:rFonts w:ascii="Times New Roman" w:eastAsia="Times New Roman" w:hAnsi="Times New Roman" w:cs="Times New Roman"/>
                <w:sz w:val="24"/>
                <w:szCs w:val="24"/>
                <w:highlight w:val="white"/>
              </w:rPr>
              <w:t>оскарження</w:t>
            </w:r>
            <w:proofErr w:type="spellEnd"/>
            <w:r w:rsidRPr="006C39D6">
              <w:rPr>
                <w:rFonts w:ascii="Times New Roman" w:eastAsia="Times New Roman" w:hAnsi="Times New Roman" w:cs="Times New Roman"/>
                <w:sz w:val="24"/>
                <w:szCs w:val="24"/>
                <w:highlight w:val="white"/>
              </w:rPr>
              <w:t xml:space="preserve"> внести </w:t>
            </w:r>
            <w:proofErr w:type="spellStart"/>
            <w:r w:rsidRPr="006C39D6">
              <w:rPr>
                <w:rFonts w:ascii="Times New Roman" w:eastAsia="Times New Roman" w:hAnsi="Times New Roman" w:cs="Times New Roman"/>
                <w:sz w:val="24"/>
                <w:szCs w:val="24"/>
                <w:highlight w:val="white"/>
              </w:rPr>
              <w:t>зміни</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тендерної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документації</w:t>
            </w:r>
            <w:proofErr w:type="spellEnd"/>
            <w:r w:rsidRPr="006C39D6">
              <w:rPr>
                <w:rFonts w:ascii="Times New Roman" w:eastAsia="Times New Roman" w:hAnsi="Times New Roman" w:cs="Times New Roman"/>
                <w:sz w:val="24"/>
                <w:szCs w:val="24"/>
                <w:highlight w:val="white"/>
              </w:rPr>
              <w:t xml:space="preserve"> та/</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оголошення</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проведення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відкритих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торгів</w:t>
            </w:r>
            <w:proofErr w:type="spellEnd"/>
            <w:r w:rsidRPr="006C39D6">
              <w:rPr>
                <w:rFonts w:ascii="Times New Roman" w:eastAsia="Times New Roman" w:hAnsi="Times New Roman" w:cs="Times New Roman"/>
                <w:sz w:val="24"/>
                <w:szCs w:val="24"/>
                <w:highlight w:val="white"/>
              </w:rPr>
              <w:t xml:space="preserve">. </w:t>
            </w:r>
          </w:p>
          <w:p w14:paraId="50AECF58" w14:textId="77777777" w:rsidR="00021515" w:rsidRPr="006C39D6" w:rsidRDefault="00021515" w:rsidP="00021515">
            <w:pPr>
              <w:widowControl w:val="0"/>
              <w:ind w:left="0" w:hanging="2"/>
              <w:jc w:val="both"/>
              <w:rPr>
                <w:rFonts w:ascii="Times New Roman" w:eastAsia="Times New Roman" w:hAnsi="Times New Roman" w:cs="Times New Roman"/>
                <w:b/>
                <w:i/>
                <w:sz w:val="24"/>
                <w:szCs w:val="24"/>
                <w:highlight w:val="white"/>
              </w:rPr>
            </w:pPr>
            <w:r w:rsidRPr="006C39D6">
              <w:rPr>
                <w:rFonts w:ascii="Times New Roman" w:eastAsia="Times New Roman" w:hAnsi="Times New Roman" w:cs="Times New Roman"/>
                <w:sz w:val="24"/>
                <w:szCs w:val="24"/>
                <w:highlight w:val="white"/>
              </w:rPr>
              <w:t xml:space="preserve">У </w:t>
            </w:r>
            <w:proofErr w:type="spellStart"/>
            <w:r w:rsidRPr="006C39D6">
              <w:rPr>
                <w:rFonts w:ascii="Times New Roman" w:eastAsia="Times New Roman" w:hAnsi="Times New Roman" w:cs="Times New Roman"/>
                <w:sz w:val="24"/>
                <w:szCs w:val="24"/>
                <w:highlight w:val="white"/>
              </w:rPr>
              <w:t>разі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внесення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змін</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тендерної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документації</w:t>
            </w:r>
            <w:proofErr w:type="spellEnd"/>
            <w:r w:rsidRPr="006C39D6">
              <w:rPr>
                <w:rFonts w:ascii="Times New Roman" w:eastAsia="Times New Roman" w:hAnsi="Times New Roman" w:cs="Times New Roman"/>
                <w:sz w:val="24"/>
                <w:szCs w:val="24"/>
                <w:highlight w:val="white"/>
              </w:rPr>
              <w:t xml:space="preserve"> та/</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оголошення</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проведення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відкритих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торгів</w:t>
            </w:r>
            <w:proofErr w:type="spellEnd"/>
            <w:r w:rsidRPr="006C39D6">
              <w:rPr>
                <w:rFonts w:ascii="Times New Roman" w:eastAsia="Times New Roman" w:hAnsi="Times New Roman" w:cs="Times New Roman"/>
                <w:sz w:val="24"/>
                <w:szCs w:val="24"/>
                <w:highlight w:val="white"/>
              </w:rPr>
              <w:t xml:space="preserve"> строк для </w:t>
            </w:r>
            <w:proofErr w:type="spellStart"/>
            <w:r w:rsidRPr="006C39D6">
              <w:rPr>
                <w:rFonts w:ascii="Times New Roman" w:eastAsia="Times New Roman" w:hAnsi="Times New Roman" w:cs="Times New Roman"/>
                <w:sz w:val="24"/>
                <w:szCs w:val="24"/>
                <w:highlight w:val="white"/>
              </w:rPr>
              <w:t>подання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тендерних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пропозицій</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продовжується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замовником</w:t>
            </w:r>
            <w:proofErr w:type="spellEnd"/>
            <w:r w:rsidRPr="006C39D6">
              <w:rPr>
                <w:rFonts w:ascii="Times New Roman" w:eastAsia="Times New Roman" w:hAnsi="Times New Roman" w:cs="Times New Roman"/>
                <w:sz w:val="24"/>
                <w:szCs w:val="24"/>
                <w:highlight w:val="white"/>
              </w:rPr>
              <w:t xml:space="preserve"> в </w:t>
            </w:r>
            <w:proofErr w:type="spellStart"/>
            <w:r w:rsidRPr="006C39D6">
              <w:rPr>
                <w:rFonts w:ascii="Times New Roman" w:eastAsia="Times New Roman" w:hAnsi="Times New Roman" w:cs="Times New Roman"/>
                <w:sz w:val="24"/>
                <w:szCs w:val="24"/>
                <w:highlight w:val="white"/>
              </w:rPr>
              <w:t>електронній</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системі</w:t>
            </w:r>
            <w:proofErr w:type="spellEnd"/>
            <w:r w:rsidRPr="006C39D6">
              <w:rPr>
                <w:rFonts w:ascii="Times New Roman" w:eastAsia="Times New Roman" w:hAnsi="Times New Roman" w:cs="Times New Roman"/>
                <w:sz w:val="24"/>
                <w:szCs w:val="24"/>
                <w:highlight w:val="white"/>
              </w:rPr>
              <w:t xml:space="preserve"> закупівель, а </w:t>
            </w:r>
            <w:proofErr w:type="spellStart"/>
            <w:r w:rsidRPr="006C39D6">
              <w:rPr>
                <w:rFonts w:ascii="Times New Roman" w:eastAsia="Times New Roman" w:hAnsi="Times New Roman" w:cs="Times New Roman"/>
                <w:sz w:val="24"/>
                <w:szCs w:val="24"/>
                <w:highlight w:val="white"/>
              </w:rPr>
              <w:t>саме</w:t>
            </w:r>
            <w:proofErr w:type="spellEnd"/>
            <w:r w:rsidRPr="006C39D6">
              <w:rPr>
                <w:rFonts w:ascii="Times New Roman" w:eastAsia="Times New Roman" w:hAnsi="Times New Roman" w:cs="Times New Roman"/>
                <w:sz w:val="24"/>
                <w:szCs w:val="24"/>
                <w:highlight w:val="white"/>
              </w:rPr>
              <w:t xml:space="preserve"> ― в </w:t>
            </w:r>
            <w:proofErr w:type="spellStart"/>
            <w:r w:rsidRPr="006C39D6">
              <w:rPr>
                <w:rFonts w:ascii="Times New Roman" w:eastAsia="Times New Roman" w:hAnsi="Times New Roman" w:cs="Times New Roman"/>
                <w:sz w:val="24"/>
                <w:szCs w:val="24"/>
                <w:highlight w:val="white"/>
              </w:rPr>
              <w:t>оголошенні</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проведення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відкритих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торгів</w:t>
            </w:r>
            <w:proofErr w:type="spellEnd"/>
            <w:r w:rsidRPr="006C39D6">
              <w:rPr>
                <w:rFonts w:ascii="Times New Roman" w:eastAsia="Times New Roman" w:hAnsi="Times New Roman" w:cs="Times New Roman"/>
                <w:sz w:val="24"/>
                <w:szCs w:val="24"/>
                <w:highlight w:val="white"/>
              </w:rPr>
              <w:t xml:space="preserve"> таким чином, </w:t>
            </w:r>
            <w:proofErr w:type="spellStart"/>
            <w:r w:rsidRPr="006C39D6">
              <w:rPr>
                <w:rFonts w:ascii="Times New Roman" w:eastAsia="Times New Roman" w:hAnsi="Times New Roman" w:cs="Times New Roman"/>
                <w:sz w:val="24"/>
                <w:szCs w:val="24"/>
                <w:highlight w:val="white"/>
              </w:rPr>
              <w:t>щоб</w:t>
            </w:r>
            <w:proofErr w:type="spellEnd"/>
            <w:r w:rsidRPr="006C39D6">
              <w:rPr>
                <w:rFonts w:ascii="Times New Roman" w:eastAsia="Times New Roman" w:hAnsi="Times New Roman" w:cs="Times New Roman"/>
                <w:sz w:val="24"/>
                <w:szCs w:val="24"/>
                <w:highlight w:val="white"/>
              </w:rPr>
              <w:t xml:space="preserve"> з моменту </w:t>
            </w:r>
            <w:proofErr w:type="spellStart"/>
            <w:r w:rsidRPr="006C39D6">
              <w:rPr>
                <w:rFonts w:ascii="Times New Roman" w:eastAsia="Times New Roman" w:hAnsi="Times New Roman" w:cs="Times New Roman"/>
                <w:sz w:val="24"/>
                <w:szCs w:val="24"/>
                <w:highlight w:val="white"/>
              </w:rPr>
              <w:t>внесення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змін</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тендерної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документації</w:t>
            </w:r>
            <w:proofErr w:type="spellEnd"/>
            <w:r w:rsidRPr="006C39D6">
              <w:rPr>
                <w:rFonts w:ascii="Times New Roman" w:eastAsia="Times New Roman" w:hAnsi="Times New Roman" w:cs="Times New Roman"/>
                <w:sz w:val="24"/>
                <w:szCs w:val="24"/>
                <w:highlight w:val="white"/>
              </w:rPr>
              <w:t xml:space="preserve"> та/</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оголошення</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проведення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відкритих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торгів</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закінчення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кінцевого</w:t>
            </w:r>
            <w:proofErr w:type="spellEnd"/>
            <w:r w:rsidRPr="006C39D6">
              <w:rPr>
                <w:rFonts w:ascii="Times New Roman" w:eastAsia="Times New Roman" w:hAnsi="Times New Roman" w:cs="Times New Roman"/>
                <w:sz w:val="24"/>
                <w:szCs w:val="24"/>
                <w:highlight w:val="white"/>
              </w:rPr>
              <w:t xml:space="preserve"> строку </w:t>
            </w:r>
            <w:proofErr w:type="spellStart"/>
            <w:r w:rsidRPr="006C39D6">
              <w:rPr>
                <w:rFonts w:ascii="Times New Roman" w:eastAsia="Times New Roman" w:hAnsi="Times New Roman" w:cs="Times New Roman"/>
                <w:sz w:val="24"/>
                <w:szCs w:val="24"/>
                <w:highlight w:val="white"/>
              </w:rPr>
              <w:t>подання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тендерних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пропозицій</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залишалося</w:t>
            </w:r>
            <w:proofErr w:type="spellEnd"/>
            <w:r w:rsidRPr="006C39D6">
              <w:rPr>
                <w:rFonts w:ascii="Times New Roman" w:eastAsia="Times New Roman" w:hAnsi="Times New Roman" w:cs="Times New Roman"/>
                <w:sz w:val="24"/>
                <w:szCs w:val="24"/>
                <w:highlight w:val="white"/>
              </w:rPr>
              <w:t xml:space="preserve"> </w:t>
            </w:r>
            <w:r w:rsidRPr="006C39D6">
              <w:rPr>
                <w:rFonts w:ascii="Times New Roman" w:eastAsia="Times New Roman" w:hAnsi="Times New Roman" w:cs="Times New Roman"/>
                <w:b/>
                <w:i/>
                <w:sz w:val="24"/>
                <w:szCs w:val="24"/>
                <w:highlight w:val="white"/>
              </w:rPr>
              <w:t xml:space="preserve">не </w:t>
            </w:r>
            <w:proofErr w:type="spellStart"/>
            <w:r w:rsidRPr="006C39D6">
              <w:rPr>
                <w:rFonts w:ascii="Times New Roman" w:eastAsia="Times New Roman" w:hAnsi="Times New Roman" w:cs="Times New Roman"/>
                <w:b/>
                <w:i/>
                <w:sz w:val="24"/>
                <w:szCs w:val="24"/>
                <w:highlight w:val="white"/>
              </w:rPr>
              <w:t>менше</w:t>
            </w:r>
            <w:proofErr w:type="spellEnd"/>
            <w:r w:rsidRPr="006C39D6">
              <w:rPr>
                <w:rFonts w:ascii="Times New Roman" w:eastAsia="Times New Roman" w:hAnsi="Times New Roman" w:cs="Times New Roman"/>
                <w:b/>
                <w:i/>
                <w:sz w:val="24"/>
                <w:szCs w:val="24"/>
                <w:highlight w:val="white"/>
              </w:rPr>
              <w:t xml:space="preserve"> </w:t>
            </w:r>
            <w:proofErr w:type="spellStart"/>
            <w:r w:rsidRPr="006C39D6">
              <w:rPr>
                <w:rFonts w:ascii="Times New Roman" w:eastAsia="Times New Roman" w:hAnsi="Times New Roman" w:cs="Times New Roman"/>
                <w:b/>
                <w:i/>
                <w:sz w:val="24"/>
                <w:szCs w:val="24"/>
                <w:highlight w:val="white"/>
              </w:rPr>
              <w:t>чотирьох</w:t>
            </w:r>
            <w:proofErr w:type="spellEnd"/>
            <w:r w:rsidRPr="006C39D6">
              <w:rPr>
                <w:rFonts w:ascii="Times New Roman" w:eastAsia="Times New Roman" w:hAnsi="Times New Roman" w:cs="Times New Roman"/>
                <w:b/>
                <w:i/>
                <w:sz w:val="24"/>
                <w:szCs w:val="24"/>
                <w:highlight w:val="white"/>
              </w:rPr>
              <w:t xml:space="preserve"> </w:t>
            </w:r>
            <w:proofErr w:type="spellStart"/>
            <w:r w:rsidRPr="006C39D6">
              <w:rPr>
                <w:rFonts w:ascii="Times New Roman" w:eastAsia="Times New Roman" w:hAnsi="Times New Roman" w:cs="Times New Roman"/>
                <w:b/>
                <w:i/>
                <w:sz w:val="24"/>
                <w:szCs w:val="24"/>
                <w:highlight w:val="white"/>
              </w:rPr>
              <w:t>днів</w:t>
            </w:r>
            <w:proofErr w:type="spellEnd"/>
            <w:r w:rsidRPr="006C39D6">
              <w:rPr>
                <w:rFonts w:ascii="Times New Roman" w:eastAsia="Times New Roman" w:hAnsi="Times New Roman" w:cs="Times New Roman"/>
                <w:b/>
                <w:i/>
                <w:sz w:val="24"/>
                <w:szCs w:val="24"/>
                <w:highlight w:val="white"/>
              </w:rPr>
              <w:t>.</w:t>
            </w:r>
          </w:p>
          <w:p w14:paraId="5D5547D2" w14:textId="77777777" w:rsidR="00021515" w:rsidRPr="006C39D6" w:rsidRDefault="00021515" w:rsidP="00021515">
            <w:pPr>
              <w:widowControl w:val="0"/>
              <w:ind w:left="0" w:hanging="2"/>
              <w:jc w:val="both"/>
              <w:rPr>
                <w:rFonts w:ascii="Times New Roman" w:eastAsia="Times New Roman" w:hAnsi="Times New Roman" w:cs="Times New Roman"/>
                <w:sz w:val="24"/>
                <w:szCs w:val="24"/>
                <w:highlight w:val="white"/>
              </w:rPr>
            </w:pPr>
            <w:proofErr w:type="spellStart"/>
            <w:r w:rsidRPr="006C39D6">
              <w:rPr>
                <w:rFonts w:ascii="Times New Roman" w:eastAsia="Times New Roman" w:hAnsi="Times New Roman" w:cs="Times New Roman"/>
                <w:sz w:val="24"/>
                <w:szCs w:val="24"/>
                <w:highlight w:val="white"/>
              </w:rPr>
              <w:t>Зміни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що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вносяться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замовником</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тендерної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документації</w:t>
            </w:r>
            <w:proofErr w:type="spellEnd"/>
            <w:r w:rsidRPr="006C39D6">
              <w:rPr>
                <w:rFonts w:ascii="Times New Roman" w:eastAsia="Times New Roman" w:hAnsi="Times New Roman" w:cs="Times New Roman"/>
                <w:sz w:val="24"/>
                <w:szCs w:val="24"/>
                <w:highlight w:val="white"/>
              </w:rPr>
              <w:t xml:space="preserve"> та/</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оголошення</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проведення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відкритих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торгів</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розміщуються</w:t>
            </w:r>
            <w:proofErr w:type="spellEnd"/>
            <w:r w:rsidRPr="006C39D6">
              <w:rPr>
                <w:rFonts w:ascii="Times New Roman" w:eastAsia="Times New Roman" w:hAnsi="Times New Roman" w:cs="Times New Roman"/>
                <w:sz w:val="24"/>
                <w:szCs w:val="24"/>
                <w:highlight w:val="white"/>
              </w:rPr>
              <w:t xml:space="preserve"> та </w:t>
            </w:r>
            <w:proofErr w:type="spellStart"/>
            <w:r w:rsidRPr="006C39D6">
              <w:rPr>
                <w:rFonts w:ascii="Times New Roman" w:eastAsia="Times New Roman" w:hAnsi="Times New Roman" w:cs="Times New Roman"/>
                <w:sz w:val="24"/>
                <w:szCs w:val="24"/>
                <w:highlight w:val="white"/>
              </w:rPr>
              <w:t>відображаються</w:t>
            </w:r>
            <w:proofErr w:type="spellEnd"/>
            <w:r w:rsidRPr="006C39D6">
              <w:rPr>
                <w:rFonts w:ascii="Times New Roman" w:eastAsia="Times New Roman" w:hAnsi="Times New Roman" w:cs="Times New Roman"/>
                <w:sz w:val="24"/>
                <w:szCs w:val="24"/>
                <w:highlight w:val="white"/>
              </w:rPr>
              <w:t xml:space="preserve"> в </w:t>
            </w:r>
            <w:proofErr w:type="spellStart"/>
            <w:r w:rsidRPr="006C39D6">
              <w:rPr>
                <w:rFonts w:ascii="Times New Roman" w:eastAsia="Times New Roman" w:hAnsi="Times New Roman" w:cs="Times New Roman"/>
                <w:sz w:val="24"/>
                <w:szCs w:val="24"/>
                <w:highlight w:val="white"/>
              </w:rPr>
              <w:t>електронній</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системі</w:t>
            </w:r>
            <w:proofErr w:type="spellEnd"/>
            <w:r w:rsidRPr="006C39D6">
              <w:rPr>
                <w:rFonts w:ascii="Times New Roman" w:eastAsia="Times New Roman" w:hAnsi="Times New Roman" w:cs="Times New Roman"/>
                <w:sz w:val="24"/>
                <w:szCs w:val="24"/>
                <w:highlight w:val="white"/>
              </w:rPr>
              <w:t xml:space="preserve"> закупівель у </w:t>
            </w:r>
            <w:proofErr w:type="spellStart"/>
            <w:r w:rsidRPr="006C39D6">
              <w:rPr>
                <w:rFonts w:ascii="Times New Roman" w:eastAsia="Times New Roman" w:hAnsi="Times New Roman" w:cs="Times New Roman"/>
                <w:sz w:val="24"/>
                <w:szCs w:val="24"/>
                <w:highlight w:val="white"/>
              </w:rPr>
              <w:t>новій</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редакції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зазначених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документації</w:t>
            </w:r>
            <w:proofErr w:type="spellEnd"/>
            <w:r w:rsidRPr="006C39D6">
              <w:rPr>
                <w:rFonts w:ascii="Times New Roman" w:eastAsia="Times New Roman" w:hAnsi="Times New Roman" w:cs="Times New Roman"/>
                <w:sz w:val="24"/>
                <w:szCs w:val="24"/>
                <w:highlight w:val="white"/>
              </w:rPr>
              <w:t xml:space="preserve"> та/</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оголошення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додатково</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їх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попередньої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редакції</w:t>
            </w:r>
            <w:proofErr w:type="spellEnd"/>
            <w:r w:rsidRPr="006C39D6">
              <w:rPr>
                <w:rFonts w:ascii="Times New Roman" w:eastAsia="Times New Roman" w:hAnsi="Times New Roman" w:cs="Times New Roman"/>
                <w:sz w:val="24"/>
                <w:szCs w:val="24"/>
                <w:highlight w:val="white"/>
              </w:rPr>
              <w:t>.</w:t>
            </w:r>
          </w:p>
          <w:p w14:paraId="570EA377" w14:textId="2BB12FDD" w:rsidR="001776A5" w:rsidRPr="006C39D6" w:rsidRDefault="00021515" w:rsidP="00021515">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highlight w:val="white"/>
              </w:rPr>
              <w:t>Замовник</w:t>
            </w:r>
            <w:proofErr w:type="spellEnd"/>
            <w:r w:rsidRPr="006C39D6">
              <w:rPr>
                <w:rFonts w:ascii="Times New Roman" w:eastAsia="Times New Roman" w:hAnsi="Times New Roman" w:cs="Times New Roman"/>
                <w:sz w:val="24"/>
                <w:szCs w:val="24"/>
                <w:highlight w:val="white"/>
              </w:rPr>
              <w:t xml:space="preserve"> разом </w:t>
            </w:r>
            <w:proofErr w:type="spellStart"/>
            <w:r w:rsidRPr="006C39D6">
              <w:rPr>
                <w:rFonts w:ascii="Times New Roman" w:eastAsia="Times New Roman" w:hAnsi="Times New Roman" w:cs="Times New Roman"/>
                <w:sz w:val="24"/>
                <w:szCs w:val="24"/>
                <w:highlight w:val="white"/>
              </w:rPr>
              <w:t>із</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змінами</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тендерної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документації</w:t>
            </w:r>
            <w:proofErr w:type="spellEnd"/>
            <w:r w:rsidRPr="006C39D6">
              <w:rPr>
                <w:rFonts w:ascii="Times New Roman" w:eastAsia="Times New Roman" w:hAnsi="Times New Roman" w:cs="Times New Roman"/>
                <w:sz w:val="24"/>
                <w:szCs w:val="24"/>
                <w:highlight w:val="white"/>
              </w:rPr>
              <w:t xml:space="preserve"> та/</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оголошення</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проведення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відкритих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торгів</w:t>
            </w:r>
            <w:proofErr w:type="spellEnd"/>
            <w:r w:rsidRPr="006C39D6">
              <w:rPr>
                <w:rFonts w:ascii="Times New Roman" w:eastAsia="Times New Roman" w:hAnsi="Times New Roman" w:cs="Times New Roman"/>
                <w:sz w:val="24"/>
                <w:szCs w:val="24"/>
                <w:highlight w:val="white"/>
              </w:rPr>
              <w:t xml:space="preserve"> в </w:t>
            </w:r>
            <w:proofErr w:type="spellStart"/>
            <w:r w:rsidRPr="006C39D6">
              <w:rPr>
                <w:rFonts w:ascii="Times New Roman" w:eastAsia="Times New Roman" w:hAnsi="Times New Roman" w:cs="Times New Roman"/>
                <w:sz w:val="24"/>
                <w:szCs w:val="24"/>
                <w:highlight w:val="white"/>
              </w:rPr>
              <w:t>окремому</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документі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оприлюднює</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перелік</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змін</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що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вносяться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Зміни</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тендерної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документації</w:t>
            </w:r>
            <w:proofErr w:type="spellEnd"/>
            <w:r w:rsidRPr="006C39D6">
              <w:rPr>
                <w:rFonts w:ascii="Times New Roman" w:eastAsia="Times New Roman" w:hAnsi="Times New Roman" w:cs="Times New Roman"/>
                <w:sz w:val="24"/>
                <w:szCs w:val="24"/>
                <w:highlight w:val="white"/>
              </w:rPr>
              <w:t xml:space="preserve"> та/</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оголошення</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проведення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відкритих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торгів</w:t>
            </w:r>
            <w:proofErr w:type="spellEnd"/>
            <w:r w:rsidRPr="006C39D6">
              <w:rPr>
                <w:rFonts w:ascii="Times New Roman" w:eastAsia="Times New Roman" w:hAnsi="Times New Roman" w:cs="Times New Roman"/>
                <w:sz w:val="24"/>
                <w:szCs w:val="24"/>
                <w:highlight w:val="white"/>
              </w:rPr>
              <w:t xml:space="preserve"> у </w:t>
            </w:r>
            <w:proofErr w:type="spellStart"/>
            <w:r w:rsidRPr="006C39D6">
              <w:rPr>
                <w:rFonts w:ascii="Times New Roman" w:eastAsia="Times New Roman" w:hAnsi="Times New Roman" w:cs="Times New Roman"/>
                <w:sz w:val="24"/>
                <w:szCs w:val="24"/>
                <w:highlight w:val="white"/>
              </w:rPr>
              <w:t>машинозчитувальному</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форматі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розміщуються</w:t>
            </w:r>
            <w:proofErr w:type="spellEnd"/>
            <w:r w:rsidRPr="006C39D6">
              <w:rPr>
                <w:rFonts w:ascii="Times New Roman" w:eastAsia="Times New Roman" w:hAnsi="Times New Roman" w:cs="Times New Roman"/>
                <w:sz w:val="24"/>
                <w:szCs w:val="24"/>
                <w:highlight w:val="white"/>
              </w:rPr>
              <w:t xml:space="preserve"> в </w:t>
            </w:r>
            <w:proofErr w:type="spellStart"/>
            <w:r w:rsidRPr="006C39D6">
              <w:rPr>
                <w:rFonts w:ascii="Times New Roman" w:eastAsia="Times New Roman" w:hAnsi="Times New Roman" w:cs="Times New Roman"/>
                <w:sz w:val="24"/>
                <w:szCs w:val="24"/>
                <w:highlight w:val="white"/>
              </w:rPr>
              <w:t>електронній</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системі</w:t>
            </w:r>
            <w:proofErr w:type="spellEnd"/>
            <w:r w:rsidRPr="006C39D6">
              <w:rPr>
                <w:rFonts w:ascii="Times New Roman" w:eastAsia="Times New Roman" w:hAnsi="Times New Roman" w:cs="Times New Roman"/>
                <w:sz w:val="24"/>
                <w:szCs w:val="24"/>
                <w:highlight w:val="white"/>
              </w:rPr>
              <w:t xml:space="preserve"> закупівель </w:t>
            </w:r>
            <w:proofErr w:type="spellStart"/>
            <w:r w:rsidRPr="006C39D6">
              <w:rPr>
                <w:rFonts w:ascii="Times New Roman" w:eastAsia="Times New Roman" w:hAnsi="Times New Roman" w:cs="Times New Roman"/>
                <w:sz w:val="24"/>
                <w:szCs w:val="24"/>
                <w:highlight w:val="white"/>
              </w:rPr>
              <w:t>протягом</w:t>
            </w:r>
            <w:proofErr w:type="spellEnd"/>
            <w:r w:rsidRPr="006C39D6">
              <w:rPr>
                <w:rFonts w:ascii="Times New Roman" w:eastAsia="Times New Roman" w:hAnsi="Times New Roman" w:cs="Times New Roman"/>
                <w:sz w:val="24"/>
                <w:szCs w:val="24"/>
                <w:highlight w:val="white"/>
              </w:rPr>
              <w:t xml:space="preserve"> одного дня з </w:t>
            </w:r>
            <w:proofErr w:type="spellStart"/>
            <w:r w:rsidRPr="006C39D6">
              <w:rPr>
                <w:rFonts w:ascii="Times New Roman" w:eastAsia="Times New Roman" w:hAnsi="Times New Roman" w:cs="Times New Roman"/>
                <w:sz w:val="24"/>
                <w:szCs w:val="24"/>
                <w:highlight w:val="white"/>
              </w:rPr>
              <w:t>дати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прийняття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рішення</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їх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внесення</w:t>
            </w:r>
            <w:proofErr w:type="spellEnd"/>
            <w:r w:rsidRPr="006C39D6">
              <w:rPr>
                <w:rFonts w:ascii="Times New Roman" w:eastAsia="Times New Roman" w:hAnsi="Times New Roman" w:cs="Times New Roman"/>
                <w:sz w:val="24"/>
                <w:szCs w:val="24"/>
                <w:highlight w:val="white"/>
              </w:rPr>
              <w:t>.</w:t>
            </w:r>
          </w:p>
        </w:tc>
      </w:tr>
      <w:tr w:rsidR="006C39D6" w:rsidRPr="006C39D6" w14:paraId="5F706D03" w14:textId="77777777" w:rsidTr="00021515">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b/>
                <w:sz w:val="24"/>
                <w:szCs w:val="24"/>
              </w:rPr>
              <w:lastRenderedPageBreak/>
              <w:t>Розділ</w:t>
            </w:r>
            <w:proofErr w:type="spellEnd"/>
            <w:r w:rsidRPr="006C39D6">
              <w:rPr>
                <w:rFonts w:ascii="Times New Roman" w:eastAsia="Times New Roman" w:hAnsi="Times New Roman" w:cs="Times New Roman"/>
                <w:b/>
                <w:sz w:val="24"/>
                <w:szCs w:val="24"/>
              </w:rPr>
              <w:t xml:space="preserve"> 3. Інструкція з підготовки тендерної пропозиції</w:t>
            </w:r>
          </w:p>
        </w:tc>
      </w:tr>
      <w:tr w:rsidR="006C39D6" w:rsidRPr="006C39D6" w14:paraId="3322B7F9" w14:textId="77777777" w:rsidTr="00021515">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6C39D6" w:rsidRDefault="001776A5" w:rsidP="00021515">
            <w:pPr>
              <w:widowControl w:val="0"/>
              <w:spacing w:after="0" w:line="240" w:lineRule="auto"/>
              <w:ind w:left="0" w:right="120" w:hanging="2"/>
              <w:jc w:val="both"/>
              <w:rPr>
                <w:rFonts w:ascii="Times New Roman" w:hAnsi="Times New Roman" w:cs="Times New Roman"/>
                <w:sz w:val="24"/>
                <w:szCs w:val="24"/>
              </w:rPr>
            </w:pPr>
            <w:proofErr w:type="spellStart"/>
            <w:r w:rsidRPr="006C39D6">
              <w:rPr>
                <w:rFonts w:ascii="Times New Roman" w:hAnsi="Times New Roman" w:cs="Times New Roman"/>
                <w:sz w:val="24"/>
                <w:szCs w:val="24"/>
              </w:rPr>
              <w:t>Тендерна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пропозиція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подається</w:t>
            </w:r>
            <w:proofErr w:type="spellEnd"/>
            <w:r w:rsidRPr="006C39D6">
              <w:rPr>
                <w:rFonts w:ascii="Times New Roman" w:hAnsi="Times New Roman" w:cs="Times New Roman"/>
                <w:sz w:val="24"/>
                <w:szCs w:val="24"/>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C39D6">
              <w:rPr>
                <w:rFonts w:ascii="Times New Roman" w:eastAsia="Times New Roman" w:hAnsi="Times New Roman" w:cs="Times New Roman"/>
                <w:sz w:val="24"/>
                <w:szCs w:val="24"/>
              </w:rPr>
              <w:t>пункті 47 Особливостей</w:t>
            </w:r>
            <w:r w:rsidRPr="006C39D6">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0A93FABE" w:rsidR="001776A5" w:rsidRPr="006C39D6" w:rsidRDefault="001776A5" w:rsidP="00021515">
            <w:pPr>
              <w:widowControl w:val="0"/>
              <w:spacing w:after="0" w:line="240" w:lineRule="auto"/>
              <w:ind w:left="0" w:right="120" w:hanging="2"/>
              <w:jc w:val="both"/>
              <w:rPr>
                <w:rFonts w:ascii="Times New Roman" w:hAnsi="Times New Roman" w:cs="Times New Roman"/>
                <w:b/>
                <w:bCs/>
                <w:i/>
                <w:iCs/>
                <w:sz w:val="24"/>
                <w:szCs w:val="24"/>
              </w:rPr>
            </w:pPr>
            <w:r w:rsidRPr="006C39D6">
              <w:rPr>
                <w:rFonts w:ascii="Times New Roman" w:hAnsi="Times New Roman" w:cs="Times New Roman"/>
                <w:sz w:val="24"/>
                <w:szCs w:val="24"/>
              </w:rPr>
              <w:t xml:space="preserve">- </w:t>
            </w:r>
            <w:proofErr w:type="spellStart"/>
            <w:r w:rsidRPr="006C39D6">
              <w:rPr>
                <w:rFonts w:ascii="Times New Roman" w:hAnsi="Times New Roman" w:cs="Times New Roman"/>
                <w:b/>
                <w:bCs/>
                <w:i/>
                <w:iCs/>
                <w:sz w:val="24"/>
                <w:szCs w:val="24"/>
              </w:rPr>
              <w:t>інформацію</w:t>
            </w:r>
            <w:proofErr w:type="spellEnd"/>
            <w:r w:rsidRPr="006C39D6">
              <w:rPr>
                <w:rFonts w:ascii="Times New Roman" w:hAnsi="Times New Roman" w:cs="Times New Roman"/>
                <w:b/>
                <w:bCs/>
                <w:i/>
                <w:iCs/>
                <w:sz w:val="24"/>
                <w:szCs w:val="24"/>
              </w:rPr>
              <w:t xml:space="preserve"> та </w:t>
            </w:r>
            <w:proofErr w:type="spellStart"/>
            <w:r w:rsidRPr="006C39D6">
              <w:rPr>
                <w:rFonts w:ascii="Times New Roman" w:hAnsi="Times New Roman" w:cs="Times New Roman"/>
                <w:b/>
                <w:bCs/>
                <w:i/>
                <w:iCs/>
                <w:sz w:val="24"/>
                <w:szCs w:val="24"/>
              </w:rPr>
              <w:t>документи</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що</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підтверджують</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відповідність</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учасника</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кваліфікаційним</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критеріям</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згідно</w:t>
            </w:r>
            <w:proofErr w:type="spellEnd"/>
            <w:r w:rsidRPr="006C39D6">
              <w:rPr>
                <w:rFonts w:ascii="Times New Roman" w:hAnsi="Times New Roman" w:cs="Times New Roman"/>
                <w:b/>
                <w:bCs/>
                <w:i/>
                <w:iCs/>
                <w:sz w:val="24"/>
                <w:szCs w:val="24"/>
              </w:rPr>
              <w:t xml:space="preserve"> з </w:t>
            </w:r>
            <w:proofErr w:type="spellStart"/>
            <w:r w:rsidRPr="006C39D6">
              <w:rPr>
                <w:rFonts w:ascii="Times New Roman" w:hAnsi="Times New Roman" w:cs="Times New Roman"/>
                <w:b/>
                <w:bCs/>
                <w:i/>
                <w:iCs/>
                <w:sz w:val="24"/>
                <w:szCs w:val="24"/>
              </w:rPr>
              <w:t>умовами</w:t>
            </w:r>
            <w:proofErr w:type="spellEnd"/>
            <w:r w:rsidRPr="006C39D6">
              <w:rPr>
                <w:rFonts w:ascii="Times New Roman" w:hAnsi="Times New Roman" w:cs="Times New Roman"/>
                <w:b/>
                <w:bCs/>
                <w:i/>
                <w:iCs/>
                <w:sz w:val="24"/>
                <w:szCs w:val="24"/>
              </w:rPr>
              <w:t xml:space="preserve"> та вимогами тендерної документації;</w:t>
            </w:r>
          </w:p>
          <w:p w14:paraId="31547AEE" w14:textId="2758DD74" w:rsidR="001776A5" w:rsidRPr="006C39D6" w:rsidRDefault="001776A5" w:rsidP="00021515">
            <w:pPr>
              <w:widowControl w:val="0"/>
              <w:spacing w:after="0" w:line="240" w:lineRule="auto"/>
              <w:ind w:left="0" w:right="120" w:hanging="2"/>
              <w:jc w:val="both"/>
              <w:rPr>
                <w:rFonts w:ascii="Times New Roman" w:hAnsi="Times New Roman" w:cs="Times New Roman"/>
                <w:b/>
                <w:bCs/>
                <w:i/>
                <w:iCs/>
                <w:sz w:val="24"/>
                <w:szCs w:val="24"/>
              </w:rPr>
            </w:pPr>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інформацію</w:t>
            </w:r>
            <w:proofErr w:type="spellEnd"/>
            <w:r w:rsidRPr="006C39D6">
              <w:rPr>
                <w:rFonts w:ascii="Times New Roman" w:hAnsi="Times New Roman" w:cs="Times New Roman"/>
                <w:b/>
                <w:bCs/>
                <w:i/>
                <w:iCs/>
                <w:sz w:val="24"/>
                <w:szCs w:val="24"/>
              </w:rPr>
              <w:t xml:space="preserve"> про </w:t>
            </w:r>
            <w:proofErr w:type="spellStart"/>
            <w:r w:rsidRPr="006C39D6">
              <w:rPr>
                <w:rFonts w:ascii="Times New Roman" w:hAnsi="Times New Roman" w:cs="Times New Roman"/>
                <w:b/>
                <w:bCs/>
                <w:i/>
                <w:iCs/>
                <w:sz w:val="24"/>
                <w:szCs w:val="24"/>
              </w:rPr>
              <w:t>відсутність</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підстав</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установлених</w:t>
            </w:r>
            <w:proofErr w:type="spellEnd"/>
            <w:r w:rsidRPr="006C39D6">
              <w:rPr>
                <w:rFonts w:ascii="Times New Roman" w:hAnsi="Times New Roman" w:cs="Times New Roman"/>
                <w:b/>
                <w:bCs/>
                <w:i/>
                <w:iCs/>
                <w:sz w:val="24"/>
                <w:szCs w:val="24"/>
              </w:rPr>
              <w:t xml:space="preserve"> у </w:t>
            </w:r>
            <w:r w:rsidRPr="006C39D6">
              <w:rPr>
                <w:rFonts w:ascii="Times New Roman" w:eastAsia="Times New Roman" w:hAnsi="Times New Roman" w:cs="Times New Roman"/>
                <w:b/>
                <w:bCs/>
                <w:i/>
                <w:iCs/>
                <w:sz w:val="24"/>
                <w:szCs w:val="24"/>
              </w:rPr>
              <w:t xml:space="preserve">пункті 47 </w:t>
            </w:r>
            <w:proofErr w:type="gramStart"/>
            <w:r w:rsidRPr="006C39D6">
              <w:rPr>
                <w:rFonts w:ascii="Times New Roman" w:eastAsia="Times New Roman" w:hAnsi="Times New Roman" w:cs="Times New Roman"/>
                <w:b/>
                <w:bCs/>
                <w:i/>
                <w:iCs/>
                <w:sz w:val="24"/>
                <w:szCs w:val="24"/>
              </w:rPr>
              <w:t>Особливостей</w:t>
            </w:r>
            <w:r w:rsidRPr="006C39D6">
              <w:rPr>
                <w:rFonts w:ascii="Times New Roman" w:hAnsi="Times New Roman" w:cs="Times New Roman"/>
                <w:b/>
                <w:bCs/>
                <w:i/>
                <w:iCs/>
                <w:sz w:val="24"/>
                <w:szCs w:val="24"/>
              </w:rPr>
              <w:t xml:space="preserve"> ,</w:t>
            </w:r>
            <w:proofErr w:type="gramEnd"/>
            <w:r w:rsidRPr="006C39D6">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6C39D6" w:rsidRDefault="001776A5" w:rsidP="00021515">
            <w:pPr>
              <w:widowControl w:val="0"/>
              <w:spacing w:after="0" w:line="240" w:lineRule="auto"/>
              <w:ind w:left="0" w:right="120" w:hanging="2"/>
              <w:jc w:val="both"/>
              <w:rPr>
                <w:rFonts w:ascii="Times New Roman" w:hAnsi="Times New Roman" w:cs="Times New Roman"/>
                <w:b/>
                <w:bCs/>
                <w:i/>
                <w:iCs/>
                <w:sz w:val="24"/>
                <w:szCs w:val="24"/>
              </w:rPr>
            </w:pPr>
            <w:r w:rsidRPr="006C39D6">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6C39D6" w:rsidRDefault="001776A5" w:rsidP="00021515">
            <w:pPr>
              <w:widowControl w:val="0"/>
              <w:spacing w:after="0" w:line="240" w:lineRule="auto"/>
              <w:ind w:left="0" w:right="120" w:hanging="2"/>
              <w:jc w:val="both"/>
              <w:rPr>
                <w:rFonts w:ascii="Times New Roman" w:hAnsi="Times New Roman" w:cs="Times New Roman"/>
                <w:b/>
                <w:bCs/>
                <w:i/>
                <w:iCs/>
                <w:sz w:val="24"/>
                <w:szCs w:val="24"/>
              </w:rPr>
            </w:pPr>
            <w:r w:rsidRPr="006C39D6">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6C39D6" w:rsidRDefault="001776A5" w:rsidP="00021515">
            <w:pPr>
              <w:widowControl w:val="0"/>
              <w:spacing w:after="0" w:line="240" w:lineRule="auto"/>
              <w:ind w:left="0" w:right="113" w:hanging="2"/>
              <w:jc w:val="both"/>
              <w:rPr>
                <w:rFonts w:ascii="Times New Roman" w:hAnsi="Times New Roman" w:cs="Times New Roman"/>
                <w:b/>
                <w:bCs/>
                <w:i/>
                <w:iCs/>
                <w:sz w:val="24"/>
                <w:szCs w:val="24"/>
              </w:rPr>
            </w:pPr>
            <w:r w:rsidRPr="006C39D6">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6C39D6" w:rsidRDefault="001776A5" w:rsidP="00021515">
            <w:pPr>
              <w:widowControl w:val="0"/>
              <w:spacing w:after="0" w:line="240" w:lineRule="auto"/>
              <w:ind w:left="0" w:right="113" w:hanging="2"/>
              <w:jc w:val="both"/>
              <w:rPr>
                <w:rFonts w:ascii="Times New Roman" w:hAnsi="Times New Roman" w:cs="Times New Roman"/>
                <w:b/>
                <w:bCs/>
                <w:i/>
                <w:iCs/>
                <w:sz w:val="24"/>
                <w:szCs w:val="24"/>
                <w:lang w:eastAsia="en-US"/>
              </w:rPr>
            </w:pPr>
            <w:r w:rsidRPr="006C39D6">
              <w:rPr>
                <w:rFonts w:ascii="Times New Roman" w:hAnsi="Times New Roman" w:cs="Times New Roman"/>
                <w:b/>
                <w:bCs/>
                <w:i/>
                <w:iCs/>
                <w:sz w:val="24"/>
                <w:szCs w:val="24"/>
              </w:rPr>
              <w:t xml:space="preserve">- довідку яка містить загальні відомості </w:t>
            </w:r>
            <w:r w:rsidRPr="006C39D6">
              <w:rPr>
                <w:rFonts w:ascii="Times New Roman" w:hAnsi="Times New Roman" w:cs="Times New Roman"/>
                <w:b/>
                <w:bCs/>
                <w:i/>
                <w:iCs/>
                <w:sz w:val="24"/>
                <w:szCs w:val="24"/>
                <w:lang w:eastAsia="en-US"/>
              </w:rPr>
              <w:t>про Учасника;</w:t>
            </w:r>
          </w:p>
          <w:p w14:paraId="5F7905F9" w14:textId="77777777" w:rsidR="001776A5" w:rsidRPr="006C39D6" w:rsidRDefault="001776A5" w:rsidP="00021515">
            <w:pPr>
              <w:widowControl w:val="0"/>
              <w:spacing w:after="0" w:line="240" w:lineRule="auto"/>
              <w:ind w:left="0" w:right="120" w:hanging="2"/>
              <w:jc w:val="both"/>
              <w:rPr>
                <w:rFonts w:ascii="Times New Roman" w:hAnsi="Times New Roman" w:cs="Times New Roman"/>
                <w:b/>
                <w:bCs/>
                <w:i/>
                <w:iCs/>
                <w:sz w:val="24"/>
                <w:szCs w:val="24"/>
              </w:rPr>
            </w:pPr>
            <w:r w:rsidRPr="006C39D6">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w:t>
            </w:r>
            <w:proofErr w:type="spellStart"/>
            <w:r w:rsidRPr="006C39D6">
              <w:rPr>
                <w:rFonts w:ascii="Times New Roman" w:hAnsi="Times New Roman" w:cs="Times New Roman"/>
                <w:b/>
                <w:bCs/>
                <w:i/>
                <w:iCs/>
                <w:sz w:val="24"/>
                <w:szCs w:val="24"/>
              </w:rPr>
              <w:t>Додатку</w:t>
            </w:r>
            <w:proofErr w:type="spellEnd"/>
            <w:r w:rsidRPr="006C39D6">
              <w:rPr>
                <w:rFonts w:ascii="Times New Roman" w:hAnsi="Times New Roman" w:cs="Times New Roman"/>
                <w:b/>
                <w:bCs/>
                <w:i/>
                <w:iCs/>
                <w:sz w:val="24"/>
                <w:szCs w:val="24"/>
              </w:rPr>
              <w:t xml:space="preserve"> 3 до </w:t>
            </w:r>
            <w:proofErr w:type="spellStart"/>
            <w:r w:rsidRPr="006C39D6">
              <w:rPr>
                <w:rFonts w:ascii="Times New Roman" w:hAnsi="Times New Roman" w:cs="Times New Roman"/>
                <w:b/>
                <w:bCs/>
                <w:i/>
                <w:iCs/>
                <w:sz w:val="24"/>
                <w:szCs w:val="24"/>
              </w:rPr>
              <w:lastRenderedPageBreak/>
              <w:t>тендерної</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документації</w:t>
            </w:r>
            <w:proofErr w:type="spellEnd"/>
            <w:r w:rsidRPr="006C39D6">
              <w:rPr>
                <w:rFonts w:ascii="Times New Roman" w:hAnsi="Times New Roman" w:cs="Times New Roman"/>
                <w:b/>
                <w:bCs/>
                <w:i/>
                <w:iCs/>
                <w:sz w:val="24"/>
                <w:szCs w:val="24"/>
              </w:rPr>
              <w:t xml:space="preserve">, за </w:t>
            </w:r>
            <w:proofErr w:type="spellStart"/>
            <w:r w:rsidRPr="006C39D6">
              <w:rPr>
                <w:rFonts w:ascii="Times New Roman" w:hAnsi="Times New Roman" w:cs="Times New Roman"/>
                <w:b/>
                <w:bCs/>
                <w:i/>
                <w:iCs/>
                <w:sz w:val="24"/>
                <w:szCs w:val="24"/>
              </w:rPr>
              <w:t>підписом</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керівника</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або</w:t>
            </w:r>
            <w:proofErr w:type="spellEnd"/>
            <w:r w:rsidRPr="006C39D6">
              <w:rPr>
                <w:rFonts w:ascii="Times New Roman" w:hAnsi="Times New Roman" w:cs="Times New Roman"/>
                <w:b/>
                <w:bCs/>
                <w:i/>
                <w:iCs/>
                <w:sz w:val="24"/>
                <w:szCs w:val="24"/>
              </w:rPr>
              <w:t xml:space="preserve"> особи </w:t>
            </w:r>
            <w:proofErr w:type="spellStart"/>
            <w:r w:rsidRPr="006C39D6">
              <w:rPr>
                <w:rFonts w:ascii="Times New Roman" w:hAnsi="Times New Roman" w:cs="Times New Roman"/>
                <w:b/>
                <w:bCs/>
                <w:i/>
                <w:iCs/>
                <w:sz w:val="24"/>
                <w:szCs w:val="24"/>
              </w:rPr>
              <w:t>уповноваженої</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учасником</w:t>
            </w:r>
            <w:proofErr w:type="spellEnd"/>
            <w:r w:rsidRPr="006C39D6">
              <w:rPr>
                <w:rFonts w:ascii="Times New Roman" w:hAnsi="Times New Roman" w:cs="Times New Roman"/>
                <w:b/>
                <w:bCs/>
                <w:i/>
                <w:iCs/>
                <w:sz w:val="24"/>
                <w:szCs w:val="24"/>
              </w:rPr>
              <w:t xml:space="preserve"> на </w:t>
            </w:r>
            <w:proofErr w:type="spellStart"/>
            <w:r w:rsidRPr="006C39D6">
              <w:rPr>
                <w:rFonts w:ascii="Times New Roman" w:hAnsi="Times New Roman" w:cs="Times New Roman"/>
                <w:b/>
                <w:bCs/>
                <w:i/>
                <w:iCs/>
                <w:sz w:val="24"/>
                <w:szCs w:val="24"/>
              </w:rPr>
              <w:t>підписання</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тендерної</w:t>
            </w:r>
            <w:proofErr w:type="spellEnd"/>
            <w:r w:rsidRPr="006C39D6">
              <w:rPr>
                <w:rFonts w:ascii="Times New Roman" w:hAnsi="Times New Roman" w:cs="Times New Roman"/>
                <w:b/>
                <w:bCs/>
                <w:i/>
                <w:iCs/>
                <w:sz w:val="24"/>
                <w:szCs w:val="24"/>
              </w:rPr>
              <w:t xml:space="preserve"> </w:t>
            </w:r>
            <w:proofErr w:type="spellStart"/>
            <w:r w:rsidRPr="006C39D6">
              <w:rPr>
                <w:rFonts w:ascii="Times New Roman" w:hAnsi="Times New Roman" w:cs="Times New Roman"/>
                <w:b/>
                <w:bCs/>
                <w:i/>
                <w:iCs/>
                <w:sz w:val="24"/>
                <w:szCs w:val="24"/>
              </w:rPr>
              <w:t>пропозиці</w:t>
            </w:r>
            <w:proofErr w:type="spellEnd"/>
            <w:r w:rsidRPr="006C39D6">
              <w:rPr>
                <w:rFonts w:ascii="Times New Roman" w:hAnsi="Times New Roman" w:cs="Times New Roman"/>
                <w:b/>
                <w:bCs/>
                <w:i/>
                <w:iCs/>
                <w:sz w:val="24"/>
                <w:szCs w:val="24"/>
              </w:rPr>
              <w:t>;</w:t>
            </w:r>
          </w:p>
          <w:p w14:paraId="79E151A8" w14:textId="77777777" w:rsidR="001776A5" w:rsidRPr="006C39D6" w:rsidRDefault="001776A5" w:rsidP="00021515">
            <w:pPr>
              <w:widowControl w:val="0"/>
              <w:spacing w:after="0" w:line="240" w:lineRule="auto"/>
              <w:ind w:left="0" w:right="113" w:hanging="2"/>
              <w:jc w:val="both"/>
              <w:rPr>
                <w:rFonts w:ascii="Times New Roman" w:hAnsi="Times New Roman" w:cs="Times New Roman"/>
                <w:sz w:val="24"/>
                <w:szCs w:val="24"/>
              </w:rPr>
            </w:pPr>
            <w:r w:rsidRPr="006C39D6">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6C39D6" w:rsidRDefault="001776A5" w:rsidP="00021515">
            <w:pPr>
              <w:widowControl w:val="0"/>
              <w:spacing w:after="0" w:line="240" w:lineRule="auto"/>
              <w:ind w:left="0" w:right="113" w:hanging="2"/>
              <w:jc w:val="both"/>
              <w:rPr>
                <w:rFonts w:ascii="Times New Roman" w:hAnsi="Times New Roman" w:cs="Times New Roman"/>
                <w:sz w:val="24"/>
                <w:szCs w:val="24"/>
              </w:rPr>
            </w:pPr>
            <w:r w:rsidRPr="006C39D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6C39D6" w:rsidRDefault="001776A5" w:rsidP="00021515">
            <w:pPr>
              <w:widowControl w:val="0"/>
              <w:spacing w:after="0" w:line="240" w:lineRule="auto"/>
              <w:ind w:left="0" w:right="113" w:hanging="2"/>
              <w:jc w:val="both"/>
              <w:rPr>
                <w:rFonts w:ascii="Times New Roman" w:hAnsi="Times New Roman" w:cs="Times New Roman"/>
                <w:i/>
                <w:sz w:val="24"/>
                <w:szCs w:val="24"/>
              </w:rPr>
            </w:pPr>
            <w:r w:rsidRPr="006C39D6">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6C39D6" w:rsidRDefault="001776A5" w:rsidP="00021515">
            <w:pPr>
              <w:widowControl w:val="0"/>
              <w:spacing w:after="0" w:line="240" w:lineRule="auto"/>
              <w:ind w:left="0" w:right="113" w:hanging="2"/>
              <w:jc w:val="both"/>
              <w:rPr>
                <w:rFonts w:ascii="Times New Roman" w:eastAsia="Times New Roman" w:hAnsi="Times New Roman" w:cs="Times New Roman"/>
                <w:i/>
                <w:sz w:val="24"/>
                <w:szCs w:val="24"/>
              </w:rPr>
            </w:pPr>
            <w:r w:rsidRPr="006C39D6">
              <w:rPr>
                <w:rFonts w:ascii="Times New Roman" w:hAnsi="Times New Roman" w:cs="Times New Roman"/>
                <w:i/>
                <w:sz w:val="24"/>
                <w:szCs w:val="24"/>
              </w:rPr>
              <w:t>У разі участі об’єднання учасників підтвердження відповідності</w:t>
            </w:r>
            <w:r w:rsidRPr="006C39D6">
              <w:rPr>
                <w:rFonts w:ascii="Times New Roman" w:eastAsia="Times New Roman" w:hAnsi="Times New Roman" w:cs="Times New Roman"/>
                <w:i/>
                <w:sz w:val="24"/>
                <w:szCs w:val="24"/>
              </w:rPr>
              <w:t xml:space="preserve"> </w:t>
            </w:r>
            <w:r w:rsidRPr="006C39D6">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i/>
                <w:sz w:val="24"/>
                <w:szCs w:val="24"/>
              </w:rPr>
            </w:pPr>
            <w:r w:rsidRPr="006C39D6">
              <w:rPr>
                <w:rFonts w:ascii="Times New Roman" w:eastAsia="Times New Roman" w:hAnsi="Times New Roman" w:cs="Times New Roman"/>
                <w:i/>
                <w:sz w:val="24"/>
                <w:szCs w:val="24"/>
              </w:rPr>
              <w:t xml:space="preserve">Переможець процедури закупівлі у строк, що не перевищує </w:t>
            </w:r>
            <w:r w:rsidRPr="006C39D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C39D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6C39D6">
              <w:rPr>
                <w:rFonts w:ascii="Times New Roman" w:eastAsia="Times New Roman" w:hAnsi="Times New Roman" w:cs="Times New Roman"/>
                <w:b/>
                <w:i/>
                <w:sz w:val="24"/>
                <w:szCs w:val="24"/>
              </w:rPr>
              <w:t>Додатку 2</w:t>
            </w:r>
            <w:r w:rsidRPr="006C39D6">
              <w:rPr>
                <w:rFonts w:ascii="Times New Roman" w:eastAsia="Times New Roman" w:hAnsi="Times New Roman" w:cs="Times New Roman"/>
                <w:i/>
                <w:sz w:val="24"/>
                <w:szCs w:val="24"/>
              </w:rPr>
              <w:t xml:space="preserve"> (для переможця).</w:t>
            </w:r>
          </w:p>
          <w:p w14:paraId="0C03B931" w14:textId="77777777" w:rsidR="001776A5" w:rsidRPr="006C39D6" w:rsidRDefault="001776A5" w:rsidP="00021515">
            <w:pPr>
              <w:widowControl w:val="0"/>
              <w:spacing w:after="0" w:line="240" w:lineRule="auto"/>
              <w:ind w:left="0" w:right="120" w:hanging="2"/>
              <w:jc w:val="both"/>
              <w:rPr>
                <w:rFonts w:ascii="Times New Roman" w:hAnsi="Times New Roman" w:cs="Times New Roman"/>
                <w:sz w:val="24"/>
                <w:szCs w:val="24"/>
              </w:rPr>
            </w:pPr>
            <w:r w:rsidRPr="006C39D6">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1089D6" w14:textId="77777777" w:rsidR="000854BE" w:rsidRPr="00A50DA3" w:rsidRDefault="000854BE" w:rsidP="000854BE">
            <w:pPr>
              <w:widowControl w:val="0"/>
              <w:ind w:left="0" w:hanging="2"/>
              <w:jc w:val="both"/>
              <w:rPr>
                <w:rFonts w:ascii="Times New Roman" w:eastAsia="Times New Roman" w:hAnsi="Times New Roman" w:cs="Times New Roman"/>
                <w:bCs/>
                <w:sz w:val="24"/>
                <w:szCs w:val="24"/>
              </w:rPr>
            </w:pPr>
            <w:proofErr w:type="spellStart"/>
            <w:r w:rsidRPr="00A50DA3">
              <w:rPr>
                <w:rFonts w:ascii="Times New Roman" w:eastAsia="Times New Roman" w:hAnsi="Times New Roman" w:cs="Times New Roman"/>
                <w:bCs/>
                <w:sz w:val="24"/>
                <w:szCs w:val="24"/>
              </w:rPr>
              <w:t>Відповідно</w:t>
            </w:r>
            <w:proofErr w:type="spellEnd"/>
            <w:r w:rsidRPr="00A50DA3">
              <w:rPr>
                <w:rFonts w:ascii="Times New Roman" w:eastAsia="Times New Roman" w:hAnsi="Times New Roman" w:cs="Times New Roman"/>
                <w:bCs/>
                <w:sz w:val="24"/>
                <w:szCs w:val="24"/>
              </w:rPr>
              <w:t xml:space="preserve"> до </w:t>
            </w:r>
            <w:proofErr w:type="spellStart"/>
            <w:r w:rsidRPr="00A50DA3">
              <w:rPr>
                <w:rFonts w:ascii="Times New Roman" w:eastAsia="Times New Roman" w:hAnsi="Times New Roman" w:cs="Times New Roman"/>
                <w:bCs/>
                <w:sz w:val="24"/>
                <w:szCs w:val="24"/>
              </w:rPr>
              <w:t>частини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третьої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статті</w:t>
            </w:r>
            <w:proofErr w:type="spellEnd"/>
            <w:r w:rsidRPr="00A50DA3">
              <w:rPr>
                <w:rFonts w:ascii="Times New Roman" w:eastAsia="Times New Roman" w:hAnsi="Times New Roman" w:cs="Times New Roman"/>
                <w:bCs/>
                <w:sz w:val="24"/>
                <w:szCs w:val="24"/>
              </w:rPr>
              <w:t xml:space="preserve"> 12 Закону </w:t>
            </w:r>
            <w:proofErr w:type="spellStart"/>
            <w:r w:rsidRPr="00A50DA3">
              <w:rPr>
                <w:rFonts w:ascii="Times New Roman" w:eastAsia="Times New Roman" w:hAnsi="Times New Roman" w:cs="Times New Roman"/>
                <w:bCs/>
                <w:sz w:val="24"/>
                <w:szCs w:val="24"/>
              </w:rPr>
              <w:t>під</w:t>
            </w:r>
            <w:proofErr w:type="spellEnd"/>
            <w:r w:rsidRPr="00A50DA3">
              <w:rPr>
                <w:rFonts w:ascii="Times New Roman" w:eastAsia="Times New Roman" w:hAnsi="Times New Roman" w:cs="Times New Roman"/>
                <w:bCs/>
                <w:sz w:val="24"/>
                <w:szCs w:val="24"/>
              </w:rPr>
              <w:t xml:space="preserve"> час </w:t>
            </w:r>
            <w:proofErr w:type="spellStart"/>
            <w:r w:rsidRPr="00A50DA3">
              <w:rPr>
                <w:rFonts w:ascii="Times New Roman" w:eastAsia="Times New Roman" w:hAnsi="Times New Roman" w:cs="Times New Roman"/>
                <w:bCs/>
                <w:sz w:val="24"/>
                <w:szCs w:val="24"/>
              </w:rPr>
              <w:t>використання</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електронної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системи</w:t>
            </w:r>
            <w:proofErr w:type="spellEnd"/>
            <w:r w:rsidRPr="00A50DA3">
              <w:rPr>
                <w:rFonts w:ascii="Times New Roman" w:eastAsia="Times New Roman" w:hAnsi="Times New Roman" w:cs="Times New Roman"/>
                <w:bCs/>
                <w:sz w:val="24"/>
                <w:szCs w:val="24"/>
              </w:rPr>
              <w:t xml:space="preserve"> закупівель з метою </w:t>
            </w:r>
            <w:proofErr w:type="spellStart"/>
            <w:r w:rsidRPr="00A50DA3">
              <w:rPr>
                <w:rFonts w:ascii="Times New Roman" w:eastAsia="Times New Roman" w:hAnsi="Times New Roman" w:cs="Times New Roman"/>
                <w:bCs/>
                <w:sz w:val="24"/>
                <w:szCs w:val="24"/>
              </w:rPr>
              <w:t>подання</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тендерних</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пропозицій</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їх</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оцінки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документи</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дані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створюються</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подаються</w:t>
            </w:r>
            <w:proofErr w:type="spellEnd"/>
            <w:r w:rsidRPr="00A50DA3">
              <w:rPr>
                <w:rFonts w:ascii="Times New Roman" w:eastAsia="Times New Roman" w:hAnsi="Times New Roman" w:cs="Times New Roman"/>
                <w:bCs/>
                <w:sz w:val="24"/>
                <w:szCs w:val="24"/>
              </w:rPr>
              <w:t xml:space="preserve"> з </w:t>
            </w:r>
            <w:proofErr w:type="spellStart"/>
            <w:r w:rsidRPr="00A50DA3">
              <w:rPr>
                <w:rFonts w:ascii="Times New Roman" w:eastAsia="Times New Roman" w:hAnsi="Times New Roman" w:cs="Times New Roman"/>
                <w:bCs/>
                <w:sz w:val="24"/>
                <w:szCs w:val="24"/>
              </w:rPr>
              <w:t>урахуванням</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вимог</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законів</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України</w:t>
            </w:r>
            <w:proofErr w:type="spellEnd"/>
            <w:r w:rsidRPr="00A50DA3">
              <w:rPr>
                <w:rFonts w:ascii="Times New Roman" w:eastAsia="Times New Roman" w:hAnsi="Times New Roman" w:cs="Times New Roman"/>
                <w:bCs/>
                <w:sz w:val="24"/>
                <w:szCs w:val="24"/>
              </w:rPr>
              <w:t xml:space="preserve"> "Про </w:t>
            </w:r>
            <w:proofErr w:type="spellStart"/>
            <w:r w:rsidRPr="00A50DA3">
              <w:rPr>
                <w:rFonts w:ascii="Times New Roman" w:eastAsia="Times New Roman" w:hAnsi="Times New Roman" w:cs="Times New Roman"/>
                <w:bCs/>
                <w:sz w:val="24"/>
                <w:szCs w:val="24"/>
              </w:rPr>
              <w:t>електронні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документи</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електронний</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документообіг</w:t>
            </w:r>
            <w:proofErr w:type="spellEnd"/>
            <w:r w:rsidRPr="00A50DA3">
              <w:rPr>
                <w:rFonts w:ascii="Times New Roman" w:eastAsia="Times New Roman" w:hAnsi="Times New Roman" w:cs="Times New Roman"/>
                <w:bCs/>
                <w:sz w:val="24"/>
                <w:szCs w:val="24"/>
              </w:rPr>
              <w:t xml:space="preserve">" та "Про </w:t>
            </w:r>
            <w:proofErr w:type="spellStart"/>
            <w:r w:rsidRPr="00A50DA3">
              <w:rPr>
                <w:rFonts w:ascii="Times New Roman" w:eastAsia="Times New Roman" w:hAnsi="Times New Roman" w:cs="Times New Roman"/>
                <w:bCs/>
                <w:sz w:val="24"/>
                <w:szCs w:val="24"/>
              </w:rPr>
              <w:t>електронні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довірчі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послуги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Учасники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процедури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закупівлі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подають</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тендерні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пропозиції</w:t>
            </w:r>
            <w:proofErr w:type="spellEnd"/>
            <w:r w:rsidRPr="00A50DA3">
              <w:rPr>
                <w:rFonts w:ascii="Times New Roman" w:eastAsia="Times New Roman" w:hAnsi="Times New Roman" w:cs="Times New Roman"/>
                <w:bCs/>
                <w:sz w:val="24"/>
                <w:szCs w:val="24"/>
              </w:rPr>
              <w:t xml:space="preserve"> у </w:t>
            </w:r>
            <w:proofErr w:type="spellStart"/>
            <w:r w:rsidRPr="00A50DA3">
              <w:rPr>
                <w:rFonts w:ascii="Times New Roman" w:eastAsia="Times New Roman" w:hAnsi="Times New Roman" w:cs="Times New Roman"/>
                <w:bCs/>
                <w:sz w:val="24"/>
                <w:szCs w:val="24"/>
              </w:rPr>
              <w:t>формі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електронного</w:t>
            </w:r>
            <w:proofErr w:type="spellEnd"/>
            <w:r w:rsidRPr="00A50DA3">
              <w:rPr>
                <w:rFonts w:ascii="Times New Roman" w:eastAsia="Times New Roman" w:hAnsi="Times New Roman" w:cs="Times New Roman"/>
                <w:bCs/>
                <w:sz w:val="24"/>
                <w:szCs w:val="24"/>
              </w:rPr>
              <w:t xml:space="preserve"> документа </w:t>
            </w:r>
            <w:proofErr w:type="spellStart"/>
            <w:r w:rsidRPr="00A50DA3">
              <w:rPr>
                <w:rFonts w:ascii="Times New Roman" w:eastAsia="Times New Roman" w:hAnsi="Times New Roman" w:cs="Times New Roman"/>
                <w:bCs/>
                <w:sz w:val="24"/>
                <w:szCs w:val="24"/>
              </w:rPr>
              <w:t>чи</w:t>
            </w:r>
            <w:proofErr w:type="spellEnd"/>
            <w:r w:rsidRPr="00A50DA3">
              <w:rPr>
                <w:rFonts w:ascii="Times New Roman" w:eastAsia="Times New Roman" w:hAnsi="Times New Roman" w:cs="Times New Roman"/>
                <w:bCs/>
                <w:sz w:val="24"/>
                <w:szCs w:val="24"/>
              </w:rPr>
              <w:t xml:space="preserve"> скан-</w:t>
            </w:r>
            <w:proofErr w:type="spellStart"/>
            <w:r w:rsidRPr="00A50DA3">
              <w:rPr>
                <w:rFonts w:ascii="Times New Roman" w:eastAsia="Times New Roman" w:hAnsi="Times New Roman" w:cs="Times New Roman"/>
                <w:bCs/>
                <w:sz w:val="24"/>
                <w:szCs w:val="24"/>
              </w:rPr>
              <w:t>копій</w:t>
            </w:r>
            <w:proofErr w:type="spellEnd"/>
            <w:r w:rsidRPr="00A50DA3">
              <w:rPr>
                <w:rFonts w:ascii="Times New Roman" w:eastAsia="Times New Roman" w:hAnsi="Times New Roman" w:cs="Times New Roman"/>
                <w:bCs/>
                <w:sz w:val="24"/>
                <w:szCs w:val="24"/>
              </w:rPr>
              <w:t xml:space="preserve"> через </w:t>
            </w:r>
            <w:proofErr w:type="spellStart"/>
            <w:r w:rsidRPr="00A50DA3">
              <w:rPr>
                <w:rFonts w:ascii="Times New Roman" w:eastAsia="Times New Roman" w:hAnsi="Times New Roman" w:cs="Times New Roman"/>
                <w:bCs/>
                <w:sz w:val="24"/>
                <w:szCs w:val="24"/>
              </w:rPr>
              <w:t>електронну</w:t>
            </w:r>
            <w:proofErr w:type="spellEnd"/>
            <w:r w:rsidRPr="00A50DA3">
              <w:rPr>
                <w:rFonts w:ascii="Times New Roman" w:eastAsia="Times New Roman" w:hAnsi="Times New Roman" w:cs="Times New Roman"/>
                <w:bCs/>
                <w:sz w:val="24"/>
                <w:szCs w:val="24"/>
              </w:rPr>
              <w:t xml:space="preserve"> систему закупівель. </w:t>
            </w:r>
            <w:proofErr w:type="spellStart"/>
            <w:r w:rsidRPr="00A50DA3">
              <w:rPr>
                <w:rFonts w:ascii="Times New Roman" w:eastAsia="Times New Roman" w:hAnsi="Times New Roman" w:cs="Times New Roman"/>
                <w:bCs/>
                <w:sz w:val="24"/>
                <w:szCs w:val="24"/>
              </w:rPr>
              <w:t>Тендерна</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пропозиція</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учасника</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має</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відповідати</w:t>
            </w:r>
            <w:proofErr w:type="spellEnd"/>
            <w:r w:rsidRPr="00A50DA3">
              <w:rPr>
                <w:rFonts w:ascii="Times New Roman" w:eastAsia="Times New Roman" w:hAnsi="Times New Roman" w:cs="Times New Roman"/>
                <w:bCs/>
                <w:sz w:val="24"/>
                <w:szCs w:val="24"/>
              </w:rPr>
              <w:t xml:space="preserve"> ряду </w:t>
            </w:r>
            <w:proofErr w:type="spellStart"/>
            <w:r w:rsidRPr="00A50DA3">
              <w:rPr>
                <w:rFonts w:ascii="Times New Roman" w:eastAsia="Times New Roman" w:hAnsi="Times New Roman" w:cs="Times New Roman"/>
                <w:bCs/>
                <w:sz w:val="24"/>
                <w:szCs w:val="24"/>
              </w:rPr>
              <w:t>вимог</w:t>
            </w:r>
            <w:proofErr w:type="spellEnd"/>
            <w:r w:rsidRPr="00A50DA3">
              <w:rPr>
                <w:rFonts w:ascii="Times New Roman" w:eastAsia="Times New Roman" w:hAnsi="Times New Roman" w:cs="Times New Roman"/>
                <w:bCs/>
                <w:sz w:val="24"/>
                <w:szCs w:val="24"/>
              </w:rPr>
              <w:t xml:space="preserve">: </w:t>
            </w:r>
          </w:p>
          <w:p w14:paraId="1F848C8B" w14:textId="77777777" w:rsidR="000854BE" w:rsidRPr="00A50DA3" w:rsidRDefault="000854BE" w:rsidP="000854BE">
            <w:pPr>
              <w:ind w:left="0" w:hanging="2"/>
              <w:jc w:val="both"/>
              <w:rPr>
                <w:rFonts w:ascii="Times New Roman" w:eastAsia="Times New Roman" w:hAnsi="Times New Roman" w:cs="Times New Roman"/>
                <w:bCs/>
                <w:sz w:val="24"/>
                <w:szCs w:val="24"/>
              </w:rPr>
            </w:pPr>
            <w:r w:rsidRPr="00A50DA3">
              <w:rPr>
                <w:rFonts w:ascii="Times New Roman" w:eastAsia="Times New Roman" w:hAnsi="Times New Roman" w:cs="Times New Roman"/>
                <w:bCs/>
                <w:sz w:val="24"/>
                <w:szCs w:val="24"/>
              </w:rPr>
              <w:t xml:space="preserve">1) </w:t>
            </w:r>
            <w:proofErr w:type="spellStart"/>
            <w:r w:rsidRPr="00A50DA3">
              <w:rPr>
                <w:rFonts w:ascii="Times New Roman" w:eastAsia="Times New Roman" w:hAnsi="Times New Roman" w:cs="Times New Roman"/>
                <w:bCs/>
                <w:sz w:val="24"/>
                <w:szCs w:val="24"/>
              </w:rPr>
              <w:t>документи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мають</w:t>
            </w:r>
            <w:proofErr w:type="spellEnd"/>
            <w:r w:rsidRPr="00A50DA3">
              <w:rPr>
                <w:rFonts w:ascii="Times New Roman" w:eastAsia="Times New Roman" w:hAnsi="Times New Roman" w:cs="Times New Roman"/>
                <w:bCs/>
                <w:sz w:val="24"/>
                <w:szCs w:val="24"/>
              </w:rPr>
              <w:t xml:space="preserve"> бути </w:t>
            </w:r>
            <w:proofErr w:type="spellStart"/>
            <w:r w:rsidRPr="00A50DA3">
              <w:rPr>
                <w:rFonts w:ascii="Times New Roman" w:eastAsia="Times New Roman" w:hAnsi="Times New Roman" w:cs="Times New Roman"/>
                <w:bCs/>
                <w:sz w:val="24"/>
                <w:szCs w:val="24"/>
              </w:rPr>
              <w:t>чіткими</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розбірливими</w:t>
            </w:r>
            <w:proofErr w:type="spellEnd"/>
            <w:r w:rsidRPr="00A50DA3">
              <w:rPr>
                <w:rFonts w:ascii="Times New Roman" w:eastAsia="Times New Roman" w:hAnsi="Times New Roman" w:cs="Times New Roman"/>
                <w:bCs/>
                <w:sz w:val="24"/>
                <w:szCs w:val="24"/>
              </w:rPr>
              <w:t xml:space="preserve"> для </w:t>
            </w:r>
            <w:proofErr w:type="spellStart"/>
            <w:r w:rsidRPr="00A50DA3">
              <w:rPr>
                <w:rFonts w:ascii="Times New Roman" w:eastAsia="Times New Roman" w:hAnsi="Times New Roman" w:cs="Times New Roman"/>
                <w:bCs/>
                <w:sz w:val="24"/>
                <w:szCs w:val="24"/>
              </w:rPr>
              <w:t>читання</w:t>
            </w:r>
            <w:proofErr w:type="spellEnd"/>
            <w:r w:rsidRPr="00A50DA3">
              <w:rPr>
                <w:rFonts w:ascii="Times New Roman" w:eastAsia="Times New Roman" w:hAnsi="Times New Roman" w:cs="Times New Roman"/>
                <w:bCs/>
                <w:sz w:val="24"/>
                <w:szCs w:val="24"/>
              </w:rPr>
              <w:t>;</w:t>
            </w:r>
          </w:p>
          <w:p w14:paraId="3B107402" w14:textId="77777777" w:rsidR="000854BE" w:rsidRPr="00A50DA3" w:rsidRDefault="000854BE" w:rsidP="000854BE">
            <w:pPr>
              <w:ind w:left="0" w:hanging="2"/>
              <w:jc w:val="both"/>
              <w:rPr>
                <w:rFonts w:ascii="Times New Roman" w:eastAsia="Times New Roman" w:hAnsi="Times New Roman" w:cs="Times New Roman"/>
                <w:bCs/>
                <w:sz w:val="24"/>
                <w:szCs w:val="24"/>
              </w:rPr>
            </w:pPr>
            <w:r w:rsidRPr="00A50DA3">
              <w:rPr>
                <w:rFonts w:ascii="Times New Roman" w:eastAsia="Times New Roman" w:hAnsi="Times New Roman" w:cs="Times New Roman"/>
                <w:bCs/>
                <w:sz w:val="24"/>
                <w:szCs w:val="24"/>
              </w:rPr>
              <w:t xml:space="preserve">2) </w:t>
            </w:r>
            <w:proofErr w:type="spellStart"/>
            <w:r w:rsidRPr="00A50DA3">
              <w:rPr>
                <w:rFonts w:ascii="Times New Roman" w:eastAsia="Times New Roman" w:hAnsi="Times New Roman" w:cs="Times New Roman"/>
                <w:bCs/>
                <w:sz w:val="24"/>
                <w:szCs w:val="24"/>
              </w:rPr>
              <w:t>тендерна</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пропозиція</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учасника</w:t>
            </w:r>
            <w:proofErr w:type="spellEnd"/>
            <w:r w:rsidRPr="00A50DA3">
              <w:rPr>
                <w:rFonts w:ascii="Times New Roman" w:eastAsia="Times New Roman" w:hAnsi="Times New Roman" w:cs="Times New Roman"/>
                <w:bCs/>
                <w:sz w:val="24"/>
                <w:szCs w:val="24"/>
              </w:rPr>
              <w:t xml:space="preserve"> повинна бути </w:t>
            </w:r>
            <w:proofErr w:type="spellStart"/>
            <w:proofErr w:type="gramStart"/>
            <w:r w:rsidRPr="00A50DA3">
              <w:rPr>
                <w:rFonts w:ascii="Times New Roman" w:eastAsia="Times New Roman" w:hAnsi="Times New Roman" w:cs="Times New Roman"/>
                <w:bCs/>
                <w:sz w:val="24"/>
                <w:szCs w:val="24"/>
              </w:rPr>
              <w:t>підписана</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кваліфікованим</w:t>
            </w:r>
            <w:proofErr w:type="spellEnd"/>
            <w:proofErr w:type="gram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електронним</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підписом</w:t>
            </w:r>
            <w:proofErr w:type="spellEnd"/>
            <w:r w:rsidRPr="00A50DA3">
              <w:rPr>
                <w:rFonts w:ascii="Times New Roman" w:eastAsia="Times New Roman" w:hAnsi="Times New Roman" w:cs="Times New Roman"/>
                <w:bCs/>
                <w:sz w:val="24"/>
                <w:szCs w:val="24"/>
              </w:rPr>
              <w:t xml:space="preserve"> (КЕП)/</w:t>
            </w:r>
            <w:proofErr w:type="spellStart"/>
            <w:r w:rsidRPr="00A50DA3">
              <w:rPr>
                <w:rFonts w:ascii="Times New Roman" w:eastAsia="Times New Roman" w:hAnsi="Times New Roman" w:cs="Times New Roman"/>
                <w:bCs/>
                <w:sz w:val="24"/>
                <w:szCs w:val="24"/>
              </w:rPr>
              <w:t>удосконаленим</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електронним</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підписом</w:t>
            </w:r>
            <w:proofErr w:type="spellEnd"/>
            <w:r w:rsidRPr="00A50DA3">
              <w:rPr>
                <w:rFonts w:ascii="Times New Roman" w:eastAsia="Times New Roman" w:hAnsi="Times New Roman" w:cs="Times New Roman"/>
                <w:bCs/>
                <w:sz w:val="24"/>
                <w:szCs w:val="24"/>
              </w:rPr>
              <w:t xml:space="preserve"> (УЕП);</w:t>
            </w:r>
          </w:p>
          <w:p w14:paraId="013F3D75" w14:textId="77777777" w:rsidR="000854BE" w:rsidRPr="00A50DA3" w:rsidRDefault="000854BE" w:rsidP="000854BE">
            <w:pPr>
              <w:ind w:left="0" w:hanging="2"/>
              <w:jc w:val="both"/>
              <w:rPr>
                <w:rFonts w:ascii="Times New Roman" w:eastAsia="Times New Roman" w:hAnsi="Times New Roman" w:cs="Times New Roman"/>
                <w:bCs/>
                <w:sz w:val="24"/>
                <w:szCs w:val="24"/>
              </w:rPr>
            </w:pPr>
            <w:r w:rsidRPr="00A50DA3">
              <w:rPr>
                <w:rFonts w:ascii="Times New Roman" w:eastAsia="Times New Roman" w:hAnsi="Times New Roman" w:cs="Times New Roman"/>
                <w:bCs/>
                <w:sz w:val="24"/>
                <w:szCs w:val="24"/>
              </w:rPr>
              <w:t xml:space="preserve">3) </w:t>
            </w:r>
            <w:proofErr w:type="spellStart"/>
            <w:r w:rsidRPr="00A50DA3">
              <w:rPr>
                <w:rFonts w:ascii="Times New Roman" w:eastAsia="Times New Roman" w:hAnsi="Times New Roman" w:cs="Times New Roman"/>
                <w:bCs/>
                <w:sz w:val="24"/>
                <w:szCs w:val="24"/>
              </w:rPr>
              <w:t>якщо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тендерна</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пропозиція</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містить</w:t>
            </w:r>
            <w:proofErr w:type="spellEnd"/>
            <w:r w:rsidRPr="00A50DA3">
              <w:rPr>
                <w:rFonts w:ascii="Times New Roman" w:eastAsia="Times New Roman" w:hAnsi="Times New Roman" w:cs="Times New Roman"/>
                <w:bCs/>
                <w:sz w:val="24"/>
                <w:szCs w:val="24"/>
              </w:rPr>
              <w:t xml:space="preserve"> і </w:t>
            </w:r>
            <w:proofErr w:type="spellStart"/>
            <w:r w:rsidRPr="00A50DA3">
              <w:rPr>
                <w:rFonts w:ascii="Times New Roman" w:eastAsia="Times New Roman" w:hAnsi="Times New Roman" w:cs="Times New Roman"/>
                <w:bCs/>
                <w:sz w:val="24"/>
                <w:szCs w:val="24"/>
              </w:rPr>
              <w:t>скановані</w:t>
            </w:r>
            <w:proofErr w:type="spellEnd"/>
            <w:r w:rsidRPr="00A50DA3">
              <w:rPr>
                <w:rFonts w:ascii="Times New Roman" w:eastAsia="Times New Roman" w:hAnsi="Times New Roman" w:cs="Times New Roman"/>
                <w:bCs/>
                <w:sz w:val="24"/>
                <w:szCs w:val="24"/>
              </w:rPr>
              <w:t xml:space="preserve">, і </w:t>
            </w:r>
            <w:proofErr w:type="spellStart"/>
            <w:r w:rsidRPr="00A50DA3">
              <w:rPr>
                <w:rFonts w:ascii="Times New Roman" w:eastAsia="Times New Roman" w:hAnsi="Times New Roman" w:cs="Times New Roman"/>
                <w:bCs/>
                <w:sz w:val="24"/>
                <w:szCs w:val="24"/>
              </w:rPr>
              <w:t>електронні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потрібно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накласти</w:t>
            </w:r>
            <w:proofErr w:type="spellEnd"/>
            <w:r w:rsidRPr="00A50DA3">
              <w:rPr>
                <w:rFonts w:ascii="Times New Roman" w:eastAsia="Times New Roman" w:hAnsi="Times New Roman" w:cs="Times New Roman"/>
                <w:bCs/>
                <w:sz w:val="24"/>
                <w:szCs w:val="24"/>
              </w:rPr>
              <w:t xml:space="preserve"> КЕП/УЕП на </w:t>
            </w:r>
            <w:proofErr w:type="spellStart"/>
            <w:r w:rsidRPr="00A50DA3">
              <w:rPr>
                <w:rFonts w:ascii="Times New Roman" w:eastAsia="Times New Roman" w:hAnsi="Times New Roman" w:cs="Times New Roman"/>
                <w:bCs/>
                <w:sz w:val="24"/>
                <w:szCs w:val="24"/>
              </w:rPr>
              <w:t>тендерну</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пропозицію</w:t>
            </w:r>
            <w:proofErr w:type="spellEnd"/>
            <w:r w:rsidRPr="00A50DA3">
              <w:rPr>
                <w:rFonts w:ascii="Times New Roman" w:eastAsia="Times New Roman" w:hAnsi="Times New Roman" w:cs="Times New Roman"/>
                <w:bCs/>
                <w:sz w:val="24"/>
                <w:szCs w:val="24"/>
              </w:rPr>
              <w:t xml:space="preserve"> в </w:t>
            </w:r>
            <w:proofErr w:type="spellStart"/>
            <w:r w:rsidRPr="00A50DA3">
              <w:rPr>
                <w:rFonts w:ascii="Times New Roman" w:eastAsia="Times New Roman" w:hAnsi="Times New Roman" w:cs="Times New Roman"/>
                <w:bCs/>
                <w:sz w:val="24"/>
                <w:szCs w:val="24"/>
              </w:rPr>
              <w:t>цілому</w:t>
            </w:r>
            <w:proofErr w:type="spellEnd"/>
            <w:r w:rsidRPr="00A50DA3">
              <w:rPr>
                <w:rFonts w:ascii="Times New Roman" w:eastAsia="Times New Roman" w:hAnsi="Times New Roman" w:cs="Times New Roman"/>
                <w:bCs/>
                <w:sz w:val="24"/>
                <w:szCs w:val="24"/>
              </w:rPr>
              <w:t xml:space="preserve"> та на </w:t>
            </w:r>
            <w:proofErr w:type="spellStart"/>
            <w:r w:rsidRPr="00A50DA3">
              <w:rPr>
                <w:rFonts w:ascii="Times New Roman" w:eastAsia="Times New Roman" w:hAnsi="Times New Roman" w:cs="Times New Roman"/>
                <w:bCs/>
                <w:sz w:val="24"/>
                <w:szCs w:val="24"/>
              </w:rPr>
              <w:t>кожен</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електронний</w:t>
            </w:r>
            <w:proofErr w:type="spellEnd"/>
            <w:r w:rsidRPr="00A50DA3">
              <w:rPr>
                <w:rFonts w:ascii="Times New Roman" w:eastAsia="Times New Roman" w:hAnsi="Times New Roman" w:cs="Times New Roman"/>
                <w:bCs/>
                <w:sz w:val="24"/>
                <w:szCs w:val="24"/>
              </w:rPr>
              <w:t xml:space="preserve"> документ </w:t>
            </w:r>
            <w:proofErr w:type="spellStart"/>
            <w:r w:rsidRPr="00A50DA3">
              <w:rPr>
                <w:rFonts w:ascii="Times New Roman" w:eastAsia="Times New Roman" w:hAnsi="Times New Roman" w:cs="Times New Roman"/>
                <w:bCs/>
                <w:sz w:val="24"/>
                <w:szCs w:val="24"/>
              </w:rPr>
              <w:t>окремо</w:t>
            </w:r>
            <w:proofErr w:type="spellEnd"/>
            <w:r w:rsidRPr="00A50DA3">
              <w:rPr>
                <w:rFonts w:ascii="Times New Roman" w:eastAsia="Times New Roman" w:hAnsi="Times New Roman" w:cs="Times New Roman"/>
                <w:bCs/>
                <w:sz w:val="24"/>
                <w:szCs w:val="24"/>
              </w:rPr>
              <w:t>.</w:t>
            </w:r>
          </w:p>
          <w:p w14:paraId="722564FA" w14:textId="77777777" w:rsidR="000854BE" w:rsidRPr="00A50DA3" w:rsidRDefault="000854BE" w:rsidP="000854BE">
            <w:pPr>
              <w:ind w:left="0" w:hanging="2"/>
              <w:jc w:val="both"/>
              <w:rPr>
                <w:rFonts w:ascii="Times New Roman" w:eastAsia="Times New Roman" w:hAnsi="Times New Roman" w:cs="Times New Roman"/>
                <w:bCs/>
                <w:sz w:val="24"/>
                <w:szCs w:val="24"/>
              </w:rPr>
            </w:pPr>
            <w:proofErr w:type="spellStart"/>
            <w:r w:rsidRPr="00A50DA3">
              <w:rPr>
                <w:rFonts w:ascii="Times New Roman" w:eastAsia="Times New Roman" w:hAnsi="Times New Roman" w:cs="Times New Roman"/>
                <w:bCs/>
                <w:sz w:val="24"/>
                <w:szCs w:val="24"/>
              </w:rPr>
              <w:t>Винятки</w:t>
            </w:r>
            <w:proofErr w:type="spellEnd"/>
            <w:r w:rsidRPr="00A50DA3">
              <w:rPr>
                <w:rFonts w:ascii="Times New Roman" w:eastAsia="Times New Roman" w:hAnsi="Times New Roman" w:cs="Times New Roman"/>
                <w:bCs/>
                <w:sz w:val="24"/>
                <w:szCs w:val="24"/>
              </w:rPr>
              <w:t>:</w:t>
            </w:r>
          </w:p>
          <w:p w14:paraId="1F9FC2DC" w14:textId="77777777" w:rsidR="000854BE" w:rsidRPr="00A50DA3" w:rsidRDefault="000854BE" w:rsidP="000854BE">
            <w:pPr>
              <w:ind w:left="0" w:hanging="2"/>
              <w:jc w:val="both"/>
              <w:rPr>
                <w:rFonts w:ascii="Times New Roman" w:eastAsia="Times New Roman" w:hAnsi="Times New Roman" w:cs="Times New Roman"/>
                <w:bCs/>
                <w:sz w:val="24"/>
                <w:szCs w:val="24"/>
              </w:rPr>
            </w:pPr>
            <w:r w:rsidRPr="00A50DA3">
              <w:rPr>
                <w:rFonts w:ascii="Times New Roman" w:eastAsia="Times New Roman" w:hAnsi="Times New Roman" w:cs="Times New Roman"/>
                <w:bCs/>
                <w:sz w:val="24"/>
                <w:szCs w:val="24"/>
              </w:rPr>
              <w:t xml:space="preserve">1) </w:t>
            </w:r>
            <w:proofErr w:type="spellStart"/>
            <w:r w:rsidRPr="00A50DA3">
              <w:rPr>
                <w:rFonts w:ascii="Times New Roman" w:eastAsia="Times New Roman" w:hAnsi="Times New Roman" w:cs="Times New Roman"/>
                <w:bCs/>
                <w:sz w:val="24"/>
                <w:szCs w:val="24"/>
              </w:rPr>
              <w:t>якщо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тендерної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пропозиції</w:t>
            </w:r>
            <w:proofErr w:type="spellEnd"/>
            <w:r w:rsidRPr="00A50DA3">
              <w:rPr>
                <w:rFonts w:ascii="Times New Roman" w:eastAsia="Times New Roman" w:hAnsi="Times New Roman" w:cs="Times New Roman"/>
                <w:bCs/>
                <w:sz w:val="24"/>
                <w:szCs w:val="24"/>
              </w:rPr>
              <w:t xml:space="preserve"> видано </w:t>
            </w:r>
            <w:proofErr w:type="spellStart"/>
            <w:r w:rsidRPr="00A50DA3">
              <w:rPr>
                <w:rFonts w:ascii="Times New Roman" w:eastAsia="Times New Roman" w:hAnsi="Times New Roman" w:cs="Times New Roman"/>
                <w:bCs/>
                <w:sz w:val="24"/>
                <w:szCs w:val="24"/>
              </w:rPr>
              <w:t>іншою</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організацією</w:t>
            </w:r>
            <w:proofErr w:type="spellEnd"/>
            <w:r w:rsidRPr="00A50DA3">
              <w:rPr>
                <w:rFonts w:ascii="Times New Roman" w:eastAsia="Times New Roman" w:hAnsi="Times New Roman" w:cs="Times New Roman"/>
                <w:bCs/>
                <w:sz w:val="24"/>
                <w:szCs w:val="24"/>
              </w:rPr>
              <w:t xml:space="preserve"> і на них уже </w:t>
            </w:r>
            <w:proofErr w:type="spellStart"/>
            <w:r w:rsidRPr="00A50DA3">
              <w:rPr>
                <w:rFonts w:ascii="Times New Roman" w:eastAsia="Times New Roman" w:hAnsi="Times New Roman" w:cs="Times New Roman"/>
                <w:bCs/>
                <w:sz w:val="24"/>
                <w:szCs w:val="24"/>
              </w:rPr>
              <w:t>накладено</w:t>
            </w:r>
            <w:proofErr w:type="spellEnd"/>
            <w:r w:rsidRPr="00A50DA3">
              <w:rPr>
                <w:rFonts w:ascii="Times New Roman" w:eastAsia="Times New Roman" w:hAnsi="Times New Roman" w:cs="Times New Roman"/>
                <w:bCs/>
                <w:sz w:val="24"/>
                <w:szCs w:val="24"/>
              </w:rPr>
              <w:t xml:space="preserve"> КЕП/УЕП </w:t>
            </w:r>
            <w:proofErr w:type="spellStart"/>
            <w:r w:rsidRPr="00A50DA3">
              <w:rPr>
                <w:rFonts w:ascii="Times New Roman" w:eastAsia="Times New Roman" w:hAnsi="Times New Roman" w:cs="Times New Roman"/>
                <w:bCs/>
                <w:sz w:val="24"/>
                <w:szCs w:val="24"/>
              </w:rPr>
              <w:t>цієї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організації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учаснику</w:t>
            </w:r>
            <w:proofErr w:type="spellEnd"/>
            <w:r w:rsidRPr="00A50DA3">
              <w:rPr>
                <w:rFonts w:ascii="Times New Roman" w:eastAsia="Times New Roman" w:hAnsi="Times New Roman" w:cs="Times New Roman"/>
                <w:bCs/>
                <w:sz w:val="24"/>
                <w:szCs w:val="24"/>
              </w:rPr>
              <w:t xml:space="preserve"> не </w:t>
            </w:r>
            <w:proofErr w:type="spellStart"/>
            <w:r w:rsidRPr="00A50DA3">
              <w:rPr>
                <w:rFonts w:ascii="Times New Roman" w:eastAsia="Times New Roman" w:hAnsi="Times New Roman" w:cs="Times New Roman"/>
                <w:bCs/>
                <w:sz w:val="24"/>
                <w:szCs w:val="24"/>
              </w:rPr>
              <w:t>потрібно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накладати</w:t>
            </w:r>
            <w:proofErr w:type="spellEnd"/>
            <w:r w:rsidRPr="00A50DA3">
              <w:rPr>
                <w:rFonts w:ascii="Times New Roman" w:eastAsia="Times New Roman" w:hAnsi="Times New Roman" w:cs="Times New Roman"/>
                <w:bCs/>
                <w:sz w:val="24"/>
                <w:szCs w:val="24"/>
              </w:rPr>
              <w:t xml:space="preserve"> на </w:t>
            </w:r>
            <w:proofErr w:type="spellStart"/>
            <w:r w:rsidRPr="00A50DA3">
              <w:rPr>
                <w:rFonts w:ascii="Times New Roman" w:eastAsia="Times New Roman" w:hAnsi="Times New Roman" w:cs="Times New Roman"/>
                <w:bCs/>
                <w:sz w:val="24"/>
                <w:szCs w:val="24"/>
              </w:rPr>
              <w:t>нього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свій</w:t>
            </w:r>
            <w:proofErr w:type="spellEnd"/>
            <w:r w:rsidRPr="00A50DA3">
              <w:rPr>
                <w:rFonts w:ascii="Times New Roman" w:eastAsia="Times New Roman" w:hAnsi="Times New Roman" w:cs="Times New Roman"/>
                <w:bCs/>
                <w:sz w:val="24"/>
                <w:szCs w:val="24"/>
              </w:rPr>
              <w:t xml:space="preserve"> КЕП/УЕП.</w:t>
            </w:r>
          </w:p>
          <w:p w14:paraId="4F03307D" w14:textId="77777777" w:rsidR="000854BE" w:rsidRPr="00A50DA3" w:rsidRDefault="000854BE" w:rsidP="000854BE">
            <w:pPr>
              <w:widowControl w:val="0"/>
              <w:ind w:left="0" w:hanging="2"/>
              <w:jc w:val="both"/>
              <w:rPr>
                <w:rFonts w:ascii="Times New Roman" w:eastAsia="Times New Roman" w:hAnsi="Times New Roman" w:cs="Times New Roman"/>
                <w:bCs/>
                <w:sz w:val="24"/>
                <w:szCs w:val="24"/>
              </w:rPr>
            </w:pPr>
            <w:proofErr w:type="spellStart"/>
            <w:r w:rsidRPr="00A50DA3">
              <w:rPr>
                <w:rFonts w:ascii="Times New Roman" w:eastAsia="Times New Roman" w:hAnsi="Times New Roman" w:cs="Times New Roman"/>
                <w:bCs/>
                <w:sz w:val="24"/>
                <w:szCs w:val="24"/>
              </w:rPr>
              <w:t>Зверніть</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увагу</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тендерної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які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надані</w:t>
            </w:r>
            <w:proofErr w:type="spellEnd"/>
            <w:r w:rsidRPr="00A50DA3">
              <w:rPr>
                <w:rFonts w:ascii="Times New Roman" w:eastAsia="Times New Roman" w:hAnsi="Times New Roman" w:cs="Times New Roman"/>
                <w:bCs/>
                <w:sz w:val="24"/>
                <w:szCs w:val="24"/>
              </w:rPr>
              <w:t xml:space="preserve"> не у </w:t>
            </w:r>
            <w:proofErr w:type="spellStart"/>
            <w:r w:rsidRPr="00A50DA3">
              <w:rPr>
                <w:rFonts w:ascii="Times New Roman" w:eastAsia="Times New Roman" w:hAnsi="Times New Roman" w:cs="Times New Roman"/>
                <w:bCs/>
                <w:sz w:val="24"/>
                <w:szCs w:val="24"/>
              </w:rPr>
              <w:t>формі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електронного</w:t>
            </w:r>
            <w:proofErr w:type="spellEnd"/>
            <w:r w:rsidRPr="00A50DA3">
              <w:rPr>
                <w:rFonts w:ascii="Times New Roman" w:eastAsia="Times New Roman" w:hAnsi="Times New Roman" w:cs="Times New Roman"/>
                <w:bCs/>
                <w:sz w:val="24"/>
                <w:szCs w:val="24"/>
              </w:rPr>
              <w:t xml:space="preserve"> документа (без КЕП/УЕП на </w:t>
            </w:r>
            <w:proofErr w:type="spellStart"/>
            <w:r w:rsidRPr="00A50DA3">
              <w:rPr>
                <w:rFonts w:ascii="Times New Roman" w:eastAsia="Times New Roman" w:hAnsi="Times New Roman" w:cs="Times New Roman"/>
                <w:bCs/>
                <w:sz w:val="24"/>
                <w:szCs w:val="24"/>
              </w:rPr>
              <w:t>документі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повинні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містити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підпис</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уповноваженої</w:t>
            </w:r>
            <w:proofErr w:type="spellEnd"/>
            <w:r w:rsidRPr="00A50DA3">
              <w:rPr>
                <w:rFonts w:ascii="Times New Roman" w:eastAsia="Times New Roman" w:hAnsi="Times New Roman" w:cs="Times New Roman"/>
                <w:bCs/>
                <w:sz w:val="24"/>
                <w:szCs w:val="24"/>
              </w:rPr>
              <w:t xml:space="preserve"> особи </w:t>
            </w:r>
            <w:proofErr w:type="spellStart"/>
            <w:r w:rsidRPr="00A50DA3">
              <w:rPr>
                <w:rFonts w:ascii="Times New Roman" w:eastAsia="Times New Roman" w:hAnsi="Times New Roman" w:cs="Times New Roman"/>
                <w:bCs/>
                <w:sz w:val="24"/>
                <w:szCs w:val="24"/>
              </w:rPr>
              <w:t>учасника</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закупівлі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із</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зазначенням</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прізвища</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ініціалів</w:t>
            </w:r>
            <w:proofErr w:type="spellEnd"/>
            <w:r w:rsidRPr="00A50DA3">
              <w:rPr>
                <w:rFonts w:ascii="Times New Roman" w:eastAsia="Times New Roman" w:hAnsi="Times New Roman" w:cs="Times New Roman"/>
                <w:bCs/>
                <w:sz w:val="24"/>
                <w:szCs w:val="24"/>
              </w:rPr>
              <w:t xml:space="preserve"> та посади особи), а </w:t>
            </w:r>
            <w:proofErr w:type="spellStart"/>
            <w:r w:rsidRPr="00A50DA3">
              <w:rPr>
                <w:rFonts w:ascii="Times New Roman" w:eastAsia="Times New Roman" w:hAnsi="Times New Roman" w:cs="Times New Roman"/>
                <w:bCs/>
                <w:sz w:val="24"/>
                <w:szCs w:val="24"/>
              </w:rPr>
              <w:t>також</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відбитки</w:t>
            </w:r>
            <w:proofErr w:type="spellEnd"/>
            <w:r w:rsidRPr="00A50DA3">
              <w:rPr>
                <w:rFonts w:ascii="Times New Roman" w:eastAsia="Times New Roman" w:hAnsi="Times New Roman" w:cs="Times New Roman"/>
                <w:bCs/>
                <w:sz w:val="24"/>
                <w:szCs w:val="24"/>
              </w:rPr>
              <w:t xml:space="preserve"> печатки </w:t>
            </w:r>
            <w:proofErr w:type="spellStart"/>
            <w:r w:rsidRPr="00A50DA3">
              <w:rPr>
                <w:rFonts w:ascii="Times New Roman" w:eastAsia="Times New Roman" w:hAnsi="Times New Roman" w:cs="Times New Roman"/>
                <w:bCs/>
                <w:sz w:val="24"/>
                <w:szCs w:val="24"/>
              </w:rPr>
              <w:t>учасника</w:t>
            </w:r>
            <w:proofErr w:type="spellEnd"/>
            <w:r w:rsidRPr="00A50DA3">
              <w:rPr>
                <w:rFonts w:ascii="Times New Roman" w:eastAsia="Times New Roman" w:hAnsi="Times New Roman" w:cs="Times New Roman"/>
                <w:bCs/>
                <w:sz w:val="24"/>
                <w:szCs w:val="24"/>
              </w:rPr>
              <w:t xml:space="preserve"> (у </w:t>
            </w:r>
            <w:proofErr w:type="spellStart"/>
            <w:r w:rsidRPr="00A50DA3">
              <w:rPr>
                <w:rFonts w:ascii="Times New Roman" w:eastAsia="Times New Roman" w:hAnsi="Times New Roman" w:cs="Times New Roman"/>
                <w:bCs/>
                <w:sz w:val="24"/>
                <w:szCs w:val="24"/>
              </w:rPr>
              <w:t>разі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використання</w:t>
            </w:r>
            <w:proofErr w:type="spellEnd"/>
            <w:r w:rsidRPr="00A50DA3">
              <w:rPr>
                <w:rFonts w:ascii="Times New Roman" w:eastAsia="Times New Roman" w:hAnsi="Times New Roman" w:cs="Times New Roman"/>
                <w:bCs/>
                <w:sz w:val="24"/>
                <w:szCs w:val="24"/>
              </w:rPr>
              <w:t xml:space="preserve">) на </w:t>
            </w:r>
            <w:proofErr w:type="spellStart"/>
            <w:r w:rsidRPr="00A50DA3">
              <w:rPr>
                <w:rFonts w:ascii="Times New Roman" w:eastAsia="Times New Roman" w:hAnsi="Times New Roman" w:cs="Times New Roman"/>
                <w:bCs/>
                <w:sz w:val="24"/>
                <w:szCs w:val="24"/>
              </w:rPr>
              <w:t>кожній</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сторінці</w:t>
            </w:r>
            <w:proofErr w:type="spellEnd"/>
            <w:r w:rsidRPr="00A50DA3">
              <w:rPr>
                <w:rFonts w:ascii="Times New Roman" w:eastAsia="Times New Roman" w:hAnsi="Times New Roman" w:cs="Times New Roman"/>
                <w:bCs/>
                <w:sz w:val="24"/>
                <w:szCs w:val="24"/>
              </w:rPr>
              <w:t xml:space="preserve"> такого документа (</w:t>
            </w:r>
            <w:proofErr w:type="spellStart"/>
            <w:r w:rsidRPr="00A50DA3">
              <w:rPr>
                <w:rFonts w:ascii="Times New Roman" w:eastAsia="Times New Roman" w:hAnsi="Times New Roman" w:cs="Times New Roman"/>
                <w:bCs/>
                <w:sz w:val="24"/>
                <w:szCs w:val="24"/>
              </w:rPr>
              <w:t>окрім</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документів</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виданих</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іншими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підприємствами</w:t>
            </w:r>
            <w:proofErr w:type="spellEnd"/>
            <w:r w:rsidRPr="00A50DA3">
              <w:rPr>
                <w:rFonts w:ascii="Times New Roman" w:eastAsia="Times New Roman" w:hAnsi="Times New Roman" w:cs="Times New Roman"/>
                <w:bCs/>
                <w:sz w:val="24"/>
                <w:szCs w:val="24"/>
              </w:rPr>
              <w:t xml:space="preserve"> / </w:t>
            </w:r>
            <w:proofErr w:type="spellStart"/>
            <w:r w:rsidRPr="00A50DA3">
              <w:rPr>
                <w:rFonts w:ascii="Times New Roman" w:eastAsia="Times New Roman" w:hAnsi="Times New Roman" w:cs="Times New Roman"/>
                <w:bCs/>
                <w:sz w:val="24"/>
                <w:szCs w:val="24"/>
              </w:rPr>
              <w:lastRenderedPageBreak/>
              <w:t>установами</w:t>
            </w:r>
            <w:proofErr w:type="spellEnd"/>
            <w:r w:rsidRPr="00A50DA3">
              <w:rPr>
                <w:rFonts w:ascii="Times New Roman" w:eastAsia="Times New Roman" w:hAnsi="Times New Roman" w:cs="Times New Roman"/>
                <w:bCs/>
                <w:sz w:val="24"/>
                <w:szCs w:val="24"/>
              </w:rPr>
              <w:t xml:space="preserve"> / </w:t>
            </w:r>
            <w:proofErr w:type="spellStart"/>
            <w:r w:rsidRPr="00A50DA3">
              <w:rPr>
                <w:rFonts w:ascii="Times New Roman" w:eastAsia="Times New Roman" w:hAnsi="Times New Roman" w:cs="Times New Roman"/>
                <w:bCs/>
                <w:sz w:val="24"/>
                <w:szCs w:val="24"/>
              </w:rPr>
              <w:t>організаціями</w:t>
            </w:r>
            <w:proofErr w:type="spellEnd"/>
            <w:r w:rsidRPr="00A50DA3">
              <w:rPr>
                <w:rFonts w:ascii="Times New Roman" w:eastAsia="Times New Roman" w:hAnsi="Times New Roman" w:cs="Times New Roman"/>
                <w:bCs/>
                <w:sz w:val="24"/>
                <w:szCs w:val="24"/>
              </w:rPr>
              <w:t xml:space="preserve">). </w:t>
            </w:r>
          </w:p>
          <w:p w14:paraId="4867F896" w14:textId="77777777" w:rsidR="000854BE" w:rsidRPr="00A50DA3" w:rsidRDefault="000854BE" w:rsidP="000854BE">
            <w:pPr>
              <w:widowControl w:val="0"/>
              <w:ind w:left="0" w:hanging="2"/>
              <w:jc w:val="both"/>
              <w:rPr>
                <w:rFonts w:ascii="Times New Roman" w:eastAsia="Times New Roman" w:hAnsi="Times New Roman" w:cs="Times New Roman"/>
                <w:bCs/>
                <w:sz w:val="24"/>
                <w:szCs w:val="24"/>
              </w:rPr>
            </w:pPr>
            <w:proofErr w:type="spellStart"/>
            <w:r w:rsidRPr="00A50DA3">
              <w:rPr>
                <w:rFonts w:ascii="Times New Roman" w:eastAsia="Times New Roman" w:hAnsi="Times New Roman" w:cs="Times New Roman"/>
                <w:bCs/>
                <w:sz w:val="24"/>
                <w:szCs w:val="24"/>
              </w:rPr>
              <w:t>Замовник</w:t>
            </w:r>
            <w:proofErr w:type="spellEnd"/>
            <w:r w:rsidRPr="00A50DA3">
              <w:rPr>
                <w:rFonts w:ascii="Times New Roman" w:eastAsia="Times New Roman" w:hAnsi="Times New Roman" w:cs="Times New Roman"/>
                <w:bCs/>
                <w:sz w:val="24"/>
                <w:szCs w:val="24"/>
              </w:rPr>
              <w:t xml:space="preserve"> не </w:t>
            </w:r>
            <w:proofErr w:type="spellStart"/>
            <w:r w:rsidRPr="00A50DA3">
              <w:rPr>
                <w:rFonts w:ascii="Times New Roman" w:eastAsia="Times New Roman" w:hAnsi="Times New Roman" w:cs="Times New Roman"/>
                <w:bCs/>
                <w:sz w:val="24"/>
                <w:szCs w:val="24"/>
              </w:rPr>
              <w:t>вимагає</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від</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учасників</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засвідчувати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матеріали</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інформацію</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що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подаються</w:t>
            </w:r>
            <w:proofErr w:type="spellEnd"/>
            <w:r w:rsidRPr="00A50DA3">
              <w:rPr>
                <w:rFonts w:ascii="Times New Roman" w:eastAsia="Times New Roman" w:hAnsi="Times New Roman" w:cs="Times New Roman"/>
                <w:bCs/>
                <w:sz w:val="24"/>
                <w:szCs w:val="24"/>
              </w:rPr>
              <w:t xml:space="preserve"> у </w:t>
            </w:r>
            <w:proofErr w:type="spellStart"/>
            <w:r w:rsidRPr="00A50DA3">
              <w:rPr>
                <w:rFonts w:ascii="Times New Roman" w:eastAsia="Times New Roman" w:hAnsi="Times New Roman" w:cs="Times New Roman"/>
                <w:bCs/>
                <w:sz w:val="24"/>
                <w:szCs w:val="24"/>
              </w:rPr>
              <w:t>складі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тендерної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печаткою</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підписом</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уповноваженої</w:t>
            </w:r>
            <w:proofErr w:type="spellEnd"/>
            <w:r w:rsidRPr="00A50DA3">
              <w:rPr>
                <w:rFonts w:ascii="Times New Roman" w:eastAsia="Times New Roman" w:hAnsi="Times New Roman" w:cs="Times New Roman"/>
                <w:bCs/>
                <w:sz w:val="24"/>
                <w:szCs w:val="24"/>
              </w:rPr>
              <w:t xml:space="preserve"> особи, </w:t>
            </w:r>
            <w:proofErr w:type="spellStart"/>
            <w:r w:rsidRPr="00A50DA3">
              <w:rPr>
                <w:rFonts w:ascii="Times New Roman" w:eastAsia="Times New Roman" w:hAnsi="Times New Roman" w:cs="Times New Roman"/>
                <w:bCs/>
                <w:sz w:val="24"/>
                <w:szCs w:val="24"/>
              </w:rPr>
              <w:t>якщо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такі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документи</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матеріали</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інформація</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надані</w:t>
            </w:r>
            <w:proofErr w:type="spellEnd"/>
            <w:r w:rsidRPr="00A50DA3">
              <w:rPr>
                <w:rFonts w:ascii="Times New Roman" w:eastAsia="Times New Roman" w:hAnsi="Times New Roman" w:cs="Times New Roman"/>
                <w:bCs/>
                <w:sz w:val="24"/>
                <w:szCs w:val="24"/>
              </w:rPr>
              <w:t xml:space="preserve"> у </w:t>
            </w:r>
            <w:proofErr w:type="spellStart"/>
            <w:r w:rsidRPr="00A50DA3">
              <w:rPr>
                <w:rFonts w:ascii="Times New Roman" w:eastAsia="Times New Roman" w:hAnsi="Times New Roman" w:cs="Times New Roman"/>
                <w:bCs/>
                <w:sz w:val="24"/>
                <w:szCs w:val="24"/>
              </w:rPr>
              <w:t>формі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електронного</w:t>
            </w:r>
            <w:proofErr w:type="spellEnd"/>
            <w:r w:rsidRPr="00A50DA3">
              <w:rPr>
                <w:rFonts w:ascii="Times New Roman" w:eastAsia="Times New Roman" w:hAnsi="Times New Roman" w:cs="Times New Roman"/>
                <w:bCs/>
                <w:sz w:val="24"/>
                <w:szCs w:val="24"/>
              </w:rPr>
              <w:t xml:space="preserve"> документа через </w:t>
            </w:r>
            <w:proofErr w:type="spellStart"/>
            <w:r w:rsidRPr="00A50DA3">
              <w:rPr>
                <w:rFonts w:ascii="Times New Roman" w:eastAsia="Times New Roman" w:hAnsi="Times New Roman" w:cs="Times New Roman"/>
                <w:bCs/>
                <w:sz w:val="24"/>
                <w:szCs w:val="24"/>
              </w:rPr>
              <w:t>електронну</w:t>
            </w:r>
            <w:proofErr w:type="spellEnd"/>
            <w:r w:rsidRPr="00A50DA3">
              <w:rPr>
                <w:rFonts w:ascii="Times New Roman" w:eastAsia="Times New Roman" w:hAnsi="Times New Roman" w:cs="Times New Roman"/>
                <w:bCs/>
                <w:sz w:val="24"/>
                <w:szCs w:val="24"/>
              </w:rPr>
              <w:t xml:space="preserve"> систему закупівель </w:t>
            </w:r>
            <w:proofErr w:type="spellStart"/>
            <w:r w:rsidRPr="00A50DA3">
              <w:rPr>
                <w:rFonts w:ascii="Times New Roman" w:eastAsia="Times New Roman" w:hAnsi="Times New Roman" w:cs="Times New Roman"/>
                <w:bCs/>
                <w:sz w:val="24"/>
                <w:szCs w:val="24"/>
              </w:rPr>
              <w:t>із</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накладанням</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електронного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підпису</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що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базується</w:t>
            </w:r>
            <w:proofErr w:type="spellEnd"/>
            <w:r w:rsidRPr="00A50DA3">
              <w:rPr>
                <w:rFonts w:ascii="Times New Roman" w:eastAsia="Times New Roman" w:hAnsi="Times New Roman" w:cs="Times New Roman"/>
                <w:bCs/>
                <w:sz w:val="24"/>
                <w:szCs w:val="24"/>
              </w:rPr>
              <w:t xml:space="preserve"> на </w:t>
            </w:r>
            <w:proofErr w:type="spellStart"/>
            <w:r w:rsidRPr="00A50DA3">
              <w:rPr>
                <w:rFonts w:ascii="Times New Roman" w:eastAsia="Times New Roman" w:hAnsi="Times New Roman" w:cs="Times New Roman"/>
                <w:bCs/>
                <w:sz w:val="24"/>
                <w:szCs w:val="24"/>
              </w:rPr>
              <w:t>кваліфікованому</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сертифікаті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електронного</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підпису</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відповідно</w:t>
            </w:r>
            <w:proofErr w:type="spellEnd"/>
            <w:r w:rsidRPr="00A50DA3">
              <w:rPr>
                <w:rFonts w:ascii="Times New Roman" w:eastAsia="Times New Roman" w:hAnsi="Times New Roman" w:cs="Times New Roman"/>
                <w:bCs/>
                <w:sz w:val="24"/>
                <w:szCs w:val="24"/>
              </w:rPr>
              <w:t xml:space="preserve"> до </w:t>
            </w:r>
            <w:proofErr w:type="spellStart"/>
            <w:r w:rsidRPr="00A50DA3">
              <w:rPr>
                <w:rFonts w:ascii="Times New Roman" w:eastAsia="Times New Roman" w:hAnsi="Times New Roman" w:cs="Times New Roman"/>
                <w:bCs/>
                <w:sz w:val="24"/>
                <w:szCs w:val="24"/>
              </w:rPr>
              <w:t>вимог</w:t>
            </w:r>
            <w:proofErr w:type="spellEnd"/>
            <w:r w:rsidRPr="00A50DA3">
              <w:rPr>
                <w:rFonts w:ascii="Times New Roman" w:eastAsia="Times New Roman" w:hAnsi="Times New Roman" w:cs="Times New Roman"/>
                <w:bCs/>
                <w:sz w:val="24"/>
                <w:szCs w:val="24"/>
              </w:rPr>
              <w:t xml:space="preserve"> Закону </w:t>
            </w:r>
            <w:proofErr w:type="spellStart"/>
            <w:r w:rsidRPr="00A50DA3">
              <w:rPr>
                <w:rFonts w:ascii="Times New Roman" w:eastAsia="Times New Roman" w:hAnsi="Times New Roman" w:cs="Times New Roman"/>
                <w:bCs/>
                <w:sz w:val="24"/>
                <w:szCs w:val="24"/>
              </w:rPr>
              <w:t>України</w:t>
            </w:r>
            <w:proofErr w:type="spellEnd"/>
            <w:r w:rsidRPr="00A50DA3">
              <w:rPr>
                <w:rFonts w:ascii="Times New Roman" w:eastAsia="Times New Roman" w:hAnsi="Times New Roman" w:cs="Times New Roman"/>
                <w:bCs/>
                <w:sz w:val="24"/>
                <w:szCs w:val="24"/>
              </w:rPr>
              <w:t xml:space="preserve"> «Про </w:t>
            </w:r>
            <w:proofErr w:type="spellStart"/>
            <w:r w:rsidRPr="00A50DA3">
              <w:rPr>
                <w:rFonts w:ascii="Times New Roman" w:eastAsia="Times New Roman" w:hAnsi="Times New Roman" w:cs="Times New Roman"/>
                <w:bCs/>
                <w:sz w:val="24"/>
                <w:szCs w:val="24"/>
              </w:rPr>
              <w:t>електронні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довірчі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послуги</w:t>
            </w:r>
            <w:proofErr w:type="spellEnd"/>
            <w:r w:rsidRPr="00A50DA3">
              <w:rPr>
                <w:rFonts w:ascii="Times New Roman" w:eastAsia="Times New Roman" w:hAnsi="Times New Roman" w:cs="Times New Roman"/>
                <w:bCs/>
                <w:sz w:val="24"/>
                <w:szCs w:val="24"/>
              </w:rPr>
              <w:t xml:space="preserve">». </w:t>
            </w:r>
          </w:p>
          <w:p w14:paraId="30386577" w14:textId="57B86FC7" w:rsidR="000854BE" w:rsidRPr="00A50DA3" w:rsidRDefault="000854BE" w:rsidP="000854BE">
            <w:pPr>
              <w:widowControl w:val="0"/>
              <w:spacing w:after="0" w:line="240" w:lineRule="auto"/>
              <w:ind w:left="0" w:hanging="2"/>
              <w:jc w:val="both"/>
              <w:rPr>
                <w:rFonts w:ascii="Times New Roman" w:hAnsi="Times New Roman" w:cs="Times New Roman"/>
                <w:bCs/>
                <w:strike/>
                <w:sz w:val="24"/>
                <w:szCs w:val="24"/>
              </w:rPr>
            </w:pPr>
            <w:proofErr w:type="spellStart"/>
            <w:r w:rsidRPr="00A50DA3">
              <w:rPr>
                <w:rFonts w:ascii="Times New Roman" w:eastAsia="Times New Roman" w:hAnsi="Times New Roman" w:cs="Times New Roman"/>
                <w:bCs/>
                <w:sz w:val="24"/>
                <w:szCs w:val="24"/>
              </w:rPr>
              <w:t>Замовник</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перевіряє</w:t>
            </w:r>
            <w:proofErr w:type="spellEnd"/>
            <w:r w:rsidRPr="00A50DA3">
              <w:rPr>
                <w:rFonts w:ascii="Times New Roman" w:eastAsia="Times New Roman" w:hAnsi="Times New Roman" w:cs="Times New Roman"/>
                <w:bCs/>
                <w:sz w:val="24"/>
                <w:szCs w:val="24"/>
              </w:rPr>
              <w:t xml:space="preserve"> КЕП/УЕП </w:t>
            </w:r>
            <w:proofErr w:type="spellStart"/>
            <w:r w:rsidRPr="00A50DA3">
              <w:rPr>
                <w:rFonts w:ascii="Times New Roman" w:eastAsia="Times New Roman" w:hAnsi="Times New Roman" w:cs="Times New Roman"/>
                <w:bCs/>
                <w:sz w:val="24"/>
                <w:szCs w:val="24"/>
              </w:rPr>
              <w:t>учасника</w:t>
            </w:r>
            <w:proofErr w:type="spellEnd"/>
            <w:r w:rsidRPr="00A50DA3">
              <w:rPr>
                <w:rFonts w:ascii="Times New Roman" w:eastAsia="Times New Roman" w:hAnsi="Times New Roman" w:cs="Times New Roman"/>
                <w:bCs/>
                <w:sz w:val="24"/>
                <w:szCs w:val="24"/>
              </w:rPr>
              <w:t xml:space="preserve"> на </w:t>
            </w:r>
            <w:proofErr w:type="spellStart"/>
            <w:r w:rsidRPr="00A50DA3">
              <w:rPr>
                <w:rFonts w:ascii="Times New Roman" w:eastAsia="Times New Roman" w:hAnsi="Times New Roman" w:cs="Times New Roman"/>
                <w:bCs/>
                <w:sz w:val="24"/>
                <w:szCs w:val="24"/>
              </w:rPr>
              <w:t>сайті</w:t>
            </w:r>
            <w:proofErr w:type="spellEnd"/>
            <w:r w:rsidRPr="00A50DA3">
              <w:rPr>
                <w:rFonts w:ascii="Times New Roman" w:eastAsia="Times New Roman" w:hAnsi="Times New Roman" w:cs="Times New Roman"/>
                <w:bCs/>
                <w:sz w:val="24"/>
                <w:szCs w:val="24"/>
              </w:rPr>
              <w:t xml:space="preserve"> центрального </w:t>
            </w:r>
            <w:proofErr w:type="spellStart"/>
            <w:r w:rsidRPr="00A50DA3">
              <w:rPr>
                <w:rFonts w:ascii="Times New Roman" w:eastAsia="Times New Roman" w:hAnsi="Times New Roman" w:cs="Times New Roman"/>
                <w:bCs/>
                <w:sz w:val="24"/>
                <w:szCs w:val="24"/>
              </w:rPr>
              <w:t>засвідчувального</w:t>
            </w:r>
            <w:proofErr w:type="spellEnd"/>
            <w:r w:rsidRPr="00A50DA3">
              <w:rPr>
                <w:rFonts w:ascii="Times New Roman" w:eastAsia="Times New Roman" w:hAnsi="Times New Roman" w:cs="Times New Roman"/>
                <w:bCs/>
                <w:sz w:val="24"/>
                <w:szCs w:val="24"/>
              </w:rPr>
              <w:t xml:space="preserve"> органу за </w:t>
            </w:r>
            <w:proofErr w:type="spellStart"/>
            <w:r w:rsidRPr="00A50DA3">
              <w:rPr>
                <w:rFonts w:ascii="Times New Roman" w:eastAsia="Times New Roman" w:hAnsi="Times New Roman" w:cs="Times New Roman"/>
                <w:bCs/>
                <w:sz w:val="24"/>
                <w:szCs w:val="24"/>
              </w:rPr>
              <w:t>посиланням</w:t>
            </w:r>
            <w:proofErr w:type="spellEnd"/>
            <w:r w:rsidRPr="00A50DA3">
              <w:rPr>
                <w:rFonts w:ascii="Times New Roman" w:eastAsia="Times New Roman" w:hAnsi="Times New Roman" w:cs="Times New Roman"/>
                <w:bCs/>
                <w:sz w:val="24"/>
                <w:szCs w:val="24"/>
              </w:rPr>
              <w:t xml:space="preserve"> https://czo.gov.ua/verify. </w:t>
            </w:r>
            <w:proofErr w:type="spellStart"/>
            <w:r w:rsidRPr="00A50DA3">
              <w:rPr>
                <w:rFonts w:ascii="Times New Roman" w:eastAsia="Times New Roman" w:hAnsi="Times New Roman" w:cs="Times New Roman"/>
                <w:bCs/>
                <w:sz w:val="24"/>
                <w:szCs w:val="24"/>
              </w:rPr>
              <w:t>Під</w:t>
            </w:r>
            <w:proofErr w:type="spellEnd"/>
            <w:r w:rsidRPr="00A50DA3">
              <w:rPr>
                <w:rFonts w:ascii="Times New Roman" w:eastAsia="Times New Roman" w:hAnsi="Times New Roman" w:cs="Times New Roman"/>
                <w:bCs/>
                <w:sz w:val="24"/>
                <w:szCs w:val="24"/>
              </w:rPr>
              <w:t xml:space="preserve"> час </w:t>
            </w:r>
            <w:proofErr w:type="spellStart"/>
            <w:r w:rsidRPr="00A50DA3">
              <w:rPr>
                <w:rFonts w:ascii="Times New Roman" w:eastAsia="Times New Roman" w:hAnsi="Times New Roman" w:cs="Times New Roman"/>
                <w:bCs/>
                <w:sz w:val="24"/>
                <w:szCs w:val="24"/>
              </w:rPr>
              <w:t>перевірки</w:t>
            </w:r>
            <w:proofErr w:type="spellEnd"/>
            <w:r w:rsidRPr="00A50DA3">
              <w:rPr>
                <w:rFonts w:ascii="Times New Roman" w:eastAsia="Times New Roman" w:hAnsi="Times New Roman" w:cs="Times New Roman"/>
                <w:bCs/>
                <w:sz w:val="24"/>
                <w:szCs w:val="24"/>
              </w:rPr>
              <w:t xml:space="preserve"> КЕП/УЕП </w:t>
            </w:r>
            <w:proofErr w:type="spellStart"/>
            <w:r w:rsidRPr="00A50DA3">
              <w:rPr>
                <w:rFonts w:ascii="Times New Roman" w:eastAsia="Times New Roman" w:hAnsi="Times New Roman" w:cs="Times New Roman"/>
                <w:bCs/>
                <w:sz w:val="24"/>
                <w:szCs w:val="24"/>
              </w:rPr>
              <w:t>повинні</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відображатися</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прізвище</w:t>
            </w:r>
            <w:proofErr w:type="spellEnd"/>
            <w:r w:rsidRPr="00A50DA3">
              <w:rPr>
                <w:rFonts w:ascii="Times New Roman" w:eastAsia="Times New Roman" w:hAnsi="Times New Roman" w:cs="Times New Roman"/>
                <w:bCs/>
                <w:sz w:val="24"/>
                <w:szCs w:val="24"/>
              </w:rPr>
              <w:t xml:space="preserve"> та </w:t>
            </w:r>
            <w:proofErr w:type="spellStart"/>
            <w:r w:rsidRPr="00A50DA3">
              <w:rPr>
                <w:rFonts w:ascii="Times New Roman" w:eastAsia="Times New Roman" w:hAnsi="Times New Roman" w:cs="Times New Roman"/>
                <w:bCs/>
                <w:sz w:val="24"/>
                <w:szCs w:val="24"/>
              </w:rPr>
              <w:t>ініціали</w:t>
            </w:r>
            <w:proofErr w:type="spellEnd"/>
            <w:r w:rsidRPr="00A50DA3">
              <w:rPr>
                <w:rFonts w:ascii="Times New Roman" w:eastAsia="Times New Roman" w:hAnsi="Times New Roman" w:cs="Times New Roman"/>
                <w:bCs/>
                <w:sz w:val="24"/>
                <w:szCs w:val="24"/>
              </w:rPr>
              <w:t xml:space="preserve"> особи, </w:t>
            </w:r>
            <w:proofErr w:type="spellStart"/>
            <w:r w:rsidRPr="00A50DA3">
              <w:rPr>
                <w:rFonts w:ascii="Times New Roman" w:eastAsia="Times New Roman" w:hAnsi="Times New Roman" w:cs="Times New Roman"/>
                <w:bCs/>
                <w:sz w:val="24"/>
                <w:szCs w:val="24"/>
              </w:rPr>
              <w:t>уповноваженої</w:t>
            </w:r>
            <w:proofErr w:type="spellEnd"/>
            <w:r w:rsidRPr="00A50DA3">
              <w:rPr>
                <w:rFonts w:ascii="Times New Roman" w:eastAsia="Times New Roman" w:hAnsi="Times New Roman" w:cs="Times New Roman"/>
                <w:bCs/>
                <w:sz w:val="24"/>
                <w:szCs w:val="24"/>
              </w:rPr>
              <w:t xml:space="preserve"> на </w:t>
            </w:r>
            <w:proofErr w:type="spellStart"/>
            <w:r w:rsidRPr="00A50DA3">
              <w:rPr>
                <w:rFonts w:ascii="Times New Roman" w:eastAsia="Times New Roman" w:hAnsi="Times New Roman" w:cs="Times New Roman"/>
                <w:bCs/>
                <w:sz w:val="24"/>
                <w:szCs w:val="24"/>
              </w:rPr>
              <w:t>підписання</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тендерної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пропозиції</w:t>
            </w:r>
            <w:proofErr w:type="spellEnd"/>
            <w:r w:rsidRPr="00A50DA3">
              <w:rPr>
                <w:rFonts w:ascii="Times New Roman" w:eastAsia="Times New Roman" w:hAnsi="Times New Roman" w:cs="Times New Roman"/>
                <w:bCs/>
                <w:sz w:val="24"/>
                <w:szCs w:val="24"/>
              </w:rPr>
              <w:t xml:space="preserve"> (</w:t>
            </w:r>
            <w:proofErr w:type="spellStart"/>
            <w:r w:rsidRPr="00A50DA3">
              <w:rPr>
                <w:rFonts w:ascii="Times New Roman" w:eastAsia="Times New Roman" w:hAnsi="Times New Roman" w:cs="Times New Roman"/>
                <w:bCs/>
                <w:sz w:val="24"/>
                <w:szCs w:val="24"/>
              </w:rPr>
              <w:t>власника</w:t>
            </w:r>
            <w:proofErr w:type="spellEnd"/>
            <w:r w:rsidRPr="00A50DA3">
              <w:rPr>
                <w:rFonts w:ascii="Times New Roman" w:eastAsia="Times New Roman" w:hAnsi="Times New Roman" w:cs="Times New Roman"/>
                <w:bCs/>
                <w:sz w:val="24"/>
                <w:szCs w:val="24"/>
              </w:rPr>
              <w:t xml:space="preserve"> ключа).</w:t>
            </w:r>
          </w:p>
          <w:p w14:paraId="02F88692"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proofErr w:type="spellStart"/>
            <w:r w:rsidRPr="006C39D6">
              <w:rPr>
                <w:rFonts w:ascii="Times New Roman" w:hAnsi="Times New Roman" w:cs="Times New Roman"/>
                <w:sz w:val="24"/>
                <w:szCs w:val="24"/>
              </w:rPr>
              <w:t>Формальними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несуттєвими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вважаються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помилки</w:t>
            </w:r>
            <w:proofErr w:type="spellEnd"/>
            <w:r w:rsidRPr="006C39D6">
              <w:rPr>
                <w:rFonts w:ascii="Times New Roman" w:hAnsi="Times New Roman" w:cs="Times New Roman"/>
                <w:sz w:val="24"/>
                <w:szCs w:val="24"/>
              </w:rPr>
              <w:t>, що пов’язані з оформленням пропозиції та не</w:t>
            </w:r>
            <w:r w:rsidRPr="006C39D6">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6C39D6" w:rsidRDefault="001776A5" w:rsidP="00021515">
            <w:pPr>
              <w:widowControl w:val="0"/>
              <w:spacing w:after="0" w:line="240" w:lineRule="auto"/>
              <w:ind w:left="0" w:hanging="2"/>
              <w:jc w:val="both"/>
              <w:rPr>
                <w:rFonts w:ascii="Times New Roman" w:hAnsi="Times New Roman" w:cs="Times New Roman"/>
                <w:b/>
                <w:sz w:val="24"/>
                <w:szCs w:val="24"/>
                <w:lang w:eastAsia="ru-RU"/>
              </w:rPr>
            </w:pPr>
            <w:r w:rsidRPr="006C39D6">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C39D6">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6C39D6" w:rsidRDefault="001776A5" w:rsidP="00210E1C">
            <w:pPr>
              <w:pStyle w:val="ae"/>
              <w:widowControl w:val="0"/>
              <w:numPr>
                <w:ilvl w:val="1"/>
                <w:numId w:val="13"/>
              </w:numPr>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уживання великої літери;</w:t>
            </w:r>
          </w:p>
          <w:p w14:paraId="6C39A7F1"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proofErr w:type="spellStart"/>
            <w:r w:rsidRPr="006C39D6">
              <w:rPr>
                <w:rFonts w:ascii="Times New Roman" w:hAnsi="Times New Roman" w:cs="Times New Roman"/>
                <w:sz w:val="24"/>
                <w:szCs w:val="24"/>
                <w:lang w:eastAsia="ar-SA"/>
              </w:rPr>
              <w:t>використання</w:t>
            </w:r>
            <w:proofErr w:type="spellEnd"/>
            <w:r w:rsidRPr="006C39D6">
              <w:rPr>
                <w:rFonts w:ascii="Times New Roman" w:hAnsi="Times New Roman" w:cs="Times New Roman"/>
                <w:sz w:val="24"/>
                <w:szCs w:val="24"/>
                <w:lang w:eastAsia="ar-SA"/>
              </w:rPr>
              <w:t xml:space="preserve"> слова </w:t>
            </w:r>
            <w:proofErr w:type="spellStart"/>
            <w:r w:rsidRPr="006C39D6">
              <w:rPr>
                <w:rFonts w:ascii="Times New Roman" w:hAnsi="Times New Roman" w:cs="Times New Roman"/>
                <w:sz w:val="24"/>
                <w:szCs w:val="24"/>
                <w:lang w:eastAsia="ar-SA"/>
              </w:rPr>
              <w:t>або</w:t>
            </w:r>
            <w:proofErr w:type="spellEnd"/>
            <w:r w:rsidRPr="006C39D6">
              <w:rPr>
                <w:rFonts w:ascii="Times New Roman" w:hAnsi="Times New Roman" w:cs="Times New Roman"/>
                <w:sz w:val="24"/>
                <w:szCs w:val="24"/>
                <w:lang w:eastAsia="ar-SA"/>
              </w:rPr>
              <w:t xml:space="preserve"> </w:t>
            </w:r>
            <w:proofErr w:type="spellStart"/>
            <w:r w:rsidRPr="006C39D6">
              <w:rPr>
                <w:rFonts w:ascii="Times New Roman" w:hAnsi="Times New Roman" w:cs="Times New Roman"/>
                <w:sz w:val="24"/>
                <w:szCs w:val="24"/>
                <w:lang w:eastAsia="ar-SA"/>
              </w:rPr>
              <w:t>мовного</w:t>
            </w:r>
            <w:proofErr w:type="spellEnd"/>
            <w:r w:rsidRPr="006C39D6">
              <w:rPr>
                <w:rFonts w:ascii="Times New Roman" w:hAnsi="Times New Roman" w:cs="Times New Roman"/>
                <w:sz w:val="24"/>
                <w:szCs w:val="24"/>
                <w:lang w:eastAsia="ar-SA"/>
              </w:rPr>
              <w:t xml:space="preserve"> </w:t>
            </w:r>
            <w:proofErr w:type="spellStart"/>
            <w:r w:rsidRPr="006C39D6">
              <w:rPr>
                <w:rFonts w:ascii="Times New Roman" w:hAnsi="Times New Roman" w:cs="Times New Roman"/>
                <w:sz w:val="24"/>
                <w:szCs w:val="24"/>
                <w:lang w:eastAsia="ar-SA"/>
              </w:rPr>
              <w:t>звороту</w:t>
            </w:r>
            <w:proofErr w:type="spellEnd"/>
            <w:r w:rsidRPr="006C39D6">
              <w:rPr>
                <w:rFonts w:ascii="Times New Roman" w:hAnsi="Times New Roman" w:cs="Times New Roman"/>
                <w:sz w:val="24"/>
                <w:szCs w:val="24"/>
                <w:lang w:eastAsia="ar-SA"/>
              </w:rPr>
              <w:t xml:space="preserve">, </w:t>
            </w:r>
            <w:proofErr w:type="spellStart"/>
            <w:r w:rsidRPr="006C39D6">
              <w:rPr>
                <w:rFonts w:ascii="Times New Roman" w:hAnsi="Times New Roman" w:cs="Times New Roman"/>
                <w:sz w:val="24"/>
                <w:szCs w:val="24"/>
                <w:lang w:eastAsia="ar-SA"/>
              </w:rPr>
              <w:t>запозичених</w:t>
            </w:r>
            <w:proofErr w:type="spellEnd"/>
            <w:r w:rsidRPr="006C39D6">
              <w:rPr>
                <w:rFonts w:ascii="Times New Roman" w:hAnsi="Times New Roman" w:cs="Times New Roman"/>
                <w:sz w:val="24"/>
                <w:szCs w:val="24"/>
                <w:lang w:eastAsia="ar-SA"/>
              </w:rPr>
              <w:t xml:space="preserve"> з </w:t>
            </w:r>
            <w:proofErr w:type="spellStart"/>
            <w:r w:rsidRPr="006C39D6">
              <w:rPr>
                <w:rFonts w:ascii="Times New Roman" w:hAnsi="Times New Roman" w:cs="Times New Roman"/>
                <w:sz w:val="24"/>
                <w:szCs w:val="24"/>
                <w:lang w:eastAsia="ar-SA"/>
              </w:rPr>
              <w:t>іншої</w:t>
            </w:r>
            <w:proofErr w:type="spellEnd"/>
            <w:r w:rsidRPr="006C39D6">
              <w:rPr>
                <w:rFonts w:ascii="Times New Roman" w:hAnsi="Times New Roman" w:cs="Times New Roman"/>
                <w:sz w:val="24"/>
                <w:szCs w:val="24"/>
                <w:lang w:eastAsia="ar-SA"/>
              </w:rPr>
              <w:t xml:space="preserve"> мови;</w:t>
            </w:r>
          </w:p>
          <w:p w14:paraId="6543AF72"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 xml:space="preserve">1.5. У складі тендерної пропозиції немає документа (документів), на </w:t>
            </w:r>
            <w:r w:rsidRPr="006C39D6">
              <w:rPr>
                <w:rFonts w:ascii="Times New Roman" w:hAnsi="Times New Roman" w:cs="Times New Roman"/>
                <w:sz w:val="24"/>
                <w:szCs w:val="24"/>
                <w:lang w:eastAsia="ar-SA"/>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ru-RU"/>
              </w:rPr>
            </w:pPr>
            <w:r w:rsidRPr="006C39D6">
              <w:rPr>
                <w:rFonts w:ascii="Times New Roman" w:hAnsi="Times New Roman" w:cs="Times New Roman"/>
                <w:sz w:val="24"/>
                <w:szCs w:val="24"/>
                <w:lang w:eastAsia="ru-RU"/>
              </w:rPr>
              <w:t>Приклади формальних помилок:</w:t>
            </w:r>
          </w:p>
          <w:p w14:paraId="70C66127"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ru-RU"/>
              </w:rPr>
            </w:pPr>
            <w:r w:rsidRPr="006C39D6">
              <w:rPr>
                <w:rFonts w:ascii="Times New Roman" w:hAnsi="Times New Roman" w:cs="Times New Roman"/>
                <w:sz w:val="24"/>
                <w:szCs w:val="24"/>
                <w:lang w:eastAsia="ru-RU"/>
              </w:rPr>
              <w:t>- «Інформація в довільній формі» замість «Інформація</w:t>
            </w:r>
            <w:proofErr w:type="gramStart"/>
            <w:r w:rsidRPr="006C39D6">
              <w:rPr>
                <w:rFonts w:ascii="Times New Roman" w:hAnsi="Times New Roman" w:cs="Times New Roman"/>
                <w:sz w:val="24"/>
                <w:szCs w:val="24"/>
                <w:lang w:eastAsia="ru-RU"/>
              </w:rPr>
              <w:t>»,  «</w:t>
            </w:r>
            <w:proofErr w:type="gramEnd"/>
            <w:r w:rsidRPr="006C39D6">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ru-RU"/>
              </w:rPr>
            </w:pPr>
            <w:proofErr w:type="gramStart"/>
            <w:r w:rsidRPr="006C39D6">
              <w:rPr>
                <w:rFonts w:ascii="Times New Roman" w:hAnsi="Times New Roman" w:cs="Times New Roman"/>
                <w:sz w:val="24"/>
                <w:szCs w:val="24"/>
                <w:lang w:eastAsia="ru-RU"/>
              </w:rPr>
              <w:t>-  «</w:t>
            </w:r>
            <w:proofErr w:type="spellStart"/>
            <w:proofErr w:type="gramEnd"/>
            <w:r w:rsidRPr="006C39D6">
              <w:rPr>
                <w:rFonts w:ascii="Times New Roman" w:hAnsi="Times New Roman" w:cs="Times New Roman"/>
                <w:sz w:val="24"/>
                <w:szCs w:val="24"/>
                <w:lang w:eastAsia="ru-RU"/>
              </w:rPr>
              <w:t>м.київ</w:t>
            </w:r>
            <w:proofErr w:type="spellEnd"/>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замість</w:t>
            </w:r>
            <w:proofErr w:type="spellEnd"/>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м.Київ</w:t>
            </w:r>
            <w:proofErr w:type="spellEnd"/>
            <w:r w:rsidRPr="006C39D6">
              <w:rPr>
                <w:rFonts w:ascii="Times New Roman" w:hAnsi="Times New Roman" w:cs="Times New Roman"/>
                <w:sz w:val="24"/>
                <w:szCs w:val="24"/>
                <w:lang w:eastAsia="ru-RU"/>
              </w:rPr>
              <w:t>»;</w:t>
            </w:r>
          </w:p>
          <w:p w14:paraId="1DE12992"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ru-RU"/>
              </w:rPr>
            </w:pPr>
            <w:r w:rsidRPr="006C39D6">
              <w:rPr>
                <w:rFonts w:ascii="Times New Roman" w:hAnsi="Times New Roman" w:cs="Times New Roman"/>
                <w:sz w:val="24"/>
                <w:szCs w:val="24"/>
                <w:lang w:eastAsia="ru-RU"/>
              </w:rPr>
              <w:t>- «</w:t>
            </w:r>
            <w:proofErr w:type="spellStart"/>
            <w:r w:rsidRPr="006C39D6">
              <w:rPr>
                <w:rFonts w:ascii="Times New Roman" w:hAnsi="Times New Roman" w:cs="Times New Roman"/>
                <w:sz w:val="24"/>
                <w:szCs w:val="24"/>
                <w:lang w:eastAsia="ru-RU"/>
              </w:rPr>
              <w:t>поряд</w:t>
            </w:r>
            <w:proofErr w:type="spellEnd"/>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ок</w:t>
            </w:r>
            <w:proofErr w:type="spellEnd"/>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замість</w:t>
            </w:r>
            <w:proofErr w:type="spellEnd"/>
            <w:r w:rsidRPr="006C39D6">
              <w:rPr>
                <w:rFonts w:ascii="Times New Roman" w:hAnsi="Times New Roman" w:cs="Times New Roman"/>
                <w:sz w:val="24"/>
                <w:szCs w:val="24"/>
                <w:lang w:eastAsia="ru-RU"/>
              </w:rPr>
              <w:t xml:space="preserve"> «поря – док»;</w:t>
            </w:r>
          </w:p>
          <w:p w14:paraId="62048A86"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ru-RU"/>
              </w:rPr>
            </w:pPr>
            <w:r w:rsidRPr="006C39D6">
              <w:rPr>
                <w:rFonts w:ascii="Times New Roman" w:hAnsi="Times New Roman" w:cs="Times New Roman"/>
                <w:sz w:val="24"/>
                <w:szCs w:val="24"/>
                <w:lang w:eastAsia="ru-RU"/>
              </w:rPr>
              <w:t>- «</w:t>
            </w:r>
            <w:proofErr w:type="spellStart"/>
            <w:r w:rsidRPr="006C39D6">
              <w:rPr>
                <w:rFonts w:ascii="Times New Roman" w:hAnsi="Times New Roman" w:cs="Times New Roman"/>
                <w:sz w:val="24"/>
                <w:szCs w:val="24"/>
                <w:lang w:eastAsia="ru-RU"/>
              </w:rPr>
              <w:t>ненадається</w:t>
            </w:r>
            <w:proofErr w:type="spellEnd"/>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замість</w:t>
            </w:r>
            <w:proofErr w:type="spellEnd"/>
            <w:r w:rsidRPr="006C39D6">
              <w:rPr>
                <w:rFonts w:ascii="Times New Roman" w:hAnsi="Times New Roman" w:cs="Times New Roman"/>
                <w:sz w:val="24"/>
                <w:szCs w:val="24"/>
                <w:lang w:eastAsia="ru-RU"/>
              </w:rPr>
              <w:t xml:space="preserve"> «не </w:t>
            </w:r>
            <w:proofErr w:type="spellStart"/>
            <w:r w:rsidRPr="006C39D6">
              <w:rPr>
                <w:rFonts w:ascii="Times New Roman" w:hAnsi="Times New Roman" w:cs="Times New Roman"/>
                <w:sz w:val="24"/>
                <w:szCs w:val="24"/>
                <w:lang w:eastAsia="ru-RU"/>
              </w:rPr>
              <w:t>надається</w:t>
            </w:r>
            <w:proofErr w:type="spellEnd"/>
            <w:r w:rsidRPr="006C39D6">
              <w:rPr>
                <w:rFonts w:ascii="Times New Roman" w:hAnsi="Times New Roman" w:cs="Times New Roman"/>
                <w:sz w:val="24"/>
                <w:szCs w:val="24"/>
                <w:lang w:eastAsia="ru-RU"/>
              </w:rPr>
              <w:t>»»;</w:t>
            </w:r>
          </w:p>
          <w:p w14:paraId="63431144"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ru-RU"/>
              </w:rPr>
            </w:pPr>
            <w:r w:rsidRPr="006C39D6">
              <w:rPr>
                <w:rFonts w:ascii="Times New Roman" w:hAnsi="Times New Roman" w:cs="Times New Roman"/>
                <w:sz w:val="24"/>
                <w:szCs w:val="24"/>
                <w:lang w:eastAsia="ru-RU"/>
              </w:rPr>
              <w:t>- «______________№_____________» замість «14.08.2020 №320/13/14-01»</w:t>
            </w:r>
          </w:p>
          <w:p w14:paraId="1EFA4EB3"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ru-RU"/>
              </w:rPr>
            </w:pPr>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учасник</w:t>
            </w:r>
            <w:proofErr w:type="spellEnd"/>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розмістив</w:t>
            </w:r>
            <w:proofErr w:type="spellEnd"/>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завантажив</w:t>
            </w:r>
            <w:proofErr w:type="spellEnd"/>
            <w:r w:rsidRPr="006C39D6">
              <w:rPr>
                <w:rFonts w:ascii="Times New Roman" w:hAnsi="Times New Roman" w:cs="Times New Roman"/>
                <w:sz w:val="24"/>
                <w:szCs w:val="24"/>
                <w:lang w:eastAsia="ru-RU"/>
              </w:rPr>
              <w:t xml:space="preserve">) документ у </w:t>
            </w:r>
            <w:proofErr w:type="spellStart"/>
            <w:r w:rsidRPr="006C39D6">
              <w:rPr>
                <w:rFonts w:ascii="Times New Roman" w:hAnsi="Times New Roman" w:cs="Times New Roman"/>
                <w:sz w:val="24"/>
                <w:szCs w:val="24"/>
                <w:lang w:eastAsia="ru-RU"/>
              </w:rPr>
              <w:t>форматі</w:t>
            </w:r>
            <w:proofErr w:type="spellEnd"/>
            <w:r w:rsidRPr="006C39D6">
              <w:rPr>
                <w:rFonts w:ascii="Times New Roman" w:hAnsi="Times New Roman" w:cs="Times New Roman"/>
                <w:sz w:val="24"/>
                <w:szCs w:val="24"/>
                <w:lang w:eastAsia="ru-RU"/>
              </w:rPr>
              <w:t xml:space="preserve"> «JPG» </w:t>
            </w:r>
            <w:proofErr w:type="spellStart"/>
            <w:proofErr w:type="gramStart"/>
            <w:r w:rsidRPr="006C39D6">
              <w:rPr>
                <w:rFonts w:ascii="Times New Roman" w:hAnsi="Times New Roman" w:cs="Times New Roman"/>
                <w:sz w:val="24"/>
                <w:szCs w:val="24"/>
                <w:lang w:eastAsia="ru-RU"/>
              </w:rPr>
              <w:t>замість</w:t>
            </w:r>
            <w:proofErr w:type="spellEnd"/>
            <w:r w:rsidRPr="006C39D6">
              <w:rPr>
                <w:rFonts w:ascii="Times New Roman" w:hAnsi="Times New Roman" w:cs="Times New Roman"/>
                <w:sz w:val="24"/>
                <w:szCs w:val="24"/>
                <w:lang w:eastAsia="ru-RU"/>
              </w:rPr>
              <w:t xml:space="preserve">  документа</w:t>
            </w:r>
            <w:proofErr w:type="gramEnd"/>
            <w:r w:rsidRPr="006C39D6">
              <w:rPr>
                <w:rFonts w:ascii="Times New Roman" w:hAnsi="Times New Roman" w:cs="Times New Roman"/>
                <w:sz w:val="24"/>
                <w:szCs w:val="24"/>
                <w:lang w:eastAsia="ru-RU"/>
              </w:rPr>
              <w:t xml:space="preserve"> у </w:t>
            </w:r>
            <w:proofErr w:type="spellStart"/>
            <w:r w:rsidRPr="006C39D6">
              <w:rPr>
                <w:rFonts w:ascii="Times New Roman" w:hAnsi="Times New Roman" w:cs="Times New Roman"/>
                <w:sz w:val="24"/>
                <w:szCs w:val="24"/>
                <w:lang w:eastAsia="ru-RU"/>
              </w:rPr>
              <w:t>форматі</w:t>
            </w:r>
            <w:proofErr w:type="spellEnd"/>
            <w:r w:rsidRPr="006C39D6">
              <w:rPr>
                <w:rFonts w:ascii="Times New Roman" w:hAnsi="Times New Roman" w:cs="Times New Roman"/>
                <w:sz w:val="24"/>
                <w:szCs w:val="24"/>
                <w:lang w:eastAsia="ru-RU"/>
              </w:rPr>
              <w:t xml:space="preserve"> «</w:t>
            </w:r>
            <w:proofErr w:type="spellStart"/>
            <w:r w:rsidRPr="006C39D6">
              <w:rPr>
                <w:rFonts w:ascii="Times New Roman" w:hAnsi="Times New Roman" w:cs="Times New Roman"/>
                <w:sz w:val="24"/>
                <w:szCs w:val="24"/>
                <w:lang w:eastAsia="ru-RU"/>
              </w:rPr>
              <w:t>pdf</w:t>
            </w:r>
            <w:proofErr w:type="spellEnd"/>
            <w:r w:rsidRPr="006C39D6">
              <w:rPr>
                <w:rFonts w:ascii="Times New Roman" w:hAnsi="Times New Roman" w:cs="Times New Roman"/>
                <w:sz w:val="24"/>
                <w:szCs w:val="24"/>
                <w:lang w:eastAsia="ru-RU"/>
              </w:rPr>
              <w:t>» (</w:t>
            </w:r>
            <w:proofErr w:type="spellStart"/>
            <w:r w:rsidRPr="006C39D6">
              <w:rPr>
                <w:rFonts w:ascii="Times New Roman" w:hAnsi="Times New Roman" w:cs="Times New Roman"/>
                <w:sz w:val="24"/>
                <w:szCs w:val="24"/>
                <w:lang w:eastAsia="ru-RU"/>
              </w:rPr>
              <w:t>PortableDocumentFormat</w:t>
            </w:r>
            <w:proofErr w:type="spellEnd"/>
            <w:r w:rsidRPr="006C39D6">
              <w:rPr>
                <w:rFonts w:ascii="Times New Roman" w:hAnsi="Times New Roman" w:cs="Times New Roman"/>
                <w:sz w:val="24"/>
                <w:szCs w:val="24"/>
                <w:lang w:eastAsia="ru-RU"/>
              </w:rPr>
              <w:t>)».</w:t>
            </w:r>
          </w:p>
          <w:p w14:paraId="03A9D936"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lang w:eastAsia="ar-SA"/>
              </w:rPr>
            </w:pPr>
            <w:r w:rsidRPr="006C39D6">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6C39D6" w:rsidRDefault="001776A5" w:rsidP="00021515">
            <w:pPr>
              <w:widowControl w:val="0"/>
              <w:spacing w:after="0" w:line="240" w:lineRule="auto"/>
              <w:ind w:left="0" w:right="10" w:hanging="2"/>
              <w:jc w:val="both"/>
              <w:rPr>
                <w:rFonts w:ascii="Times New Roman" w:hAnsi="Times New Roman" w:cs="Times New Roman"/>
                <w:sz w:val="24"/>
                <w:szCs w:val="24"/>
              </w:rPr>
            </w:pPr>
            <w:r w:rsidRPr="006C39D6">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6C39D6" w:rsidRPr="006C39D6" w14:paraId="3E065A0C" w14:textId="77777777" w:rsidTr="00021515">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6C39D6">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6C39D6" w:rsidRDefault="001776A5" w:rsidP="00021515">
            <w:pPr>
              <w:pStyle w:val="ae"/>
              <w:widowControl w:val="0"/>
              <w:spacing w:after="0" w:line="240" w:lineRule="auto"/>
              <w:ind w:left="0" w:hanging="2"/>
              <w:jc w:val="both"/>
              <w:rPr>
                <w:rFonts w:ascii="Times New Roman" w:hAnsi="Times New Roman" w:cs="Times New Roman"/>
                <w:i/>
                <w:sz w:val="24"/>
                <w:szCs w:val="24"/>
              </w:rPr>
            </w:pPr>
            <w:r w:rsidRPr="006C39D6">
              <w:rPr>
                <w:rFonts w:ascii="Times New Roman" w:eastAsia="Times New Roman" w:hAnsi="Times New Roman" w:cs="Times New Roman"/>
                <w:i/>
                <w:sz w:val="24"/>
                <w:szCs w:val="24"/>
              </w:rPr>
              <w:t>Не вимагається замовником.</w:t>
            </w:r>
          </w:p>
        </w:tc>
      </w:tr>
      <w:tr w:rsidR="006C39D6" w:rsidRPr="006C39D6" w14:paraId="0061E27B" w14:textId="77777777" w:rsidTr="00021515">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6C39D6" w:rsidRDefault="001776A5" w:rsidP="00021515">
            <w:pPr>
              <w:pStyle w:val="ae"/>
              <w:widowControl w:val="0"/>
              <w:spacing w:after="0" w:line="240" w:lineRule="auto"/>
              <w:ind w:left="0" w:hanging="2"/>
              <w:jc w:val="both"/>
              <w:rPr>
                <w:rFonts w:ascii="Times New Roman" w:hAnsi="Times New Roman" w:cs="Times New Roman"/>
                <w:i/>
                <w:sz w:val="24"/>
                <w:szCs w:val="24"/>
              </w:rPr>
            </w:pPr>
            <w:r w:rsidRPr="006C39D6">
              <w:rPr>
                <w:rFonts w:ascii="Times New Roman" w:eastAsia="Times New Roman" w:hAnsi="Times New Roman" w:cs="Times New Roman"/>
                <w:i/>
                <w:sz w:val="24"/>
                <w:szCs w:val="24"/>
              </w:rPr>
              <w:t>Не вимагається замовником.</w:t>
            </w:r>
          </w:p>
        </w:tc>
      </w:tr>
      <w:tr w:rsidR="006C39D6" w:rsidRPr="006C39D6" w14:paraId="06CAA488" w14:textId="77777777" w:rsidTr="00021515">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 xml:space="preserve">Строк, протягом якого тендерні пропозиції є </w:t>
            </w:r>
            <w:r w:rsidRPr="006C39D6">
              <w:rPr>
                <w:rFonts w:ascii="Times New Roman" w:eastAsia="Times New Roman" w:hAnsi="Times New Roman" w:cs="Times New Roman"/>
                <w:b/>
                <w:sz w:val="24"/>
                <w:szCs w:val="24"/>
              </w:rPr>
              <w:lastRenderedPageBreak/>
              <w:t>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63969230"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lastRenderedPageBreak/>
              <w:t xml:space="preserve">Строк дії тендерної пропозиції, протягом якого вона вважається дійсною становить 90 днів із </w:t>
            </w:r>
            <w:proofErr w:type="spellStart"/>
            <w:r w:rsidRPr="006C39D6">
              <w:rPr>
                <w:rFonts w:ascii="Times New Roman" w:hAnsi="Times New Roman" w:cs="Times New Roman"/>
                <w:sz w:val="24"/>
                <w:szCs w:val="24"/>
              </w:rPr>
              <w:t>дати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кінцевого</w:t>
            </w:r>
            <w:proofErr w:type="spellEnd"/>
            <w:r w:rsidRPr="006C39D6">
              <w:rPr>
                <w:rFonts w:ascii="Times New Roman" w:hAnsi="Times New Roman" w:cs="Times New Roman"/>
                <w:sz w:val="24"/>
                <w:szCs w:val="24"/>
              </w:rPr>
              <w:t xml:space="preserve"> строку </w:t>
            </w:r>
            <w:proofErr w:type="spellStart"/>
            <w:r w:rsidRPr="006C39D6">
              <w:rPr>
                <w:rFonts w:ascii="Times New Roman" w:hAnsi="Times New Roman" w:cs="Times New Roman"/>
                <w:sz w:val="24"/>
                <w:szCs w:val="24"/>
              </w:rPr>
              <w:t>подання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тендерних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lastRenderedPageBreak/>
              <w:t>пропозицій</w:t>
            </w:r>
            <w:proofErr w:type="spellEnd"/>
            <w:r w:rsidRPr="006C39D6">
              <w:rPr>
                <w:rFonts w:ascii="Times New Roman" w:hAnsi="Times New Roman" w:cs="Times New Roman"/>
                <w:sz w:val="24"/>
                <w:szCs w:val="24"/>
              </w:rPr>
              <w:t>.</w:t>
            </w:r>
          </w:p>
          <w:p w14:paraId="08CFBD0B" w14:textId="77777777" w:rsidR="00A40571" w:rsidRPr="006C39D6" w:rsidRDefault="00A40571" w:rsidP="00A40571">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До </w:t>
            </w:r>
            <w:proofErr w:type="spellStart"/>
            <w:r w:rsidRPr="006C39D6">
              <w:rPr>
                <w:rFonts w:ascii="Times New Roman" w:eastAsia="Times New Roman" w:hAnsi="Times New Roman" w:cs="Times New Roman"/>
                <w:sz w:val="24"/>
                <w:szCs w:val="24"/>
              </w:rPr>
              <w:t>закінчення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зазначеного</w:t>
            </w:r>
            <w:proofErr w:type="spellEnd"/>
            <w:r w:rsidRPr="006C39D6">
              <w:rPr>
                <w:rFonts w:ascii="Times New Roman" w:eastAsia="Times New Roman" w:hAnsi="Times New Roman" w:cs="Times New Roman"/>
                <w:sz w:val="24"/>
                <w:szCs w:val="24"/>
              </w:rPr>
              <w:t xml:space="preserve"> строку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 </w:t>
            </w:r>
            <w:proofErr w:type="spellStart"/>
            <w:r w:rsidRPr="006C39D6">
              <w:rPr>
                <w:rFonts w:ascii="Times New Roman" w:eastAsia="Times New Roman" w:hAnsi="Times New Roman" w:cs="Times New Roman"/>
                <w:sz w:val="24"/>
                <w:szCs w:val="24"/>
              </w:rPr>
              <w:t>вимагати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продовження</w:t>
            </w:r>
            <w:proofErr w:type="spellEnd"/>
            <w:r w:rsidRPr="006C39D6">
              <w:rPr>
                <w:rFonts w:ascii="Times New Roman" w:eastAsia="Times New Roman" w:hAnsi="Times New Roman" w:cs="Times New Roman"/>
                <w:sz w:val="24"/>
                <w:szCs w:val="24"/>
              </w:rPr>
              <w:t xml:space="preserve"> строку </w:t>
            </w:r>
            <w:proofErr w:type="spellStart"/>
            <w:r w:rsidRPr="006C39D6">
              <w:rPr>
                <w:rFonts w:ascii="Times New Roman" w:eastAsia="Times New Roman" w:hAnsi="Times New Roman" w:cs="Times New Roman"/>
                <w:sz w:val="24"/>
                <w:szCs w:val="24"/>
              </w:rPr>
              <w:t>дії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
          <w:p w14:paraId="2494119C" w14:textId="77777777" w:rsidR="00A40571" w:rsidRPr="006C39D6" w:rsidRDefault="00A40571" w:rsidP="00A40571">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w:t>
            </w:r>
          </w:p>
          <w:p w14:paraId="5F745381" w14:textId="77777777" w:rsidR="00A40571" w:rsidRPr="006C39D6" w:rsidRDefault="00A40571" w:rsidP="00A40571">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відхилити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вимогу</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втрачаючи</w:t>
            </w:r>
            <w:proofErr w:type="spellEnd"/>
            <w:r w:rsidRPr="006C39D6">
              <w:rPr>
                <w:rFonts w:ascii="Times New Roman" w:eastAsia="Times New Roman" w:hAnsi="Times New Roman" w:cs="Times New Roman"/>
                <w:sz w:val="24"/>
                <w:szCs w:val="24"/>
              </w:rPr>
              <w:t xml:space="preserve"> при </w:t>
            </w:r>
            <w:proofErr w:type="spellStart"/>
            <w:r w:rsidRPr="006C39D6">
              <w:rPr>
                <w:rFonts w:ascii="Times New Roman" w:eastAsia="Times New Roman" w:hAnsi="Times New Roman" w:cs="Times New Roman"/>
                <w:sz w:val="24"/>
                <w:szCs w:val="24"/>
              </w:rPr>
              <w:t>цьому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наданого</w:t>
            </w:r>
            <w:proofErr w:type="spellEnd"/>
            <w:r w:rsidRPr="006C39D6">
              <w:rPr>
                <w:rFonts w:ascii="Times New Roman" w:eastAsia="Times New Roman" w:hAnsi="Times New Roman" w:cs="Times New Roman"/>
                <w:sz w:val="24"/>
                <w:szCs w:val="24"/>
              </w:rPr>
              <w:t xml:space="preserve"> ним </w:t>
            </w:r>
            <w:proofErr w:type="spellStart"/>
            <w:r w:rsidRPr="006C39D6">
              <w:rPr>
                <w:rFonts w:ascii="Times New Roman" w:eastAsia="Times New Roman" w:hAnsi="Times New Roman" w:cs="Times New Roman"/>
                <w:sz w:val="24"/>
                <w:szCs w:val="24"/>
              </w:rPr>
              <w:t>забезпечення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w:t>
            </w:r>
          </w:p>
          <w:p w14:paraId="0CB460CC" w14:textId="77777777" w:rsidR="00A40571" w:rsidRPr="006C39D6" w:rsidRDefault="00A40571" w:rsidP="00A40571">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погодитися</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вимогою</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продовжити</w:t>
            </w:r>
            <w:proofErr w:type="spellEnd"/>
            <w:r w:rsidRPr="006C39D6">
              <w:rPr>
                <w:rFonts w:ascii="Times New Roman" w:eastAsia="Times New Roman" w:hAnsi="Times New Roman" w:cs="Times New Roman"/>
                <w:sz w:val="24"/>
                <w:szCs w:val="24"/>
              </w:rPr>
              <w:t xml:space="preserve"> строк </w:t>
            </w:r>
            <w:proofErr w:type="spellStart"/>
            <w:r w:rsidRPr="006C39D6">
              <w:rPr>
                <w:rFonts w:ascii="Times New Roman" w:eastAsia="Times New Roman" w:hAnsi="Times New Roman" w:cs="Times New Roman"/>
                <w:sz w:val="24"/>
                <w:szCs w:val="24"/>
              </w:rPr>
              <w:t>дії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поданої</w:t>
            </w:r>
            <w:proofErr w:type="spellEnd"/>
            <w:r w:rsidRPr="006C39D6">
              <w:rPr>
                <w:rFonts w:ascii="Times New Roman" w:eastAsia="Times New Roman" w:hAnsi="Times New Roman" w:cs="Times New Roman"/>
                <w:sz w:val="24"/>
                <w:szCs w:val="24"/>
              </w:rPr>
              <w:t xml:space="preserve"> ним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і </w:t>
            </w:r>
            <w:proofErr w:type="spellStart"/>
            <w:r w:rsidRPr="006C39D6">
              <w:rPr>
                <w:rFonts w:ascii="Times New Roman" w:eastAsia="Times New Roman" w:hAnsi="Times New Roman" w:cs="Times New Roman"/>
                <w:sz w:val="24"/>
                <w:szCs w:val="24"/>
              </w:rPr>
              <w:t>наданого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забезпечення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вимагалося</w:t>
            </w:r>
            <w:proofErr w:type="spellEnd"/>
            <w:r w:rsidRPr="006C39D6">
              <w:rPr>
                <w:rFonts w:ascii="Times New Roman" w:eastAsia="Times New Roman" w:hAnsi="Times New Roman" w:cs="Times New Roman"/>
                <w:sz w:val="24"/>
                <w:szCs w:val="24"/>
              </w:rPr>
              <w:t>).</w:t>
            </w:r>
          </w:p>
          <w:p w14:paraId="316EE818" w14:textId="7EF218EB" w:rsidR="00A40571" w:rsidRPr="006C39D6" w:rsidRDefault="00A40571" w:rsidP="00A40571">
            <w:pPr>
              <w:widowControl w:val="0"/>
              <w:spacing w:after="0" w:line="240" w:lineRule="auto"/>
              <w:ind w:left="0" w:hanging="2"/>
              <w:jc w:val="both"/>
              <w:rPr>
                <w:rFonts w:ascii="Times New Roman" w:eastAsia="Times New Roman" w:hAnsi="Times New Roman" w:cs="Times New Roman"/>
                <w:strike/>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необхідності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 з </w:t>
            </w:r>
            <w:proofErr w:type="spellStart"/>
            <w:r w:rsidRPr="006C39D6">
              <w:rPr>
                <w:rFonts w:ascii="Times New Roman" w:eastAsia="Times New Roman" w:hAnsi="Times New Roman" w:cs="Times New Roman"/>
                <w:sz w:val="24"/>
                <w:szCs w:val="24"/>
              </w:rPr>
              <w:t>власної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ініціативи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продовжити</w:t>
            </w:r>
            <w:proofErr w:type="spellEnd"/>
            <w:r w:rsidRPr="006C39D6">
              <w:rPr>
                <w:rFonts w:ascii="Times New Roman" w:eastAsia="Times New Roman" w:hAnsi="Times New Roman" w:cs="Times New Roman"/>
                <w:sz w:val="24"/>
                <w:szCs w:val="24"/>
              </w:rPr>
              <w:t xml:space="preserve"> строк </w:t>
            </w:r>
            <w:proofErr w:type="spellStart"/>
            <w:r w:rsidRPr="006C39D6">
              <w:rPr>
                <w:rFonts w:ascii="Times New Roman" w:eastAsia="Times New Roman" w:hAnsi="Times New Roman" w:cs="Times New Roman"/>
                <w:sz w:val="24"/>
                <w:szCs w:val="24"/>
              </w:rPr>
              <w:t>дії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своєї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повідомивши</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це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замовникові</w:t>
            </w:r>
            <w:proofErr w:type="spellEnd"/>
            <w:r w:rsidRPr="006C39D6">
              <w:rPr>
                <w:rFonts w:ascii="Times New Roman" w:eastAsia="Times New Roman" w:hAnsi="Times New Roman" w:cs="Times New Roman"/>
                <w:sz w:val="24"/>
                <w:szCs w:val="24"/>
              </w:rPr>
              <w:t xml:space="preserve"> через </w:t>
            </w:r>
            <w:proofErr w:type="spellStart"/>
            <w:r w:rsidRPr="006C39D6">
              <w:rPr>
                <w:rFonts w:ascii="Times New Roman" w:eastAsia="Times New Roman" w:hAnsi="Times New Roman" w:cs="Times New Roman"/>
                <w:sz w:val="24"/>
                <w:szCs w:val="24"/>
              </w:rPr>
              <w:t>електронну</w:t>
            </w:r>
            <w:proofErr w:type="spellEnd"/>
            <w:r w:rsidRPr="006C39D6">
              <w:rPr>
                <w:rFonts w:ascii="Times New Roman" w:eastAsia="Times New Roman" w:hAnsi="Times New Roman" w:cs="Times New Roman"/>
                <w:sz w:val="24"/>
                <w:szCs w:val="24"/>
              </w:rPr>
              <w:t xml:space="preserve"> систему закупівель.</w:t>
            </w:r>
          </w:p>
        </w:tc>
      </w:tr>
      <w:tr w:rsidR="006C39D6" w:rsidRPr="006C39D6" w14:paraId="78EBD9A5" w14:textId="77777777" w:rsidTr="00021515">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6C39D6">
              <w:rPr>
                <w:rFonts w:ascii="Times New Roman" w:eastAsia="Times New Roman" w:hAnsi="Times New Roman" w:cs="Times New Roman"/>
                <w:b/>
                <w:sz w:val="24"/>
                <w:szCs w:val="24"/>
              </w:rPr>
              <w:t>згідно  з</w:t>
            </w:r>
            <w:proofErr w:type="gramEnd"/>
            <w:r w:rsidRPr="006C39D6">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6C39D6"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установлює</w:t>
            </w:r>
            <w:proofErr w:type="spellEnd"/>
            <w:r w:rsidRPr="006C39D6">
              <w:rPr>
                <w:rFonts w:ascii="Times New Roman" w:eastAsia="Times New Roman" w:hAnsi="Times New Roman" w:cs="Times New Roman"/>
                <w:sz w:val="24"/>
                <w:szCs w:val="24"/>
              </w:rPr>
              <w:t xml:space="preserve"> один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декілька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кваліфікаційних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критеріїв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16 Закону. </w:t>
            </w:r>
            <w:proofErr w:type="spellStart"/>
            <w:r w:rsidRPr="006C39D6">
              <w:rPr>
                <w:rFonts w:ascii="Times New Roman" w:eastAsia="Times New Roman" w:hAnsi="Times New Roman" w:cs="Times New Roman"/>
                <w:sz w:val="24"/>
                <w:szCs w:val="24"/>
              </w:rPr>
              <w:t>Визначені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згідно</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цією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статтею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кваліфікаційні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критерії</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перелік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підтверджують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учасників</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відповідність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їх</w:t>
            </w:r>
            <w:proofErr w:type="spellEnd"/>
            <w:r w:rsidRPr="006C39D6">
              <w:rPr>
                <w:rFonts w:ascii="Times New Roman" w:eastAsia="Times New Roman" w:hAnsi="Times New Roman" w:cs="Times New Roman"/>
                <w:sz w:val="24"/>
                <w:szCs w:val="24"/>
              </w:rPr>
              <w:t xml:space="preserve"> таким </w:t>
            </w:r>
            <w:proofErr w:type="spellStart"/>
            <w:r w:rsidRPr="006C39D6">
              <w:rPr>
                <w:rFonts w:ascii="Times New Roman" w:eastAsia="Times New Roman" w:hAnsi="Times New Roman" w:cs="Times New Roman"/>
                <w:sz w:val="24"/>
                <w:szCs w:val="24"/>
              </w:rPr>
              <w:t>критеріям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зазначені</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b/>
                <w:i/>
                <w:sz w:val="24"/>
                <w:szCs w:val="24"/>
              </w:rPr>
              <w:t>Додатку</w:t>
            </w:r>
            <w:proofErr w:type="spellEnd"/>
            <w:r w:rsidRPr="006C39D6">
              <w:rPr>
                <w:rFonts w:ascii="Times New Roman" w:eastAsia="Times New Roman" w:hAnsi="Times New Roman" w:cs="Times New Roman"/>
                <w:b/>
                <w:i/>
                <w:sz w:val="24"/>
                <w:szCs w:val="24"/>
              </w:rPr>
              <w:t xml:space="preserve"> 1</w:t>
            </w:r>
            <w:r w:rsidRPr="006C39D6">
              <w:rPr>
                <w:rFonts w:ascii="Times New Roman" w:eastAsia="Times New Roman" w:hAnsi="Times New Roman" w:cs="Times New Roman"/>
                <w:i/>
                <w:sz w:val="24"/>
                <w:szCs w:val="24"/>
              </w:rPr>
              <w:t xml:space="preserve"> </w:t>
            </w:r>
            <w:r w:rsidRPr="006C39D6">
              <w:rPr>
                <w:rFonts w:ascii="Times New Roman" w:eastAsia="Times New Roman" w:hAnsi="Times New Roman" w:cs="Times New Roman"/>
                <w:sz w:val="24"/>
                <w:szCs w:val="24"/>
              </w:rPr>
              <w:t xml:space="preserve">до </w:t>
            </w:r>
            <w:proofErr w:type="spellStart"/>
            <w:r w:rsidRPr="006C39D6">
              <w:rPr>
                <w:rFonts w:ascii="Times New Roman" w:eastAsia="Times New Roman" w:hAnsi="Times New Roman" w:cs="Times New Roman"/>
                <w:sz w:val="24"/>
                <w:szCs w:val="24"/>
              </w:rPr>
              <w:t>цієї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w:t>
            </w:r>
          </w:p>
          <w:p w14:paraId="0AD672C9" w14:textId="77777777" w:rsidR="00143EEA" w:rsidRPr="006C39D6"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6C39D6">
              <w:rPr>
                <w:rFonts w:ascii="Times New Roman" w:hAnsi="Times New Roman" w:cs="Times New Roman"/>
                <w:sz w:val="24"/>
                <w:szCs w:val="24"/>
              </w:rPr>
              <w:t>Вимоги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встановлені</w:t>
            </w:r>
            <w:proofErr w:type="spellEnd"/>
            <w:r w:rsidRPr="006C39D6">
              <w:rPr>
                <w:rFonts w:ascii="Times New Roman" w:hAnsi="Times New Roman" w:cs="Times New Roman"/>
                <w:sz w:val="24"/>
                <w:szCs w:val="24"/>
              </w:rPr>
              <w:t xml:space="preserve"> п. 47 </w:t>
            </w:r>
            <w:proofErr w:type="spellStart"/>
            <w:r w:rsidRPr="006C39D6">
              <w:rPr>
                <w:rFonts w:ascii="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lang w:eastAsia="ru-RU"/>
              </w:rPr>
              <w:t xml:space="preserve"> </w:t>
            </w:r>
            <w:proofErr w:type="spellStart"/>
            <w:r w:rsidRPr="006C39D6">
              <w:rPr>
                <w:rFonts w:ascii="Times New Roman" w:eastAsia="Times New Roman" w:hAnsi="Times New Roman" w:cs="Times New Roman"/>
                <w:sz w:val="24"/>
                <w:szCs w:val="24"/>
                <w:lang w:eastAsia="ru-RU"/>
              </w:rPr>
              <w:t>викладені</w:t>
            </w:r>
            <w:proofErr w:type="spellEnd"/>
            <w:r w:rsidRPr="006C39D6">
              <w:rPr>
                <w:rFonts w:ascii="Times New Roman" w:eastAsia="Times New Roman" w:hAnsi="Times New Roman" w:cs="Times New Roman"/>
                <w:sz w:val="24"/>
                <w:szCs w:val="24"/>
                <w:lang w:eastAsia="ru-RU"/>
              </w:rPr>
              <w:t xml:space="preserve"> у </w:t>
            </w:r>
            <w:proofErr w:type="spellStart"/>
            <w:proofErr w:type="gramStart"/>
            <w:r w:rsidRPr="006C39D6">
              <w:rPr>
                <w:rFonts w:ascii="Times New Roman" w:eastAsia="Times New Roman" w:hAnsi="Times New Roman" w:cs="Times New Roman"/>
                <w:b/>
                <w:i/>
                <w:sz w:val="24"/>
                <w:szCs w:val="24"/>
                <w:lang w:eastAsia="ru-RU"/>
              </w:rPr>
              <w:t>Додатку</w:t>
            </w:r>
            <w:proofErr w:type="spellEnd"/>
            <w:r w:rsidRPr="006C39D6">
              <w:rPr>
                <w:rFonts w:ascii="Times New Roman" w:eastAsia="Times New Roman" w:hAnsi="Times New Roman" w:cs="Times New Roman"/>
                <w:b/>
                <w:i/>
                <w:sz w:val="24"/>
                <w:szCs w:val="24"/>
                <w:lang w:eastAsia="ru-RU"/>
              </w:rPr>
              <w:t xml:space="preserve">  2</w:t>
            </w:r>
            <w:proofErr w:type="gramEnd"/>
            <w:r w:rsidRPr="006C39D6">
              <w:rPr>
                <w:rFonts w:ascii="Times New Roman" w:eastAsia="Times New Roman" w:hAnsi="Times New Roman" w:cs="Times New Roman"/>
                <w:sz w:val="24"/>
                <w:szCs w:val="24"/>
                <w:lang w:eastAsia="ru-RU"/>
              </w:rPr>
              <w:t xml:space="preserve"> </w:t>
            </w:r>
            <w:proofErr w:type="spellStart"/>
            <w:r w:rsidRPr="006C39D6">
              <w:rPr>
                <w:rFonts w:ascii="Times New Roman" w:eastAsia="Times New Roman" w:hAnsi="Times New Roman" w:cs="Times New Roman"/>
                <w:sz w:val="24"/>
                <w:szCs w:val="24"/>
                <w:lang w:eastAsia="ru-RU"/>
              </w:rPr>
              <w:t>тендерної</w:t>
            </w:r>
            <w:proofErr w:type="spellEnd"/>
            <w:r w:rsidRPr="006C39D6">
              <w:rPr>
                <w:rFonts w:ascii="Times New Roman" w:eastAsia="Times New Roman" w:hAnsi="Times New Roman" w:cs="Times New Roman"/>
                <w:sz w:val="24"/>
                <w:szCs w:val="24"/>
                <w:lang w:eastAsia="ru-RU"/>
              </w:rPr>
              <w:t xml:space="preserve"> </w:t>
            </w:r>
            <w:proofErr w:type="spellStart"/>
            <w:r w:rsidRPr="006C39D6">
              <w:rPr>
                <w:rFonts w:ascii="Times New Roman" w:eastAsia="Times New Roman" w:hAnsi="Times New Roman" w:cs="Times New Roman"/>
                <w:sz w:val="24"/>
                <w:szCs w:val="24"/>
                <w:lang w:eastAsia="ru-RU"/>
              </w:rPr>
              <w:t>документації</w:t>
            </w:r>
            <w:proofErr w:type="spellEnd"/>
            <w:r w:rsidRPr="006C39D6">
              <w:rPr>
                <w:rFonts w:ascii="Times New Roman" w:eastAsia="Times New Roman" w:hAnsi="Times New Roman" w:cs="Times New Roman"/>
                <w:sz w:val="24"/>
                <w:szCs w:val="24"/>
                <w:lang w:eastAsia="ru-RU"/>
              </w:rPr>
              <w:t>.</w:t>
            </w:r>
          </w:p>
          <w:p w14:paraId="5FFE4C14" w14:textId="77777777" w:rsidR="00143EEA" w:rsidRPr="006C39D6"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Підстави</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визначені</w:t>
            </w:r>
            <w:proofErr w:type="spellEnd"/>
            <w:r w:rsidRPr="006C39D6">
              <w:rPr>
                <w:rFonts w:ascii="Times New Roman" w:eastAsia="Times New Roman" w:hAnsi="Times New Roman" w:cs="Times New Roman"/>
                <w:b/>
                <w:sz w:val="24"/>
                <w:szCs w:val="24"/>
              </w:rPr>
              <w:t xml:space="preserve"> пунктом </w:t>
            </w:r>
            <w:r w:rsidRPr="006C39D6">
              <w:rPr>
                <w:rFonts w:ascii="Times New Roman" w:eastAsia="Times New Roman" w:hAnsi="Times New Roman" w:cs="Times New Roman"/>
                <w:b/>
                <w:sz w:val="24"/>
                <w:szCs w:val="24"/>
                <w:highlight w:val="white"/>
              </w:rPr>
              <w:t xml:space="preserve">47 </w:t>
            </w:r>
            <w:proofErr w:type="spellStart"/>
            <w:r w:rsidRPr="006C39D6">
              <w:rPr>
                <w:rFonts w:ascii="Times New Roman" w:eastAsia="Times New Roman" w:hAnsi="Times New Roman" w:cs="Times New Roman"/>
                <w:b/>
                <w:sz w:val="24"/>
                <w:szCs w:val="24"/>
              </w:rPr>
              <w:t>Особливостей</w:t>
            </w:r>
            <w:proofErr w:type="spellEnd"/>
            <w:r w:rsidRPr="006C39D6">
              <w:rPr>
                <w:rFonts w:ascii="Times New Roman" w:eastAsia="Times New Roman" w:hAnsi="Times New Roman" w:cs="Times New Roman"/>
                <w:b/>
                <w:sz w:val="24"/>
                <w:szCs w:val="24"/>
              </w:rPr>
              <w:t>.</w:t>
            </w:r>
          </w:p>
          <w:p w14:paraId="39B98AE9" w14:textId="77777777" w:rsidR="00143EEA" w:rsidRPr="006C39D6"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приймає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рішення</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відмову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участі</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торгах та </w:t>
            </w:r>
            <w:proofErr w:type="spellStart"/>
            <w:r w:rsidRPr="006C39D6">
              <w:rPr>
                <w:rFonts w:ascii="Times New Roman" w:eastAsia="Times New Roman" w:hAnsi="Times New Roman" w:cs="Times New Roman"/>
                <w:sz w:val="24"/>
                <w:szCs w:val="24"/>
              </w:rPr>
              <w:t>зобов’язаний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відхилити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коли:</w:t>
            </w:r>
          </w:p>
          <w:p w14:paraId="1E12D8D9"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незаперечні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докази</w:t>
            </w:r>
            <w:proofErr w:type="spellEnd"/>
            <w:r w:rsidRPr="006C39D6">
              <w:rPr>
                <w:rFonts w:ascii="Times New Roman" w:eastAsia="Times New Roman" w:hAnsi="Times New Roman" w:cs="Times New Roman"/>
                <w:sz w:val="24"/>
                <w:szCs w:val="24"/>
              </w:rPr>
              <w:t xml:space="preserve"> того,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пропонує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погоджується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дати</w:t>
            </w:r>
            <w:proofErr w:type="spellEnd"/>
            <w:r w:rsidRPr="006C39D6">
              <w:rPr>
                <w:rFonts w:ascii="Times New Roman" w:eastAsia="Times New Roman" w:hAnsi="Times New Roman" w:cs="Times New Roman"/>
                <w:sz w:val="24"/>
                <w:szCs w:val="24"/>
              </w:rPr>
              <w:t xml:space="preserve"> прямо </w:t>
            </w:r>
            <w:proofErr w:type="spellStart"/>
            <w:r w:rsidRPr="006C39D6">
              <w:rPr>
                <w:rFonts w:ascii="Times New Roman" w:eastAsia="Times New Roman" w:hAnsi="Times New Roman" w:cs="Times New Roman"/>
                <w:sz w:val="24"/>
                <w:szCs w:val="24"/>
              </w:rPr>
              <w:t>чи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опосередковано</w:t>
            </w:r>
            <w:proofErr w:type="spellEnd"/>
            <w:r w:rsidRPr="006C39D6">
              <w:rPr>
                <w:rFonts w:ascii="Times New Roman" w:eastAsia="Times New Roman" w:hAnsi="Times New Roman" w:cs="Times New Roman"/>
                <w:sz w:val="24"/>
                <w:szCs w:val="24"/>
              </w:rPr>
              <w:t xml:space="preserve"> будь-</w:t>
            </w:r>
            <w:proofErr w:type="spellStart"/>
            <w:r w:rsidRPr="006C39D6">
              <w:rPr>
                <w:rFonts w:ascii="Times New Roman" w:eastAsia="Times New Roman" w:hAnsi="Times New Roman" w:cs="Times New Roman"/>
                <w:sz w:val="24"/>
                <w:szCs w:val="24"/>
              </w:rPr>
              <w:t>якій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службовій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посадовій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особі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іншого</w:t>
            </w:r>
            <w:proofErr w:type="spellEnd"/>
            <w:r w:rsidRPr="006C39D6">
              <w:rPr>
                <w:rFonts w:ascii="Times New Roman" w:eastAsia="Times New Roman" w:hAnsi="Times New Roman" w:cs="Times New Roman"/>
                <w:sz w:val="24"/>
                <w:szCs w:val="24"/>
              </w:rPr>
              <w:t xml:space="preserve"> державного органу </w:t>
            </w:r>
            <w:proofErr w:type="spellStart"/>
            <w:r w:rsidRPr="006C39D6">
              <w:rPr>
                <w:rFonts w:ascii="Times New Roman" w:eastAsia="Times New Roman" w:hAnsi="Times New Roman" w:cs="Times New Roman"/>
                <w:sz w:val="24"/>
                <w:szCs w:val="24"/>
              </w:rPr>
              <w:t>винагороду</w:t>
            </w:r>
            <w:proofErr w:type="spellEnd"/>
            <w:r w:rsidRPr="006C39D6">
              <w:rPr>
                <w:rFonts w:ascii="Times New Roman" w:eastAsia="Times New Roman" w:hAnsi="Times New Roman" w:cs="Times New Roman"/>
                <w:sz w:val="24"/>
                <w:szCs w:val="24"/>
              </w:rPr>
              <w:t xml:space="preserve"> в будь-</w:t>
            </w:r>
            <w:proofErr w:type="spellStart"/>
            <w:r w:rsidRPr="006C39D6">
              <w:rPr>
                <w:rFonts w:ascii="Times New Roman" w:eastAsia="Times New Roman" w:hAnsi="Times New Roman" w:cs="Times New Roman"/>
                <w:sz w:val="24"/>
                <w:szCs w:val="24"/>
              </w:rPr>
              <w:t>якій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формі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наймання</w:t>
            </w:r>
            <w:proofErr w:type="spellEnd"/>
            <w:r w:rsidRPr="006C39D6">
              <w:rPr>
                <w:rFonts w:ascii="Times New Roman" w:eastAsia="Times New Roman" w:hAnsi="Times New Roman" w:cs="Times New Roman"/>
                <w:sz w:val="24"/>
                <w:szCs w:val="24"/>
              </w:rPr>
              <w:t xml:space="preserve"> </w:t>
            </w:r>
            <w:proofErr w:type="gramStart"/>
            <w:r w:rsidRPr="006C39D6">
              <w:rPr>
                <w:rFonts w:ascii="Times New Roman" w:eastAsia="Times New Roman" w:hAnsi="Times New Roman" w:cs="Times New Roman"/>
                <w:sz w:val="24"/>
                <w:szCs w:val="24"/>
              </w:rPr>
              <w:t>на роботу</w:t>
            </w:r>
            <w:proofErr w:type="gram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річ</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послуга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тощо</w:t>
            </w:r>
            <w:proofErr w:type="spellEnd"/>
            <w:r w:rsidRPr="006C39D6">
              <w:rPr>
                <w:rFonts w:ascii="Times New Roman" w:eastAsia="Times New Roman" w:hAnsi="Times New Roman" w:cs="Times New Roman"/>
                <w:sz w:val="24"/>
                <w:szCs w:val="24"/>
              </w:rPr>
              <w:t xml:space="preserve">) з метою </w:t>
            </w:r>
            <w:proofErr w:type="spellStart"/>
            <w:r w:rsidRPr="006C39D6">
              <w:rPr>
                <w:rFonts w:ascii="Times New Roman" w:eastAsia="Times New Roman" w:hAnsi="Times New Roman" w:cs="Times New Roman"/>
                <w:sz w:val="24"/>
                <w:szCs w:val="24"/>
              </w:rPr>
              <w:t>вплинути</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прийняття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рішення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переможця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w:t>
            </w:r>
          </w:p>
          <w:p w14:paraId="5415CC41"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 </w:t>
            </w:r>
            <w:proofErr w:type="spellStart"/>
            <w:r w:rsidRPr="006C39D6">
              <w:rPr>
                <w:rFonts w:ascii="Times New Roman" w:eastAsia="Times New Roman" w:hAnsi="Times New Roman" w:cs="Times New Roman"/>
                <w:sz w:val="24"/>
                <w:szCs w:val="24"/>
              </w:rPr>
              <w:t>відомості</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юридичну</w:t>
            </w:r>
            <w:proofErr w:type="spellEnd"/>
            <w:r w:rsidRPr="006C39D6">
              <w:rPr>
                <w:rFonts w:ascii="Times New Roman" w:eastAsia="Times New Roman" w:hAnsi="Times New Roman" w:cs="Times New Roman"/>
                <w:sz w:val="24"/>
                <w:szCs w:val="24"/>
              </w:rPr>
              <w:t xml:space="preserve"> особу, яка є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внесено до </w:t>
            </w:r>
            <w:proofErr w:type="spellStart"/>
            <w:r w:rsidRPr="006C39D6">
              <w:rPr>
                <w:rFonts w:ascii="Times New Roman" w:eastAsia="Times New Roman" w:hAnsi="Times New Roman" w:cs="Times New Roman"/>
                <w:sz w:val="24"/>
                <w:szCs w:val="24"/>
              </w:rPr>
              <w:t>Єдиного</w:t>
            </w:r>
            <w:proofErr w:type="spellEnd"/>
            <w:r w:rsidRPr="006C39D6">
              <w:rPr>
                <w:rFonts w:ascii="Times New Roman" w:eastAsia="Times New Roman" w:hAnsi="Times New Roman" w:cs="Times New Roman"/>
                <w:sz w:val="24"/>
                <w:szCs w:val="24"/>
              </w:rPr>
              <w:t xml:space="preserve"> державного </w:t>
            </w:r>
            <w:proofErr w:type="spellStart"/>
            <w:r w:rsidRPr="006C39D6">
              <w:rPr>
                <w:rFonts w:ascii="Times New Roman" w:eastAsia="Times New Roman" w:hAnsi="Times New Roman" w:cs="Times New Roman"/>
                <w:sz w:val="24"/>
                <w:szCs w:val="24"/>
              </w:rPr>
              <w:t>реєстру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осіб</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які</w:t>
            </w:r>
            <w:proofErr w:type="spellEnd"/>
            <w:r w:rsidRPr="006C39D6">
              <w:rPr>
                <w:rFonts w:ascii="Times New Roman" w:eastAsia="Times New Roman" w:hAnsi="Times New Roman" w:cs="Times New Roman"/>
                <w:sz w:val="24"/>
                <w:szCs w:val="24"/>
              </w:rPr>
              <w:t xml:space="preserve"> вчинили </w:t>
            </w:r>
            <w:proofErr w:type="spellStart"/>
            <w:r w:rsidRPr="006C39D6">
              <w:rPr>
                <w:rFonts w:ascii="Times New Roman" w:eastAsia="Times New Roman" w:hAnsi="Times New Roman" w:cs="Times New Roman"/>
                <w:sz w:val="24"/>
                <w:szCs w:val="24"/>
              </w:rPr>
              <w:t>корупційні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пов’язані</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корупцією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правопорушення</w:t>
            </w:r>
            <w:proofErr w:type="spellEnd"/>
            <w:r w:rsidRPr="006C39D6">
              <w:rPr>
                <w:rFonts w:ascii="Times New Roman" w:eastAsia="Times New Roman" w:hAnsi="Times New Roman" w:cs="Times New Roman"/>
                <w:sz w:val="24"/>
                <w:szCs w:val="24"/>
              </w:rPr>
              <w:t>;</w:t>
            </w:r>
          </w:p>
          <w:p w14:paraId="6349C821"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3) </w:t>
            </w:r>
            <w:proofErr w:type="spellStart"/>
            <w:r w:rsidRPr="006C39D6">
              <w:rPr>
                <w:rFonts w:ascii="Times New Roman" w:eastAsia="Times New Roman" w:hAnsi="Times New Roman" w:cs="Times New Roman"/>
                <w:sz w:val="24"/>
                <w:szCs w:val="24"/>
              </w:rPr>
              <w:t>керівника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фізичну</w:t>
            </w:r>
            <w:proofErr w:type="spellEnd"/>
            <w:r w:rsidRPr="006C39D6">
              <w:rPr>
                <w:rFonts w:ascii="Times New Roman" w:eastAsia="Times New Roman" w:hAnsi="Times New Roman" w:cs="Times New Roman"/>
                <w:sz w:val="24"/>
                <w:szCs w:val="24"/>
              </w:rPr>
              <w:t xml:space="preserve"> особу, яка є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було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притягнуто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згідно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із</w:t>
            </w:r>
            <w:proofErr w:type="spellEnd"/>
            <w:r w:rsidRPr="006C39D6">
              <w:rPr>
                <w:rFonts w:ascii="Times New Roman" w:eastAsia="Times New Roman" w:hAnsi="Times New Roman" w:cs="Times New Roman"/>
                <w:sz w:val="24"/>
                <w:szCs w:val="24"/>
              </w:rPr>
              <w:t xml:space="preserve"> законом до </w:t>
            </w:r>
            <w:proofErr w:type="spellStart"/>
            <w:r w:rsidRPr="006C39D6">
              <w:rPr>
                <w:rFonts w:ascii="Times New Roman" w:eastAsia="Times New Roman" w:hAnsi="Times New Roman" w:cs="Times New Roman"/>
                <w:sz w:val="24"/>
                <w:szCs w:val="24"/>
              </w:rPr>
              <w:t>відповідальності</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вчинення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корупційного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правопорушення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правопорушення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пов’язаного</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корупцією</w:t>
            </w:r>
            <w:proofErr w:type="spellEnd"/>
            <w:r w:rsidRPr="006C39D6">
              <w:rPr>
                <w:rFonts w:ascii="Times New Roman" w:eastAsia="Times New Roman" w:hAnsi="Times New Roman" w:cs="Times New Roman"/>
                <w:sz w:val="24"/>
                <w:szCs w:val="24"/>
              </w:rPr>
              <w:t>;</w:t>
            </w:r>
          </w:p>
          <w:p w14:paraId="208F971F"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 </w:t>
            </w:r>
            <w:proofErr w:type="spellStart"/>
            <w:r w:rsidRPr="006C39D6">
              <w:rPr>
                <w:rFonts w:ascii="Times New Roman" w:eastAsia="Times New Roman" w:hAnsi="Times New Roman" w:cs="Times New Roman"/>
                <w:sz w:val="24"/>
                <w:szCs w:val="24"/>
              </w:rPr>
              <w:t>суб’єкт</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господарювання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протягом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останніх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трьох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притягувався</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відповідальності</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порушення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передбачене</w:t>
            </w:r>
            <w:proofErr w:type="spellEnd"/>
            <w:r w:rsidRPr="006C39D6">
              <w:rPr>
                <w:rFonts w:ascii="Times New Roman" w:eastAsia="Times New Roman" w:hAnsi="Times New Roman" w:cs="Times New Roman"/>
                <w:sz w:val="24"/>
                <w:szCs w:val="24"/>
              </w:rPr>
              <w:t xml:space="preserve"> </w:t>
            </w:r>
            <w:hyperlink r:id="rId7" w:anchor="n52" w:history="1">
              <w:r w:rsidRPr="006C39D6">
                <w:rPr>
                  <w:rStyle w:val="a7"/>
                  <w:rFonts w:ascii="Times New Roman" w:eastAsia="Times New Roman" w:hAnsi="Times New Roman" w:cs="Times New Roman"/>
                  <w:color w:val="auto"/>
                  <w:sz w:val="24"/>
                  <w:szCs w:val="24"/>
                </w:rPr>
                <w:t>пунктом 4</w:t>
              </w:r>
            </w:hyperlink>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частини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другої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6, пунктом 1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50 Закону </w:t>
            </w:r>
            <w:proofErr w:type="spellStart"/>
            <w:r w:rsidRPr="006C39D6">
              <w:rPr>
                <w:rFonts w:ascii="Times New Roman" w:eastAsia="Times New Roman" w:hAnsi="Times New Roman" w:cs="Times New Roman"/>
                <w:sz w:val="24"/>
                <w:szCs w:val="24"/>
              </w:rPr>
              <w:t>України</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захист</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конкуренції</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вигляді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вчинення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антиконкурентних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узгоджених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стосуються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спотворення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результатів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тендерів</w:t>
            </w:r>
            <w:proofErr w:type="spellEnd"/>
            <w:r w:rsidRPr="006C39D6">
              <w:rPr>
                <w:rFonts w:ascii="Times New Roman" w:eastAsia="Times New Roman" w:hAnsi="Times New Roman" w:cs="Times New Roman"/>
                <w:sz w:val="24"/>
                <w:szCs w:val="24"/>
              </w:rPr>
              <w:t>;</w:t>
            </w:r>
          </w:p>
          <w:p w14:paraId="3FA540C6"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5) </w:t>
            </w:r>
            <w:proofErr w:type="spellStart"/>
            <w:r w:rsidRPr="006C39D6">
              <w:rPr>
                <w:rFonts w:ascii="Times New Roman" w:eastAsia="Times New Roman" w:hAnsi="Times New Roman" w:cs="Times New Roman"/>
                <w:sz w:val="24"/>
                <w:szCs w:val="24"/>
              </w:rPr>
              <w:t>фізична</w:t>
            </w:r>
            <w:proofErr w:type="spellEnd"/>
            <w:r w:rsidRPr="006C39D6">
              <w:rPr>
                <w:rFonts w:ascii="Times New Roman" w:eastAsia="Times New Roman" w:hAnsi="Times New Roman" w:cs="Times New Roman"/>
                <w:sz w:val="24"/>
                <w:szCs w:val="24"/>
              </w:rPr>
              <w:t xml:space="preserve"> особа, яка є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була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засуджена</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кримінальне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правопорушення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вчинене</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корисливих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мотивів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зокрема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пов’язане</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хабарництвом</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відмиванням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коштів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судимість</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якої</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знято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не погашено в </w:t>
            </w:r>
            <w:proofErr w:type="spellStart"/>
            <w:r w:rsidRPr="006C39D6">
              <w:rPr>
                <w:rFonts w:ascii="Times New Roman" w:eastAsia="Times New Roman" w:hAnsi="Times New Roman" w:cs="Times New Roman"/>
                <w:sz w:val="24"/>
                <w:szCs w:val="24"/>
              </w:rPr>
              <w:t>установленому</w:t>
            </w:r>
            <w:proofErr w:type="spellEnd"/>
            <w:r w:rsidRPr="006C39D6">
              <w:rPr>
                <w:rFonts w:ascii="Times New Roman" w:eastAsia="Times New Roman" w:hAnsi="Times New Roman" w:cs="Times New Roman"/>
                <w:sz w:val="24"/>
                <w:szCs w:val="24"/>
              </w:rPr>
              <w:t xml:space="preserve"> законом порядку;</w:t>
            </w:r>
          </w:p>
          <w:p w14:paraId="41B2D4D4"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6) </w:t>
            </w:r>
            <w:proofErr w:type="spellStart"/>
            <w:r w:rsidRPr="006C39D6">
              <w:rPr>
                <w:rFonts w:ascii="Times New Roman" w:eastAsia="Times New Roman" w:hAnsi="Times New Roman" w:cs="Times New Roman"/>
                <w:sz w:val="24"/>
                <w:szCs w:val="24"/>
              </w:rPr>
              <w:t>керівник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був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засуджений</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кримінальне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правопорушення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вчинене</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корисливих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мотивів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зокрема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пов’язане</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хабарництвом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шахрайством</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відмиванням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коштів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судимість</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якого</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знято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не погашено в </w:t>
            </w:r>
            <w:proofErr w:type="spellStart"/>
            <w:r w:rsidRPr="006C39D6">
              <w:rPr>
                <w:rFonts w:ascii="Times New Roman" w:eastAsia="Times New Roman" w:hAnsi="Times New Roman" w:cs="Times New Roman"/>
                <w:sz w:val="24"/>
                <w:szCs w:val="24"/>
              </w:rPr>
              <w:t>установленому</w:t>
            </w:r>
            <w:proofErr w:type="spellEnd"/>
            <w:r w:rsidRPr="006C39D6">
              <w:rPr>
                <w:rFonts w:ascii="Times New Roman" w:eastAsia="Times New Roman" w:hAnsi="Times New Roman" w:cs="Times New Roman"/>
                <w:sz w:val="24"/>
                <w:szCs w:val="24"/>
              </w:rPr>
              <w:t xml:space="preserve"> законом порядку;</w:t>
            </w:r>
          </w:p>
          <w:p w14:paraId="049BAE3F"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7) </w:t>
            </w:r>
            <w:proofErr w:type="spellStart"/>
            <w:r w:rsidRPr="006C39D6">
              <w:rPr>
                <w:rFonts w:ascii="Times New Roman" w:eastAsia="Times New Roman" w:hAnsi="Times New Roman" w:cs="Times New Roman"/>
                <w:sz w:val="24"/>
                <w:szCs w:val="24"/>
              </w:rPr>
              <w:t>тендерна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 xml:space="preserve"> подана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який</w:t>
            </w:r>
            <w:proofErr w:type="spellEnd"/>
            <w:r w:rsidRPr="006C39D6">
              <w:rPr>
                <w:rFonts w:ascii="Times New Roman" w:eastAsia="Times New Roman" w:hAnsi="Times New Roman" w:cs="Times New Roman"/>
                <w:sz w:val="24"/>
                <w:szCs w:val="24"/>
              </w:rPr>
              <w:t xml:space="preserve"> є </w:t>
            </w:r>
            <w:proofErr w:type="spellStart"/>
            <w:r w:rsidRPr="006C39D6">
              <w:rPr>
                <w:rFonts w:ascii="Times New Roman" w:eastAsia="Times New Roman" w:hAnsi="Times New Roman" w:cs="Times New Roman"/>
                <w:sz w:val="24"/>
                <w:szCs w:val="24"/>
              </w:rPr>
              <w:t>пов’язаною</w:t>
            </w:r>
            <w:proofErr w:type="spellEnd"/>
            <w:r w:rsidRPr="006C39D6">
              <w:rPr>
                <w:rFonts w:ascii="Times New Roman" w:eastAsia="Times New Roman" w:hAnsi="Times New Roman" w:cs="Times New Roman"/>
                <w:sz w:val="24"/>
                <w:szCs w:val="24"/>
              </w:rPr>
              <w:t xml:space="preserve"> особою з </w:t>
            </w:r>
            <w:proofErr w:type="spellStart"/>
            <w:r w:rsidRPr="006C39D6">
              <w:rPr>
                <w:rFonts w:ascii="Times New Roman" w:eastAsia="Times New Roman" w:hAnsi="Times New Roman" w:cs="Times New Roman"/>
                <w:sz w:val="24"/>
                <w:szCs w:val="24"/>
              </w:rPr>
              <w:t>іншими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уповноваженою</w:t>
            </w:r>
            <w:proofErr w:type="spellEnd"/>
            <w:r w:rsidRPr="006C39D6">
              <w:rPr>
                <w:rFonts w:ascii="Times New Roman" w:eastAsia="Times New Roman" w:hAnsi="Times New Roman" w:cs="Times New Roman"/>
                <w:sz w:val="24"/>
                <w:szCs w:val="24"/>
              </w:rPr>
              <w:t xml:space="preserve"> особою (особами),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керівником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замовника</w:t>
            </w:r>
            <w:proofErr w:type="spellEnd"/>
            <w:r w:rsidRPr="006C39D6">
              <w:rPr>
                <w:rFonts w:ascii="Times New Roman" w:eastAsia="Times New Roman" w:hAnsi="Times New Roman" w:cs="Times New Roman"/>
                <w:sz w:val="24"/>
                <w:szCs w:val="24"/>
              </w:rPr>
              <w:t>;</w:t>
            </w:r>
          </w:p>
          <w:p w14:paraId="63786992"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8)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визнаний</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установленому</w:t>
            </w:r>
            <w:proofErr w:type="spellEnd"/>
            <w:r w:rsidRPr="006C39D6">
              <w:rPr>
                <w:rFonts w:ascii="Times New Roman" w:eastAsia="Times New Roman" w:hAnsi="Times New Roman" w:cs="Times New Roman"/>
                <w:sz w:val="24"/>
                <w:szCs w:val="24"/>
              </w:rPr>
              <w:t xml:space="preserve"> законом порядку </w:t>
            </w:r>
            <w:proofErr w:type="spellStart"/>
            <w:r w:rsidRPr="006C39D6">
              <w:rPr>
                <w:rFonts w:ascii="Times New Roman" w:eastAsia="Times New Roman" w:hAnsi="Times New Roman" w:cs="Times New Roman"/>
                <w:sz w:val="24"/>
                <w:szCs w:val="24"/>
              </w:rPr>
              <w:t>банкрутом</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стосовно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нього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відкрита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ліквідаційна</w:t>
            </w:r>
            <w:proofErr w:type="spellEnd"/>
            <w:r w:rsidRPr="006C39D6">
              <w:rPr>
                <w:rFonts w:ascii="Times New Roman" w:eastAsia="Times New Roman" w:hAnsi="Times New Roman" w:cs="Times New Roman"/>
                <w:sz w:val="24"/>
                <w:szCs w:val="24"/>
              </w:rPr>
              <w:t xml:space="preserve"> процедура;</w:t>
            </w:r>
          </w:p>
          <w:p w14:paraId="1D76F935"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9) у </w:t>
            </w:r>
            <w:proofErr w:type="spellStart"/>
            <w:r w:rsidRPr="006C39D6">
              <w:rPr>
                <w:rFonts w:ascii="Times New Roman" w:eastAsia="Times New Roman" w:hAnsi="Times New Roman" w:cs="Times New Roman"/>
                <w:sz w:val="24"/>
                <w:szCs w:val="24"/>
              </w:rPr>
              <w:t>Єдиному</w:t>
            </w:r>
            <w:proofErr w:type="spellEnd"/>
            <w:r w:rsidRPr="006C39D6">
              <w:rPr>
                <w:rFonts w:ascii="Times New Roman" w:eastAsia="Times New Roman" w:hAnsi="Times New Roman" w:cs="Times New Roman"/>
                <w:sz w:val="24"/>
                <w:szCs w:val="24"/>
              </w:rPr>
              <w:t xml:space="preserve"> державному </w:t>
            </w:r>
            <w:proofErr w:type="spellStart"/>
            <w:r w:rsidRPr="006C39D6">
              <w:rPr>
                <w:rFonts w:ascii="Times New Roman" w:eastAsia="Times New Roman" w:hAnsi="Times New Roman" w:cs="Times New Roman"/>
                <w:sz w:val="24"/>
                <w:szCs w:val="24"/>
              </w:rPr>
              <w:t>реєстрі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юридичних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осіб</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фізичних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осіб</w:t>
            </w:r>
            <w:proofErr w:type="spellEnd"/>
            <w:r w:rsidRPr="006C39D6">
              <w:rPr>
                <w:rFonts w:ascii="Times New Roman" w:eastAsia="Times New Roman" w:hAnsi="Times New Roman" w:cs="Times New Roman"/>
                <w:sz w:val="24"/>
                <w:szCs w:val="24"/>
              </w:rPr>
              <w:t xml:space="preserve"> — </w:t>
            </w:r>
            <w:proofErr w:type="spellStart"/>
            <w:r w:rsidRPr="006C39D6">
              <w:rPr>
                <w:rFonts w:ascii="Times New Roman" w:eastAsia="Times New Roman" w:hAnsi="Times New Roman" w:cs="Times New Roman"/>
                <w:sz w:val="24"/>
                <w:szCs w:val="24"/>
              </w:rPr>
              <w:t>підприємців</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громадських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формувань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відсутня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передбачена</w:t>
            </w:r>
            <w:proofErr w:type="spellEnd"/>
            <w:r w:rsidRPr="006C39D6">
              <w:rPr>
                <w:rFonts w:ascii="Times New Roman" w:eastAsia="Times New Roman" w:hAnsi="Times New Roman" w:cs="Times New Roman"/>
                <w:sz w:val="24"/>
                <w:szCs w:val="24"/>
              </w:rPr>
              <w:t xml:space="preserve"> пунктом 9 </w:t>
            </w:r>
            <w:proofErr w:type="spellStart"/>
            <w:r w:rsidRPr="006C39D6">
              <w:rPr>
                <w:rFonts w:ascii="Times New Roman" w:eastAsia="Times New Roman" w:hAnsi="Times New Roman" w:cs="Times New Roman"/>
                <w:sz w:val="24"/>
                <w:szCs w:val="24"/>
              </w:rPr>
              <w:t>частини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другої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9 Закону </w:t>
            </w:r>
            <w:proofErr w:type="spellStart"/>
            <w:r w:rsidRPr="006C39D6">
              <w:rPr>
                <w:rFonts w:ascii="Times New Roman" w:eastAsia="Times New Roman" w:hAnsi="Times New Roman" w:cs="Times New Roman"/>
                <w:sz w:val="24"/>
                <w:szCs w:val="24"/>
              </w:rPr>
              <w:t>України</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державну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реєстрацію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юридичних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осіб</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фізичних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осіб</w:t>
            </w:r>
            <w:proofErr w:type="spellEnd"/>
            <w:r w:rsidRPr="006C39D6">
              <w:rPr>
                <w:rFonts w:ascii="Times New Roman" w:eastAsia="Times New Roman" w:hAnsi="Times New Roman" w:cs="Times New Roman"/>
                <w:sz w:val="24"/>
                <w:szCs w:val="24"/>
              </w:rPr>
              <w:t xml:space="preserve"> — </w:t>
            </w:r>
            <w:proofErr w:type="spellStart"/>
            <w:r w:rsidRPr="006C39D6">
              <w:rPr>
                <w:rFonts w:ascii="Times New Roman" w:eastAsia="Times New Roman" w:hAnsi="Times New Roman" w:cs="Times New Roman"/>
                <w:sz w:val="24"/>
                <w:szCs w:val="24"/>
              </w:rPr>
              <w:t>підприємців</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громадських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формувань</w:t>
            </w:r>
            <w:proofErr w:type="spellEnd"/>
            <w:r w:rsidRPr="006C39D6">
              <w:rPr>
                <w:rFonts w:ascii="Times New Roman" w:eastAsia="Times New Roman" w:hAnsi="Times New Roman" w:cs="Times New Roman"/>
                <w:sz w:val="24"/>
                <w:szCs w:val="24"/>
              </w:rPr>
              <w:t>”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нерезидентів</w:t>
            </w:r>
            <w:proofErr w:type="spellEnd"/>
            <w:r w:rsidRPr="006C39D6">
              <w:rPr>
                <w:rFonts w:ascii="Times New Roman" w:eastAsia="Times New Roman" w:hAnsi="Times New Roman" w:cs="Times New Roman"/>
                <w:sz w:val="24"/>
                <w:szCs w:val="24"/>
              </w:rPr>
              <w:t>);</w:t>
            </w:r>
          </w:p>
          <w:p w14:paraId="784320B2"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10) </w:t>
            </w:r>
            <w:proofErr w:type="spellStart"/>
            <w:r w:rsidRPr="006C39D6">
              <w:rPr>
                <w:rFonts w:ascii="Times New Roman" w:eastAsia="Times New Roman" w:hAnsi="Times New Roman" w:cs="Times New Roman"/>
                <w:sz w:val="24"/>
                <w:szCs w:val="24"/>
              </w:rPr>
              <w:t>юридична</w:t>
            </w:r>
            <w:proofErr w:type="spellEnd"/>
            <w:r w:rsidRPr="006C39D6">
              <w:rPr>
                <w:rFonts w:ascii="Times New Roman" w:eastAsia="Times New Roman" w:hAnsi="Times New Roman" w:cs="Times New Roman"/>
                <w:sz w:val="24"/>
                <w:szCs w:val="24"/>
              </w:rPr>
              <w:t xml:space="preserve"> особа, яка є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нерезидентів</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антикорупційної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програми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уповноваженого</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реалізації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антикорупційної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програми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вартість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товару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послуги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послуг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робіт</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дорівнює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перевищує</w:t>
            </w:r>
            <w:proofErr w:type="spellEnd"/>
            <w:r w:rsidRPr="006C39D6">
              <w:rPr>
                <w:rFonts w:ascii="Times New Roman" w:eastAsia="Times New Roman" w:hAnsi="Times New Roman" w:cs="Times New Roman"/>
                <w:sz w:val="24"/>
                <w:szCs w:val="24"/>
              </w:rPr>
              <w:t xml:space="preserve"> 20 млн. </w:t>
            </w:r>
            <w:proofErr w:type="spellStart"/>
            <w:r w:rsidRPr="006C39D6">
              <w:rPr>
                <w:rFonts w:ascii="Times New Roman" w:eastAsia="Times New Roman" w:hAnsi="Times New Roman" w:cs="Times New Roman"/>
                <w:sz w:val="24"/>
                <w:szCs w:val="24"/>
              </w:rPr>
              <w:t>гривень</w:t>
            </w:r>
            <w:proofErr w:type="spellEnd"/>
            <w:r w:rsidRPr="006C39D6">
              <w:rPr>
                <w:rFonts w:ascii="Times New Roman" w:eastAsia="Times New Roman" w:hAnsi="Times New Roman" w:cs="Times New Roman"/>
                <w:sz w:val="24"/>
                <w:szCs w:val="24"/>
              </w:rPr>
              <w:t xml:space="preserve"> (у тому </w:t>
            </w:r>
            <w:proofErr w:type="spellStart"/>
            <w:r w:rsidRPr="006C39D6">
              <w:rPr>
                <w:rFonts w:ascii="Times New Roman" w:eastAsia="Times New Roman" w:hAnsi="Times New Roman" w:cs="Times New Roman"/>
                <w:sz w:val="24"/>
                <w:szCs w:val="24"/>
              </w:rPr>
              <w:t>числі</w:t>
            </w:r>
            <w:proofErr w:type="spellEnd"/>
            <w:r w:rsidRPr="006C39D6">
              <w:rPr>
                <w:rFonts w:ascii="Times New Roman" w:eastAsia="Times New Roman" w:hAnsi="Times New Roman" w:cs="Times New Roman"/>
                <w:sz w:val="24"/>
                <w:szCs w:val="24"/>
              </w:rPr>
              <w:t xml:space="preserve"> за лотом);</w:t>
            </w:r>
          </w:p>
          <w:p w14:paraId="424A4094"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11)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кінцевий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бенефіціарний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власник</w:t>
            </w:r>
            <w:proofErr w:type="spellEnd"/>
            <w:r w:rsidRPr="006C39D6">
              <w:rPr>
                <w:rFonts w:ascii="Times New Roman" w:eastAsia="Times New Roman" w:hAnsi="Times New Roman" w:cs="Times New Roman"/>
                <w:sz w:val="24"/>
                <w:szCs w:val="24"/>
              </w:rPr>
              <w:t xml:space="preserve">, член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акціонер</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юридичної</w:t>
            </w:r>
            <w:proofErr w:type="spellEnd"/>
            <w:r w:rsidRPr="006C39D6">
              <w:rPr>
                <w:rFonts w:ascii="Times New Roman" w:eastAsia="Times New Roman" w:hAnsi="Times New Roman" w:cs="Times New Roman"/>
                <w:sz w:val="24"/>
                <w:szCs w:val="24"/>
              </w:rPr>
              <w:t xml:space="preserve"> особи —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є особою, до </w:t>
            </w:r>
            <w:proofErr w:type="spellStart"/>
            <w:r w:rsidRPr="006C39D6">
              <w:rPr>
                <w:rFonts w:ascii="Times New Roman" w:eastAsia="Times New Roman" w:hAnsi="Times New Roman" w:cs="Times New Roman"/>
                <w:sz w:val="24"/>
                <w:szCs w:val="24"/>
              </w:rPr>
              <w:t>якої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застосовано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санкцію</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вигляді</w:t>
            </w:r>
            <w:proofErr w:type="spellEnd"/>
            <w:r w:rsidRPr="006C39D6">
              <w:rPr>
                <w:rFonts w:ascii="Times New Roman" w:eastAsia="Times New Roman" w:hAnsi="Times New Roman" w:cs="Times New Roman"/>
                <w:sz w:val="24"/>
                <w:szCs w:val="24"/>
              </w:rPr>
              <w:t xml:space="preserve"> заборони на </w:t>
            </w:r>
            <w:proofErr w:type="spellStart"/>
            <w:r w:rsidRPr="006C39D6">
              <w:rPr>
                <w:rFonts w:ascii="Times New Roman" w:eastAsia="Times New Roman" w:hAnsi="Times New Roman" w:cs="Times New Roman"/>
                <w:sz w:val="24"/>
                <w:szCs w:val="24"/>
              </w:rPr>
              <w:t>здійснення</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неї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highlight w:val="white"/>
              </w:rPr>
              <w:t>публічних</w:t>
            </w:r>
            <w:proofErr w:type="spellEnd"/>
            <w:r w:rsidRPr="006C39D6">
              <w:rPr>
                <w:rFonts w:ascii="Times New Roman" w:eastAsia="Times New Roman" w:hAnsi="Times New Roman" w:cs="Times New Roman"/>
                <w:sz w:val="24"/>
                <w:szCs w:val="24"/>
                <w:highlight w:val="white"/>
              </w:rPr>
              <w:t xml:space="preserve"> закупівель </w:t>
            </w:r>
            <w:proofErr w:type="spellStart"/>
            <w:r w:rsidRPr="006C39D6">
              <w:rPr>
                <w:rFonts w:ascii="Times New Roman" w:eastAsia="Times New Roman" w:hAnsi="Times New Roman" w:cs="Times New Roman"/>
                <w:sz w:val="24"/>
                <w:szCs w:val="24"/>
                <w:highlight w:val="white"/>
              </w:rPr>
              <w:t>товарів</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робіт</w:t>
            </w:r>
            <w:proofErr w:type="spellEnd"/>
            <w:r w:rsidRPr="006C39D6">
              <w:rPr>
                <w:rFonts w:ascii="Times New Roman" w:eastAsia="Times New Roman" w:hAnsi="Times New Roman" w:cs="Times New Roman"/>
                <w:sz w:val="24"/>
                <w:szCs w:val="24"/>
                <w:highlight w:val="white"/>
              </w:rPr>
              <w:t xml:space="preserve"> і </w:t>
            </w:r>
            <w:proofErr w:type="spellStart"/>
            <w:r w:rsidRPr="006C39D6">
              <w:rPr>
                <w:rFonts w:ascii="Times New Roman" w:eastAsia="Times New Roman" w:hAnsi="Times New Roman" w:cs="Times New Roman"/>
                <w:sz w:val="24"/>
                <w:szCs w:val="24"/>
                <w:highlight w:val="white"/>
              </w:rPr>
              <w:t>послуг</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згідно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із</w:t>
            </w:r>
            <w:proofErr w:type="spellEnd"/>
            <w:r w:rsidRPr="006C39D6">
              <w:rPr>
                <w:rFonts w:ascii="Times New Roman" w:eastAsia="Times New Roman" w:hAnsi="Times New Roman" w:cs="Times New Roman"/>
                <w:sz w:val="24"/>
                <w:szCs w:val="24"/>
                <w:highlight w:val="white"/>
              </w:rPr>
              <w:t xml:space="preserve"> Законом </w:t>
            </w:r>
            <w:proofErr w:type="spellStart"/>
            <w:r w:rsidRPr="006C39D6">
              <w:rPr>
                <w:rFonts w:ascii="Times New Roman" w:eastAsia="Times New Roman" w:hAnsi="Times New Roman" w:cs="Times New Roman"/>
                <w:sz w:val="24"/>
                <w:szCs w:val="24"/>
                <w:highlight w:val="white"/>
              </w:rPr>
              <w:t>України</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санкції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випадку</w:t>
            </w:r>
            <w:proofErr w:type="spellEnd"/>
            <w:r w:rsidRPr="006C39D6">
              <w:rPr>
                <w:rFonts w:ascii="Times New Roman" w:eastAsia="Times New Roman" w:hAnsi="Times New Roman" w:cs="Times New Roman"/>
                <w:sz w:val="24"/>
                <w:szCs w:val="24"/>
              </w:rPr>
              <w:t xml:space="preserve">, коли </w:t>
            </w:r>
            <w:proofErr w:type="spellStart"/>
            <w:r w:rsidRPr="006C39D6">
              <w:rPr>
                <w:rFonts w:ascii="Times New Roman" w:eastAsia="Times New Roman" w:hAnsi="Times New Roman" w:cs="Times New Roman"/>
                <w:sz w:val="24"/>
                <w:szCs w:val="24"/>
              </w:rPr>
              <w:t>активи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такої</w:t>
            </w:r>
            <w:proofErr w:type="spellEnd"/>
            <w:r w:rsidRPr="006C39D6">
              <w:rPr>
                <w:rFonts w:ascii="Times New Roman" w:eastAsia="Times New Roman" w:hAnsi="Times New Roman" w:cs="Times New Roman"/>
                <w:sz w:val="24"/>
                <w:szCs w:val="24"/>
              </w:rPr>
              <w:t xml:space="preserve"> особи в </w:t>
            </w:r>
            <w:proofErr w:type="spellStart"/>
            <w:r w:rsidRPr="006C39D6">
              <w:rPr>
                <w:rFonts w:ascii="Times New Roman" w:eastAsia="Times New Roman" w:hAnsi="Times New Roman" w:cs="Times New Roman"/>
                <w:sz w:val="24"/>
                <w:szCs w:val="24"/>
              </w:rPr>
              <w:t>установленому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законодавством</w:t>
            </w:r>
            <w:proofErr w:type="spellEnd"/>
            <w:r w:rsidRPr="006C39D6">
              <w:rPr>
                <w:rFonts w:ascii="Times New Roman" w:eastAsia="Times New Roman" w:hAnsi="Times New Roman" w:cs="Times New Roman"/>
                <w:sz w:val="24"/>
                <w:szCs w:val="24"/>
              </w:rPr>
              <w:t xml:space="preserve"> порядку </w:t>
            </w:r>
            <w:proofErr w:type="spellStart"/>
            <w:r w:rsidRPr="006C39D6">
              <w:rPr>
                <w:rFonts w:ascii="Times New Roman" w:eastAsia="Times New Roman" w:hAnsi="Times New Roman" w:cs="Times New Roman"/>
                <w:sz w:val="24"/>
                <w:szCs w:val="24"/>
              </w:rPr>
              <w:t>передані</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управління</w:t>
            </w:r>
            <w:proofErr w:type="spellEnd"/>
            <w:r w:rsidRPr="006C39D6">
              <w:rPr>
                <w:rFonts w:ascii="Times New Roman" w:eastAsia="Times New Roman" w:hAnsi="Times New Roman" w:cs="Times New Roman"/>
                <w:sz w:val="24"/>
                <w:szCs w:val="24"/>
              </w:rPr>
              <w:t xml:space="preserve"> АРМА;</w:t>
            </w:r>
          </w:p>
          <w:p w14:paraId="359C479B" w14:textId="77777777" w:rsidR="00143EEA" w:rsidRPr="006C39D6"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6C39D6">
              <w:rPr>
                <w:rFonts w:ascii="Times New Roman" w:eastAsia="Times New Roman" w:hAnsi="Times New Roman" w:cs="Times New Roman"/>
                <w:sz w:val="24"/>
                <w:szCs w:val="24"/>
                <w:highlight w:val="white"/>
              </w:rPr>
              <w:t>12) </w:t>
            </w:r>
            <w:proofErr w:type="spellStart"/>
            <w:r w:rsidRPr="006C39D6">
              <w:rPr>
                <w:rFonts w:ascii="Times New Roman" w:eastAsia="Times New Roman" w:hAnsi="Times New Roman" w:cs="Times New Roman"/>
                <w:sz w:val="24"/>
                <w:szCs w:val="24"/>
                <w:highlight w:val="white"/>
              </w:rPr>
              <w:t>керівника</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учасника</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процедури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закупівлі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фізичну</w:t>
            </w:r>
            <w:proofErr w:type="spellEnd"/>
            <w:r w:rsidRPr="006C39D6">
              <w:rPr>
                <w:rFonts w:ascii="Times New Roman" w:eastAsia="Times New Roman" w:hAnsi="Times New Roman" w:cs="Times New Roman"/>
                <w:sz w:val="24"/>
                <w:szCs w:val="24"/>
                <w:highlight w:val="white"/>
              </w:rPr>
              <w:t xml:space="preserve"> особу, яка є </w:t>
            </w:r>
            <w:proofErr w:type="spellStart"/>
            <w:r w:rsidRPr="006C39D6">
              <w:rPr>
                <w:rFonts w:ascii="Times New Roman" w:eastAsia="Times New Roman" w:hAnsi="Times New Roman" w:cs="Times New Roman"/>
                <w:sz w:val="24"/>
                <w:szCs w:val="24"/>
                <w:highlight w:val="white"/>
              </w:rPr>
              <w:t>учасником</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процедури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закупівлі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було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притягнуто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згідно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із</w:t>
            </w:r>
            <w:proofErr w:type="spellEnd"/>
            <w:r w:rsidRPr="006C39D6">
              <w:rPr>
                <w:rFonts w:ascii="Times New Roman" w:eastAsia="Times New Roman" w:hAnsi="Times New Roman" w:cs="Times New Roman"/>
                <w:sz w:val="24"/>
                <w:szCs w:val="24"/>
                <w:highlight w:val="white"/>
              </w:rPr>
              <w:t xml:space="preserve"> законом до </w:t>
            </w:r>
            <w:proofErr w:type="spellStart"/>
            <w:r w:rsidRPr="006C39D6">
              <w:rPr>
                <w:rFonts w:ascii="Times New Roman" w:eastAsia="Times New Roman" w:hAnsi="Times New Roman" w:cs="Times New Roman"/>
                <w:sz w:val="24"/>
                <w:szCs w:val="24"/>
                <w:highlight w:val="white"/>
              </w:rPr>
              <w:t>відповідальності</w:t>
            </w:r>
            <w:proofErr w:type="spellEnd"/>
            <w:r w:rsidRPr="006C39D6">
              <w:rPr>
                <w:rFonts w:ascii="Times New Roman" w:eastAsia="Times New Roman" w:hAnsi="Times New Roman" w:cs="Times New Roman"/>
                <w:sz w:val="24"/>
                <w:szCs w:val="24"/>
                <w:highlight w:val="white"/>
              </w:rPr>
              <w:t xml:space="preserve"> за </w:t>
            </w:r>
            <w:proofErr w:type="spellStart"/>
            <w:r w:rsidRPr="006C39D6">
              <w:rPr>
                <w:rFonts w:ascii="Times New Roman" w:eastAsia="Times New Roman" w:hAnsi="Times New Roman" w:cs="Times New Roman"/>
                <w:sz w:val="24"/>
                <w:szCs w:val="24"/>
                <w:highlight w:val="white"/>
              </w:rPr>
              <w:t>вчинення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правопорушення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пов’язаного</w:t>
            </w:r>
            <w:proofErr w:type="spellEnd"/>
            <w:r w:rsidRPr="006C39D6">
              <w:rPr>
                <w:rFonts w:ascii="Times New Roman" w:eastAsia="Times New Roman" w:hAnsi="Times New Roman" w:cs="Times New Roman"/>
                <w:sz w:val="24"/>
                <w:szCs w:val="24"/>
                <w:highlight w:val="white"/>
              </w:rPr>
              <w:t xml:space="preserve"> з </w:t>
            </w:r>
            <w:proofErr w:type="spellStart"/>
            <w:r w:rsidRPr="006C39D6">
              <w:rPr>
                <w:rFonts w:ascii="Times New Roman" w:eastAsia="Times New Roman" w:hAnsi="Times New Roman" w:cs="Times New Roman"/>
                <w:sz w:val="24"/>
                <w:szCs w:val="24"/>
                <w:highlight w:val="white"/>
              </w:rPr>
              <w:t>використанням</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дитячої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праці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чи</w:t>
            </w:r>
            <w:proofErr w:type="spellEnd"/>
            <w:r w:rsidRPr="006C39D6">
              <w:rPr>
                <w:rFonts w:ascii="Times New Roman" w:eastAsia="Times New Roman" w:hAnsi="Times New Roman" w:cs="Times New Roman"/>
                <w:sz w:val="24"/>
                <w:szCs w:val="24"/>
                <w:highlight w:val="white"/>
              </w:rPr>
              <w:t xml:space="preserve"> будь-</w:t>
            </w:r>
            <w:proofErr w:type="spellStart"/>
            <w:r w:rsidRPr="006C39D6">
              <w:rPr>
                <w:rFonts w:ascii="Times New Roman" w:eastAsia="Times New Roman" w:hAnsi="Times New Roman" w:cs="Times New Roman"/>
                <w:sz w:val="24"/>
                <w:szCs w:val="24"/>
                <w:highlight w:val="white"/>
              </w:rPr>
              <w:t>якими</w:t>
            </w:r>
            <w:proofErr w:type="spellEnd"/>
            <w:r w:rsidRPr="006C39D6">
              <w:rPr>
                <w:rFonts w:ascii="Times New Roman" w:eastAsia="Times New Roman" w:hAnsi="Times New Roman" w:cs="Times New Roman"/>
                <w:sz w:val="24"/>
                <w:szCs w:val="24"/>
                <w:highlight w:val="white"/>
              </w:rPr>
              <w:t xml:space="preserve"> формами </w:t>
            </w:r>
            <w:proofErr w:type="spellStart"/>
            <w:r w:rsidRPr="006C39D6">
              <w:rPr>
                <w:rFonts w:ascii="Times New Roman" w:eastAsia="Times New Roman" w:hAnsi="Times New Roman" w:cs="Times New Roman"/>
                <w:sz w:val="24"/>
                <w:szCs w:val="24"/>
                <w:highlight w:val="white"/>
              </w:rPr>
              <w:t>торгівлі</w:t>
            </w:r>
            <w:proofErr w:type="spellEnd"/>
            <w:r w:rsidRPr="006C39D6">
              <w:rPr>
                <w:rFonts w:ascii="Times New Roman" w:eastAsia="Times New Roman" w:hAnsi="Times New Roman" w:cs="Times New Roman"/>
                <w:sz w:val="24"/>
                <w:szCs w:val="24"/>
                <w:highlight w:val="white"/>
              </w:rPr>
              <w:t xml:space="preserve"> людьми.</w:t>
            </w:r>
          </w:p>
          <w:p w14:paraId="45C385AB" w14:textId="6E870100" w:rsidR="001776A5" w:rsidRPr="006C39D6" w:rsidRDefault="00A40571"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вимагає</w:t>
            </w:r>
            <w:proofErr w:type="spellEnd"/>
            <w:r w:rsidRPr="006C39D6">
              <w:rPr>
                <w:rFonts w:ascii="Times New Roman" w:eastAsia="Times New Roman" w:hAnsi="Times New Roman" w:cs="Times New Roman"/>
                <w:sz w:val="24"/>
                <w:szCs w:val="24"/>
              </w:rPr>
              <w:t xml:space="preserve"> документального </w:t>
            </w:r>
            <w:proofErr w:type="spellStart"/>
            <w:r w:rsidRPr="006C39D6">
              <w:rPr>
                <w:rFonts w:ascii="Times New Roman" w:eastAsia="Times New Roman" w:hAnsi="Times New Roman" w:cs="Times New Roman"/>
                <w:sz w:val="24"/>
                <w:szCs w:val="24"/>
              </w:rPr>
              <w:t>підтвердження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відсутність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підстав</w:t>
            </w:r>
            <w:proofErr w:type="spellEnd"/>
            <w:r w:rsidRPr="006C39D6">
              <w:rPr>
                <w:rFonts w:ascii="Times New Roman" w:eastAsia="Times New Roman" w:hAnsi="Times New Roman" w:cs="Times New Roman"/>
                <w:sz w:val="24"/>
                <w:szCs w:val="24"/>
              </w:rPr>
              <w:t xml:space="preserve"> для </w:t>
            </w:r>
            <w:proofErr w:type="spellStart"/>
            <w:r w:rsidRPr="006C39D6">
              <w:rPr>
                <w:rFonts w:ascii="Times New Roman" w:eastAsia="Times New Roman" w:hAnsi="Times New Roman" w:cs="Times New Roman"/>
                <w:sz w:val="24"/>
                <w:szCs w:val="24"/>
              </w:rPr>
              <w:t>відхилення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переможця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визначених</w:t>
            </w:r>
            <w:proofErr w:type="spellEnd"/>
            <w:r w:rsidRPr="006C39D6">
              <w:rPr>
                <w:rFonts w:ascii="Times New Roman" w:eastAsia="Times New Roman" w:hAnsi="Times New Roman" w:cs="Times New Roman"/>
                <w:sz w:val="24"/>
                <w:szCs w:val="24"/>
              </w:rPr>
              <w:t xml:space="preserve"> пунктом 47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коли </w:t>
            </w:r>
            <w:proofErr w:type="spellStart"/>
            <w:r w:rsidRPr="006C39D6">
              <w:rPr>
                <w:rFonts w:ascii="Times New Roman" w:eastAsia="Times New Roman" w:hAnsi="Times New Roman" w:cs="Times New Roman"/>
                <w:sz w:val="24"/>
                <w:szCs w:val="24"/>
              </w:rPr>
              <w:t>така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інформація</w:t>
            </w:r>
            <w:proofErr w:type="spellEnd"/>
            <w:r w:rsidRPr="006C39D6">
              <w:rPr>
                <w:rFonts w:ascii="Times New Roman" w:eastAsia="Times New Roman" w:hAnsi="Times New Roman" w:cs="Times New Roman"/>
                <w:sz w:val="24"/>
                <w:szCs w:val="24"/>
              </w:rPr>
              <w:t xml:space="preserve"> є </w:t>
            </w:r>
            <w:proofErr w:type="spellStart"/>
            <w:r w:rsidRPr="006C39D6">
              <w:rPr>
                <w:rFonts w:ascii="Times New Roman" w:eastAsia="Times New Roman" w:hAnsi="Times New Roman" w:cs="Times New Roman"/>
                <w:sz w:val="24"/>
                <w:szCs w:val="24"/>
              </w:rPr>
              <w:t>публічною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оприлюднена</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формі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даних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згідно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із</w:t>
            </w:r>
            <w:proofErr w:type="spellEnd"/>
            <w:r w:rsidRPr="006C39D6">
              <w:rPr>
                <w:rFonts w:ascii="Times New Roman" w:eastAsia="Times New Roman" w:hAnsi="Times New Roman" w:cs="Times New Roman"/>
                <w:sz w:val="24"/>
                <w:szCs w:val="24"/>
              </w:rPr>
              <w:t xml:space="preserve"> Законом </w:t>
            </w:r>
            <w:proofErr w:type="spellStart"/>
            <w:r w:rsidRPr="006C39D6">
              <w:rPr>
                <w:rFonts w:ascii="Times New Roman" w:eastAsia="Times New Roman" w:hAnsi="Times New Roman" w:cs="Times New Roman"/>
                <w:sz w:val="24"/>
                <w:szCs w:val="24"/>
              </w:rPr>
              <w:t>України</w:t>
            </w:r>
            <w:proofErr w:type="spellEnd"/>
            <w:r w:rsidRPr="006C39D6">
              <w:rPr>
                <w:rFonts w:ascii="Times New Roman" w:eastAsia="Times New Roman" w:hAnsi="Times New Roman" w:cs="Times New Roman"/>
                <w:sz w:val="24"/>
                <w:szCs w:val="24"/>
              </w:rPr>
              <w:t xml:space="preserve"> «Про доступ до </w:t>
            </w:r>
            <w:proofErr w:type="spellStart"/>
            <w:r w:rsidRPr="006C39D6">
              <w:rPr>
                <w:rFonts w:ascii="Times New Roman" w:eastAsia="Times New Roman" w:hAnsi="Times New Roman" w:cs="Times New Roman"/>
                <w:sz w:val="24"/>
                <w:szCs w:val="24"/>
              </w:rPr>
              <w:t>публічної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міститься</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публічних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реєстрах</w:t>
            </w:r>
            <w:proofErr w:type="spellEnd"/>
            <w:r w:rsidRPr="006C39D6">
              <w:rPr>
                <w:rFonts w:ascii="Times New Roman" w:eastAsia="Times New Roman" w:hAnsi="Times New Roman" w:cs="Times New Roman"/>
                <w:sz w:val="24"/>
                <w:szCs w:val="24"/>
              </w:rPr>
              <w:t xml:space="preserve">, доступ до </w:t>
            </w:r>
            <w:proofErr w:type="spellStart"/>
            <w:r w:rsidRPr="006C39D6">
              <w:rPr>
                <w:rFonts w:ascii="Times New Roman" w:eastAsia="Times New Roman" w:hAnsi="Times New Roman" w:cs="Times New Roman"/>
                <w:sz w:val="24"/>
                <w:szCs w:val="24"/>
              </w:rPr>
              <w:t>яких</w:t>
            </w:r>
            <w:proofErr w:type="spellEnd"/>
            <w:r w:rsidRPr="006C39D6">
              <w:rPr>
                <w:rFonts w:ascii="Times New Roman" w:eastAsia="Times New Roman" w:hAnsi="Times New Roman" w:cs="Times New Roman"/>
                <w:sz w:val="24"/>
                <w:szCs w:val="24"/>
              </w:rPr>
              <w:t xml:space="preserve"> є </w:t>
            </w:r>
            <w:proofErr w:type="spellStart"/>
            <w:r w:rsidRPr="006C39D6">
              <w:rPr>
                <w:rFonts w:ascii="Times New Roman" w:eastAsia="Times New Roman" w:hAnsi="Times New Roman" w:cs="Times New Roman"/>
                <w:sz w:val="24"/>
                <w:szCs w:val="24"/>
              </w:rPr>
              <w:t>вільним</w:t>
            </w:r>
            <w:proofErr w:type="spellEnd"/>
            <w:r w:rsidRPr="006C39D6">
              <w:rPr>
                <w:rFonts w:ascii="Times New Roman" w:eastAsia="Times New Roman" w:hAnsi="Times New Roman" w:cs="Times New Roman"/>
                <w:sz w:val="24"/>
                <w:szCs w:val="24"/>
              </w:rPr>
              <w:t>,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може</w:t>
            </w:r>
            <w:proofErr w:type="spellEnd"/>
            <w:r w:rsidRPr="006C39D6">
              <w:rPr>
                <w:rFonts w:ascii="Times New Roman" w:eastAsia="Times New Roman" w:hAnsi="Times New Roman" w:cs="Times New Roman"/>
                <w:sz w:val="24"/>
                <w:szCs w:val="24"/>
              </w:rPr>
              <w:t xml:space="preserve"> бути </w:t>
            </w:r>
            <w:proofErr w:type="spellStart"/>
            <w:r w:rsidRPr="006C39D6">
              <w:rPr>
                <w:rFonts w:ascii="Times New Roman" w:eastAsia="Times New Roman" w:hAnsi="Times New Roman" w:cs="Times New Roman"/>
                <w:sz w:val="24"/>
                <w:szCs w:val="24"/>
              </w:rPr>
              <w:t>отримана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електронною</w:t>
            </w:r>
            <w:proofErr w:type="spellEnd"/>
            <w:r w:rsidRPr="006C39D6">
              <w:rPr>
                <w:rFonts w:ascii="Times New Roman" w:eastAsia="Times New Roman" w:hAnsi="Times New Roman" w:cs="Times New Roman"/>
                <w:sz w:val="24"/>
                <w:szCs w:val="24"/>
              </w:rPr>
              <w:t xml:space="preserve"> системою закупівель шляхом </w:t>
            </w:r>
            <w:proofErr w:type="spellStart"/>
            <w:r w:rsidRPr="006C39D6">
              <w:rPr>
                <w:rFonts w:ascii="Times New Roman" w:eastAsia="Times New Roman" w:hAnsi="Times New Roman" w:cs="Times New Roman"/>
                <w:sz w:val="24"/>
                <w:szCs w:val="24"/>
              </w:rPr>
              <w:t>обміну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інформацією</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іншими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державними</w:t>
            </w:r>
            <w:proofErr w:type="spellEnd"/>
            <w:r w:rsidRPr="006C39D6">
              <w:rPr>
                <w:rFonts w:ascii="Times New Roman" w:eastAsia="Times New Roman" w:hAnsi="Times New Roman" w:cs="Times New Roman"/>
                <w:sz w:val="24"/>
                <w:szCs w:val="24"/>
              </w:rPr>
              <w:t xml:space="preserve"> системами та </w:t>
            </w:r>
            <w:proofErr w:type="spellStart"/>
            <w:r w:rsidRPr="006C39D6">
              <w:rPr>
                <w:rFonts w:ascii="Times New Roman" w:eastAsia="Times New Roman" w:hAnsi="Times New Roman" w:cs="Times New Roman"/>
                <w:sz w:val="24"/>
                <w:szCs w:val="24"/>
              </w:rPr>
              <w:t>реєстрами</w:t>
            </w:r>
            <w:proofErr w:type="spellEnd"/>
            <w:r w:rsidRPr="006C39D6">
              <w:rPr>
                <w:rFonts w:ascii="Times New Roman" w:eastAsia="Times New Roman" w:hAnsi="Times New Roman" w:cs="Times New Roman"/>
                <w:sz w:val="24"/>
                <w:szCs w:val="24"/>
              </w:rPr>
              <w:t>.</w:t>
            </w:r>
          </w:p>
        </w:tc>
      </w:tr>
      <w:tr w:rsidR="006C39D6" w:rsidRPr="006C39D6" w14:paraId="56CB5CD0"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6C39D6">
                <w:rPr>
                  <w:rFonts w:ascii="Times New Roman" w:hAnsi="Times New Roman" w:cs="Times New Roman"/>
                  <w:sz w:val="24"/>
                  <w:szCs w:val="24"/>
                </w:rPr>
                <w:t xml:space="preserve"> пунктом третім </w:t>
              </w:r>
            </w:hyperlink>
            <w:hyperlink r:id="rId9">
              <w:r w:rsidRPr="006C39D6">
                <w:rPr>
                  <w:rFonts w:ascii="Times New Roman" w:hAnsi="Times New Roman" w:cs="Times New Roman"/>
                  <w:sz w:val="24"/>
                  <w:szCs w:val="24"/>
                </w:rPr>
                <w:t>частиною другою</w:t>
              </w:r>
            </w:hyperlink>
            <w:r w:rsidRPr="006C39D6">
              <w:rPr>
                <w:rFonts w:ascii="Times New Roman" w:hAnsi="Times New Roman" w:cs="Times New Roman"/>
                <w:sz w:val="24"/>
                <w:szCs w:val="24"/>
              </w:rPr>
              <w:t xml:space="preserve"> статті 22 Закону зазначено в </w:t>
            </w:r>
            <w:r w:rsidRPr="006C39D6">
              <w:rPr>
                <w:rFonts w:ascii="Times New Roman" w:hAnsi="Times New Roman" w:cs="Times New Roman"/>
                <w:b/>
                <w:sz w:val="24"/>
                <w:szCs w:val="24"/>
              </w:rPr>
              <w:t>Додатку 3</w:t>
            </w:r>
            <w:r w:rsidRPr="006C39D6">
              <w:rPr>
                <w:rFonts w:ascii="Times New Roman" w:hAnsi="Times New Roman" w:cs="Times New Roman"/>
                <w:sz w:val="24"/>
                <w:szCs w:val="24"/>
              </w:rPr>
              <w:t xml:space="preserve"> до цієї тендерної документації.</w:t>
            </w:r>
          </w:p>
          <w:p w14:paraId="10EFB3A4" w14:textId="77777777" w:rsidR="001776A5" w:rsidRPr="006C39D6" w:rsidRDefault="001776A5" w:rsidP="00021515">
            <w:pPr>
              <w:widowControl w:val="0"/>
              <w:spacing w:after="0" w:line="240" w:lineRule="auto"/>
              <w:ind w:left="0" w:right="120" w:hanging="2"/>
              <w:jc w:val="both"/>
              <w:rPr>
                <w:rFonts w:ascii="Times New Roman" w:eastAsia="Times New Roman" w:hAnsi="Times New Roman" w:cs="Times New Roman"/>
                <w:sz w:val="24"/>
                <w:szCs w:val="24"/>
              </w:rPr>
            </w:pPr>
            <w:r w:rsidRPr="006C39D6">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C39D6" w:rsidRPr="006C39D6" w14:paraId="571DDC67" w14:textId="77777777" w:rsidTr="00021515">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6C39D6" w:rsidRDefault="001776A5" w:rsidP="00021515">
            <w:pPr>
              <w:widowControl w:val="0"/>
              <w:spacing w:after="0" w:line="240" w:lineRule="auto"/>
              <w:ind w:left="0" w:right="120" w:hanging="2"/>
              <w:jc w:val="both"/>
              <w:rPr>
                <w:rFonts w:ascii="Times New Roman" w:hAnsi="Times New Roman" w:cs="Times New Roman"/>
                <w:sz w:val="24"/>
                <w:szCs w:val="24"/>
              </w:rPr>
            </w:pPr>
            <w:r w:rsidRPr="006C39D6">
              <w:rPr>
                <w:rFonts w:ascii="Times New Roman" w:hAnsi="Times New Roman" w:cs="Times New Roman"/>
                <w:sz w:val="24"/>
                <w:szCs w:val="24"/>
              </w:rPr>
              <w:t>Не передбачено.</w:t>
            </w:r>
          </w:p>
          <w:p w14:paraId="7B3C65E4" w14:textId="77777777" w:rsidR="001776A5" w:rsidRPr="006C39D6" w:rsidRDefault="001776A5" w:rsidP="00021515">
            <w:pPr>
              <w:widowControl w:val="0"/>
              <w:spacing w:after="0" w:line="240" w:lineRule="auto"/>
              <w:ind w:left="0" w:right="120" w:hanging="2"/>
              <w:jc w:val="both"/>
              <w:rPr>
                <w:rFonts w:ascii="Times New Roman" w:eastAsia="Times New Roman" w:hAnsi="Times New Roman" w:cs="Times New Roman"/>
                <w:sz w:val="24"/>
                <w:szCs w:val="24"/>
              </w:rPr>
            </w:pPr>
          </w:p>
        </w:tc>
      </w:tr>
      <w:tr w:rsidR="006C39D6" w:rsidRPr="006C39D6" w14:paraId="29605E13" w14:textId="77777777" w:rsidTr="00021515">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 внести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своєї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39D6" w:rsidRPr="006C39D6" w14:paraId="0813C5CE" w14:textId="77777777" w:rsidTr="00021515">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b/>
                <w:sz w:val="24"/>
                <w:szCs w:val="24"/>
              </w:rPr>
              <w:t>Розділ</w:t>
            </w:r>
            <w:proofErr w:type="spellEnd"/>
            <w:r w:rsidRPr="006C39D6">
              <w:rPr>
                <w:rFonts w:ascii="Times New Roman" w:eastAsia="Times New Roman" w:hAnsi="Times New Roman" w:cs="Times New Roman"/>
                <w:b/>
                <w:sz w:val="24"/>
                <w:szCs w:val="24"/>
              </w:rPr>
              <w:t xml:space="preserve"> 4. Подання та розкриття тендерної пропозиції</w:t>
            </w:r>
          </w:p>
        </w:tc>
      </w:tr>
      <w:tr w:rsidR="006C39D6" w:rsidRPr="006C39D6" w14:paraId="085C07D2"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30910FCC" w:rsidR="001776A5" w:rsidRPr="005973F5" w:rsidRDefault="001776A5" w:rsidP="00021515">
            <w:pPr>
              <w:widowControl w:val="0"/>
              <w:spacing w:after="0" w:line="240" w:lineRule="auto"/>
              <w:ind w:left="0" w:hanging="2"/>
              <w:jc w:val="both"/>
              <w:rPr>
                <w:rFonts w:ascii="Times New Roman" w:hAnsi="Times New Roman" w:cs="Times New Roman"/>
                <w:b/>
                <w:sz w:val="24"/>
                <w:szCs w:val="24"/>
              </w:rPr>
            </w:pPr>
            <w:proofErr w:type="spellStart"/>
            <w:r w:rsidRPr="006C39D6">
              <w:rPr>
                <w:rFonts w:ascii="Times New Roman" w:hAnsi="Times New Roman" w:cs="Times New Roman"/>
                <w:sz w:val="24"/>
                <w:szCs w:val="24"/>
              </w:rPr>
              <w:t>Кінцевий</w:t>
            </w:r>
            <w:proofErr w:type="spellEnd"/>
            <w:r w:rsidRPr="006C39D6">
              <w:rPr>
                <w:rFonts w:ascii="Times New Roman" w:hAnsi="Times New Roman" w:cs="Times New Roman"/>
                <w:sz w:val="24"/>
                <w:szCs w:val="24"/>
              </w:rPr>
              <w:t xml:space="preserve"> строк </w:t>
            </w:r>
            <w:proofErr w:type="spellStart"/>
            <w:r w:rsidRPr="006C39D6">
              <w:rPr>
                <w:rFonts w:ascii="Times New Roman" w:hAnsi="Times New Roman" w:cs="Times New Roman"/>
                <w:sz w:val="24"/>
                <w:szCs w:val="24"/>
              </w:rPr>
              <w:t>подання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тендерних</w:t>
            </w:r>
            <w:proofErr w:type="spellEnd"/>
            <w:r w:rsidRPr="006C39D6">
              <w:rPr>
                <w:rFonts w:ascii="Times New Roman" w:hAnsi="Times New Roman" w:cs="Times New Roman"/>
                <w:sz w:val="24"/>
                <w:szCs w:val="24"/>
              </w:rPr>
              <w:t xml:space="preserve"> </w:t>
            </w:r>
            <w:proofErr w:type="spellStart"/>
            <w:r w:rsidRPr="005973F5">
              <w:rPr>
                <w:rFonts w:ascii="Times New Roman" w:hAnsi="Times New Roman" w:cs="Times New Roman"/>
                <w:sz w:val="24"/>
                <w:szCs w:val="24"/>
              </w:rPr>
              <w:t>пропозицій</w:t>
            </w:r>
            <w:proofErr w:type="spellEnd"/>
            <w:r w:rsidRPr="005973F5">
              <w:rPr>
                <w:rFonts w:ascii="Times New Roman" w:hAnsi="Times New Roman" w:cs="Times New Roman"/>
                <w:sz w:val="24"/>
                <w:szCs w:val="24"/>
              </w:rPr>
              <w:t xml:space="preserve">: до </w:t>
            </w:r>
            <w:r w:rsidR="005973F5" w:rsidRPr="005973F5">
              <w:rPr>
                <w:rFonts w:ascii="Times New Roman" w:hAnsi="Times New Roman" w:cs="Times New Roman"/>
                <w:b/>
                <w:sz w:val="24"/>
                <w:szCs w:val="24"/>
                <w:lang w:val="uk-UA"/>
              </w:rPr>
              <w:t>0</w:t>
            </w:r>
            <w:r w:rsidR="00CD470A" w:rsidRPr="00CD470A">
              <w:rPr>
                <w:rFonts w:ascii="Times New Roman" w:hAnsi="Times New Roman" w:cs="Times New Roman"/>
                <w:b/>
                <w:sz w:val="24"/>
                <w:szCs w:val="24"/>
              </w:rPr>
              <w:t>1</w:t>
            </w:r>
            <w:r w:rsidRPr="005973F5">
              <w:rPr>
                <w:rFonts w:ascii="Times New Roman" w:hAnsi="Times New Roman" w:cs="Times New Roman"/>
                <w:b/>
                <w:sz w:val="24"/>
                <w:szCs w:val="24"/>
              </w:rPr>
              <w:t>.0</w:t>
            </w:r>
            <w:r w:rsidR="005973F5" w:rsidRPr="005973F5">
              <w:rPr>
                <w:rFonts w:ascii="Times New Roman" w:hAnsi="Times New Roman" w:cs="Times New Roman"/>
                <w:b/>
                <w:sz w:val="24"/>
                <w:szCs w:val="24"/>
                <w:lang w:val="uk-UA"/>
              </w:rPr>
              <w:t>5</w:t>
            </w:r>
            <w:r w:rsidRPr="005973F5">
              <w:rPr>
                <w:rFonts w:ascii="Times New Roman" w:hAnsi="Times New Roman" w:cs="Times New Roman"/>
                <w:b/>
                <w:sz w:val="24"/>
                <w:szCs w:val="24"/>
              </w:rPr>
              <w:t>.2024 (</w:t>
            </w:r>
            <w:r w:rsidR="005973F5" w:rsidRPr="005973F5">
              <w:rPr>
                <w:rFonts w:ascii="Times New Roman" w:hAnsi="Times New Roman" w:cs="Times New Roman"/>
                <w:b/>
                <w:sz w:val="24"/>
                <w:szCs w:val="24"/>
                <w:lang w:val="uk-UA"/>
              </w:rPr>
              <w:t>10</w:t>
            </w:r>
            <w:r w:rsidRPr="005973F5">
              <w:rPr>
                <w:rFonts w:ascii="Times New Roman" w:hAnsi="Times New Roman" w:cs="Times New Roman"/>
                <w:b/>
                <w:sz w:val="24"/>
                <w:szCs w:val="24"/>
              </w:rPr>
              <w:t xml:space="preserve">:00 год.)  </w:t>
            </w:r>
          </w:p>
          <w:p w14:paraId="171D3F4C"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5973F5">
              <w:rPr>
                <w:rFonts w:ascii="Times New Roman" w:eastAsia="Times New Roman" w:hAnsi="Times New Roman" w:cs="Times New Roman"/>
                <w:sz w:val="24"/>
                <w:szCs w:val="24"/>
              </w:rPr>
              <w:t>Отримана тендерна пропозиція вноситься</w:t>
            </w:r>
            <w:r w:rsidRPr="006C39D6">
              <w:rPr>
                <w:rFonts w:ascii="Times New Roman" w:eastAsia="Times New Roman" w:hAnsi="Times New Roman" w:cs="Times New Roman"/>
                <w:sz w:val="24"/>
                <w:szCs w:val="24"/>
              </w:rPr>
              <w:t xml:space="preserve"> автоматично до реєстру отриманих тендерних пропозицій.</w:t>
            </w:r>
          </w:p>
          <w:p w14:paraId="5812119D"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6C39D6">
              <w:rPr>
                <w:rFonts w:ascii="Times New Roman" w:eastAsia="Times New Roman" w:hAnsi="Times New Roman" w:cs="Times New Roman"/>
                <w:sz w:val="24"/>
                <w:szCs w:val="24"/>
              </w:rPr>
              <w:lastRenderedPageBreak/>
              <w:t>зазначенням дати та часу.</w:t>
            </w:r>
          </w:p>
          <w:p w14:paraId="483A870E"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trike/>
                <w:sz w:val="24"/>
                <w:szCs w:val="24"/>
              </w:rPr>
            </w:pPr>
            <w:r w:rsidRPr="006C39D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39D6" w:rsidRPr="006C39D6" w14:paraId="79F658A5" w14:textId="77777777" w:rsidTr="00021515">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trike/>
                <w:sz w:val="24"/>
                <w:szCs w:val="24"/>
              </w:rPr>
            </w:pPr>
            <w:r w:rsidRPr="006C39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6C39D6">
                <w:rPr>
                  <w:rFonts w:ascii="Times New Roman" w:eastAsia="Times New Roman" w:hAnsi="Times New Roman" w:cs="Times New Roman"/>
                  <w:sz w:val="24"/>
                  <w:szCs w:val="24"/>
                </w:rPr>
                <w:t>47</w:t>
              </w:r>
            </w:hyperlink>
            <w:r w:rsidRPr="006C39D6">
              <w:rPr>
                <w:rFonts w:ascii="Times New Roman" w:eastAsia="Times New Roman" w:hAnsi="Times New Roman" w:cs="Times New Roman"/>
                <w:sz w:val="24"/>
                <w:szCs w:val="24"/>
              </w:rPr>
              <w:t xml:space="preserve"> Особливостей.</w:t>
            </w:r>
          </w:p>
        </w:tc>
      </w:tr>
      <w:tr w:rsidR="006C39D6" w:rsidRPr="006C39D6" w14:paraId="5D08FE08" w14:textId="77777777" w:rsidTr="00021515">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6C39D6" w:rsidRDefault="00143EEA" w:rsidP="00021515">
            <w:pPr>
              <w:widowControl w:val="0"/>
              <w:spacing w:after="0" w:line="240" w:lineRule="auto"/>
              <w:ind w:left="0" w:hanging="2"/>
              <w:jc w:val="center"/>
              <w:rPr>
                <w:rFonts w:ascii="Times New Roman" w:eastAsia="Times New Roman" w:hAnsi="Times New Roman" w:cs="Times New Roman"/>
                <w:sz w:val="24"/>
                <w:szCs w:val="24"/>
                <w:lang w:val="uk-UA"/>
              </w:rPr>
            </w:pPr>
            <w:r w:rsidRPr="006C39D6">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6C39D6" w:rsidRDefault="00143EEA" w:rsidP="00F440BE">
            <w:pPr>
              <w:ind w:left="0" w:hanging="2"/>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Електронний</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6C39D6"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6C39D6">
              <w:rPr>
                <w:rFonts w:ascii="Times New Roman" w:eastAsia="Times New Roman" w:hAnsi="Times New Roman" w:cs="Times New Roman"/>
                <w:sz w:val="24"/>
                <w:szCs w:val="24"/>
              </w:rPr>
              <w:t xml:space="preserve">3.1. </w:t>
            </w:r>
            <w:r w:rsidRPr="006C39D6">
              <w:rPr>
                <w:rFonts w:ascii="Times New Roman" w:hAnsi="Times New Roman" w:cs="Times New Roman"/>
                <w:sz w:val="24"/>
                <w:szCs w:val="24"/>
                <w:shd w:val="clear" w:color="auto" w:fill="FFFFFF"/>
              </w:rPr>
              <w:t xml:space="preserve"> Для </w:t>
            </w:r>
            <w:proofErr w:type="spellStart"/>
            <w:r w:rsidRPr="006C39D6">
              <w:rPr>
                <w:rFonts w:ascii="Times New Roman" w:hAnsi="Times New Roman" w:cs="Times New Roman"/>
                <w:sz w:val="24"/>
                <w:szCs w:val="24"/>
                <w:shd w:val="clear" w:color="auto" w:fill="FFFFFF"/>
              </w:rPr>
              <w:t>проведення</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відкритих</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торгів</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із</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застосуванням</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електронного</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аукціону</w:t>
            </w:r>
            <w:proofErr w:type="spellEnd"/>
            <w:r w:rsidRPr="006C39D6">
              <w:rPr>
                <w:rFonts w:ascii="Times New Roman" w:hAnsi="Times New Roman" w:cs="Times New Roman"/>
                <w:sz w:val="24"/>
                <w:szCs w:val="24"/>
                <w:shd w:val="clear" w:color="auto" w:fill="FFFFFF"/>
              </w:rPr>
              <w:t xml:space="preserve"> повинно бути подано не </w:t>
            </w:r>
            <w:proofErr w:type="spellStart"/>
            <w:r w:rsidRPr="006C39D6">
              <w:rPr>
                <w:rFonts w:ascii="Times New Roman" w:hAnsi="Times New Roman" w:cs="Times New Roman"/>
                <w:sz w:val="24"/>
                <w:szCs w:val="24"/>
                <w:shd w:val="clear" w:color="auto" w:fill="FFFFFF"/>
              </w:rPr>
              <w:t>менше</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двох</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тендерних</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пропозицій</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Електронний</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аукціон</w:t>
            </w:r>
            <w:proofErr w:type="spellEnd"/>
            <w:r w:rsidRPr="006C39D6">
              <w:rPr>
                <w:rFonts w:ascii="Times New Roman" w:hAnsi="Times New Roman" w:cs="Times New Roman"/>
                <w:sz w:val="24"/>
                <w:szCs w:val="24"/>
                <w:shd w:val="clear" w:color="auto" w:fill="FFFFFF"/>
              </w:rPr>
              <w:t xml:space="preserve"> проводиться </w:t>
            </w:r>
            <w:proofErr w:type="spellStart"/>
            <w:r w:rsidRPr="006C39D6">
              <w:rPr>
                <w:rFonts w:ascii="Times New Roman" w:hAnsi="Times New Roman" w:cs="Times New Roman"/>
                <w:sz w:val="24"/>
                <w:szCs w:val="24"/>
                <w:shd w:val="clear" w:color="auto" w:fill="FFFFFF"/>
              </w:rPr>
              <w:t>електронною</w:t>
            </w:r>
            <w:proofErr w:type="spellEnd"/>
            <w:r w:rsidRPr="006C39D6">
              <w:rPr>
                <w:rFonts w:ascii="Times New Roman" w:hAnsi="Times New Roman" w:cs="Times New Roman"/>
                <w:sz w:val="24"/>
                <w:szCs w:val="24"/>
                <w:shd w:val="clear" w:color="auto" w:fill="FFFFFF"/>
              </w:rPr>
              <w:t xml:space="preserve"> системою закупівель </w:t>
            </w:r>
            <w:proofErr w:type="spellStart"/>
            <w:r w:rsidRPr="006C39D6">
              <w:rPr>
                <w:rFonts w:ascii="Times New Roman" w:hAnsi="Times New Roman" w:cs="Times New Roman"/>
                <w:sz w:val="24"/>
                <w:szCs w:val="24"/>
                <w:shd w:val="clear" w:color="auto" w:fill="FFFFFF"/>
              </w:rPr>
              <w:t>відповідно</w:t>
            </w:r>
            <w:proofErr w:type="spellEnd"/>
            <w:r w:rsidRPr="006C39D6">
              <w:rPr>
                <w:rFonts w:ascii="Times New Roman" w:hAnsi="Times New Roman" w:cs="Times New Roman"/>
                <w:sz w:val="24"/>
                <w:szCs w:val="24"/>
                <w:shd w:val="clear" w:color="auto" w:fill="FFFFFF"/>
              </w:rPr>
              <w:t xml:space="preserve"> до </w:t>
            </w:r>
            <w:proofErr w:type="spellStart"/>
            <w:r w:rsidRPr="006C39D6">
              <w:fldChar w:fldCharType="begin"/>
            </w:r>
            <w:r w:rsidRPr="006C39D6">
              <w:instrText xml:space="preserve"> HYPERLINK "https://zakon.rada.gov.ua/laws/show/922-19" \l "n1562" \t "_blank" </w:instrText>
            </w:r>
            <w:r w:rsidRPr="006C39D6">
              <w:fldChar w:fldCharType="separate"/>
            </w:r>
            <w:r w:rsidRPr="006C39D6">
              <w:rPr>
                <w:rStyle w:val="a7"/>
                <w:rFonts w:ascii="Times New Roman" w:hAnsi="Times New Roman" w:cs="Times New Roman"/>
                <w:color w:val="auto"/>
                <w:sz w:val="24"/>
                <w:szCs w:val="24"/>
                <w:shd w:val="clear" w:color="auto" w:fill="FFFFFF"/>
              </w:rPr>
              <w:t>статті</w:t>
            </w:r>
            <w:proofErr w:type="spellEnd"/>
            <w:r w:rsidRPr="006C39D6">
              <w:rPr>
                <w:rStyle w:val="a7"/>
                <w:rFonts w:ascii="Times New Roman" w:hAnsi="Times New Roman" w:cs="Times New Roman"/>
                <w:color w:val="auto"/>
                <w:sz w:val="24"/>
                <w:szCs w:val="24"/>
                <w:shd w:val="clear" w:color="auto" w:fill="FFFFFF"/>
              </w:rPr>
              <w:t xml:space="preserve"> 30</w:t>
            </w:r>
            <w:r w:rsidRPr="006C39D6">
              <w:fldChar w:fldCharType="end"/>
            </w:r>
            <w:r w:rsidRPr="006C39D6">
              <w:rPr>
                <w:rFonts w:ascii="Times New Roman" w:hAnsi="Times New Roman" w:cs="Times New Roman"/>
                <w:sz w:val="24"/>
                <w:szCs w:val="24"/>
                <w:shd w:val="clear" w:color="auto" w:fill="FFFFFF"/>
              </w:rPr>
              <w:t> Закону.</w:t>
            </w:r>
          </w:p>
          <w:p w14:paraId="5D1A8263" w14:textId="1372DE6F" w:rsidR="00143EEA"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6C39D6">
              <w:rPr>
                <w:rFonts w:ascii="Times New Roman" w:hAnsi="Times New Roman" w:cs="Times New Roman"/>
                <w:sz w:val="24"/>
                <w:szCs w:val="24"/>
                <w:shd w:val="clear" w:color="auto" w:fill="FFFFFF"/>
              </w:rPr>
              <w:t> </w:t>
            </w:r>
            <w:hyperlink r:id="rId11" w:anchor="n584" w:history="1">
              <w:r w:rsidRPr="006C39D6">
                <w:rPr>
                  <w:rStyle w:val="a7"/>
                  <w:rFonts w:ascii="Times New Roman" w:hAnsi="Times New Roman" w:cs="Times New Roman"/>
                  <w:color w:val="auto"/>
                  <w:sz w:val="24"/>
                  <w:szCs w:val="24"/>
                  <w:shd w:val="clear" w:color="auto" w:fill="FFFFFF"/>
                  <w:lang w:val="uk-UA"/>
                </w:rPr>
                <w:t>пунктом 40</w:t>
              </w:r>
            </w:hyperlink>
            <w:r w:rsidRPr="006C39D6">
              <w:rPr>
                <w:rFonts w:ascii="Times New Roman" w:hAnsi="Times New Roman" w:cs="Times New Roman"/>
                <w:sz w:val="24"/>
                <w:szCs w:val="24"/>
                <w:shd w:val="clear" w:color="auto" w:fill="FFFFFF"/>
              </w:rPr>
              <w:t> </w:t>
            </w:r>
            <w:r w:rsidRPr="006C39D6">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6C39D6">
              <w:rPr>
                <w:rFonts w:ascii="Times New Roman" w:hAnsi="Times New Roman" w:cs="Times New Roman"/>
                <w:sz w:val="24"/>
                <w:szCs w:val="24"/>
                <w:shd w:val="clear" w:color="auto" w:fill="FFFFFF"/>
              </w:rPr>
              <w:t>Протокол </w:t>
            </w:r>
            <w:bookmarkStart w:id="3" w:name="w1_2"/>
            <w:proofErr w:type="spellStart"/>
            <w:r w:rsidRPr="006C39D6">
              <w:rPr>
                <w:rFonts w:ascii="Times New Roman" w:hAnsi="Times New Roman" w:cs="Times New Roman"/>
                <w:sz w:val="24"/>
                <w:szCs w:val="24"/>
              </w:rPr>
              <w:fldChar w:fldCharType="begin"/>
            </w:r>
            <w:r w:rsidRPr="006C39D6">
              <w:rPr>
                <w:rFonts w:ascii="Times New Roman" w:hAnsi="Times New Roman" w:cs="Times New Roman"/>
                <w:sz w:val="24"/>
                <w:szCs w:val="24"/>
              </w:rPr>
              <w:instrText xml:space="preserve"> HYPERLINK "https://zakon.rada.gov.ua/laws/show/1178-2022-%D0%BF?find=1&amp;text=%D1%80%D0%BE%D0%B7%D0%BA%D1%80%D0%B8%D1%82%D1%82%D1%8F" \l "w1_3" </w:instrText>
            </w:r>
            <w:r w:rsidRPr="006C39D6">
              <w:rPr>
                <w:rFonts w:ascii="Times New Roman" w:hAnsi="Times New Roman" w:cs="Times New Roman"/>
                <w:sz w:val="24"/>
                <w:szCs w:val="24"/>
              </w:rPr>
              <w:fldChar w:fldCharType="separate"/>
            </w:r>
            <w:r w:rsidRPr="006C39D6">
              <w:rPr>
                <w:rStyle w:val="a7"/>
                <w:rFonts w:ascii="Times New Roman" w:hAnsi="Times New Roman" w:cs="Times New Roman"/>
                <w:color w:val="auto"/>
                <w:sz w:val="24"/>
                <w:szCs w:val="24"/>
              </w:rPr>
              <w:t>розкриття</w:t>
            </w:r>
            <w:proofErr w:type="spellEnd"/>
            <w:r w:rsidRPr="006C39D6">
              <w:rPr>
                <w:rFonts w:ascii="Times New Roman" w:hAnsi="Times New Roman" w:cs="Times New Roman"/>
                <w:sz w:val="24"/>
                <w:szCs w:val="24"/>
              </w:rPr>
              <w:fldChar w:fldCharType="end"/>
            </w:r>
            <w:bookmarkEnd w:id="3"/>
            <w:r w:rsidRPr="006C39D6">
              <w:rPr>
                <w:rFonts w:ascii="Times New Roman" w:hAnsi="Times New Roman" w:cs="Times New Roman"/>
                <w:sz w:val="24"/>
                <w:szCs w:val="24"/>
                <w:shd w:val="clear" w:color="auto" w:fill="FFFFFF"/>
              </w:rPr>
              <w:t> </w:t>
            </w:r>
            <w:proofErr w:type="spellStart"/>
            <w:r w:rsidRPr="006C39D6">
              <w:rPr>
                <w:rFonts w:ascii="Times New Roman" w:hAnsi="Times New Roman" w:cs="Times New Roman"/>
                <w:sz w:val="24"/>
                <w:szCs w:val="24"/>
                <w:shd w:val="clear" w:color="auto" w:fill="FFFFFF"/>
              </w:rPr>
              <w:t>тендерних</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пропозицій</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формується</w:t>
            </w:r>
            <w:proofErr w:type="spellEnd"/>
            <w:r w:rsidRPr="006C39D6">
              <w:rPr>
                <w:rFonts w:ascii="Times New Roman" w:hAnsi="Times New Roman" w:cs="Times New Roman"/>
                <w:sz w:val="24"/>
                <w:szCs w:val="24"/>
                <w:shd w:val="clear" w:color="auto" w:fill="FFFFFF"/>
              </w:rPr>
              <w:t xml:space="preserve"> та </w:t>
            </w:r>
            <w:proofErr w:type="spellStart"/>
            <w:r w:rsidRPr="006C39D6">
              <w:rPr>
                <w:rFonts w:ascii="Times New Roman" w:hAnsi="Times New Roman" w:cs="Times New Roman"/>
                <w:sz w:val="24"/>
                <w:szCs w:val="24"/>
                <w:shd w:val="clear" w:color="auto" w:fill="FFFFFF"/>
              </w:rPr>
              <w:t>оприлюднюється</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відповідно</w:t>
            </w:r>
            <w:proofErr w:type="spellEnd"/>
            <w:r w:rsidRPr="006C39D6">
              <w:rPr>
                <w:rFonts w:ascii="Times New Roman" w:hAnsi="Times New Roman" w:cs="Times New Roman"/>
                <w:sz w:val="24"/>
                <w:szCs w:val="24"/>
                <w:shd w:val="clear" w:color="auto" w:fill="FFFFFF"/>
              </w:rPr>
              <w:t xml:space="preserve"> до </w:t>
            </w:r>
            <w:proofErr w:type="spellStart"/>
            <w:r w:rsidRPr="006C39D6">
              <w:rPr>
                <w:rFonts w:ascii="Times New Roman" w:hAnsi="Times New Roman" w:cs="Times New Roman"/>
                <w:sz w:val="24"/>
                <w:szCs w:val="24"/>
                <w:shd w:val="clear" w:color="auto" w:fill="FFFFFF"/>
              </w:rPr>
              <w:t>частин</w:t>
            </w:r>
            <w:proofErr w:type="spellEnd"/>
            <w:r w:rsidRPr="006C39D6">
              <w:rPr>
                <w:rFonts w:ascii="Times New Roman" w:hAnsi="Times New Roman" w:cs="Times New Roman"/>
                <w:sz w:val="24"/>
                <w:szCs w:val="24"/>
                <w:shd w:val="clear" w:color="auto" w:fill="FFFFFF"/>
              </w:rPr>
              <w:t> </w:t>
            </w:r>
            <w:proofErr w:type="spellStart"/>
            <w:r w:rsidRPr="006C39D6">
              <w:fldChar w:fldCharType="begin"/>
            </w:r>
            <w:r w:rsidRPr="006C39D6">
              <w:instrText xml:space="preserve"> HYPERLINK "https://zakon.rada.gov.ua/laws/show/922-19" \l "n1499" \t "_blank" </w:instrText>
            </w:r>
            <w:r w:rsidRPr="006C39D6">
              <w:fldChar w:fldCharType="separate"/>
            </w:r>
            <w:r w:rsidRPr="006C39D6">
              <w:rPr>
                <w:rStyle w:val="a7"/>
                <w:rFonts w:ascii="Times New Roman" w:hAnsi="Times New Roman" w:cs="Times New Roman"/>
                <w:color w:val="auto"/>
                <w:sz w:val="24"/>
                <w:szCs w:val="24"/>
                <w:shd w:val="clear" w:color="auto" w:fill="FFFFFF"/>
              </w:rPr>
              <w:t>третьої</w:t>
            </w:r>
            <w:proofErr w:type="spellEnd"/>
            <w:r w:rsidRPr="006C39D6">
              <w:fldChar w:fldCharType="end"/>
            </w:r>
            <w:r w:rsidRPr="006C39D6">
              <w:rPr>
                <w:rFonts w:ascii="Times New Roman" w:hAnsi="Times New Roman" w:cs="Times New Roman"/>
                <w:sz w:val="24"/>
                <w:szCs w:val="24"/>
                <w:shd w:val="clear" w:color="auto" w:fill="FFFFFF"/>
              </w:rPr>
              <w:t> та </w:t>
            </w:r>
            <w:proofErr w:type="spellStart"/>
            <w:r w:rsidRPr="006C39D6">
              <w:fldChar w:fldCharType="begin"/>
            </w:r>
            <w:r w:rsidRPr="006C39D6">
              <w:instrText xml:space="preserve"> HYPERLINK "https://zakon.rada.gov.ua/laws/show/922-19" \l "n1500" \t "_blank" </w:instrText>
            </w:r>
            <w:r w:rsidRPr="006C39D6">
              <w:fldChar w:fldCharType="separate"/>
            </w:r>
            <w:r w:rsidRPr="006C39D6">
              <w:rPr>
                <w:rStyle w:val="a7"/>
                <w:rFonts w:ascii="Times New Roman" w:hAnsi="Times New Roman" w:cs="Times New Roman"/>
                <w:color w:val="auto"/>
                <w:sz w:val="24"/>
                <w:szCs w:val="24"/>
                <w:shd w:val="clear" w:color="auto" w:fill="FFFFFF"/>
              </w:rPr>
              <w:t>четвертої</w:t>
            </w:r>
            <w:proofErr w:type="spellEnd"/>
            <w:r w:rsidRPr="006C39D6">
              <w:fldChar w:fldCharType="end"/>
            </w:r>
            <w:r w:rsidRPr="006C39D6">
              <w:rPr>
                <w:rFonts w:ascii="Times New Roman" w:hAnsi="Times New Roman" w:cs="Times New Roman"/>
                <w:sz w:val="24"/>
                <w:szCs w:val="24"/>
                <w:shd w:val="clear" w:color="auto" w:fill="FFFFFF"/>
              </w:rPr>
              <w:t> </w:t>
            </w:r>
            <w:proofErr w:type="spellStart"/>
            <w:r w:rsidRPr="006C39D6">
              <w:rPr>
                <w:rFonts w:ascii="Times New Roman" w:hAnsi="Times New Roman" w:cs="Times New Roman"/>
                <w:sz w:val="24"/>
                <w:szCs w:val="24"/>
                <w:shd w:val="clear" w:color="auto" w:fill="FFFFFF"/>
              </w:rPr>
              <w:t>статті</w:t>
            </w:r>
            <w:proofErr w:type="spellEnd"/>
            <w:r w:rsidRPr="006C39D6">
              <w:rPr>
                <w:rFonts w:ascii="Times New Roman" w:hAnsi="Times New Roman" w:cs="Times New Roman"/>
                <w:sz w:val="24"/>
                <w:szCs w:val="24"/>
                <w:shd w:val="clear" w:color="auto" w:fill="FFFFFF"/>
              </w:rPr>
              <w:t xml:space="preserve"> 28 Закону.</w:t>
            </w:r>
          </w:p>
        </w:tc>
      </w:tr>
      <w:tr w:rsidR="006C39D6" w:rsidRPr="006C39D6" w14:paraId="5BBD3C11" w14:textId="77777777" w:rsidTr="00021515">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b/>
                <w:sz w:val="24"/>
                <w:szCs w:val="24"/>
              </w:rPr>
              <w:t>Розділ</w:t>
            </w:r>
            <w:proofErr w:type="spellEnd"/>
            <w:r w:rsidRPr="006C39D6">
              <w:rPr>
                <w:rFonts w:ascii="Times New Roman" w:eastAsia="Times New Roman" w:hAnsi="Times New Roman" w:cs="Times New Roman"/>
                <w:b/>
                <w:sz w:val="24"/>
                <w:szCs w:val="24"/>
              </w:rPr>
              <w:t xml:space="preserve"> 5. Оцінка тендерної пропозиції</w:t>
            </w:r>
          </w:p>
        </w:tc>
      </w:tr>
      <w:tr w:rsidR="006C39D6" w:rsidRPr="006C39D6" w14:paraId="5803B0F5" w14:textId="77777777" w:rsidTr="00CC3821">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6C39D6">
              <w:rPr>
                <w:rFonts w:ascii="Times New Roman" w:eastAsia="Times New Roman" w:hAnsi="Times New Roman" w:cs="Times New Roman"/>
                <w:sz w:val="24"/>
                <w:szCs w:val="24"/>
              </w:rPr>
              <w:t>Розгляд</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оцінка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здійснюються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29 Закону (</w:t>
            </w:r>
            <w:proofErr w:type="spellStart"/>
            <w:r w:rsidRPr="006C39D6">
              <w:rPr>
                <w:rFonts w:ascii="Times New Roman" w:eastAsia="Times New Roman" w:hAnsi="Times New Roman" w:cs="Times New Roman"/>
                <w:sz w:val="24"/>
                <w:szCs w:val="24"/>
              </w:rPr>
              <w:t>положення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частин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другої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дванадцятої</w:t>
            </w:r>
            <w:proofErr w:type="spellEnd"/>
            <w:r w:rsidRPr="006C39D6">
              <w:rPr>
                <w:rFonts w:ascii="Times New Roman" w:eastAsia="Times New Roman" w:hAnsi="Times New Roman" w:cs="Times New Roman"/>
                <w:sz w:val="24"/>
                <w:szCs w:val="24"/>
              </w:rPr>
              <w:t xml:space="preserve">, </w:t>
            </w:r>
            <w:hyperlink r:id="rId12" w:anchor="n1553" w:history="1">
              <w:proofErr w:type="spellStart"/>
              <w:r w:rsidRPr="006C39D6">
                <w:rPr>
                  <w:rStyle w:val="a7"/>
                  <w:rFonts w:ascii="Times New Roman" w:eastAsia="Times New Roman" w:hAnsi="Times New Roman" w:cs="Times New Roman"/>
                  <w:color w:val="auto"/>
                  <w:sz w:val="24"/>
                  <w:szCs w:val="24"/>
                </w:rPr>
                <w:t>шістнадцятої</w:t>
              </w:r>
              <w:proofErr w:type="spellEnd"/>
            </w:hyperlink>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абзаців</w:t>
            </w:r>
            <w:proofErr w:type="spellEnd"/>
            <w:r w:rsidRPr="006C39D6">
              <w:rPr>
                <w:rFonts w:ascii="Times New Roman" w:eastAsia="Times New Roman" w:hAnsi="Times New Roman" w:cs="Times New Roman"/>
                <w:sz w:val="24"/>
                <w:szCs w:val="24"/>
              </w:rPr>
              <w:t xml:space="preserve"> другого і </w:t>
            </w:r>
            <w:proofErr w:type="spellStart"/>
            <w:r w:rsidRPr="006C39D6">
              <w:rPr>
                <w:rFonts w:ascii="Times New Roman" w:eastAsia="Times New Roman" w:hAnsi="Times New Roman" w:cs="Times New Roman"/>
                <w:sz w:val="24"/>
                <w:szCs w:val="24"/>
              </w:rPr>
              <w:t>третього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частини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п’ятнадцятої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29 Закону не </w:t>
            </w:r>
            <w:proofErr w:type="spellStart"/>
            <w:r w:rsidRPr="006C39D6">
              <w:rPr>
                <w:rFonts w:ascii="Times New Roman" w:eastAsia="Times New Roman" w:hAnsi="Times New Roman" w:cs="Times New Roman"/>
                <w:sz w:val="24"/>
                <w:szCs w:val="24"/>
              </w:rPr>
              <w:t>застосовуються</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урахуванням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положень</w:t>
            </w:r>
            <w:proofErr w:type="spellEnd"/>
            <w:r w:rsidRPr="006C39D6">
              <w:rPr>
                <w:rFonts w:ascii="Times New Roman" w:eastAsia="Times New Roman" w:hAnsi="Times New Roman" w:cs="Times New Roman"/>
                <w:sz w:val="24"/>
                <w:szCs w:val="24"/>
              </w:rPr>
              <w:t xml:space="preserve"> пункту 43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w:t>
            </w:r>
          </w:p>
          <w:p w14:paraId="66F70585"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Для </w:t>
            </w:r>
            <w:proofErr w:type="spellStart"/>
            <w:r w:rsidRPr="006C39D6">
              <w:rPr>
                <w:rFonts w:ascii="Times New Roman" w:eastAsia="Times New Roman" w:hAnsi="Times New Roman" w:cs="Times New Roman"/>
                <w:sz w:val="24"/>
                <w:szCs w:val="24"/>
              </w:rPr>
              <w:t>проведення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торгів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із</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застосуванням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аукціону</w:t>
            </w:r>
            <w:proofErr w:type="spellEnd"/>
            <w:r w:rsidRPr="006C39D6">
              <w:rPr>
                <w:rFonts w:ascii="Times New Roman" w:eastAsia="Times New Roman" w:hAnsi="Times New Roman" w:cs="Times New Roman"/>
                <w:sz w:val="24"/>
                <w:szCs w:val="24"/>
              </w:rPr>
              <w:t xml:space="preserve"> повинно бути подано не </w:t>
            </w:r>
            <w:proofErr w:type="spellStart"/>
            <w:r w:rsidRPr="006C39D6">
              <w:rPr>
                <w:rFonts w:ascii="Times New Roman" w:eastAsia="Times New Roman" w:hAnsi="Times New Roman" w:cs="Times New Roman"/>
                <w:sz w:val="24"/>
                <w:szCs w:val="24"/>
              </w:rPr>
              <w:t>менше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двох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Електронний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аукціон</w:t>
            </w:r>
            <w:proofErr w:type="spellEnd"/>
            <w:r w:rsidRPr="006C39D6">
              <w:rPr>
                <w:rFonts w:ascii="Times New Roman" w:eastAsia="Times New Roman" w:hAnsi="Times New Roman" w:cs="Times New Roman"/>
                <w:sz w:val="24"/>
                <w:szCs w:val="24"/>
              </w:rPr>
              <w:t xml:space="preserve"> проводиться </w:t>
            </w:r>
            <w:proofErr w:type="spellStart"/>
            <w:r w:rsidRPr="006C39D6">
              <w:rPr>
                <w:rFonts w:ascii="Times New Roman" w:eastAsia="Times New Roman" w:hAnsi="Times New Roman" w:cs="Times New Roman"/>
                <w:sz w:val="24"/>
                <w:szCs w:val="24"/>
              </w:rPr>
              <w:t>електронною</w:t>
            </w:r>
            <w:proofErr w:type="spellEnd"/>
            <w:r w:rsidRPr="006C39D6">
              <w:rPr>
                <w:rFonts w:ascii="Times New Roman" w:eastAsia="Times New Roman" w:hAnsi="Times New Roman" w:cs="Times New Roman"/>
                <w:sz w:val="24"/>
                <w:szCs w:val="24"/>
              </w:rPr>
              <w:t xml:space="preserve"> системою закупівель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30 Закону.</w:t>
            </w:r>
          </w:p>
          <w:p w14:paraId="2D9BB242"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Критерії</w:t>
            </w:r>
            <w:proofErr w:type="spellEnd"/>
            <w:r w:rsidRPr="006C39D6">
              <w:rPr>
                <w:rFonts w:ascii="Times New Roman" w:eastAsia="Times New Roman" w:hAnsi="Times New Roman" w:cs="Times New Roman"/>
                <w:sz w:val="24"/>
                <w:szCs w:val="24"/>
              </w:rPr>
              <w:t xml:space="preserve"> та методика </w:t>
            </w:r>
            <w:proofErr w:type="spellStart"/>
            <w:r w:rsidRPr="006C39D6">
              <w:rPr>
                <w:rFonts w:ascii="Times New Roman" w:eastAsia="Times New Roman" w:hAnsi="Times New Roman" w:cs="Times New Roman"/>
                <w:sz w:val="24"/>
                <w:szCs w:val="24"/>
              </w:rPr>
              <w:t>оцінки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визначаються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29 Закону.</w:t>
            </w:r>
          </w:p>
          <w:p w14:paraId="491259E1"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Перелік</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критеріїв</w:t>
            </w:r>
            <w:proofErr w:type="spellEnd"/>
            <w:r w:rsidRPr="006C39D6">
              <w:rPr>
                <w:rFonts w:ascii="Times New Roman" w:eastAsia="Times New Roman" w:hAnsi="Times New Roman" w:cs="Times New Roman"/>
                <w:b/>
                <w:sz w:val="24"/>
                <w:szCs w:val="24"/>
              </w:rPr>
              <w:t xml:space="preserve"> та методика </w:t>
            </w:r>
            <w:proofErr w:type="spellStart"/>
            <w:r w:rsidRPr="006C39D6">
              <w:rPr>
                <w:rFonts w:ascii="Times New Roman" w:eastAsia="Times New Roman" w:hAnsi="Times New Roman" w:cs="Times New Roman"/>
                <w:b/>
                <w:sz w:val="24"/>
                <w:szCs w:val="24"/>
              </w:rPr>
              <w:t>оцінки</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тендерної</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пропозиції</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із</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зазначенням</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питомої</w:t>
            </w:r>
            <w:proofErr w:type="spellEnd"/>
            <w:r w:rsidRPr="006C39D6">
              <w:rPr>
                <w:rFonts w:ascii="Times New Roman" w:eastAsia="Times New Roman" w:hAnsi="Times New Roman" w:cs="Times New Roman"/>
                <w:b/>
                <w:sz w:val="24"/>
                <w:szCs w:val="24"/>
              </w:rPr>
              <w:t xml:space="preserve"> ваги </w:t>
            </w:r>
            <w:proofErr w:type="spellStart"/>
            <w:r w:rsidRPr="006C39D6">
              <w:rPr>
                <w:rFonts w:ascii="Times New Roman" w:eastAsia="Times New Roman" w:hAnsi="Times New Roman" w:cs="Times New Roman"/>
                <w:b/>
                <w:sz w:val="24"/>
                <w:szCs w:val="24"/>
              </w:rPr>
              <w:t>критерію</w:t>
            </w:r>
            <w:proofErr w:type="spellEnd"/>
            <w:r w:rsidRPr="006C39D6">
              <w:rPr>
                <w:rFonts w:ascii="Times New Roman" w:eastAsia="Times New Roman" w:hAnsi="Times New Roman" w:cs="Times New Roman"/>
                <w:b/>
                <w:sz w:val="24"/>
                <w:szCs w:val="24"/>
              </w:rPr>
              <w:t>:</w:t>
            </w:r>
          </w:p>
          <w:p w14:paraId="600EE6A7"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Оцінка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проводиться автоматично </w:t>
            </w:r>
            <w:proofErr w:type="spellStart"/>
            <w:r w:rsidRPr="006C39D6">
              <w:rPr>
                <w:rFonts w:ascii="Times New Roman" w:eastAsia="Times New Roman" w:hAnsi="Times New Roman" w:cs="Times New Roman"/>
                <w:sz w:val="24"/>
                <w:szCs w:val="24"/>
              </w:rPr>
              <w:t>електронною</w:t>
            </w:r>
            <w:proofErr w:type="spellEnd"/>
            <w:r w:rsidRPr="006C39D6">
              <w:rPr>
                <w:rFonts w:ascii="Times New Roman" w:eastAsia="Times New Roman" w:hAnsi="Times New Roman" w:cs="Times New Roman"/>
                <w:sz w:val="24"/>
                <w:szCs w:val="24"/>
              </w:rPr>
              <w:t xml:space="preserve"> системою закупівель на </w:t>
            </w:r>
            <w:proofErr w:type="spellStart"/>
            <w:r w:rsidRPr="006C39D6">
              <w:rPr>
                <w:rFonts w:ascii="Times New Roman" w:eastAsia="Times New Roman" w:hAnsi="Times New Roman" w:cs="Times New Roman"/>
                <w:sz w:val="24"/>
                <w:szCs w:val="24"/>
              </w:rPr>
              <w:t>основі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критеріїв</w:t>
            </w:r>
            <w:proofErr w:type="spellEnd"/>
            <w:r w:rsidRPr="006C39D6">
              <w:rPr>
                <w:rFonts w:ascii="Times New Roman" w:eastAsia="Times New Roman" w:hAnsi="Times New Roman" w:cs="Times New Roman"/>
                <w:sz w:val="24"/>
                <w:szCs w:val="24"/>
              </w:rPr>
              <w:t xml:space="preserve"> і методики </w:t>
            </w:r>
            <w:proofErr w:type="spellStart"/>
            <w:r w:rsidRPr="006C39D6">
              <w:rPr>
                <w:rFonts w:ascii="Times New Roman" w:eastAsia="Times New Roman" w:hAnsi="Times New Roman" w:cs="Times New Roman"/>
                <w:sz w:val="24"/>
                <w:szCs w:val="24"/>
              </w:rPr>
              <w:t>оцінки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зазначених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тендерній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 xml:space="preserve">, шляхом </w:t>
            </w:r>
            <w:proofErr w:type="spellStart"/>
            <w:r w:rsidRPr="006C39D6">
              <w:rPr>
                <w:rFonts w:ascii="Times New Roman" w:eastAsia="Times New Roman" w:hAnsi="Times New Roman" w:cs="Times New Roman"/>
                <w:sz w:val="24"/>
                <w:szCs w:val="24"/>
              </w:rPr>
              <w:t>застосування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аукціону</w:t>
            </w:r>
            <w:proofErr w:type="spellEnd"/>
            <w:r w:rsidRPr="006C39D6">
              <w:rPr>
                <w:rFonts w:ascii="Times New Roman" w:eastAsia="Times New Roman" w:hAnsi="Times New Roman" w:cs="Times New Roman"/>
                <w:sz w:val="24"/>
                <w:szCs w:val="24"/>
              </w:rPr>
              <w:t>.</w:t>
            </w:r>
          </w:p>
          <w:p w14:paraId="36B36D4F" w14:textId="77777777" w:rsidR="00F440BE" w:rsidRPr="006C39D6"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була</w:t>
            </w:r>
            <w:proofErr w:type="spellEnd"/>
            <w:r w:rsidRPr="006C39D6">
              <w:rPr>
                <w:rFonts w:ascii="Times New Roman" w:eastAsia="Times New Roman" w:hAnsi="Times New Roman" w:cs="Times New Roman"/>
                <w:sz w:val="24"/>
                <w:szCs w:val="24"/>
              </w:rPr>
              <w:t xml:space="preserve"> подана одна </w:t>
            </w:r>
            <w:proofErr w:type="spellStart"/>
            <w:r w:rsidRPr="006C39D6">
              <w:rPr>
                <w:rFonts w:ascii="Times New Roman" w:eastAsia="Times New Roman" w:hAnsi="Times New Roman" w:cs="Times New Roman"/>
                <w:sz w:val="24"/>
                <w:szCs w:val="24"/>
              </w:rPr>
              <w:t>тендерна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електронна</w:t>
            </w:r>
            <w:proofErr w:type="spellEnd"/>
            <w:r w:rsidRPr="006C39D6">
              <w:rPr>
                <w:rFonts w:ascii="Times New Roman" w:eastAsia="Times New Roman" w:hAnsi="Times New Roman" w:cs="Times New Roman"/>
                <w:sz w:val="24"/>
                <w:szCs w:val="24"/>
              </w:rPr>
              <w:t xml:space="preserve"> система закупівель </w:t>
            </w:r>
            <w:proofErr w:type="spellStart"/>
            <w:r w:rsidRPr="006C39D6">
              <w:rPr>
                <w:rFonts w:ascii="Times New Roman" w:eastAsia="Times New Roman" w:hAnsi="Times New Roman" w:cs="Times New Roman"/>
                <w:sz w:val="24"/>
                <w:szCs w:val="24"/>
              </w:rPr>
              <w:t>після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закінчення</w:t>
            </w:r>
            <w:proofErr w:type="spellEnd"/>
            <w:r w:rsidRPr="006C39D6">
              <w:rPr>
                <w:rFonts w:ascii="Times New Roman" w:eastAsia="Times New Roman" w:hAnsi="Times New Roman" w:cs="Times New Roman"/>
                <w:sz w:val="24"/>
                <w:szCs w:val="24"/>
              </w:rPr>
              <w:t xml:space="preserve"> строку для </w:t>
            </w:r>
            <w:proofErr w:type="spellStart"/>
            <w:r w:rsidRPr="006C39D6">
              <w:rPr>
                <w:rFonts w:ascii="Times New Roman" w:eastAsia="Times New Roman" w:hAnsi="Times New Roman" w:cs="Times New Roman"/>
                <w:sz w:val="24"/>
                <w:szCs w:val="24"/>
              </w:rPr>
              <w:t>подання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оголошенні</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проведення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торгів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розкриває</w:t>
            </w:r>
            <w:proofErr w:type="spellEnd"/>
            <w:r w:rsidRPr="006C39D6">
              <w:rPr>
                <w:rFonts w:ascii="Times New Roman" w:eastAsia="Times New Roman" w:hAnsi="Times New Roman" w:cs="Times New Roman"/>
                <w:sz w:val="24"/>
                <w:szCs w:val="24"/>
              </w:rPr>
              <w:t xml:space="preserve"> всю </w:t>
            </w:r>
            <w:proofErr w:type="spellStart"/>
            <w:r w:rsidRPr="006C39D6">
              <w:rPr>
                <w:rFonts w:ascii="Times New Roman" w:eastAsia="Times New Roman" w:hAnsi="Times New Roman" w:cs="Times New Roman"/>
                <w:sz w:val="24"/>
                <w:szCs w:val="24"/>
              </w:rPr>
              <w:t>інформацію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зазначену</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тендерній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визначеної</w:t>
            </w:r>
            <w:proofErr w:type="spellEnd"/>
            <w:r w:rsidRPr="006C39D6">
              <w:rPr>
                <w:rFonts w:ascii="Times New Roman" w:eastAsia="Times New Roman" w:hAnsi="Times New Roman" w:cs="Times New Roman"/>
                <w:sz w:val="24"/>
                <w:szCs w:val="24"/>
              </w:rPr>
              <w:t xml:space="preserve"> пунктом 40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 xml:space="preserve">, не проводить </w:t>
            </w:r>
            <w:proofErr w:type="spellStart"/>
            <w:r w:rsidRPr="006C39D6">
              <w:rPr>
                <w:rFonts w:ascii="Times New Roman" w:eastAsia="Times New Roman" w:hAnsi="Times New Roman" w:cs="Times New Roman"/>
                <w:sz w:val="24"/>
                <w:szCs w:val="24"/>
              </w:rPr>
              <w:t>оцінку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визначає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lastRenderedPageBreak/>
              <w:t>пропозицію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вигідною</w:t>
            </w:r>
            <w:proofErr w:type="spellEnd"/>
            <w:r w:rsidRPr="006C39D6">
              <w:rPr>
                <w:rFonts w:ascii="Times New Roman" w:eastAsia="Times New Roman" w:hAnsi="Times New Roman" w:cs="Times New Roman"/>
                <w:sz w:val="24"/>
                <w:szCs w:val="24"/>
              </w:rPr>
              <w:t xml:space="preserve">. Протокол </w:t>
            </w:r>
            <w:proofErr w:type="spellStart"/>
            <w:r w:rsidRPr="006C39D6">
              <w:rPr>
                <w:rFonts w:ascii="Times New Roman" w:eastAsia="Times New Roman" w:hAnsi="Times New Roman" w:cs="Times New Roman"/>
                <w:sz w:val="24"/>
                <w:szCs w:val="24"/>
              </w:rPr>
              <w:t>розкриття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формується</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оприлюднюється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частин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третьої</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четвертої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28 Закону.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розглядає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вимог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29 Закону (</w:t>
            </w:r>
            <w:proofErr w:type="spellStart"/>
            <w:r w:rsidRPr="006C39D6">
              <w:rPr>
                <w:rFonts w:ascii="Times New Roman" w:eastAsia="Times New Roman" w:hAnsi="Times New Roman" w:cs="Times New Roman"/>
                <w:sz w:val="24"/>
                <w:szCs w:val="24"/>
              </w:rPr>
              <w:t>положення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частин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другої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п’ятої</w:t>
            </w:r>
            <w:proofErr w:type="spellEnd"/>
            <w:r w:rsidRPr="006C39D6">
              <w:rPr>
                <w:rFonts w:ascii="Times New Roman" w:eastAsia="Times New Roman" w:hAnsi="Times New Roman" w:cs="Times New Roman"/>
                <w:sz w:val="24"/>
                <w:szCs w:val="24"/>
              </w:rPr>
              <w:t xml:space="preserve"> — </w:t>
            </w:r>
            <w:proofErr w:type="spellStart"/>
            <w:r w:rsidRPr="006C39D6">
              <w:rPr>
                <w:rFonts w:ascii="Times New Roman" w:eastAsia="Times New Roman" w:hAnsi="Times New Roman" w:cs="Times New Roman"/>
                <w:sz w:val="24"/>
                <w:szCs w:val="24"/>
              </w:rPr>
              <w:t>дев’ятої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одинадцятої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дванадцятої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чотирнадцятої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шістнадцятої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абзаців</w:t>
            </w:r>
            <w:proofErr w:type="spellEnd"/>
            <w:r w:rsidRPr="006C39D6">
              <w:rPr>
                <w:rFonts w:ascii="Times New Roman" w:eastAsia="Times New Roman" w:hAnsi="Times New Roman" w:cs="Times New Roman"/>
                <w:sz w:val="24"/>
                <w:szCs w:val="24"/>
              </w:rPr>
              <w:t xml:space="preserve"> другого і </w:t>
            </w:r>
            <w:proofErr w:type="spellStart"/>
            <w:r w:rsidRPr="006C39D6">
              <w:rPr>
                <w:rFonts w:ascii="Times New Roman" w:eastAsia="Times New Roman" w:hAnsi="Times New Roman" w:cs="Times New Roman"/>
                <w:sz w:val="24"/>
                <w:szCs w:val="24"/>
              </w:rPr>
              <w:t>третього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частини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п’ятнадцятої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29 Закону не </w:t>
            </w:r>
            <w:proofErr w:type="spellStart"/>
            <w:r w:rsidRPr="006C39D6">
              <w:rPr>
                <w:rFonts w:ascii="Times New Roman" w:eastAsia="Times New Roman" w:hAnsi="Times New Roman" w:cs="Times New Roman"/>
                <w:sz w:val="24"/>
                <w:szCs w:val="24"/>
              </w:rPr>
              <w:t>застосовуються</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урахуванням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положень</w:t>
            </w:r>
            <w:proofErr w:type="spellEnd"/>
            <w:r w:rsidRPr="006C39D6">
              <w:rPr>
                <w:rFonts w:ascii="Times New Roman" w:eastAsia="Times New Roman" w:hAnsi="Times New Roman" w:cs="Times New Roman"/>
                <w:sz w:val="24"/>
                <w:szCs w:val="24"/>
              </w:rPr>
              <w:t xml:space="preserve"> пункту 43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розглядає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цього</w:t>
            </w:r>
            <w:proofErr w:type="spellEnd"/>
            <w:r w:rsidRPr="006C39D6">
              <w:rPr>
                <w:rFonts w:ascii="Times New Roman" w:eastAsia="Times New Roman" w:hAnsi="Times New Roman" w:cs="Times New Roman"/>
                <w:sz w:val="24"/>
                <w:szCs w:val="24"/>
              </w:rPr>
              <w:t xml:space="preserve"> пункту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її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вимогам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w:t>
            </w:r>
          </w:p>
          <w:p w14:paraId="1C7544F8"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6C39D6">
              <w:rPr>
                <w:rFonts w:ascii="Times New Roman" w:eastAsia="Times New Roman" w:hAnsi="Times New Roman" w:cs="Times New Roman"/>
                <w:sz w:val="24"/>
                <w:szCs w:val="24"/>
              </w:rPr>
              <w:t xml:space="preserve">Строк </w:t>
            </w:r>
            <w:proofErr w:type="spellStart"/>
            <w:r w:rsidRPr="006C39D6">
              <w:rPr>
                <w:rFonts w:ascii="Times New Roman" w:eastAsia="Times New Roman" w:hAnsi="Times New Roman" w:cs="Times New Roman"/>
                <w:sz w:val="24"/>
                <w:szCs w:val="24"/>
              </w:rPr>
              <w:t>розгляду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за результатами </w:t>
            </w:r>
            <w:proofErr w:type="spellStart"/>
            <w:r w:rsidRPr="006C39D6">
              <w:rPr>
                <w:rFonts w:ascii="Times New Roman" w:eastAsia="Times New Roman" w:hAnsi="Times New Roman" w:cs="Times New Roman"/>
                <w:sz w:val="24"/>
                <w:szCs w:val="24"/>
              </w:rPr>
              <w:t>оцінки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вигідною</w:t>
            </w:r>
            <w:proofErr w:type="spellEnd"/>
            <w:r w:rsidRPr="006C39D6">
              <w:rPr>
                <w:rFonts w:ascii="Times New Roman" w:eastAsia="Times New Roman" w:hAnsi="Times New Roman" w:cs="Times New Roman"/>
                <w:sz w:val="24"/>
                <w:szCs w:val="24"/>
              </w:rPr>
              <w:t xml:space="preserve">, не повинен </w:t>
            </w:r>
            <w:proofErr w:type="spellStart"/>
            <w:r w:rsidRPr="006C39D6">
              <w:rPr>
                <w:rFonts w:ascii="Times New Roman" w:eastAsia="Times New Roman" w:hAnsi="Times New Roman" w:cs="Times New Roman"/>
                <w:sz w:val="24"/>
                <w:szCs w:val="24"/>
              </w:rPr>
              <w:t>перевищувати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п’яти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робочих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днів</w:t>
            </w:r>
            <w:proofErr w:type="spellEnd"/>
            <w:r w:rsidRPr="006C39D6">
              <w:rPr>
                <w:rFonts w:ascii="Times New Roman" w:eastAsia="Times New Roman" w:hAnsi="Times New Roman" w:cs="Times New Roman"/>
                <w:sz w:val="24"/>
                <w:szCs w:val="24"/>
              </w:rPr>
              <w:t xml:space="preserve"> з дня </w:t>
            </w:r>
            <w:proofErr w:type="spellStart"/>
            <w:r w:rsidRPr="006C39D6">
              <w:rPr>
                <w:rFonts w:ascii="Times New Roman" w:eastAsia="Times New Roman" w:hAnsi="Times New Roman" w:cs="Times New Roman"/>
                <w:sz w:val="24"/>
                <w:szCs w:val="24"/>
              </w:rPr>
              <w:t>визначення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Такий</w:t>
            </w:r>
            <w:proofErr w:type="spellEnd"/>
            <w:r w:rsidRPr="006C39D6">
              <w:rPr>
                <w:rFonts w:ascii="Times New Roman" w:eastAsia="Times New Roman" w:hAnsi="Times New Roman" w:cs="Times New Roman"/>
                <w:sz w:val="24"/>
                <w:szCs w:val="24"/>
              </w:rPr>
              <w:t xml:space="preserve"> строк </w:t>
            </w:r>
            <w:proofErr w:type="spellStart"/>
            <w:r w:rsidRPr="006C39D6">
              <w:rPr>
                <w:rFonts w:ascii="Times New Roman" w:eastAsia="Times New Roman" w:hAnsi="Times New Roman" w:cs="Times New Roman"/>
                <w:sz w:val="24"/>
                <w:szCs w:val="24"/>
              </w:rPr>
              <w:t>може</w:t>
            </w:r>
            <w:proofErr w:type="spellEnd"/>
            <w:r w:rsidRPr="006C39D6">
              <w:rPr>
                <w:rFonts w:ascii="Times New Roman" w:eastAsia="Times New Roman" w:hAnsi="Times New Roman" w:cs="Times New Roman"/>
                <w:sz w:val="24"/>
                <w:szCs w:val="24"/>
              </w:rPr>
              <w:t xml:space="preserve"> бути </w:t>
            </w:r>
            <w:proofErr w:type="spellStart"/>
            <w:r w:rsidRPr="006C39D6">
              <w:rPr>
                <w:rFonts w:ascii="Times New Roman" w:eastAsia="Times New Roman" w:hAnsi="Times New Roman" w:cs="Times New Roman"/>
                <w:sz w:val="24"/>
                <w:szCs w:val="24"/>
              </w:rPr>
              <w:t>аргументовано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продовжено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до 20 </w:t>
            </w:r>
            <w:proofErr w:type="spellStart"/>
            <w:r w:rsidRPr="006C39D6">
              <w:rPr>
                <w:rFonts w:ascii="Times New Roman" w:eastAsia="Times New Roman" w:hAnsi="Times New Roman" w:cs="Times New Roman"/>
                <w:sz w:val="24"/>
                <w:szCs w:val="24"/>
              </w:rPr>
              <w:t>робочих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днів</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продовження</w:t>
            </w:r>
            <w:proofErr w:type="spellEnd"/>
            <w:r w:rsidRPr="006C39D6">
              <w:rPr>
                <w:rFonts w:ascii="Times New Roman" w:eastAsia="Times New Roman" w:hAnsi="Times New Roman" w:cs="Times New Roman"/>
                <w:sz w:val="24"/>
                <w:szCs w:val="24"/>
              </w:rPr>
              <w:t xml:space="preserve"> строку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оприлюднює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повідомлення</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 </w:t>
            </w:r>
            <w:proofErr w:type="spellStart"/>
            <w:r w:rsidRPr="006C39D6">
              <w:rPr>
                <w:rFonts w:ascii="Times New Roman" w:eastAsia="Times New Roman" w:hAnsi="Times New Roman" w:cs="Times New Roman"/>
                <w:sz w:val="24"/>
                <w:szCs w:val="24"/>
              </w:rPr>
              <w:t>протягом</w:t>
            </w:r>
            <w:proofErr w:type="spellEnd"/>
            <w:r w:rsidRPr="006C39D6">
              <w:rPr>
                <w:rFonts w:ascii="Times New Roman" w:eastAsia="Times New Roman" w:hAnsi="Times New Roman" w:cs="Times New Roman"/>
                <w:sz w:val="24"/>
                <w:szCs w:val="24"/>
              </w:rPr>
              <w:t xml:space="preserve"> одного дня з дня </w:t>
            </w:r>
            <w:proofErr w:type="spellStart"/>
            <w:r w:rsidRPr="006C39D6">
              <w:rPr>
                <w:rFonts w:ascii="Times New Roman" w:eastAsia="Times New Roman" w:hAnsi="Times New Roman" w:cs="Times New Roman"/>
                <w:sz w:val="24"/>
                <w:szCs w:val="24"/>
              </w:rPr>
              <w:t>прийняття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рішення</w:t>
            </w:r>
            <w:proofErr w:type="spellEnd"/>
            <w:r w:rsidRPr="006C39D6">
              <w:rPr>
                <w:rFonts w:ascii="Times New Roman" w:eastAsia="Times New Roman" w:hAnsi="Times New Roman" w:cs="Times New Roman"/>
                <w:sz w:val="24"/>
                <w:szCs w:val="24"/>
              </w:rPr>
              <w:t>.</w:t>
            </w:r>
          </w:p>
          <w:p w14:paraId="59E3ACB1"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i/>
                <w:sz w:val="24"/>
                <w:szCs w:val="24"/>
              </w:rPr>
              <w:t>Ціна</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тендерної</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пропозиції</w:t>
            </w:r>
            <w:proofErr w:type="spellEnd"/>
            <w:r w:rsidRPr="006C39D6">
              <w:rPr>
                <w:rFonts w:ascii="Times New Roman" w:eastAsia="Times New Roman" w:hAnsi="Times New Roman" w:cs="Times New Roman"/>
                <w:i/>
                <w:sz w:val="24"/>
                <w:szCs w:val="24"/>
              </w:rPr>
              <w:t xml:space="preserve"> не </w:t>
            </w:r>
            <w:proofErr w:type="spellStart"/>
            <w:r w:rsidRPr="006C39D6">
              <w:rPr>
                <w:rFonts w:ascii="Times New Roman" w:eastAsia="Times New Roman" w:hAnsi="Times New Roman" w:cs="Times New Roman"/>
                <w:i/>
                <w:sz w:val="24"/>
                <w:szCs w:val="24"/>
              </w:rPr>
              <w:t>може</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перевищувати</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очікувану</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вартість</w:t>
            </w:r>
            <w:proofErr w:type="spellEnd"/>
            <w:r w:rsidRPr="006C39D6">
              <w:rPr>
                <w:rFonts w:ascii="Times New Roman" w:eastAsia="Times New Roman" w:hAnsi="Times New Roman" w:cs="Times New Roman"/>
                <w:i/>
                <w:sz w:val="24"/>
                <w:szCs w:val="24"/>
              </w:rPr>
              <w:t xml:space="preserve"> предмета </w:t>
            </w:r>
            <w:proofErr w:type="spellStart"/>
            <w:r w:rsidRPr="006C39D6">
              <w:rPr>
                <w:rFonts w:ascii="Times New Roman" w:eastAsia="Times New Roman" w:hAnsi="Times New Roman" w:cs="Times New Roman"/>
                <w:i/>
                <w:sz w:val="24"/>
                <w:szCs w:val="24"/>
              </w:rPr>
              <w:t>закупівлі</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зазначену</w:t>
            </w:r>
            <w:proofErr w:type="spellEnd"/>
            <w:r w:rsidRPr="006C39D6">
              <w:rPr>
                <w:rFonts w:ascii="Times New Roman" w:eastAsia="Times New Roman" w:hAnsi="Times New Roman" w:cs="Times New Roman"/>
                <w:i/>
                <w:sz w:val="24"/>
                <w:szCs w:val="24"/>
              </w:rPr>
              <w:t xml:space="preserve"> в </w:t>
            </w:r>
            <w:proofErr w:type="spellStart"/>
            <w:r w:rsidRPr="006C39D6">
              <w:rPr>
                <w:rFonts w:ascii="Times New Roman" w:eastAsia="Times New Roman" w:hAnsi="Times New Roman" w:cs="Times New Roman"/>
                <w:i/>
                <w:sz w:val="24"/>
                <w:szCs w:val="24"/>
              </w:rPr>
              <w:t>оголошенні</w:t>
            </w:r>
            <w:proofErr w:type="spellEnd"/>
            <w:r w:rsidRPr="006C39D6">
              <w:rPr>
                <w:rFonts w:ascii="Times New Roman" w:eastAsia="Times New Roman" w:hAnsi="Times New Roman" w:cs="Times New Roman"/>
                <w:i/>
                <w:sz w:val="24"/>
                <w:szCs w:val="24"/>
              </w:rPr>
              <w:t xml:space="preserve"> про </w:t>
            </w:r>
            <w:proofErr w:type="spellStart"/>
            <w:r w:rsidRPr="006C39D6">
              <w:rPr>
                <w:rFonts w:ascii="Times New Roman" w:eastAsia="Times New Roman" w:hAnsi="Times New Roman" w:cs="Times New Roman"/>
                <w:i/>
                <w:sz w:val="24"/>
                <w:szCs w:val="24"/>
              </w:rPr>
              <w:t>проведення</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відкритих</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торгів</w:t>
            </w:r>
            <w:proofErr w:type="spellEnd"/>
            <w:r w:rsidRPr="006C39D6">
              <w:rPr>
                <w:rFonts w:ascii="Times New Roman" w:eastAsia="Times New Roman" w:hAnsi="Times New Roman" w:cs="Times New Roman"/>
                <w:i/>
                <w:sz w:val="24"/>
                <w:szCs w:val="24"/>
              </w:rPr>
              <w:t xml:space="preserve">, з </w:t>
            </w:r>
            <w:proofErr w:type="spellStart"/>
            <w:r w:rsidRPr="006C39D6">
              <w:rPr>
                <w:rFonts w:ascii="Times New Roman" w:eastAsia="Times New Roman" w:hAnsi="Times New Roman" w:cs="Times New Roman"/>
                <w:i/>
                <w:sz w:val="24"/>
                <w:szCs w:val="24"/>
              </w:rPr>
              <w:t>урахуванням</w:t>
            </w:r>
            <w:proofErr w:type="spellEnd"/>
            <w:r w:rsidRPr="006C39D6">
              <w:rPr>
                <w:rFonts w:ascii="Times New Roman" w:eastAsia="Times New Roman" w:hAnsi="Times New Roman" w:cs="Times New Roman"/>
                <w:i/>
                <w:sz w:val="24"/>
                <w:szCs w:val="24"/>
              </w:rPr>
              <w:t xml:space="preserve"> абзацу другого пункту 28 </w:t>
            </w:r>
            <w:proofErr w:type="spellStart"/>
            <w:r w:rsidRPr="006C39D6">
              <w:rPr>
                <w:rFonts w:ascii="Times New Roman" w:eastAsia="Times New Roman" w:hAnsi="Times New Roman" w:cs="Times New Roman"/>
                <w:i/>
                <w:sz w:val="24"/>
                <w:szCs w:val="24"/>
              </w:rPr>
              <w:t>Особливостей</w:t>
            </w:r>
            <w:proofErr w:type="spellEnd"/>
            <w:r w:rsidRPr="006C39D6">
              <w:rPr>
                <w:rFonts w:ascii="Times New Roman" w:eastAsia="Times New Roman" w:hAnsi="Times New Roman" w:cs="Times New Roman"/>
                <w:i/>
                <w:sz w:val="24"/>
                <w:szCs w:val="24"/>
              </w:rPr>
              <w:t>.</w:t>
            </w:r>
          </w:p>
          <w:p w14:paraId="0E64F0E6"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6C39D6">
              <w:rPr>
                <w:rFonts w:ascii="Times New Roman" w:eastAsia="Times New Roman" w:hAnsi="Times New Roman" w:cs="Times New Roman"/>
                <w:i/>
                <w:sz w:val="24"/>
                <w:szCs w:val="24"/>
              </w:rPr>
              <w:t xml:space="preserve">До </w:t>
            </w:r>
            <w:proofErr w:type="spellStart"/>
            <w:r w:rsidRPr="006C39D6">
              <w:rPr>
                <w:rFonts w:ascii="Times New Roman" w:eastAsia="Times New Roman" w:hAnsi="Times New Roman" w:cs="Times New Roman"/>
                <w:i/>
                <w:sz w:val="24"/>
                <w:szCs w:val="24"/>
              </w:rPr>
              <w:t>розгляду</w:t>
            </w:r>
            <w:proofErr w:type="spellEnd"/>
            <w:r w:rsidRPr="006C39D6">
              <w:rPr>
                <w:rFonts w:ascii="Times New Roman" w:eastAsia="Times New Roman" w:hAnsi="Times New Roman" w:cs="Times New Roman"/>
                <w:i/>
                <w:sz w:val="24"/>
                <w:szCs w:val="24"/>
              </w:rPr>
              <w:t xml:space="preserve"> </w:t>
            </w:r>
            <w:r w:rsidRPr="006C39D6">
              <w:rPr>
                <w:rFonts w:ascii="Times New Roman" w:eastAsia="Times New Roman" w:hAnsi="Times New Roman" w:cs="Times New Roman"/>
                <w:i/>
                <w:sz w:val="24"/>
                <w:szCs w:val="24"/>
                <w:u w:val="single"/>
              </w:rPr>
              <w:t xml:space="preserve">не </w:t>
            </w:r>
            <w:proofErr w:type="spellStart"/>
            <w:r w:rsidRPr="006C39D6">
              <w:rPr>
                <w:rFonts w:ascii="Times New Roman" w:eastAsia="Times New Roman" w:hAnsi="Times New Roman" w:cs="Times New Roman"/>
                <w:i/>
                <w:sz w:val="24"/>
                <w:szCs w:val="24"/>
                <w:u w:val="single"/>
              </w:rPr>
              <w:t>приймається</w:t>
            </w:r>
            <w:proofErr w:type="spellEnd"/>
            <w:r w:rsidRPr="006C39D6">
              <w:rPr>
                <w:rFonts w:ascii="Times New Roman" w:eastAsia="Times New Roman" w:hAnsi="Times New Roman" w:cs="Times New Roman"/>
                <w:i/>
                <w:sz w:val="24"/>
                <w:szCs w:val="24"/>
                <w:u w:val="single"/>
              </w:rPr>
              <w:t xml:space="preserve"> </w:t>
            </w:r>
            <w:proofErr w:type="spellStart"/>
            <w:r w:rsidRPr="006C39D6">
              <w:rPr>
                <w:rFonts w:ascii="Times New Roman" w:eastAsia="Times New Roman" w:hAnsi="Times New Roman" w:cs="Times New Roman"/>
                <w:i/>
                <w:sz w:val="24"/>
                <w:szCs w:val="24"/>
              </w:rPr>
              <w:t>тендерна</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пропозиція</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ціна</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якої</w:t>
            </w:r>
            <w:proofErr w:type="spellEnd"/>
            <w:r w:rsidRPr="006C39D6">
              <w:rPr>
                <w:rFonts w:ascii="Times New Roman" w:eastAsia="Times New Roman" w:hAnsi="Times New Roman" w:cs="Times New Roman"/>
                <w:i/>
                <w:sz w:val="24"/>
                <w:szCs w:val="24"/>
              </w:rPr>
              <w:t xml:space="preserve"> є </w:t>
            </w:r>
            <w:proofErr w:type="spellStart"/>
            <w:r w:rsidRPr="006C39D6">
              <w:rPr>
                <w:rFonts w:ascii="Times New Roman" w:eastAsia="Times New Roman" w:hAnsi="Times New Roman" w:cs="Times New Roman"/>
                <w:i/>
                <w:sz w:val="24"/>
                <w:szCs w:val="24"/>
              </w:rPr>
              <w:t>вищою</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ніж</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очікувана</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вартість</w:t>
            </w:r>
            <w:proofErr w:type="spellEnd"/>
            <w:r w:rsidRPr="006C39D6">
              <w:rPr>
                <w:rFonts w:ascii="Times New Roman" w:eastAsia="Times New Roman" w:hAnsi="Times New Roman" w:cs="Times New Roman"/>
                <w:i/>
                <w:sz w:val="24"/>
                <w:szCs w:val="24"/>
              </w:rPr>
              <w:t xml:space="preserve"> предмета </w:t>
            </w:r>
            <w:proofErr w:type="spellStart"/>
            <w:r w:rsidRPr="006C39D6">
              <w:rPr>
                <w:rFonts w:ascii="Times New Roman" w:eastAsia="Times New Roman" w:hAnsi="Times New Roman" w:cs="Times New Roman"/>
                <w:i/>
                <w:sz w:val="24"/>
                <w:szCs w:val="24"/>
              </w:rPr>
              <w:t>закупівлі</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визначена</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замовником</w:t>
            </w:r>
            <w:proofErr w:type="spellEnd"/>
            <w:r w:rsidRPr="006C39D6">
              <w:rPr>
                <w:rFonts w:ascii="Times New Roman" w:eastAsia="Times New Roman" w:hAnsi="Times New Roman" w:cs="Times New Roman"/>
                <w:i/>
                <w:sz w:val="24"/>
                <w:szCs w:val="24"/>
              </w:rPr>
              <w:t xml:space="preserve"> в </w:t>
            </w:r>
            <w:proofErr w:type="spellStart"/>
            <w:r w:rsidRPr="006C39D6">
              <w:rPr>
                <w:rFonts w:ascii="Times New Roman" w:eastAsia="Times New Roman" w:hAnsi="Times New Roman" w:cs="Times New Roman"/>
                <w:i/>
                <w:sz w:val="24"/>
                <w:szCs w:val="24"/>
              </w:rPr>
              <w:t>оголошенні</w:t>
            </w:r>
            <w:proofErr w:type="spellEnd"/>
            <w:r w:rsidRPr="006C39D6">
              <w:rPr>
                <w:rFonts w:ascii="Times New Roman" w:eastAsia="Times New Roman" w:hAnsi="Times New Roman" w:cs="Times New Roman"/>
                <w:i/>
                <w:sz w:val="24"/>
                <w:szCs w:val="24"/>
              </w:rPr>
              <w:t xml:space="preserve"> про </w:t>
            </w:r>
            <w:proofErr w:type="spellStart"/>
            <w:r w:rsidRPr="006C39D6">
              <w:rPr>
                <w:rFonts w:ascii="Times New Roman" w:eastAsia="Times New Roman" w:hAnsi="Times New Roman" w:cs="Times New Roman"/>
                <w:i/>
                <w:sz w:val="24"/>
                <w:szCs w:val="24"/>
              </w:rPr>
              <w:t>проведення</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відкритих</w:t>
            </w:r>
            <w:proofErr w:type="spellEnd"/>
            <w:r w:rsidRPr="006C39D6">
              <w:rPr>
                <w:rFonts w:ascii="Times New Roman" w:eastAsia="Times New Roman" w:hAnsi="Times New Roman" w:cs="Times New Roman"/>
                <w:i/>
                <w:sz w:val="24"/>
                <w:szCs w:val="24"/>
              </w:rPr>
              <w:t xml:space="preserve"> </w:t>
            </w:r>
            <w:proofErr w:type="spellStart"/>
            <w:r w:rsidRPr="006C39D6">
              <w:rPr>
                <w:rFonts w:ascii="Times New Roman" w:eastAsia="Times New Roman" w:hAnsi="Times New Roman" w:cs="Times New Roman"/>
                <w:i/>
                <w:sz w:val="24"/>
                <w:szCs w:val="24"/>
              </w:rPr>
              <w:t>торгів</w:t>
            </w:r>
            <w:proofErr w:type="spellEnd"/>
            <w:r w:rsidRPr="006C39D6">
              <w:rPr>
                <w:rFonts w:ascii="Times New Roman" w:eastAsia="Times New Roman" w:hAnsi="Times New Roman" w:cs="Times New Roman"/>
                <w:i/>
                <w:sz w:val="24"/>
                <w:szCs w:val="24"/>
              </w:rPr>
              <w:t>.</w:t>
            </w:r>
          </w:p>
          <w:p w14:paraId="517A5EED"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Оцінка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здійснюється</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основі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критерію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Питома</w:t>
            </w:r>
            <w:proofErr w:type="spellEnd"/>
            <w:r w:rsidRPr="006C39D6">
              <w:rPr>
                <w:rFonts w:ascii="Times New Roman" w:eastAsia="Times New Roman" w:hAnsi="Times New Roman" w:cs="Times New Roman"/>
                <w:sz w:val="24"/>
                <w:szCs w:val="24"/>
              </w:rPr>
              <w:t xml:space="preserve"> вага – 100 %.</w:t>
            </w:r>
          </w:p>
          <w:p w14:paraId="5E988CDA"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пропозицією</w:t>
            </w:r>
            <w:proofErr w:type="spellEnd"/>
            <w:r w:rsidRPr="006C39D6">
              <w:rPr>
                <w:rFonts w:ascii="Times New Roman" w:eastAsia="Times New Roman" w:hAnsi="Times New Roman" w:cs="Times New Roman"/>
                <w:sz w:val="24"/>
                <w:szCs w:val="24"/>
              </w:rPr>
              <w:t xml:space="preserve"> буде </w:t>
            </w:r>
            <w:proofErr w:type="spellStart"/>
            <w:r w:rsidRPr="006C39D6">
              <w:rPr>
                <w:rFonts w:ascii="Times New Roman" w:eastAsia="Times New Roman" w:hAnsi="Times New Roman" w:cs="Times New Roman"/>
                <w:sz w:val="24"/>
                <w:szCs w:val="24"/>
              </w:rPr>
              <w:t>вважатися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найнижчою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ціною</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урахуванням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усіх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податків</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зборів</w:t>
            </w:r>
            <w:proofErr w:type="spellEnd"/>
            <w:r w:rsidRPr="006C39D6">
              <w:rPr>
                <w:rFonts w:ascii="Times New Roman" w:eastAsia="Times New Roman" w:hAnsi="Times New Roman" w:cs="Times New Roman"/>
                <w:sz w:val="24"/>
                <w:szCs w:val="24"/>
              </w:rPr>
              <w:t xml:space="preserve"> (у тому </w:t>
            </w:r>
            <w:proofErr w:type="spellStart"/>
            <w:r w:rsidRPr="006C39D6">
              <w:rPr>
                <w:rFonts w:ascii="Times New Roman" w:eastAsia="Times New Roman" w:hAnsi="Times New Roman" w:cs="Times New Roman"/>
                <w:sz w:val="24"/>
                <w:szCs w:val="24"/>
              </w:rPr>
              <w:t>числі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податку</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додану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вартість</w:t>
            </w:r>
            <w:proofErr w:type="spellEnd"/>
            <w:r w:rsidRPr="006C39D6">
              <w:rPr>
                <w:rFonts w:ascii="Times New Roman" w:eastAsia="Times New Roman" w:hAnsi="Times New Roman" w:cs="Times New Roman"/>
                <w:sz w:val="24"/>
                <w:szCs w:val="24"/>
              </w:rPr>
              <w:t xml:space="preserve"> (ПДВ),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є </w:t>
            </w:r>
            <w:proofErr w:type="spellStart"/>
            <w:r w:rsidRPr="006C39D6">
              <w:rPr>
                <w:rFonts w:ascii="Times New Roman" w:eastAsia="Times New Roman" w:hAnsi="Times New Roman" w:cs="Times New Roman"/>
                <w:sz w:val="24"/>
                <w:szCs w:val="24"/>
              </w:rPr>
              <w:t>платником</w:t>
            </w:r>
            <w:proofErr w:type="spellEnd"/>
            <w:r w:rsidRPr="006C39D6">
              <w:rPr>
                <w:rFonts w:ascii="Times New Roman" w:eastAsia="Times New Roman" w:hAnsi="Times New Roman" w:cs="Times New Roman"/>
                <w:sz w:val="24"/>
                <w:szCs w:val="24"/>
              </w:rPr>
              <w:t xml:space="preserve"> ПДВ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без ПДВ —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не є </w:t>
            </w:r>
            <w:proofErr w:type="spellStart"/>
            <w:r w:rsidRPr="006C39D6">
              <w:rPr>
                <w:rFonts w:ascii="Times New Roman" w:eastAsia="Times New Roman" w:hAnsi="Times New Roman" w:cs="Times New Roman"/>
                <w:sz w:val="24"/>
                <w:szCs w:val="24"/>
              </w:rPr>
              <w:t>платником</w:t>
            </w:r>
            <w:proofErr w:type="spellEnd"/>
            <w:r w:rsidRPr="006C39D6">
              <w:rPr>
                <w:rFonts w:ascii="Times New Roman" w:eastAsia="Times New Roman" w:hAnsi="Times New Roman" w:cs="Times New Roman"/>
                <w:sz w:val="24"/>
                <w:szCs w:val="24"/>
              </w:rPr>
              <w:t xml:space="preserve"> ПДВ, а </w:t>
            </w:r>
            <w:proofErr w:type="spellStart"/>
            <w:r w:rsidRPr="006C39D6">
              <w:rPr>
                <w:rFonts w:ascii="Times New Roman" w:eastAsia="Times New Roman" w:hAnsi="Times New Roman" w:cs="Times New Roman"/>
                <w:sz w:val="24"/>
                <w:szCs w:val="24"/>
              </w:rPr>
              <w:t>також</w:t>
            </w:r>
            <w:proofErr w:type="spellEnd"/>
            <w:r w:rsidRPr="006C39D6">
              <w:rPr>
                <w:rFonts w:ascii="Times New Roman" w:eastAsia="Times New Roman" w:hAnsi="Times New Roman" w:cs="Times New Roman"/>
                <w:sz w:val="24"/>
                <w:szCs w:val="24"/>
              </w:rPr>
              <w:t xml:space="preserve"> без ПДВ - </w:t>
            </w: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предмет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оподатковується</w:t>
            </w:r>
            <w:proofErr w:type="spellEnd"/>
            <w:r w:rsidRPr="006C39D6">
              <w:rPr>
                <w:rFonts w:ascii="Times New Roman" w:eastAsia="Times New Roman" w:hAnsi="Times New Roman" w:cs="Times New Roman"/>
                <w:sz w:val="24"/>
                <w:szCs w:val="24"/>
              </w:rPr>
              <w:t>.</w:t>
            </w:r>
          </w:p>
          <w:p w14:paraId="1D607079"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Оцінка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здійснюється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предмета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цілому</w:t>
            </w:r>
            <w:proofErr w:type="spellEnd"/>
            <w:r w:rsidRPr="006C39D6">
              <w:rPr>
                <w:rFonts w:ascii="Times New Roman" w:eastAsia="Times New Roman" w:hAnsi="Times New Roman" w:cs="Times New Roman"/>
                <w:sz w:val="24"/>
                <w:szCs w:val="24"/>
              </w:rPr>
              <w:t>.</w:t>
            </w:r>
          </w:p>
          <w:p w14:paraId="17C78D4E"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на товар,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пропонує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поставити</w:t>
            </w:r>
            <w:proofErr w:type="spellEnd"/>
            <w:r w:rsidRPr="006C39D6">
              <w:rPr>
                <w:rFonts w:ascii="Times New Roman" w:eastAsia="Times New Roman" w:hAnsi="Times New Roman" w:cs="Times New Roman"/>
                <w:sz w:val="24"/>
                <w:szCs w:val="24"/>
              </w:rPr>
              <w:t xml:space="preserve"> за договором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урахуванням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податків</w:t>
            </w:r>
            <w:proofErr w:type="spellEnd"/>
            <w:r w:rsidRPr="006C39D6">
              <w:rPr>
                <w:rFonts w:ascii="Times New Roman" w:eastAsia="Times New Roman" w:hAnsi="Times New Roman" w:cs="Times New Roman"/>
                <w:sz w:val="24"/>
                <w:szCs w:val="24"/>
              </w:rPr>
              <w:t xml:space="preserve"> і </w:t>
            </w:r>
            <w:proofErr w:type="spellStart"/>
            <w:r w:rsidRPr="006C39D6">
              <w:rPr>
                <w:rFonts w:ascii="Times New Roman" w:eastAsia="Times New Roman" w:hAnsi="Times New Roman" w:cs="Times New Roman"/>
                <w:sz w:val="24"/>
                <w:szCs w:val="24"/>
              </w:rPr>
              <w:t>зборів</w:t>
            </w:r>
            <w:proofErr w:type="spellEnd"/>
            <w:r w:rsidRPr="006C39D6">
              <w:rPr>
                <w:rFonts w:ascii="Times New Roman" w:eastAsia="Times New Roman" w:hAnsi="Times New Roman" w:cs="Times New Roman"/>
                <w:sz w:val="24"/>
                <w:szCs w:val="24"/>
              </w:rPr>
              <w:t xml:space="preserve"> (в тому </w:t>
            </w:r>
            <w:proofErr w:type="spellStart"/>
            <w:r w:rsidRPr="006C39D6">
              <w:rPr>
                <w:rFonts w:ascii="Times New Roman" w:eastAsia="Times New Roman" w:hAnsi="Times New Roman" w:cs="Times New Roman"/>
                <w:sz w:val="24"/>
                <w:szCs w:val="24"/>
              </w:rPr>
              <w:t>числі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податку</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додану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вартість</w:t>
            </w:r>
            <w:proofErr w:type="spellEnd"/>
            <w:r w:rsidRPr="006C39D6">
              <w:rPr>
                <w:rFonts w:ascii="Times New Roman" w:eastAsia="Times New Roman" w:hAnsi="Times New Roman" w:cs="Times New Roman"/>
                <w:sz w:val="24"/>
                <w:szCs w:val="24"/>
              </w:rPr>
              <w:t xml:space="preserve"> (ПДВ),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є </w:t>
            </w:r>
            <w:proofErr w:type="spellStart"/>
            <w:r w:rsidRPr="006C39D6">
              <w:rPr>
                <w:rFonts w:ascii="Times New Roman" w:eastAsia="Times New Roman" w:hAnsi="Times New Roman" w:cs="Times New Roman"/>
                <w:sz w:val="24"/>
                <w:szCs w:val="24"/>
              </w:rPr>
              <w:t>платником</w:t>
            </w:r>
            <w:proofErr w:type="spellEnd"/>
            <w:r w:rsidRPr="006C39D6">
              <w:rPr>
                <w:rFonts w:ascii="Times New Roman" w:eastAsia="Times New Roman" w:hAnsi="Times New Roman" w:cs="Times New Roman"/>
                <w:sz w:val="24"/>
                <w:szCs w:val="24"/>
              </w:rPr>
              <w:t xml:space="preserve"> ПДВ,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випадків</w:t>
            </w:r>
            <w:proofErr w:type="spellEnd"/>
            <w:r w:rsidRPr="006C39D6">
              <w:rPr>
                <w:rFonts w:ascii="Times New Roman" w:eastAsia="Times New Roman" w:hAnsi="Times New Roman" w:cs="Times New Roman"/>
                <w:sz w:val="24"/>
                <w:szCs w:val="24"/>
              </w:rPr>
              <w:t xml:space="preserve"> коли предмет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оподатковується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сплачуються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мають</w:t>
            </w:r>
            <w:proofErr w:type="spellEnd"/>
            <w:r w:rsidRPr="006C39D6">
              <w:rPr>
                <w:rFonts w:ascii="Times New Roman" w:eastAsia="Times New Roman" w:hAnsi="Times New Roman" w:cs="Times New Roman"/>
                <w:sz w:val="24"/>
                <w:szCs w:val="24"/>
              </w:rPr>
              <w:t xml:space="preserve"> бути </w:t>
            </w:r>
            <w:proofErr w:type="spellStart"/>
            <w:r w:rsidRPr="006C39D6">
              <w:rPr>
                <w:rFonts w:ascii="Times New Roman" w:eastAsia="Times New Roman" w:hAnsi="Times New Roman" w:cs="Times New Roman"/>
                <w:sz w:val="24"/>
                <w:szCs w:val="24"/>
              </w:rPr>
              <w:t>сплачені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усіх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інших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витрат</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передбачених</w:t>
            </w:r>
            <w:proofErr w:type="spellEnd"/>
            <w:r w:rsidRPr="006C39D6">
              <w:rPr>
                <w:rFonts w:ascii="Times New Roman" w:eastAsia="Times New Roman" w:hAnsi="Times New Roman" w:cs="Times New Roman"/>
                <w:sz w:val="24"/>
                <w:szCs w:val="24"/>
              </w:rPr>
              <w:t xml:space="preserve"> для товару </w:t>
            </w:r>
            <w:proofErr w:type="spellStart"/>
            <w:r w:rsidRPr="006C39D6">
              <w:rPr>
                <w:rFonts w:ascii="Times New Roman" w:eastAsia="Times New Roman" w:hAnsi="Times New Roman" w:cs="Times New Roman"/>
                <w:sz w:val="24"/>
                <w:szCs w:val="24"/>
              </w:rPr>
              <w:t>даного</w:t>
            </w:r>
            <w:proofErr w:type="spellEnd"/>
            <w:r w:rsidRPr="006C39D6">
              <w:rPr>
                <w:rFonts w:ascii="Times New Roman" w:eastAsia="Times New Roman" w:hAnsi="Times New Roman" w:cs="Times New Roman"/>
                <w:sz w:val="24"/>
                <w:szCs w:val="24"/>
              </w:rPr>
              <w:t xml:space="preserve"> виду.</w:t>
            </w:r>
          </w:p>
          <w:p w14:paraId="5D84976A"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Розмір</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мінімального</w:t>
            </w:r>
            <w:proofErr w:type="spellEnd"/>
            <w:r w:rsidRPr="006C39D6">
              <w:rPr>
                <w:rFonts w:ascii="Times New Roman" w:eastAsia="Times New Roman" w:hAnsi="Times New Roman" w:cs="Times New Roman"/>
                <w:sz w:val="24"/>
                <w:szCs w:val="24"/>
              </w:rPr>
              <w:t xml:space="preserve"> кроку </w:t>
            </w:r>
            <w:proofErr w:type="spellStart"/>
            <w:r w:rsidRPr="006C39D6">
              <w:rPr>
                <w:rFonts w:ascii="Times New Roman" w:eastAsia="Times New Roman" w:hAnsi="Times New Roman" w:cs="Times New Roman"/>
                <w:sz w:val="24"/>
                <w:szCs w:val="24"/>
              </w:rPr>
              <w:t>пониження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w:t>
            </w:r>
            <w:proofErr w:type="spellEnd"/>
            <w:r w:rsidRPr="006C39D6">
              <w:rPr>
                <w:rFonts w:ascii="Times New Roman" w:eastAsia="Times New Roman" w:hAnsi="Times New Roman" w:cs="Times New Roman"/>
                <w:sz w:val="24"/>
                <w:szCs w:val="24"/>
              </w:rPr>
              <w:t xml:space="preserve"> час </w:t>
            </w:r>
            <w:proofErr w:type="spellStart"/>
            <w:r w:rsidRPr="006C39D6">
              <w:rPr>
                <w:rFonts w:ascii="Times New Roman" w:eastAsia="Times New Roman" w:hAnsi="Times New Roman" w:cs="Times New Roman"/>
                <w:sz w:val="24"/>
                <w:szCs w:val="24"/>
              </w:rPr>
              <w:t>електронного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аукціону</w:t>
            </w:r>
            <w:proofErr w:type="spellEnd"/>
            <w:r w:rsidRPr="006C39D6">
              <w:rPr>
                <w:rFonts w:ascii="Times New Roman" w:eastAsia="Times New Roman" w:hAnsi="Times New Roman" w:cs="Times New Roman"/>
                <w:sz w:val="24"/>
                <w:szCs w:val="24"/>
              </w:rPr>
              <w:t xml:space="preserve"> – </w:t>
            </w:r>
            <w:r w:rsidRPr="006C39D6">
              <w:rPr>
                <w:rFonts w:ascii="Times New Roman" w:eastAsia="Times New Roman" w:hAnsi="Times New Roman" w:cs="Times New Roman"/>
                <w:b/>
                <w:bCs/>
                <w:sz w:val="24"/>
                <w:szCs w:val="24"/>
              </w:rPr>
              <w:t>0,5 %.</w:t>
            </w:r>
          </w:p>
          <w:p w14:paraId="42B1B28C"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є аномально </w:t>
            </w:r>
            <w:proofErr w:type="spellStart"/>
            <w:r w:rsidRPr="006C39D6">
              <w:rPr>
                <w:rFonts w:ascii="Times New Roman" w:eastAsia="Times New Roman" w:hAnsi="Times New Roman" w:cs="Times New Roman"/>
                <w:sz w:val="24"/>
                <w:szCs w:val="24"/>
              </w:rPr>
              <w:t>низькою</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цьому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пункті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терміном</w:t>
            </w:r>
            <w:proofErr w:type="spellEnd"/>
            <w:r w:rsidRPr="006C39D6">
              <w:rPr>
                <w:rFonts w:ascii="Times New Roman" w:eastAsia="Times New Roman" w:hAnsi="Times New Roman" w:cs="Times New Roman"/>
                <w:sz w:val="24"/>
                <w:szCs w:val="24"/>
              </w:rPr>
              <w:t xml:space="preserve"> “аномально </w:t>
            </w:r>
            <w:proofErr w:type="spellStart"/>
            <w:r w:rsidRPr="006C39D6">
              <w:rPr>
                <w:rFonts w:ascii="Times New Roman" w:eastAsia="Times New Roman" w:hAnsi="Times New Roman" w:cs="Times New Roman"/>
                <w:sz w:val="24"/>
                <w:szCs w:val="24"/>
              </w:rPr>
              <w:t>низька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розуміється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/приведена </w:t>
            </w: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яка є </w:t>
            </w:r>
            <w:proofErr w:type="spellStart"/>
            <w:r w:rsidRPr="006C39D6">
              <w:rPr>
                <w:rFonts w:ascii="Times New Roman" w:eastAsia="Times New Roman" w:hAnsi="Times New Roman" w:cs="Times New Roman"/>
                <w:sz w:val="24"/>
                <w:szCs w:val="24"/>
              </w:rPr>
              <w:t>меншою</w:t>
            </w:r>
            <w:proofErr w:type="spellEnd"/>
            <w:r w:rsidRPr="006C39D6">
              <w:rPr>
                <w:rFonts w:ascii="Times New Roman" w:eastAsia="Times New Roman" w:hAnsi="Times New Roman" w:cs="Times New Roman"/>
                <w:sz w:val="24"/>
                <w:szCs w:val="24"/>
              </w:rPr>
              <w:t xml:space="preserve"> на 40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більше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відсотків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середньоарифметичного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значення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w:t>
            </w:r>
            <w:proofErr w:type="spellStart"/>
            <w:r w:rsidRPr="006C39D6">
              <w:rPr>
                <w:rFonts w:ascii="Times New Roman" w:eastAsia="Times New Roman" w:hAnsi="Times New Roman" w:cs="Times New Roman"/>
                <w:sz w:val="24"/>
                <w:szCs w:val="24"/>
              </w:rPr>
              <w:t>приведеної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інших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є </w:t>
            </w:r>
            <w:proofErr w:type="spellStart"/>
            <w:r w:rsidRPr="006C39D6">
              <w:rPr>
                <w:rFonts w:ascii="Times New Roman" w:eastAsia="Times New Roman" w:hAnsi="Times New Roman" w:cs="Times New Roman"/>
                <w:sz w:val="24"/>
                <w:szCs w:val="24"/>
              </w:rPr>
              <w:t>меншою</w:t>
            </w:r>
            <w:proofErr w:type="spellEnd"/>
            <w:r w:rsidRPr="006C39D6">
              <w:rPr>
                <w:rFonts w:ascii="Times New Roman" w:eastAsia="Times New Roman" w:hAnsi="Times New Roman" w:cs="Times New Roman"/>
                <w:sz w:val="24"/>
                <w:szCs w:val="24"/>
              </w:rPr>
              <w:t xml:space="preserve"> на 30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більше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відсотків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наступної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w:t>
            </w:r>
            <w:proofErr w:type="spellStart"/>
            <w:r w:rsidRPr="006C39D6">
              <w:rPr>
                <w:rFonts w:ascii="Times New Roman" w:eastAsia="Times New Roman" w:hAnsi="Times New Roman" w:cs="Times New Roman"/>
                <w:sz w:val="24"/>
                <w:szCs w:val="24"/>
              </w:rPr>
              <w:t>приведеної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аномально </w:t>
            </w:r>
            <w:proofErr w:type="spellStart"/>
            <w:r w:rsidRPr="006C39D6">
              <w:rPr>
                <w:rFonts w:ascii="Times New Roman" w:eastAsia="Times New Roman" w:hAnsi="Times New Roman" w:cs="Times New Roman"/>
                <w:sz w:val="24"/>
                <w:szCs w:val="24"/>
              </w:rPr>
              <w:t>низька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визначається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електронною</w:t>
            </w:r>
            <w:proofErr w:type="spellEnd"/>
            <w:r w:rsidRPr="006C39D6">
              <w:rPr>
                <w:rFonts w:ascii="Times New Roman" w:eastAsia="Times New Roman" w:hAnsi="Times New Roman" w:cs="Times New Roman"/>
                <w:sz w:val="24"/>
                <w:szCs w:val="24"/>
              </w:rPr>
              <w:t xml:space="preserve"> системою закупівель автоматично за </w:t>
            </w:r>
            <w:proofErr w:type="spellStart"/>
            <w:r w:rsidRPr="006C39D6">
              <w:rPr>
                <w:rFonts w:ascii="Times New Roman" w:eastAsia="Times New Roman" w:hAnsi="Times New Roman" w:cs="Times New Roman"/>
                <w:sz w:val="24"/>
                <w:szCs w:val="24"/>
              </w:rPr>
              <w:t>умови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наявності</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менше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двох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які</w:t>
            </w:r>
            <w:proofErr w:type="spellEnd"/>
            <w:r w:rsidRPr="006C39D6">
              <w:rPr>
                <w:rFonts w:ascii="Times New Roman" w:eastAsia="Times New Roman" w:hAnsi="Times New Roman" w:cs="Times New Roman"/>
                <w:sz w:val="24"/>
                <w:szCs w:val="24"/>
              </w:rPr>
              <w:t xml:space="preserve"> подали </w:t>
            </w:r>
            <w:proofErr w:type="spellStart"/>
            <w:r w:rsidRPr="006C39D6">
              <w:rPr>
                <w:rFonts w:ascii="Times New Roman" w:eastAsia="Times New Roman" w:hAnsi="Times New Roman" w:cs="Times New Roman"/>
                <w:sz w:val="24"/>
                <w:szCs w:val="24"/>
              </w:rPr>
              <w:t>свої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предмета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його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частини</w:t>
            </w:r>
            <w:proofErr w:type="spellEnd"/>
            <w:r w:rsidRPr="006C39D6">
              <w:rPr>
                <w:rFonts w:ascii="Times New Roman" w:eastAsia="Times New Roman" w:hAnsi="Times New Roman" w:cs="Times New Roman"/>
                <w:sz w:val="24"/>
                <w:szCs w:val="24"/>
              </w:rPr>
              <w:t xml:space="preserve"> (лота), повинен </w:t>
            </w:r>
            <w:proofErr w:type="spellStart"/>
            <w:r w:rsidRPr="006C39D6">
              <w:rPr>
                <w:rFonts w:ascii="Times New Roman" w:eastAsia="Times New Roman" w:hAnsi="Times New Roman" w:cs="Times New Roman"/>
                <w:sz w:val="24"/>
                <w:szCs w:val="24"/>
              </w:rPr>
              <w:t>надати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протягом</w:t>
            </w:r>
            <w:proofErr w:type="spellEnd"/>
            <w:r w:rsidRPr="006C39D6">
              <w:rPr>
                <w:rFonts w:ascii="Times New Roman" w:eastAsia="Times New Roman" w:hAnsi="Times New Roman" w:cs="Times New Roman"/>
                <w:sz w:val="24"/>
                <w:szCs w:val="24"/>
              </w:rPr>
              <w:t xml:space="preserve"> одного </w:t>
            </w:r>
            <w:proofErr w:type="spellStart"/>
            <w:r w:rsidRPr="006C39D6">
              <w:rPr>
                <w:rFonts w:ascii="Times New Roman" w:eastAsia="Times New Roman" w:hAnsi="Times New Roman" w:cs="Times New Roman"/>
                <w:sz w:val="24"/>
                <w:szCs w:val="24"/>
              </w:rPr>
              <w:t>робочого</w:t>
            </w:r>
            <w:proofErr w:type="spellEnd"/>
            <w:r w:rsidRPr="006C39D6">
              <w:rPr>
                <w:rFonts w:ascii="Times New Roman" w:eastAsia="Times New Roman" w:hAnsi="Times New Roman" w:cs="Times New Roman"/>
                <w:sz w:val="24"/>
                <w:szCs w:val="24"/>
              </w:rPr>
              <w:t xml:space="preserve"> дня з дня </w:t>
            </w:r>
            <w:proofErr w:type="spellStart"/>
            <w:r w:rsidRPr="006C39D6">
              <w:rPr>
                <w:rFonts w:ascii="Times New Roman" w:eastAsia="Times New Roman" w:hAnsi="Times New Roman" w:cs="Times New Roman"/>
                <w:sz w:val="24"/>
                <w:szCs w:val="24"/>
              </w:rPr>
              <w:t>визначення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обґрунтування</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довільній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формі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вартості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робіт</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послуг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w:t>
            </w:r>
          </w:p>
          <w:p w14:paraId="361B740F"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 </w:t>
            </w:r>
            <w:proofErr w:type="spellStart"/>
            <w:r w:rsidRPr="006C39D6">
              <w:rPr>
                <w:rFonts w:ascii="Times New Roman" w:eastAsia="Times New Roman" w:hAnsi="Times New Roman" w:cs="Times New Roman"/>
                <w:sz w:val="24"/>
                <w:szCs w:val="24"/>
              </w:rPr>
              <w:t>звернутися</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підтвердженням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w:t>
            </w:r>
            <w:proofErr w:type="spellStart"/>
            <w:r w:rsidRPr="006C39D6">
              <w:rPr>
                <w:rFonts w:ascii="Times New Roman" w:eastAsia="Times New Roman" w:hAnsi="Times New Roman" w:cs="Times New Roman"/>
                <w:sz w:val="24"/>
                <w:szCs w:val="24"/>
              </w:rPr>
              <w:t>переможцем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органів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державної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влади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підприємств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установ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організацій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їх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компетенції</w:t>
            </w:r>
            <w:proofErr w:type="spellEnd"/>
            <w:r w:rsidRPr="006C39D6">
              <w:rPr>
                <w:rFonts w:ascii="Times New Roman" w:eastAsia="Times New Roman" w:hAnsi="Times New Roman" w:cs="Times New Roman"/>
                <w:sz w:val="24"/>
                <w:szCs w:val="24"/>
              </w:rPr>
              <w:t>.</w:t>
            </w:r>
          </w:p>
          <w:p w14:paraId="56403D10"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отримання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достовірної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невідповідність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вимогам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кваліфікаційних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критеріїв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наявність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підстав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визначених</w:t>
            </w:r>
            <w:proofErr w:type="spellEnd"/>
            <w:r w:rsidRPr="006C39D6">
              <w:rPr>
                <w:rFonts w:ascii="Times New Roman" w:eastAsia="Times New Roman" w:hAnsi="Times New Roman" w:cs="Times New Roman"/>
                <w:sz w:val="24"/>
                <w:szCs w:val="24"/>
              </w:rPr>
              <w:t xml:space="preserve"> пунктом 47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факту </w:t>
            </w:r>
            <w:proofErr w:type="spellStart"/>
            <w:r w:rsidRPr="006C39D6">
              <w:rPr>
                <w:rFonts w:ascii="Times New Roman" w:eastAsia="Times New Roman" w:hAnsi="Times New Roman" w:cs="Times New Roman"/>
                <w:sz w:val="24"/>
                <w:szCs w:val="24"/>
              </w:rPr>
              <w:t>зазначення</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тендерній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будь-</w:t>
            </w:r>
            <w:proofErr w:type="spellStart"/>
            <w:r w:rsidRPr="006C39D6">
              <w:rPr>
                <w:rFonts w:ascii="Times New Roman" w:eastAsia="Times New Roman" w:hAnsi="Times New Roman" w:cs="Times New Roman"/>
                <w:sz w:val="24"/>
                <w:szCs w:val="24"/>
              </w:rPr>
              <w:t>якої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недостовірної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є </w:t>
            </w:r>
            <w:proofErr w:type="spellStart"/>
            <w:r w:rsidRPr="006C39D6">
              <w:rPr>
                <w:rFonts w:ascii="Times New Roman" w:eastAsia="Times New Roman" w:hAnsi="Times New Roman" w:cs="Times New Roman"/>
                <w:sz w:val="24"/>
                <w:szCs w:val="24"/>
              </w:rPr>
              <w:t>суттєвою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w:t>
            </w:r>
            <w:proofErr w:type="spellEnd"/>
            <w:r w:rsidRPr="006C39D6">
              <w:rPr>
                <w:rFonts w:ascii="Times New Roman" w:eastAsia="Times New Roman" w:hAnsi="Times New Roman" w:cs="Times New Roman"/>
                <w:sz w:val="24"/>
                <w:szCs w:val="24"/>
              </w:rPr>
              <w:t xml:space="preserve"> час </w:t>
            </w:r>
            <w:proofErr w:type="spellStart"/>
            <w:r w:rsidRPr="006C39D6">
              <w:rPr>
                <w:rFonts w:ascii="Times New Roman" w:eastAsia="Times New Roman" w:hAnsi="Times New Roman" w:cs="Times New Roman"/>
                <w:sz w:val="24"/>
                <w:szCs w:val="24"/>
              </w:rPr>
              <w:t>визначення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результатів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відкритих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торгів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відхиляє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пропозицію</w:t>
            </w:r>
            <w:proofErr w:type="spellEnd"/>
            <w:r w:rsidRPr="006C39D6">
              <w:rPr>
                <w:rFonts w:ascii="Times New Roman" w:eastAsia="Times New Roman" w:hAnsi="Times New Roman" w:cs="Times New Roman"/>
                <w:sz w:val="24"/>
                <w:szCs w:val="24"/>
              </w:rPr>
              <w:t xml:space="preserve"> такого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w:t>
            </w:r>
          </w:p>
          <w:p w14:paraId="797371F0"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w:t>
            </w:r>
            <w:proofErr w:type="spellEnd"/>
            <w:r w:rsidRPr="006C39D6">
              <w:rPr>
                <w:rFonts w:ascii="Times New Roman" w:eastAsia="Times New Roman" w:hAnsi="Times New Roman" w:cs="Times New Roman"/>
                <w:sz w:val="24"/>
                <w:szCs w:val="24"/>
              </w:rPr>
              <w:t xml:space="preserve"> час </w:t>
            </w:r>
            <w:proofErr w:type="spellStart"/>
            <w:r w:rsidRPr="006C39D6">
              <w:rPr>
                <w:rFonts w:ascii="Times New Roman" w:eastAsia="Times New Roman" w:hAnsi="Times New Roman" w:cs="Times New Roman"/>
                <w:sz w:val="24"/>
                <w:szCs w:val="24"/>
              </w:rPr>
              <w:t>розгляду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виявлено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невідповідності</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документах,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тендерній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передбачалося</w:t>
            </w:r>
            <w:proofErr w:type="spellEnd"/>
            <w:r w:rsidRPr="006C39D6">
              <w:rPr>
                <w:rFonts w:ascii="Times New Roman" w:eastAsia="Times New Roman" w:hAnsi="Times New Roman" w:cs="Times New Roman"/>
                <w:sz w:val="24"/>
                <w:szCs w:val="24"/>
              </w:rPr>
              <w:t xml:space="preserve"> тендерною </w:t>
            </w:r>
            <w:proofErr w:type="spellStart"/>
            <w:r w:rsidRPr="006C39D6">
              <w:rPr>
                <w:rFonts w:ascii="Times New Roman" w:eastAsia="Times New Roman" w:hAnsi="Times New Roman" w:cs="Times New Roman"/>
                <w:sz w:val="24"/>
                <w:szCs w:val="24"/>
              </w:rPr>
              <w:t>документацією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розміщує</w:t>
            </w:r>
            <w:proofErr w:type="spellEnd"/>
            <w:r w:rsidRPr="006C39D6">
              <w:rPr>
                <w:rFonts w:ascii="Times New Roman" w:eastAsia="Times New Roman" w:hAnsi="Times New Roman" w:cs="Times New Roman"/>
                <w:sz w:val="24"/>
                <w:szCs w:val="24"/>
              </w:rPr>
              <w:t xml:space="preserve"> у строк, </w:t>
            </w:r>
            <w:proofErr w:type="spellStart"/>
            <w:r w:rsidRPr="006C39D6">
              <w:rPr>
                <w:rFonts w:ascii="Times New Roman" w:eastAsia="Times New Roman" w:hAnsi="Times New Roman" w:cs="Times New Roman"/>
                <w:sz w:val="24"/>
                <w:szCs w:val="24"/>
              </w:rPr>
              <w:t>який</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може</w:t>
            </w:r>
            <w:proofErr w:type="spellEnd"/>
            <w:r w:rsidRPr="006C39D6">
              <w:rPr>
                <w:rFonts w:ascii="Times New Roman" w:eastAsia="Times New Roman" w:hAnsi="Times New Roman" w:cs="Times New Roman"/>
                <w:sz w:val="24"/>
                <w:szCs w:val="24"/>
              </w:rPr>
              <w:t xml:space="preserve"> бути </w:t>
            </w:r>
            <w:proofErr w:type="spellStart"/>
            <w:r w:rsidRPr="006C39D6">
              <w:rPr>
                <w:rFonts w:ascii="Times New Roman" w:eastAsia="Times New Roman" w:hAnsi="Times New Roman" w:cs="Times New Roman"/>
                <w:sz w:val="24"/>
                <w:szCs w:val="24"/>
              </w:rPr>
              <w:t>меншим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ніж</w:t>
            </w:r>
            <w:proofErr w:type="spellEnd"/>
            <w:r w:rsidRPr="006C39D6">
              <w:rPr>
                <w:rFonts w:ascii="Times New Roman" w:eastAsia="Times New Roman" w:hAnsi="Times New Roman" w:cs="Times New Roman"/>
                <w:sz w:val="24"/>
                <w:szCs w:val="24"/>
              </w:rPr>
              <w:t xml:space="preserve"> два </w:t>
            </w:r>
            <w:proofErr w:type="spellStart"/>
            <w:r w:rsidRPr="006C39D6">
              <w:rPr>
                <w:rFonts w:ascii="Times New Roman" w:eastAsia="Times New Roman" w:hAnsi="Times New Roman" w:cs="Times New Roman"/>
                <w:sz w:val="24"/>
                <w:szCs w:val="24"/>
              </w:rPr>
              <w:t>робочі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дні</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закінчення</w:t>
            </w:r>
            <w:proofErr w:type="spellEnd"/>
            <w:r w:rsidRPr="006C39D6">
              <w:rPr>
                <w:rFonts w:ascii="Times New Roman" w:eastAsia="Times New Roman" w:hAnsi="Times New Roman" w:cs="Times New Roman"/>
                <w:sz w:val="24"/>
                <w:szCs w:val="24"/>
              </w:rPr>
              <w:t xml:space="preserve"> строку </w:t>
            </w:r>
            <w:proofErr w:type="spellStart"/>
            <w:r w:rsidRPr="006C39D6">
              <w:rPr>
                <w:rFonts w:ascii="Times New Roman" w:eastAsia="Times New Roman" w:hAnsi="Times New Roman" w:cs="Times New Roman"/>
                <w:sz w:val="24"/>
                <w:szCs w:val="24"/>
              </w:rPr>
              <w:t>розгляду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повідомлення</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вимогою</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усунення</w:t>
            </w:r>
            <w:proofErr w:type="spellEnd"/>
            <w:r w:rsidRPr="006C39D6">
              <w:rPr>
                <w:rFonts w:ascii="Times New Roman" w:eastAsia="Times New Roman" w:hAnsi="Times New Roman" w:cs="Times New Roman"/>
                <w:sz w:val="24"/>
                <w:szCs w:val="24"/>
              </w:rPr>
              <w:t xml:space="preserve"> таких </w:t>
            </w:r>
            <w:proofErr w:type="spellStart"/>
            <w:r w:rsidRPr="006C39D6">
              <w:rPr>
                <w:rFonts w:ascii="Times New Roman" w:eastAsia="Times New Roman" w:hAnsi="Times New Roman" w:cs="Times New Roman"/>
                <w:sz w:val="24"/>
                <w:szCs w:val="24"/>
              </w:rPr>
              <w:t>невідповідностей</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w:t>
            </w:r>
          </w:p>
          <w:p w14:paraId="5CE7104D"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Під</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невідповідністю</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документах,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складі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вимагається</w:t>
            </w:r>
            <w:proofErr w:type="spellEnd"/>
            <w:r w:rsidRPr="006C39D6">
              <w:rPr>
                <w:rFonts w:ascii="Times New Roman" w:eastAsia="Times New Roman" w:hAnsi="Times New Roman" w:cs="Times New Roman"/>
                <w:sz w:val="24"/>
                <w:szCs w:val="24"/>
              </w:rPr>
              <w:t xml:space="preserve"> тендерною </w:t>
            </w:r>
            <w:proofErr w:type="spellStart"/>
            <w:r w:rsidRPr="006C39D6">
              <w:rPr>
                <w:rFonts w:ascii="Times New Roman" w:eastAsia="Times New Roman" w:hAnsi="Times New Roman" w:cs="Times New Roman"/>
                <w:sz w:val="24"/>
                <w:szCs w:val="24"/>
              </w:rPr>
              <w:t>документацією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розуміється</w:t>
            </w:r>
            <w:proofErr w:type="spellEnd"/>
            <w:r w:rsidRPr="006C39D6">
              <w:rPr>
                <w:rFonts w:ascii="Times New Roman" w:eastAsia="Times New Roman" w:hAnsi="Times New Roman" w:cs="Times New Roman"/>
                <w:sz w:val="24"/>
                <w:szCs w:val="24"/>
              </w:rPr>
              <w:t xml:space="preserve"> у тому </w:t>
            </w:r>
            <w:proofErr w:type="spellStart"/>
            <w:r w:rsidRPr="006C39D6">
              <w:rPr>
                <w:rFonts w:ascii="Times New Roman" w:eastAsia="Times New Roman" w:hAnsi="Times New Roman" w:cs="Times New Roman"/>
                <w:sz w:val="24"/>
                <w:szCs w:val="24"/>
              </w:rPr>
              <w:t>числі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відсутність</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складі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передбачається</w:t>
            </w:r>
            <w:proofErr w:type="spellEnd"/>
            <w:r w:rsidRPr="006C39D6">
              <w:rPr>
                <w:rFonts w:ascii="Times New Roman" w:eastAsia="Times New Roman" w:hAnsi="Times New Roman" w:cs="Times New Roman"/>
                <w:sz w:val="24"/>
                <w:szCs w:val="24"/>
              </w:rPr>
              <w:t xml:space="preserve"> тендерною </w:t>
            </w:r>
            <w:proofErr w:type="spellStart"/>
            <w:r w:rsidRPr="006C39D6">
              <w:rPr>
                <w:rFonts w:ascii="Times New Roman" w:eastAsia="Times New Roman" w:hAnsi="Times New Roman" w:cs="Times New Roman"/>
                <w:sz w:val="24"/>
                <w:szCs w:val="24"/>
              </w:rPr>
              <w:t>документацією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випадків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відсутності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забезпечення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забезпечення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вимагалося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відсутності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технічні</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якісні</w:t>
            </w:r>
            <w:proofErr w:type="spellEnd"/>
            <w:r w:rsidRPr="006C39D6">
              <w:rPr>
                <w:rFonts w:ascii="Times New Roman" w:eastAsia="Times New Roman" w:hAnsi="Times New Roman" w:cs="Times New Roman"/>
                <w:sz w:val="24"/>
                <w:szCs w:val="24"/>
              </w:rPr>
              <w:t xml:space="preserve"> характеристики предмета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пропонується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його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Невідповідністю</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документах, </w:t>
            </w:r>
            <w:proofErr w:type="spellStart"/>
            <w:r w:rsidRPr="006C39D6">
              <w:rPr>
                <w:rFonts w:ascii="Times New Roman" w:eastAsia="Times New Roman" w:hAnsi="Times New Roman" w:cs="Times New Roman"/>
                <w:sz w:val="24"/>
                <w:szCs w:val="24"/>
              </w:rPr>
              <w:t>які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виконання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вимог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технічної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специфікації</w:t>
            </w:r>
            <w:proofErr w:type="spellEnd"/>
            <w:r w:rsidRPr="006C39D6">
              <w:rPr>
                <w:rFonts w:ascii="Times New Roman" w:eastAsia="Times New Roman" w:hAnsi="Times New Roman" w:cs="Times New Roman"/>
                <w:sz w:val="24"/>
                <w:szCs w:val="24"/>
              </w:rPr>
              <w:t xml:space="preserve"> до предмета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вважаються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помилки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виправлення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яких</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призводить</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предмета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запропонованого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складі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його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найменування</w:t>
            </w:r>
            <w:proofErr w:type="spellEnd"/>
            <w:r w:rsidRPr="006C39D6">
              <w:rPr>
                <w:rFonts w:ascii="Times New Roman" w:eastAsia="Times New Roman" w:hAnsi="Times New Roman" w:cs="Times New Roman"/>
                <w:sz w:val="24"/>
                <w:szCs w:val="24"/>
              </w:rPr>
              <w:t xml:space="preserve"> товару, марки, </w:t>
            </w:r>
            <w:proofErr w:type="spellStart"/>
            <w:r w:rsidRPr="006C39D6">
              <w:rPr>
                <w:rFonts w:ascii="Times New Roman" w:eastAsia="Times New Roman" w:hAnsi="Times New Roman" w:cs="Times New Roman"/>
                <w:sz w:val="24"/>
                <w:szCs w:val="24"/>
              </w:rPr>
              <w:t>моделі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тощо</w:t>
            </w:r>
            <w:proofErr w:type="spellEnd"/>
            <w:r w:rsidRPr="006C39D6">
              <w:rPr>
                <w:rFonts w:ascii="Times New Roman" w:eastAsia="Times New Roman" w:hAnsi="Times New Roman" w:cs="Times New Roman"/>
                <w:sz w:val="24"/>
                <w:szCs w:val="24"/>
              </w:rPr>
              <w:t>.</w:t>
            </w:r>
          </w:p>
          <w:p w14:paraId="27694D97"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може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розміщувати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одного і того ж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більше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ніж</w:t>
            </w:r>
            <w:proofErr w:type="spellEnd"/>
            <w:r w:rsidRPr="006C39D6">
              <w:rPr>
                <w:rFonts w:ascii="Times New Roman" w:eastAsia="Times New Roman" w:hAnsi="Times New Roman" w:cs="Times New Roman"/>
                <w:sz w:val="24"/>
                <w:szCs w:val="24"/>
              </w:rPr>
              <w:t xml:space="preserve"> один раз </w:t>
            </w:r>
            <w:proofErr w:type="spellStart"/>
            <w:r w:rsidRPr="006C39D6">
              <w:rPr>
                <w:rFonts w:ascii="Times New Roman" w:eastAsia="Times New Roman" w:hAnsi="Times New Roman" w:cs="Times New Roman"/>
                <w:sz w:val="24"/>
                <w:szCs w:val="24"/>
              </w:rPr>
              <w:t>повідомлення</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вимогою</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усунення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невідповідностей</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документах,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складі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випадків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пов’язаних</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виконанням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рішення</w:t>
            </w:r>
            <w:proofErr w:type="spellEnd"/>
            <w:r w:rsidRPr="006C39D6">
              <w:rPr>
                <w:rFonts w:ascii="Times New Roman" w:eastAsia="Times New Roman" w:hAnsi="Times New Roman" w:cs="Times New Roman"/>
                <w:sz w:val="24"/>
                <w:szCs w:val="24"/>
              </w:rPr>
              <w:t xml:space="preserve"> органу </w:t>
            </w:r>
            <w:proofErr w:type="spellStart"/>
            <w:r w:rsidRPr="006C39D6">
              <w:rPr>
                <w:rFonts w:ascii="Times New Roman" w:eastAsia="Times New Roman" w:hAnsi="Times New Roman" w:cs="Times New Roman"/>
                <w:sz w:val="24"/>
                <w:szCs w:val="24"/>
              </w:rPr>
              <w:t>оскарження</w:t>
            </w:r>
            <w:proofErr w:type="spellEnd"/>
            <w:r w:rsidRPr="006C39D6">
              <w:rPr>
                <w:rFonts w:ascii="Times New Roman" w:eastAsia="Times New Roman" w:hAnsi="Times New Roman" w:cs="Times New Roman"/>
                <w:sz w:val="24"/>
                <w:szCs w:val="24"/>
              </w:rPr>
              <w:t>.</w:t>
            </w:r>
          </w:p>
          <w:p w14:paraId="0DD257C0"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виправляє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невідповідності</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інформації</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документах,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подані</w:t>
            </w:r>
            <w:proofErr w:type="spellEnd"/>
            <w:r w:rsidRPr="006C39D6">
              <w:rPr>
                <w:rFonts w:ascii="Times New Roman" w:eastAsia="Times New Roman" w:hAnsi="Times New Roman" w:cs="Times New Roman"/>
                <w:sz w:val="24"/>
                <w:szCs w:val="24"/>
              </w:rPr>
              <w:t xml:space="preserve"> ним у </w:t>
            </w:r>
            <w:proofErr w:type="spellStart"/>
            <w:r w:rsidRPr="006C39D6">
              <w:rPr>
                <w:rFonts w:ascii="Times New Roman" w:eastAsia="Times New Roman" w:hAnsi="Times New Roman" w:cs="Times New Roman"/>
                <w:sz w:val="24"/>
                <w:szCs w:val="24"/>
              </w:rPr>
              <w:t>своїй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виявлені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після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розкриття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шляхом </w:t>
            </w:r>
            <w:proofErr w:type="spellStart"/>
            <w:r w:rsidRPr="006C39D6">
              <w:rPr>
                <w:rFonts w:ascii="Times New Roman" w:eastAsia="Times New Roman" w:hAnsi="Times New Roman" w:cs="Times New Roman"/>
                <w:sz w:val="24"/>
                <w:szCs w:val="24"/>
              </w:rPr>
              <w:t>завантаження</w:t>
            </w:r>
            <w:proofErr w:type="spellEnd"/>
            <w:r w:rsidRPr="006C39D6">
              <w:rPr>
                <w:rFonts w:ascii="Times New Roman" w:eastAsia="Times New Roman" w:hAnsi="Times New Roman" w:cs="Times New Roman"/>
                <w:sz w:val="24"/>
                <w:szCs w:val="24"/>
              </w:rPr>
              <w:t xml:space="preserve"> через </w:t>
            </w:r>
            <w:proofErr w:type="spellStart"/>
            <w:r w:rsidRPr="006C39D6">
              <w:rPr>
                <w:rFonts w:ascii="Times New Roman" w:eastAsia="Times New Roman" w:hAnsi="Times New Roman" w:cs="Times New Roman"/>
                <w:sz w:val="24"/>
                <w:szCs w:val="24"/>
              </w:rPr>
              <w:t>електронну</w:t>
            </w:r>
            <w:proofErr w:type="spellEnd"/>
            <w:r w:rsidRPr="006C39D6">
              <w:rPr>
                <w:rFonts w:ascii="Times New Roman" w:eastAsia="Times New Roman" w:hAnsi="Times New Roman" w:cs="Times New Roman"/>
                <w:sz w:val="24"/>
                <w:szCs w:val="24"/>
              </w:rPr>
              <w:t xml:space="preserve"> систему закупівель </w:t>
            </w:r>
            <w:proofErr w:type="spellStart"/>
            <w:r w:rsidRPr="006C39D6">
              <w:rPr>
                <w:rFonts w:ascii="Times New Roman" w:eastAsia="Times New Roman" w:hAnsi="Times New Roman" w:cs="Times New Roman"/>
                <w:sz w:val="24"/>
                <w:szCs w:val="24"/>
              </w:rPr>
              <w:t>уточнених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нових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 </w:t>
            </w:r>
            <w:proofErr w:type="spellStart"/>
            <w:r w:rsidRPr="006C39D6">
              <w:rPr>
                <w:rFonts w:ascii="Times New Roman" w:eastAsia="Times New Roman" w:hAnsi="Times New Roman" w:cs="Times New Roman"/>
                <w:sz w:val="24"/>
                <w:szCs w:val="24"/>
              </w:rPr>
              <w:t>протягом</w:t>
            </w:r>
            <w:proofErr w:type="spellEnd"/>
            <w:r w:rsidRPr="006C39D6">
              <w:rPr>
                <w:rFonts w:ascii="Times New Roman" w:eastAsia="Times New Roman" w:hAnsi="Times New Roman" w:cs="Times New Roman"/>
                <w:sz w:val="24"/>
                <w:szCs w:val="24"/>
              </w:rPr>
              <w:t xml:space="preserve"> 24 годин з моменту </w:t>
            </w:r>
            <w:proofErr w:type="spellStart"/>
            <w:r w:rsidRPr="006C39D6">
              <w:rPr>
                <w:rFonts w:ascii="Times New Roman" w:eastAsia="Times New Roman" w:hAnsi="Times New Roman" w:cs="Times New Roman"/>
                <w:sz w:val="24"/>
                <w:szCs w:val="24"/>
              </w:rPr>
              <w:t>розміщення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 </w:t>
            </w:r>
            <w:proofErr w:type="spellStart"/>
            <w:r w:rsidRPr="006C39D6">
              <w:rPr>
                <w:rFonts w:ascii="Times New Roman" w:eastAsia="Times New Roman" w:hAnsi="Times New Roman" w:cs="Times New Roman"/>
                <w:sz w:val="24"/>
                <w:szCs w:val="24"/>
              </w:rPr>
              <w:t>повідомлення</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вимогою</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усунення</w:t>
            </w:r>
            <w:proofErr w:type="spellEnd"/>
            <w:r w:rsidRPr="006C39D6">
              <w:rPr>
                <w:rFonts w:ascii="Times New Roman" w:eastAsia="Times New Roman" w:hAnsi="Times New Roman" w:cs="Times New Roman"/>
                <w:sz w:val="24"/>
                <w:szCs w:val="24"/>
              </w:rPr>
              <w:t xml:space="preserve"> таких </w:t>
            </w:r>
            <w:proofErr w:type="spellStart"/>
            <w:r w:rsidRPr="006C39D6">
              <w:rPr>
                <w:rFonts w:ascii="Times New Roman" w:eastAsia="Times New Roman" w:hAnsi="Times New Roman" w:cs="Times New Roman"/>
                <w:sz w:val="24"/>
                <w:szCs w:val="24"/>
              </w:rPr>
              <w:t>невідповідностей</w:t>
            </w:r>
            <w:proofErr w:type="spellEnd"/>
            <w:r w:rsidRPr="006C39D6">
              <w:rPr>
                <w:rFonts w:ascii="Times New Roman" w:eastAsia="Times New Roman" w:hAnsi="Times New Roman" w:cs="Times New Roman"/>
                <w:sz w:val="24"/>
                <w:szCs w:val="24"/>
              </w:rPr>
              <w:t>.</w:t>
            </w:r>
          </w:p>
          <w:p w14:paraId="597D1593"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розглядає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урахуванням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виправлення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невиправлення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виявлених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невідповідностей</w:t>
            </w:r>
            <w:proofErr w:type="spellEnd"/>
            <w:r w:rsidRPr="006C39D6">
              <w:rPr>
                <w:rFonts w:ascii="Times New Roman" w:eastAsia="Times New Roman" w:hAnsi="Times New Roman" w:cs="Times New Roman"/>
                <w:sz w:val="24"/>
                <w:szCs w:val="24"/>
              </w:rPr>
              <w:t>.</w:t>
            </w:r>
          </w:p>
          <w:p w14:paraId="2EB1846A" w14:textId="77777777" w:rsidR="00F440BE"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відхилення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підстави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підпунктом</w:t>
            </w:r>
            <w:proofErr w:type="spellEnd"/>
            <w:r w:rsidRPr="006C39D6">
              <w:rPr>
                <w:rFonts w:ascii="Times New Roman" w:eastAsia="Times New Roman" w:hAnsi="Times New Roman" w:cs="Times New Roman"/>
                <w:sz w:val="24"/>
                <w:szCs w:val="24"/>
              </w:rPr>
              <w:t xml:space="preserve"> 3 пункту 47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переможця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серед</w:t>
            </w:r>
            <w:proofErr w:type="spellEnd"/>
            <w:r w:rsidRPr="006C39D6">
              <w:rPr>
                <w:rFonts w:ascii="Times New Roman" w:eastAsia="Times New Roman" w:hAnsi="Times New Roman" w:cs="Times New Roman"/>
                <w:sz w:val="24"/>
                <w:szCs w:val="24"/>
              </w:rPr>
              <w:t xml:space="preserve"> тих </w:t>
            </w:r>
            <w:proofErr w:type="spellStart"/>
            <w:r w:rsidRPr="006C39D6">
              <w:rPr>
                <w:rFonts w:ascii="Times New Roman" w:eastAsia="Times New Roman" w:hAnsi="Times New Roman" w:cs="Times New Roman"/>
                <w:sz w:val="24"/>
                <w:szCs w:val="24"/>
              </w:rPr>
              <w:t>учасників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 xml:space="preserve"> (строк </w:t>
            </w:r>
            <w:proofErr w:type="spellStart"/>
            <w:r w:rsidRPr="006C39D6">
              <w:rPr>
                <w:rFonts w:ascii="Times New Roman" w:eastAsia="Times New Roman" w:hAnsi="Times New Roman" w:cs="Times New Roman"/>
                <w:sz w:val="24"/>
                <w:szCs w:val="24"/>
              </w:rPr>
              <w:t>дії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ще</w:t>
            </w:r>
            <w:proofErr w:type="spellEnd"/>
            <w:r w:rsidRPr="006C39D6">
              <w:rPr>
                <w:rFonts w:ascii="Times New Roman" w:eastAsia="Times New Roman" w:hAnsi="Times New Roman" w:cs="Times New Roman"/>
                <w:sz w:val="24"/>
                <w:szCs w:val="24"/>
              </w:rPr>
              <w:t xml:space="preserve"> не минув) </w:t>
            </w:r>
            <w:proofErr w:type="spellStart"/>
            <w:r w:rsidRPr="006C39D6">
              <w:rPr>
                <w:rFonts w:ascii="Times New Roman" w:eastAsia="Times New Roman" w:hAnsi="Times New Roman" w:cs="Times New Roman"/>
                <w:sz w:val="24"/>
                <w:szCs w:val="24"/>
              </w:rPr>
              <w:t>якого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критеріям</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умовам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визначені</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тендерній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 xml:space="preserve">, і </w:t>
            </w:r>
            <w:proofErr w:type="spellStart"/>
            <w:r w:rsidRPr="006C39D6">
              <w:rPr>
                <w:rFonts w:ascii="Times New Roman" w:eastAsia="Times New Roman" w:hAnsi="Times New Roman" w:cs="Times New Roman"/>
                <w:sz w:val="24"/>
                <w:szCs w:val="24"/>
              </w:rPr>
              <w:t>може</w:t>
            </w:r>
            <w:proofErr w:type="spellEnd"/>
            <w:r w:rsidRPr="006C39D6">
              <w:rPr>
                <w:rFonts w:ascii="Times New Roman" w:eastAsia="Times New Roman" w:hAnsi="Times New Roman" w:cs="Times New Roman"/>
                <w:sz w:val="24"/>
                <w:szCs w:val="24"/>
              </w:rPr>
              <w:t xml:space="preserve"> бути </w:t>
            </w:r>
            <w:proofErr w:type="spellStart"/>
            <w:r w:rsidRPr="006C39D6">
              <w:rPr>
                <w:rFonts w:ascii="Times New Roman" w:eastAsia="Times New Roman" w:hAnsi="Times New Roman" w:cs="Times New Roman"/>
                <w:sz w:val="24"/>
                <w:szCs w:val="24"/>
              </w:rPr>
              <w:t>визнана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вимог</w:t>
            </w:r>
            <w:proofErr w:type="spellEnd"/>
            <w:r w:rsidRPr="006C39D6">
              <w:rPr>
                <w:rFonts w:ascii="Times New Roman" w:eastAsia="Times New Roman" w:hAnsi="Times New Roman" w:cs="Times New Roman"/>
                <w:sz w:val="24"/>
                <w:szCs w:val="24"/>
              </w:rPr>
              <w:t xml:space="preserve"> Закону та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приймає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рішення</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намір</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укласти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договір</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у порядку та на </w:t>
            </w:r>
            <w:proofErr w:type="spellStart"/>
            <w:r w:rsidRPr="006C39D6">
              <w:rPr>
                <w:rFonts w:ascii="Times New Roman" w:eastAsia="Times New Roman" w:hAnsi="Times New Roman" w:cs="Times New Roman"/>
                <w:sz w:val="24"/>
                <w:szCs w:val="24"/>
              </w:rPr>
              <w:t>умовах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статтею</w:t>
            </w:r>
            <w:proofErr w:type="spellEnd"/>
            <w:r w:rsidRPr="006C39D6">
              <w:rPr>
                <w:rFonts w:ascii="Times New Roman" w:eastAsia="Times New Roman" w:hAnsi="Times New Roman" w:cs="Times New Roman"/>
                <w:sz w:val="24"/>
                <w:szCs w:val="24"/>
              </w:rPr>
              <w:t xml:space="preserve"> 33 Закону та пункту 49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w:t>
            </w:r>
          </w:p>
          <w:p w14:paraId="13705899" w14:textId="6C979461" w:rsidR="001776A5" w:rsidRPr="006C39D6"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відхилення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за результатами </w:t>
            </w:r>
            <w:proofErr w:type="spellStart"/>
            <w:r w:rsidRPr="006C39D6">
              <w:rPr>
                <w:rFonts w:ascii="Times New Roman" w:eastAsia="Times New Roman" w:hAnsi="Times New Roman" w:cs="Times New Roman"/>
                <w:sz w:val="24"/>
                <w:szCs w:val="24"/>
              </w:rPr>
              <w:t>оцінки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розглядає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наступну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пропозицію</w:t>
            </w:r>
            <w:proofErr w:type="spellEnd"/>
            <w:r w:rsidRPr="006C39D6">
              <w:rPr>
                <w:rFonts w:ascii="Times New Roman" w:eastAsia="Times New Roman" w:hAnsi="Times New Roman" w:cs="Times New Roman"/>
                <w:sz w:val="24"/>
                <w:szCs w:val="24"/>
              </w:rPr>
              <w:t xml:space="preserve"> </w:t>
            </w:r>
            <w:proofErr w:type="gramStart"/>
            <w:r w:rsidRPr="006C39D6">
              <w:rPr>
                <w:rFonts w:ascii="Times New Roman" w:eastAsia="Times New Roman" w:hAnsi="Times New Roman" w:cs="Times New Roman"/>
                <w:sz w:val="24"/>
                <w:szCs w:val="24"/>
              </w:rPr>
              <w:t>у списку</w:t>
            </w:r>
            <w:proofErr w:type="gram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розташованих</w:t>
            </w:r>
            <w:proofErr w:type="spellEnd"/>
            <w:r w:rsidRPr="006C39D6">
              <w:rPr>
                <w:rFonts w:ascii="Times New Roman" w:eastAsia="Times New Roman" w:hAnsi="Times New Roman" w:cs="Times New Roman"/>
                <w:sz w:val="24"/>
                <w:szCs w:val="24"/>
              </w:rPr>
              <w:t xml:space="preserve"> за результатами </w:t>
            </w:r>
            <w:proofErr w:type="spellStart"/>
            <w:r w:rsidRPr="006C39D6">
              <w:rPr>
                <w:rFonts w:ascii="Times New Roman" w:eastAsia="Times New Roman" w:hAnsi="Times New Roman" w:cs="Times New Roman"/>
                <w:sz w:val="24"/>
                <w:szCs w:val="24"/>
              </w:rPr>
              <w:t>їх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оцінки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починаючи</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найкращої</w:t>
            </w:r>
            <w:proofErr w:type="spellEnd"/>
            <w:r w:rsidRPr="006C39D6">
              <w:rPr>
                <w:rFonts w:ascii="Times New Roman" w:eastAsia="Times New Roman" w:hAnsi="Times New Roman" w:cs="Times New Roman"/>
                <w:sz w:val="24"/>
                <w:szCs w:val="24"/>
              </w:rPr>
              <w:t xml:space="preserve">, яка </w:t>
            </w:r>
            <w:proofErr w:type="spellStart"/>
            <w:r w:rsidRPr="006C39D6">
              <w:rPr>
                <w:rFonts w:ascii="Times New Roman" w:eastAsia="Times New Roman" w:hAnsi="Times New Roman" w:cs="Times New Roman"/>
                <w:sz w:val="24"/>
                <w:szCs w:val="24"/>
              </w:rPr>
              <w:lastRenderedPageBreak/>
              <w:t>вважається</w:t>
            </w:r>
            <w:proofErr w:type="spellEnd"/>
            <w:r w:rsidRPr="006C39D6">
              <w:rPr>
                <w:rFonts w:ascii="Times New Roman" w:eastAsia="Times New Roman" w:hAnsi="Times New Roman" w:cs="Times New Roman"/>
                <w:sz w:val="24"/>
                <w:szCs w:val="24"/>
              </w:rPr>
              <w:t xml:space="preserve"> в такому </w:t>
            </w:r>
            <w:proofErr w:type="spellStart"/>
            <w:r w:rsidRPr="006C39D6">
              <w:rPr>
                <w:rFonts w:ascii="Times New Roman" w:eastAsia="Times New Roman" w:hAnsi="Times New Roman" w:cs="Times New Roman"/>
                <w:sz w:val="24"/>
                <w:szCs w:val="24"/>
              </w:rPr>
              <w:t>випадку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найбільш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економічно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вигідною</w:t>
            </w:r>
            <w:proofErr w:type="spellEnd"/>
            <w:r w:rsidRPr="006C39D6">
              <w:rPr>
                <w:rFonts w:ascii="Times New Roman" w:eastAsia="Times New Roman" w:hAnsi="Times New Roman" w:cs="Times New Roman"/>
                <w:sz w:val="24"/>
                <w:szCs w:val="24"/>
              </w:rPr>
              <w:t xml:space="preserve">, у порядку та строки, </w:t>
            </w:r>
            <w:proofErr w:type="spellStart"/>
            <w:r w:rsidRPr="006C39D6">
              <w:rPr>
                <w:rFonts w:ascii="Times New Roman" w:eastAsia="Times New Roman" w:hAnsi="Times New Roman" w:cs="Times New Roman"/>
                <w:sz w:val="24"/>
                <w:szCs w:val="24"/>
              </w:rPr>
              <w:t>визначені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Особливостями</w:t>
            </w:r>
            <w:proofErr w:type="spellEnd"/>
            <w:r w:rsidRPr="006C39D6">
              <w:rPr>
                <w:rFonts w:ascii="Times New Roman" w:eastAsia="Times New Roman" w:hAnsi="Times New Roman" w:cs="Times New Roman"/>
                <w:sz w:val="24"/>
                <w:szCs w:val="24"/>
              </w:rPr>
              <w:t>.</w:t>
            </w:r>
          </w:p>
        </w:tc>
      </w:tr>
      <w:tr w:rsidR="006C39D6" w:rsidRPr="006C39D6" w14:paraId="2E08FC9E"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6C39D6" w:rsidRDefault="001776A5" w:rsidP="00021515">
            <w:pPr>
              <w:widowControl w:val="0"/>
              <w:spacing w:after="0" w:line="240" w:lineRule="auto"/>
              <w:ind w:left="0" w:right="12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Понесені витрати не відшкодовуються (в тому </w:t>
            </w:r>
            <w:proofErr w:type="gramStart"/>
            <w:r w:rsidRPr="006C39D6">
              <w:rPr>
                <w:rFonts w:ascii="Times New Roman" w:eastAsia="Times New Roman" w:hAnsi="Times New Roman" w:cs="Times New Roman"/>
                <w:sz w:val="24"/>
                <w:szCs w:val="24"/>
              </w:rPr>
              <w:t>числі  у</w:t>
            </w:r>
            <w:proofErr w:type="gramEnd"/>
            <w:r w:rsidRPr="006C39D6">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Відсутність будь-яких -запитань або уточнень стосовно змісту та </w:t>
            </w:r>
            <w:proofErr w:type="spellStart"/>
            <w:r w:rsidRPr="006C39D6">
              <w:rPr>
                <w:rFonts w:ascii="Times New Roman" w:eastAsia="Times New Roman" w:hAnsi="Times New Roman" w:cs="Times New Roman"/>
                <w:sz w:val="24"/>
                <w:szCs w:val="24"/>
              </w:rPr>
              <w:t>викладення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вимог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 xml:space="preserve"> з боку </w:t>
            </w:r>
            <w:proofErr w:type="spellStart"/>
            <w:r w:rsidRPr="006C39D6">
              <w:rPr>
                <w:rFonts w:ascii="Times New Roman" w:eastAsia="Times New Roman" w:hAnsi="Times New Roman" w:cs="Times New Roman"/>
                <w:sz w:val="24"/>
                <w:szCs w:val="24"/>
              </w:rPr>
              <w:t>учасників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отримали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документацію</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встановленому</w:t>
            </w:r>
            <w:proofErr w:type="spellEnd"/>
            <w:r w:rsidRPr="006C39D6">
              <w:rPr>
                <w:rFonts w:ascii="Times New Roman" w:eastAsia="Times New Roman" w:hAnsi="Times New Roman" w:cs="Times New Roman"/>
                <w:sz w:val="24"/>
                <w:szCs w:val="24"/>
              </w:rPr>
              <w:t xml:space="preserve"> порядку, </w:t>
            </w:r>
            <w:proofErr w:type="spellStart"/>
            <w:r w:rsidRPr="006C39D6">
              <w:rPr>
                <w:rFonts w:ascii="Times New Roman" w:eastAsia="Times New Roman" w:hAnsi="Times New Roman" w:cs="Times New Roman"/>
                <w:sz w:val="24"/>
                <w:szCs w:val="24"/>
              </w:rPr>
              <w:t>означатиме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беруть</w:t>
            </w:r>
            <w:proofErr w:type="spellEnd"/>
            <w:r w:rsidRPr="006C39D6">
              <w:rPr>
                <w:rFonts w:ascii="Times New Roman" w:eastAsia="Times New Roman" w:hAnsi="Times New Roman" w:cs="Times New Roman"/>
                <w:sz w:val="24"/>
                <w:szCs w:val="24"/>
              </w:rPr>
              <w:t xml:space="preserve"> участь в </w:t>
            </w:r>
            <w:proofErr w:type="spellStart"/>
            <w:r w:rsidRPr="006C39D6">
              <w:rPr>
                <w:rFonts w:ascii="Times New Roman" w:eastAsia="Times New Roman" w:hAnsi="Times New Roman" w:cs="Times New Roman"/>
                <w:sz w:val="24"/>
                <w:szCs w:val="24"/>
              </w:rPr>
              <w:t>цих</w:t>
            </w:r>
            <w:proofErr w:type="spellEnd"/>
            <w:r w:rsidRPr="006C39D6">
              <w:rPr>
                <w:rFonts w:ascii="Times New Roman" w:eastAsia="Times New Roman" w:hAnsi="Times New Roman" w:cs="Times New Roman"/>
                <w:sz w:val="24"/>
                <w:szCs w:val="24"/>
              </w:rPr>
              <w:t xml:space="preserve"> торгах, </w:t>
            </w:r>
            <w:proofErr w:type="spellStart"/>
            <w:r w:rsidRPr="006C39D6">
              <w:rPr>
                <w:rFonts w:ascii="Times New Roman" w:eastAsia="Times New Roman" w:hAnsi="Times New Roman" w:cs="Times New Roman"/>
                <w:sz w:val="24"/>
                <w:szCs w:val="24"/>
              </w:rPr>
              <w:t>повністю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усвідомлюють</w:t>
            </w:r>
            <w:proofErr w:type="spellEnd"/>
            <w:r w:rsidRPr="006C39D6">
              <w:rPr>
                <w:rFonts w:ascii="Times New Roman" w:eastAsia="Times New Roman" w:hAnsi="Times New Roman" w:cs="Times New Roman"/>
                <w:sz w:val="24"/>
                <w:szCs w:val="24"/>
              </w:rPr>
              <w:t xml:space="preserve"> зміст цієї тендерної документації та вимоги, викладені Замовником при підготовці цієї закупівлі.</w:t>
            </w:r>
          </w:p>
          <w:p w14:paraId="28CC2750"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spellStart"/>
            <w:r w:rsidRPr="006C39D6">
              <w:rPr>
                <w:rFonts w:ascii="Times New Roman" w:eastAsia="Times New Roman" w:hAnsi="Times New Roman" w:cs="Times New Roman"/>
                <w:sz w:val="24"/>
                <w:szCs w:val="24"/>
              </w:rPr>
              <w:t>підпис</w:t>
            </w:r>
            <w:proofErr w:type="spellEnd"/>
            <w:r w:rsidRPr="006C39D6">
              <w:rPr>
                <w:rFonts w:ascii="Times New Roman" w:eastAsia="Times New Roman" w:hAnsi="Times New Roman" w:cs="Times New Roman"/>
                <w:sz w:val="24"/>
                <w:szCs w:val="24"/>
              </w:rPr>
              <w:t xml:space="preserve">,  то </w:t>
            </w:r>
            <w:proofErr w:type="spellStart"/>
            <w:r w:rsidRPr="006C39D6">
              <w:rPr>
                <w:rFonts w:ascii="Times New Roman" w:eastAsia="Times New Roman" w:hAnsi="Times New Roman" w:cs="Times New Roman"/>
                <w:sz w:val="24"/>
                <w:szCs w:val="24"/>
              </w:rPr>
              <w:t>він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надає</w:t>
            </w:r>
            <w:proofErr w:type="spellEnd"/>
            <w:r w:rsidRPr="006C39D6">
              <w:rPr>
                <w:rFonts w:ascii="Times New Roman" w:eastAsia="Times New Roman" w:hAnsi="Times New Roman" w:cs="Times New Roman"/>
                <w:sz w:val="24"/>
                <w:szCs w:val="24"/>
              </w:rPr>
              <w:t xml:space="preserve"> лист-</w:t>
            </w:r>
            <w:proofErr w:type="spellStart"/>
            <w:r w:rsidRPr="006C39D6">
              <w:rPr>
                <w:rFonts w:ascii="Times New Roman" w:eastAsia="Times New Roman" w:hAnsi="Times New Roman" w:cs="Times New Roman"/>
                <w:sz w:val="24"/>
                <w:szCs w:val="24"/>
              </w:rPr>
              <w:t>роз’яснення</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довільній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формі</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якому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зазначає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законодавчі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підстави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ненадання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копію</w:t>
            </w:r>
            <w:proofErr w:type="spellEnd"/>
            <w:r w:rsidRPr="006C39D6">
              <w:rPr>
                <w:rFonts w:ascii="Times New Roman" w:eastAsia="Times New Roman" w:hAnsi="Times New Roman" w:cs="Times New Roman"/>
                <w:sz w:val="24"/>
                <w:szCs w:val="24"/>
              </w:rPr>
              <w:t xml:space="preserve">/ї </w:t>
            </w:r>
            <w:proofErr w:type="spellStart"/>
            <w:r w:rsidRPr="006C39D6">
              <w:rPr>
                <w:rFonts w:ascii="Times New Roman" w:eastAsia="Times New Roman" w:hAnsi="Times New Roman" w:cs="Times New Roman"/>
                <w:sz w:val="24"/>
                <w:szCs w:val="24"/>
              </w:rPr>
              <w:t>роз’яснення</w:t>
            </w:r>
            <w:proofErr w:type="spellEnd"/>
            <w:r w:rsidRPr="006C39D6">
              <w:rPr>
                <w:rFonts w:ascii="Times New Roman" w:eastAsia="Times New Roman" w:hAnsi="Times New Roman" w:cs="Times New Roman"/>
                <w:sz w:val="24"/>
                <w:szCs w:val="24"/>
              </w:rPr>
              <w:t>/</w:t>
            </w:r>
            <w:proofErr w:type="spellStart"/>
            <w:r w:rsidRPr="006C39D6">
              <w:rPr>
                <w:rFonts w:ascii="Times New Roman" w:eastAsia="Times New Roman" w:hAnsi="Times New Roman" w:cs="Times New Roman"/>
                <w:sz w:val="24"/>
                <w:szCs w:val="24"/>
              </w:rPr>
              <w:t>нь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державних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органів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ненакладення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електронного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підпису</w:t>
            </w:r>
            <w:proofErr w:type="spellEnd"/>
            <w:r w:rsidRPr="006C39D6">
              <w:rPr>
                <w:rFonts w:ascii="Times New Roman" w:eastAsia="Times New Roman" w:hAnsi="Times New Roman" w:cs="Times New Roman"/>
                <w:sz w:val="24"/>
                <w:szCs w:val="24"/>
              </w:rPr>
              <w:t>.</w:t>
            </w:r>
          </w:p>
          <w:p w14:paraId="2C60E0BA"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6C39D6">
              <w:rPr>
                <w:rFonts w:ascii="Times New Roman" w:eastAsia="Times New Roman" w:hAnsi="Times New Roman" w:cs="Times New Roman"/>
                <w:b/>
                <w:i/>
                <w:sz w:val="24"/>
                <w:szCs w:val="24"/>
              </w:rPr>
              <w:t>Додатком  2</w:t>
            </w:r>
            <w:proofErr w:type="gramEnd"/>
            <w:r w:rsidRPr="006C39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6C39D6">
              <w:rPr>
                <w:rFonts w:ascii="Times New Roman" w:eastAsia="Times New Roman" w:hAnsi="Times New Roman" w:cs="Times New Roman"/>
                <w:sz w:val="24"/>
                <w:szCs w:val="24"/>
              </w:rPr>
              <w:t>до абзацу</w:t>
            </w:r>
            <w:proofErr w:type="gramEnd"/>
            <w:r w:rsidRPr="006C39D6">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8.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який</w:t>
            </w:r>
            <w:proofErr w:type="spellEnd"/>
            <w:r w:rsidRPr="006C39D6">
              <w:rPr>
                <w:rFonts w:ascii="Times New Roman" w:eastAsia="Times New Roman" w:hAnsi="Times New Roman" w:cs="Times New Roman"/>
                <w:sz w:val="24"/>
                <w:szCs w:val="24"/>
              </w:rPr>
              <w:t xml:space="preserve"> подав </w:t>
            </w:r>
            <w:proofErr w:type="spellStart"/>
            <w:r w:rsidRPr="006C39D6">
              <w:rPr>
                <w:rFonts w:ascii="Times New Roman" w:eastAsia="Times New Roman" w:hAnsi="Times New Roman" w:cs="Times New Roman"/>
                <w:sz w:val="24"/>
                <w:szCs w:val="24"/>
              </w:rPr>
              <w:t>тендерну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вважається</w:t>
            </w:r>
            <w:proofErr w:type="spellEnd"/>
            <w:r w:rsidRPr="006C39D6">
              <w:rPr>
                <w:rFonts w:ascii="Times New Roman" w:eastAsia="Times New Roman" w:hAnsi="Times New Roman" w:cs="Times New Roman"/>
                <w:sz w:val="24"/>
                <w:szCs w:val="24"/>
              </w:rPr>
              <w:t xml:space="preserve"> таким,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згодний</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проєктом</w:t>
            </w:r>
            <w:proofErr w:type="spellEnd"/>
            <w:r w:rsidRPr="006C39D6">
              <w:rPr>
                <w:rFonts w:ascii="Times New Roman" w:eastAsia="Times New Roman" w:hAnsi="Times New Roman" w:cs="Times New Roman"/>
                <w:sz w:val="24"/>
                <w:szCs w:val="24"/>
              </w:rPr>
              <w:t xml:space="preserve"> договору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викладеним</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b/>
                <w:i/>
                <w:sz w:val="24"/>
                <w:szCs w:val="24"/>
              </w:rPr>
              <w:t>Додатку</w:t>
            </w:r>
            <w:proofErr w:type="spellEnd"/>
            <w:r w:rsidRPr="006C39D6">
              <w:rPr>
                <w:rFonts w:ascii="Times New Roman" w:eastAsia="Times New Roman" w:hAnsi="Times New Roman" w:cs="Times New Roman"/>
                <w:b/>
                <w:i/>
                <w:sz w:val="24"/>
                <w:szCs w:val="24"/>
              </w:rPr>
              <w:t xml:space="preserve"> 4</w:t>
            </w:r>
            <w:r w:rsidRPr="006C39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C39D6">
              <w:rPr>
                <w:rFonts w:ascii="Times New Roman" w:eastAsia="Times New Roman" w:hAnsi="Times New Roman" w:cs="Times New Roman"/>
                <w:b/>
                <w:i/>
                <w:sz w:val="24"/>
                <w:szCs w:val="24"/>
              </w:rPr>
              <w:t>в п. 4 Розділу 3</w:t>
            </w:r>
            <w:r w:rsidRPr="006C39D6">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6C39D6">
              <w:rPr>
                <w:rFonts w:ascii="Times New Roman" w:eastAsia="Times New Roman" w:hAnsi="Times New Roman" w:cs="Times New Roman"/>
                <w:sz w:val="24"/>
                <w:szCs w:val="24"/>
              </w:rPr>
              <w:t>документ  або</w:t>
            </w:r>
            <w:proofErr w:type="gramEnd"/>
            <w:r w:rsidRPr="006C39D6">
              <w:rPr>
                <w:rFonts w:ascii="Times New Roman" w:eastAsia="Times New Roman" w:hAnsi="Times New Roman" w:cs="Times New Roman"/>
                <w:sz w:val="24"/>
                <w:szCs w:val="24"/>
              </w:rPr>
              <w:t xml:space="preserve"> інформацію один раз.</w:t>
            </w:r>
          </w:p>
          <w:p w14:paraId="23805E62"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10.Фактом </w:t>
            </w:r>
            <w:proofErr w:type="spellStart"/>
            <w:r w:rsidRPr="006C39D6">
              <w:rPr>
                <w:rFonts w:ascii="Times New Roman" w:eastAsia="Times New Roman" w:hAnsi="Times New Roman" w:cs="Times New Roman"/>
                <w:sz w:val="24"/>
                <w:szCs w:val="24"/>
              </w:rPr>
              <w:t>подання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підтверджує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попередніх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відносинах</w:t>
            </w:r>
            <w:proofErr w:type="spellEnd"/>
            <w:r w:rsidRPr="006C39D6">
              <w:rPr>
                <w:rFonts w:ascii="Times New Roman" w:eastAsia="Times New Roman" w:hAnsi="Times New Roman" w:cs="Times New Roman"/>
                <w:sz w:val="24"/>
                <w:szCs w:val="24"/>
              </w:rPr>
              <w:t xml:space="preserve"> </w:t>
            </w:r>
            <w:proofErr w:type="spellStart"/>
            <w:proofErr w:type="gramStart"/>
            <w:r w:rsidRPr="006C39D6">
              <w:rPr>
                <w:rFonts w:ascii="Times New Roman" w:eastAsia="Times New Roman" w:hAnsi="Times New Roman" w:cs="Times New Roman"/>
                <w:sz w:val="24"/>
                <w:szCs w:val="24"/>
              </w:rPr>
              <w:t>між</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proofErr w:type="gram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Замовником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таку</w:t>
            </w:r>
            <w:proofErr w:type="spellEnd"/>
            <w:r w:rsidRPr="006C39D6">
              <w:rPr>
                <w:rFonts w:ascii="Times New Roman" w:eastAsia="Times New Roman" w:hAnsi="Times New Roman" w:cs="Times New Roman"/>
                <w:sz w:val="24"/>
                <w:szCs w:val="24"/>
              </w:rPr>
              <w:t xml:space="preserve"> оперативно-</w:t>
            </w:r>
            <w:proofErr w:type="spellStart"/>
            <w:r w:rsidRPr="006C39D6">
              <w:rPr>
                <w:rFonts w:ascii="Times New Roman" w:eastAsia="Times New Roman" w:hAnsi="Times New Roman" w:cs="Times New Roman"/>
                <w:sz w:val="24"/>
                <w:szCs w:val="24"/>
              </w:rPr>
              <w:t>господарську</w:t>
            </w:r>
            <w:proofErr w:type="spellEnd"/>
            <w:r w:rsidRPr="006C39D6">
              <w:rPr>
                <w:rFonts w:ascii="Times New Roman" w:eastAsia="Times New Roman" w:hAnsi="Times New Roman" w:cs="Times New Roman"/>
                <w:sz w:val="24"/>
                <w:szCs w:val="24"/>
              </w:rPr>
              <w:t xml:space="preserve">/і </w:t>
            </w:r>
            <w:proofErr w:type="spellStart"/>
            <w:r w:rsidRPr="006C39D6">
              <w:rPr>
                <w:rFonts w:ascii="Times New Roman" w:eastAsia="Times New Roman" w:hAnsi="Times New Roman" w:cs="Times New Roman"/>
                <w:sz w:val="24"/>
                <w:szCs w:val="24"/>
              </w:rPr>
              <w:t>санкцію</w:t>
            </w:r>
            <w:proofErr w:type="spellEnd"/>
            <w:r w:rsidRPr="006C39D6">
              <w:rPr>
                <w:rFonts w:ascii="Times New Roman" w:eastAsia="Times New Roman" w:hAnsi="Times New Roman" w:cs="Times New Roman"/>
                <w:sz w:val="24"/>
                <w:szCs w:val="24"/>
              </w:rPr>
              <w:t xml:space="preserve">/ї, </w:t>
            </w:r>
            <w:proofErr w:type="spellStart"/>
            <w:r w:rsidRPr="006C39D6">
              <w:rPr>
                <w:rFonts w:ascii="Times New Roman" w:eastAsia="Times New Roman" w:hAnsi="Times New Roman" w:cs="Times New Roman"/>
                <w:sz w:val="24"/>
                <w:szCs w:val="24"/>
              </w:rPr>
              <w:t>передбачену</w:t>
            </w:r>
            <w:proofErr w:type="spellEnd"/>
            <w:r w:rsidRPr="006C39D6">
              <w:rPr>
                <w:rFonts w:ascii="Times New Roman" w:eastAsia="Times New Roman" w:hAnsi="Times New Roman" w:cs="Times New Roman"/>
                <w:sz w:val="24"/>
                <w:szCs w:val="24"/>
              </w:rPr>
              <w:t xml:space="preserve">/і пунктом 4 </w:t>
            </w:r>
            <w:proofErr w:type="spellStart"/>
            <w:r w:rsidRPr="006C39D6">
              <w:rPr>
                <w:rFonts w:ascii="Times New Roman" w:eastAsia="Times New Roman" w:hAnsi="Times New Roman" w:cs="Times New Roman"/>
                <w:sz w:val="24"/>
                <w:szCs w:val="24"/>
              </w:rPr>
              <w:t>частини</w:t>
            </w:r>
            <w:proofErr w:type="spellEnd"/>
            <w:r w:rsidRPr="006C39D6">
              <w:rPr>
                <w:rFonts w:ascii="Times New Roman" w:eastAsia="Times New Roman" w:hAnsi="Times New Roman" w:cs="Times New Roman"/>
                <w:sz w:val="24"/>
                <w:szCs w:val="24"/>
              </w:rPr>
              <w:t xml:space="preserve"> 1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6C39D6">
              <w:rPr>
                <w:rFonts w:ascii="Times New Roman" w:eastAsia="Times New Roman" w:hAnsi="Times New Roman" w:cs="Times New Roman"/>
                <w:sz w:val="24"/>
                <w:szCs w:val="24"/>
              </w:rPr>
              <w:t>цієї</w:t>
            </w:r>
            <w:proofErr w:type="gramEnd"/>
            <w:r w:rsidRPr="006C39D6">
              <w:rPr>
                <w:rFonts w:ascii="Times New Roman" w:eastAsia="Times New Roman" w:hAnsi="Times New Roman" w:cs="Times New Roman"/>
                <w:sz w:val="24"/>
                <w:szCs w:val="24"/>
              </w:rPr>
              <w:t xml:space="preserve"> Постанови;</w:t>
            </w:r>
          </w:p>
          <w:p w14:paraId="5E683A72"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i/>
                <w:sz w:val="24"/>
                <w:szCs w:val="24"/>
              </w:rPr>
            </w:pPr>
            <w:r w:rsidRPr="006C39D6">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6C39D6">
              <w:rPr>
                <w:rFonts w:ascii="Times New Roman" w:eastAsia="Times New Roman" w:hAnsi="Times New Roman" w:cs="Times New Roman"/>
                <w:sz w:val="24"/>
                <w:szCs w:val="24"/>
              </w:rPr>
              <w:t>VII..</w:t>
            </w:r>
            <w:proofErr w:type="gramEnd"/>
          </w:p>
          <w:p w14:paraId="41E3AC15"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А </w:t>
            </w:r>
            <w:proofErr w:type="spellStart"/>
            <w:r w:rsidRPr="006C39D6">
              <w:rPr>
                <w:rFonts w:ascii="Times New Roman" w:eastAsia="Times New Roman" w:hAnsi="Times New Roman" w:cs="Times New Roman"/>
                <w:sz w:val="24"/>
                <w:szCs w:val="24"/>
              </w:rPr>
              <w:t>також</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враховувати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w:t>
            </w:r>
            <w:proofErr w:type="spellStart"/>
            <w:r w:rsidRPr="006C39D6">
              <w:rPr>
                <w:rFonts w:ascii="Times New Roman" w:eastAsia="Times New Roman" w:hAnsi="Times New Roman" w:cs="Times New Roman"/>
                <w:sz w:val="24"/>
                <w:szCs w:val="24"/>
              </w:rPr>
              <w:t>законодавства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Російської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Федерації</w:t>
            </w:r>
            <w:proofErr w:type="spellEnd"/>
            <w:r w:rsidRPr="006C39D6">
              <w:rPr>
                <w:rFonts w:ascii="Times New Roman" w:eastAsia="Times New Roman" w:hAnsi="Times New Roman" w:cs="Times New Roman"/>
                <w:sz w:val="24"/>
                <w:szCs w:val="24"/>
              </w:rPr>
              <w:t>/</w:t>
            </w:r>
            <w:proofErr w:type="spellStart"/>
            <w:r w:rsidRPr="006C39D6">
              <w:rPr>
                <w:rFonts w:ascii="Times New Roman" w:eastAsia="Times New Roman" w:hAnsi="Times New Roman" w:cs="Times New Roman"/>
                <w:sz w:val="24"/>
                <w:szCs w:val="24"/>
              </w:rPr>
              <w:t>Республіки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Білорусь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Ісламської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Республіки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Іран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юридичних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осіб</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утворених</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зареєстрованих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законодавства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України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кінцевим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бенефіціарним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власником</w:t>
            </w:r>
            <w:proofErr w:type="spellEnd"/>
            <w:r w:rsidRPr="006C39D6">
              <w:rPr>
                <w:rFonts w:ascii="Times New Roman" w:eastAsia="Times New Roman" w:hAnsi="Times New Roman" w:cs="Times New Roman"/>
                <w:sz w:val="24"/>
                <w:szCs w:val="24"/>
              </w:rPr>
              <w:t xml:space="preserve">, членом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акціонером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частку</w:t>
            </w:r>
            <w:proofErr w:type="spellEnd"/>
            <w:r w:rsidRPr="006C39D6">
              <w:rPr>
                <w:rFonts w:ascii="Times New Roman" w:eastAsia="Times New Roman" w:hAnsi="Times New Roman" w:cs="Times New Roman"/>
                <w:sz w:val="24"/>
                <w:szCs w:val="24"/>
              </w:rPr>
              <w:t xml:space="preserve">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6C39D6" w:rsidRDefault="001776A5" w:rsidP="00021515">
            <w:pPr>
              <w:widowControl w:val="0"/>
              <w:spacing w:after="0" w:line="240" w:lineRule="auto"/>
              <w:ind w:left="0" w:hanging="2"/>
              <w:jc w:val="both"/>
              <w:rPr>
                <w:rFonts w:ascii="Times New Roman" w:hAnsi="Times New Roman" w:cs="Times New Roman"/>
                <w:b/>
                <w:bCs/>
                <w:sz w:val="24"/>
                <w:szCs w:val="24"/>
              </w:rPr>
            </w:pPr>
            <w:r w:rsidRPr="006C39D6">
              <w:rPr>
                <w:rFonts w:ascii="Times New Roman" w:hAnsi="Times New Roman" w:cs="Times New Roman"/>
                <w:b/>
                <w:bCs/>
                <w:sz w:val="24"/>
                <w:szCs w:val="24"/>
              </w:rPr>
              <w:t xml:space="preserve">З метою </w:t>
            </w:r>
            <w:proofErr w:type="spellStart"/>
            <w:r w:rsidRPr="006C39D6">
              <w:rPr>
                <w:rFonts w:ascii="Times New Roman" w:hAnsi="Times New Roman" w:cs="Times New Roman"/>
                <w:b/>
                <w:bCs/>
                <w:sz w:val="24"/>
                <w:szCs w:val="24"/>
              </w:rPr>
              <w:t>підтвердження</w:t>
            </w:r>
            <w:proofErr w:type="spellEnd"/>
            <w:r w:rsidRPr="006C39D6">
              <w:rPr>
                <w:rFonts w:ascii="Times New Roman" w:hAnsi="Times New Roman" w:cs="Times New Roman"/>
                <w:b/>
                <w:bCs/>
                <w:sz w:val="24"/>
                <w:szCs w:val="24"/>
              </w:rPr>
              <w:t xml:space="preserve"> </w:t>
            </w:r>
            <w:proofErr w:type="spellStart"/>
            <w:r w:rsidRPr="006C39D6">
              <w:rPr>
                <w:rFonts w:ascii="Times New Roman" w:hAnsi="Times New Roman" w:cs="Times New Roman"/>
                <w:b/>
                <w:bCs/>
                <w:sz w:val="24"/>
                <w:szCs w:val="24"/>
              </w:rPr>
              <w:t>виконання</w:t>
            </w:r>
            <w:proofErr w:type="spellEnd"/>
            <w:r w:rsidRPr="006C39D6">
              <w:rPr>
                <w:rFonts w:ascii="Times New Roman" w:hAnsi="Times New Roman" w:cs="Times New Roman"/>
                <w:b/>
                <w:bCs/>
                <w:sz w:val="24"/>
                <w:szCs w:val="24"/>
              </w:rPr>
              <w:t xml:space="preserve"> </w:t>
            </w:r>
            <w:proofErr w:type="spellStart"/>
            <w:r w:rsidRPr="006C39D6">
              <w:rPr>
                <w:rFonts w:ascii="Times New Roman" w:hAnsi="Times New Roman" w:cs="Times New Roman"/>
                <w:b/>
                <w:bCs/>
                <w:sz w:val="24"/>
                <w:szCs w:val="24"/>
              </w:rPr>
              <w:t>вимог</w:t>
            </w:r>
            <w:proofErr w:type="spellEnd"/>
            <w:r w:rsidRPr="006C39D6">
              <w:rPr>
                <w:rFonts w:ascii="Times New Roman" w:hAnsi="Times New Roman" w:cs="Times New Roman"/>
                <w:b/>
                <w:bCs/>
                <w:sz w:val="24"/>
                <w:szCs w:val="24"/>
              </w:rPr>
              <w:t xml:space="preserve"> </w:t>
            </w:r>
            <w:proofErr w:type="spellStart"/>
            <w:r w:rsidRPr="006C39D6">
              <w:rPr>
                <w:rFonts w:ascii="Times New Roman" w:hAnsi="Times New Roman" w:cs="Times New Roman"/>
                <w:b/>
                <w:bCs/>
                <w:sz w:val="24"/>
                <w:szCs w:val="24"/>
              </w:rPr>
              <w:t>даного</w:t>
            </w:r>
            <w:proofErr w:type="spellEnd"/>
            <w:r w:rsidRPr="006C39D6">
              <w:rPr>
                <w:rFonts w:ascii="Times New Roman" w:hAnsi="Times New Roman" w:cs="Times New Roman"/>
                <w:b/>
                <w:bCs/>
                <w:sz w:val="24"/>
                <w:szCs w:val="24"/>
              </w:rPr>
              <w:t xml:space="preserve"> пункту тендерної документації учасник у складі тендерної пропозиції повинен надати*:</w:t>
            </w:r>
          </w:p>
          <w:p w14:paraId="76E80C5B"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lastRenderedPageBreak/>
              <w:t xml:space="preserve">- </w:t>
            </w:r>
            <w:proofErr w:type="spellStart"/>
            <w:r w:rsidRPr="006C39D6">
              <w:rPr>
                <w:rFonts w:ascii="Times New Roman" w:hAnsi="Times New Roman" w:cs="Times New Roman"/>
                <w:sz w:val="24"/>
                <w:szCs w:val="24"/>
              </w:rPr>
              <w:t>інформацію</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довільній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формі</w:t>
            </w:r>
            <w:proofErr w:type="spellEnd"/>
            <w:r w:rsidRPr="006C39D6">
              <w:rPr>
                <w:rFonts w:ascii="Times New Roman" w:hAnsi="Times New Roman" w:cs="Times New Roman"/>
                <w:sz w:val="24"/>
                <w:szCs w:val="24"/>
              </w:rPr>
              <w:t xml:space="preserve"> про </w:t>
            </w:r>
            <w:proofErr w:type="spellStart"/>
            <w:r w:rsidRPr="006C39D6">
              <w:rPr>
                <w:rFonts w:ascii="Times New Roman" w:hAnsi="Times New Roman" w:cs="Times New Roman"/>
                <w:sz w:val="24"/>
                <w:szCs w:val="24"/>
              </w:rPr>
              <w:t>кінцевого</w:t>
            </w:r>
            <w:proofErr w:type="spellEnd"/>
            <w:r w:rsidRPr="006C39D6">
              <w:rPr>
                <w:rFonts w:ascii="Times New Roman" w:hAnsi="Times New Roman" w:cs="Times New Roman"/>
                <w:sz w:val="24"/>
                <w:szCs w:val="24"/>
              </w:rPr>
              <w:t xml:space="preserve">(их) </w:t>
            </w:r>
            <w:proofErr w:type="spellStart"/>
            <w:r w:rsidRPr="006C39D6">
              <w:rPr>
                <w:rFonts w:ascii="Times New Roman" w:hAnsi="Times New Roman" w:cs="Times New Roman"/>
                <w:sz w:val="24"/>
                <w:szCs w:val="24"/>
              </w:rPr>
              <w:t>бенефеціарного</w:t>
            </w:r>
            <w:proofErr w:type="spellEnd"/>
            <w:r w:rsidRPr="006C39D6">
              <w:rPr>
                <w:rFonts w:ascii="Times New Roman" w:hAnsi="Times New Roman" w:cs="Times New Roman"/>
                <w:sz w:val="24"/>
                <w:szCs w:val="24"/>
              </w:rPr>
              <w:t xml:space="preserve">(их) </w:t>
            </w:r>
            <w:proofErr w:type="spellStart"/>
            <w:r w:rsidRPr="006C39D6">
              <w:rPr>
                <w:rFonts w:ascii="Times New Roman" w:hAnsi="Times New Roman" w:cs="Times New Roman"/>
                <w:sz w:val="24"/>
                <w:szCs w:val="24"/>
              </w:rPr>
              <w:t>власника</w:t>
            </w:r>
            <w:proofErr w:type="spellEnd"/>
            <w:r w:rsidRPr="006C39D6">
              <w:rPr>
                <w:rFonts w:ascii="Times New Roman" w:hAnsi="Times New Roman" w:cs="Times New Roman"/>
                <w:sz w:val="24"/>
                <w:szCs w:val="24"/>
              </w:rPr>
              <w:t>(</w:t>
            </w:r>
            <w:proofErr w:type="spellStart"/>
            <w:r w:rsidRPr="006C39D6">
              <w:rPr>
                <w:rFonts w:ascii="Times New Roman" w:hAnsi="Times New Roman" w:cs="Times New Roman"/>
                <w:sz w:val="24"/>
                <w:szCs w:val="24"/>
              </w:rPr>
              <w:t>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із</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зазначенням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їх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громадянства</w:t>
            </w:r>
            <w:proofErr w:type="spellEnd"/>
            <w:r w:rsidRPr="006C39D6">
              <w:rPr>
                <w:rFonts w:ascii="Times New Roman" w:hAnsi="Times New Roman" w:cs="Times New Roman"/>
                <w:sz w:val="24"/>
                <w:szCs w:val="24"/>
              </w:rPr>
              <w:t xml:space="preserve"> та частку в статутному капіталі;</w:t>
            </w:r>
          </w:p>
          <w:p w14:paraId="3F2EF6A5" w14:textId="6A3EE93D"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 у </w:t>
            </w:r>
            <w:proofErr w:type="spellStart"/>
            <w:r w:rsidRPr="006C39D6">
              <w:rPr>
                <w:rFonts w:ascii="Times New Roman" w:hAnsi="Times New Roman" w:cs="Times New Roman"/>
                <w:sz w:val="24"/>
                <w:szCs w:val="24"/>
              </w:rPr>
              <w:t>разі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кінцевим</w:t>
            </w:r>
            <w:proofErr w:type="spellEnd"/>
            <w:r w:rsidRPr="006C39D6">
              <w:rPr>
                <w:rFonts w:ascii="Times New Roman" w:hAnsi="Times New Roman" w:cs="Times New Roman"/>
                <w:sz w:val="24"/>
                <w:szCs w:val="24"/>
              </w:rPr>
              <w:t xml:space="preserve"> (ми) </w:t>
            </w:r>
            <w:proofErr w:type="spellStart"/>
            <w:r w:rsidRPr="006C39D6">
              <w:rPr>
                <w:rFonts w:ascii="Times New Roman" w:hAnsi="Times New Roman" w:cs="Times New Roman"/>
                <w:sz w:val="24"/>
                <w:szCs w:val="24"/>
              </w:rPr>
              <w:t>бенефіціарним</w:t>
            </w:r>
            <w:proofErr w:type="spellEnd"/>
            <w:r w:rsidRPr="006C39D6">
              <w:rPr>
                <w:rFonts w:ascii="Times New Roman" w:hAnsi="Times New Roman" w:cs="Times New Roman"/>
                <w:sz w:val="24"/>
                <w:szCs w:val="24"/>
              </w:rPr>
              <w:t xml:space="preserve"> (ими) </w:t>
            </w:r>
            <w:proofErr w:type="spellStart"/>
            <w:r w:rsidRPr="006C39D6">
              <w:rPr>
                <w:rFonts w:ascii="Times New Roman" w:hAnsi="Times New Roman" w:cs="Times New Roman"/>
                <w:sz w:val="24"/>
                <w:szCs w:val="24"/>
              </w:rPr>
              <w:t>власником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ами</w:t>
            </w:r>
            <w:proofErr w:type="spellEnd"/>
            <w:r w:rsidRPr="006C39D6">
              <w:rPr>
                <w:rFonts w:ascii="Times New Roman" w:hAnsi="Times New Roman" w:cs="Times New Roman"/>
                <w:sz w:val="24"/>
                <w:szCs w:val="24"/>
              </w:rPr>
              <w:t xml:space="preserve">) є </w:t>
            </w:r>
            <w:proofErr w:type="spellStart"/>
            <w:r w:rsidRPr="006C39D6">
              <w:rPr>
                <w:rFonts w:ascii="Times New Roman" w:hAnsi="Times New Roman" w:cs="Times New Roman"/>
                <w:sz w:val="24"/>
                <w:szCs w:val="24"/>
              </w:rPr>
              <w:t>громадянин</w:t>
            </w:r>
            <w:proofErr w:type="spellEnd"/>
            <w:r w:rsidRPr="006C39D6">
              <w:rPr>
                <w:rFonts w:ascii="Times New Roman" w:hAnsi="Times New Roman" w:cs="Times New Roman"/>
                <w:sz w:val="24"/>
                <w:szCs w:val="24"/>
              </w:rPr>
              <w:t>/</w:t>
            </w:r>
            <w:proofErr w:type="spellStart"/>
            <w:r w:rsidRPr="006C39D6">
              <w:rPr>
                <w:rFonts w:ascii="Times New Roman" w:hAnsi="Times New Roman" w:cs="Times New Roman"/>
                <w:sz w:val="24"/>
                <w:szCs w:val="24"/>
              </w:rPr>
              <w:t>громадяни</w:t>
            </w:r>
            <w:proofErr w:type="spellEnd"/>
            <w:r w:rsidRPr="006C39D6">
              <w:rPr>
                <w:rFonts w:ascii="Times New Roman" w:hAnsi="Times New Roman" w:cs="Times New Roman"/>
                <w:sz w:val="24"/>
                <w:szCs w:val="24"/>
              </w:rPr>
              <w:t xml:space="preserve"> </w:t>
            </w:r>
            <w:proofErr w:type="spellStart"/>
            <w:r w:rsidR="00A40571" w:rsidRPr="006C39D6">
              <w:rPr>
                <w:rFonts w:ascii="Times New Roman" w:hAnsi="Times New Roman" w:cs="Times New Roman"/>
                <w:sz w:val="24"/>
                <w:szCs w:val="24"/>
              </w:rPr>
              <w:t>Російської</w:t>
            </w:r>
            <w:proofErr w:type="spellEnd"/>
            <w:r w:rsidR="00A40571" w:rsidRPr="006C39D6">
              <w:rPr>
                <w:rFonts w:ascii="Times New Roman" w:hAnsi="Times New Roman" w:cs="Times New Roman"/>
                <w:sz w:val="24"/>
                <w:szCs w:val="24"/>
              </w:rPr>
              <w:t xml:space="preserve"> </w:t>
            </w:r>
            <w:proofErr w:type="spellStart"/>
            <w:r w:rsidR="00A40571" w:rsidRPr="006C39D6">
              <w:rPr>
                <w:rFonts w:ascii="Times New Roman" w:hAnsi="Times New Roman" w:cs="Times New Roman"/>
                <w:sz w:val="24"/>
                <w:szCs w:val="24"/>
              </w:rPr>
              <w:t>Федерації</w:t>
            </w:r>
            <w:proofErr w:type="spellEnd"/>
            <w:r w:rsidR="00A40571" w:rsidRPr="006C39D6">
              <w:rPr>
                <w:rFonts w:ascii="Times New Roman" w:hAnsi="Times New Roman" w:cs="Times New Roman"/>
                <w:sz w:val="24"/>
                <w:szCs w:val="24"/>
              </w:rPr>
              <w:t>/</w:t>
            </w:r>
            <w:proofErr w:type="spellStart"/>
            <w:r w:rsidR="00A40571" w:rsidRPr="006C39D6">
              <w:rPr>
                <w:rFonts w:ascii="Times New Roman" w:hAnsi="Times New Roman" w:cs="Times New Roman"/>
                <w:sz w:val="24"/>
                <w:szCs w:val="24"/>
              </w:rPr>
              <w:t>Республіки</w:t>
            </w:r>
            <w:proofErr w:type="spellEnd"/>
            <w:r w:rsidR="00A40571" w:rsidRPr="006C39D6">
              <w:rPr>
                <w:rFonts w:ascii="Times New Roman" w:hAnsi="Times New Roman" w:cs="Times New Roman"/>
                <w:sz w:val="24"/>
                <w:szCs w:val="24"/>
              </w:rPr>
              <w:t xml:space="preserve"> </w:t>
            </w:r>
            <w:proofErr w:type="spellStart"/>
            <w:r w:rsidR="00A40571" w:rsidRPr="006C39D6">
              <w:rPr>
                <w:rFonts w:ascii="Times New Roman" w:hAnsi="Times New Roman" w:cs="Times New Roman"/>
                <w:sz w:val="24"/>
                <w:szCs w:val="24"/>
              </w:rPr>
              <w:t>Білорусь</w:t>
            </w:r>
            <w:proofErr w:type="spellEnd"/>
            <w:r w:rsidR="00A40571" w:rsidRPr="006C39D6">
              <w:rPr>
                <w:rFonts w:ascii="Times New Roman" w:hAnsi="Times New Roman" w:cs="Times New Roman"/>
                <w:sz w:val="24"/>
                <w:szCs w:val="24"/>
              </w:rPr>
              <w:t xml:space="preserve">/ </w:t>
            </w:r>
            <w:proofErr w:type="spellStart"/>
            <w:r w:rsidR="00A40571" w:rsidRPr="006C39D6">
              <w:rPr>
                <w:rFonts w:ascii="Times New Roman" w:hAnsi="Times New Roman" w:cs="Times New Roman"/>
                <w:sz w:val="24"/>
                <w:szCs w:val="24"/>
              </w:rPr>
              <w:t>Ісламської</w:t>
            </w:r>
            <w:proofErr w:type="spellEnd"/>
            <w:r w:rsidR="00A40571" w:rsidRPr="006C39D6">
              <w:rPr>
                <w:rFonts w:ascii="Times New Roman" w:hAnsi="Times New Roman" w:cs="Times New Roman"/>
                <w:sz w:val="24"/>
                <w:szCs w:val="24"/>
              </w:rPr>
              <w:t xml:space="preserve"> </w:t>
            </w:r>
            <w:proofErr w:type="spellStart"/>
            <w:r w:rsidR="00A40571" w:rsidRPr="006C39D6">
              <w:rPr>
                <w:rFonts w:ascii="Times New Roman" w:hAnsi="Times New Roman" w:cs="Times New Roman"/>
                <w:sz w:val="24"/>
                <w:szCs w:val="24"/>
              </w:rPr>
              <w:t>Республіки</w:t>
            </w:r>
            <w:proofErr w:type="spellEnd"/>
            <w:r w:rsidR="00A40571" w:rsidRPr="006C39D6">
              <w:rPr>
                <w:rFonts w:ascii="Times New Roman" w:hAnsi="Times New Roman" w:cs="Times New Roman"/>
                <w:sz w:val="24"/>
                <w:szCs w:val="24"/>
              </w:rPr>
              <w:t xml:space="preserve"> </w:t>
            </w:r>
            <w:proofErr w:type="spellStart"/>
            <w:r w:rsidR="00A40571" w:rsidRPr="006C39D6">
              <w:rPr>
                <w:rFonts w:ascii="Times New Roman" w:hAnsi="Times New Roman" w:cs="Times New Roman"/>
                <w:sz w:val="24"/>
                <w:szCs w:val="24"/>
              </w:rPr>
              <w:t>Іран</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законність</w:t>
            </w:r>
            <w:proofErr w:type="spellEnd"/>
            <w:r w:rsidRPr="006C39D6">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6C39D6" w:rsidRDefault="001776A5" w:rsidP="00021515">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i/>
                <w:sz w:val="24"/>
                <w:szCs w:val="24"/>
              </w:rPr>
            </w:pPr>
            <w:r w:rsidRPr="006C39D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C39D6" w:rsidRPr="006C39D6" w14:paraId="4B4199A3"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6C39D6"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b/>
                <w:i/>
                <w:sz w:val="24"/>
                <w:szCs w:val="24"/>
              </w:rPr>
              <w:t>відхиляє</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тендерну</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пропозицію</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із</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зазначенням</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аргументації</w:t>
            </w:r>
            <w:proofErr w:type="spellEnd"/>
            <w:r w:rsidRPr="006C39D6">
              <w:rPr>
                <w:rFonts w:ascii="Times New Roman" w:eastAsia="Times New Roman" w:hAnsi="Times New Roman" w:cs="Times New Roman"/>
                <w:b/>
                <w:i/>
                <w:sz w:val="24"/>
                <w:szCs w:val="24"/>
              </w:rPr>
              <w:t xml:space="preserve"> в </w:t>
            </w:r>
            <w:proofErr w:type="spellStart"/>
            <w:r w:rsidRPr="006C39D6">
              <w:rPr>
                <w:rFonts w:ascii="Times New Roman" w:eastAsia="Times New Roman" w:hAnsi="Times New Roman" w:cs="Times New Roman"/>
                <w:b/>
                <w:i/>
                <w:sz w:val="24"/>
                <w:szCs w:val="24"/>
              </w:rPr>
              <w:t>електронній</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системі</w:t>
            </w:r>
            <w:proofErr w:type="spellEnd"/>
            <w:r w:rsidRPr="006C39D6">
              <w:rPr>
                <w:rFonts w:ascii="Times New Roman" w:eastAsia="Times New Roman" w:hAnsi="Times New Roman" w:cs="Times New Roman"/>
                <w:b/>
                <w:i/>
                <w:sz w:val="24"/>
                <w:szCs w:val="24"/>
              </w:rPr>
              <w:t xml:space="preserve"> закупівель у </w:t>
            </w:r>
            <w:proofErr w:type="spellStart"/>
            <w:r w:rsidRPr="006C39D6">
              <w:rPr>
                <w:rFonts w:ascii="Times New Roman" w:eastAsia="Times New Roman" w:hAnsi="Times New Roman" w:cs="Times New Roman"/>
                <w:b/>
                <w:i/>
                <w:sz w:val="24"/>
                <w:szCs w:val="24"/>
              </w:rPr>
              <w:t>разі</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якщо</w:t>
            </w:r>
            <w:proofErr w:type="spellEnd"/>
            <w:r w:rsidRPr="006C39D6">
              <w:rPr>
                <w:rFonts w:ascii="Times New Roman" w:eastAsia="Times New Roman" w:hAnsi="Times New Roman" w:cs="Times New Roman"/>
                <w:sz w:val="24"/>
                <w:szCs w:val="24"/>
              </w:rPr>
              <w:t>:</w:t>
            </w:r>
          </w:p>
          <w:p w14:paraId="23E7C03A" w14:textId="77777777" w:rsidR="00F440BE" w:rsidRPr="006C39D6" w:rsidRDefault="00F440BE" w:rsidP="00F440BE">
            <w:pPr>
              <w:pStyle w:val="ae"/>
              <w:widowControl w:val="0"/>
              <w:numPr>
                <w:ilvl w:val="0"/>
                <w:numId w:val="29"/>
              </w:numPr>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учасник процедури закупівлі:</w:t>
            </w:r>
          </w:p>
          <w:p w14:paraId="0CC62A52" w14:textId="77777777" w:rsidR="00F440BE" w:rsidRPr="006C39D6" w:rsidRDefault="00F440BE" w:rsidP="00F440BE">
            <w:pPr>
              <w:pStyle w:val="ae"/>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6C39D6" w:rsidRDefault="00F440BE" w:rsidP="00F440BE">
            <w:pPr>
              <w:pStyle w:val="ae"/>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6C39D6" w:rsidRDefault="00F440BE" w:rsidP="00F440BE">
            <w:pPr>
              <w:pStyle w:val="ae"/>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6C39D6" w:rsidRDefault="00F440BE" w:rsidP="00F440BE">
            <w:pPr>
              <w:pStyle w:val="ae"/>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6C39D6">
              <w:rPr>
                <w:rFonts w:ascii="Times New Roman" w:eastAsia="Times New Roman" w:hAnsi="Times New Roman" w:cs="Times New Roman"/>
                <w:sz w:val="24"/>
                <w:szCs w:val="24"/>
              </w:rPr>
              <w:t>невідповідностей</w:t>
            </w:r>
            <w:proofErr w:type="spellEnd"/>
            <w:r w:rsidRPr="006C39D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C39D6">
              <w:rPr>
                <w:rFonts w:ascii="Times New Roman" w:eastAsia="Times New Roman" w:hAnsi="Times New Roman" w:cs="Times New Roman"/>
                <w:sz w:val="24"/>
                <w:szCs w:val="24"/>
              </w:rPr>
              <w:t>невідповідностей</w:t>
            </w:r>
            <w:proofErr w:type="spellEnd"/>
            <w:r w:rsidRPr="006C39D6">
              <w:rPr>
                <w:rFonts w:ascii="Times New Roman" w:eastAsia="Times New Roman" w:hAnsi="Times New Roman" w:cs="Times New Roman"/>
                <w:sz w:val="24"/>
                <w:szCs w:val="24"/>
              </w:rPr>
              <w:t>;</w:t>
            </w:r>
          </w:p>
          <w:p w14:paraId="3CAD4068" w14:textId="77777777" w:rsidR="00F440BE" w:rsidRPr="006C39D6" w:rsidRDefault="00F440BE" w:rsidP="00F440BE">
            <w:pPr>
              <w:pStyle w:val="ae"/>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6C39D6" w:rsidRDefault="00F440BE" w:rsidP="00F440BE">
            <w:pPr>
              <w:pStyle w:val="ae"/>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6C39D6" w:rsidRDefault="00F440BE" w:rsidP="00F440BE">
            <w:pPr>
              <w:pStyle w:val="ae"/>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C39D6">
              <w:rPr>
                <w:rFonts w:ascii="Times New Roman" w:hAnsi="Times New Roman" w:cs="Times New Roman"/>
                <w:sz w:val="24"/>
                <w:szCs w:val="24"/>
                <w:shd w:val="clear" w:color="auto" w:fill="FFFFFF"/>
              </w:rPr>
              <w:t>бенефіціарним</w:t>
            </w:r>
            <w:proofErr w:type="spellEnd"/>
            <w:r w:rsidRPr="006C39D6">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6C39D6">
                <w:rPr>
                  <w:rStyle w:val="a7"/>
                  <w:rFonts w:ascii="Times New Roman" w:hAnsi="Times New Roman" w:cs="Times New Roman"/>
                  <w:color w:val="auto"/>
                  <w:sz w:val="24"/>
                  <w:szCs w:val="24"/>
                  <w:shd w:val="clear" w:color="auto" w:fill="FFFFFF"/>
                </w:rPr>
                <w:t>№ 1178</w:t>
              </w:r>
            </w:hyperlink>
            <w:r w:rsidRPr="006C39D6">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6C39D6" w:rsidRDefault="00F440BE" w:rsidP="00F440BE">
            <w:pPr>
              <w:shd w:val="clear" w:color="auto" w:fill="FFFFFF"/>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2) </w:t>
            </w:r>
            <w:proofErr w:type="spellStart"/>
            <w:r w:rsidRPr="006C39D6">
              <w:rPr>
                <w:rFonts w:ascii="Times New Roman" w:eastAsia="Times New Roman" w:hAnsi="Times New Roman" w:cs="Times New Roman"/>
                <w:sz w:val="24"/>
                <w:szCs w:val="24"/>
              </w:rPr>
              <w:t>тендерна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w:t>
            </w:r>
          </w:p>
          <w:p w14:paraId="221AFEFB"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6C39D6">
                <w:rPr>
                  <w:rStyle w:val="a7"/>
                  <w:rFonts w:ascii="Times New Roman" w:hAnsi="Times New Roman" w:cs="Times New Roman"/>
                  <w:color w:val="auto"/>
                  <w:sz w:val="24"/>
                  <w:szCs w:val="24"/>
                </w:rPr>
                <w:t>пункту 4</w:t>
              </w:r>
            </w:hyperlink>
            <w:r w:rsidRPr="006C39D6">
              <w:rPr>
                <w:rFonts w:ascii="Times New Roman" w:eastAsia="Times New Roman" w:hAnsi="Times New Roman" w:cs="Times New Roman"/>
                <w:sz w:val="24"/>
                <w:szCs w:val="24"/>
              </w:rPr>
              <w:t>3 цих особливостей;</w:t>
            </w:r>
          </w:p>
          <w:p w14:paraId="00B4AD84"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є такою, строк дії якої закінчився;</w:t>
            </w:r>
          </w:p>
          <w:p w14:paraId="2E715BA0"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3) переможець процедури закупівлі:</w:t>
            </w:r>
          </w:p>
          <w:p w14:paraId="455B2166"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3183010F" w14:textId="77777777" w:rsidR="00F440BE" w:rsidRPr="006C39D6" w:rsidRDefault="00F440BE" w:rsidP="00F440BE">
            <w:pPr>
              <w:pStyle w:val="ae"/>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6C39D6"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6C39D6">
              <w:rPr>
                <w:rFonts w:ascii="Times New Roman" w:eastAsia="Times New Roman" w:hAnsi="Times New Roman" w:cs="Times New Roman"/>
                <w:b/>
                <w:i/>
                <w:sz w:val="24"/>
                <w:szCs w:val="24"/>
              </w:rPr>
              <w:t>Замовник</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може</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відхилити</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тендерну</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пропозицію</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із</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зазначенням</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аргументації</w:t>
            </w:r>
            <w:proofErr w:type="spellEnd"/>
            <w:r w:rsidRPr="006C39D6">
              <w:rPr>
                <w:rFonts w:ascii="Times New Roman" w:eastAsia="Times New Roman" w:hAnsi="Times New Roman" w:cs="Times New Roman"/>
                <w:b/>
                <w:i/>
                <w:sz w:val="24"/>
                <w:szCs w:val="24"/>
              </w:rPr>
              <w:t xml:space="preserve"> в </w:t>
            </w:r>
            <w:proofErr w:type="spellStart"/>
            <w:r w:rsidRPr="006C39D6">
              <w:rPr>
                <w:rFonts w:ascii="Times New Roman" w:eastAsia="Times New Roman" w:hAnsi="Times New Roman" w:cs="Times New Roman"/>
                <w:b/>
                <w:i/>
                <w:sz w:val="24"/>
                <w:szCs w:val="24"/>
              </w:rPr>
              <w:t>електронній</w:t>
            </w:r>
            <w:proofErr w:type="spellEnd"/>
            <w:r w:rsidRPr="006C39D6">
              <w:rPr>
                <w:rFonts w:ascii="Times New Roman" w:eastAsia="Times New Roman" w:hAnsi="Times New Roman" w:cs="Times New Roman"/>
                <w:b/>
                <w:i/>
                <w:sz w:val="24"/>
                <w:szCs w:val="24"/>
              </w:rPr>
              <w:t xml:space="preserve"> </w:t>
            </w:r>
            <w:proofErr w:type="spellStart"/>
            <w:r w:rsidRPr="006C39D6">
              <w:rPr>
                <w:rFonts w:ascii="Times New Roman" w:eastAsia="Times New Roman" w:hAnsi="Times New Roman" w:cs="Times New Roman"/>
                <w:b/>
                <w:i/>
                <w:sz w:val="24"/>
                <w:szCs w:val="24"/>
              </w:rPr>
              <w:t>системі</w:t>
            </w:r>
            <w:proofErr w:type="spellEnd"/>
            <w:r w:rsidRPr="006C39D6">
              <w:rPr>
                <w:rFonts w:ascii="Times New Roman" w:eastAsia="Times New Roman" w:hAnsi="Times New Roman" w:cs="Times New Roman"/>
                <w:b/>
                <w:i/>
                <w:sz w:val="24"/>
                <w:szCs w:val="24"/>
              </w:rPr>
              <w:t xml:space="preserve"> закупівель у </w:t>
            </w:r>
            <w:proofErr w:type="spellStart"/>
            <w:r w:rsidRPr="006C39D6">
              <w:rPr>
                <w:rFonts w:ascii="Times New Roman" w:eastAsia="Times New Roman" w:hAnsi="Times New Roman" w:cs="Times New Roman"/>
                <w:b/>
                <w:i/>
                <w:sz w:val="24"/>
                <w:szCs w:val="24"/>
              </w:rPr>
              <w:t>разі</w:t>
            </w:r>
            <w:proofErr w:type="spellEnd"/>
            <w:r w:rsidRPr="006C39D6">
              <w:rPr>
                <w:rFonts w:ascii="Times New Roman" w:eastAsia="Times New Roman" w:hAnsi="Times New Roman" w:cs="Times New Roman"/>
                <w:b/>
                <w:i/>
                <w:sz w:val="24"/>
                <w:szCs w:val="24"/>
              </w:rPr>
              <w:t>, коли:</w:t>
            </w:r>
          </w:p>
          <w:p w14:paraId="02C9133C" w14:textId="77777777" w:rsidR="00F440BE" w:rsidRPr="006C39D6" w:rsidRDefault="00F440BE" w:rsidP="00F440BE">
            <w:pPr>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неналежне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обґрунтування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вартості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робіт</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послуг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є аномально </w:t>
            </w:r>
            <w:proofErr w:type="spellStart"/>
            <w:r w:rsidRPr="006C39D6">
              <w:rPr>
                <w:rFonts w:ascii="Times New Roman" w:eastAsia="Times New Roman" w:hAnsi="Times New Roman" w:cs="Times New Roman"/>
                <w:sz w:val="24"/>
                <w:szCs w:val="24"/>
              </w:rPr>
              <w:t>низькою</w:t>
            </w:r>
            <w:proofErr w:type="spellEnd"/>
            <w:r w:rsidRPr="006C39D6">
              <w:rPr>
                <w:rFonts w:ascii="Times New Roman" w:eastAsia="Times New Roman" w:hAnsi="Times New Roman" w:cs="Times New Roman"/>
                <w:sz w:val="24"/>
                <w:szCs w:val="24"/>
              </w:rPr>
              <w:t>;</w:t>
            </w:r>
          </w:p>
          <w:p w14:paraId="76F385B0" w14:textId="23B62965" w:rsidR="00F440BE" w:rsidRPr="006C39D6" w:rsidRDefault="00F440BE" w:rsidP="00F440BE">
            <w:pPr>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 </w:t>
            </w:r>
            <w:proofErr w:type="spellStart"/>
            <w:r w:rsidRPr="006C39D6">
              <w:rPr>
                <w:rFonts w:ascii="Times New Roman" w:eastAsia="Times New Roman" w:hAnsi="Times New Roman" w:cs="Times New Roman"/>
                <w:sz w:val="24"/>
                <w:szCs w:val="24"/>
                <w:highlight w:val="white"/>
              </w:rPr>
              <w:t>учасник</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процедури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закупівлі</w:t>
            </w:r>
            <w:proofErr w:type="spellEnd"/>
            <w:r w:rsidRPr="006C39D6">
              <w:rPr>
                <w:rFonts w:ascii="Times New Roman" w:eastAsia="Times New Roman" w:hAnsi="Times New Roman" w:cs="Times New Roman"/>
                <w:sz w:val="24"/>
                <w:szCs w:val="24"/>
                <w:highlight w:val="white"/>
              </w:rPr>
              <w:t xml:space="preserve"> не </w:t>
            </w:r>
            <w:proofErr w:type="spellStart"/>
            <w:r w:rsidRPr="006C39D6">
              <w:rPr>
                <w:rFonts w:ascii="Times New Roman" w:eastAsia="Times New Roman" w:hAnsi="Times New Roman" w:cs="Times New Roman"/>
                <w:sz w:val="24"/>
                <w:szCs w:val="24"/>
                <w:highlight w:val="white"/>
              </w:rPr>
              <w:t>виконав</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свої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зобов’язання</w:t>
            </w:r>
            <w:proofErr w:type="spellEnd"/>
            <w:r w:rsidRPr="006C39D6">
              <w:rPr>
                <w:rFonts w:ascii="Times New Roman" w:eastAsia="Times New Roman" w:hAnsi="Times New Roman" w:cs="Times New Roman"/>
                <w:sz w:val="24"/>
                <w:szCs w:val="24"/>
                <w:highlight w:val="white"/>
              </w:rPr>
              <w:t xml:space="preserve"> за </w:t>
            </w:r>
            <w:proofErr w:type="spellStart"/>
            <w:r w:rsidRPr="006C39D6">
              <w:rPr>
                <w:rFonts w:ascii="Times New Roman" w:eastAsia="Times New Roman" w:hAnsi="Times New Roman" w:cs="Times New Roman"/>
                <w:sz w:val="24"/>
                <w:szCs w:val="24"/>
                <w:highlight w:val="white"/>
              </w:rPr>
              <w:t>раніше</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укладеним</w:t>
            </w:r>
            <w:proofErr w:type="spellEnd"/>
            <w:r w:rsidRPr="006C39D6">
              <w:rPr>
                <w:rFonts w:ascii="Times New Roman" w:eastAsia="Times New Roman" w:hAnsi="Times New Roman" w:cs="Times New Roman"/>
                <w:sz w:val="24"/>
                <w:szCs w:val="24"/>
                <w:highlight w:val="white"/>
              </w:rPr>
              <w:t xml:space="preserve"> договором про </w:t>
            </w:r>
            <w:proofErr w:type="spellStart"/>
            <w:r w:rsidRPr="006C39D6">
              <w:rPr>
                <w:rFonts w:ascii="Times New Roman" w:eastAsia="Times New Roman" w:hAnsi="Times New Roman" w:cs="Times New Roman"/>
                <w:sz w:val="24"/>
                <w:szCs w:val="24"/>
                <w:highlight w:val="white"/>
              </w:rPr>
              <w:t>закупівлю</w:t>
            </w:r>
            <w:proofErr w:type="spellEnd"/>
            <w:r w:rsidRPr="006C39D6">
              <w:rPr>
                <w:rFonts w:ascii="Times New Roman" w:eastAsia="Times New Roman" w:hAnsi="Times New Roman" w:cs="Times New Roman"/>
                <w:sz w:val="24"/>
                <w:szCs w:val="24"/>
                <w:highlight w:val="white"/>
              </w:rPr>
              <w:t xml:space="preserve"> з </w:t>
            </w:r>
            <w:proofErr w:type="spellStart"/>
            <w:r w:rsidRPr="006C39D6">
              <w:rPr>
                <w:rFonts w:ascii="Times New Roman" w:eastAsia="Times New Roman" w:hAnsi="Times New Roman" w:cs="Times New Roman"/>
                <w:sz w:val="24"/>
                <w:szCs w:val="24"/>
                <w:highlight w:val="white"/>
              </w:rPr>
              <w:t>тим</w:t>
            </w:r>
            <w:proofErr w:type="spellEnd"/>
            <w:r w:rsidRPr="006C39D6">
              <w:rPr>
                <w:rFonts w:ascii="Times New Roman" w:eastAsia="Times New Roman" w:hAnsi="Times New Roman" w:cs="Times New Roman"/>
                <w:sz w:val="24"/>
                <w:szCs w:val="24"/>
                <w:highlight w:val="white"/>
              </w:rPr>
              <w:t xml:space="preserve"> самим </w:t>
            </w:r>
            <w:proofErr w:type="spellStart"/>
            <w:r w:rsidRPr="006C39D6">
              <w:rPr>
                <w:rFonts w:ascii="Times New Roman" w:eastAsia="Times New Roman" w:hAnsi="Times New Roman" w:cs="Times New Roman"/>
                <w:sz w:val="24"/>
                <w:szCs w:val="24"/>
                <w:highlight w:val="white"/>
              </w:rPr>
              <w:t>замовником</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що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призвело</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його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дострокового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розірвання</w:t>
            </w:r>
            <w:proofErr w:type="spellEnd"/>
            <w:r w:rsidRPr="006C39D6">
              <w:rPr>
                <w:rFonts w:ascii="Times New Roman" w:eastAsia="Times New Roman" w:hAnsi="Times New Roman" w:cs="Times New Roman"/>
                <w:sz w:val="24"/>
                <w:szCs w:val="24"/>
                <w:highlight w:val="white"/>
              </w:rPr>
              <w:t xml:space="preserve"> і </w:t>
            </w:r>
            <w:proofErr w:type="spellStart"/>
            <w:r w:rsidRPr="006C39D6">
              <w:rPr>
                <w:rFonts w:ascii="Times New Roman" w:eastAsia="Times New Roman" w:hAnsi="Times New Roman" w:cs="Times New Roman"/>
                <w:sz w:val="24"/>
                <w:szCs w:val="24"/>
                <w:highlight w:val="white"/>
              </w:rPr>
              <w:t>застосування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санкцій</w:t>
            </w:r>
            <w:proofErr w:type="spellEnd"/>
            <w:r w:rsidRPr="006C39D6">
              <w:rPr>
                <w:rFonts w:ascii="Times New Roman" w:eastAsia="Times New Roman" w:hAnsi="Times New Roman" w:cs="Times New Roman"/>
                <w:sz w:val="24"/>
                <w:szCs w:val="24"/>
                <w:highlight w:val="white"/>
              </w:rPr>
              <w:t xml:space="preserve"> у </w:t>
            </w:r>
            <w:proofErr w:type="spellStart"/>
            <w:r w:rsidRPr="006C39D6">
              <w:rPr>
                <w:rFonts w:ascii="Times New Roman" w:eastAsia="Times New Roman" w:hAnsi="Times New Roman" w:cs="Times New Roman"/>
                <w:sz w:val="24"/>
                <w:szCs w:val="24"/>
                <w:highlight w:val="white"/>
              </w:rPr>
              <w:t>вигляді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штрафів</w:t>
            </w:r>
            <w:proofErr w:type="spellEnd"/>
            <w:r w:rsidRPr="006C39D6">
              <w:rPr>
                <w:rFonts w:ascii="Times New Roman" w:eastAsia="Times New Roman" w:hAnsi="Times New Roman" w:cs="Times New Roman"/>
                <w:sz w:val="24"/>
                <w:szCs w:val="24"/>
                <w:highlight w:val="white"/>
              </w:rPr>
              <w:t xml:space="preserve"> та/</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відшкодування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збитків</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протягом</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трьох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років</w:t>
            </w:r>
            <w:proofErr w:type="spellEnd"/>
            <w:r w:rsidRPr="006C39D6">
              <w:rPr>
                <w:rFonts w:ascii="Times New Roman" w:eastAsia="Times New Roman" w:hAnsi="Times New Roman" w:cs="Times New Roman"/>
                <w:sz w:val="24"/>
                <w:szCs w:val="24"/>
                <w:highlight w:val="white"/>
              </w:rPr>
              <w:t xml:space="preserve"> з </w:t>
            </w:r>
            <w:proofErr w:type="spellStart"/>
            <w:r w:rsidRPr="006C39D6">
              <w:rPr>
                <w:rFonts w:ascii="Times New Roman" w:eastAsia="Times New Roman" w:hAnsi="Times New Roman" w:cs="Times New Roman"/>
                <w:sz w:val="24"/>
                <w:szCs w:val="24"/>
                <w:highlight w:val="white"/>
              </w:rPr>
              <w:t>дати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дострокового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розірвання</w:t>
            </w:r>
            <w:proofErr w:type="spellEnd"/>
            <w:r w:rsidRPr="006C39D6">
              <w:rPr>
                <w:rFonts w:ascii="Times New Roman" w:eastAsia="Times New Roman" w:hAnsi="Times New Roman" w:cs="Times New Roman"/>
                <w:sz w:val="24"/>
                <w:szCs w:val="24"/>
                <w:highlight w:val="white"/>
              </w:rPr>
              <w:t xml:space="preserve"> такого договору. </w:t>
            </w:r>
            <w:proofErr w:type="spellStart"/>
            <w:r w:rsidRPr="006C39D6">
              <w:rPr>
                <w:rFonts w:ascii="Times New Roman" w:eastAsia="Times New Roman" w:hAnsi="Times New Roman" w:cs="Times New Roman"/>
                <w:sz w:val="24"/>
                <w:szCs w:val="24"/>
                <w:highlight w:val="white"/>
              </w:rPr>
              <w:t>Зазначений</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учасник</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процедури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закупівлі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може</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надати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підтвердження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вжиття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заходів</w:t>
            </w:r>
            <w:proofErr w:type="spellEnd"/>
            <w:r w:rsidRPr="006C39D6">
              <w:rPr>
                <w:rFonts w:ascii="Times New Roman" w:eastAsia="Times New Roman" w:hAnsi="Times New Roman" w:cs="Times New Roman"/>
                <w:sz w:val="24"/>
                <w:szCs w:val="24"/>
                <w:highlight w:val="white"/>
              </w:rPr>
              <w:t xml:space="preserve"> для </w:t>
            </w:r>
            <w:proofErr w:type="spellStart"/>
            <w:r w:rsidRPr="006C39D6">
              <w:rPr>
                <w:rFonts w:ascii="Times New Roman" w:eastAsia="Times New Roman" w:hAnsi="Times New Roman" w:cs="Times New Roman"/>
                <w:sz w:val="24"/>
                <w:szCs w:val="24"/>
                <w:highlight w:val="white"/>
              </w:rPr>
              <w:t>доведення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своєї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надійності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незважаючи</w:t>
            </w:r>
            <w:proofErr w:type="spellEnd"/>
            <w:r w:rsidRPr="006C39D6">
              <w:rPr>
                <w:rFonts w:ascii="Times New Roman" w:eastAsia="Times New Roman" w:hAnsi="Times New Roman" w:cs="Times New Roman"/>
                <w:sz w:val="24"/>
                <w:szCs w:val="24"/>
                <w:highlight w:val="white"/>
              </w:rPr>
              <w:t xml:space="preserve"> на </w:t>
            </w:r>
            <w:proofErr w:type="spellStart"/>
            <w:r w:rsidRPr="006C39D6">
              <w:rPr>
                <w:rFonts w:ascii="Times New Roman" w:eastAsia="Times New Roman" w:hAnsi="Times New Roman" w:cs="Times New Roman"/>
                <w:sz w:val="24"/>
                <w:szCs w:val="24"/>
                <w:highlight w:val="white"/>
              </w:rPr>
              <w:t>наявність</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відповідної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підстави</w:t>
            </w:r>
            <w:proofErr w:type="spellEnd"/>
            <w:r w:rsidRPr="006C39D6">
              <w:rPr>
                <w:rFonts w:ascii="Times New Roman" w:eastAsia="Times New Roman" w:hAnsi="Times New Roman" w:cs="Times New Roman"/>
                <w:sz w:val="24"/>
                <w:szCs w:val="24"/>
                <w:highlight w:val="white"/>
              </w:rPr>
              <w:t xml:space="preserve"> для </w:t>
            </w:r>
            <w:proofErr w:type="spellStart"/>
            <w:r w:rsidRPr="006C39D6">
              <w:rPr>
                <w:rFonts w:ascii="Times New Roman" w:eastAsia="Times New Roman" w:hAnsi="Times New Roman" w:cs="Times New Roman"/>
                <w:sz w:val="24"/>
                <w:szCs w:val="24"/>
                <w:highlight w:val="white"/>
              </w:rPr>
              <w:t>відхилення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тендерної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пропозиції</w:t>
            </w:r>
            <w:proofErr w:type="spellEnd"/>
            <w:r w:rsidRPr="006C39D6">
              <w:rPr>
                <w:rFonts w:ascii="Times New Roman" w:eastAsia="Times New Roman" w:hAnsi="Times New Roman" w:cs="Times New Roman"/>
                <w:sz w:val="24"/>
                <w:szCs w:val="24"/>
                <w:highlight w:val="white"/>
              </w:rPr>
              <w:t xml:space="preserve">. Для </w:t>
            </w:r>
            <w:proofErr w:type="spellStart"/>
            <w:r w:rsidRPr="006C39D6">
              <w:rPr>
                <w:rFonts w:ascii="Times New Roman" w:eastAsia="Times New Roman" w:hAnsi="Times New Roman" w:cs="Times New Roman"/>
                <w:sz w:val="24"/>
                <w:szCs w:val="24"/>
                <w:highlight w:val="white"/>
              </w:rPr>
              <w:t>цього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учасник</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процедури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закупівлі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суб’єкт</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господарювання</w:t>
            </w:r>
            <w:proofErr w:type="spellEnd"/>
            <w:r w:rsidRPr="006C39D6">
              <w:rPr>
                <w:rFonts w:ascii="Times New Roman" w:eastAsia="Times New Roman" w:hAnsi="Times New Roman" w:cs="Times New Roman"/>
                <w:sz w:val="24"/>
                <w:szCs w:val="24"/>
                <w:highlight w:val="white"/>
              </w:rPr>
              <w:t xml:space="preserve">) повинен довести, </w:t>
            </w:r>
            <w:proofErr w:type="spellStart"/>
            <w:r w:rsidRPr="006C39D6">
              <w:rPr>
                <w:rFonts w:ascii="Times New Roman" w:eastAsia="Times New Roman" w:hAnsi="Times New Roman" w:cs="Times New Roman"/>
                <w:sz w:val="24"/>
                <w:szCs w:val="24"/>
                <w:highlight w:val="white"/>
              </w:rPr>
              <w:t>що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він</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сплатив</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або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зобов’язався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сплатити</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відповідні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зобов’язання</w:t>
            </w:r>
            <w:proofErr w:type="spellEnd"/>
            <w:r w:rsidRPr="006C39D6">
              <w:rPr>
                <w:rFonts w:ascii="Times New Roman" w:eastAsia="Times New Roman" w:hAnsi="Times New Roman" w:cs="Times New Roman"/>
                <w:sz w:val="24"/>
                <w:szCs w:val="24"/>
                <w:highlight w:val="white"/>
              </w:rPr>
              <w:t xml:space="preserve"> та </w:t>
            </w:r>
            <w:proofErr w:type="spellStart"/>
            <w:r w:rsidRPr="006C39D6">
              <w:rPr>
                <w:rFonts w:ascii="Times New Roman" w:eastAsia="Times New Roman" w:hAnsi="Times New Roman" w:cs="Times New Roman"/>
                <w:sz w:val="24"/>
                <w:szCs w:val="24"/>
                <w:highlight w:val="white"/>
              </w:rPr>
              <w:t>відшкодування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завданих</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збитків</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Якщо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замовник</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вважає</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таке</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підтвердження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достатнім</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тендерна</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пропозиція</w:t>
            </w:r>
            <w:proofErr w:type="spellEnd"/>
            <w:r w:rsidRPr="006C39D6">
              <w:rPr>
                <w:rFonts w:ascii="Times New Roman" w:eastAsia="Times New Roman" w:hAnsi="Times New Roman" w:cs="Times New Roman"/>
                <w:sz w:val="24"/>
                <w:szCs w:val="24"/>
                <w:highlight w:val="white"/>
              </w:rPr>
              <w:t xml:space="preserve"> такого </w:t>
            </w:r>
            <w:proofErr w:type="spellStart"/>
            <w:r w:rsidRPr="006C39D6">
              <w:rPr>
                <w:rFonts w:ascii="Times New Roman" w:eastAsia="Times New Roman" w:hAnsi="Times New Roman" w:cs="Times New Roman"/>
                <w:sz w:val="24"/>
                <w:szCs w:val="24"/>
                <w:highlight w:val="white"/>
              </w:rPr>
              <w:t>учасника</w:t>
            </w:r>
            <w:proofErr w:type="spellEnd"/>
            <w:r w:rsidRPr="006C39D6">
              <w:rPr>
                <w:rFonts w:ascii="Times New Roman" w:eastAsia="Times New Roman" w:hAnsi="Times New Roman" w:cs="Times New Roman"/>
                <w:sz w:val="24"/>
                <w:szCs w:val="24"/>
                <w:highlight w:val="white"/>
              </w:rPr>
              <w:t xml:space="preserve"> не </w:t>
            </w:r>
            <w:proofErr w:type="spellStart"/>
            <w:r w:rsidRPr="006C39D6">
              <w:rPr>
                <w:rFonts w:ascii="Times New Roman" w:eastAsia="Times New Roman" w:hAnsi="Times New Roman" w:cs="Times New Roman"/>
                <w:sz w:val="24"/>
                <w:szCs w:val="24"/>
                <w:highlight w:val="white"/>
              </w:rPr>
              <w:t>може</w:t>
            </w:r>
            <w:proofErr w:type="spellEnd"/>
            <w:r w:rsidRPr="006C39D6">
              <w:rPr>
                <w:rFonts w:ascii="Times New Roman" w:eastAsia="Times New Roman" w:hAnsi="Times New Roman" w:cs="Times New Roman"/>
                <w:sz w:val="24"/>
                <w:szCs w:val="24"/>
                <w:highlight w:val="white"/>
              </w:rPr>
              <w:t xml:space="preserve"> бути </w:t>
            </w:r>
            <w:proofErr w:type="spellStart"/>
            <w:r w:rsidRPr="006C39D6">
              <w:rPr>
                <w:rFonts w:ascii="Times New Roman" w:eastAsia="Times New Roman" w:hAnsi="Times New Roman" w:cs="Times New Roman"/>
                <w:sz w:val="24"/>
                <w:szCs w:val="24"/>
                <w:highlight w:val="white"/>
              </w:rPr>
              <w:t>відхилена</w:t>
            </w:r>
            <w:proofErr w:type="spellEnd"/>
            <w:r w:rsidRPr="006C39D6">
              <w:rPr>
                <w:rFonts w:ascii="Times New Roman" w:eastAsia="Times New Roman" w:hAnsi="Times New Roman" w:cs="Times New Roman"/>
                <w:sz w:val="24"/>
                <w:szCs w:val="24"/>
                <w:highlight w:val="white"/>
              </w:rPr>
              <w:t>.</w:t>
            </w:r>
          </w:p>
          <w:p w14:paraId="775CA72C" w14:textId="77777777" w:rsidR="00F440BE" w:rsidRPr="006C39D6" w:rsidRDefault="00F440BE" w:rsidP="00F440BE">
            <w:pPr>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Інформація</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відхилення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у тому </w:t>
            </w:r>
            <w:proofErr w:type="spellStart"/>
            <w:r w:rsidRPr="006C39D6">
              <w:rPr>
                <w:rFonts w:ascii="Times New Roman" w:eastAsia="Times New Roman" w:hAnsi="Times New Roman" w:cs="Times New Roman"/>
                <w:sz w:val="24"/>
                <w:szCs w:val="24"/>
              </w:rPr>
              <w:t>числі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підстави</w:t>
            </w:r>
            <w:proofErr w:type="spellEnd"/>
            <w:r w:rsidRPr="006C39D6">
              <w:rPr>
                <w:rFonts w:ascii="Times New Roman" w:eastAsia="Times New Roman" w:hAnsi="Times New Roman" w:cs="Times New Roman"/>
                <w:sz w:val="24"/>
                <w:szCs w:val="24"/>
              </w:rPr>
              <w:t xml:space="preserve"> такого </w:t>
            </w:r>
            <w:proofErr w:type="spellStart"/>
            <w:r w:rsidRPr="006C39D6">
              <w:rPr>
                <w:rFonts w:ascii="Times New Roman" w:eastAsia="Times New Roman" w:hAnsi="Times New Roman" w:cs="Times New Roman"/>
                <w:sz w:val="24"/>
                <w:szCs w:val="24"/>
              </w:rPr>
              <w:t>відхилення</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посиланням</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відповідні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положення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особливостей</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умови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відповідають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із</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зазначенням</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чому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саме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полягає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невідповідність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протягом</w:t>
            </w:r>
            <w:proofErr w:type="spellEnd"/>
            <w:r w:rsidRPr="006C39D6">
              <w:rPr>
                <w:rFonts w:ascii="Times New Roman" w:eastAsia="Times New Roman" w:hAnsi="Times New Roman" w:cs="Times New Roman"/>
                <w:sz w:val="24"/>
                <w:szCs w:val="24"/>
              </w:rPr>
              <w:t xml:space="preserve"> одного дня з </w:t>
            </w:r>
            <w:proofErr w:type="spellStart"/>
            <w:r w:rsidRPr="006C39D6">
              <w:rPr>
                <w:rFonts w:ascii="Times New Roman" w:eastAsia="Times New Roman" w:hAnsi="Times New Roman" w:cs="Times New Roman"/>
                <w:sz w:val="24"/>
                <w:szCs w:val="24"/>
              </w:rPr>
              <w:t>дати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ухвалення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рішення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оприлюднюється</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 та автоматично </w:t>
            </w:r>
            <w:proofErr w:type="spellStart"/>
            <w:r w:rsidRPr="006C39D6">
              <w:rPr>
                <w:rFonts w:ascii="Times New Roman" w:eastAsia="Times New Roman" w:hAnsi="Times New Roman" w:cs="Times New Roman"/>
                <w:sz w:val="24"/>
                <w:szCs w:val="24"/>
              </w:rPr>
              <w:t>надсилається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w:t>
            </w:r>
            <w:proofErr w:type="spellStart"/>
            <w:r w:rsidRPr="006C39D6">
              <w:rPr>
                <w:rFonts w:ascii="Times New Roman" w:eastAsia="Times New Roman" w:hAnsi="Times New Roman" w:cs="Times New Roman"/>
                <w:sz w:val="24"/>
                <w:szCs w:val="24"/>
              </w:rPr>
              <w:t>переможцю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відхилена</w:t>
            </w:r>
            <w:proofErr w:type="spellEnd"/>
            <w:r w:rsidRPr="006C39D6">
              <w:rPr>
                <w:rFonts w:ascii="Times New Roman" w:eastAsia="Times New Roman" w:hAnsi="Times New Roman" w:cs="Times New Roman"/>
                <w:sz w:val="24"/>
                <w:szCs w:val="24"/>
              </w:rPr>
              <w:t xml:space="preserve">, через </w:t>
            </w:r>
            <w:proofErr w:type="spellStart"/>
            <w:r w:rsidRPr="006C39D6">
              <w:rPr>
                <w:rFonts w:ascii="Times New Roman" w:eastAsia="Times New Roman" w:hAnsi="Times New Roman" w:cs="Times New Roman"/>
                <w:sz w:val="24"/>
                <w:szCs w:val="24"/>
              </w:rPr>
              <w:t>електронну</w:t>
            </w:r>
            <w:proofErr w:type="spellEnd"/>
            <w:r w:rsidRPr="006C39D6">
              <w:rPr>
                <w:rFonts w:ascii="Times New Roman" w:eastAsia="Times New Roman" w:hAnsi="Times New Roman" w:cs="Times New Roman"/>
                <w:sz w:val="24"/>
                <w:szCs w:val="24"/>
              </w:rPr>
              <w:t xml:space="preserve"> систему закупівель.</w:t>
            </w:r>
          </w:p>
          <w:p w14:paraId="47C77E35" w14:textId="38864C07" w:rsidR="001776A5" w:rsidRPr="006C39D6"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коли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відхилена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вважає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недостатньою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аргументацію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зазначену</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повідомленні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такий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може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звернутися</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замовника</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вимогою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додаткову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інформацію</w:t>
            </w:r>
            <w:proofErr w:type="spellEnd"/>
            <w:r w:rsidRPr="006C39D6">
              <w:rPr>
                <w:rFonts w:ascii="Times New Roman" w:eastAsia="Times New Roman" w:hAnsi="Times New Roman" w:cs="Times New Roman"/>
                <w:sz w:val="24"/>
                <w:szCs w:val="24"/>
              </w:rPr>
              <w:t xml:space="preserve"> про причини </w:t>
            </w:r>
            <w:proofErr w:type="spellStart"/>
            <w:r w:rsidRPr="006C39D6">
              <w:rPr>
                <w:rFonts w:ascii="Times New Roman" w:eastAsia="Times New Roman" w:hAnsi="Times New Roman" w:cs="Times New Roman"/>
                <w:sz w:val="24"/>
                <w:szCs w:val="24"/>
              </w:rPr>
              <w:t>невідповідності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його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умовам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зокрема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технічній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специфікації</w:t>
            </w:r>
            <w:proofErr w:type="spellEnd"/>
            <w:r w:rsidRPr="006C39D6">
              <w:rPr>
                <w:rFonts w:ascii="Times New Roman" w:eastAsia="Times New Roman" w:hAnsi="Times New Roman" w:cs="Times New Roman"/>
                <w:sz w:val="24"/>
                <w:szCs w:val="24"/>
              </w:rPr>
              <w:t>,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його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невідповідності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кваліфікаційним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критеріям</w:t>
            </w:r>
            <w:proofErr w:type="spellEnd"/>
            <w:r w:rsidRPr="006C39D6">
              <w:rPr>
                <w:rFonts w:ascii="Times New Roman" w:eastAsia="Times New Roman" w:hAnsi="Times New Roman" w:cs="Times New Roman"/>
                <w:sz w:val="24"/>
                <w:szCs w:val="24"/>
              </w:rPr>
              <w:t xml:space="preserve">, а </w:t>
            </w:r>
            <w:proofErr w:type="spellStart"/>
            <w:r w:rsidRPr="006C39D6">
              <w:rPr>
                <w:rFonts w:ascii="Times New Roman" w:eastAsia="Times New Roman" w:hAnsi="Times New Roman" w:cs="Times New Roman"/>
                <w:sz w:val="24"/>
                <w:szCs w:val="24"/>
              </w:rPr>
              <w:t>замовник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зобов’язаний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йому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відповідь</w:t>
            </w:r>
            <w:proofErr w:type="spellEnd"/>
            <w:r w:rsidRPr="006C39D6">
              <w:rPr>
                <w:rFonts w:ascii="Times New Roman" w:eastAsia="Times New Roman" w:hAnsi="Times New Roman" w:cs="Times New Roman"/>
                <w:sz w:val="24"/>
                <w:szCs w:val="24"/>
              </w:rPr>
              <w:t xml:space="preserve"> з такою </w:t>
            </w:r>
            <w:proofErr w:type="spellStart"/>
            <w:r w:rsidRPr="006C39D6">
              <w:rPr>
                <w:rFonts w:ascii="Times New Roman" w:eastAsia="Times New Roman" w:hAnsi="Times New Roman" w:cs="Times New Roman"/>
                <w:sz w:val="24"/>
                <w:szCs w:val="24"/>
              </w:rPr>
              <w:t>інформацією</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пізніш</w:t>
            </w:r>
            <w:proofErr w:type="spellEnd"/>
            <w:r w:rsidRPr="006C39D6">
              <w:rPr>
                <w:rFonts w:ascii="Times New Roman" w:eastAsia="Times New Roman" w:hAnsi="Times New Roman" w:cs="Times New Roman"/>
                <w:sz w:val="24"/>
                <w:szCs w:val="24"/>
              </w:rPr>
              <w:t xml:space="preserve"> як через </w:t>
            </w:r>
            <w:proofErr w:type="spellStart"/>
            <w:r w:rsidRPr="006C39D6">
              <w:rPr>
                <w:rFonts w:ascii="Times New Roman" w:eastAsia="Times New Roman" w:hAnsi="Times New Roman" w:cs="Times New Roman"/>
                <w:sz w:val="24"/>
                <w:szCs w:val="24"/>
              </w:rPr>
              <w:t>чотири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дні</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дати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надходження</w:t>
            </w:r>
            <w:proofErr w:type="spellEnd"/>
            <w:r w:rsidRPr="006C39D6">
              <w:rPr>
                <w:rFonts w:ascii="Times New Roman" w:eastAsia="Times New Roman" w:hAnsi="Times New Roman" w:cs="Times New Roman"/>
                <w:sz w:val="24"/>
                <w:szCs w:val="24"/>
              </w:rPr>
              <w:t xml:space="preserve"> такого </w:t>
            </w:r>
            <w:proofErr w:type="spellStart"/>
            <w:r w:rsidRPr="006C39D6">
              <w:rPr>
                <w:rFonts w:ascii="Times New Roman" w:eastAsia="Times New Roman" w:hAnsi="Times New Roman" w:cs="Times New Roman"/>
                <w:sz w:val="24"/>
                <w:szCs w:val="24"/>
              </w:rPr>
              <w:t>звернення</w:t>
            </w:r>
            <w:proofErr w:type="spellEnd"/>
            <w:r w:rsidRPr="006C39D6">
              <w:rPr>
                <w:rFonts w:ascii="Times New Roman" w:eastAsia="Times New Roman" w:hAnsi="Times New Roman" w:cs="Times New Roman"/>
                <w:sz w:val="24"/>
                <w:szCs w:val="24"/>
              </w:rPr>
              <w:t xml:space="preserve"> через </w:t>
            </w:r>
            <w:proofErr w:type="spellStart"/>
            <w:r w:rsidRPr="006C39D6">
              <w:rPr>
                <w:rFonts w:ascii="Times New Roman" w:eastAsia="Times New Roman" w:hAnsi="Times New Roman" w:cs="Times New Roman"/>
                <w:sz w:val="24"/>
                <w:szCs w:val="24"/>
              </w:rPr>
              <w:t>електронну</w:t>
            </w:r>
            <w:proofErr w:type="spellEnd"/>
            <w:r w:rsidRPr="006C39D6">
              <w:rPr>
                <w:rFonts w:ascii="Times New Roman" w:eastAsia="Times New Roman" w:hAnsi="Times New Roman" w:cs="Times New Roman"/>
                <w:sz w:val="24"/>
                <w:szCs w:val="24"/>
              </w:rPr>
              <w:t xml:space="preserve"> систему закупівель, але до моменту </w:t>
            </w:r>
            <w:proofErr w:type="spellStart"/>
            <w:r w:rsidRPr="006C39D6">
              <w:rPr>
                <w:rFonts w:ascii="Times New Roman" w:eastAsia="Times New Roman" w:hAnsi="Times New Roman" w:cs="Times New Roman"/>
                <w:sz w:val="24"/>
                <w:szCs w:val="24"/>
              </w:rPr>
              <w:t>оприлюднення</w:t>
            </w:r>
            <w:proofErr w:type="spellEnd"/>
            <w:r w:rsidRPr="006C39D6">
              <w:rPr>
                <w:rFonts w:ascii="Times New Roman" w:eastAsia="Times New Roman" w:hAnsi="Times New Roman" w:cs="Times New Roman"/>
                <w:sz w:val="24"/>
                <w:szCs w:val="24"/>
              </w:rPr>
              <w:t xml:space="preserve"> договору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електронній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системі</w:t>
            </w:r>
            <w:proofErr w:type="spellEnd"/>
            <w:r w:rsidRPr="006C39D6">
              <w:rPr>
                <w:rFonts w:ascii="Times New Roman" w:eastAsia="Times New Roman" w:hAnsi="Times New Roman" w:cs="Times New Roman"/>
                <w:sz w:val="24"/>
                <w:szCs w:val="24"/>
              </w:rPr>
              <w:t xml:space="preserve"> закупівель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10 Закону.</w:t>
            </w:r>
          </w:p>
        </w:tc>
      </w:tr>
      <w:tr w:rsidR="006C39D6" w:rsidRPr="006C39D6" w14:paraId="2A692478" w14:textId="77777777" w:rsidTr="00021515">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b/>
                <w:sz w:val="24"/>
                <w:szCs w:val="24"/>
              </w:rPr>
              <w:lastRenderedPageBreak/>
              <w:t>Розділ</w:t>
            </w:r>
            <w:proofErr w:type="spellEnd"/>
            <w:r w:rsidRPr="006C39D6">
              <w:rPr>
                <w:rFonts w:ascii="Times New Roman" w:eastAsia="Times New Roman" w:hAnsi="Times New Roman" w:cs="Times New Roman"/>
                <w:b/>
                <w:sz w:val="24"/>
                <w:szCs w:val="24"/>
              </w:rPr>
              <w:t xml:space="preserve"> 6. Результати торгів та укладання договору про закупівлю</w:t>
            </w:r>
          </w:p>
        </w:tc>
      </w:tr>
      <w:tr w:rsidR="006C39D6" w:rsidRPr="006C39D6" w14:paraId="023998EA" w14:textId="77777777" w:rsidTr="00021515">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6C39D6" w:rsidRDefault="001776A5" w:rsidP="00021515">
            <w:pPr>
              <w:widowControl w:val="0"/>
              <w:spacing w:after="0" w:line="240" w:lineRule="auto"/>
              <w:ind w:left="0" w:hanging="2"/>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b/>
                <w:i/>
                <w:sz w:val="24"/>
                <w:szCs w:val="24"/>
              </w:rPr>
            </w:pPr>
            <w:r w:rsidRPr="006C39D6">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4) коли здійснення закупівлі стало неможливим внаслідок дії обставин </w:t>
            </w:r>
            <w:r w:rsidRPr="006C39D6">
              <w:rPr>
                <w:rFonts w:ascii="Times New Roman" w:eastAsia="Times New Roman" w:hAnsi="Times New Roman" w:cs="Times New Roman"/>
                <w:sz w:val="24"/>
                <w:szCs w:val="24"/>
              </w:rPr>
              <w:lastRenderedPageBreak/>
              <w:t>непереборної сили.</w:t>
            </w:r>
          </w:p>
          <w:p w14:paraId="28BC6D1F"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разі відміни відкритих торгів замовник </w:t>
            </w:r>
            <w:r w:rsidRPr="006C39D6">
              <w:rPr>
                <w:rFonts w:ascii="Times New Roman" w:eastAsia="Times New Roman" w:hAnsi="Times New Roman" w:cs="Times New Roman"/>
                <w:b/>
                <w:i/>
                <w:sz w:val="24"/>
                <w:szCs w:val="24"/>
              </w:rPr>
              <w:t>протягом одного робочого дня</w:t>
            </w:r>
            <w:r w:rsidRPr="006C39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b/>
                <w:i/>
                <w:sz w:val="24"/>
                <w:szCs w:val="24"/>
              </w:rPr>
            </w:pPr>
            <w:r w:rsidRPr="006C39D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C39D6" w:rsidRPr="006C39D6" w14:paraId="6F388757"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39D6">
              <w:rPr>
                <w:rFonts w:ascii="Times New Roman" w:eastAsia="Times New Roman" w:hAnsi="Times New Roman" w:cs="Times New Roman"/>
                <w:b/>
                <w:i/>
                <w:sz w:val="24"/>
                <w:szCs w:val="24"/>
              </w:rPr>
              <w:t>не пізніше ніж через 15 днів</w:t>
            </w:r>
            <w:r w:rsidRPr="006C39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C39D6">
              <w:rPr>
                <w:rFonts w:ascii="Times New Roman" w:eastAsia="Times New Roman" w:hAnsi="Times New Roman" w:cs="Times New Roman"/>
                <w:b/>
                <w:i/>
                <w:sz w:val="24"/>
                <w:szCs w:val="24"/>
              </w:rPr>
              <w:t>може бути продовжений до 60 днів</w:t>
            </w:r>
            <w:r w:rsidRPr="006C39D6">
              <w:rPr>
                <w:rFonts w:ascii="Times New Roman" w:eastAsia="Times New Roman" w:hAnsi="Times New Roman" w:cs="Times New Roman"/>
                <w:sz w:val="24"/>
                <w:szCs w:val="24"/>
              </w:rPr>
              <w:t>.</w:t>
            </w:r>
          </w:p>
          <w:p w14:paraId="3D832648"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разі подання скарги </w:t>
            </w:r>
            <w:proofErr w:type="gramStart"/>
            <w:r w:rsidRPr="006C39D6">
              <w:rPr>
                <w:rFonts w:ascii="Times New Roman" w:eastAsia="Times New Roman" w:hAnsi="Times New Roman" w:cs="Times New Roman"/>
                <w:sz w:val="24"/>
                <w:szCs w:val="24"/>
              </w:rPr>
              <w:t>до органу</w:t>
            </w:r>
            <w:proofErr w:type="gramEnd"/>
            <w:r w:rsidRPr="006C39D6">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6C39D6">
              <w:rPr>
                <w:rFonts w:ascii="Times New Roman" w:eastAsia="Times New Roman" w:hAnsi="Times New Roman" w:cs="Times New Roman"/>
                <w:sz w:val="24"/>
                <w:szCs w:val="24"/>
              </w:rPr>
              <w:t>до органу</w:t>
            </w:r>
            <w:proofErr w:type="gramEnd"/>
            <w:r w:rsidRPr="006C39D6">
              <w:rPr>
                <w:rFonts w:ascii="Times New Roman" w:eastAsia="Times New Roman" w:hAnsi="Times New Roman" w:cs="Times New Roman"/>
                <w:sz w:val="24"/>
                <w:szCs w:val="24"/>
              </w:rPr>
              <w:t xml:space="preserve"> оскарження договір про закупівлю </w:t>
            </w:r>
            <w:r w:rsidRPr="006C39D6">
              <w:rPr>
                <w:rFonts w:ascii="Times New Roman" w:eastAsia="Times New Roman" w:hAnsi="Times New Roman" w:cs="Times New Roman"/>
                <w:b/>
                <w:i/>
                <w:sz w:val="24"/>
                <w:szCs w:val="24"/>
              </w:rPr>
              <w:t>не може бути укладено раніше ніж через п’ять днів</w:t>
            </w:r>
            <w:r w:rsidRPr="006C39D6">
              <w:rPr>
                <w:rFonts w:ascii="Times New Roman" w:eastAsia="Times New Roman" w:hAnsi="Times New Roman" w:cs="Times New Roman"/>
                <w:i/>
                <w:sz w:val="24"/>
                <w:szCs w:val="24"/>
              </w:rPr>
              <w:t xml:space="preserve"> </w:t>
            </w:r>
            <w:r w:rsidRPr="006C39D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39D6" w:rsidRPr="006C39D6" w14:paraId="5E495340" w14:textId="77777777" w:rsidTr="000215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b/>
                <w:sz w:val="24"/>
                <w:szCs w:val="24"/>
              </w:rPr>
              <w:t>Проєкт</w:t>
            </w:r>
            <w:proofErr w:type="spellEnd"/>
            <w:r w:rsidRPr="006C39D6">
              <w:rPr>
                <w:rFonts w:ascii="Times New Roman" w:eastAsia="Times New Roman" w:hAnsi="Times New Roman" w:cs="Times New Roman"/>
                <w:b/>
                <w:sz w:val="24"/>
                <w:szCs w:val="24"/>
              </w:rPr>
              <w:t xml:space="preserve"> договору про </w:t>
            </w:r>
            <w:proofErr w:type="spellStart"/>
            <w:r w:rsidRPr="006C39D6">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Проєкт</w:t>
            </w:r>
            <w:proofErr w:type="spellEnd"/>
            <w:r w:rsidRPr="006C39D6">
              <w:rPr>
                <w:rFonts w:ascii="Times New Roman" w:eastAsia="Times New Roman" w:hAnsi="Times New Roman" w:cs="Times New Roman"/>
                <w:sz w:val="24"/>
                <w:szCs w:val="24"/>
              </w:rPr>
              <w:t xml:space="preserve"> договору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викладено в </w:t>
            </w:r>
            <w:r w:rsidRPr="006C39D6">
              <w:rPr>
                <w:rFonts w:ascii="Times New Roman" w:eastAsia="Times New Roman" w:hAnsi="Times New Roman" w:cs="Times New Roman"/>
                <w:b/>
                <w:bCs/>
                <w:sz w:val="24"/>
                <w:szCs w:val="24"/>
              </w:rPr>
              <w:t>Додатку 4</w:t>
            </w:r>
            <w:r w:rsidRPr="006C39D6">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6C39D6" w:rsidRDefault="001776A5" w:rsidP="00021515">
            <w:pPr>
              <w:widowControl w:val="0"/>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6C39D6" w:rsidRDefault="001776A5" w:rsidP="00021515">
            <w:pPr>
              <w:widowControl w:val="0"/>
              <w:spacing w:after="0" w:line="240" w:lineRule="auto"/>
              <w:ind w:left="0" w:right="120" w:hanging="2"/>
              <w:jc w:val="both"/>
              <w:rPr>
                <w:rFonts w:ascii="Times New Roman" w:eastAsia="Times New Roman" w:hAnsi="Times New Roman" w:cs="Times New Roman"/>
                <w:i/>
                <w:sz w:val="24"/>
                <w:szCs w:val="24"/>
              </w:rPr>
            </w:pPr>
          </w:p>
        </w:tc>
      </w:tr>
      <w:tr w:rsidR="006C39D6" w:rsidRPr="006C39D6" w14:paraId="4A0BFEC4" w14:textId="77777777" w:rsidTr="00021515">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6C39D6"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6C39D6">
              <w:rPr>
                <w:rFonts w:ascii="Times New Roman" w:eastAsia="Times New Roman" w:hAnsi="Times New Roman" w:cs="Times New Roman"/>
                <w:sz w:val="24"/>
                <w:szCs w:val="24"/>
                <w:highlight w:val="white"/>
              </w:rPr>
              <w:t>Договір</w:t>
            </w:r>
            <w:proofErr w:type="spellEnd"/>
            <w:r w:rsidRPr="006C39D6">
              <w:rPr>
                <w:rFonts w:ascii="Times New Roman" w:eastAsia="Times New Roman" w:hAnsi="Times New Roman" w:cs="Times New Roman"/>
                <w:sz w:val="24"/>
                <w:szCs w:val="24"/>
                <w:highlight w:val="white"/>
              </w:rPr>
              <w:t xml:space="preserve"> про </w:t>
            </w:r>
            <w:proofErr w:type="spellStart"/>
            <w:r w:rsidRPr="006C39D6">
              <w:rPr>
                <w:rFonts w:ascii="Times New Roman" w:eastAsia="Times New Roman" w:hAnsi="Times New Roman" w:cs="Times New Roman"/>
                <w:sz w:val="24"/>
                <w:szCs w:val="24"/>
                <w:highlight w:val="white"/>
              </w:rPr>
              <w:t>закупівлю</w:t>
            </w:r>
            <w:proofErr w:type="spellEnd"/>
            <w:r w:rsidRPr="006C39D6">
              <w:rPr>
                <w:rFonts w:ascii="Times New Roman" w:eastAsia="Times New Roman" w:hAnsi="Times New Roman" w:cs="Times New Roman"/>
                <w:sz w:val="24"/>
                <w:szCs w:val="24"/>
                <w:highlight w:val="white"/>
              </w:rPr>
              <w:t xml:space="preserve"> за результатами </w:t>
            </w:r>
            <w:proofErr w:type="spellStart"/>
            <w:r w:rsidRPr="006C39D6">
              <w:rPr>
                <w:rFonts w:ascii="Times New Roman" w:eastAsia="Times New Roman" w:hAnsi="Times New Roman" w:cs="Times New Roman"/>
                <w:sz w:val="24"/>
                <w:szCs w:val="24"/>
                <w:highlight w:val="white"/>
              </w:rPr>
              <w:t>проведеної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закупівлі</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укладається</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відповідно</w:t>
            </w:r>
            <w:proofErr w:type="spellEnd"/>
            <w:r w:rsidRPr="006C39D6">
              <w:rPr>
                <w:rFonts w:ascii="Times New Roman" w:eastAsia="Times New Roman" w:hAnsi="Times New Roman" w:cs="Times New Roman"/>
                <w:sz w:val="24"/>
                <w:szCs w:val="24"/>
                <w:highlight w:val="white"/>
              </w:rPr>
              <w:t xml:space="preserve"> до </w:t>
            </w:r>
            <w:proofErr w:type="spellStart"/>
            <w:r w:rsidRPr="006C39D6">
              <w:rPr>
                <w:rFonts w:ascii="Times New Roman" w:eastAsia="Times New Roman" w:hAnsi="Times New Roman" w:cs="Times New Roman"/>
                <w:sz w:val="24"/>
                <w:szCs w:val="24"/>
                <w:highlight w:val="white"/>
              </w:rPr>
              <w:t>Цивільного</w:t>
            </w:r>
            <w:proofErr w:type="spellEnd"/>
            <w:r w:rsidRPr="006C39D6">
              <w:rPr>
                <w:rFonts w:ascii="Times New Roman" w:eastAsia="Times New Roman" w:hAnsi="Times New Roman" w:cs="Times New Roman"/>
                <w:sz w:val="24"/>
                <w:szCs w:val="24"/>
                <w:highlight w:val="white"/>
              </w:rPr>
              <w:t xml:space="preserve"> і </w:t>
            </w:r>
            <w:proofErr w:type="spellStart"/>
            <w:r w:rsidRPr="006C39D6">
              <w:rPr>
                <w:rFonts w:ascii="Times New Roman" w:eastAsia="Times New Roman" w:hAnsi="Times New Roman" w:cs="Times New Roman"/>
                <w:sz w:val="24"/>
                <w:szCs w:val="24"/>
                <w:highlight w:val="white"/>
              </w:rPr>
              <w:t>Господарського</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кодексів</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України</w:t>
            </w:r>
            <w:proofErr w:type="spellEnd"/>
            <w:r w:rsidRPr="006C39D6">
              <w:rPr>
                <w:rFonts w:ascii="Times New Roman" w:eastAsia="Times New Roman" w:hAnsi="Times New Roman" w:cs="Times New Roman"/>
                <w:sz w:val="24"/>
                <w:szCs w:val="24"/>
                <w:highlight w:val="white"/>
              </w:rPr>
              <w:t xml:space="preserve"> з </w:t>
            </w:r>
            <w:proofErr w:type="spellStart"/>
            <w:r w:rsidRPr="006C39D6">
              <w:rPr>
                <w:rFonts w:ascii="Times New Roman" w:eastAsia="Times New Roman" w:hAnsi="Times New Roman" w:cs="Times New Roman"/>
                <w:sz w:val="24"/>
                <w:szCs w:val="24"/>
                <w:highlight w:val="white"/>
              </w:rPr>
              <w:t>урахуванням</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положень</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статті</w:t>
            </w:r>
            <w:proofErr w:type="spellEnd"/>
            <w:r w:rsidRPr="006C39D6">
              <w:rPr>
                <w:rFonts w:ascii="Times New Roman" w:eastAsia="Times New Roman" w:hAnsi="Times New Roman" w:cs="Times New Roman"/>
                <w:sz w:val="24"/>
                <w:szCs w:val="24"/>
                <w:highlight w:val="white"/>
              </w:rPr>
              <w:t xml:space="preserve"> 41 Закону, </w:t>
            </w:r>
            <w:proofErr w:type="spellStart"/>
            <w:r w:rsidRPr="006C39D6">
              <w:rPr>
                <w:rFonts w:ascii="Times New Roman" w:eastAsia="Times New Roman" w:hAnsi="Times New Roman" w:cs="Times New Roman"/>
                <w:sz w:val="24"/>
                <w:szCs w:val="24"/>
                <w:highlight w:val="white"/>
              </w:rPr>
              <w:t>крім</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частин</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другої</w:t>
            </w:r>
            <w:proofErr w:type="spellEnd"/>
            <w:r w:rsidRPr="006C39D6">
              <w:rPr>
                <w:rFonts w:ascii="Times New Roman" w:eastAsia="Times New Roman" w:hAnsi="Times New Roman" w:cs="Times New Roman"/>
                <w:sz w:val="24"/>
                <w:szCs w:val="24"/>
                <w:highlight w:val="white"/>
              </w:rPr>
              <w:t xml:space="preserve"> — </w:t>
            </w:r>
            <w:proofErr w:type="spellStart"/>
            <w:r w:rsidRPr="006C39D6">
              <w:rPr>
                <w:rFonts w:ascii="Times New Roman" w:eastAsia="Times New Roman" w:hAnsi="Times New Roman" w:cs="Times New Roman"/>
                <w:sz w:val="24"/>
                <w:szCs w:val="24"/>
                <w:highlight w:val="white"/>
              </w:rPr>
              <w:t>п’ятої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сьомої</w:t>
            </w:r>
            <w:proofErr w:type="spellEnd"/>
            <w:r w:rsidRPr="006C39D6">
              <w:rPr>
                <w:rFonts w:ascii="Times New Roman" w:eastAsia="Times New Roman" w:hAnsi="Times New Roman" w:cs="Times New Roman"/>
                <w:sz w:val="24"/>
                <w:szCs w:val="24"/>
                <w:highlight w:val="white"/>
              </w:rPr>
              <w:t xml:space="preserve"> — </w:t>
            </w:r>
            <w:proofErr w:type="spellStart"/>
            <w:r w:rsidRPr="006C39D6">
              <w:rPr>
                <w:rFonts w:ascii="Times New Roman" w:eastAsia="Times New Roman" w:hAnsi="Times New Roman" w:cs="Times New Roman"/>
                <w:sz w:val="24"/>
                <w:szCs w:val="24"/>
                <w:highlight w:val="white"/>
              </w:rPr>
              <w:t>дев’ятої</w:t>
            </w:r>
            <w:proofErr w:type="spellEnd"/>
            <w:r w:rsidRPr="006C39D6">
              <w:rPr>
                <w:rFonts w:ascii="Times New Roman" w:eastAsia="Times New Roman" w:hAnsi="Times New Roman" w:cs="Times New Roman"/>
                <w:sz w:val="24"/>
                <w:szCs w:val="24"/>
                <w:highlight w:val="white"/>
              </w:rPr>
              <w:t xml:space="preserve"> </w:t>
            </w:r>
            <w:proofErr w:type="spellStart"/>
            <w:r w:rsidRPr="006C39D6">
              <w:rPr>
                <w:rFonts w:ascii="Times New Roman" w:eastAsia="Times New Roman" w:hAnsi="Times New Roman" w:cs="Times New Roman"/>
                <w:sz w:val="24"/>
                <w:szCs w:val="24"/>
                <w:highlight w:val="white"/>
              </w:rPr>
              <w:t>статті</w:t>
            </w:r>
            <w:proofErr w:type="spellEnd"/>
            <w:r w:rsidRPr="006C39D6">
              <w:rPr>
                <w:rFonts w:ascii="Times New Roman" w:eastAsia="Times New Roman" w:hAnsi="Times New Roman" w:cs="Times New Roman"/>
                <w:sz w:val="24"/>
                <w:szCs w:val="24"/>
                <w:highlight w:val="white"/>
              </w:rPr>
              <w:t xml:space="preserve"> 41 Закону, та </w:t>
            </w:r>
            <w:proofErr w:type="spellStart"/>
            <w:r w:rsidRPr="006C39D6">
              <w:rPr>
                <w:rFonts w:ascii="Times New Roman" w:eastAsia="Times New Roman" w:hAnsi="Times New Roman" w:cs="Times New Roman"/>
                <w:sz w:val="24"/>
                <w:szCs w:val="24"/>
                <w:highlight w:val="white"/>
              </w:rPr>
              <w:t>Особливостей</w:t>
            </w:r>
            <w:proofErr w:type="spellEnd"/>
            <w:r w:rsidRPr="006C39D6">
              <w:rPr>
                <w:rFonts w:ascii="Times New Roman" w:eastAsia="Times New Roman" w:hAnsi="Times New Roman" w:cs="Times New Roman"/>
                <w:sz w:val="24"/>
                <w:szCs w:val="24"/>
                <w:highlight w:val="white"/>
              </w:rPr>
              <w:t>.</w:t>
            </w:r>
          </w:p>
          <w:p w14:paraId="539E1554" w14:textId="77777777" w:rsidR="00F440BE" w:rsidRPr="006C39D6"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6C39D6">
              <w:rPr>
                <w:rFonts w:ascii="Times New Roman" w:eastAsia="Times New Roman" w:hAnsi="Times New Roman" w:cs="Times New Roman"/>
                <w:sz w:val="24"/>
                <w:szCs w:val="24"/>
              </w:rPr>
              <w:t>Істотними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умовами</w:t>
            </w:r>
            <w:proofErr w:type="spellEnd"/>
            <w:r w:rsidRPr="006C39D6">
              <w:rPr>
                <w:rFonts w:ascii="Times New Roman" w:eastAsia="Times New Roman" w:hAnsi="Times New Roman" w:cs="Times New Roman"/>
                <w:sz w:val="24"/>
                <w:szCs w:val="24"/>
              </w:rPr>
              <w:t xml:space="preserve"> договору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є предмет (</w:t>
            </w:r>
            <w:proofErr w:type="spellStart"/>
            <w:r w:rsidRPr="006C39D6">
              <w:rPr>
                <w:rFonts w:ascii="Times New Roman" w:eastAsia="Times New Roman" w:hAnsi="Times New Roman" w:cs="Times New Roman"/>
                <w:sz w:val="24"/>
                <w:szCs w:val="24"/>
              </w:rPr>
              <w:t>найменування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кількість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 та строк </w:t>
            </w:r>
            <w:proofErr w:type="spellStart"/>
            <w:r w:rsidRPr="006C39D6">
              <w:rPr>
                <w:rFonts w:ascii="Times New Roman" w:eastAsia="Times New Roman" w:hAnsi="Times New Roman" w:cs="Times New Roman"/>
                <w:sz w:val="24"/>
                <w:szCs w:val="24"/>
              </w:rPr>
              <w:t>дії</w:t>
            </w:r>
            <w:proofErr w:type="spellEnd"/>
            <w:r w:rsidRPr="006C39D6">
              <w:rPr>
                <w:rFonts w:ascii="Times New Roman" w:eastAsia="Times New Roman" w:hAnsi="Times New Roman" w:cs="Times New Roman"/>
                <w:sz w:val="24"/>
                <w:szCs w:val="24"/>
              </w:rPr>
              <w:t xml:space="preserve"> договору. </w:t>
            </w:r>
            <w:proofErr w:type="spellStart"/>
            <w:r w:rsidRPr="006C39D6">
              <w:rPr>
                <w:rFonts w:ascii="Times New Roman" w:eastAsia="Times New Roman" w:hAnsi="Times New Roman" w:cs="Times New Roman"/>
                <w:sz w:val="24"/>
                <w:szCs w:val="24"/>
              </w:rPr>
              <w:t>Інші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умови</w:t>
            </w:r>
            <w:proofErr w:type="spellEnd"/>
            <w:r w:rsidRPr="006C39D6">
              <w:rPr>
                <w:rFonts w:ascii="Times New Roman" w:eastAsia="Times New Roman" w:hAnsi="Times New Roman" w:cs="Times New Roman"/>
                <w:sz w:val="24"/>
                <w:szCs w:val="24"/>
              </w:rPr>
              <w:t xml:space="preserve"> договору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істотними</w:t>
            </w:r>
            <w:proofErr w:type="spellEnd"/>
            <w:r w:rsidRPr="006C39D6">
              <w:rPr>
                <w:rFonts w:ascii="Times New Roman" w:eastAsia="Times New Roman" w:hAnsi="Times New Roman" w:cs="Times New Roman"/>
                <w:sz w:val="24"/>
                <w:szCs w:val="24"/>
              </w:rPr>
              <w:t xml:space="preserve"> не є та </w:t>
            </w:r>
            <w:proofErr w:type="spellStart"/>
            <w:r w:rsidRPr="006C39D6">
              <w:rPr>
                <w:rFonts w:ascii="Times New Roman" w:eastAsia="Times New Roman" w:hAnsi="Times New Roman" w:cs="Times New Roman"/>
                <w:sz w:val="24"/>
                <w:szCs w:val="24"/>
              </w:rPr>
              <w:t>можуть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змінюватися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норм </w:t>
            </w:r>
            <w:proofErr w:type="spellStart"/>
            <w:r w:rsidRPr="006C39D6">
              <w:rPr>
                <w:rFonts w:ascii="Times New Roman" w:eastAsia="Times New Roman" w:hAnsi="Times New Roman" w:cs="Times New Roman"/>
                <w:sz w:val="24"/>
                <w:szCs w:val="24"/>
              </w:rPr>
              <w:t>Господарського</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Цивільного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кодексів</w:t>
            </w:r>
            <w:proofErr w:type="spellEnd"/>
            <w:r w:rsidRPr="006C39D6">
              <w:rPr>
                <w:rFonts w:ascii="Times New Roman" w:eastAsia="Times New Roman" w:hAnsi="Times New Roman" w:cs="Times New Roman"/>
                <w:sz w:val="24"/>
                <w:szCs w:val="24"/>
              </w:rPr>
              <w:t>.</w:t>
            </w:r>
          </w:p>
          <w:p w14:paraId="72A508E3" w14:textId="77777777" w:rsidR="00F440BE" w:rsidRPr="006C39D6" w:rsidRDefault="00F440BE" w:rsidP="00F440BE">
            <w:pPr>
              <w:widowControl w:val="0"/>
              <w:ind w:left="0" w:hanging="2"/>
              <w:jc w:val="both"/>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Умови</w:t>
            </w:r>
            <w:proofErr w:type="spellEnd"/>
            <w:r w:rsidRPr="006C39D6">
              <w:rPr>
                <w:rFonts w:ascii="Times New Roman" w:eastAsia="Times New Roman" w:hAnsi="Times New Roman" w:cs="Times New Roman"/>
                <w:sz w:val="24"/>
                <w:szCs w:val="24"/>
              </w:rPr>
              <w:t xml:space="preserve"> договору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повинні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відрізнятися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змісту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переможця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у тому </w:t>
            </w:r>
            <w:proofErr w:type="spellStart"/>
            <w:r w:rsidRPr="006C39D6">
              <w:rPr>
                <w:rFonts w:ascii="Times New Roman" w:eastAsia="Times New Roman" w:hAnsi="Times New Roman" w:cs="Times New Roman"/>
                <w:sz w:val="24"/>
                <w:szCs w:val="24"/>
              </w:rPr>
              <w:t>числі</w:t>
            </w:r>
            <w:proofErr w:type="spellEnd"/>
            <w:r w:rsidRPr="006C39D6">
              <w:rPr>
                <w:rFonts w:ascii="Times New Roman" w:eastAsia="Times New Roman" w:hAnsi="Times New Roman" w:cs="Times New Roman"/>
                <w:sz w:val="24"/>
                <w:szCs w:val="24"/>
              </w:rPr>
              <w:t xml:space="preserve"> за </w:t>
            </w:r>
            <w:r w:rsidRPr="006C39D6">
              <w:rPr>
                <w:rFonts w:ascii="Times New Roman" w:eastAsia="Times New Roman" w:hAnsi="Times New Roman" w:cs="Times New Roman"/>
                <w:sz w:val="24"/>
                <w:szCs w:val="24"/>
              </w:rPr>
              <w:lastRenderedPageBreak/>
              <w:t xml:space="preserve">результатами </w:t>
            </w:r>
            <w:proofErr w:type="spellStart"/>
            <w:r w:rsidRPr="006C39D6">
              <w:rPr>
                <w:rFonts w:ascii="Times New Roman" w:eastAsia="Times New Roman" w:hAnsi="Times New Roman" w:cs="Times New Roman"/>
                <w:sz w:val="24"/>
                <w:szCs w:val="24"/>
              </w:rPr>
              <w:t>електронного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аукціону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випадків</w:t>
            </w:r>
            <w:proofErr w:type="spellEnd"/>
            <w:r w:rsidRPr="006C39D6">
              <w:rPr>
                <w:rFonts w:ascii="Times New Roman" w:eastAsia="Times New Roman" w:hAnsi="Times New Roman" w:cs="Times New Roman"/>
                <w:sz w:val="24"/>
                <w:szCs w:val="24"/>
              </w:rPr>
              <w:t>:</w:t>
            </w:r>
          </w:p>
          <w:p w14:paraId="4052D058" w14:textId="77777777" w:rsidR="00F440BE" w:rsidRPr="006C39D6" w:rsidRDefault="00F440BE" w:rsidP="00F440BE">
            <w:pPr>
              <w:pStyle w:val="ae"/>
              <w:widowControl w:val="0"/>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6C39D6" w:rsidRDefault="00F440BE" w:rsidP="00F440BE">
            <w:pPr>
              <w:pStyle w:val="ae"/>
              <w:widowControl w:val="0"/>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6C39D6" w:rsidRDefault="00F440BE" w:rsidP="00F440BE">
            <w:pPr>
              <w:pStyle w:val="ae"/>
              <w:widowControl w:val="0"/>
              <w:spacing w:after="0" w:line="240" w:lineRule="auto"/>
              <w:ind w:left="0" w:right="120" w:hanging="2"/>
              <w:jc w:val="both"/>
              <w:rPr>
                <w:rFonts w:ascii="Times New Roman" w:eastAsia="Times New Roman" w:hAnsi="Times New Roman" w:cs="Times New Roman"/>
                <w:sz w:val="24"/>
                <w:szCs w:val="24"/>
                <w:lang w:val="ru-RU"/>
              </w:rPr>
            </w:pPr>
            <w:r w:rsidRPr="006C39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C39D6" w:rsidRPr="006C39D6" w14:paraId="5EEDEDA2" w14:textId="77777777" w:rsidTr="00021515">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6C39D6" w:rsidRDefault="001776A5" w:rsidP="00021515">
            <w:pPr>
              <w:widowControl w:val="0"/>
              <w:spacing w:after="0" w:line="240" w:lineRule="auto"/>
              <w:ind w:left="0" w:hanging="2"/>
              <w:rPr>
                <w:rFonts w:ascii="Times New Roman" w:eastAsia="Times New Roman" w:hAnsi="Times New Roman" w:cs="Times New Roman"/>
                <w:sz w:val="24"/>
                <w:szCs w:val="24"/>
              </w:rPr>
            </w:pPr>
            <w:r w:rsidRPr="006C39D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6C39D6" w:rsidRDefault="001776A5" w:rsidP="00021515">
            <w:pPr>
              <w:widowControl w:val="0"/>
              <w:spacing w:after="0" w:line="240" w:lineRule="auto"/>
              <w:ind w:left="0" w:right="12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відмови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переможця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процедури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підписання</w:t>
            </w:r>
            <w:proofErr w:type="spellEnd"/>
            <w:r w:rsidRPr="006C39D6">
              <w:rPr>
                <w:rFonts w:ascii="Times New Roman" w:eastAsia="Times New Roman" w:hAnsi="Times New Roman" w:cs="Times New Roman"/>
                <w:sz w:val="24"/>
                <w:szCs w:val="24"/>
              </w:rPr>
              <w:t xml:space="preserve"> договору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вимог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документації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неукладення</w:t>
            </w:r>
            <w:proofErr w:type="spellEnd"/>
            <w:r w:rsidRPr="006C39D6">
              <w:rPr>
                <w:rFonts w:ascii="Times New Roman" w:eastAsia="Times New Roman" w:hAnsi="Times New Roman" w:cs="Times New Roman"/>
                <w:sz w:val="24"/>
                <w:szCs w:val="24"/>
              </w:rPr>
              <w:t xml:space="preserve"> договору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ненадання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замовнику</w:t>
            </w:r>
            <w:proofErr w:type="spellEnd"/>
            <w:r w:rsidRPr="006C39D6">
              <w:rPr>
                <w:rFonts w:ascii="Times New Roman" w:eastAsia="Times New Roman" w:hAnsi="Times New Roman" w:cs="Times New Roman"/>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6C39D6" w14:paraId="75607A9D" w14:textId="77777777" w:rsidTr="00021515">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6C39D6" w:rsidRDefault="001776A5" w:rsidP="00021515">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6C39D6" w:rsidRDefault="001776A5" w:rsidP="00021515">
            <w:pPr>
              <w:widowControl w:val="0"/>
              <w:spacing w:after="0" w:line="240" w:lineRule="auto"/>
              <w:ind w:left="0" w:hanging="2"/>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6C39D6" w:rsidRDefault="001776A5" w:rsidP="00021515">
            <w:pPr>
              <w:widowControl w:val="0"/>
              <w:spacing w:after="0" w:line="240" w:lineRule="auto"/>
              <w:ind w:left="0" w:right="12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Не вимагається.</w:t>
            </w:r>
          </w:p>
          <w:p w14:paraId="73AAAA9F" w14:textId="77777777" w:rsidR="001776A5" w:rsidRPr="006C39D6" w:rsidRDefault="001776A5" w:rsidP="00021515">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6C39D6"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6C39D6" w:rsidRDefault="001776A5" w:rsidP="001776A5">
      <w:pPr>
        <w:spacing w:after="0" w:line="240" w:lineRule="auto"/>
        <w:ind w:left="0" w:hanging="2"/>
        <w:jc w:val="right"/>
        <w:rPr>
          <w:rFonts w:ascii="Times New Roman" w:eastAsia="Times New Roman" w:hAnsi="Times New Roman" w:cs="Times New Roman"/>
          <w:b/>
          <w:sz w:val="24"/>
          <w:szCs w:val="24"/>
        </w:rPr>
      </w:pPr>
    </w:p>
    <w:p w14:paraId="05B91F04" w14:textId="77777777" w:rsidR="00A40571" w:rsidRPr="006C39D6" w:rsidRDefault="00A40571">
      <w:pPr>
        <w:spacing w:after="0" w:line="240" w:lineRule="auto"/>
        <w:ind w:leftChars="0" w:left="0" w:firstLineChars="0" w:firstLine="0"/>
        <w:outlineLvl w:val="9"/>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br w:type="page"/>
      </w:r>
    </w:p>
    <w:p w14:paraId="7447A20A" w14:textId="081AC30B" w:rsidR="001776A5" w:rsidRPr="006C39D6" w:rsidRDefault="001776A5" w:rsidP="001776A5">
      <w:pPr>
        <w:spacing w:after="0" w:line="240" w:lineRule="auto"/>
        <w:ind w:left="0" w:hanging="2"/>
        <w:jc w:val="right"/>
        <w:rPr>
          <w:rFonts w:ascii="Times New Roman" w:hAnsi="Times New Roman" w:cs="Times New Roman"/>
          <w:sz w:val="24"/>
          <w:szCs w:val="24"/>
        </w:rPr>
      </w:pPr>
      <w:r w:rsidRPr="006C39D6">
        <w:rPr>
          <w:rFonts w:ascii="Times New Roman" w:eastAsia="Times New Roman" w:hAnsi="Times New Roman" w:cs="Times New Roman"/>
          <w:b/>
          <w:sz w:val="24"/>
          <w:szCs w:val="24"/>
        </w:rPr>
        <w:lastRenderedPageBreak/>
        <w:t>ДОДАТОК 1</w:t>
      </w:r>
    </w:p>
    <w:p w14:paraId="7B2053D6" w14:textId="77777777" w:rsidR="001776A5" w:rsidRPr="006C39D6" w:rsidRDefault="001776A5" w:rsidP="001776A5">
      <w:pPr>
        <w:spacing w:after="0" w:line="240" w:lineRule="auto"/>
        <w:ind w:left="0" w:hanging="2"/>
        <w:jc w:val="right"/>
        <w:rPr>
          <w:rFonts w:ascii="Times New Roman" w:hAnsi="Times New Roman" w:cs="Times New Roman"/>
          <w:sz w:val="24"/>
          <w:szCs w:val="24"/>
        </w:rPr>
      </w:pPr>
      <w:r w:rsidRPr="006C39D6">
        <w:rPr>
          <w:rFonts w:ascii="Times New Roman" w:hAnsi="Times New Roman" w:cs="Times New Roman"/>
          <w:i/>
          <w:sz w:val="24"/>
          <w:szCs w:val="24"/>
        </w:rPr>
        <w:t>до тендерної документації на закупівлю</w:t>
      </w:r>
    </w:p>
    <w:p w14:paraId="223D42D6" w14:textId="77777777" w:rsidR="001776A5" w:rsidRPr="006C39D6" w:rsidRDefault="001776A5" w:rsidP="001776A5">
      <w:pPr>
        <w:keepNext/>
        <w:spacing w:after="0" w:line="240" w:lineRule="auto"/>
        <w:ind w:left="0" w:hanging="2"/>
        <w:jc w:val="center"/>
        <w:rPr>
          <w:rFonts w:ascii="Times New Roman" w:hAnsi="Times New Roman" w:cs="Times New Roman"/>
          <w:sz w:val="24"/>
          <w:szCs w:val="24"/>
        </w:rPr>
      </w:pPr>
      <w:r w:rsidRPr="006C39D6">
        <w:rPr>
          <w:rFonts w:ascii="Times New Roman" w:eastAsia="Times New Roman" w:hAnsi="Times New Roman" w:cs="Times New Roman"/>
          <w:b/>
          <w:sz w:val="24"/>
          <w:szCs w:val="24"/>
        </w:rPr>
        <w:t xml:space="preserve">ПЕРЕЛІК ДОКУМЕНТІВ ТА </w:t>
      </w:r>
      <w:proofErr w:type="gramStart"/>
      <w:r w:rsidRPr="006C39D6">
        <w:rPr>
          <w:rFonts w:ascii="Times New Roman" w:eastAsia="Times New Roman" w:hAnsi="Times New Roman" w:cs="Times New Roman"/>
          <w:b/>
          <w:sz w:val="24"/>
          <w:szCs w:val="24"/>
        </w:rPr>
        <w:t>ІНФОРМАЦІЇ  ДЛЯ</w:t>
      </w:r>
      <w:proofErr w:type="gramEnd"/>
      <w:r w:rsidRPr="006C39D6">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6C39D6"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6C39D6" w:rsidRPr="006C39D6" w14:paraId="6BB48740" w14:textId="77777777" w:rsidTr="00021515">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6C39D6" w:rsidRDefault="001776A5" w:rsidP="00021515">
            <w:pPr>
              <w:keepNext/>
              <w:widowControl w:val="0"/>
              <w:spacing w:after="0" w:line="240" w:lineRule="auto"/>
              <w:ind w:left="0" w:hanging="2"/>
              <w:jc w:val="center"/>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5E029231" w:rsidR="00AB42C8" w:rsidRPr="006C39D6" w:rsidRDefault="00AB42C8" w:rsidP="00021515">
            <w:pPr>
              <w:keepNext/>
              <w:widowControl w:val="0"/>
              <w:spacing w:after="0" w:line="240" w:lineRule="auto"/>
              <w:ind w:left="0" w:hanging="2"/>
              <w:jc w:val="center"/>
              <w:rPr>
                <w:rFonts w:ascii="Times New Roman" w:eastAsia="Times New Roman" w:hAnsi="Times New Roman" w:cs="Times New Roman"/>
                <w:b/>
                <w:strike/>
                <w:sz w:val="24"/>
                <w:szCs w:val="24"/>
              </w:rPr>
            </w:pPr>
            <w:proofErr w:type="spellStart"/>
            <w:r w:rsidRPr="006C39D6">
              <w:rPr>
                <w:rFonts w:ascii="Times New Roman" w:eastAsia="Times New Roman" w:hAnsi="Times New Roman" w:cs="Times New Roman"/>
                <w:b/>
              </w:rPr>
              <w:t>Документи</w:t>
            </w:r>
            <w:proofErr w:type="spellEnd"/>
            <w:r w:rsidRPr="006C39D6">
              <w:rPr>
                <w:rFonts w:ascii="Times New Roman" w:eastAsia="Times New Roman" w:hAnsi="Times New Roman" w:cs="Times New Roman"/>
                <w:b/>
              </w:rPr>
              <w:t xml:space="preserve"> та </w:t>
            </w:r>
            <w:proofErr w:type="spellStart"/>
            <w:r w:rsidRPr="006C39D6">
              <w:rPr>
                <w:rFonts w:ascii="Times New Roman" w:eastAsia="Times New Roman" w:hAnsi="Times New Roman" w:cs="Times New Roman"/>
                <w:b/>
              </w:rPr>
              <w:t>інформація</w:t>
            </w:r>
            <w:proofErr w:type="spellEnd"/>
            <w:r w:rsidRPr="006C39D6">
              <w:rPr>
                <w:rFonts w:ascii="Times New Roman" w:eastAsia="Times New Roman" w:hAnsi="Times New Roman" w:cs="Times New Roman"/>
                <w:b/>
              </w:rPr>
              <w:t>, </w:t>
            </w:r>
            <w:proofErr w:type="spellStart"/>
            <w:r w:rsidRPr="006C39D6">
              <w:rPr>
                <w:rFonts w:ascii="Times New Roman" w:eastAsia="Times New Roman" w:hAnsi="Times New Roman" w:cs="Times New Roman"/>
                <w:b/>
              </w:rPr>
              <w:t>які</w:t>
            </w:r>
            <w:proofErr w:type="spellEnd"/>
            <w:r w:rsidRPr="006C39D6">
              <w:rPr>
                <w:rFonts w:ascii="Times New Roman" w:eastAsia="Times New Roman" w:hAnsi="Times New Roman" w:cs="Times New Roman"/>
                <w:b/>
              </w:rPr>
              <w:t xml:space="preserve"> </w:t>
            </w:r>
            <w:proofErr w:type="spellStart"/>
            <w:r w:rsidRPr="006C39D6">
              <w:rPr>
                <w:rFonts w:ascii="Times New Roman" w:eastAsia="Times New Roman" w:hAnsi="Times New Roman" w:cs="Times New Roman"/>
                <w:b/>
              </w:rPr>
              <w:t>підтверджують</w:t>
            </w:r>
            <w:proofErr w:type="spellEnd"/>
            <w:r w:rsidRPr="006C39D6">
              <w:rPr>
                <w:rFonts w:ascii="Times New Roman" w:eastAsia="Times New Roman" w:hAnsi="Times New Roman" w:cs="Times New Roman"/>
                <w:b/>
              </w:rPr>
              <w:t xml:space="preserve"> </w:t>
            </w:r>
            <w:proofErr w:type="spellStart"/>
            <w:r w:rsidRPr="006C39D6">
              <w:rPr>
                <w:rFonts w:ascii="Times New Roman" w:eastAsia="Times New Roman" w:hAnsi="Times New Roman" w:cs="Times New Roman"/>
                <w:b/>
              </w:rPr>
              <w:t>відповідність</w:t>
            </w:r>
            <w:proofErr w:type="spellEnd"/>
            <w:r w:rsidRPr="006C39D6">
              <w:rPr>
                <w:rFonts w:ascii="Times New Roman" w:eastAsia="Times New Roman" w:hAnsi="Times New Roman" w:cs="Times New Roman"/>
                <w:b/>
              </w:rPr>
              <w:t xml:space="preserve"> </w:t>
            </w:r>
            <w:proofErr w:type="spellStart"/>
            <w:r w:rsidRPr="006C39D6">
              <w:rPr>
                <w:rFonts w:ascii="Times New Roman" w:eastAsia="Times New Roman" w:hAnsi="Times New Roman" w:cs="Times New Roman"/>
                <w:b/>
              </w:rPr>
              <w:t>Учасника</w:t>
            </w:r>
            <w:proofErr w:type="spellEnd"/>
            <w:r w:rsidRPr="006C39D6">
              <w:rPr>
                <w:rFonts w:ascii="Times New Roman" w:eastAsia="Times New Roman" w:hAnsi="Times New Roman" w:cs="Times New Roman"/>
                <w:b/>
              </w:rPr>
              <w:t xml:space="preserve"> </w:t>
            </w:r>
            <w:proofErr w:type="spellStart"/>
            <w:r w:rsidRPr="006C39D6">
              <w:rPr>
                <w:rFonts w:ascii="Times New Roman" w:eastAsia="Times New Roman" w:hAnsi="Times New Roman" w:cs="Times New Roman"/>
                <w:b/>
              </w:rPr>
              <w:t>кваліфікаційним</w:t>
            </w:r>
            <w:proofErr w:type="spellEnd"/>
            <w:r w:rsidRPr="006C39D6">
              <w:rPr>
                <w:rFonts w:ascii="Times New Roman" w:eastAsia="Times New Roman" w:hAnsi="Times New Roman" w:cs="Times New Roman"/>
                <w:b/>
              </w:rPr>
              <w:t xml:space="preserve"> </w:t>
            </w:r>
            <w:proofErr w:type="spellStart"/>
            <w:r w:rsidRPr="006C39D6">
              <w:rPr>
                <w:rFonts w:ascii="Times New Roman" w:eastAsia="Times New Roman" w:hAnsi="Times New Roman" w:cs="Times New Roman"/>
                <w:b/>
              </w:rPr>
              <w:t>критеріям</w:t>
            </w:r>
            <w:proofErr w:type="spellEnd"/>
          </w:p>
        </w:tc>
      </w:tr>
      <w:tr w:rsidR="006C39D6" w:rsidRPr="006C39D6" w14:paraId="27D16A60" w14:textId="77777777" w:rsidTr="00021515">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6C39D6" w:rsidRDefault="001776A5" w:rsidP="00021515">
            <w:pPr>
              <w:widowControl w:val="0"/>
              <w:spacing w:after="0" w:line="240" w:lineRule="auto"/>
              <w:ind w:left="0" w:hanging="2"/>
              <w:rPr>
                <w:rFonts w:ascii="Times New Roman" w:hAnsi="Times New Roman" w:cs="Times New Roman"/>
                <w:sz w:val="24"/>
                <w:szCs w:val="24"/>
              </w:rPr>
            </w:pPr>
            <w:proofErr w:type="spellStart"/>
            <w:r w:rsidRPr="006C39D6">
              <w:rPr>
                <w:rFonts w:ascii="Times New Roman" w:hAnsi="Times New Roman" w:cs="Times New Roman"/>
                <w:sz w:val="24"/>
                <w:szCs w:val="24"/>
              </w:rPr>
              <w:t>Наявність</w:t>
            </w:r>
            <w:proofErr w:type="spellEnd"/>
            <w:r w:rsidRPr="006C39D6">
              <w:rPr>
                <w:rFonts w:ascii="Times New Roman" w:hAnsi="Times New Roman" w:cs="Times New Roman"/>
                <w:sz w:val="24"/>
                <w:szCs w:val="24"/>
              </w:rPr>
              <w:t xml:space="preserve"> документально </w:t>
            </w:r>
            <w:proofErr w:type="spellStart"/>
            <w:r w:rsidRPr="006C39D6">
              <w:rPr>
                <w:rFonts w:ascii="Times New Roman" w:hAnsi="Times New Roman" w:cs="Times New Roman"/>
                <w:sz w:val="24"/>
                <w:szCs w:val="24"/>
              </w:rPr>
              <w:t>підтвердженого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досвіду</w:t>
            </w:r>
            <w:proofErr w:type="spellEnd"/>
            <w:r w:rsidRPr="006C39D6">
              <w:rPr>
                <w:rFonts w:ascii="Times New Roman" w:hAnsi="Times New Roman" w:cs="Times New Roman"/>
                <w:sz w:val="24"/>
                <w:szCs w:val="24"/>
              </w:rPr>
              <w:t xml:space="preserve">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1CBE8CC4" w:rsidR="00795EA6" w:rsidRPr="006C39D6" w:rsidRDefault="00A40571"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6C39D6">
              <w:rPr>
                <w:rFonts w:ascii="Times New Roman" w:hAnsi="Times New Roman" w:cs="Times New Roman"/>
                <w:bCs/>
                <w:sz w:val="24"/>
                <w:szCs w:val="24"/>
              </w:rPr>
              <w:t xml:space="preserve">1. </w:t>
            </w:r>
            <w:proofErr w:type="spellStart"/>
            <w:r w:rsidR="00795EA6" w:rsidRPr="006C39D6">
              <w:rPr>
                <w:rFonts w:ascii="Times New Roman" w:hAnsi="Times New Roman" w:cs="Times New Roman"/>
                <w:bCs/>
                <w:sz w:val="24"/>
                <w:szCs w:val="24"/>
              </w:rPr>
              <w:t>Довідка</w:t>
            </w:r>
            <w:proofErr w:type="spellEnd"/>
            <w:r w:rsidR="00795EA6" w:rsidRPr="006C39D6">
              <w:rPr>
                <w:rFonts w:ascii="Times New Roman" w:hAnsi="Times New Roman" w:cs="Times New Roman"/>
                <w:bCs/>
                <w:sz w:val="24"/>
                <w:szCs w:val="24"/>
              </w:rPr>
              <w:t xml:space="preserve"> у </w:t>
            </w:r>
            <w:proofErr w:type="spellStart"/>
            <w:r w:rsidR="00795EA6" w:rsidRPr="006C39D6">
              <w:rPr>
                <w:rFonts w:ascii="Times New Roman" w:hAnsi="Times New Roman" w:cs="Times New Roman"/>
                <w:bCs/>
                <w:sz w:val="24"/>
                <w:szCs w:val="24"/>
              </w:rPr>
              <w:t>довільній</w:t>
            </w:r>
            <w:proofErr w:type="spellEnd"/>
            <w:r w:rsidR="00795EA6" w:rsidRPr="006C39D6">
              <w:rPr>
                <w:rFonts w:ascii="Times New Roman" w:hAnsi="Times New Roman" w:cs="Times New Roman"/>
                <w:bCs/>
                <w:sz w:val="24"/>
                <w:szCs w:val="24"/>
              </w:rPr>
              <w:t xml:space="preserve"> </w:t>
            </w:r>
            <w:proofErr w:type="spellStart"/>
            <w:r w:rsidR="00795EA6" w:rsidRPr="006C39D6">
              <w:rPr>
                <w:rFonts w:ascii="Times New Roman" w:hAnsi="Times New Roman" w:cs="Times New Roman"/>
                <w:bCs/>
                <w:sz w:val="24"/>
                <w:szCs w:val="24"/>
              </w:rPr>
              <w:t>формі</w:t>
            </w:r>
            <w:proofErr w:type="spellEnd"/>
            <w:r w:rsidR="00795EA6" w:rsidRPr="006C39D6">
              <w:rPr>
                <w:rFonts w:ascii="Times New Roman" w:hAnsi="Times New Roman" w:cs="Times New Roman"/>
                <w:bCs/>
                <w:sz w:val="24"/>
                <w:szCs w:val="24"/>
              </w:rPr>
              <w:t xml:space="preserve">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32E27421" w14:textId="6CB094DA" w:rsidR="00A40571" w:rsidRPr="006C39D6" w:rsidRDefault="00A40571" w:rsidP="00A40571">
            <w:pPr>
              <w:widowControl w:val="0"/>
              <w:spacing w:after="0" w:line="240" w:lineRule="auto"/>
              <w:ind w:left="0" w:hanging="2"/>
              <w:jc w:val="both"/>
              <w:rPr>
                <w:rFonts w:ascii="Times New Roman" w:hAnsi="Times New Roman" w:cs="Times New Roman"/>
                <w:sz w:val="24"/>
                <w:szCs w:val="24"/>
                <w:lang w:val="uk-UA"/>
              </w:rPr>
            </w:pPr>
            <w:r w:rsidRPr="006C39D6">
              <w:rPr>
                <w:rFonts w:ascii="Times New Roman" w:hAnsi="Times New Roman" w:cs="Times New Roman"/>
                <w:sz w:val="24"/>
                <w:szCs w:val="24"/>
              </w:rPr>
              <w:t xml:space="preserve">2. </w:t>
            </w:r>
            <w:r w:rsidR="00CC3821" w:rsidRPr="006C39D6">
              <w:rPr>
                <w:rFonts w:ascii="Times New Roman" w:hAnsi="Times New Roman" w:cs="Times New Roman"/>
                <w:sz w:val="24"/>
                <w:szCs w:val="24"/>
                <w:lang w:val="uk-UA"/>
              </w:rPr>
              <w:t>Н</w:t>
            </w:r>
            <w:r w:rsidRPr="006C39D6">
              <w:rPr>
                <w:rFonts w:ascii="Times New Roman" w:hAnsi="Times New Roman" w:cs="Times New Roman"/>
                <w:sz w:val="24"/>
                <w:szCs w:val="24"/>
              </w:rPr>
              <w:t xml:space="preserve">е </w:t>
            </w:r>
            <w:proofErr w:type="spellStart"/>
            <w:r w:rsidRPr="006C39D6">
              <w:rPr>
                <w:rFonts w:ascii="Times New Roman" w:hAnsi="Times New Roman" w:cs="Times New Roman"/>
                <w:sz w:val="24"/>
                <w:szCs w:val="24"/>
              </w:rPr>
              <w:t>менше</w:t>
            </w:r>
            <w:proofErr w:type="spellEnd"/>
            <w:r w:rsidRPr="006C39D6">
              <w:rPr>
                <w:rFonts w:ascii="Times New Roman" w:hAnsi="Times New Roman" w:cs="Times New Roman"/>
                <w:sz w:val="24"/>
                <w:szCs w:val="24"/>
              </w:rPr>
              <w:t xml:space="preserve"> 1 </w:t>
            </w:r>
            <w:proofErr w:type="spellStart"/>
            <w:r w:rsidRPr="006C39D6">
              <w:rPr>
                <w:rFonts w:ascii="Times New Roman" w:hAnsi="Times New Roman" w:cs="Times New Roman"/>
                <w:sz w:val="24"/>
                <w:szCs w:val="24"/>
              </w:rPr>
              <w:t>копії</w:t>
            </w:r>
            <w:proofErr w:type="spellEnd"/>
            <w:r w:rsidRPr="006C39D6">
              <w:rPr>
                <w:rFonts w:ascii="Times New Roman" w:hAnsi="Times New Roman" w:cs="Times New Roman"/>
                <w:sz w:val="24"/>
                <w:szCs w:val="24"/>
              </w:rPr>
              <w:t xml:space="preserve"> договору, </w:t>
            </w:r>
            <w:proofErr w:type="spellStart"/>
            <w:r w:rsidRPr="006C39D6">
              <w:rPr>
                <w:rFonts w:ascii="Times New Roman" w:hAnsi="Times New Roman" w:cs="Times New Roman"/>
                <w:sz w:val="24"/>
                <w:szCs w:val="24"/>
              </w:rPr>
              <w:t>зазначеного</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довідці</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повному</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обсязі</w:t>
            </w:r>
            <w:proofErr w:type="spellEnd"/>
            <w:r w:rsidR="00CC3821" w:rsidRPr="006C39D6">
              <w:rPr>
                <w:rFonts w:ascii="Times New Roman" w:hAnsi="Times New Roman" w:cs="Times New Roman"/>
                <w:sz w:val="24"/>
                <w:szCs w:val="24"/>
                <w:lang w:val="uk-UA"/>
              </w:rPr>
              <w:t>.</w:t>
            </w:r>
          </w:p>
          <w:p w14:paraId="7AFEC176" w14:textId="5E9954DB" w:rsidR="001776A5" w:rsidRPr="006C39D6" w:rsidRDefault="00A40571" w:rsidP="00A40571">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3. </w:t>
            </w:r>
            <w:r w:rsidR="00CC3821" w:rsidRPr="006C39D6">
              <w:rPr>
                <w:rFonts w:ascii="Times New Roman" w:hAnsi="Times New Roman" w:cs="Times New Roman"/>
                <w:sz w:val="24"/>
                <w:szCs w:val="24"/>
                <w:lang w:val="uk-UA"/>
              </w:rPr>
              <w:t>К</w:t>
            </w:r>
            <w:proofErr w:type="spellStart"/>
            <w:r w:rsidRPr="006C39D6">
              <w:rPr>
                <w:rFonts w:ascii="Times New Roman" w:hAnsi="Times New Roman" w:cs="Times New Roman"/>
                <w:sz w:val="24"/>
                <w:szCs w:val="24"/>
              </w:rPr>
              <w:t>опії</w:t>
            </w:r>
            <w:proofErr w:type="spellEnd"/>
            <w:r w:rsidRPr="006C39D6">
              <w:rPr>
                <w:rFonts w:ascii="Times New Roman" w:hAnsi="Times New Roman" w:cs="Times New Roman"/>
                <w:sz w:val="24"/>
                <w:szCs w:val="24"/>
              </w:rPr>
              <w:t xml:space="preserve">/ю </w:t>
            </w:r>
            <w:proofErr w:type="spellStart"/>
            <w:r w:rsidRPr="006C39D6">
              <w:rPr>
                <w:rFonts w:ascii="Times New Roman" w:hAnsi="Times New Roman" w:cs="Times New Roman"/>
                <w:sz w:val="24"/>
                <w:szCs w:val="24"/>
              </w:rPr>
              <w:t>документів</w:t>
            </w:r>
            <w:proofErr w:type="spellEnd"/>
            <w:r w:rsidRPr="006C39D6">
              <w:rPr>
                <w:rFonts w:ascii="Times New Roman" w:hAnsi="Times New Roman" w:cs="Times New Roman"/>
                <w:sz w:val="24"/>
                <w:szCs w:val="24"/>
              </w:rPr>
              <w:t xml:space="preserve">/а на </w:t>
            </w:r>
            <w:proofErr w:type="spellStart"/>
            <w:r w:rsidRPr="006C39D6">
              <w:rPr>
                <w:rFonts w:ascii="Times New Roman" w:hAnsi="Times New Roman" w:cs="Times New Roman"/>
                <w:sz w:val="24"/>
                <w:szCs w:val="24"/>
              </w:rPr>
              <w:t>підтвердження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виконання</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менше</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ніж</w:t>
            </w:r>
            <w:proofErr w:type="spellEnd"/>
            <w:r w:rsidRPr="006C39D6">
              <w:rPr>
                <w:rFonts w:ascii="Times New Roman" w:hAnsi="Times New Roman" w:cs="Times New Roman"/>
                <w:sz w:val="24"/>
                <w:szCs w:val="24"/>
              </w:rPr>
              <w:t xml:space="preserve"> одного договору, </w:t>
            </w:r>
            <w:proofErr w:type="spellStart"/>
            <w:r w:rsidRPr="006C39D6">
              <w:rPr>
                <w:rFonts w:ascii="Times New Roman" w:hAnsi="Times New Roman" w:cs="Times New Roman"/>
                <w:sz w:val="24"/>
                <w:szCs w:val="24"/>
              </w:rPr>
              <w:t>зазначеного</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наданій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Учасником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довідці</w:t>
            </w:r>
            <w:proofErr w:type="spellEnd"/>
            <w:r w:rsidRPr="006C39D6">
              <w:rPr>
                <w:rFonts w:ascii="Times New Roman" w:hAnsi="Times New Roman" w:cs="Times New Roman"/>
                <w:sz w:val="24"/>
                <w:szCs w:val="24"/>
              </w:rPr>
              <w:t>.</w:t>
            </w:r>
          </w:p>
          <w:p w14:paraId="1A50C63A" w14:textId="77777777" w:rsidR="001776A5" w:rsidRPr="006C39D6" w:rsidRDefault="001776A5" w:rsidP="00021515">
            <w:pPr>
              <w:widowControl w:val="0"/>
              <w:spacing w:after="0" w:line="240" w:lineRule="auto"/>
              <w:ind w:left="0" w:hanging="2"/>
              <w:jc w:val="both"/>
              <w:rPr>
                <w:rFonts w:ascii="Times New Roman" w:hAnsi="Times New Roman" w:cs="Times New Roman"/>
                <w:b/>
                <w:i/>
                <w:strike/>
                <w:sz w:val="24"/>
                <w:szCs w:val="24"/>
              </w:rPr>
            </w:pPr>
            <w:r w:rsidRPr="006C39D6">
              <w:rPr>
                <w:rFonts w:ascii="Times New Roman" w:hAnsi="Times New Roman" w:cs="Times New Roman"/>
                <w:sz w:val="24"/>
                <w:szCs w:val="24"/>
              </w:rPr>
              <w:t>*</w:t>
            </w:r>
            <w:r w:rsidRPr="006C39D6">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6C39D6"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6C39D6"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 </w:t>
      </w:r>
    </w:p>
    <w:p w14:paraId="57F0D8D0" w14:textId="77777777" w:rsidR="001776A5" w:rsidRPr="006C39D6"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6C39D6" w:rsidRDefault="001776A5" w:rsidP="001776A5">
      <w:pPr>
        <w:widowControl w:val="0"/>
        <w:spacing w:after="0" w:line="240" w:lineRule="auto"/>
        <w:ind w:left="0" w:right="120" w:hanging="2"/>
        <w:jc w:val="right"/>
        <w:rPr>
          <w:rFonts w:ascii="Times New Roman" w:hAnsi="Times New Roman" w:cs="Times New Roman"/>
          <w:sz w:val="24"/>
          <w:szCs w:val="24"/>
        </w:rPr>
      </w:pPr>
      <w:r w:rsidRPr="006C39D6">
        <w:rPr>
          <w:rFonts w:ascii="Times New Roman" w:eastAsia="SimSun" w:hAnsi="Times New Roman" w:cs="Times New Roman"/>
          <w:b/>
          <w:bCs/>
          <w:kern w:val="2"/>
          <w:sz w:val="24"/>
          <w:szCs w:val="24"/>
          <w:lang w:eastAsia="hi-IN" w:bidi="hi-IN"/>
        </w:rPr>
        <w:t>ДОДАТОК 2</w:t>
      </w:r>
    </w:p>
    <w:p w14:paraId="08F90C9B" w14:textId="77777777" w:rsidR="001776A5" w:rsidRPr="006C39D6" w:rsidRDefault="001776A5" w:rsidP="001776A5">
      <w:pPr>
        <w:widowControl w:val="0"/>
        <w:spacing w:after="0" w:line="240" w:lineRule="auto"/>
        <w:ind w:left="0" w:right="120" w:hanging="2"/>
        <w:jc w:val="right"/>
        <w:rPr>
          <w:rFonts w:ascii="Times New Roman" w:hAnsi="Times New Roman" w:cs="Times New Roman"/>
          <w:sz w:val="24"/>
          <w:szCs w:val="24"/>
        </w:rPr>
      </w:pPr>
      <w:r w:rsidRPr="006C39D6">
        <w:rPr>
          <w:rFonts w:ascii="Times New Roman" w:hAnsi="Times New Roman" w:cs="Times New Roman"/>
          <w:i/>
          <w:sz w:val="24"/>
          <w:szCs w:val="24"/>
        </w:rPr>
        <w:t>до тендерної документації на закупівлю:</w:t>
      </w:r>
    </w:p>
    <w:p w14:paraId="55655CD1" w14:textId="77777777" w:rsidR="001776A5" w:rsidRPr="006C39D6"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6C39D6"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6C39D6">
        <w:rPr>
          <w:rFonts w:ascii="Times New Roman" w:eastAsia="Times New Roman" w:hAnsi="Times New Roman" w:cs="Times New Roman"/>
          <w:b/>
          <w:sz w:val="24"/>
          <w:szCs w:val="24"/>
          <w:u w:val="single"/>
        </w:rPr>
        <w:t xml:space="preserve">Підтвердження відповідності УЧАСНИКА (в тому </w:t>
      </w:r>
      <w:proofErr w:type="spellStart"/>
      <w:r w:rsidRPr="006C39D6">
        <w:rPr>
          <w:rFonts w:ascii="Times New Roman" w:eastAsia="Times New Roman" w:hAnsi="Times New Roman" w:cs="Times New Roman"/>
          <w:b/>
          <w:sz w:val="24"/>
          <w:szCs w:val="24"/>
          <w:u w:val="single"/>
        </w:rPr>
        <w:t>числі</w:t>
      </w:r>
      <w:proofErr w:type="spellEnd"/>
      <w:r w:rsidRPr="006C39D6">
        <w:rPr>
          <w:rFonts w:ascii="Times New Roman" w:eastAsia="Times New Roman" w:hAnsi="Times New Roman" w:cs="Times New Roman"/>
          <w:b/>
          <w:sz w:val="24"/>
          <w:szCs w:val="24"/>
          <w:u w:val="single"/>
        </w:rPr>
        <w:t xml:space="preserve"> для </w:t>
      </w:r>
      <w:proofErr w:type="spellStart"/>
      <w:r w:rsidRPr="006C39D6">
        <w:rPr>
          <w:rFonts w:ascii="Times New Roman" w:eastAsia="Times New Roman" w:hAnsi="Times New Roman" w:cs="Times New Roman"/>
          <w:b/>
          <w:sz w:val="24"/>
          <w:szCs w:val="24"/>
          <w:u w:val="single"/>
        </w:rPr>
        <w:t>об’єднання</w:t>
      </w:r>
      <w:proofErr w:type="spellEnd"/>
      <w:r w:rsidRPr="006C39D6">
        <w:rPr>
          <w:rFonts w:ascii="Times New Roman" w:eastAsia="Times New Roman" w:hAnsi="Times New Roman" w:cs="Times New Roman"/>
          <w:b/>
          <w:sz w:val="24"/>
          <w:szCs w:val="24"/>
          <w:u w:val="single"/>
        </w:rPr>
        <w:t xml:space="preserve"> </w:t>
      </w:r>
      <w:proofErr w:type="spellStart"/>
      <w:r w:rsidRPr="006C39D6">
        <w:rPr>
          <w:rFonts w:ascii="Times New Roman" w:eastAsia="Times New Roman" w:hAnsi="Times New Roman" w:cs="Times New Roman"/>
          <w:b/>
          <w:sz w:val="24"/>
          <w:szCs w:val="24"/>
          <w:u w:val="single"/>
        </w:rPr>
        <w:t>учасників</w:t>
      </w:r>
      <w:proofErr w:type="spellEnd"/>
      <w:r w:rsidRPr="006C39D6">
        <w:rPr>
          <w:rFonts w:ascii="Times New Roman" w:eastAsia="Times New Roman" w:hAnsi="Times New Roman" w:cs="Times New Roman"/>
          <w:b/>
          <w:sz w:val="24"/>
          <w:szCs w:val="24"/>
          <w:u w:val="single"/>
        </w:rPr>
        <w:t xml:space="preserve"> як </w:t>
      </w:r>
      <w:proofErr w:type="spellStart"/>
      <w:r w:rsidRPr="006C39D6">
        <w:rPr>
          <w:rFonts w:ascii="Times New Roman" w:eastAsia="Times New Roman" w:hAnsi="Times New Roman" w:cs="Times New Roman"/>
          <w:b/>
          <w:sz w:val="24"/>
          <w:szCs w:val="24"/>
          <w:u w:val="single"/>
        </w:rPr>
        <w:t>учасника</w:t>
      </w:r>
      <w:proofErr w:type="spellEnd"/>
      <w:r w:rsidRPr="006C39D6">
        <w:rPr>
          <w:rFonts w:ascii="Times New Roman" w:eastAsia="Times New Roman" w:hAnsi="Times New Roman" w:cs="Times New Roman"/>
          <w:b/>
          <w:sz w:val="24"/>
          <w:szCs w:val="24"/>
          <w:u w:val="single"/>
        </w:rPr>
        <w:t xml:space="preserve"> </w:t>
      </w:r>
      <w:proofErr w:type="spellStart"/>
      <w:proofErr w:type="gramStart"/>
      <w:r w:rsidRPr="006C39D6">
        <w:rPr>
          <w:rFonts w:ascii="Times New Roman" w:eastAsia="Times New Roman" w:hAnsi="Times New Roman" w:cs="Times New Roman"/>
          <w:b/>
          <w:sz w:val="24"/>
          <w:szCs w:val="24"/>
          <w:u w:val="single"/>
        </w:rPr>
        <w:t>процедури</w:t>
      </w:r>
      <w:proofErr w:type="spellEnd"/>
      <w:r w:rsidRPr="006C39D6">
        <w:rPr>
          <w:rFonts w:ascii="Times New Roman" w:eastAsia="Times New Roman" w:hAnsi="Times New Roman" w:cs="Times New Roman"/>
          <w:b/>
          <w:sz w:val="24"/>
          <w:szCs w:val="24"/>
          <w:u w:val="single"/>
        </w:rPr>
        <w:t xml:space="preserve">)  </w:t>
      </w:r>
      <w:proofErr w:type="spellStart"/>
      <w:r w:rsidRPr="006C39D6">
        <w:rPr>
          <w:rFonts w:ascii="Times New Roman" w:eastAsia="Times New Roman" w:hAnsi="Times New Roman" w:cs="Times New Roman"/>
          <w:b/>
          <w:sz w:val="24"/>
          <w:szCs w:val="24"/>
          <w:u w:val="single"/>
        </w:rPr>
        <w:t>вимогам</w:t>
      </w:r>
      <w:proofErr w:type="spellEnd"/>
      <w:proofErr w:type="gramEnd"/>
      <w:r w:rsidRPr="006C39D6">
        <w:rPr>
          <w:rFonts w:ascii="Times New Roman" w:eastAsia="Times New Roman" w:hAnsi="Times New Roman" w:cs="Times New Roman"/>
          <w:b/>
          <w:sz w:val="24"/>
          <w:szCs w:val="24"/>
          <w:u w:val="single"/>
        </w:rPr>
        <w:t xml:space="preserve">, </w:t>
      </w:r>
      <w:proofErr w:type="spellStart"/>
      <w:r w:rsidRPr="006C39D6">
        <w:rPr>
          <w:rFonts w:ascii="Times New Roman" w:eastAsia="Times New Roman" w:hAnsi="Times New Roman" w:cs="Times New Roman"/>
          <w:b/>
          <w:sz w:val="24"/>
          <w:szCs w:val="24"/>
          <w:u w:val="single"/>
        </w:rPr>
        <w:t>визначеним</w:t>
      </w:r>
      <w:proofErr w:type="spellEnd"/>
      <w:r w:rsidRPr="006C39D6">
        <w:rPr>
          <w:rFonts w:ascii="Times New Roman" w:eastAsia="Times New Roman" w:hAnsi="Times New Roman" w:cs="Times New Roman"/>
          <w:b/>
          <w:sz w:val="24"/>
          <w:szCs w:val="24"/>
          <w:u w:val="single"/>
        </w:rPr>
        <w:t xml:space="preserve"> у </w:t>
      </w:r>
      <w:proofErr w:type="spellStart"/>
      <w:r w:rsidRPr="006C39D6">
        <w:rPr>
          <w:rFonts w:ascii="Times New Roman" w:eastAsia="Times New Roman" w:hAnsi="Times New Roman" w:cs="Times New Roman"/>
          <w:b/>
          <w:sz w:val="24"/>
          <w:szCs w:val="24"/>
          <w:u w:val="single"/>
        </w:rPr>
        <w:t>пункті</w:t>
      </w:r>
      <w:proofErr w:type="spellEnd"/>
      <w:r w:rsidRPr="006C39D6">
        <w:rPr>
          <w:rFonts w:ascii="Times New Roman" w:eastAsia="Times New Roman" w:hAnsi="Times New Roman" w:cs="Times New Roman"/>
          <w:b/>
          <w:sz w:val="24"/>
          <w:szCs w:val="24"/>
          <w:u w:val="single"/>
        </w:rPr>
        <w:t xml:space="preserve"> 47 </w:t>
      </w:r>
      <w:proofErr w:type="spellStart"/>
      <w:r w:rsidRPr="006C39D6">
        <w:rPr>
          <w:rFonts w:ascii="Times New Roman" w:eastAsia="Times New Roman" w:hAnsi="Times New Roman" w:cs="Times New Roman"/>
          <w:b/>
          <w:sz w:val="24"/>
          <w:szCs w:val="24"/>
          <w:u w:val="single"/>
        </w:rPr>
        <w:t>Особливостей</w:t>
      </w:r>
      <w:proofErr w:type="spellEnd"/>
      <w:r w:rsidRPr="006C39D6">
        <w:rPr>
          <w:rFonts w:ascii="Times New Roman" w:eastAsia="Times New Roman" w:hAnsi="Times New Roman" w:cs="Times New Roman"/>
          <w:b/>
          <w:sz w:val="24"/>
          <w:szCs w:val="24"/>
          <w:u w:val="single"/>
        </w:rPr>
        <w:t>.</w:t>
      </w:r>
    </w:p>
    <w:p w14:paraId="22FA8A21" w14:textId="77777777" w:rsidR="00EA73F0" w:rsidRPr="006C39D6"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6C39D6" w:rsidRPr="006C39D6"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6C39D6">
              <w:rPr>
                <w:rFonts w:ascii="Times New Roman" w:hAnsi="Times New Roman"/>
                <w:sz w:val="24"/>
                <w:szCs w:val="24"/>
                <w:lang w:val="uk-UA"/>
              </w:rPr>
              <w:t>внесено</w:t>
            </w:r>
            <w:proofErr w:type="spellEnd"/>
            <w:r w:rsidRPr="006C39D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39D6">
              <w:rPr>
                <w:rFonts w:ascii="Times New Roman" w:hAnsi="Times New Roman"/>
                <w:sz w:val="24"/>
                <w:szCs w:val="24"/>
                <w:lang w:val="uk-UA"/>
              </w:rPr>
              <w:t>антиконкурентних</w:t>
            </w:r>
            <w:proofErr w:type="spellEnd"/>
            <w:r w:rsidRPr="006C39D6">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 xml:space="preserve">7) тендерна пропозиція подана учасником процедури закупівлі, який є пов’язаною особою з іншими </w:t>
            </w:r>
            <w:r w:rsidRPr="006C39D6">
              <w:rPr>
                <w:rFonts w:ascii="Times New Roman" w:hAnsi="Times New Roman"/>
                <w:sz w:val="24"/>
                <w:szCs w:val="24"/>
                <w:lang w:val="uk-UA"/>
              </w:rPr>
              <w:lastRenderedPageBreak/>
              <w:t>учасниками процедури закупівлі та/або з уповноваженою особою (особами), та/або з керівником замовника;</w:t>
            </w:r>
          </w:p>
          <w:p w14:paraId="4813C399"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C39D6">
              <w:rPr>
                <w:rFonts w:ascii="Times New Roman" w:hAnsi="Times New Roman"/>
                <w:sz w:val="24"/>
                <w:szCs w:val="24"/>
                <w:lang w:val="uk-UA"/>
              </w:rPr>
              <w:br/>
              <w:t>20 млн. гривень (у тому числі за лотом);</w:t>
            </w:r>
          </w:p>
          <w:p w14:paraId="6EE84C43"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 xml:space="preserve">11) учасник процедури закупівлі або кінцевий </w:t>
            </w:r>
            <w:proofErr w:type="spellStart"/>
            <w:r w:rsidRPr="006C39D6">
              <w:rPr>
                <w:rFonts w:ascii="Times New Roman" w:hAnsi="Times New Roman"/>
                <w:sz w:val="24"/>
                <w:szCs w:val="24"/>
                <w:lang w:val="uk-UA"/>
              </w:rPr>
              <w:t>бенефіціарний</w:t>
            </w:r>
            <w:proofErr w:type="spellEnd"/>
            <w:r w:rsidRPr="006C39D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6C39D6" w:rsidRDefault="00AA2FC7">
            <w:pPr>
              <w:pStyle w:val="aff"/>
              <w:widowControl w:val="0"/>
              <w:spacing w:line="256" w:lineRule="auto"/>
              <w:ind w:hanging="2"/>
              <w:jc w:val="both"/>
              <w:rPr>
                <w:rFonts w:ascii="Times New Roman" w:hAnsi="Times New Roman"/>
                <w:sz w:val="24"/>
                <w:szCs w:val="24"/>
                <w:lang w:val="uk-UA"/>
              </w:rPr>
            </w:pPr>
            <w:r w:rsidRPr="006C39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C39D6" w:rsidRPr="006C39D6"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6C39D6" w:rsidRDefault="00AA2FC7">
            <w:pPr>
              <w:ind w:left="0" w:hanging="2"/>
              <w:jc w:val="both"/>
              <w:rPr>
                <w:rFonts w:ascii="Times New Roman" w:hAnsi="Times New Roman" w:cs="Times New Roman"/>
                <w:sz w:val="24"/>
                <w:szCs w:val="24"/>
                <w:lang w:val="uk-UA"/>
              </w:rPr>
            </w:pPr>
            <w:r w:rsidRPr="006C39D6">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6C39D6" w:rsidRDefault="00AA2FC7">
            <w:pPr>
              <w:ind w:left="0" w:hanging="2"/>
              <w:jc w:val="both"/>
              <w:rPr>
                <w:rFonts w:ascii="Times New Roman" w:hAnsi="Times New Roman" w:cs="Times New Roman"/>
                <w:sz w:val="24"/>
                <w:szCs w:val="24"/>
                <w:lang w:val="uk-UA"/>
              </w:rPr>
            </w:pPr>
            <w:r w:rsidRPr="006C39D6">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6C39D6" w:rsidRDefault="00AA2FC7">
            <w:pPr>
              <w:ind w:left="0" w:hanging="2"/>
              <w:jc w:val="both"/>
              <w:rPr>
                <w:rFonts w:ascii="Times New Roman" w:hAnsi="Times New Roman" w:cs="Times New Roman"/>
                <w:sz w:val="24"/>
                <w:szCs w:val="24"/>
                <w:lang w:val="uk-UA"/>
              </w:rPr>
            </w:pPr>
            <w:r w:rsidRPr="006C39D6">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6C39D6" w:rsidRPr="006C39D6"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6C39D6" w:rsidRDefault="00AA2FC7">
            <w:pPr>
              <w:pStyle w:val="rvps2"/>
              <w:spacing w:after="150" w:afterAutospacing="0" w:line="256" w:lineRule="auto"/>
              <w:ind w:hanging="2"/>
              <w:jc w:val="both"/>
              <w:rPr>
                <w:lang w:eastAsia="en-US"/>
              </w:rPr>
            </w:pPr>
            <w:r w:rsidRPr="006C39D6">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6C39D6" w:rsidRDefault="00AA2FC7" w:rsidP="00AA2FC7">
      <w:pPr>
        <w:ind w:left="0" w:hanging="2"/>
        <w:rPr>
          <w:rFonts w:ascii="Times New Roman" w:hAnsi="Times New Roman" w:cs="Times New Roman"/>
          <w:b/>
          <w:sz w:val="24"/>
          <w:szCs w:val="24"/>
          <w:u w:val="single"/>
          <w:lang w:val="uk-UA" w:eastAsia="uk-UA"/>
        </w:rPr>
      </w:pPr>
    </w:p>
    <w:p w14:paraId="7BA82B13" w14:textId="77777777" w:rsidR="00AA2FC7" w:rsidRPr="006C39D6" w:rsidRDefault="00AA2FC7" w:rsidP="00AA2FC7">
      <w:pPr>
        <w:ind w:left="0" w:hanging="2"/>
        <w:jc w:val="center"/>
        <w:rPr>
          <w:rFonts w:ascii="Times New Roman" w:hAnsi="Times New Roman" w:cs="Times New Roman"/>
          <w:b/>
          <w:sz w:val="24"/>
          <w:szCs w:val="24"/>
          <w:u w:val="single"/>
        </w:rPr>
      </w:pPr>
      <w:r w:rsidRPr="006C39D6">
        <w:rPr>
          <w:rFonts w:ascii="Times New Roman" w:hAnsi="Times New Roman" w:cs="Times New Roman"/>
          <w:b/>
          <w:sz w:val="24"/>
          <w:szCs w:val="24"/>
          <w:u w:val="single"/>
          <w:lang w:val="uk-UA"/>
        </w:rPr>
        <w:t xml:space="preserve"> </w:t>
      </w:r>
      <w:proofErr w:type="spellStart"/>
      <w:r w:rsidRPr="006C39D6">
        <w:rPr>
          <w:rFonts w:ascii="Times New Roman" w:hAnsi="Times New Roman" w:cs="Times New Roman"/>
          <w:b/>
          <w:sz w:val="24"/>
          <w:szCs w:val="24"/>
          <w:u w:val="single"/>
        </w:rPr>
        <w:t>Документи</w:t>
      </w:r>
      <w:proofErr w:type="spellEnd"/>
      <w:r w:rsidRPr="006C39D6">
        <w:rPr>
          <w:rFonts w:ascii="Times New Roman" w:hAnsi="Times New Roman" w:cs="Times New Roman"/>
          <w:b/>
          <w:sz w:val="24"/>
          <w:szCs w:val="24"/>
          <w:u w:val="single"/>
        </w:rPr>
        <w:t xml:space="preserve">, </w:t>
      </w:r>
      <w:proofErr w:type="spellStart"/>
      <w:r w:rsidRPr="006C39D6">
        <w:rPr>
          <w:rFonts w:ascii="Times New Roman" w:hAnsi="Times New Roman" w:cs="Times New Roman"/>
          <w:b/>
          <w:sz w:val="24"/>
          <w:szCs w:val="24"/>
          <w:u w:val="single"/>
        </w:rPr>
        <w:t>які</w:t>
      </w:r>
      <w:proofErr w:type="spellEnd"/>
      <w:r w:rsidRPr="006C39D6">
        <w:rPr>
          <w:rFonts w:ascii="Times New Roman" w:hAnsi="Times New Roman" w:cs="Times New Roman"/>
          <w:b/>
          <w:sz w:val="24"/>
          <w:szCs w:val="24"/>
          <w:u w:val="single"/>
        </w:rPr>
        <w:t xml:space="preserve"> повинен </w:t>
      </w:r>
      <w:proofErr w:type="spellStart"/>
      <w:r w:rsidRPr="006C39D6">
        <w:rPr>
          <w:rFonts w:ascii="Times New Roman" w:hAnsi="Times New Roman" w:cs="Times New Roman"/>
          <w:b/>
          <w:sz w:val="24"/>
          <w:szCs w:val="24"/>
          <w:u w:val="single"/>
        </w:rPr>
        <w:t>надати</w:t>
      </w:r>
      <w:proofErr w:type="spellEnd"/>
      <w:r w:rsidRPr="006C39D6">
        <w:rPr>
          <w:rFonts w:ascii="Times New Roman" w:hAnsi="Times New Roman" w:cs="Times New Roman"/>
          <w:b/>
          <w:sz w:val="24"/>
          <w:szCs w:val="24"/>
          <w:u w:val="single"/>
        </w:rPr>
        <w:t xml:space="preserve"> </w:t>
      </w:r>
      <w:proofErr w:type="spellStart"/>
      <w:r w:rsidRPr="006C39D6">
        <w:rPr>
          <w:rFonts w:ascii="Times New Roman" w:hAnsi="Times New Roman" w:cs="Times New Roman"/>
          <w:b/>
          <w:sz w:val="24"/>
          <w:szCs w:val="24"/>
          <w:u w:val="single"/>
        </w:rPr>
        <w:t>учасник-переможець</w:t>
      </w:r>
      <w:proofErr w:type="spellEnd"/>
    </w:p>
    <w:p w14:paraId="7D89697D" w14:textId="77777777" w:rsidR="00AA2FC7" w:rsidRPr="006C39D6"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6C39D6">
        <w:rPr>
          <w:rFonts w:ascii="Times New Roman" w:hAnsi="Times New Roman" w:cs="Times New Roman"/>
          <w:sz w:val="24"/>
          <w:szCs w:val="24"/>
          <w:shd w:val="solid" w:color="FFFFFF" w:fill="FFFFFF"/>
        </w:rPr>
        <w:t>Переможець</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процедури</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закупівлі</w:t>
      </w:r>
      <w:proofErr w:type="spellEnd"/>
      <w:r w:rsidRPr="006C39D6">
        <w:rPr>
          <w:rFonts w:ascii="Times New Roman" w:hAnsi="Times New Roman" w:cs="Times New Roman"/>
          <w:sz w:val="24"/>
          <w:szCs w:val="24"/>
          <w:shd w:val="solid" w:color="FFFFFF" w:fill="FFFFFF"/>
        </w:rPr>
        <w:t xml:space="preserve"> у строк, </w:t>
      </w:r>
      <w:proofErr w:type="spellStart"/>
      <w:r w:rsidRPr="006C39D6">
        <w:rPr>
          <w:rFonts w:ascii="Times New Roman" w:hAnsi="Times New Roman" w:cs="Times New Roman"/>
          <w:sz w:val="24"/>
          <w:szCs w:val="24"/>
          <w:shd w:val="solid" w:color="FFFFFF" w:fill="FFFFFF"/>
        </w:rPr>
        <w:t>що</w:t>
      </w:r>
      <w:proofErr w:type="spellEnd"/>
      <w:r w:rsidRPr="006C39D6">
        <w:rPr>
          <w:rFonts w:ascii="Times New Roman" w:hAnsi="Times New Roman" w:cs="Times New Roman"/>
          <w:sz w:val="24"/>
          <w:szCs w:val="24"/>
          <w:shd w:val="solid" w:color="FFFFFF" w:fill="FFFFFF"/>
        </w:rPr>
        <w:t xml:space="preserve"> не </w:t>
      </w:r>
      <w:proofErr w:type="spellStart"/>
      <w:r w:rsidRPr="006C39D6">
        <w:rPr>
          <w:rFonts w:ascii="Times New Roman" w:hAnsi="Times New Roman" w:cs="Times New Roman"/>
          <w:sz w:val="24"/>
          <w:szCs w:val="24"/>
          <w:shd w:val="solid" w:color="FFFFFF" w:fill="FFFFFF"/>
        </w:rPr>
        <w:t>перевищує</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b/>
          <w:sz w:val="24"/>
          <w:szCs w:val="24"/>
          <w:shd w:val="solid" w:color="FFFFFF" w:fill="FFFFFF"/>
        </w:rPr>
        <w:t>чотири</w:t>
      </w:r>
      <w:proofErr w:type="spellEnd"/>
      <w:r w:rsidRPr="006C39D6">
        <w:rPr>
          <w:rFonts w:ascii="Times New Roman" w:hAnsi="Times New Roman" w:cs="Times New Roman"/>
          <w:b/>
          <w:sz w:val="24"/>
          <w:szCs w:val="24"/>
          <w:shd w:val="solid" w:color="FFFFFF" w:fill="FFFFFF"/>
        </w:rPr>
        <w:t xml:space="preserve"> </w:t>
      </w:r>
      <w:proofErr w:type="spellStart"/>
      <w:r w:rsidRPr="006C39D6">
        <w:rPr>
          <w:rFonts w:ascii="Times New Roman" w:hAnsi="Times New Roman" w:cs="Times New Roman"/>
          <w:b/>
          <w:sz w:val="24"/>
          <w:szCs w:val="24"/>
          <w:shd w:val="solid" w:color="FFFFFF" w:fill="FFFFFF"/>
        </w:rPr>
        <w:t>дні</w:t>
      </w:r>
      <w:proofErr w:type="spellEnd"/>
      <w:r w:rsidRPr="006C39D6">
        <w:rPr>
          <w:rFonts w:ascii="Times New Roman" w:hAnsi="Times New Roman" w:cs="Times New Roman"/>
          <w:sz w:val="24"/>
          <w:szCs w:val="24"/>
          <w:shd w:val="solid" w:color="FFFFFF" w:fill="FFFFFF"/>
        </w:rPr>
        <w:t xml:space="preserve"> з </w:t>
      </w:r>
      <w:proofErr w:type="spellStart"/>
      <w:r w:rsidRPr="006C39D6">
        <w:rPr>
          <w:rFonts w:ascii="Times New Roman" w:hAnsi="Times New Roman" w:cs="Times New Roman"/>
          <w:sz w:val="24"/>
          <w:szCs w:val="24"/>
          <w:shd w:val="solid" w:color="FFFFFF" w:fill="FFFFFF"/>
        </w:rPr>
        <w:t>дати</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оприлюднення</w:t>
      </w:r>
      <w:proofErr w:type="spellEnd"/>
      <w:r w:rsidRPr="006C39D6">
        <w:rPr>
          <w:rFonts w:ascii="Times New Roman" w:hAnsi="Times New Roman" w:cs="Times New Roman"/>
          <w:sz w:val="24"/>
          <w:szCs w:val="24"/>
          <w:shd w:val="solid" w:color="FFFFFF" w:fill="FFFFFF"/>
        </w:rPr>
        <w:t xml:space="preserve"> в </w:t>
      </w:r>
      <w:proofErr w:type="spellStart"/>
      <w:r w:rsidRPr="006C39D6">
        <w:rPr>
          <w:rFonts w:ascii="Times New Roman" w:hAnsi="Times New Roman" w:cs="Times New Roman"/>
          <w:sz w:val="24"/>
          <w:szCs w:val="24"/>
          <w:shd w:val="solid" w:color="FFFFFF" w:fill="FFFFFF"/>
        </w:rPr>
        <w:t>електронній</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системі</w:t>
      </w:r>
      <w:proofErr w:type="spellEnd"/>
      <w:r w:rsidRPr="006C39D6">
        <w:rPr>
          <w:rFonts w:ascii="Times New Roman" w:hAnsi="Times New Roman" w:cs="Times New Roman"/>
          <w:sz w:val="24"/>
          <w:szCs w:val="24"/>
          <w:shd w:val="solid" w:color="FFFFFF" w:fill="FFFFFF"/>
        </w:rPr>
        <w:t xml:space="preserve"> закупівель </w:t>
      </w:r>
      <w:proofErr w:type="spellStart"/>
      <w:r w:rsidRPr="006C39D6">
        <w:rPr>
          <w:rFonts w:ascii="Times New Roman" w:hAnsi="Times New Roman" w:cs="Times New Roman"/>
          <w:sz w:val="24"/>
          <w:szCs w:val="24"/>
          <w:shd w:val="solid" w:color="FFFFFF" w:fill="FFFFFF"/>
        </w:rPr>
        <w:t>повідомлення</w:t>
      </w:r>
      <w:proofErr w:type="spellEnd"/>
      <w:r w:rsidRPr="006C39D6">
        <w:rPr>
          <w:rFonts w:ascii="Times New Roman" w:hAnsi="Times New Roman" w:cs="Times New Roman"/>
          <w:sz w:val="24"/>
          <w:szCs w:val="24"/>
          <w:shd w:val="solid" w:color="FFFFFF" w:fill="FFFFFF"/>
        </w:rPr>
        <w:t xml:space="preserve"> про </w:t>
      </w:r>
      <w:proofErr w:type="spellStart"/>
      <w:r w:rsidRPr="006C39D6">
        <w:rPr>
          <w:rFonts w:ascii="Times New Roman" w:hAnsi="Times New Roman" w:cs="Times New Roman"/>
          <w:sz w:val="24"/>
          <w:szCs w:val="24"/>
          <w:shd w:val="solid" w:color="FFFFFF" w:fill="FFFFFF"/>
        </w:rPr>
        <w:t>намір</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укласти</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договір</w:t>
      </w:r>
      <w:proofErr w:type="spellEnd"/>
      <w:r w:rsidRPr="006C39D6">
        <w:rPr>
          <w:rFonts w:ascii="Times New Roman" w:hAnsi="Times New Roman" w:cs="Times New Roman"/>
          <w:sz w:val="24"/>
          <w:szCs w:val="24"/>
          <w:shd w:val="solid" w:color="FFFFFF" w:fill="FFFFFF"/>
        </w:rPr>
        <w:t xml:space="preserve"> про </w:t>
      </w:r>
      <w:proofErr w:type="spellStart"/>
      <w:r w:rsidRPr="006C39D6">
        <w:rPr>
          <w:rFonts w:ascii="Times New Roman" w:hAnsi="Times New Roman" w:cs="Times New Roman"/>
          <w:sz w:val="24"/>
          <w:szCs w:val="24"/>
          <w:shd w:val="solid" w:color="FFFFFF" w:fill="FFFFFF"/>
        </w:rPr>
        <w:t>закупівлю</w:t>
      </w:r>
      <w:proofErr w:type="spellEnd"/>
      <w:r w:rsidRPr="006C39D6">
        <w:rPr>
          <w:rFonts w:ascii="Times New Roman" w:hAnsi="Times New Roman" w:cs="Times New Roman"/>
          <w:sz w:val="24"/>
          <w:szCs w:val="24"/>
          <w:shd w:val="solid" w:color="FFFFFF" w:fill="FFFFFF"/>
        </w:rPr>
        <w:t xml:space="preserve">, повинен </w:t>
      </w:r>
      <w:proofErr w:type="spellStart"/>
      <w:r w:rsidRPr="006C39D6">
        <w:rPr>
          <w:rFonts w:ascii="Times New Roman" w:hAnsi="Times New Roman" w:cs="Times New Roman"/>
          <w:sz w:val="24"/>
          <w:szCs w:val="24"/>
          <w:shd w:val="solid" w:color="FFFFFF" w:fill="FFFFFF"/>
        </w:rPr>
        <w:t>надати</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замовнику</w:t>
      </w:r>
      <w:proofErr w:type="spellEnd"/>
      <w:r w:rsidRPr="006C39D6">
        <w:rPr>
          <w:rFonts w:ascii="Times New Roman" w:hAnsi="Times New Roman" w:cs="Times New Roman"/>
          <w:sz w:val="24"/>
          <w:szCs w:val="24"/>
          <w:shd w:val="solid" w:color="FFFFFF" w:fill="FFFFFF"/>
        </w:rPr>
        <w:t xml:space="preserve"> шляхом </w:t>
      </w:r>
      <w:proofErr w:type="spellStart"/>
      <w:r w:rsidRPr="006C39D6">
        <w:rPr>
          <w:rFonts w:ascii="Times New Roman" w:hAnsi="Times New Roman" w:cs="Times New Roman"/>
          <w:sz w:val="24"/>
          <w:szCs w:val="24"/>
          <w:shd w:val="solid" w:color="FFFFFF" w:fill="FFFFFF"/>
        </w:rPr>
        <w:t>оприлюднення</w:t>
      </w:r>
      <w:proofErr w:type="spellEnd"/>
      <w:r w:rsidRPr="006C39D6">
        <w:rPr>
          <w:rFonts w:ascii="Times New Roman" w:hAnsi="Times New Roman" w:cs="Times New Roman"/>
          <w:sz w:val="24"/>
          <w:szCs w:val="24"/>
          <w:shd w:val="solid" w:color="FFFFFF" w:fill="FFFFFF"/>
        </w:rPr>
        <w:t xml:space="preserve"> в </w:t>
      </w:r>
      <w:proofErr w:type="spellStart"/>
      <w:r w:rsidRPr="006C39D6">
        <w:rPr>
          <w:rFonts w:ascii="Times New Roman" w:hAnsi="Times New Roman" w:cs="Times New Roman"/>
          <w:sz w:val="24"/>
          <w:szCs w:val="24"/>
          <w:shd w:val="solid" w:color="FFFFFF" w:fill="FFFFFF"/>
        </w:rPr>
        <w:t>електронній</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системі</w:t>
      </w:r>
      <w:proofErr w:type="spellEnd"/>
      <w:r w:rsidRPr="006C39D6">
        <w:rPr>
          <w:rFonts w:ascii="Times New Roman" w:hAnsi="Times New Roman" w:cs="Times New Roman"/>
          <w:sz w:val="24"/>
          <w:szCs w:val="24"/>
          <w:shd w:val="solid" w:color="FFFFFF" w:fill="FFFFFF"/>
        </w:rPr>
        <w:t xml:space="preserve"> закупівель </w:t>
      </w:r>
      <w:proofErr w:type="spellStart"/>
      <w:r w:rsidRPr="006C39D6">
        <w:rPr>
          <w:rFonts w:ascii="Times New Roman" w:hAnsi="Times New Roman" w:cs="Times New Roman"/>
          <w:sz w:val="24"/>
          <w:szCs w:val="24"/>
          <w:shd w:val="solid" w:color="FFFFFF" w:fill="FFFFFF"/>
        </w:rPr>
        <w:t>документи</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що</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підтверджують</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відсутність</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підстав</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зазначених</w:t>
      </w:r>
      <w:proofErr w:type="spellEnd"/>
      <w:r w:rsidRPr="006C39D6">
        <w:rPr>
          <w:rFonts w:ascii="Times New Roman" w:hAnsi="Times New Roman" w:cs="Times New Roman"/>
          <w:sz w:val="24"/>
          <w:szCs w:val="24"/>
          <w:shd w:val="solid" w:color="FFFFFF" w:fill="FFFFFF"/>
        </w:rPr>
        <w:t xml:space="preserve"> у </w:t>
      </w:r>
      <w:proofErr w:type="spellStart"/>
      <w:r w:rsidRPr="006C39D6">
        <w:rPr>
          <w:rFonts w:ascii="Times New Roman" w:hAnsi="Times New Roman" w:cs="Times New Roman"/>
          <w:sz w:val="24"/>
          <w:szCs w:val="24"/>
          <w:shd w:val="solid" w:color="FFFFFF" w:fill="FFFFFF"/>
        </w:rPr>
        <w:t>підпунктах</w:t>
      </w:r>
      <w:proofErr w:type="spellEnd"/>
      <w:r w:rsidRPr="006C39D6">
        <w:rPr>
          <w:rFonts w:ascii="Times New Roman" w:hAnsi="Times New Roman" w:cs="Times New Roman"/>
          <w:sz w:val="24"/>
          <w:szCs w:val="24"/>
          <w:shd w:val="solid" w:color="FFFFFF" w:fill="FFFFFF"/>
        </w:rPr>
        <w:t xml:space="preserve"> 3, 5, 6 і 12 пункту 47 </w:t>
      </w:r>
      <w:proofErr w:type="spellStart"/>
      <w:r w:rsidRPr="006C39D6">
        <w:rPr>
          <w:rFonts w:ascii="Times New Roman" w:hAnsi="Times New Roman" w:cs="Times New Roman"/>
          <w:sz w:val="24"/>
          <w:szCs w:val="24"/>
          <w:shd w:val="solid" w:color="FFFFFF" w:fill="FFFFFF"/>
        </w:rPr>
        <w:t>Особливостей</w:t>
      </w:r>
      <w:proofErr w:type="spellEnd"/>
      <w:r w:rsidRPr="006C39D6">
        <w:rPr>
          <w:rFonts w:ascii="Times New Roman" w:hAnsi="Times New Roman" w:cs="Times New Roman"/>
          <w:sz w:val="24"/>
          <w:szCs w:val="24"/>
          <w:shd w:val="solid" w:color="FFFFFF" w:fill="FFFFFF"/>
        </w:rPr>
        <w:t xml:space="preserve">. </w:t>
      </w:r>
    </w:p>
    <w:p w14:paraId="1BA0EEB4" w14:textId="77777777" w:rsidR="00AA2FC7" w:rsidRPr="006C39D6"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6C39D6">
        <w:rPr>
          <w:rFonts w:ascii="Times New Roman" w:hAnsi="Times New Roman" w:cs="Times New Roman"/>
          <w:sz w:val="24"/>
          <w:szCs w:val="24"/>
          <w:shd w:val="solid" w:color="FFFFFF" w:fill="FFFFFF"/>
        </w:rPr>
        <w:t>Замовник</w:t>
      </w:r>
      <w:proofErr w:type="spellEnd"/>
      <w:r w:rsidRPr="006C39D6">
        <w:rPr>
          <w:rFonts w:ascii="Times New Roman" w:hAnsi="Times New Roman" w:cs="Times New Roman"/>
          <w:sz w:val="24"/>
          <w:szCs w:val="24"/>
          <w:shd w:val="solid" w:color="FFFFFF" w:fill="FFFFFF"/>
        </w:rPr>
        <w:t xml:space="preserve"> не </w:t>
      </w:r>
      <w:proofErr w:type="spellStart"/>
      <w:r w:rsidRPr="006C39D6">
        <w:rPr>
          <w:rFonts w:ascii="Times New Roman" w:hAnsi="Times New Roman" w:cs="Times New Roman"/>
          <w:sz w:val="24"/>
          <w:szCs w:val="24"/>
          <w:shd w:val="solid" w:color="FFFFFF" w:fill="FFFFFF"/>
        </w:rPr>
        <w:t>вимагає</w:t>
      </w:r>
      <w:proofErr w:type="spellEnd"/>
      <w:r w:rsidRPr="006C39D6">
        <w:rPr>
          <w:rFonts w:ascii="Times New Roman" w:hAnsi="Times New Roman" w:cs="Times New Roman"/>
          <w:sz w:val="24"/>
          <w:szCs w:val="24"/>
          <w:shd w:val="solid" w:color="FFFFFF" w:fill="FFFFFF"/>
        </w:rPr>
        <w:t xml:space="preserve"> документального </w:t>
      </w:r>
      <w:proofErr w:type="spellStart"/>
      <w:r w:rsidRPr="006C39D6">
        <w:rPr>
          <w:rFonts w:ascii="Times New Roman" w:hAnsi="Times New Roman" w:cs="Times New Roman"/>
          <w:sz w:val="24"/>
          <w:szCs w:val="24"/>
          <w:shd w:val="solid" w:color="FFFFFF" w:fill="FFFFFF"/>
        </w:rPr>
        <w:t>підтвердження</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публічної</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інформації</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що</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оприлюднена</w:t>
      </w:r>
      <w:proofErr w:type="spellEnd"/>
      <w:r w:rsidRPr="006C39D6">
        <w:rPr>
          <w:rFonts w:ascii="Times New Roman" w:hAnsi="Times New Roman" w:cs="Times New Roman"/>
          <w:sz w:val="24"/>
          <w:szCs w:val="24"/>
          <w:shd w:val="solid" w:color="FFFFFF" w:fill="FFFFFF"/>
        </w:rPr>
        <w:t xml:space="preserve"> у </w:t>
      </w:r>
      <w:proofErr w:type="spellStart"/>
      <w:r w:rsidRPr="006C39D6">
        <w:rPr>
          <w:rFonts w:ascii="Times New Roman" w:hAnsi="Times New Roman" w:cs="Times New Roman"/>
          <w:sz w:val="24"/>
          <w:szCs w:val="24"/>
          <w:shd w:val="solid" w:color="FFFFFF" w:fill="FFFFFF"/>
        </w:rPr>
        <w:t>формі</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відкритих</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даних</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згідно</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із</w:t>
      </w:r>
      <w:proofErr w:type="spellEnd"/>
      <w:r w:rsidRPr="006C39D6">
        <w:rPr>
          <w:rFonts w:ascii="Times New Roman" w:hAnsi="Times New Roman" w:cs="Times New Roman"/>
          <w:sz w:val="24"/>
          <w:szCs w:val="24"/>
          <w:shd w:val="solid" w:color="FFFFFF" w:fill="FFFFFF"/>
        </w:rPr>
        <w:t xml:space="preserve"> Законом </w:t>
      </w:r>
      <w:proofErr w:type="spellStart"/>
      <w:r w:rsidRPr="006C39D6">
        <w:rPr>
          <w:rFonts w:ascii="Times New Roman" w:hAnsi="Times New Roman" w:cs="Times New Roman"/>
          <w:sz w:val="24"/>
          <w:szCs w:val="24"/>
          <w:shd w:val="solid" w:color="FFFFFF" w:fill="FFFFFF"/>
        </w:rPr>
        <w:t>України</w:t>
      </w:r>
      <w:proofErr w:type="spellEnd"/>
      <w:r w:rsidRPr="006C39D6">
        <w:rPr>
          <w:rFonts w:ascii="Times New Roman" w:hAnsi="Times New Roman" w:cs="Times New Roman"/>
          <w:sz w:val="24"/>
          <w:szCs w:val="24"/>
          <w:shd w:val="solid" w:color="FFFFFF" w:fill="FFFFFF"/>
        </w:rPr>
        <w:t xml:space="preserve"> “Про доступ до </w:t>
      </w:r>
      <w:proofErr w:type="spellStart"/>
      <w:r w:rsidRPr="006C39D6">
        <w:rPr>
          <w:rFonts w:ascii="Times New Roman" w:hAnsi="Times New Roman" w:cs="Times New Roman"/>
          <w:sz w:val="24"/>
          <w:szCs w:val="24"/>
          <w:shd w:val="solid" w:color="FFFFFF" w:fill="FFFFFF"/>
        </w:rPr>
        <w:t>публічної</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інформації</w:t>
      </w:r>
      <w:proofErr w:type="spellEnd"/>
      <w:r w:rsidRPr="006C39D6">
        <w:rPr>
          <w:rFonts w:ascii="Times New Roman" w:hAnsi="Times New Roman" w:cs="Times New Roman"/>
          <w:sz w:val="24"/>
          <w:szCs w:val="24"/>
          <w:shd w:val="solid" w:color="FFFFFF" w:fill="FFFFFF"/>
        </w:rPr>
        <w:t>” та/</w:t>
      </w:r>
      <w:proofErr w:type="spellStart"/>
      <w:r w:rsidRPr="006C39D6">
        <w:rPr>
          <w:rFonts w:ascii="Times New Roman" w:hAnsi="Times New Roman" w:cs="Times New Roman"/>
          <w:sz w:val="24"/>
          <w:szCs w:val="24"/>
          <w:shd w:val="solid" w:color="FFFFFF" w:fill="FFFFFF"/>
        </w:rPr>
        <w:t>або</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міститься</w:t>
      </w:r>
      <w:proofErr w:type="spellEnd"/>
      <w:r w:rsidRPr="006C39D6">
        <w:rPr>
          <w:rFonts w:ascii="Times New Roman" w:hAnsi="Times New Roman" w:cs="Times New Roman"/>
          <w:sz w:val="24"/>
          <w:szCs w:val="24"/>
          <w:shd w:val="solid" w:color="FFFFFF" w:fill="FFFFFF"/>
        </w:rPr>
        <w:t xml:space="preserve"> у </w:t>
      </w:r>
      <w:proofErr w:type="spellStart"/>
      <w:r w:rsidRPr="006C39D6">
        <w:rPr>
          <w:rFonts w:ascii="Times New Roman" w:hAnsi="Times New Roman" w:cs="Times New Roman"/>
          <w:sz w:val="24"/>
          <w:szCs w:val="24"/>
          <w:shd w:val="solid" w:color="FFFFFF" w:fill="FFFFFF"/>
        </w:rPr>
        <w:t>відкритих</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публічних</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електронних</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реєстрах</w:t>
      </w:r>
      <w:proofErr w:type="spellEnd"/>
      <w:r w:rsidRPr="006C39D6">
        <w:rPr>
          <w:rFonts w:ascii="Times New Roman" w:hAnsi="Times New Roman" w:cs="Times New Roman"/>
          <w:sz w:val="24"/>
          <w:szCs w:val="24"/>
          <w:shd w:val="solid" w:color="FFFFFF" w:fill="FFFFFF"/>
        </w:rPr>
        <w:t xml:space="preserve">, доступ до </w:t>
      </w:r>
      <w:proofErr w:type="spellStart"/>
      <w:r w:rsidRPr="006C39D6">
        <w:rPr>
          <w:rFonts w:ascii="Times New Roman" w:hAnsi="Times New Roman" w:cs="Times New Roman"/>
          <w:sz w:val="24"/>
          <w:szCs w:val="24"/>
          <w:shd w:val="solid" w:color="FFFFFF" w:fill="FFFFFF"/>
        </w:rPr>
        <w:t>яких</w:t>
      </w:r>
      <w:proofErr w:type="spellEnd"/>
      <w:r w:rsidRPr="006C39D6">
        <w:rPr>
          <w:rFonts w:ascii="Times New Roman" w:hAnsi="Times New Roman" w:cs="Times New Roman"/>
          <w:sz w:val="24"/>
          <w:szCs w:val="24"/>
          <w:shd w:val="solid" w:color="FFFFFF" w:fill="FFFFFF"/>
        </w:rPr>
        <w:t xml:space="preserve"> є </w:t>
      </w:r>
      <w:proofErr w:type="spellStart"/>
      <w:r w:rsidRPr="006C39D6">
        <w:rPr>
          <w:rFonts w:ascii="Times New Roman" w:hAnsi="Times New Roman" w:cs="Times New Roman"/>
          <w:sz w:val="24"/>
          <w:szCs w:val="24"/>
          <w:shd w:val="solid" w:color="FFFFFF" w:fill="FFFFFF"/>
        </w:rPr>
        <w:t>вільним</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або</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публічної</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інформації</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що</w:t>
      </w:r>
      <w:proofErr w:type="spellEnd"/>
      <w:r w:rsidRPr="006C39D6">
        <w:rPr>
          <w:rFonts w:ascii="Times New Roman" w:hAnsi="Times New Roman" w:cs="Times New Roman"/>
          <w:sz w:val="24"/>
          <w:szCs w:val="24"/>
          <w:shd w:val="solid" w:color="FFFFFF" w:fill="FFFFFF"/>
        </w:rPr>
        <w:t xml:space="preserve"> є доступною в </w:t>
      </w:r>
      <w:proofErr w:type="spellStart"/>
      <w:r w:rsidRPr="006C39D6">
        <w:rPr>
          <w:rFonts w:ascii="Times New Roman" w:hAnsi="Times New Roman" w:cs="Times New Roman"/>
          <w:sz w:val="24"/>
          <w:szCs w:val="24"/>
          <w:shd w:val="solid" w:color="FFFFFF" w:fill="FFFFFF"/>
        </w:rPr>
        <w:t>електронній</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системі</w:t>
      </w:r>
      <w:proofErr w:type="spellEnd"/>
      <w:r w:rsidRPr="006C39D6">
        <w:rPr>
          <w:rFonts w:ascii="Times New Roman" w:hAnsi="Times New Roman" w:cs="Times New Roman"/>
          <w:sz w:val="24"/>
          <w:szCs w:val="24"/>
          <w:shd w:val="solid" w:color="FFFFFF" w:fill="FFFFFF"/>
        </w:rPr>
        <w:t xml:space="preserve"> закупівель, </w:t>
      </w:r>
      <w:proofErr w:type="spellStart"/>
      <w:r w:rsidRPr="006C39D6">
        <w:rPr>
          <w:rFonts w:ascii="Times New Roman" w:hAnsi="Times New Roman" w:cs="Times New Roman"/>
          <w:b/>
          <w:i/>
          <w:sz w:val="24"/>
          <w:szCs w:val="24"/>
          <w:shd w:val="solid" w:color="FFFFFF" w:fill="FFFFFF"/>
        </w:rPr>
        <w:t>крім</w:t>
      </w:r>
      <w:proofErr w:type="spellEnd"/>
      <w:r w:rsidRPr="006C39D6">
        <w:rPr>
          <w:rFonts w:ascii="Times New Roman" w:hAnsi="Times New Roman" w:cs="Times New Roman"/>
          <w:b/>
          <w:i/>
          <w:sz w:val="24"/>
          <w:szCs w:val="24"/>
          <w:shd w:val="solid" w:color="FFFFFF" w:fill="FFFFFF"/>
        </w:rPr>
        <w:t xml:space="preserve"> </w:t>
      </w:r>
      <w:proofErr w:type="spellStart"/>
      <w:r w:rsidRPr="006C39D6">
        <w:rPr>
          <w:rFonts w:ascii="Times New Roman" w:hAnsi="Times New Roman" w:cs="Times New Roman"/>
          <w:b/>
          <w:i/>
          <w:sz w:val="24"/>
          <w:szCs w:val="24"/>
          <w:shd w:val="solid" w:color="FFFFFF" w:fill="FFFFFF"/>
        </w:rPr>
        <w:t>випадків</w:t>
      </w:r>
      <w:proofErr w:type="spellEnd"/>
      <w:r w:rsidRPr="006C39D6">
        <w:rPr>
          <w:rFonts w:ascii="Times New Roman" w:hAnsi="Times New Roman" w:cs="Times New Roman"/>
          <w:sz w:val="24"/>
          <w:szCs w:val="24"/>
          <w:shd w:val="solid" w:color="FFFFFF" w:fill="FFFFFF"/>
        </w:rPr>
        <w:t xml:space="preserve">, коли доступ до </w:t>
      </w:r>
      <w:proofErr w:type="spellStart"/>
      <w:r w:rsidRPr="006C39D6">
        <w:rPr>
          <w:rFonts w:ascii="Times New Roman" w:hAnsi="Times New Roman" w:cs="Times New Roman"/>
          <w:sz w:val="24"/>
          <w:szCs w:val="24"/>
          <w:shd w:val="solid" w:color="FFFFFF" w:fill="FFFFFF"/>
        </w:rPr>
        <w:t>такої</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інформації</w:t>
      </w:r>
      <w:proofErr w:type="spellEnd"/>
      <w:r w:rsidRPr="006C39D6">
        <w:rPr>
          <w:rFonts w:ascii="Times New Roman" w:hAnsi="Times New Roman" w:cs="Times New Roman"/>
          <w:sz w:val="24"/>
          <w:szCs w:val="24"/>
          <w:shd w:val="solid" w:color="FFFFFF" w:fill="FFFFFF"/>
        </w:rPr>
        <w:t xml:space="preserve"> є </w:t>
      </w:r>
      <w:proofErr w:type="spellStart"/>
      <w:r w:rsidRPr="006C39D6">
        <w:rPr>
          <w:rFonts w:ascii="Times New Roman" w:hAnsi="Times New Roman" w:cs="Times New Roman"/>
          <w:sz w:val="24"/>
          <w:szCs w:val="24"/>
          <w:shd w:val="solid" w:color="FFFFFF" w:fill="FFFFFF"/>
        </w:rPr>
        <w:t>обмеженим</w:t>
      </w:r>
      <w:proofErr w:type="spellEnd"/>
      <w:r w:rsidRPr="006C39D6">
        <w:rPr>
          <w:rFonts w:ascii="Times New Roman" w:hAnsi="Times New Roman" w:cs="Times New Roman"/>
          <w:sz w:val="24"/>
          <w:szCs w:val="24"/>
          <w:shd w:val="solid" w:color="FFFFFF" w:fill="FFFFFF"/>
        </w:rPr>
        <w:t xml:space="preserve"> на момент </w:t>
      </w:r>
      <w:proofErr w:type="spellStart"/>
      <w:r w:rsidRPr="006C39D6">
        <w:rPr>
          <w:rFonts w:ascii="Times New Roman" w:hAnsi="Times New Roman" w:cs="Times New Roman"/>
          <w:sz w:val="24"/>
          <w:szCs w:val="24"/>
          <w:shd w:val="solid" w:color="FFFFFF" w:fill="FFFFFF"/>
        </w:rPr>
        <w:t>оприлюднення</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оголошення</w:t>
      </w:r>
      <w:proofErr w:type="spellEnd"/>
      <w:r w:rsidRPr="006C39D6">
        <w:rPr>
          <w:rFonts w:ascii="Times New Roman" w:hAnsi="Times New Roman" w:cs="Times New Roman"/>
          <w:sz w:val="24"/>
          <w:szCs w:val="24"/>
          <w:shd w:val="solid" w:color="FFFFFF" w:fill="FFFFFF"/>
        </w:rPr>
        <w:t xml:space="preserve"> про </w:t>
      </w:r>
      <w:proofErr w:type="spellStart"/>
      <w:r w:rsidRPr="006C39D6">
        <w:rPr>
          <w:rFonts w:ascii="Times New Roman" w:hAnsi="Times New Roman" w:cs="Times New Roman"/>
          <w:sz w:val="24"/>
          <w:szCs w:val="24"/>
          <w:shd w:val="solid" w:color="FFFFFF" w:fill="FFFFFF"/>
        </w:rPr>
        <w:t>проведення</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відкритих</w:t>
      </w:r>
      <w:proofErr w:type="spellEnd"/>
      <w:r w:rsidRPr="006C39D6">
        <w:rPr>
          <w:rFonts w:ascii="Times New Roman" w:hAnsi="Times New Roman" w:cs="Times New Roman"/>
          <w:sz w:val="24"/>
          <w:szCs w:val="24"/>
          <w:shd w:val="solid" w:color="FFFFFF" w:fill="FFFFFF"/>
        </w:rPr>
        <w:t xml:space="preserve"> </w:t>
      </w:r>
      <w:proofErr w:type="spellStart"/>
      <w:r w:rsidRPr="006C39D6">
        <w:rPr>
          <w:rFonts w:ascii="Times New Roman" w:hAnsi="Times New Roman" w:cs="Times New Roman"/>
          <w:sz w:val="24"/>
          <w:szCs w:val="24"/>
          <w:shd w:val="solid" w:color="FFFFFF" w:fill="FFFFFF"/>
        </w:rPr>
        <w:t>торгів</w:t>
      </w:r>
      <w:proofErr w:type="spellEnd"/>
      <w:r w:rsidRPr="006C39D6">
        <w:rPr>
          <w:rFonts w:ascii="Times New Roman" w:hAnsi="Times New Roman" w:cs="Times New Roman"/>
          <w:sz w:val="24"/>
          <w:szCs w:val="24"/>
          <w:shd w:val="solid" w:color="FFFFFF" w:fill="FFFFFF"/>
        </w:rPr>
        <w:t xml:space="preserve"> </w:t>
      </w:r>
    </w:p>
    <w:p w14:paraId="07F22079" w14:textId="77777777" w:rsidR="00AA2FC7" w:rsidRPr="006C39D6"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3967"/>
        <w:gridCol w:w="6690"/>
      </w:tblGrid>
      <w:tr w:rsidR="006C39D6" w:rsidRPr="006C39D6" w14:paraId="7C835169" w14:textId="77777777" w:rsidTr="00AA2FC7">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6C39D6"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6C39D6">
              <w:rPr>
                <w:rFonts w:ascii="Times New Roman" w:hAnsi="Times New Roman" w:cs="Times New Roman"/>
                <w:b/>
                <w:bCs/>
                <w:sz w:val="24"/>
                <w:szCs w:val="24"/>
              </w:rPr>
              <w:t xml:space="preserve">№ </w:t>
            </w:r>
            <w:proofErr w:type="spellStart"/>
            <w:proofErr w:type="gramStart"/>
            <w:r w:rsidRPr="006C39D6">
              <w:rPr>
                <w:rFonts w:ascii="Times New Roman" w:hAnsi="Times New Roman" w:cs="Times New Roman"/>
                <w:b/>
                <w:bCs/>
                <w:sz w:val="24"/>
                <w:szCs w:val="24"/>
              </w:rPr>
              <w:t>з.п</w:t>
            </w:r>
            <w:proofErr w:type="spellEnd"/>
            <w:proofErr w:type="gramEnd"/>
          </w:p>
        </w:tc>
        <w:tc>
          <w:tcPr>
            <w:tcW w:w="39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6C39D6"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6C39D6">
              <w:rPr>
                <w:rFonts w:ascii="Times New Roman" w:hAnsi="Times New Roman" w:cs="Times New Roman"/>
                <w:b/>
                <w:sz w:val="24"/>
                <w:szCs w:val="24"/>
              </w:rPr>
              <w:t>Підстава</w:t>
            </w:r>
            <w:proofErr w:type="spellEnd"/>
            <w:r w:rsidRPr="006C39D6">
              <w:rPr>
                <w:rFonts w:ascii="Times New Roman" w:hAnsi="Times New Roman" w:cs="Times New Roman"/>
                <w:b/>
                <w:sz w:val="24"/>
                <w:szCs w:val="24"/>
              </w:rPr>
              <w:t xml:space="preserve"> для </w:t>
            </w:r>
            <w:proofErr w:type="spellStart"/>
            <w:r w:rsidRPr="006C39D6">
              <w:rPr>
                <w:rFonts w:ascii="Times New Roman" w:hAnsi="Times New Roman" w:cs="Times New Roman"/>
                <w:b/>
                <w:sz w:val="24"/>
                <w:szCs w:val="24"/>
              </w:rPr>
              <w:t>відмови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учаснику-переможцю</w:t>
            </w:r>
            <w:proofErr w:type="spellEnd"/>
            <w:r w:rsidRPr="006C39D6">
              <w:rPr>
                <w:rFonts w:ascii="Times New Roman" w:hAnsi="Times New Roman" w:cs="Times New Roman"/>
                <w:b/>
                <w:sz w:val="24"/>
                <w:szCs w:val="24"/>
              </w:rPr>
              <w:t xml:space="preserve"> в </w:t>
            </w:r>
            <w:proofErr w:type="spellStart"/>
            <w:r w:rsidRPr="006C39D6">
              <w:rPr>
                <w:rFonts w:ascii="Times New Roman" w:hAnsi="Times New Roman" w:cs="Times New Roman"/>
                <w:b/>
                <w:sz w:val="24"/>
                <w:szCs w:val="24"/>
              </w:rPr>
              <w:t>участі</w:t>
            </w:r>
            <w:proofErr w:type="spellEnd"/>
            <w:r w:rsidRPr="006C39D6">
              <w:rPr>
                <w:rFonts w:ascii="Times New Roman" w:hAnsi="Times New Roman" w:cs="Times New Roman"/>
                <w:b/>
                <w:sz w:val="24"/>
                <w:szCs w:val="24"/>
              </w:rPr>
              <w:t xml:space="preserve"> в </w:t>
            </w:r>
            <w:proofErr w:type="spellStart"/>
            <w:r w:rsidRPr="006C39D6">
              <w:rPr>
                <w:rFonts w:ascii="Times New Roman" w:hAnsi="Times New Roman" w:cs="Times New Roman"/>
                <w:b/>
                <w:sz w:val="24"/>
                <w:szCs w:val="24"/>
              </w:rPr>
              <w:t>закупівлі</w:t>
            </w:r>
            <w:proofErr w:type="spellEnd"/>
          </w:p>
        </w:tc>
        <w:tc>
          <w:tcPr>
            <w:tcW w:w="6690"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6C39D6"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6C39D6" w:rsidRDefault="00AA2FC7">
            <w:pPr>
              <w:spacing w:line="240" w:lineRule="atLeast"/>
              <w:ind w:left="0" w:hanging="2"/>
              <w:jc w:val="both"/>
              <w:rPr>
                <w:rFonts w:ascii="Times New Roman" w:hAnsi="Times New Roman" w:cs="Times New Roman"/>
                <w:sz w:val="24"/>
                <w:szCs w:val="24"/>
              </w:rPr>
            </w:pPr>
            <w:proofErr w:type="spellStart"/>
            <w:r w:rsidRPr="006C39D6">
              <w:rPr>
                <w:rFonts w:ascii="Times New Roman" w:hAnsi="Times New Roman" w:cs="Times New Roman"/>
                <w:b/>
                <w:kern w:val="2"/>
                <w:sz w:val="24"/>
                <w:szCs w:val="24"/>
                <w:lang w:eastAsia="ar-SA"/>
              </w:rPr>
              <w:lastRenderedPageBreak/>
              <w:t>Спосіб</w:t>
            </w:r>
            <w:proofErr w:type="spellEnd"/>
            <w:r w:rsidRPr="006C39D6">
              <w:rPr>
                <w:rFonts w:ascii="Times New Roman" w:hAnsi="Times New Roman" w:cs="Times New Roman"/>
                <w:b/>
                <w:kern w:val="2"/>
                <w:sz w:val="24"/>
                <w:szCs w:val="24"/>
                <w:lang w:eastAsia="ar-SA"/>
              </w:rPr>
              <w:t xml:space="preserve"> </w:t>
            </w:r>
            <w:proofErr w:type="spellStart"/>
            <w:r w:rsidRPr="006C39D6">
              <w:rPr>
                <w:rFonts w:ascii="Times New Roman" w:hAnsi="Times New Roman" w:cs="Times New Roman"/>
                <w:b/>
                <w:kern w:val="2"/>
                <w:sz w:val="24"/>
                <w:szCs w:val="24"/>
                <w:lang w:eastAsia="ar-SA"/>
              </w:rPr>
              <w:t>надання</w:t>
            </w:r>
            <w:proofErr w:type="spellEnd"/>
            <w:r w:rsidRPr="006C39D6">
              <w:rPr>
                <w:rFonts w:ascii="Times New Roman" w:hAnsi="Times New Roman" w:cs="Times New Roman"/>
                <w:b/>
                <w:kern w:val="2"/>
                <w:sz w:val="24"/>
                <w:szCs w:val="24"/>
                <w:lang w:eastAsia="ar-SA"/>
              </w:rPr>
              <w:t xml:space="preserve"> </w:t>
            </w:r>
            <w:proofErr w:type="spellStart"/>
            <w:r w:rsidRPr="006C39D6">
              <w:rPr>
                <w:rFonts w:ascii="Times New Roman" w:hAnsi="Times New Roman" w:cs="Times New Roman"/>
                <w:b/>
                <w:kern w:val="2"/>
                <w:sz w:val="24"/>
                <w:szCs w:val="24"/>
                <w:u w:val="single"/>
                <w:lang w:eastAsia="ar-SA"/>
              </w:rPr>
              <w:t>учасником-переможцем</w:t>
            </w:r>
            <w:proofErr w:type="spellEnd"/>
            <w:r w:rsidRPr="006C39D6">
              <w:rPr>
                <w:rFonts w:ascii="Times New Roman" w:hAnsi="Times New Roman" w:cs="Times New Roman"/>
                <w:b/>
                <w:kern w:val="2"/>
                <w:sz w:val="24"/>
                <w:szCs w:val="24"/>
                <w:lang w:eastAsia="ar-SA"/>
              </w:rPr>
              <w:t xml:space="preserve"> </w:t>
            </w:r>
            <w:proofErr w:type="spellStart"/>
            <w:r w:rsidRPr="006C39D6">
              <w:rPr>
                <w:rFonts w:ascii="Times New Roman" w:hAnsi="Times New Roman" w:cs="Times New Roman"/>
                <w:b/>
                <w:kern w:val="2"/>
                <w:sz w:val="24"/>
                <w:szCs w:val="24"/>
                <w:lang w:eastAsia="ar-SA"/>
              </w:rPr>
              <w:t>інформації</w:t>
            </w:r>
            <w:proofErr w:type="spellEnd"/>
            <w:r w:rsidRPr="006C39D6">
              <w:rPr>
                <w:rFonts w:ascii="Times New Roman" w:hAnsi="Times New Roman" w:cs="Times New Roman"/>
                <w:b/>
                <w:kern w:val="2"/>
                <w:sz w:val="24"/>
                <w:szCs w:val="24"/>
                <w:lang w:eastAsia="ar-SA"/>
              </w:rPr>
              <w:t xml:space="preserve"> про </w:t>
            </w:r>
            <w:proofErr w:type="spellStart"/>
            <w:r w:rsidRPr="006C39D6">
              <w:rPr>
                <w:rFonts w:ascii="Times New Roman" w:hAnsi="Times New Roman" w:cs="Times New Roman"/>
                <w:b/>
                <w:kern w:val="2"/>
                <w:sz w:val="24"/>
                <w:szCs w:val="24"/>
                <w:lang w:eastAsia="ar-SA"/>
              </w:rPr>
              <w:t>відсутність</w:t>
            </w:r>
            <w:proofErr w:type="spellEnd"/>
            <w:r w:rsidRPr="006C39D6">
              <w:rPr>
                <w:rFonts w:ascii="Times New Roman" w:hAnsi="Times New Roman" w:cs="Times New Roman"/>
                <w:b/>
                <w:kern w:val="2"/>
                <w:sz w:val="24"/>
                <w:szCs w:val="24"/>
                <w:lang w:eastAsia="ar-SA"/>
              </w:rPr>
              <w:t xml:space="preserve"> </w:t>
            </w:r>
            <w:proofErr w:type="spellStart"/>
            <w:r w:rsidRPr="006C39D6">
              <w:rPr>
                <w:rFonts w:ascii="Times New Roman" w:hAnsi="Times New Roman" w:cs="Times New Roman"/>
                <w:b/>
                <w:kern w:val="2"/>
                <w:sz w:val="24"/>
                <w:szCs w:val="24"/>
                <w:lang w:eastAsia="ar-SA"/>
              </w:rPr>
              <w:t>підстав</w:t>
            </w:r>
            <w:proofErr w:type="spellEnd"/>
            <w:r w:rsidRPr="006C39D6">
              <w:rPr>
                <w:rFonts w:ascii="Times New Roman" w:hAnsi="Times New Roman" w:cs="Times New Roman"/>
                <w:b/>
                <w:kern w:val="2"/>
                <w:sz w:val="24"/>
                <w:szCs w:val="24"/>
                <w:lang w:eastAsia="ar-SA"/>
              </w:rPr>
              <w:t xml:space="preserve"> для </w:t>
            </w:r>
            <w:proofErr w:type="spellStart"/>
            <w:r w:rsidRPr="006C39D6">
              <w:rPr>
                <w:rFonts w:ascii="Times New Roman" w:hAnsi="Times New Roman" w:cs="Times New Roman"/>
                <w:b/>
                <w:kern w:val="2"/>
                <w:sz w:val="24"/>
                <w:szCs w:val="24"/>
                <w:lang w:eastAsia="ar-SA"/>
              </w:rPr>
              <w:t>відмови</w:t>
            </w:r>
            <w:proofErr w:type="spellEnd"/>
            <w:r w:rsidRPr="006C39D6">
              <w:rPr>
                <w:rFonts w:ascii="Times New Roman" w:hAnsi="Times New Roman" w:cs="Times New Roman"/>
                <w:b/>
                <w:kern w:val="2"/>
                <w:sz w:val="24"/>
                <w:szCs w:val="24"/>
                <w:lang w:eastAsia="ar-SA"/>
              </w:rPr>
              <w:t xml:space="preserve"> в </w:t>
            </w:r>
            <w:proofErr w:type="spellStart"/>
            <w:r w:rsidRPr="006C39D6">
              <w:rPr>
                <w:rFonts w:ascii="Times New Roman" w:hAnsi="Times New Roman" w:cs="Times New Roman"/>
                <w:b/>
                <w:kern w:val="2"/>
                <w:sz w:val="24"/>
                <w:szCs w:val="24"/>
                <w:lang w:eastAsia="ar-SA"/>
              </w:rPr>
              <w:t>участі</w:t>
            </w:r>
            <w:proofErr w:type="spellEnd"/>
            <w:r w:rsidRPr="006C39D6">
              <w:rPr>
                <w:rFonts w:ascii="Times New Roman" w:hAnsi="Times New Roman" w:cs="Times New Roman"/>
                <w:b/>
                <w:kern w:val="2"/>
                <w:sz w:val="24"/>
                <w:szCs w:val="24"/>
                <w:lang w:eastAsia="ar-SA"/>
              </w:rPr>
              <w:t xml:space="preserve"> у </w:t>
            </w:r>
            <w:proofErr w:type="spellStart"/>
            <w:r w:rsidRPr="006C39D6">
              <w:rPr>
                <w:rFonts w:ascii="Times New Roman" w:hAnsi="Times New Roman" w:cs="Times New Roman"/>
                <w:b/>
                <w:kern w:val="2"/>
                <w:sz w:val="24"/>
                <w:szCs w:val="24"/>
                <w:lang w:eastAsia="ar-SA"/>
              </w:rPr>
              <w:t>процедурі</w:t>
            </w:r>
            <w:proofErr w:type="spellEnd"/>
            <w:r w:rsidRPr="006C39D6">
              <w:rPr>
                <w:rFonts w:ascii="Times New Roman" w:hAnsi="Times New Roman" w:cs="Times New Roman"/>
                <w:b/>
                <w:kern w:val="2"/>
                <w:sz w:val="24"/>
                <w:szCs w:val="24"/>
                <w:lang w:eastAsia="ar-SA"/>
              </w:rPr>
              <w:t xml:space="preserve"> </w:t>
            </w:r>
            <w:proofErr w:type="spellStart"/>
            <w:r w:rsidRPr="006C39D6">
              <w:rPr>
                <w:rFonts w:ascii="Times New Roman" w:hAnsi="Times New Roman" w:cs="Times New Roman"/>
                <w:b/>
                <w:kern w:val="2"/>
                <w:sz w:val="24"/>
                <w:szCs w:val="24"/>
                <w:lang w:eastAsia="ar-SA"/>
              </w:rPr>
              <w:t>закупівлі</w:t>
            </w:r>
            <w:proofErr w:type="spellEnd"/>
            <w:r w:rsidRPr="006C39D6">
              <w:rPr>
                <w:rFonts w:ascii="Times New Roman" w:hAnsi="Times New Roman" w:cs="Times New Roman"/>
                <w:b/>
                <w:kern w:val="2"/>
                <w:sz w:val="24"/>
                <w:szCs w:val="24"/>
                <w:lang w:eastAsia="ar-SA"/>
              </w:rPr>
              <w:t>:</w:t>
            </w:r>
          </w:p>
        </w:tc>
      </w:tr>
      <w:tr w:rsidR="006C39D6" w:rsidRPr="006C39D6" w14:paraId="382DC1B1"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6C39D6" w:rsidRDefault="00AA2FC7">
            <w:pPr>
              <w:ind w:left="0" w:hanging="2"/>
              <w:rPr>
                <w:rFonts w:ascii="Times New Roman" w:hAnsi="Times New Roman" w:cs="Times New Roman"/>
                <w:b/>
                <w:sz w:val="24"/>
                <w:szCs w:val="24"/>
              </w:rPr>
            </w:pPr>
            <w:r w:rsidRPr="006C39D6">
              <w:rPr>
                <w:rFonts w:ascii="Times New Roman" w:hAnsi="Times New Roman" w:cs="Times New Roman"/>
                <w:b/>
                <w:sz w:val="24"/>
                <w:szCs w:val="24"/>
              </w:rPr>
              <w:lastRenderedPageBreak/>
              <w:t>1.</w:t>
            </w:r>
          </w:p>
        </w:tc>
        <w:tc>
          <w:tcPr>
            <w:tcW w:w="3967" w:type="dxa"/>
            <w:tcBorders>
              <w:top w:val="single" w:sz="6" w:space="0" w:color="auto"/>
              <w:left w:val="single" w:sz="6" w:space="0" w:color="auto"/>
              <w:bottom w:val="single" w:sz="6" w:space="0" w:color="auto"/>
              <w:right w:val="single" w:sz="6" w:space="0" w:color="auto"/>
            </w:tcBorders>
            <w:hideMark/>
          </w:tcPr>
          <w:p w14:paraId="5B3AC598" w14:textId="77777777" w:rsidR="00AA2FC7" w:rsidRPr="006C39D6" w:rsidRDefault="00AA2FC7">
            <w:pPr>
              <w:tabs>
                <w:tab w:val="num" w:pos="360"/>
              </w:tabs>
              <w:ind w:left="0" w:hanging="2"/>
              <w:jc w:val="both"/>
              <w:rPr>
                <w:rFonts w:ascii="Times New Roman" w:hAnsi="Times New Roman" w:cs="Times New Roman"/>
                <w:b/>
                <w:sz w:val="24"/>
                <w:szCs w:val="24"/>
              </w:rPr>
            </w:pPr>
            <w:proofErr w:type="spellStart"/>
            <w:r w:rsidRPr="006C39D6">
              <w:rPr>
                <w:rFonts w:ascii="Times New Roman" w:hAnsi="Times New Roman" w:cs="Times New Roman"/>
                <w:b/>
                <w:sz w:val="24"/>
                <w:szCs w:val="24"/>
              </w:rPr>
              <w:t>керівника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учасника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процедури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закупівлі</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фізичну</w:t>
            </w:r>
            <w:proofErr w:type="spellEnd"/>
            <w:r w:rsidRPr="006C39D6">
              <w:rPr>
                <w:rFonts w:ascii="Times New Roman" w:hAnsi="Times New Roman" w:cs="Times New Roman"/>
                <w:b/>
                <w:sz w:val="24"/>
                <w:szCs w:val="24"/>
              </w:rPr>
              <w:t xml:space="preserve"> особу, яка є </w:t>
            </w:r>
            <w:proofErr w:type="spellStart"/>
            <w:r w:rsidRPr="006C39D6">
              <w:rPr>
                <w:rFonts w:ascii="Times New Roman" w:hAnsi="Times New Roman" w:cs="Times New Roman"/>
                <w:b/>
                <w:sz w:val="24"/>
                <w:szCs w:val="24"/>
              </w:rPr>
              <w:t>учасником</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процедури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закупівлі</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було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притягнуто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згідно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із</w:t>
            </w:r>
            <w:proofErr w:type="spellEnd"/>
            <w:r w:rsidRPr="006C39D6">
              <w:rPr>
                <w:rFonts w:ascii="Times New Roman" w:hAnsi="Times New Roman" w:cs="Times New Roman"/>
                <w:b/>
                <w:sz w:val="24"/>
                <w:szCs w:val="24"/>
              </w:rPr>
              <w:t xml:space="preserve"> </w:t>
            </w:r>
            <w:proofErr w:type="gramStart"/>
            <w:r w:rsidRPr="006C39D6">
              <w:rPr>
                <w:rFonts w:ascii="Times New Roman" w:hAnsi="Times New Roman" w:cs="Times New Roman"/>
                <w:b/>
                <w:sz w:val="24"/>
                <w:szCs w:val="24"/>
              </w:rPr>
              <w:t>законом  до</w:t>
            </w:r>
            <w:proofErr w:type="gram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відповідальності</w:t>
            </w:r>
            <w:proofErr w:type="spellEnd"/>
            <w:r w:rsidRPr="006C39D6">
              <w:rPr>
                <w:rFonts w:ascii="Times New Roman" w:hAnsi="Times New Roman" w:cs="Times New Roman"/>
                <w:b/>
                <w:sz w:val="24"/>
                <w:szCs w:val="24"/>
              </w:rPr>
              <w:t xml:space="preserve"> за </w:t>
            </w:r>
            <w:proofErr w:type="spellStart"/>
            <w:r w:rsidRPr="006C39D6">
              <w:rPr>
                <w:rFonts w:ascii="Times New Roman" w:hAnsi="Times New Roman" w:cs="Times New Roman"/>
                <w:b/>
                <w:sz w:val="24"/>
                <w:szCs w:val="24"/>
              </w:rPr>
              <w:t>вчинення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корупційного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правопорушення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або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правопорушення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пов’язаного</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корупцією</w:t>
            </w:r>
            <w:proofErr w:type="spellEnd"/>
            <w:r w:rsidRPr="006C39D6">
              <w:rPr>
                <w:rFonts w:ascii="Times New Roman" w:hAnsi="Times New Roman" w:cs="Times New Roman"/>
                <w:b/>
                <w:sz w:val="24"/>
                <w:szCs w:val="24"/>
              </w:rPr>
              <w:t>;</w:t>
            </w:r>
          </w:p>
          <w:p w14:paraId="78BB4B28" w14:textId="77777777" w:rsidR="00AA2FC7" w:rsidRPr="006C39D6" w:rsidRDefault="00AA2FC7">
            <w:pPr>
              <w:tabs>
                <w:tab w:val="num" w:pos="360"/>
              </w:tabs>
              <w:ind w:left="0" w:hanging="2"/>
              <w:jc w:val="both"/>
              <w:rPr>
                <w:rFonts w:ascii="Times New Roman" w:hAnsi="Times New Roman" w:cs="Times New Roman"/>
                <w:b/>
                <w:sz w:val="24"/>
                <w:szCs w:val="24"/>
              </w:rPr>
            </w:pPr>
            <w:r w:rsidRPr="006C39D6">
              <w:rPr>
                <w:rFonts w:ascii="Times New Roman" w:hAnsi="Times New Roman" w:cs="Times New Roman"/>
                <w:b/>
                <w:sz w:val="24"/>
                <w:szCs w:val="24"/>
              </w:rPr>
              <w:t>(</w:t>
            </w:r>
            <w:proofErr w:type="spellStart"/>
            <w:r w:rsidRPr="006C39D6">
              <w:rPr>
                <w:rFonts w:ascii="Times New Roman" w:hAnsi="Times New Roman" w:cs="Times New Roman"/>
                <w:b/>
                <w:sz w:val="24"/>
                <w:szCs w:val="24"/>
              </w:rPr>
              <w:t>підстава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згідно</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підпунктом</w:t>
            </w:r>
            <w:proofErr w:type="spellEnd"/>
            <w:r w:rsidRPr="006C39D6">
              <w:rPr>
                <w:rFonts w:ascii="Times New Roman" w:hAnsi="Times New Roman" w:cs="Times New Roman"/>
                <w:b/>
                <w:sz w:val="24"/>
                <w:szCs w:val="24"/>
              </w:rPr>
              <w:t xml:space="preserve"> 3 пункту 47 </w:t>
            </w:r>
            <w:proofErr w:type="spellStart"/>
            <w:r w:rsidRPr="006C39D6">
              <w:rPr>
                <w:rFonts w:ascii="Times New Roman" w:hAnsi="Times New Roman" w:cs="Times New Roman"/>
                <w:b/>
                <w:sz w:val="24"/>
                <w:szCs w:val="24"/>
              </w:rPr>
              <w:t>Особливостей</w:t>
            </w:r>
            <w:proofErr w:type="spellEnd"/>
            <w:r w:rsidRPr="006C39D6">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7261FEDD" w14:textId="77777777" w:rsidR="00AB42C8" w:rsidRPr="006C39D6" w:rsidRDefault="00AB42C8" w:rsidP="00CC3821">
            <w:pPr>
              <w:ind w:left="0" w:hanging="2"/>
              <w:jc w:val="both"/>
              <w:rPr>
                <w:rFonts w:ascii="Times New Roman" w:hAnsi="Times New Roman" w:cs="Times New Roman"/>
                <w:sz w:val="24"/>
                <w:szCs w:val="24"/>
              </w:rPr>
            </w:pPr>
            <w:proofErr w:type="spellStart"/>
            <w:r w:rsidRPr="006C39D6">
              <w:rPr>
                <w:rFonts w:ascii="Times New Roman" w:hAnsi="Times New Roman" w:cs="Times New Roman"/>
                <w:sz w:val="24"/>
                <w:szCs w:val="24"/>
              </w:rPr>
              <w:t>Перевіряється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безпосередньо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замовником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самостійно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крім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випадків</w:t>
            </w:r>
            <w:proofErr w:type="spellEnd"/>
            <w:r w:rsidRPr="006C39D6">
              <w:rPr>
                <w:rFonts w:ascii="Times New Roman" w:hAnsi="Times New Roman" w:cs="Times New Roman"/>
                <w:sz w:val="24"/>
                <w:szCs w:val="24"/>
              </w:rPr>
              <w:t xml:space="preserve">, коли доступ до </w:t>
            </w:r>
            <w:proofErr w:type="spellStart"/>
            <w:r w:rsidRPr="006C39D6">
              <w:rPr>
                <w:rFonts w:ascii="Times New Roman" w:hAnsi="Times New Roman" w:cs="Times New Roman"/>
                <w:sz w:val="24"/>
                <w:szCs w:val="24"/>
              </w:rPr>
              <w:t>такої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інформації</w:t>
            </w:r>
            <w:proofErr w:type="spellEnd"/>
            <w:r w:rsidRPr="006C39D6">
              <w:rPr>
                <w:rFonts w:ascii="Times New Roman" w:hAnsi="Times New Roman" w:cs="Times New Roman"/>
                <w:sz w:val="24"/>
                <w:szCs w:val="24"/>
              </w:rPr>
              <w:t xml:space="preserve"> є </w:t>
            </w:r>
            <w:proofErr w:type="spellStart"/>
            <w:r w:rsidRPr="006C39D6">
              <w:rPr>
                <w:rFonts w:ascii="Times New Roman" w:hAnsi="Times New Roman" w:cs="Times New Roman"/>
                <w:sz w:val="24"/>
                <w:szCs w:val="24"/>
              </w:rPr>
              <w:t>обмеженим</w:t>
            </w:r>
            <w:proofErr w:type="spellEnd"/>
            <w:r w:rsidRPr="006C39D6">
              <w:rPr>
                <w:rFonts w:ascii="Times New Roman" w:hAnsi="Times New Roman" w:cs="Times New Roman"/>
                <w:sz w:val="24"/>
                <w:szCs w:val="24"/>
              </w:rPr>
              <w:t>*.</w:t>
            </w:r>
          </w:p>
          <w:p w14:paraId="347B640A" w14:textId="77777777" w:rsidR="00AB42C8" w:rsidRPr="006C39D6" w:rsidRDefault="00AB42C8" w:rsidP="00CC3821">
            <w:pPr>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*З 04.09.2023 р. </w:t>
            </w:r>
            <w:proofErr w:type="spellStart"/>
            <w:r w:rsidRPr="006C39D6">
              <w:rPr>
                <w:rFonts w:ascii="Times New Roman" w:hAnsi="Times New Roman" w:cs="Times New Roman"/>
                <w:sz w:val="24"/>
                <w:szCs w:val="24"/>
              </w:rPr>
              <w:t>Національне</w:t>
            </w:r>
            <w:proofErr w:type="spellEnd"/>
            <w:r w:rsidRPr="006C39D6">
              <w:rPr>
                <w:rFonts w:ascii="Times New Roman" w:hAnsi="Times New Roman" w:cs="Times New Roman"/>
                <w:sz w:val="24"/>
                <w:szCs w:val="24"/>
              </w:rPr>
              <w:t xml:space="preserve"> агентство з </w:t>
            </w:r>
            <w:proofErr w:type="spellStart"/>
            <w:r w:rsidRPr="006C39D6">
              <w:rPr>
                <w:rFonts w:ascii="Times New Roman" w:hAnsi="Times New Roman" w:cs="Times New Roman"/>
                <w:sz w:val="24"/>
                <w:szCs w:val="24"/>
              </w:rPr>
              <w:t>питань</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запобігання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корупції</w:t>
            </w:r>
            <w:proofErr w:type="spellEnd"/>
            <w:r w:rsidRPr="006C39D6">
              <w:rPr>
                <w:rFonts w:ascii="Times New Roman" w:hAnsi="Times New Roman" w:cs="Times New Roman"/>
                <w:sz w:val="24"/>
                <w:szCs w:val="24"/>
              </w:rPr>
              <w:t xml:space="preserve"> (НАЗК) </w:t>
            </w:r>
            <w:proofErr w:type="spellStart"/>
            <w:r w:rsidRPr="006C39D6">
              <w:rPr>
                <w:rFonts w:ascii="Times New Roman" w:hAnsi="Times New Roman" w:cs="Times New Roman"/>
                <w:sz w:val="24"/>
                <w:szCs w:val="24"/>
              </w:rPr>
              <w:t>відкрило</w:t>
            </w:r>
            <w:proofErr w:type="spellEnd"/>
            <w:r w:rsidRPr="006C39D6">
              <w:rPr>
                <w:rFonts w:ascii="Times New Roman" w:hAnsi="Times New Roman" w:cs="Times New Roman"/>
                <w:sz w:val="24"/>
                <w:szCs w:val="24"/>
              </w:rPr>
              <w:t xml:space="preserve"> доступ до </w:t>
            </w:r>
            <w:proofErr w:type="spellStart"/>
            <w:r w:rsidRPr="006C39D6">
              <w:rPr>
                <w:rFonts w:ascii="Times New Roman" w:hAnsi="Times New Roman" w:cs="Times New Roman"/>
                <w:sz w:val="24"/>
                <w:szCs w:val="24"/>
              </w:rPr>
              <w:t>Реєстру</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осіб</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які</w:t>
            </w:r>
            <w:proofErr w:type="spellEnd"/>
            <w:r w:rsidRPr="006C39D6">
              <w:rPr>
                <w:rFonts w:ascii="Times New Roman" w:hAnsi="Times New Roman" w:cs="Times New Roman"/>
                <w:sz w:val="24"/>
                <w:szCs w:val="24"/>
              </w:rPr>
              <w:t xml:space="preserve"> вчинили </w:t>
            </w:r>
            <w:proofErr w:type="spellStart"/>
            <w:r w:rsidRPr="006C39D6">
              <w:rPr>
                <w:rFonts w:ascii="Times New Roman" w:hAnsi="Times New Roman" w:cs="Times New Roman"/>
                <w:sz w:val="24"/>
                <w:szCs w:val="24"/>
              </w:rPr>
              <w:t>корупційні</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пов’язані</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корупцією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правопорушення</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урахуванням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безпекових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аспектів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Проте</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згідно</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постановою</w:t>
            </w:r>
            <w:proofErr w:type="spellEnd"/>
            <w:r w:rsidRPr="006C39D6">
              <w:rPr>
                <w:rFonts w:ascii="Times New Roman" w:hAnsi="Times New Roman" w:cs="Times New Roman"/>
                <w:sz w:val="24"/>
                <w:szCs w:val="24"/>
              </w:rPr>
              <w:t xml:space="preserve"> КМУ </w:t>
            </w:r>
            <w:proofErr w:type="spellStart"/>
            <w:r w:rsidRPr="006C39D6">
              <w:rPr>
                <w:rFonts w:ascii="Times New Roman" w:hAnsi="Times New Roman" w:cs="Times New Roman"/>
                <w:sz w:val="24"/>
                <w:szCs w:val="24"/>
              </w:rPr>
              <w:t>від</w:t>
            </w:r>
            <w:proofErr w:type="spellEnd"/>
            <w:r w:rsidRPr="006C39D6">
              <w:rPr>
                <w:rFonts w:ascii="Times New Roman" w:hAnsi="Times New Roman" w:cs="Times New Roman"/>
                <w:sz w:val="24"/>
                <w:szCs w:val="24"/>
              </w:rPr>
              <w:t xml:space="preserve"> 12.03.2022 р. № 263, яка </w:t>
            </w:r>
            <w:proofErr w:type="spellStart"/>
            <w:r w:rsidRPr="006C39D6">
              <w:rPr>
                <w:rFonts w:ascii="Times New Roman" w:hAnsi="Times New Roman" w:cs="Times New Roman"/>
                <w:sz w:val="24"/>
                <w:szCs w:val="24"/>
              </w:rPr>
              <w:t>застосовується</w:t>
            </w:r>
            <w:proofErr w:type="spellEnd"/>
            <w:r w:rsidRPr="006C39D6">
              <w:rPr>
                <w:rFonts w:ascii="Times New Roman" w:hAnsi="Times New Roman" w:cs="Times New Roman"/>
                <w:sz w:val="24"/>
                <w:szCs w:val="24"/>
              </w:rPr>
              <w:t xml:space="preserve"> до </w:t>
            </w:r>
            <w:proofErr w:type="spellStart"/>
            <w:r w:rsidRPr="006C39D6">
              <w:rPr>
                <w:rFonts w:ascii="Times New Roman" w:hAnsi="Times New Roman" w:cs="Times New Roman"/>
                <w:sz w:val="24"/>
                <w:szCs w:val="24"/>
              </w:rPr>
              <w:t>припинення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скасування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воєнного</w:t>
            </w:r>
            <w:proofErr w:type="spellEnd"/>
            <w:r w:rsidRPr="006C39D6">
              <w:rPr>
                <w:rFonts w:ascii="Times New Roman" w:hAnsi="Times New Roman" w:cs="Times New Roman"/>
                <w:sz w:val="24"/>
                <w:szCs w:val="24"/>
              </w:rPr>
              <w:t xml:space="preserve"> стану, </w:t>
            </w:r>
            <w:proofErr w:type="spellStart"/>
            <w:r w:rsidRPr="006C39D6">
              <w:rPr>
                <w:rFonts w:ascii="Times New Roman" w:hAnsi="Times New Roman" w:cs="Times New Roman"/>
                <w:sz w:val="24"/>
                <w:szCs w:val="24"/>
              </w:rPr>
              <w:t>інформаційні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інформаційно-комунікаційні</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електронні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комунікаційні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системи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публічні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електронні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реєстри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можуть</w:t>
            </w:r>
            <w:proofErr w:type="spellEnd"/>
            <w:r w:rsidRPr="006C39D6">
              <w:rPr>
                <w:rFonts w:ascii="Times New Roman" w:hAnsi="Times New Roman" w:cs="Times New Roman"/>
                <w:sz w:val="24"/>
                <w:szCs w:val="24"/>
              </w:rPr>
              <w:t xml:space="preserve"> як </w:t>
            </w:r>
            <w:proofErr w:type="spellStart"/>
            <w:r w:rsidRPr="006C39D6">
              <w:rPr>
                <w:rFonts w:ascii="Times New Roman" w:hAnsi="Times New Roman" w:cs="Times New Roman"/>
                <w:sz w:val="24"/>
                <w:szCs w:val="24"/>
              </w:rPr>
              <w:t>зупиняти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обмежувати</w:t>
            </w:r>
            <w:proofErr w:type="spellEnd"/>
            <w:r w:rsidRPr="006C39D6">
              <w:rPr>
                <w:rFonts w:ascii="Times New Roman" w:hAnsi="Times New Roman" w:cs="Times New Roman"/>
                <w:sz w:val="24"/>
                <w:szCs w:val="24"/>
              </w:rPr>
              <w:t xml:space="preserve"> свою роботу, так і </w:t>
            </w:r>
            <w:proofErr w:type="spellStart"/>
            <w:r w:rsidRPr="006C39D6">
              <w:rPr>
                <w:rFonts w:ascii="Times New Roman" w:hAnsi="Times New Roman" w:cs="Times New Roman"/>
                <w:sz w:val="24"/>
                <w:szCs w:val="24"/>
              </w:rPr>
              <w:t>відкриватись</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поновлюватись</w:t>
            </w:r>
            <w:proofErr w:type="spellEnd"/>
            <w:r w:rsidRPr="006C39D6">
              <w:rPr>
                <w:rFonts w:ascii="Times New Roman" w:hAnsi="Times New Roman" w:cs="Times New Roman"/>
                <w:sz w:val="24"/>
                <w:szCs w:val="24"/>
              </w:rPr>
              <w:t xml:space="preserve"> у </w:t>
            </w:r>
            <w:proofErr w:type="spellStart"/>
            <w:r w:rsidRPr="006C39D6">
              <w:rPr>
                <w:rFonts w:ascii="Times New Roman" w:hAnsi="Times New Roman" w:cs="Times New Roman"/>
                <w:sz w:val="24"/>
                <w:szCs w:val="24"/>
              </w:rPr>
              <w:t>період</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воєнного</w:t>
            </w:r>
            <w:proofErr w:type="spellEnd"/>
            <w:r w:rsidRPr="006C39D6">
              <w:rPr>
                <w:rFonts w:ascii="Times New Roman" w:hAnsi="Times New Roman" w:cs="Times New Roman"/>
                <w:sz w:val="24"/>
                <w:szCs w:val="24"/>
              </w:rPr>
              <w:t xml:space="preserve"> стану.</w:t>
            </w:r>
          </w:p>
          <w:p w14:paraId="47197F19" w14:textId="7CB9A1EE" w:rsidR="00AB42C8" w:rsidRPr="006C39D6" w:rsidRDefault="00AB42C8" w:rsidP="00CC3821">
            <w:pPr>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Таким чином у </w:t>
            </w:r>
            <w:proofErr w:type="spellStart"/>
            <w:r w:rsidRPr="006C39D6">
              <w:rPr>
                <w:rFonts w:ascii="Times New Roman" w:hAnsi="Times New Roman" w:cs="Times New Roman"/>
                <w:sz w:val="24"/>
                <w:szCs w:val="24"/>
              </w:rPr>
              <w:t>разі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інформаційні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інформаційно-комунікаційні</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електронні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комунікаційні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системи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публічні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електронні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реєстри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будуть</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зупинені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або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обмежать</w:t>
            </w:r>
            <w:proofErr w:type="spellEnd"/>
            <w:r w:rsidRPr="006C39D6">
              <w:rPr>
                <w:rFonts w:ascii="Times New Roman" w:hAnsi="Times New Roman" w:cs="Times New Roman"/>
                <w:sz w:val="24"/>
                <w:szCs w:val="24"/>
              </w:rPr>
              <w:t xml:space="preserve"> свою роботу, то </w:t>
            </w:r>
            <w:proofErr w:type="spellStart"/>
            <w:r w:rsidRPr="006C39D6">
              <w:rPr>
                <w:rFonts w:ascii="Times New Roman" w:hAnsi="Times New Roman" w:cs="Times New Roman"/>
                <w:sz w:val="24"/>
                <w:szCs w:val="24"/>
              </w:rPr>
              <w:t>інформаційна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довідка</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Єдиного</w:t>
            </w:r>
            <w:proofErr w:type="spellEnd"/>
            <w:r w:rsidRPr="006C39D6">
              <w:rPr>
                <w:rFonts w:ascii="Times New Roman" w:hAnsi="Times New Roman" w:cs="Times New Roman"/>
                <w:sz w:val="24"/>
                <w:szCs w:val="24"/>
              </w:rPr>
              <w:t xml:space="preserve"> державного </w:t>
            </w:r>
            <w:proofErr w:type="spellStart"/>
            <w:r w:rsidRPr="006C39D6">
              <w:rPr>
                <w:rFonts w:ascii="Times New Roman" w:hAnsi="Times New Roman" w:cs="Times New Roman"/>
                <w:sz w:val="24"/>
                <w:szCs w:val="24"/>
              </w:rPr>
              <w:t>реєстру</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осіб</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які</w:t>
            </w:r>
            <w:proofErr w:type="spellEnd"/>
            <w:r w:rsidRPr="006C39D6">
              <w:rPr>
                <w:rFonts w:ascii="Times New Roman" w:hAnsi="Times New Roman" w:cs="Times New Roman"/>
                <w:sz w:val="24"/>
                <w:szCs w:val="24"/>
              </w:rPr>
              <w:t xml:space="preserve"> вчинили </w:t>
            </w:r>
            <w:proofErr w:type="spellStart"/>
            <w:r w:rsidRPr="006C39D6">
              <w:rPr>
                <w:rFonts w:ascii="Times New Roman" w:hAnsi="Times New Roman" w:cs="Times New Roman"/>
                <w:sz w:val="24"/>
                <w:szCs w:val="24"/>
              </w:rPr>
              <w:t>корупційні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або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пов’язані</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корупцією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правопорушення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згідно</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якою</w:t>
            </w:r>
            <w:proofErr w:type="spellEnd"/>
            <w:r w:rsidRPr="006C39D6">
              <w:rPr>
                <w:rFonts w:ascii="Times New Roman" w:hAnsi="Times New Roman" w:cs="Times New Roman"/>
                <w:sz w:val="24"/>
                <w:szCs w:val="24"/>
              </w:rPr>
              <w:t xml:space="preserve"> не буде </w:t>
            </w:r>
            <w:proofErr w:type="spellStart"/>
            <w:r w:rsidRPr="006C39D6">
              <w:rPr>
                <w:rFonts w:ascii="Times New Roman" w:hAnsi="Times New Roman" w:cs="Times New Roman"/>
                <w:sz w:val="24"/>
                <w:szCs w:val="24"/>
              </w:rPr>
              <w:t>знайдено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інформації</w:t>
            </w:r>
            <w:proofErr w:type="spellEnd"/>
            <w:r w:rsidRPr="006C39D6">
              <w:rPr>
                <w:rFonts w:ascii="Times New Roman" w:hAnsi="Times New Roman" w:cs="Times New Roman"/>
                <w:sz w:val="24"/>
                <w:szCs w:val="24"/>
              </w:rPr>
              <w:t xml:space="preserve"> про </w:t>
            </w:r>
            <w:proofErr w:type="spellStart"/>
            <w:r w:rsidRPr="006C39D6">
              <w:rPr>
                <w:rFonts w:ascii="Times New Roman" w:hAnsi="Times New Roman" w:cs="Times New Roman"/>
                <w:sz w:val="24"/>
                <w:szCs w:val="24"/>
              </w:rPr>
              <w:t>корупційні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або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пов'язані</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корупцією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правопорушення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керівника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учасника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процедури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закупівлі</w:t>
            </w:r>
            <w:proofErr w:type="spellEnd"/>
            <w:r w:rsidRPr="006C39D6">
              <w:rPr>
                <w:rFonts w:ascii="Times New Roman" w:hAnsi="Times New Roman" w:cs="Times New Roman"/>
                <w:sz w:val="24"/>
                <w:szCs w:val="24"/>
              </w:rPr>
              <w:t xml:space="preserve">, на </w:t>
            </w:r>
            <w:proofErr w:type="spellStart"/>
            <w:r w:rsidRPr="006C39D6">
              <w:rPr>
                <w:rFonts w:ascii="Times New Roman" w:hAnsi="Times New Roman" w:cs="Times New Roman"/>
                <w:sz w:val="24"/>
                <w:szCs w:val="24"/>
              </w:rPr>
              <w:t>виконання</w:t>
            </w:r>
            <w:proofErr w:type="spellEnd"/>
            <w:r w:rsidRPr="006C39D6">
              <w:rPr>
                <w:rFonts w:ascii="Times New Roman" w:hAnsi="Times New Roman" w:cs="Times New Roman"/>
                <w:sz w:val="24"/>
                <w:szCs w:val="24"/>
              </w:rPr>
              <w:t xml:space="preserve"> пункту 47 </w:t>
            </w:r>
            <w:proofErr w:type="spellStart"/>
            <w:r w:rsidRPr="006C39D6">
              <w:rPr>
                <w:rFonts w:ascii="Times New Roman" w:hAnsi="Times New Roman" w:cs="Times New Roman"/>
                <w:sz w:val="24"/>
                <w:szCs w:val="24"/>
              </w:rPr>
              <w:t>Особливостей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надається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переможцем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торгів</w:t>
            </w:r>
            <w:proofErr w:type="spellEnd"/>
            <w:r w:rsidRPr="006C39D6">
              <w:rPr>
                <w:rFonts w:ascii="Times New Roman" w:hAnsi="Times New Roman" w:cs="Times New Roman"/>
                <w:sz w:val="24"/>
                <w:szCs w:val="24"/>
              </w:rPr>
              <w:t>.</w:t>
            </w:r>
          </w:p>
        </w:tc>
      </w:tr>
      <w:tr w:rsidR="006C39D6" w:rsidRPr="006C39D6" w14:paraId="62DE5E48"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6C39D6" w:rsidRDefault="00AA2FC7">
            <w:pPr>
              <w:tabs>
                <w:tab w:val="num" w:pos="360"/>
              </w:tabs>
              <w:ind w:left="0" w:hanging="2"/>
              <w:jc w:val="both"/>
              <w:rPr>
                <w:rFonts w:ascii="Times New Roman" w:hAnsi="Times New Roman" w:cs="Times New Roman"/>
                <w:b/>
                <w:sz w:val="24"/>
                <w:szCs w:val="24"/>
              </w:rPr>
            </w:pPr>
            <w:r w:rsidRPr="006C39D6">
              <w:rPr>
                <w:rFonts w:ascii="Times New Roman" w:hAnsi="Times New Roman" w:cs="Times New Roman"/>
                <w:b/>
                <w:sz w:val="24"/>
                <w:szCs w:val="24"/>
              </w:rPr>
              <w:t>2.</w:t>
            </w:r>
          </w:p>
        </w:tc>
        <w:tc>
          <w:tcPr>
            <w:tcW w:w="3967" w:type="dxa"/>
            <w:tcBorders>
              <w:top w:val="single" w:sz="6" w:space="0" w:color="auto"/>
              <w:left w:val="single" w:sz="6" w:space="0" w:color="auto"/>
              <w:bottom w:val="single" w:sz="6" w:space="0" w:color="auto"/>
              <w:right w:val="single" w:sz="6" w:space="0" w:color="auto"/>
            </w:tcBorders>
            <w:vAlign w:val="center"/>
            <w:hideMark/>
          </w:tcPr>
          <w:p w14:paraId="31BC2EC1" w14:textId="77777777" w:rsidR="00AA2FC7" w:rsidRPr="006C39D6" w:rsidRDefault="00AA2FC7">
            <w:pPr>
              <w:tabs>
                <w:tab w:val="num" w:pos="360"/>
              </w:tabs>
              <w:ind w:left="0" w:hanging="2"/>
              <w:jc w:val="both"/>
              <w:rPr>
                <w:rFonts w:ascii="Times New Roman" w:hAnsi="Times New Roman" w:cs="Times New Roman"/>
                <w:b/>
                <w:sz w:val="24"/>
                <w:szCs w:val="24"/>
              </w:rPr>
            </w:pPr>
            <w:proofErr w:type="spellStart"/>
            <w:r w:rsidRPr="006C39D6">
              <w:rPr>
                <w:rFonts w:ascii="Times New Roman" w:hAnsi="Times New Roman" w:cs="Times New Roman"/>
                <w:b/>
                <w:sz w:val="24"/>
                <w:szCs w:val="24"/>
              </w:rPr>
              <w:t>фізична</w:t>
            </w:r>
            <w:proofErr w:type="spellEnd"/>
            <w:r w:rsidRPr="006C39D6">
              <w:rPr>
                <w:rFonts w:ascii="Times New Roman" w:hAnsi="Times New Roman" w:cs="Times New Roman"/>
                <w:b/>
                <w:sz w:val="24"/>
                <w:szCs w:val="24"/>
              </w:rPr>
              <w:t xml:space="preserve"> особа, яка є </w:t>
            </w:r>
            <w:proofErr w:type="spellStart"/>
            <w:r w:rsidRPr="006C39D6">
              <w:rPr>
                <w:rFonts w:ascii="Times New Roman" w:hAnsi="Times New Roman" w:cs="Times New Roman"/>
                <w:b/>
                <w:sz w:val="24"/>
                <w:szCs w:val="24"/>
              </w:rPr>
              <w:t>учасником</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процедури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закупівлі</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була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засуджена</w:t>
            </w:r>
            <w:proofErr w:type="spellEnd"/>
            <w:r w:rsidRPr="006C39D6">
              <w:rPr>
                <w:rFonts w:ascii="Times New Roman" w:hAnsi="Times New Roman" w:cs="Times New Roman"/>
                <w:b/>
                <w:sz w:val="24"/>
                <w:szCs w:val="24"/>
              </w:rPr>
              <w:t xml:space="preserve"> за </w:t>
            </w:r>
            <w:proofErr w:type="spellStart"/>
            <w:r w:rsidRPr="006C39D6">
              <w:rPr>
                <w:rFonts w:ascii="Times New Roman" w:hAnsi="Times New Roman" w:cs="Times New Roman"/>
                <w:b/>
                <w:sz w:val="24"/>
                <w:szCs w:val="24"/>
              </w:rPr>
              <w:t>кримінальне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правопорушення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вчинене</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корисливих</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мотивів</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зокрема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пов’язане</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хабарництвом</w:t>
            </w:r>
            <w:proofErr w:type="spellEnd"/>
            <w:r w:rsidRPr="006C39D6">
              <w:rPr>
                <w:rFonts w:ascii="Times New Roman" w:hAnsi="Times New Roman" w:cs="Times New Roman"/>
                <w:b/>
                <w:sz w:val="24"/>
                <w:szCs w:val="24"/>
              </w:rPr>
              <w:t xml:space="preserve"> та </w:t>
            </w:r>
            <w:proofErr w:type="spellStart"/>
            <w:r w:rsidRPr="006C39D6">
              <w:rPr>
                <w:rFonts w:ascii="Times New Roman" w:hAnsi="Times New Roman" w:cs="Times New Roman"/>
                <w:b/>
                <w:sz w:val="24"/>
                <w:szCs w:val="24"/>
              </w:rPr>
              <w:t>відмиванням</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коштів</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судимість</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якої</w:t>
            </w:r>
            <w:proofErr w:type="spellEnd"/>
            <w:r w:rsidRPr="006C39D6">
              <w:rPr>
                <w:rFonts w:ascii="Times New Roman" w:hAnsi="Times New Roman" w:cs="Times New Roman"/>
                <w:b/>
                <w:sz w:val="24"/>
                <w:szCs w:val="24"/>
              </w:rPr>
              <w:t xml:space="preserve"> не </w:t>
            </w:r>
            <w:proofErr w:type="spellStart"/>
            <w:r w:rsidRPr="006C39D6">
              <w:rPr>
                <w:rFonts w:ascii="Times New Roman" w:hAnsi="Times New Roman" w:cs="Times New Roman"/>
                <w:b/>
                <w:sz w:val="24"/>
                <w:szCs w:val="24"/>
              </w:rPr>
              <w:t>знято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або</w:t>
            </w:r>
            <w:proofErr w:type="spellEnd"/>
            <w:r w:rsidRPr="006C39D6">
              <w:rPr>
                <w:rFonts w:ascii="Times New Roman" w:hAnsi="Times New Roman" w:cs="Times New Roman"/>
                <w:b/>
                <w:sz w:val="24"/>
                <w:szCs w:val="24"/>
              </w:rPr>
              <w:t xml:space="preserve"> не погашено в </w:t>
            </w:r>
            <w:proofErr w:type="spellStart"/>
            <w:r w:rsidRPr="006C39D6">
              <w:rPr>
                <w:rFonts w:ascii="Times New Roman" w:hAnsi="Times New Roman" w:cs="Times New Roman"/>
                <w:b/>
                <w:sz w:val="24"/>
                <w:szCs w:val="24"/>
              </w:rPr>
              <w:t>установленому</w:t>
            </w:r>
            <w:proofErr w:type="spellEnd"/>
            <w:r w:rsidRPr="006C39D6">
              <w:rPr>
                <w:rFonts w:ascii="Times New Roman" w:hAnsi="Times New Roman" w:cs="Times New Roman"/>
                <w:b/>
                <w:sz w:val="24"/>
                <w:szCs w:val="24"/>
              </w:rPr>
              <w:t xml:space="preserve"> законом порядку; (</w:t>
            </w:r>
            <w:proofErr w:type="spellStart"/>
            <w:r w:rsidRPr="006C39D6">
              <w:rPr>
                <w:rFonts w:ascii="Times New Roman" w:hAnsi="Times New Roman" w:cs="Times New Roman"/>
                <w:b/>
                <w:sz w:val="24"/>
                <w:szCs w:val="24"/>
              </w:rPr>
              <w:t>підстава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згідно</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підпунктом</w:t>
            </w:r>
            <w:proofErr w:type="spellEnd"/>
            <w:r w:rsidRPr="006C39D6">
              <w:rPr>
                <w:rFonts w:ascii="Times New Roman" w:hAnsi="Times New Roman" w:cs="Times New Roman"/>
                <w:b/>
                <w:sz w:val="24"/>
                <w:szCs w:val="24"/>
              </w:rPr>
              <w:t xml:space="preserve"> 5 пункту 47 </w:t>
            </w:r>
            <w:proofErr w:type="spellStart"/>
            <w:r w:rsidRPr="006C39D6">
              <w:rPr>
                <w:rFonts w:ascii="Times New Roman" w:hAnsi="Times New Roman" w:cs="Times New Roman"/>
                <w:b/>
                <w:sz w:val="24"/>
                <w:szCs w:val="24"/>
              </w:rPr>
              <w:t>Особливостей</w:t>
            </w:r>
            <w:proofErr w:type="spellEnd"/>
            <w:r w:rsidRPr="006C39D6">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1B5A66D3" w14:textId="325D1656" w:rsidR="00AA2FC7" w:rsidRPr="006C39D6" w:rsidRDefault="00AA2FC7">
            <w:pPr>
              <w:ind w:left="0" w:hanging="2"/>
              <w:jc w:val="both"/>
              <w:rPr>
                <w:rFonts w:ascii="Times New Roman" w:hAnsi="Times New Roman" w:cs="Times New Roman"/>
                <w:sz w:val="24"/>
                <w:szCs w:val="24"/>
              </w:rPr>
            </w:pPr>
            <w:proofErr w:type="spellStart"/>
            <w:r w:rsidRPr="006C39D6">
              <w:rPr>
                <w:rFonts w:ascii="Times New Roman" w:hAnsi="Times New Roman" w:cs="Times New Roman"/>
                <w:sz w:val="24"/>
                <w:szCs w:val="24"/>
              </w:rPr>
              <w:t>Витяг</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інформаційно-аналітичної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системи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Облік</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відомостей</w:t>
            </w:r>
            <w:proofErr w:type="spellEnd"/>
            <w:r w:rsidRPr="006C39D6">
              <w:rPr>
                <w:rFonts w:ascii="Times New Roman" w:hAnsi="Times New Roman" w:cs="Times New Roman"/>
                <w:sz w:val="24"/>
                <w:szCs w:val="24"/>
              </w:rPr>
              <w:t xml:space="preserve"> про </w:t>
            </w:r>
            <w:proofErr w:type="spellStart"/>
            <w:r w:rsidRPr="006C39D6">
              <w:rPr>
                <w:rFonts w:ascii="Times New Roman" w:hAnsi="Times New Roman" w:cs="Times New Roman"/>
                <w:sz w:val="24"/>
                <w:szCs w:val="24"/>
              </w:rPr>
              <w:t>притягнення</w:t>
            </w:r>
            <w:proofErr w:type="spellEnd"/>
            <w:r w:rsidRPr="006C39D6">
              <w:rPr>
                <w:rFonts w:ascii="Times New Roman" w:hAnsi="Times New Roman" w:cs="Times New Roman"/>
                <w:sz w:val="24"/>
                <w:szCs w:val="24"/>
              </w:rPr>
              <w:t xml:space="preserve"> особи до </w:t>
            </w:r>
            <w:proofErr w:type="spellStart"/>
            <w:r w:rsidRPr="006C39D6">
              <w:rPr>
                <w:rFonts w:ascii="Times New Roman" w:hAnsi="Times New Roman" w:cs="Times New Roman"/>
                <w:sz w:val="24"/>
                <w:szCs w:val="24"/>
              </w:rPr>
              <w:t>кримінальної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відповідальності</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наявності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судимості</w:t>
            </w:r>
            <w:proofErr w:type="spellEnd"/>
            <w:r w:rsidRPr="006C39D6">
              <w:rPr>
                <w:rFonts w:ascii="Times New Roman" w:hAnsi="Times New Roman" w:cs="Times New Roman"/>
                <w:sz w:val="24"/>
                <w:szCs w:val="24"/>
              </w:rPr>
              <w:t xml:space="preserve">» </w:t>
            </w:r>
            <w:proofErr w:type="spellStart"/>
            <w:r w:rsidR="00AB42C8" w:rsidRPr="006C39D6">
              <w:rPr>
                <w:rFonts w:ascii="Times New Roman" w:hAnsi="Times New Roman" w:cs="Times New Roman"/>
                <w:sz w:val="24"/>
                <w:szCs w:val="24"/>
              </w:rPr>
              <w:t>сформований</w:t>
            </w:r>
            <w:proofErr w:type="spellEnd"/>
            <w:r w:rsidR="00AB42C8" w:rsidRPr="006C39D6">
              <w:rPr>
                <w:rFonts w:ascii="Times New Roman" w:hAnsi="Times New Roman" w:cs="Times New Roman"/>
                <w:sz w:val="24"/>
                <w:szCs w:val="24"/>
              </w:rPr>
              <w:t xml:space="preserve"> у </w:t>
            </w:r>
            <w:proofErr w:type="spellStart"/>
            <w:r w:rsidR="00AB42C8" w:rsidRPr="006C39D6">
              <w:rPr>
                <w:rFonts w:ascii="Times New Roman" w:hAnsi="Times New Roman" w:cs="Times New Roman"/>
                <w:sz w:val="24"/>
                <w:szCs w:val="24"/>
              </w:rPr>
              <w:t>паперовій</w:t>
            </w:r>
            <w:proofErr w:type="spellEnd"/>
            <w:r w:rsidR="00AB42C8" w:rsidRPr="006C39D6">
              <w:rPr>
                <w:rFonts w:ascii="Times New Roman" w:hAnsi="Times New Roman" w:cs="Times New Roman"/>
                <w:sz w:val="24"/>
                <w:szCs w:val="24"/>
              </w:rPr>
              <w:t xml:space="preserve"> </w:t>
            </w:r>
            <w:proofErr w:type="spellStart"/>
            <w:r w:rsidR="00AB42C8" w:rsidRPr="006C39D6">
              <w:rPr>
                <w:rFonts w:ascii="Times New Roman" w:hAnsi="Times New Roman" w:cs="Times New Roman"/>
                <w:sz w:val="24"/>
                <w:szCs w:val="24"/>
              </w:rPr>
              <w:t>або</w:t>
            </w:r>
            <w:proofErr w:type="spellEnd"/>
            <w:r w:rsidR="00AB42C8" w:rsidRPr="006C39D6">
              <w:rPr>
                <w:rFonts w:ascii="Times New Roman" w:hAnsi="Times New Roman" w:cs="Times New Roman"/>
                <w:sz w:val="24"/>
                <w:szCs w:val="24"/>
              </w:rPr>
              <w:t xml:space="preserve"> </w:t>
            </w:r>
            <w:proofErr w:type="spellStart"/>
            <w:r w:rsidR="00AB42C8" w:rsidRPr="006C39D6">
              <w:rPr>
                <w:rFonts w:ascii="Times New Roman" w:hAnsi="Times New Roman" w:cs="Times New Roman"/>
                <w:sz w:val="24"/>
                <w:szCs w:val="24"/>
              </w:rPr>
              <w:t>електронній</w:t>
            </w:r>
            <w:proofErr w:type="spellEnd"/>
            <w:r w:rsidR="00AB42C8" w:rsidRPr="006C39D6">
              <w:rPr>
                <w:rFonts w:ascii="Times New Roman" w:hAnsi="Times New Roman" w:cs="Times New Roman"/>
                <w:sz w:val="24"/>
                <w:szCs w:val="24"/>
              </w:rPr>
              <w:t xml:space="preserve"> </w:t>
            </w:r>
            <w:proofErr w:type="spellStart"/>
            <w:r w:rsidR="00AB42C8" w:rsidRPr="006C39D6">
              <w:rPr>
                <w:rFonts w:ascii="Times New Roman" w:hAnsi="Times New Roman" w:cs="Times New Roman"/>
                <w:sz w:val="24"/>
                <w:szCs w:val="24"/>
              </w:rPr>
              <w:t>формі</w:t>
            </w:r>
            <w:proofErr w:type="spellEnd"/>
            <w:r w:rsidR="00AB42C8" w:rsidRPr="006C39D6">
              <w:rPr>
                <w:rFonts w:ascii="Times New Roman" w:hAnsi="Times New Roman" w:cs="Times New Roman"/>
                <w:sz w:val="24"/>
                <w:szCs w:val="24"/>
              </w:rPr>
              <w:t xml:space="preserve">, </w:t>
            </w:r>
            <w:r w:rsidRPr="006C39D6">
              <w:rPr>
                <w:rFonts w:ascii="Times New Roman" w:hAnsi="Times New Roman" w:cs="Times New Roman"/>
                <w:sz w:val="24"/>
                <w:szCs w:val="24"/>
              </w:rPr>
              <w:t xml:space="preserve">про те,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фізична</w:t>
            </w:r>
            <w:proofErr w:type="spellEnd"/>
            <w:r w:rsidRPr="006C39D6">
              <w:rPr>
                <w:rFonts w:ascii="Times New Roman" w:hAnsi="Times New Roman" w:cs="Times New Roman"/>
                <w:sz w:val="24"/>
                <w:szCs w:val="24"/>
              </w:rPr>
              <w:t xml:space="preserve"> особа, яка є </w:t>
            </w:r>
            <w:proofErr w:type="spellStart"/>
            <w:r w:rsidRPr="006C39D6">
              <w:rPr>
                <w:rFonts w:ascii="Times New Roman" w:hAnsi="Times New Roman" w:cs="Times New Roman"/>
                <w:sz w:val="24"/>
                <w:szCs w:val="24"/>
              </w:rPr>
              <w:t>учасником-переможцем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процедури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закупівлі</w:t>
            </w:r>
            <w:proofErr w:type="spellEnd"/>
            <w:r w:rsidRPr="006C39D6">
              <w:rPr>
                <w:rFonts w:ascii="Times New Roman" w:hAnsi="Times New Roman" w:cs="Times New Roman"/>
                <w:sz w:val="24"/>
                <w:szCs w:val="24"/>
              </w:rPr>
              <w:t xml:space="preserve">, до </w:t>
            </w:r>
            <w:proofErr w:type="spellStart"/>
            <w:r w:rsidRPr="006C39D6">
              <w:rPr>
                <w:rFonts w:ascii="Times New Roman" w:hAnsi="Times New Roman" w:cs="Times New Roman"/>
                <w:sz w:val="24"/>
                <w:szCs w:val="24"/>
              </w:rPr>
              <w:t>кримінальної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відповідальності</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притягувалась</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знятої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погашеної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судимості</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має</w:t>
            </w:r>
            <w:proofErr w:type="spellEnd"/>
            <w:r w:rsidRPr="006C39D6">
              <w:rPr>
                <w:rFonts w:ascii="Times New Roman" w:hAnsi="Times New Roman" w:cs="Times New Roman"/>
                <w:sz w:val="24"/>
                <w:szCs w:val="24"/>
              </w:rPr>
              <w:t xml:space="preserve">. </w:t>
            </w:r>
          </w:p>
          <w:p w14:paraId="762775C8" w14:textId="77777777" w:rsidR="00AA2FC7" w:rsidRPr="006C39D6" w:rsidRDefault="00AA2FC7">
            <w:pPr>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Документ </w:t>
            </w:r>
            <w:proofErr w:type="spellStart"/>
            <w:r w:rsidRPr="006C39D6">
              <w:rPr>
                <w:rFonts w:ascii="Times New Roman" w:hAnsi="Times New Roman" w:cs="Times New Roman"/>
                <w:sz w:val="24"/>
                <w:szCs w:val="24"/>
              </w:rPr>
              <w:t>має</w:t>
            </w:r>
            <w:proofErr w:type="spellEnd"/>
            <w:r w:rsidRPr="006C39D6">
              <w:rPr>
                <w:rFonts w:ascii="Times New Roman" w:hAnsi="Times New Roman" w:cs="Times New Roman"/>
                <w:sz w:val="24"/>
                <w:szCs w:val="24"/>
              </w:rPr>
              <w:t xml:space="preserve"> бути оформлений не </w:t>
            </w:r>
            <w:proofErr w:type="spellStart"/>
            <w:r w:rsidRPr="006C39D6">
              <w:rPr>
                <w:rFonts w:ascii="Times New Roman" w:hAnsi="Times New Roman" w:cs="Times New Roman"/>
                <w:sz w:val="24"/>
                <w:szCs w:val="24"/>
              </w:rPr>
              <w:t>більше</w:t>
            </w:r>
            <w:proofErr w:type="spellEnd"/>
            <w:r w:rsidRPr="006C39D6">
              <w:rPr>
                <w:rFonts w:ascii="Times New Roman" w:hAnsi="Times New Roman" w:cs="Times New Roman"/>
                <w:sz w:val="24"/>
                <w:szCs w:val="24"/>
              </w:rPr>
              <w:t xml:space="preserve"> 30 </w:t>
            </w:r>
            <w:proofErr w:type="spellStart"/>
            <w:r w:rsidRPr="006C39D6">
              <w:rPr>
                <w:rFonts w:ascii="Times New Roman" w:hAnsi="Times New Roman" w:cs="Times New Roman"/>
                <w:sz w:val="24"/>
                <w:szCs w:val="24"/>
              </w:rPr>
              <w:t>денної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давнини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відносно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дати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його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подання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Замовнику</w:t>
            </w:r>
            <w:proofErr w:type="spellEnd"/>
            <w:r w:rsidRPr="006C39D6">
              <w:rPr>
                <w:rFonts w:ascii="Times New Roman" w:hAnsi="Times New Roman" w:cs="Times New Roman"/>
                <w:sz w:val="24"/>
                <w:szCs w:val="24"/>
              </w:rPr>
              <w:t>.</w:t>
            </w:r>
          </w:p>
        </w:tc>
      </w:tr>
      <w:tr w:rsidR="006C39D6" w:rsidRPr="006C39D6" w14:paraId="69F8FF79"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6C39D6" w:rsidRDefault="00AA2FC7">
            <w:pPr>
              <w:tabs>
                <w:tab w:val="num" w:pos="360"/>
              </w:tabs>
              <w:ind w:left="0" w:hanging="2"/>
              <w:jc w:val="both"/>
              <w:rPr>
                <w:rFonts w:ascii="Times New Roman" w:hAnsi="Times New Roman" w:cs="Times New Roman"/>
                <w:b/>
                <w:sz w:val="24"/>
                <w:szCs w:val="24"/>
              </w:rPr>
            </w:pPr>
            <w:r w:rsidRPr="006C39D6">
              <w:rPr>
                <w:rFonts w:ascii="Times New Roman" w:hAnsi="Times New Roman" w:cs="Times New Roman"/>
                <w:b/>
                <w:sz w:val="24"/>
                <w:szCs w:val="24"/>
              </w:rPr>
              <w:t>3.</w:t>
            </w:r>
          </w:p>
        </w:tc>
        <w:tc>
          <w:tcPr>
            <w:tcW w:w="3967" w:type="dxa"/>
            <w:tcBorders>
              <w:top w:val="single" w:sz="6" w:space="0" w:color="auto"/>
              <w:left w:val="single" w:sz="6" w:space="0" w:color="auto"/>
              <w:bottom w:val="single" w:sz="6" w:space="0" w:color="auto"/>
              <w:right w:val="single" w:sz="6" w:space="0" w:color="auto"/>
            </w:tcBorders>
            <w:vAlign w:val="center"/>
            <w:hideMark/>
          </w:tcPr>
          <w:p w14:paraId="68684EB6" w14:textId="77777777" w:rsidR="00AA2FC7" w:rsidRPr="006C39D6" w:rsidRDefault="00AA2FC7">
            <w:pPr>
              <w:tabs>
                <w:tab w:val="num" w:pos="360"/>
              </w:tabs>
              <w:ind w:left="0" w:hanging="2"/>
              <w:jc w:val="both"/>
              <w:rPr>
                <w:rFonts w:ascii="Times New Roman" w:hAnsi="Times New Roman" w:cs="Times New Roman"/>
                <w:b/>
                <w:sz w:val="24"/>
                <w:szCs w:val="24"/>
              </w:rPr>
            </w:pPr>
            <w:proofErr w:type="spellStart"/>
            <w:r w:rsidRPr="006C39D6">
              <w:rPr>
                <w:rFonts w:ascii="Times New Roman" w:hAnsi="Times New Roman" w:cs="Times New Roman"/>
                <w:b/>
                <w:sz w:val="24"/>
                <w:szCs w:val="24"/>
              </w:rPr>
              <w:t>керівник</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учасника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процедури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закупівлі</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був</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засуджений</w:t>
            </w:r>
            <w:proofErr w:type="spellEnd"/>
            <w:r w:rsidRPr="006C39D6">
              <w:rPr>
                <w:rFonts w:ascii="Times New Roman" w:hAnsi="Times New Roman" w:cs="Times New Roman"/>
                <w:b/>
                <w:sz w:val="24"/>
                <w:szCs w:val="24"/>
              </w:rPr>
              <w:t xml:space="preserve"> за </w:t>
            </w:r>
            <w:proofErr w:type="spellStart"/>
            <w:r w:rsidRPr="006C39D6">
              <w:rPr>
                <w:rFonts w:ascii="Times New Roman" w:hAnsi="Times New Roman" w:cs="Times New Roman"/>
                <w:b/>
                <w:sz w:val="24"/>
                <w:szCs w:val="24"/>
              </w:rPr>
              <w:t>кримінальне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правопорушення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вчинене</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корисливих</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мотивів</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зокрема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пов’язане</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хабарництвом</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шахрайством</w:t>
            </w:r>
            <w:proofErr w:type="spellEnd"/>
            <w:r w:rsidRPr="006C39D6">
              <w:rPr>
                <w:rFonts w:ascii="Times New Roman" w:hAnsi="Times New Roman" w:cs="Times New Roman"/>
                <w:b/>
                <w:sz w:val="24"/>
                <w:szCs w:val="24"/>
              </w:rPr>
              <w:t xml:space="preserve"> та </w:t>
            </w:r>
            <w:proofErr w:type="spellStart"/>
            <w:r w:rsidRPr="006C39D6">
              <w:rPr>
                <w:rFonts w:ascii="Times New Roman" w:hAnsi="Times New Roman" w:cs="Times New Roman"/>
                <w:b/>
                <w:sz w:val="24"/>
                <w:szCs w:val="24"/>
              </w:rPr>
              <w:t>відмиванням</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коштів</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судимість</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якого</w:t>
            </w:r>
            <w:proofErr w:type="spellEnd"/>
            <w:r w:rsidRPr="006C39D6">
              <w:rPr>
                <w:rFonts w:ascii="Times New Roman" w:hAnsi="Times New Roman" w:cs="Times New Roman"/>
                <w:b/>
                <w:sz w:val="24"/>
                <w:szCs w:val="24"/>
              </w:rPr>
              <w:t xml:space="preserve"> не </w:t>
            </w:r>
            <w:proofErr w:type="spellStart"/>
            <w:r w:rsidRPr="006C39D6">
              <w:rPr>
                <w:rFonts w:ascii="Times New Roman" w:hAnsi="Times New Roman" w:cs="Times New Roman"/>
                <w:b/>
                <w:sz w:val="24"/>
                <w:szCs w:val="24"/>
              </w:rPr>
              <w:t>знято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або</w:t>
            </w:r>
            <w:proofErr w:type="spellEnd"/>
            <w:r w:rsidRPr="006C39D6">
              <w:rPr>
                <w:rFonts w:ascii="Times New Roman" w:hAnsi="Times New Roman" w:cs="Times New Roman"/>
                <w:b/>
                <w:sz w:val="24"/>
                <w:szCs w:val="24"/>
              </w:rPr>
              <w:t xml:space="preserve"> не погашено в </w:t>
            </w:r>
            <w:proofErr w:type="spellStart"/>
            <w:r w:rsidRPr="006C39D6">
              <w:rPr>
                <w:rFonts w:ascii="Times New Roman" w:hAnsi="Times New Roman" w:cs="Times New Roman"/>
                <w:b/>
                <w:sz w:val="24"/>
                <w:szCs w:val="24"/>
              </w:rPr>
              <w:t>установленому</w:t>
            </w:r>
            <w:proofErr w:type="spellEnd"/>
            <w:r w:rsidRPr="006C39D6">
              <w:rPr>
                <w:rFonts w:ascii="Times New Roman" w:hAnsi="Times New Roman" w:cs="Times New Roman"/>
                <w:b/>
                <w:sz w:val="24"/>
                <w:szCs w:val="24"/>
              </w:rPr>
              <w:t xml:space="preserve"> законом порядку;</w:t>
            </w:r>
          </w:p>
          <w:p w14:paraId="04A09C2C" w14:textId="77777777" w:rsidR="00AA2FC7" w:rsidRPr="006C39D6" w:rsidRDefault="00AA2FC7">
            <w:pPr>
              <w:tabs>
                <w:tab w:val="num" w:pos="360"/>
              </w:tabs>
              <w:ind w:left="0" w:hanging="2"/>
              <w:jc w:val="both"/>
              <w:rPr>
                <w:rFonts w:ascii="Times New Roman" w:hAnsi="Times New Roman" w:cs="Times New Roman"/>
                <w:b/>
                <w:sz w:val="24"/>
                <w:szCs w:val="24"/>
              </w:rPr>
            </w:pPr>
            <w:r w:rsidRPr="006C39D6">
              <w:rPr>
                <w:rFonts w:ascii="Times New Roman" w:hAnsi="Times New Roman" w:cs="Times New Roman"/>
                <w:b/>
                <w:sz w:val="24"/>
                <w:szCs w:val="24"/>
              </w:rPr>
              <w:t>(</w:t>
            </w:r>
            <w:proofErr w:type="spellStart"/>
            <w:r w:rsidRPr="006C39D6">
              <w:rPr>
                <w:rFonts w:ascii="Times New Roman" w:hAnsi="Times New Roman" w:cs="Times New Roman"/>
                <w:b/>
                <w:sz w:val="24"/>
                <w:szCs w:val="24"/>
              </w:rPr>
              <w:t>підстава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згідно</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підпунктом</w:t>
            </w:r>
            <w:proofErr w:type="spellEnd"/>
            <w:r w:rsidRPr="006C39D6">
              <w:rPr>
                <w:rFonts w:ascii="Times New Roman" w:hAnsi="Times New Roman" w:cs="Times New Roman"/>
                <w:b/>
                <w:sz w:val="24"/>
                <w:szCs w:val="24"/>
              </w:rPr>
              <w:t xml:space="preserve"> 6 пункту 47 </w:t>
            </w:r>
            <w:proofErr w:type="spellStart"/>
            <w:r w:rsidRPr="006C39D6">
              <w:rPr>
                <w:rFonts w:ascii="Times New Roman" w:hAnsi="Times New Roman" w:cs="Times New Roman"/>
                <w:b/>
                <w:sz w:val="24"/>
                <w:szCs w:val="24"/>
              </w:rPr>
              <w:t>Особливостей</w:t>
            </w:r>
            <w:proofErr w:type="spellEnd"/>
            <w:r w:rsidRPr="006C39D6">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46C1CF47" w14:textId="77777777" w:rsidR="00AB42C8" w:rsidRPr="006C39D6" w:rsidRDefault="00AA2FC7">
            <w:pPr>
              <w:ind w:left="0" w:hanging="2"/>
              <w:jc w:val="both"/>
              <w:rPr>
                <w:rFonts w:ascii="Times New Roman" w:hAnsi="Times New Roman" w:cs="Times New Roman"/>
                <w:sz w:val="24"/>
                <w:szCs w:val="24"/>
              </w:rPr>
            </w:pPr>
            <w:proofErr w:type="spellStart"/>
            <w:r w:rsidRPr="006C39D6">
              <w:rPr>
                <w:rFonts w:ascii="Times New Roman" w:hAnsi="Times New Roman" w:cs="Times New Roman"/>
                <w:sz w:val="24"/>
                <w:szCs w:val="24"/>
              </w:rPr>
              <w:t>Витяг</w:t>
            </w:r>
            <w:proofErr w:type="spellEnd"/>
            <w:r w:rsidRPr="006C39D6">
              <w:rPr>
                <w:rFonts w:ascii="Times New Roman" w:hAnsi="Times New Roman" w:cs="Times New Roman"/>
                <w:sz w:val="24"/>
                <w:szCs w:val="24"/>
              </w:rPr>
              <w:t xml:space="preserve"> з </w:t>
            </w:r>
            <w:proofErr w:type="spellStart"/>
            <w:r w:rsidRPr="006C39D6">
              <w:rPr>
                <w:rFonts w:ascii="Times New Roman" w:hAnsi="Times New Roman" w:cs="Times New Roman"/>
                <w:sz w:val="24"/>
                <w:szCs w:val="24"/>
              </w:rPr>
              <w:t>інформаційно-аналітичної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системи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Облік</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відомостей</w:t>
            </w:r>
            <w:proofErr w:type="spellEnd"/>
            <w:r w:rsidRPr="006C39D6">
              <w:rPr>
                <w:rFonts w:ascii="Times New Roman" w:hAnsi="Times New Roman" w:cs="Times New Roman"/>
                <w:sz w:val="24"/>
                <w:szCs w:val="24"/>
              </w:rPr>
              <w:t xml:space="preserve"> </w:t>
            </w:r>
            <w:proofErr w:type="gramStart"/>
            <w:r w:rsidRPr="006C39D6">
              <w:rPr>
                <w:rFonts w:ascii="Times New Roman" w:hAnsi="Times New Roman" w:cs="Times New Roman"/>
                <w:sz w:val="24"/>
                <w:szCs w:val="24"/>
              </w:rPr>
              <w:t xml:space="preserve">про  </w:t>
            </w:r>
            <w:proofErr w:type="spellStart"/>
            <w:r w:rsidRPr="006C39D6">
              <w:rPr>
                <w:rFonts w:ascii="Times New Roman" w:hAnsi="Times New Roman" w:cs="Times New Roman"/>
                <w:sz w:val="24"/>
                <w:szCs w:val="24"/>
              </w:rPr>
              <w:t>притягнення</w:t>
            </w:r>
            <w:proofErr w:type="spellEnd"/>
            <w:proofErr w:type="gramEnd"/>
            <w:r w:rsidRPr="006C39D6">
              <w:rPr>
                <w:rFonts w:ascii="Times New Roman" w:hAnsi="Times New Roman" w:cs="Times New Roman"/>
                <w:sz w:val="24"/>
                <w:szCs w:val="24"/>
              </w:rPr>
              <w:t xml:space="preserve"> особи до </w:t>
            </w:r>
            <w:proofErr w:type="spellStart"/>
            <w:r w:rsidRPr="006C39D6">
              <w:rPr>
                <w:rFonts w:ascii="Times New Roman" w:hAnsi="Times New Roman" w:cs="Times New Roman"/>
                <w:sz w:val="24"/>
                <w:szCs w:val="24"/>
              </w:rPr>
              <w:t>кримінальної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відповідальності</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наявності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судимості</w:t>
            </w:r>
            <w:proofErr w:type="spellEnd"/>
            <w:r w:rsidRPr="006C39D6">
              <w:rPr>
                <w:rFonts w:ascii="Times New Roman" w:hAnsi="Times New Roman" w:cs="Times New Roman"/>
                <w:sz w:val="24"/>
                <w:szCs w:val="24"/>
              </w:rPr>
              <w:t xml:space="preserve">» </w:t>
            </w:r>
            <w:proofErr w:type="spellStart"/>
            <w:r w:rsidR="00AB42C8" w:rsidRPr="006C39D6">
              <w:rPr>
                <w:rFonts w:ascii="Times New Roman" w:hAnsi="Times New Roman" w:cs="Times New Roman"/>
                <w:sz w:val="24"/>
                <w:szCs w:val="24"/>
              </w:rPr>
              <w:t>сформований</w:t>
            </w:r>
            <w:proofErr w:type="spellEnd"/>
            <w:r w:rsidR="00AB42C8" w:rsidRPr="006C39D6">
              <w:rPr>
                <w:rFonts w:ascii="Times New Roman" w:hAnsi="Times New Roman" w:cs="Times New Roman"/>
                <w:sz w:val="24"/>
                <w:szCs w:val="24"/>
              </w:rPr>
              <w:t xml:space="preserve"> у </w:t>
            </w:r>
            <w:proofErr w:type="spellStart"/>
            <w:r w:rsidR="00AB42C8" w:rsidRPr="006C39D6">
              <w:rPr>
                <w:rFonts w:ascii="Times New Roman" w:hAnsi="Times New Roman" w:cs="Times New Roman"/>
                <w:sz w:val="24"/>
                <w:szCs w:val="24"/>
              </w:rPr>
              <w:t>паперовій</w:t>
            </w:r>
            <w:proofErr w:type="spellEnd"/>
            <w:r w:rsidR="00AB42C8" w:rsidRPr="006C39D6">
              <w:rPr>
                <w:rFonts w:ascii="Times New Roman" w:hAnsi="Times New Roman" w:cs="Times New Roman"/>
                <w:sz w:val="24"/>
                <w:szCs w:val="24"/>
              </w:rPr>
              <w:t xml:space="preserve"> </w:t>
            </w:r>
            <w:proofErr w:type="spellStart"/>
            <w:r w:rsidR="00AB42C8" w:rsidRPr="006C39D6">
              <w:rPr>
                <w:rFonts w:ascii="Times New Roman" w:hAnsi="Times New Roman" w:cs="Times New Roman"/>
                <w:sz w:val="24"/>
                <w:szCs w:val="24"/>
              </w:rPr>
              <w:t>або</w:t>
            </w:r>
            <w:proofErr w:type="spellEnd"/>
            <w:r w:rsidR="00AB42C8" w:rsidRPr="006C39D6">
              <w:rPr>
                <w:rFonts w:ascii="Times New Roman" w:hAnsi="Times New Roman" w:cs="Times New Roman"/>
                <w:sz w:val="24"/>
                <w:szCs w:val="24"/>
              </w:rPr>
              <w:t xml:space="preserve"> </w:t>
            </w:r>
            <w:proofErr w:type="spellStart"/>
            <w:r w:rsidR="00AB42C8" w:rsidRPr="006C39D6">
              <w:rPr>
                <w:rFonts w:ascii="Times New Roman" w:hAnsi="Times New Roman" w:cs="Times New Roman"/>
                <w:sz w:val="24"/>
                <w:szCs w:val="24"/>
              </w:rPr>
              <w:t>електронній</w:t>
            </w:r>
            <w:proofErr w:type="spellEnd"/>
            <w:r w:rsidR="00AB42C8" w:rsidRPr="006C39D6">
              <w:rPr>
                <w:rFonts w:ascii="Times New Roman" w:hAnsi="Times New Roman" w:cs="Times New Roman"/>
                <w:sz w:val="24"/>
                <w:szCs w:val="24"/>
              </w:rPr>
              <w:t xml:space="preserve"> </w:t>
            </w:r>
            <w:proofErr w:type="spellStart"/>
            <w:r w:rsidR="00AB42C8" w:rsidRPr="006C39D6">
              <w:rPr>
                <w:rFonts w:ascii="Times New Roman" w:hAnsi="Times New Roman" w:cs="Times New Roman"/>
                <w:sz w:val="24"/>
                <w:szCs w:val="24"/>
              </w:rPr>
              <w:t>формі</w:t>
            </w:r>
            <w:proofErr w:type="spellEnd"/>
            <w:r w:rsidR="00AB42C8" w:rsidRPr="006C39D6">
              <w:rPr>
                <w:rFonts w:ascii="Times New Roman" w:hAnsi="Times New Roman" w:cs="Times New Roman"/>
                <w:sz w:val="24"/>
                <w:szCs w:val="24"/>
              </w:rPr>
              <w:t xml:space="preserve">, </w:t>
            </w:r>
            <w:r w:rsidRPr="006C39D6">
              <w:rPr>
                <w:rFonts w:ascii="Times New Roman" w:hAnsi="Times New Roman" w:cs="Times New Roman"/>
                <w:sz w:val="24"/>
                <w:szCs w:val="24"/>
              </w:rPr>
              <w:t xml:space="preserve">про те,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керівник</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учасника-переможця</w:t>
            </w:r>
            <w:proofErr w:type="spellEnd"/>
            <w:r w:rsidRPr="006C39D6">
              <w:rPr>
                <w:rFonts w:ascii="Times New Roman" w:hAnsi="Times New Roman" w:cs="Times New Roman"/>
                <w:sz w:val="24"/>
                <w:szCs w:val="24"/>
              </w:rPr>
              <w:t xml:space="preserve"> до </w:t>
            </w:r>
            <w:proofErr w:type="spellStart"/>
            <w:r w:rsidRPr="006C39D6">
              <w:rPr>
                <w:rFonts w:ascii="Times New Roman" w:hAnsi="Times New Roman" w:cs="Times New Roman"/>
                <w:sz w:val="24"/>
                <w:szCs w:val="24"/>
              </w:rPr>
              <w:t>кримінальної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відповідальності</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притягувалась</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знятої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непогашеної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судимості</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має</w:t>
            </w:r>
            <w:proofErr w:type="spellEnd"/>
            <w:r w:rsidRPr="006C39D6">
              <w:rPr>
                <w:rFonts w:ascii="Times New Roman" w:hAnsi="Times New Roman" w:cs="Times New Roman"/>
                <w:sz w:val="24"/>
                <w:szCs w:val="24"/>
              </w:rPr>
              <w:t xml:space="preserve">. </w:t>
            </w:r>
          </w:p>
          <w:p w14:paraId="209407B9" w14:textId="571E76D6" w:rsidR="00AA2FC7" w:rsidRPr="006C39D6" w:rsidRDefault="00AA2FC7">
            <w:pPr>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Документ </w:t>
            </w:r>
            <w:proofErr w:type="spellStart"/>
            <w:r w:rsidRPr="006C39D6">
              <w:rPr>
                <w:rFonts w:ascii="Times New Roman" w:hAnsi="Times New Roman" w:cs="Times New Roman"/>
                <w:sz w:val="24"/>
                <w:szCs w:val="24"/>
              </w:rPr>
              <w:t>має</w:t>
            </w:r>
            <w:proofErr w:type="spellEnd"/>
            <w:r w:rsidRPr="006C39D6">
              <w:rPr>
                <w:rFonts w:ascii="Times New Roman" w:hAnsi="Times New Roman" w:cs="Times New Roman"/>
                <w:sz w:val="24"/>
                <w:szCs w:val="24"/>
              </w:rPr>
              <w:t xml:space="preserve"> бути оформлений не </w:t>
            </w:r>
            <w:proofErr w:type="spellStart"/>
            <w:r w:rsidRPr="006C39D6">
              <w:rPr>
                <w:rFonts w:ascii="Times New Roman" w:hAnsi="Times New Roman" w:cs="Times New Roman"/>
                <w:sz w:val="24"/>
                <w:szCs w:val="24"/>
              </w:rPr>
              <w:t>більше</w:t>
            </w:r>
            <w:proofErr w:type="spellEnd"/>
            <w:r w:rsidRPr="006C39D6">
              <w:rPr>
                <w:rFonts w:ascii="Times New Roman" w:hAnsi="Times New Roman" w:cs="Times New Roman"/>
                <w:sz w:val="24"/>
                <w:szCs w:val="24"/>
              </w:rPr>
              <w:t xml:space="preserve"> 30 </w:t>
            </w:r>
            <w:proofErr w:type="spellStart"/>
            <w:r w:rsidRPr="006C39D6">
              <w:rPr>
                <w:rFonts w:ascii="Times New Roman" w:hAnsi="Times New Roman" w:cs="Times New Roman"/>
                <w:sz w:val="24"/>
                <w:szCs w:val="24"/>
              </w:rPr>
              <w:t>денної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давнини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відносно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дати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його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подання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Замовнику</w:t>
            </w:r>
            <w:proofErr w:type="spellEnd"/>
            <w:r w:rsidRPr="006C39D6">
              <w:rPr>
                <w:rFonts w:ascii="Times New Roman" w:hAnsi="Times New Roman" w:cs="Times New Roman"/>
                <w:sz w:val="24"/>
                <w:szCs w:val="24"/>
              </w:rPr>
              <w:t>.</w:t>
            </w:r>
          </w:p>
        </w:tc>
      </w:tr>
      <w:tr w:rsidR="006C39D6" w:rsidRPr="006C39D6" w14:paraId="70BA7865"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6C39D6" w:rsidRDefault="00AA2FC7">
            <w:pPr>
              <w:tabs>
                <w:tab w:val="num" w:pos="360"/>
              </w:tabs>
              <w:ind w:left="0" w:hanging="2"/>
              <w:jc w:val="both"/>
              <w:rPr>
                <w:rFonts w:ascii="Times New Roman" w:hAnsi="Times New Roman" w:cs="Times New Roman"/>
                <w:b/>
                <w:sz w:val="24"/>
                <w:szCs w:val="24"/>
              </w:rPr>
            </w:pPr>
            <w:r w:rsidRPr="006C39D6">
              <w:rPr>
                <w:rFonts w:ascii="Times New Roman" w:hAnsi="Times New Roman" w:cs="Times New Roman"/>
                <w:b/>
                <w:sz w:val="24"/>
                <w:szCs w:val="24"/>
              </w:rPr>
              <w:t>4.</w:t>
            </w:r>
          </w:p>
        </w:tc>
        <w:tc>
          <w:tcPr>
            <w:tcW w:w="3967" w:type="dxa"/>
            <w:tcBorders>
              <w:top w:val="single" w:sz="6" w:space="0" w:color="auto"/>
              <w:left w:val="single" w:sz="6" w:space="0" w:color="auto"/>
              <w:bottom w:val="single" w:sz="6" w:space="0" w:color="auto"/>
              <w:right w:val="single" w:sz="6" w:space="0" w:color="auto"/>
            </w:tcBorders>
            <w:vAlign w:val="center"/>
            <w:hideMark/>
          </w:tcPr>
          <w:p w14:paraId="5C573CE7" w14:textId="77777777" w:rsidR="00AA2FC7" w:rsidRPr="006C39D6" w:rsidRDefault="00AA2FC7">
            <w:pPr>
              <w:tabs>
                <w:tab w:val="num" w:pos="360"/>
              </w:tabs>
              <w:ind w:left="0" w:hanging="2"/>
              <w:jc w:val="both"/>
              <w:rPr>
                <w:rFonts w:ascii="Times New Roman" w:hAnsi="Times New Roman" w:cs="Times New Roman"/>
                <w:b/>
                <w:sz w:val="24"/>
                <w:szCs w:val="24"/>
              </w:rPr>
            </w:pPr>
            <w:proofErr w:type="spellStart"/>
            <w:r w:rsidRPr="006C39D6">
              <w:rPr>
                <w:rFonts w:ascii="Times New Roman" w:hAnsi="Times New Roman" w:cs="Times New Roman"/>
                <w:b/>
                <w:sz w:val="24"/>
                <w:szCs w:val="24"/>
              </w:rPr>
              <w:t>керівника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учасника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процедури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закупівлі</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фізичну</w:t>
            </w:r>
            <w:proofErr w:type="spellEnd"/>
            <w:r w:rsidRPr="006C39D6">
              <w:rPr>
                <w:rFonts w:ascii="Times New Roman" w:hAnsi="Times New Roman" w:cs="Times New Roman"/>
                <w:b/>
                <w:sz w:val="24"/>
                <w:szCs w:val="24"/>
              </w:rPr>
              <w:t xml:space="preserve"> особу, яка є </w:t>
            </w:r>
            <w:proofErr w:type="spellStart"/>
            <w:r w:rsidRPr="006C39D6">
              <w:rPr>
                <w:rFonts w:ascii="Times New Roman" w:hAnsi="Times New Roman" w:cs="Times New Roman"/>
                <w:b/>
                <w:sz w:val="24"/>
                <w:szCs w:val="24"/>
              </w:rPr>
              <w:t>учасником</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процедури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закупівлі</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було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притягнуто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згідно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із</w:t>
            </w:r>
            <w:proofErr w:type="spellEnd"/>
            <w:r w:rsidRPr="006C39D6">
              <w:rPr>
                <w:rFonts w:ascii="Times New Roman" w:hAnsi="Times New Roman" w:cs="Times New Roman"/>
                <w:b/>
                <w:sz w:val="24"/>
                <w:szCs w:val="24"/>
              </w:rPr>
              <w:t xml:space="preserve"> законом </w:t>
            </w:r>
            <w:r w:rsidRPr="006C39D6">
              <w:rPr>
                <w:rFonts w:ascii="Times New Roman" w:hAnsi="Times New Roman" w:cs="Times New Roman"/>
                <w:b/>
                <w:sz w:val="24"/>
                <w:szCs w:val="24"/>
              </w:rPr>
              <w:lastRenderedPageBreak/>
              <w:t xml:space="preserve">до </w:t>
            </w:r>
            <w:proofErr w:type="spellStart"/>
            <w:r w:rsidRPr="006C39D6">
              <w:rPr>
                <w:rFonts w:ascii="Times New Roman" w:hAnsi="Times New Roman" w:cs="Times New Roman"/>
                <w:b/>
                <w:sz w:val="24"/>
                <w:szCs w:val="24"/>
              </w:rPr>
              <w:t>відповідальності</w:t>
            </w:r>
            <w:proofErr w:type="spellEnd"/>
            <w:r w:rsidRPr="006C39D6">
              <w:rPr>
                <w:rFonts w:ascii="Times New Roman" w:hAnsi="Times New Roman" w:cs="Times New Roman"/>
                <w:b/>
                <w:sz w:val="24"/>
                <w:szCs w:val="24"/>
              </w:rPr>
              <w:t xml:space="preserve"> за </w:t>
            </w:r>
            <w:proofErr w:type="spellStart"/>
            <w:r w:rsidRPr="006C39D6">
              <w:rPr>
                <w:rFonts w:ascii="Times New Roman" w:hAnsi="Times New Roman" w:cs="Times New Roman"/>
                <w:b/>
                <w:sz w:val="24"/>
                <w:szCs w:val="24"/>
              </w:rPr>
              <w:t>вчинення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правопорушення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пов’язаного</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використанням</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дитячої</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праці</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чи</w:t>
            </w:r>
            <w:proofErr w:type="spellEnd"/>
            <w:r w:rsidRPr="006C39D6">
              <w:rPr>
                <w:rFonts w:ascii="Times New Roman" w:hAnsi="Times New Roman" w:cs="Times New Roman"/>
                <w:b/>
                <w:sz w:val="24"/>
                <w:szCs w:val="24"/>
              </w:rPr>
              <w:t xml:space="preserve"> будь-</w:t>
            </w:r>
            <w:proofErr w:type="spellStart"/>
            <w:r w:rsidRPr="006C39D6">
              <w:rPr>
                <w:rFonts w:ascii="Times New Roman" w:hAnsi="Times New Roman" w:cs="Times New Roman"/>
                <w:b/>
                <w:sz w:val="24"/>
                <w:szCs w:val="24"/>
              </w:rPr>
              <w:t>якими</w:t>
            </w:r>
            <w:proofErr w:type="spellEnd"/>
            <w:r w:rsidRPr="006C39D6">
              <w:rPr>
                <w:rFonts w:ascii="Times New Roman" w:hAnsi="Times New Roman" w:cs="Times New Roman"/>
                <w:b/>
                <w:sz w:val="24"/>
                <w:szCs w:val="24"/>
              </w:rPr>
              <w:t xml:space="preserve"> формами </w:t>
            </w:r>
            <w:proofErr w:type="spellStart"/>
            <w:r w:rsidRPr="006C39D6">
              <w:rPr>
                <w:rFonts w:ascii="Times New Roman" w:hAnsi="Times New Roman" w:cs="Times New Roman"/>
                <w:b/>
                <w:sz w:val="24"/>
                <w:szCs w:val="24"/>
              </w:rPr>
              <w:t>торгівлі</w:t>
            </w:r>
            <w:proofErr w:type="spellEnd"/>
            <w:r w:rsidRPr="006C39D6">
              <w:rPr>
                <w:rFonts w:ascii="Times New Roman" w:hAnsi="Times New Roman" w:cs="Times New Roman"/>
                <w:b/>
                <w:sz w:val="24"/>
                <w:szCs w:val="24"/>
              </w:rPr>
              <w:t xml:space="preserve"> людьми</w:t>
            </w:r>
          </w:p>
          <w:p w14:paraId="19C85F1C" w14:textId="77777777" w:rsidR="00AA2FC7" w:rsidRPr="006C39D6" w:rsidRDefault="00AA2FC7">
            <w:pPr>
              <w:tabs>
                <w:tab w:val="num" w:pos="360"/>
              </w:tabs>
              <w:ind w:left="0" w:hanging="2"/>
              <w:jc w:val="both"/>
              <w:rPr>
                <w:rFonts w:ascii="Times New Roman" w:hAnsi="Times New Roman" w:cs="Times New Roman"/>
                <w:b/>
                <w:sz w:val="24"/>
                <w:szCs w:val="24"/>
              </w:rPr>
            </w:pPr>
            <w:r w:rsidRPr="006C39D6">
              <w:rPr>
                <w:rFonts w:ascii="Times New Roman" w:hAnsi="Times New Roman" w:cs="Times New Roman"/>
                <w:b/>
                <w:sz w:val="24"/>
                <w:szCs w:val="24"/>
              </w:rPr>
              <w:t>(</w:t>
            </w:r>
            <w:proofErr w:type="spellStart"/>
            <w:r w:rsidRPr="006C39D6">
              <w:rPr>
                <w:rFonts w:ascii="Times New Roman" w:hAnsi="Times New Roman" w:cs="Times New Roman"/>
                <w:b/>
                <w:sz w:val="24"/>
                <w:szCs w:val="24"/>
              </w:rPr>
              <w:t>підстава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згідно</w:t>
            </w:r>
            <w:proofErr w:type="spellEnd"/>
            <w:r w:rsidRPr="006C39D6">
              <w:rPr>
                <w:rFonts w:ascii="Times New Roman" w:hAnsi="Times New Roman" w:cs="Times New Roman"/>
                <w:b/>
                <w:sz w:val="24"/>
                <w:szCs w:val="24"/>
              </w:rPr>
              <w:t xml:space="preserve"> з </w:t>
            </w:r>
            <w:proofErr w:type="spellStart"/>
            <w:r w:rsidRPr="006C39D6">
              <w:rPr>
                <w:rFonts w:ascii="Times New Roman" w:hAnsi="Times New Roman" w:cs="Times New Roman"/>
                <w:b/>
                <w:sz w:val="24"/>
                <w:szCs w:val="24"/>
              </w:rPr>
              <w:t>підпунктом</w:t>
            </w:r>
            <w:proofErr w:type="spellEnd"/>
            <w:r w:rsidRPr="006C39D6">
              <w:rPr>
                <w:rFonts w:ascii="Times New Roman" w:hAnsi="Times New Roman" w:cs="Times New Roman"/>
                <w:b/>
                <w:sz w:val="24"/>
                <w:szCs w:val="24"/>
              </w:rPr>
              <w:t xml:space="preserve"> 12 пункту 47 </w:t>
            </w:r>
            <w:proofErr w:type="spellStart"/>
            <w:r w:rsidRPr="006C39D6">
              <w:rPr>
                <w:rFonts w:ascii="Times New Roman" w:hAnsi="Times New Roman" w:cs="Times New Roman"/>
                <w:b/>
                <w:sz w:val="24"/>
                <w:szCs w:val="24"/>
              </w:rPr>
              <w:t>Особливостей</w:t>
            </w:r>
            <w:proofErr w:type="spellEnd"/>
            <w:r w:rsidRPr="006C39D6">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36F56BF2" w14:textId="05CD976C" w:rsidR="00AA2FC7" w:rsidRPr="006C39D6" w:rsidRDefault="00AA2FC7">
            <w:pPr>
              <w:pStyle w:val="rvps2"/>
              <w:spacing w:after="0" w:afterAutospacing="0" w:line="256" w:lineRule="auto"/>
              <w:ind w:hanging="2"/>
              <w:jc w:val="both"/>
              <w:rPr>
                <w:lang w:eastAsia="en-US"/>
              </w:rPr>
            </w:pPr>
            <w:r w:rsidRPr="006C39D6">
              <w:rPr>
                <w:lang w:eastAsia="en-US"/>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AB42C8" w:rsidRPr="006C39D6">
              <w:rPr>
                <w:lang w:eastAsia="en-US"/>
              </w:rPr>
              <w:t xml:space="preserve">сформований у паперовій або електронній формі, </w:t>
            </w:r>
            <w:r w:rsidRPr="006C39D6">
              <w:rPr>
                <w:lang w:eastAsia="en-US"/>
              </w:rPr>
              <w:t xml:space="preserve">про те, керівника учасника-переможця </w:t>
            </w:r>
            <w:r w:rsidRPr="006C39D6">
              <w:rPr>
                <w:lang w:eastAsia="en-US"/>
              </w:rPr>
              <w:lastRenderedPageBreak/>
              <w:t xml:space="preserve">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6C39D6" w:rsidRDefault="00AA2FC7">
            <w:pPr>
              <w:pStyle w:val="rvps2"/>
              <w:spacing w:after="0" w:afterAutospacing="0" w:line="256" w:lineRule="auto"/>
              <w:ind w:hanging="2"/>
              <w:jc w:val="both"/>
              <w:rPr>
                <w:lang w:eastAsia="en-US"/>
              </w:rPr>
            </w:pPr>
            <w:r w:rsidRPr="006C39D6">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6C39D6"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6C39D6">
        <w:rPr>
          <w:rFonts w:ascii="Times New Roman" w:eastAsia="Times New Roman" w:hAnsi="Times New Roman" w:cs="Times New Roman"/>
          <w:i/>
          <w:sz w:val="20"/>
          <w:szCs w:val="20"/>
        </w:rPr>
        <w:t>*</w:t>
      </w:r>
      <w:proofErr w:type="spellStart"/>
      <w:r w:rsidRPr="006C39D6">
        <w:rPr>
          <w:rFonts w:ascii="Times New Roman" w:eastAsia="Times New Roman" w:hAnsi="Times New Roman" w:cs="Times New Roman"/>
          <w:i/>
          <w:sz w:val="20"/>
          <w:szCs w:val="20"/>
        </w:rPr>
        <w:t>Замовник</w:t>
      </w:r>
      <w:proofErr w:type="spellEnd"/>
      <w:r w:rsidRPr="006C39D6">
        <w:rPr>
          <w:rFonts w:ascii="Times New Roman" w:eastAsia="Times New Roman" w:hAnsi="Times New Roman" w:cs="Times New Roman"/>
          <w:i/>
          <w:sz w:val="20"/>
          <w:szCs w:val="20"/>
        </w:rPr>
        <w:t xml:space="preserve"> не </w:t>
      </w:r>
      <w:proofErr w:type="spellStart"/>
      <w:r w:rsidRPr="006C39D6">
        <w:rPr>
          <w:rFonts w:ascii="Times New Roman" w:eastAsia="Times New Roman" w:hAnsi="Times New Roman" w:cs="Times New Roman"/>
          <w:i/>
          <w:sz w:val="20"/>
          <w:szCs w:val="20"/>
        </w:rPr>
        <w:t>вимагає</w:t>
      </w:r>
      <w:proofErr w:type="spellEnd"/>
      <w:r w:rsidRPr="006C39D6">
        <w:rPr>
          <w:rFonts w:ascii="Times New Roman" w:eastAsia="Times New Roman" w:hAnsi="Times New Roman" w:cs="Times New Roman"/>
          <w:i/>
          <w:sz w:val="20"/>
          <w:szCs w:val="20"/>
        </w:rPr>
        <w:t xml:space="preserve"> документального </w:t>
      </w:r>
      <w:proofErr w:type="spellStart"/>
      <w:r w:rsidRPr="006C39D6">
        <w:rPr>
          <w:rFonts w:ascii="Times New Roman" w:eastAsia="Times New Roman" w:hAnsi="Times New Roman" w:cs="Times New Roman"/>
          <w:i/>
          <w:sz w:val="20"/>
          <w:szCs w:val="20"/>
        </w:rPr>
        <w:t>підтвердження</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публічної</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інформації</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що</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оприлюднена</w:t>
      </w:r>
      <w:proofErr w:type="spellEnd"/>
      <w:r w:rsidRPr="006C39D6">
        <w:rPr>
          <w:rFonts w:ascii="Times New Roman" w:eastAsia="Times New Roman" w:hAnsi="Times New Roman" w:cs="Times New Roman"/>
          <w:i/>
          <w:sz w:val="20"/>
          <w:szCs w:val="20"/>
        </w:rPr>
        <w:t xml:space="preserve"> у </w:t>
      </w:r>
      <w:proofErr w:type="spellStart"/>
      <w:r w:rsidRPr="006C39D6">
        <w:rPr>
          <w:rFonts w:ascii="Times New Roman" w:eastAsia="Times New Roman" w:hAnsi="Times New Roman" w:cs="Times New Roman"/>
          <w:i/>
          <w:sz w:val="20"/>
          <w:szCs w:val="20"/>
        </w:rPr>
        <w:t>формі</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відкритих</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даних</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згідно</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із</w:t>
      </w:r>
      <w:proofErr w:type="spellEnd"/>
      <w:r w:rsidRPr="006C39D6">
        <w:rPr>
          <w:rFonts w:ascii="Times New Roman" w:eastAsia="Times New Roman" w:hAnsi="Times New Roman" w:cs="Times New Roman"/>
          <w:i/>
          <w:sz w:val="20"/>
          <w:szCs w:val="20"/>
        </w:rPr>
        <w:t xml:space="preserve"> Законом </w:t>
      </w:r>
      <w:proofErr w:type="spellStart"/>
      <w:r w:rsidRPr="006C39D6">
        <w:rPr>
          <w:rFonts w:ascii="Times New Roman" w:eastAsia="Times New Roman" w:hAnsi="Times New Roman" w:cs="Times New Roman"/>
          <w:i/>
          <w:sz w:val="20"/>
          <w:szCs w:val="20"/>
        </w:rPr>
        <w:t>України</w:t>
      </w:r>
      <w:proofErr w:type="spellEnd"/>
      <w:r w:rsidRPr="006C39D6">
        <w:rPr>
          <w:rFonts w:ascii="Times New Roman" w:eastAsia="Times New Roman" w:hAnsi="Times New Roman" w:cs="Times New Roman"/>
          <w:i/>
          <w:sz w:val="20"/>
          <w:szCs w:val="20"/>
        </w:rPr>
        <w:t xml:space="preserve"> “Про доступ до </w:t>
      </w:r>
      <w:proofErr w:type="spellStart"/>
      <w:r w:rsidRPr="006C39D6">
        <w:rPr>
          <w:rFonts w:ascii="Times New Roman" w:eastAsia="Times New Roman" w:hAnsi="Times New Roman" w:cs="Times New Roman"/>
          <w:i/>
          <w:sz w:val="20"/>
          <w:szCs w:val="20"/>
        </w:rPr>
        <w:t>публічної</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інформації</w:t>
      </w:r>
      <w:proofErr w:type="spellEnd"/>
      <w:r w:rsidRPr="006C39D6">
        <w:rPr>
          <w:rFonts w:ascii="Times New Roman" w:eastAsia="Times New Roman" w:hAnsi="Times New Roman" w:cs="Times New Roman"/>
          <w:i/>
          <w:sz w:val="20"/>
          <w:szCs w:val="20"/>
        </w:rPr>
        <w:t>” та/</w:t>
      </w:r>
      <w:proofErr w:type="spellStart"/>
      <w:r w:rsidRPr="006C39D6">
        <w:rPr>
          <w:rFonts w:ascii="Times New Roman" w:eastAsia="Times New Roman" w:hAnsi="Times New Roman" w:cs="Times New Roman"/>
          <w:i/>
          <w:sz w:val="20"/>
          <w:szCs w:val="20"/>
        </w:rPr>
        <w:t>або</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міститься</w:t>
      </w:r>
      <w:proofErr w:type="spellEnd"/>
      <w:r w:rsidRPr="006C39D6">
        <w:rPr>
          <w:rFonts w:ascii="Times New Roman" w:eastAsia="Times New Roman" w:hAnsi="Times New Roman" w:cs="Times New Roman"/>
          <w:i/>
          <w:sz w:val="20"/>
          <w:szCs w:val="20"/>
        </w:rPr>
        <w:t xml:space="preserve"> у </w:t>
      </w:r>
      <w:proofErr w:type="spellStart"/>
      <w:r w:rsidRPr="006C39D6">
        <w:rPr>
          <w:rFonts w:ascii="Times New Roman" w:eastAsia="Times New Roman" w:hAnsi="Times New Roman" w:cs="Times New Roman"/>
          <w:i/>
          <w:sz w:val="20"/>
          <w:szCs w:val="20"/>
        </w:rPr>
        <w:t>відкритих</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публічних</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електронних</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реєстрах</w:t>
      </w:r>
      <w:proofErr w:type="spellEnd"/>
      <w:r w:rsidRPr="006C39D6">
        <w:rPr>
          <w:rFonts w:ascii="Times New Roman" w:eastAsia="Times New Roman" w:hAnsi="Times New Roman" w:cs="Times New Roman"/>
          <w:i/>
          <w:sz w:val="20"/>
          <w:szCs w:val="20"/>
        </w:rPr>
        <w:t xml:space="preserve">, доступ до </w:t>
      </w:r>
      <w:proofErr w:type="spellStart"/>
      <w:r w:rsidRPr="006C39D6">
        <w:rPr>
          <w:rFonts w:ascii="Times New Roman" w:eastAsia="Times New Roman" w:hAnsi="Times New Roman" w:cs="Times New Roman"/>
          <w:i/>
          <w:sz w:val="20"/>
          <w:szCs w:val="20"/>
        </w:rPr>
        <w:t>яких</w:t>
      </w:r>
      <w:proofErr w:type="spellEnd"/>
      <w:r w:rsidRPr="006C39D6">
        <w:rPr>
          <w:rFonts w:ascii="Times New Roman" w:eastAsia="Times New Roman" w:hAnsi="Times New Roman" w:cs="Times New Roman"/>
          <w:i/>
          <w:sz w:val="20"/>
          <w:szCs w:val="20"/>
        </w:rPr>
        <w:t xml:space="preserve"> є </w:t>
      </w:r>
      <w:proofErr w:type="spellStart"/>
      <w:r w:rsidRPr="006C39D6">
        <w:rPr>
          <w:rFonts w:ascii="Times New Roman" w:eastAsia="Times New Roman" w:hAnsi="Times New Roman" w:cs="Times New Roman"/>
          <w:i/>
          <w:sz w:val="20"/>
          <w:szCs w:val="20"/>
        </w:rPr>
        <w:t>вільним</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або</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публічної</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інформації</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що</w:t>
      </w:r>
      <w:proofErr w:type="spellEnd"/>
      <w:r w:rsidRPr="006C39D6">
        <w:rPr>
          <w:rFonts w:ascii="Times New Roman" w:eastAsia="Times New Roman" w:hAnsi="Times New Roman" w:cs="Times New Roman"/>
          <w:i/>
          <w:sz w:val="20"/>
          <w:szCs w:val="20"/>
        </w:rPr>
        <w:t xml:space="preserve"> є доступною в </w:t>
      </w:r>
      <w:proofErr w:type="spellStart"/>
      <w:r w:rsidRPr="006C39D6">
        <w:rPr>
          <w:rFonts w:ascii="Times New Roman" w:eastAsia="Times New Roman" w:hAnsi="Times New Roman" w:cs="Times New Roman"/>
          <w:i/>
          <w:sz w:val="20"/>
          <w:szCs w:val="20"/>
        </w:rPr>
        <w:t>електронній</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системі</w:t>
      </w:r>
      <w:proofErr w:type="spellEnd"/>
      <w:r w:rsidRPr="006C39D6">
        <w:rPr>
          <w:rFonts w:ascii="Times New Roman" w:eastAsia="Times New Roman" w:hAnsi="Times New Roman" w:cs="Times New Roman"/>
          <w:i/>
          <w:sz w:val="20"/>
          <w:szCs w:val="20"/>
        </w:rPr>
        <w:t xml:space="preserve"> закупівель, </w:t>
      </w:r>
      <w:proofErr w:type="spellStart"/>
      <w:r w:rsidRPr="006C39D6">
        <w:rPr>
          <w:rFonts w:ascii="Times New Roman" w:eastAsia="Times New Roman" w:hAnsi="Times New Roman" w:cs="Times New Roman"/>
          <w:i/>
          <w:sz w:val="20"/>
          <w:szCs w:val="20"/>
        </w:rPr>
        <w:t>крім</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випадків</w:t>
      </w:r>
      <w:proofErr w:type="spellEnd"/>
      <w:r w:rsidRPr="006C39D6">
        <w:rPr>
          <w:rFonts w:ascii="Times New Roman" w:eastAsia="Times New Roman" w:hAnsi="Times New Roman" w:cs="Times New Roman"/>
          <w:i/>
          <w:sz w:val="20"/>
          <w:szCs w:val="20"/>
        </w:rPr>
        <w:t xml:space="preserve">, коли доступ до </w:t>
      </w:r>
      <w:proofErr w:type="spellStart"/>
      <w:r w:rsidRPr="006C39D6">
        <w:rPr>
          <w:rFonts w:ascii="Times New Roman" w:eastAsia="Times New Roman" w:hAnsi="Times New Roman" w:cs="Times New Roman"/>
          <w:i/>
          <w:sz w:val="20"/>
          <w:szCs w:val="20"/>
        </w:rPr>
        <w:t>такої</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інформації</w:t>
      </w:r>
      <w:proofErr w:type="spellEnd"/>
      <w:r w:rsidRPr="006C39D6">
        <w:rPr>
          <w:rFonts w:ascii="Times New Roman" w:eastAsia="Times New Roman" w:hAnsi="Times New Roman" w:cs="Times New Roman"/>
          <w:i/>
          <w:sz w:val="20"/>
          <w:szCs w:val="20"/>
        </w:rPr>
        <w:t xml:space="preserve"> є </w:t>
      </w:r>
      <w:proofErr w:type="spellStart"/>
      <w:r w:rsidRPr="006C39D6">
        <w:rPr>
          <w:rFonts w:ascii="Times New Roman" w:eastAsia="Times New Roman" w:hAnsi="Times New Roman" w:cs="Times New Roman"/>
          <w:i/>
          <w:sz w:val="20"/>
          <w:szCs w:val="20"/>
        </w:rPr>
        <w:t>обмеженим</w:t>
      </w:r>
      <w:proofErr w:type="spellEnd"/>
      <w:r w:rsidRPr="006C39D6">
        <w:rPr>
          <w:rFonts w:ascii="Times New Roman" w:eastAsia="Times New Roman" w:hAnsi="Times New Roman" w:cs="Times New Roman"/>
          <w:i/>
          <w:sz w:val="20"/>
          <w:szCs w:val="20"/>
        </w:rPr>
        <w:t xml:space="preserve"> на момент </w:t>
      </w:r>
      <w:proofErr w:type="spellStart"/>
      <w:r w:rsidRPr="006C39D6">
        <w:rPr>
          <w:rFonts w:ascii="Times New Roman" w:eastAsia="Times New Roman" w:hAnsi="Times New Roman" w:cs="Times New Roman"/>
          <w:i/>
          <w:sz w:val="20"/>
          <w:szCs w:val="20"/>
        </w:rPr>
        <w:t>оприлюднення</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оголошення</w:t>
      </w:r>
      <w:proofErr w:type="spellEnd"/>
      <w:r w:rsidRPr="006C39D6">
        <w:rPr>
          <w:rFonts w:ascii="Times New Roman" w:eastAsia="Times New Roman" w:hAnsi="Times New Roman" w:cs="Times New Roman"/>
          <w:i/>
          <w:sz w:val="20"/>
          <w:szCs w:val="20"/>
        </w:rPr>
        <w:t xml:space="preserve"> про </w:t>
      </w:r>
      <w:proofErr w:type="spellStart"/>
      <w:r w:rsidRPr="006C39D6">
        <w:rPr>
          <w:rFonts w:ascii="Times New Roman" w:eastAsia="Times New Roman" w:hAnsi="Times New Roman" w:cs="Times New Roman"/>
          <w:i/>
          <w:sz w:val="20"/>
          <w:szCs w:val="20"/>
        </w:rPr>
        <w:t>проведення</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відкритих</w:t>
      </w:r>
      <w:proofErr w:type="spellEnd"/>
      <w:r w:rsidRPr="006C39D6">
        <w:rPr>
          <w:rFonts w:ascii="Times New Roman" w:eastAsia="Times New Roman" w:hAnsi="Times New Roman" w:cs="Times New Roman"/>
          <w:i/>
          <w:sz w:val="20"/>
          <w:szCs w:val="20"/>
        </w:rPr>
        <w:t xml:space="preserve"> </w:t>
      </w:r>
      <w:proofErr w:type="spellStart"/>
      <w:r w:rsidRPr="006C39D6">
        <w:rPr>
          <w:rFonts w:ascii="Times New Roman" w:eastAsia="Times New Roman" w:hAnsi="Times New Roman" w:cs="Times New Roman"/>
          <w:i/>
          <w:sz w:val="20"/>
          <w:szCs w:val="20"/>
        </w:rPr>
        <w:t>торгів</w:t>
      </w:r>
      <w:proofErr w:type="spellEnd"/>
      <w:r w:rsidRPr="006C39D6">
        <w:rPr>
          <w:rFonts w:ascii="Times New Roman" w:eastAsia="Times New Roman" w:hAnsi="Times New Roman" w:cs="Times New Roman"/>
          <w:i/>
          <w:sz w:val="20"/>
          <w:szCs w:val="20"/>
        </w:rPr>
        <w:t>.</w:t>
      </w:r>
    </w:p>
    <w:p w14:paraId="572E9AD8" w14:textId="3618C06B" w:rsidR="00AA2FC7" w:rsidRPr="006C39D6"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6C39D6">
        <w:rPr>
          <w:rFonts w:ascii="Times New Roman" w:eastAsia="Times New Roman" w:hAnsi="Times New Roman" w:cs="Times New Roman"/>
          <w:i/>
          <w:iCs/>
          <w:sz w:val="20"/>
          <w:szCs w:val="20"/>
          <w:lang w:eastAsia="ru-RU"/>
        </w:rPr>
        <w:t xml:space="preserve">У </w:t>
      </w:r>
      <w:proofErr w:type="spellStart"/>
      <w:r w:rsidRPr="006C39D6">
        <w:rPr>
          <w:rFonts w:ascii="Times New Roman" w:eastAsia="Times New Roman" w:hAnsi="Times New Roman" w:cs="Times New Roman"/>
          <w:i/>
          <w:iCs/>
          <w:sz w:val="20"/>
          <w:szCs w:val="20"/>
          <w:lang w:eastAsia="ru-RU"/>
        </w:rPr>
        <w:t>разі</w:t>
      </w:r>
      <w:proofErr w:type="spellEnd"/>
      <w:r w:rsidRPr="006C39D6">
        <w:rPr>
          <w:rFonts w:ascii="Times New Roman" w:eastAsia="Times New Roman" w:hAnsi="Times New Roman" w:cs="Times New Roman"/>
          <w:i/>
          <w:iCs/>
          <w:sz w:val="20"/>
          <w:szCs w:val="20"/>
          <w:lang w:eastAsia="ru-RU"/>
        </w:rPr>
        <w:t xml:space="preserve"> коли участь у </w:t>
      </w:r>
      <w:proofErr w:type="spellStart"/>
      <w:r w:rsidRPr="006C39D6">
        <w:rPr>
          <w:rFonts w:ascii="Times New Roman" w:eastAsia="Times New Roman" w:hAnsi="Times New Roman" w:cs="Times New Roman"/>
          <w:i/>
          <w:iCs/>
          <w:sz w:val="20"/>
          <w:szCs w:val="20"/>
          <w:lang w:eastAsia="ru-RU"/>
        </w:rPr>
        <w:t>закупівлі</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бере</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об’єднання</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учасників</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підтвердження</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відсутності</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підстав</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згідно</w:t>
      </w:r>
      <w:proofErr w:type="spellEnd"/>
      <w:r w:rsidRPr="006C39D6">
        <w:rPr>
          <w:rFonts w:ascii="Times New Roman" w:eastAsia="Times New Roman" w:hAnsi="Times New Roman" w:cs="Times New Roman"/>
          <w:i/>
          <w:iCs/>
          <w:sz w:val="20"/>
          <w:szCs w:val="20"/>
          <w:lang w:eastAsia="ru-RU"/>
        </w:rPr>
        <w:t xml:space="preserve"> п.47 </w:t>
      </w:r>
      <w:proofErr w:type="spellStart"/>
      <w:r w:rsidRPr="006C39D6">
        <w:rPr>
          <w:rFonts w:ascii="Times New Roman" w:eastAsia="Times New Roman" w:hAnsi="Times New Roman" w:cs="Times New Roman"/>
          <w:i/>
          <w:iCs/>
          <w:sz w:val="20"/>
          <w:szCs w:val="20"/>
          <w:lang w:eastAsia="ru-RU"/>
        </w:rPr>
        <w:t>здійснюється</w:t>
      </w:r>
      <w:proofErr w:type="spellEnd"/>
      <w:r w:rsidRPr="006C39D6">
        <w:rPr>
          <w:rFonts w:ascii="Times New Roman" w:eastAsia="Times New Roman" w:hAnsi="Times New Roman" w:cs="Times New Roman"/>
          <w:i/>
          <w:iCs/>
          <w:sz w:val="20"/>
          <w:szCs w:val="20"/>
          <w:lang w:eastAsia="ru-RU"/>
        </w:rPr>
        <w:t xml:space="preserve"> </w:t>
      </w:r>
      <w:proofErr w:type="gramStart"/>
      <w:r w:rsidRPr="006C39D6">
        <w:rPr>
          <w:rFonts w:ascii="Times New Roman" w:eastAsia="Times New Roman" w:hAnsi="Times New Roman" w:cs="Times New Roman"/>
          <w:i/>
          <w:iCs/>
          <w:sz w:val="20"/>
          <w:szCs w:val="20"/>
          <w:lang w:eastAsia="ru-RU"/>
        </w:rPr>
        <w:t>у тому ж порядку</w:t>
      </w:r>
      <w:proofErr w:type="gram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що</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визначений</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цим</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розділом</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кожним</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із</w:t>
      </w:r>
      <w:proofErr w:type="spellEnd"/>
      <w:r w:rsidRPr="006C39D6">
        <w:rPr>
          <w:rFonts w:ascii="Times New Roman" w:eastAsia="Times New Roman" w:hAnsi="Times New Roman" w:cs="Times New Roman"/>
          <w:i/>
          <w:iCs/>
          <w:sz w:val="20"/>
          <w:szCs w:val="20"/>
          <w:lang w:eastAsia="ru-RU"/>
        </w:rPr>
        <w:t xml:space="preserve"> </w:t>
      </w:r>
      <w:proofErr w:type="spellStart"/>
      <w:r w:rsidRPr="006C39D6">
        <w:rPr>
          <w:rFonts w:ascii="Times New Roman" w:eastAsia="Times New Roman" w:hAnsi="Times New Roman" w:cs="Times New Roman"/>
          <w:i/>
          <w:iCs/>
          <w:sz w:val="20"/>
          <w:szCs w:val="20"/>
          <w:lang w:eastAsia="ru-RU"/>
        </w:rPr>
        <w:t>учасників</w:t>
      </w:r>
      <w:proofErr w:type="spellEnd"/>
      <w:r w:rsidRPr="006C39D6">
        <w:rPr>
          <w:rFonts w:ascii="Times New Roman" w:eastAsia="Times New Roman" w:hAnsi="Times New Roman" w:cs="Times New Roman"/>
          <w:i/>
          <w:iCs/>
          <w:sz w:val="20"/>
          <w:szCs w:val="20"/>
          <w:lang w:eastAsia="ru-RU"/>
        </w:rPr>
        <w:t xml:space="preserve"> такого </w:t>
      </w:r>
      <w:proofErr w:type="spellStart"/>
      <w:r w:rsidRPr="006C39D6">
        <w:rPr>
          <w:rFonts w:ascii="Times New Roman" w:eastAsia="Times New Roman" w:hAnsi="Times New Roman" w:cs="Times New Roman"/>
          <w:i/>
          <w:iCs/>
          <w:sz w:val="20"/>
          <w:szCs w:val="20"/>
          <w:lang w:eastAsia="ru-RU"/>
        </w:rPr>
        <w:t>об’єднання</w:t>
      </w:r>
      <w:proofErr w:type="spellEnd"/>
      <w:r w:rsidRPr="006C39D6">
        <w:rPr>
          <w:rFonts w:ascii="Times New Roman" w:eastAsia="Times New Roman" w:hAnsi="Times New Roman" w:cs="Times New Roman"/>
          <w:i/>
          <w:iCs/>
          <w:sz w:val="20"/>
          <w:szCs w:val="20"/>
          <w:lang w:eastAsia="ru-RU"/>
        </w:rPr>
        <w:t>.</w:t>
      </w:r>
    </w:p>
    <w:p w14:paraId="3EE78F8C" w14:textId="77777777" w:rsidR="001B561A" w:rsidRPr="006C39D6"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6C39D6"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6C39D6" w:rsidRDefault="002D2AF4" w:rsidP="002D2AF4">
      <w:pPr>
        <w:keepNext/>
        <w:keepLines/>
        <w:spacing w:after="0" w:line="240" w:lineRule="auto"/>
        <w:ind w:left="0" w:hanging="2"/>
        <w:jc w:val="right"/>
        <w:rPr>
          <w:rStyle w:val="a4"/>
          <w:rFonts w:ascii="Times New Roman" w:hAnsi="Times New Roman" w:cs="Times New Roman"/>
          <w:b/>
          <w:bCs/>
          <w:smallCaps/>
          <w:sz w:val="24"/>
          <w:szCs w:val="24"/>
        </w:rPr>
      </w:pPr>
      <w:proofErr w:type="spellStart"/>
      <w:r w:rsidRPr="006C39D6">
        <w:rPr>
          <w:rStyle w:val="a4"/>
          <w:rFonts w:ascii="Times New Roman" w:hAnsi="Times New Roman" w:cs="Times New Roman"/>
          <w:b/>
          <w:bCs/>
          <w:sz w:val="24"/>
          <w:szCs w:val="24"/>
        </w:rPr>
        <w:lastRenderedPageBreak/>
        <w:t>Додаток</w:t>
      </w:r>
      <w:proofErr w:type="spellEnd"/>
      <w:r w:rsidR="00660071" w:rsidRPr="006C39D6">
        <w:rPr>
          <w:rStyle w:val="a4"/>
          <w:rFonts w:ascii="Times New Roman" w:hAnsi="Times New Roman" w:cs="Times New Roman"/>
          <w:b/>
          <w:bCs/>
          <w:sz w:val="24"/>
          <w:szCs w:val="24"/>
        </w:rPr>
        <w:t xml:space="preserve"> </w:t>
      </w:r>
      <w:r w:rsidRPr="006C39D6">
        <w:rPr>
          <w:rStyle w:val="a4"/>
          <w:rFonts w:ascii="Times New Roman" w:hAnsi="Times New Roman" w:cs="Times New Roman"/>
          <w:b/>
          <w:bCs/>
          <w:sz w:val="24"/>
          <w:szCs w:val="24"/>
        </w:rPr>
        <w:t>3</w:t>
      </w:r>
    </w:p>
    <w:p w14:paraId="06CFFE3E" w14:textId="77777777" w:rsidR="002D2AF4" w:rsidRPr="006C39D6" w:rsidRDefault="00660071" w:rsidP="002D2AF4">
      <w:pPr>
        <w:pStyle w:val="12"/>
        <w:widowControl w:val="0"/>
        <w:spacing w:line="240" w:lineRule="auto"/>
        <w:ind w:left="5529" w:right="-24"/>
        <w:jc w:val="right"/>
        <w:rPr>
          <w:rFonts w:ascii="Times New Roman" w:hAnsi="Times New Roman" w:cs="Times New Roman"/>
          <w:i/>
          <w:color w:val="auto"/>
          <w:sz w:val="24"/>
          <w:szCs w:val="24"/>
          <w:lang w:val="uk-UA"/>
        </w:rPr>
      </w:pPr>
      <w:r w:rsidRPr="006C39D6">
        <w:rPr>
          <w:rFonts w:ascii="Times New Roman" w:hAnsi="Times New Roman" w:cs="Times New Roman"/>
          <w:i/>
          <w:color w:val="auto"/>
          <w:sz w:val="24"/>
          <w:szCs w:val="24"/>
          <w:lang w:val="uk-UA"/>
        </w:rPr>
        <w:t xml:space="preserve">  </w:t>
      </w:r>
      <w:r w:rsidR="002D2AF4" w:rsidRPr="006C39D6">
        <w:rPr>
          <w:rFonts w:ascii="Times New Roman" w:hAnsi="Times New Roman" w:cs="Times New Roman"/>
          <w:i/>
          <w:color w:val="auto"/>
          <w:sz w:val="24"/>
          <w:szCs w:val="24"/>
          <w:lang w:val="uk-UA"/>
        </w:rPr>
        <w:t>до</w:t>
      </w:r>
      <w:r w:rsidRPr="006C39D6">
        <w:rPr>
          <w:rFonts w:ascii="Times New Roman" w:hAnsi="Times New Roman" w:cs="Times New Roman"/>
          <w:i/>
          <w:color w:val="auto"/>
          <w:sz w:val="24"/>
          <w:szCs w:val="24"/>
          <w:lang w:val="uk-UA"/>
        </w:rPr>
        <w:t xml:space="preserve"> </w:t>
      </w:r>
      <w:r w:rsidR="002D2AF4" w:rsidRPr="006C39D6">
        <w:rPr>
          <w:rFonts w:ascii="Times New Roman" w:hAnsi="Times New Roman" w:cs="Times New Roman"/>
          <w:i/>
          <w:color w:val="auto"/>
          <w:sz w:val="24"/>
          <w:szCs w:val="24"/>
          <w:lang w:val="uk-UA"/>
        </w:rPr>
        <w:t>тендерної</w:t>
      </w:r>
      <w:r w:rsidRPr="006C39D6">
        <w:rPr>
          <w:rFonts w:ascii="Times New Roman" w:hAnsi="Times New Roman" w:cs="Times New Roman"/>
          <w:i/>
          <w:color w:val="auto"/>
          <w:sz w:val="24"/>
          <w:szCs w:val="24"/>
          <w:lang w:val="uk-UA"/>
        </w:rPr>
        <w:t xml:space="preserve"> </w:t>
      </w:r>
      <w:r w:rsidR="002D2AF4" w:rsidRPr="006C39D6">
        <w:rPr>
          <w:rFonts w:ascii="Times New Roman" w:hAnsi="Times New Roman" w:cs="Times New Roman"/>
          <w:i/>
          <w:color w:val="auto"/>
          <w:sz w:val="24"/>
          <w:szCs w:val="24"/>
          <w:lang w:val="uk-UA"/>
        </w:rPr>
        <w:t>документації</w:t>
      </w:r>
    </w:p>
    <w:p w14:paraId="745956A7" w14:textId="77777777" w:rsidR="002D2AF4" w:rsidRPr="006C39D6" w:rsidRDefault="002D2AF4" w:rsidP="002D2AF4">
      <w:pPr>
        <w:spacing w:after="0" w:line="240" w:lineRule="auto"/>
        <w:ind w:left="0" w:hanging="2"/>
        <w:rPr>
          <w:rFonts w:ascii="Times New Roman" w:hAnsi="Times New Roman" w:cs="Times New Roman"/>
          <w:sz w:val="24"/>
          <w:szCs w:val="24"/>
        </w:rPr>
      </w:pPr>
    </w:p>
    <w:p w14:paraId="3A70B2EA" w14:textId="52A60C05" w:rsidR="004250CB" w:rsidRPr="006C39D6" w:rsidRDefault="004250CB" w:rsidP="004250CB">
      <w:pPr>
        <w:pStyle w:val="rvps2"/>
        <w:shd w:val="clear" w:color="auto" w:fill="FFFFFF"/>
        <w:spacing w:after="0"/>
        <w:ind w:hanging="2"/>
        <w:jc w:val="center"/>
        <w:textAlignment w:val="baseline"/>
        <w:rPr>
          <w:b/>
        </w:rPr>
      </w:pPr>
      <w:r w:rsidRPr="006C39D6">
        <w:rPr>
          <w:b/>
        </w:rPr>
        <w:t>Технічні вимоги до предмету закупівлі</w:t>
      </w:r>
    </w:p>
    <w:p w14:paraId="4727FC19" w14:textId="09EAB274" w:rsidR="00FF195D" w:rsidRPr="006C39D6" w:rsidRDefault="00FF195D" w:rsidP="00D12C05">
      <w:pPr>
        <w:pStyle w:val="rvps2"/>
        <w:shd w:val="clear" w:color="auto" w:fill="FFFFFF"/>
        <w:spacing w:beforeAutospacing="0" w:after="0" w:afterAutospacing="0"/>
        <w:jc w:val="center"/>
        <w:textAlignment w:val="baseline"/>
        <w:rPr>
          <w:b/>
        </w:rPr>
      </w:pPr>
      <w:r w:rsidRPr="006C39D6">
        <w:rPr>
          <w:b/>
        </w:rPr>
        <w:t>Відкрита реанімаційна система для новонароджених</w:t>
      </w:r>
    </w:p>
    <w:p w14:paraId="083EF902" w14:textId="438E5A5F" w:rsidR="00FF195D" w:rsidRPr="006C39D6" w:rsidRDefault="00D12C05" w:rsidP="00D12C05">
      <w:pPr>
        <w:pStyle w:val="rvps2"/>
        <w:shd w:val="clear" w:color="auto" w:fill="FFFFFF"/>
        <w:spacing w:beforeAutospacing="0" w:after="0" w:afterAutospacing="0"/>
        <w:jc w:val="center"/>
        <w:textAlignment w:val="baseline"/>
        <w:rPr>
          <w:b/>
        </w:rPr>
      </w:pPr>
      <w:r w:rsidRPr="006C39D6">
        <w:rPr>
          <w:b/>
        </w:rPr>
        <w:t>(</w:t>
      </w:r>
      <w:r w:rsidR="00FF195D" w:rsidRPr="006C39D6">
        <w:rPr>
          <w:b/>
        </w:rPr>
        <w:t xml:space="preserve">ДК 021:2015 – 33170000-2 Обладнання для анестезії та реанімації </w:t>
      </w:r>
    </w:p>
    <w:p w14:paraId="35601AC0" w14:textId="472DCEB8" w:rsidR="004250CB" w:rsidRPr="006C39D6" w:rsidRDefault="00D12C05" w:rsidP="00D12C05">
      <w:pPr>
        <w:pStyle w:val="rvps2"/>
        <w:shd w:val="clear" w:color="auto" w:fill="FFFFFF"/>
        <w:spacing w:beforeAutospacing="0" w:after="0" w:afterAutospacing="0"/>
        <w:jc w:val="center"/>
        <w:textAlignment w:val="baseline"/>
        <w:rPr>
          <w:b/>
        </w:rPr>
      </w:pPr>
      <w:r w:rsidRPr="006C39D6">
        <w:rPr>
          <w:b/>
        </w:rPr>
        <w:t>НК 024:2023: 38140 — Ліжечко для новонародженого)</w:t>
      </w:r>
      <w:r w:rsidR="004250CB" w:rsidRPr="006C39D6">
        <w:rPr>
          <w:b/>
        </w:rPr>
        <w:t xml:space="preserve"> </w:t>
      </w:r>
    </w:p>
    <w:p w14:paraId="0F6FE248" w14:textId="77777777" w:rsidR="004250CB" w:rsidRPr="006C39D6" w:rsidRDefault="004250CB" w:rsidP="004250CB">
      <w:pPr>
        <w:tabs>
          <w:tab w:val="left" w:pos="708"/>
          <w:tab w:val="center" w:pos="4677"/>
          <w:tab w:val="right" w:pos="9355"/>
        </w:tabs>
        <w:spacing w:after="0" w:line="240" w:lineRule="auto"/>
        <w:ind w:left="0" w:hanging="2"/>
        <w:jc w:val="center"/>
        <w:rPr>
          <w:rFonts w:ascii="Times New Roman" w:hAnsi="Times New Roman"/>
          <w:b/>
          <w:smallCaps/>
          <w:sz w:val="24"/>
          <w:szCs w:val="24"/>
          <w:lang w:val="uk-UA"/>
        </w:rPr>
      </w:pPr>
    </w:p>
    <w:p w14:paraId="52489F59" w14:textId="77777777" w:rsidR="004250CB" w:rsidRPr="006C39D6" w:rsidRDefault="004250CB" w:rsidP="004250CB">
      <w:pPr>
        <w:tabs>
          <w:tab w:val="left" w:pos="708"/>
          <w:tab w:val="center" w:pos="4677"/>
          <w:tab w:val="right" w:pos="9355"/>
        </w:tabs>
        <w:spacing w:after="0" w:line="240" w:lineRule="auto"/>
        <w:ind w:left="0" w:hanging="2"/>
        <w:jc w:val="center"/>
        <w:rPr>
          <w:rFonts w:ascii="Times New Roman" w:hAnsi="Times New Roman"/>
          <w:b/>
          <w:smallCaps/>
          <w:sz w:val="24"/>
          <w:szCs w:val="24"/>
        </w:rPr>
      </w:pPr>
      <w:r w:rsidRPr="006C39D6">
        <w:rPr>
          <w:rFonts w:ascii="Times New Roman" w:hAnsi="Times New Roman"/>
          <w:b/>
          <w:smallCaps/>
          <w:sz w:val="24"/>
          <w:szCs w:val="24"/>
        </w:rPr>
        <w:t>ЗАГАЛЬНІ ВИМОГИ:</w:t>
      </w:r>
    </w:p>
    <w:p w14:paraId="47160634" w14:textId="77777777" w:rsidR="004250CB" w:rsidRPr="006C39D6" w:rsidRDefault="004250CB" w:rsidP="004250CB">
      <w:pPr>
        <w:pStyle w:val="ae"/>
        <w:numPr>
          <w:ilvl w:val="0"/>
          <w:numId w:val="35"/>
        </w:numPr>
        <w:suppressAutoHyphens w:val="0"/>
        <w:spacing w:after="0" w:line="240" w:lineRule="auto"/>
        <w:ind w:left="0" w:hanging="2"/>
        <w:jc w:val="both"/>
        <w:rPr>
          <w:rFonts w:ascii="Times New Roman" w:hAnsi="Times New Roman"/>
          <w:sz w:val="24"/>
          <w:szCs w:val="24"/>
        </w:rPr>
      </w:pPr>
      <w:r w:rsidRPr="006C39D6">
        <w:rPr>
          <w:rFonts w:ascii="Times New Roman" w:hAnsi="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6C39D6">
        <w:rPr>
          <w:rFonts w:ascii="Times New Roman" w:hAnsi="Times New Roman"/>
          <w:sz w:val="24"/>
          <w:szCs w:val="24"/>
        </w:rPr>
        <w:t xml:space="preserve"> у даному додатку та всіх інших вимог Тендерної Документації.</w:t>
      </w:r>
    </w:p>
    <w:p w14:paraId="32F8CFCF" w14:textId="77777777" w:rsidR="004250CB" w:rsidRPr="006C39D6" w:rsidRDefault="004250CB" w:rsidP="004250CB">
      <w:pPr>
        <w:spacing w:after="0" w:line="240" w:lineRule="auto"/>
        <w:ind w:left="0" w:hanging="2"/>
        <w:jc w:val="both"/>
        <w:rPr>
          <w:rFonts w:ascii="Times New Roman" w:hAnsi="Times New Roman"/>
          <w:i/>
          <w:iCs/>
          <w:sz w:val="24"/>
          <w:szCs w:val="24"/>
          <w:lang w:val="uk-UA"/>
        </w:rPr>
      </w:pPr>
      <w:r w:rsidRPr="006C39D6">
        <w:rPr>
          <w:rFonts w:ascii="Times New Roman" w:hAnsi="Times New Roman"/>
          <w:i/>
          <w:iCs/>
          <w:sz w:val="24"/>
          <w:szCs w:val="24"/>
          <w:lang w:val="uk-UA"/>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6C39D6">
        <w:rPr>
          <w:rFonts w:ascii="Times New Roman" w:hAnsi="Times New Roman"/>
          <w:i/>
          <w:iCs/>
          <w:sz w:val="24"/>
          <w:szCs w:val="24"/>
          <w:lang w:val="uk-UA"/>
        </w:rPr>
        <w:t>скану</w:t>
      </w:r>
      <w:proofErr w:type="spellEnd"/>
      <w:r w:rsidRPr="006C39D6">
        <w:rPr>
          <w:rFonts w:ascii="Times New Roman" w:hAnsi="Times New Roman"/>
          <w:i/>
          <w:iCs/>
          <w:sz w:val="24"/>
          <w:szCs w:val="24"/>
          <w:lang w:val="uk-UA"/>
        </w:rPr>
        <w:t xml:space="preserve"> з оригіналів документів або завірених учасником копій.</w:t>
      </w:r>
    </w:p>
    <w:p w14:paraId="0E4906A7" w14:textId="77777777" w:rsidR="004250CB" w:rsidRPr="006C39D6" w:rsidRDefault="004250CB" w:rsidP="004250CB">
      <w:pPr>
        <w:pStyle w:val="ae"/>
        <w:numPr>
          <w:ilvl w:val="0"/>
          <w:numId w:val="35"/>
        </w:numPr>
        <w:suppressAutoHyphens w:val="0"/>
        <w:spacing w:after="0" w:line="240" w:lineRule="auto"/>
        <w:ind w:left="0" w:hanging="2"/>
        <w:jc w:val="both"/>
        <w:rPr>
          <w:rFonts w:ascii="Times New Roman" w:hAnsi="Times New Roman"/>
          <w:sz w:val="24"/>
          <w:szCs w:val="24"/>
        </w:rPr>
      </w:pPr>
      <w:r w:rsidRPr="006C39D6">
        <w:rPr>
          <w:rFonts w:ascii="Times New Roman" w:hAnsi="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2290EEF7" w14:textId="77777777" w:rsidR="004250CB" w:rsidRPr="006C39D6" w:rsidRDefault="004250CB" w:rsidP="004250CB">
      <w:pPr>
        <w:spacing w:after="0" w:line="240" w:lineRule="auto"/>
        <w:ind w:left="0" w:hanging="2"/>
        <w:jc w:val="both"/>
        <w:rPr>
          <w:rFonts w:ascii="Times New Roman" w:hAnsi="Times New Roman"/>
          <w:i/>
          <w:iCs/>
          <w:sz w:val="24"/>
          <w:szCs w:val="24"/>
        </w:rPr>
      </w:pPr>
      <w:r w:rsidRPr="006C39D6">
        <w:rPr>
          <w:rFonts w:ascii="Times New Roman" w:hAnsi="Times New Roman"/>
          <w:i/>
          <w:iCs/>
          <w:sz w:val="24"/>
          <w:szCs w:val="24"/>
        </w:rPr>
        <w:t xml:space="preserve">На </w:t>
      </w:r>
      <w:proofErr w:type="spellStart"/>
      <w:r w:rsidRPr="006C39D6">
        <w:rPr>
          <w:rFonts w:ascii="Times New Roman" w:hAnsi="Times New Roman"/>
          <w:i/>
          <w:iCs/>
          <w:sz w:val="24"/>
          <w:szCs w:val="24"/>
        </w:rPr>
        <w:t>підтвердження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Учасник</w:t>
      </w:r>
      <w:proofErr w:type="spellEnd"/>
      <w:r w:rsidRPr="006C39D6">
        <w:rPr>
          <w:rFonts w:ascii="Times New Roman" w:hAnsi="Times New Roman"/>
          <w:i/>
          <w:iCs/>
          <w:sz w:val="24"/>
          <w:szCs w:val="24"/>
        </w:rPr>
        <w:t xml:space="preserve"> повинен </w:t>
      </w:r>
      <w:proofErr w:type="spellStart"/>
      <w:r w:rsidRPr="006C39D6">
        <w:rPr>
          <w:rFonts w:ascii="Times New Roman" w:hAnsi="Times New Roman"/>
          <w:i/>
          <w:iCs/>
          <w:sz w:val="24"/>
          <w:szCs w:val="24"/>
        </w:rPr>
        <w:t>надати</w:t>
      </w:r>
      <w:proofErr w:type="spellEnd"/>
      <w:r w:rsidRPr="006C39D6">
        <w:rPr>
          <w:rFonts w:ascii="Times New Roman" w:hAnsi="Times New Roman"/>
          <w:i/>
          <w:iCs/>
          <w:sz w:val="24"/>
          <w:szCs w:val="24"/>
        </w:rPr>
        <w:t xml:space="preserve"> лист у </w:t>
      </w:r>
      <w:proofErr w:type="spellStart"/>
      <w:r w:rsidRPr="006C39D6">
        <w:rPr>
          <w:rFonts w:ascii="Times New Roman" w:hAnsi="Times New Roman"/>
          <w:i/>
          <w:iCs/>
          <w:sz w:val="24"/>
          <w:szCs w:val="24"/>
        </w:rPr>
        <w:t>довільний</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формі</w:t>
      </w:r>
      <w:proofErr w:type="spellEnd"/>
      <w:r w:rsidRPr="006C39D6">
        <w:rPr>
          <w:rFonts w:ascii="Times New Roman" w:hAnsi="Times New Roman"/>
          <w:i/>
          <w:iCs/>
          <w:sz w:val="24"/>
          <w:szCs w:val="24"/>
        </w:rPr>
        <w:t xml:space="preserve"> в </w:t>
      </w:r>
      <w:proofErr w:type="spellStart"/>
      <w:r w:rsidRPr="006C39D6">
        <w:rPr>
          <w:rFonts w:ascii="Times New Roman" w:hAnsi="Times New Roman"/>
          <w:i/>
          <w:iCs/>
          <w:sz w:val="24"/>
          <w:szCs w:val="24"/>
        </w:rPr>
        <w:t>якому</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зазначити</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що</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запропонований</w:t>
      </w:r>
      <w:proofErr w:type="spellEnd"/>
      <w:r w:rsidRPr="006C39D6">
        <w:rPr>
          <w:rFonts w:ascii="Times New Roman" w:hAnsi="Times New Roman"/>
          <w:i/>
          <w:iCs/>
          <w:sz w:val="24"/>
          <w:szCs w:val="24"/>
        </w:rPr>
        <w:t xml:space="preserve"> Товар є </w:t>
      </w:r>
      <w:proofErr w:type="spellStart"/>
      <w:r w:rsidRPr="006C39D6">
        <w:rPr>
          <w:rFonts w:ascii="Times New Roman" w:hAnsi="Times New Roman"/>
          <w:i/>
          <w:iCs/>
          <w:sz w:val="24"/>
          <w:szCs w:val="24"/>
        </w:rPr>
        <w:t>новим</w:t>
      </w:r>
      <w:proofErr w:type="spellEnd"/>
      <w:r w:rsidRPr="006C39D6">
        <w:rPr>
          <w:rFonts w:ascii="Times New Roman" w:hAnsi="Times New Roman"/>
          <w:i/>
          <w:iCs/>
          <w:sz w:val="24"/>
          <w:szCs w:val="24"/>
        </w:rPr>
        <w:t xml:space="preserve"> і таким, </w:t>
      </w:r>
      <w:proofErr w:type="spellStart"/>
      <w:r w:rsidRPr="006C39D6">
        <w:rPr>
          <w:rFonts w:ascii="Times New Roman" w:hAnsi="Times New Roman"/>
          <w:i/>
          <w:iCs/>
          <w:sz w:val="24"/>
          <w:szCs w:val="24"/>
        </w:rPr>
        <w:t>що</w:t>
      </w:r>
      <w:proofErr w:type="spellEnd"/>
      <w:r w:rsidRPr="006C39D6">
        <w:rPr>
          <w:rFonts w:ascii="Times New Roman" w:hAnsi="Times New Roman"/>
          <w:i/>
          <w:iCs/>
          <w:sz w:val="24"/>
          <w:szCs w:val="24"/>
        </w:rPr>
        <w:t xml:space="preserve"> не </w:t>
      </w:r>
      <w:proofErr w:type="spellStart"/>
      <w:r w:rsidRPr="006C39D6">
        <w:rPr>
          <w:rFonts w:ascii="Times New Roman" w:hAnsi="Times New Roman"/>
          <w:i/>
          <w:iCs/>
          <w:sz w:val="24"/>
          <w:szCs w:val="24"/>
        </w:rPr>
        <w:t>був</w:t>
      </w:r>
      <w:proofErr w:type="spellEnd"/>
      <w:r w:rsidRPr="006C39D6">
        <w:rPr>
          <w:rFonts w:ascii="Times New Roman" w:hAnsi="Times New Roman"/>
          <w:i/>
          <w:iCs/>
          <w:sz w:val="24"/>
          <w:szCs w:val="24"/>
        </w:rPr>
        <w:t xml:space="preserve"> у </w:t>
      </w:r>
      <w:proofErr w:type="spellStart"/>
      <w:r w:rsidRPr="006C39D6">
        <w:rPr>
          <w:rFonts w:ascii="Times New Roman" w:hAnsi="Times New Roman"/>
          <w:i/>
          <w:iCs/>
          <w:sz w:val="24"/>
          <w:szCs w:val="24"/>
        </w:rPr>
        <w:t>використанні</w:t>
      </w:r>
      <w:proofErr w:type="spellEnd"/>
      <w:r w:rsidRPr="006C39D6">
        <w:rPr>
          <w:rFonts w:ascii="Times New Roman" w:hAnsi="Times New Roman"/>
          <w:i/>
          <w:iCs/>
          <w:sz w:val="24"/>
          <w:szCs w:val="24"/>
        </w:rPr>
        <w:t xml:space="preserve"> і за </w:t>
      </w:r>
      <w:proofErr w:type="spellStart"/>
      <w:r w:rsidRPr="006C39D6">
        <w:rPr>
          <w:rFonts w:ascii="Times New Roman" w:hAnsi="Times New Roman"/>
          <w:i/>
          <w:iCs/>
          <w:sz w:val="24"/>
          <w:szCs w:val="24"/>
        </w:rPr>
        <w:t>допомогою</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цього</w:t>
      </w:r>
      <w:proofErr w:type="spellEnd"/>
      <w:r w:rsidRPr="006C39D6">
        <w:rPr>
          <w:rFonts w:ascii="Times New Roman" w:hAnsi="Times New Roman"/>
          <w:i/>
          <w:iCs/>
          <w:sz w:val="24"/>
          <w:szCs w:val="24"/>
        </w:rPr>
        <w:t xml:space="preserve"> Товару не проводились </w:t>
      </w:r>
      <w:proofErr w:type="spellStart"/>
      <w:r w:rsidRPr="006C39D6">
        <w:rPr>
          <w:rFonts w:ascii="Times New Roman" w:hAnsi="Times New Roman"/>
          <w:i/>
          <w:iCs/>
          <w:sz w:val="24"/>
          <w:szCs w:val="24"/>
        </w:rPr>
        <w:t>демонстраційні</w:t>
      </w:r>
      <w:proofErr w:type="spellEnd"/>
      <w:r w:rsidRPr="006C39D6">
        <w:rPr>
          <w:rFonts w:ascii="Times New Roman" w:hAnsi="Times New Roman"/>
          <w:i/>
          <w:iCs/>
          <w:sz w:val="24"/>
          <w:szCs w:val="24"/>
        </w:rPr>
        <w:t xml:space="preserve"> заходи. </w:t>
      </w:r>
      <w:proofErr w:type="spellStart"/>
      <w:r w:rsidRPr="006C39D6">
        <w:rPr>
          <w:rFonts w:ascii="Times New Roman" w:hAnsi="Times New Roman"/>
          <w:i/>
          <w:iCs/>
          <w:sz w:val="24"/>
          <w:szCs w:val="24"/>
        </w:rPr>
        <w:t>Гарантійний</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термін</w:t>
      </w:r>
      <w:proofErr w:type="spellEnd"/>
      <w:r w:rsidRPr="006C39D6">
        <w:rPr>
          <w:rFonts w:ascii="Times New Roman" w:hAnsi="Times New Roman"/>
          <w:i/>
          <w:iCs/>
          <w:sz w:val="24"/>
          <w:szCs w:val="24"/>
        </w:rPr>
        <w:t xml:space="preserve"> (строк) </w:t>
      </w:r>
      <w:proofErr w:type="spellStart"/>
      <w:r w:rsidRPr="006C39D6">
        <w:rPr>
          <w:rFonts w:ascii="Times New Roman" w:hAnsi="Times New Roman"/>
          <w:i/>
          <w:iCs/>
          <w:sz w:val="24"/>
          <w:szCs w:val="24"/>
        </w:rPr>
        <w:t>експлуатації</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запропонованого</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Учасником</w:t>
      </w:r>
      <w:proofErr w:type="spellEnd"/>
      <w:r w:rsidRPr="006C39D6">
        <w:rPr>
          <w:rFonts w:ascii="Times New Roman" w:hAnsi="Times New Roman"/>
          <w:i/>
          <w:iCs/>
          <w:sz w:val="24"/>
          <w:szCs w:val="24"/>
        </w:rPr>
        <w:t xml:space="preserve"> Товару становить не </w:t>
      </w:r>
      <w:proofErr w:type="spellStart"/>
      <w:r w:rsidRPr="006C39D6">
        <w:rPr>
          <w:rFonts w:ascii="Times New Roman" w:hAnsi="Times New Roman"/>
          <w:i/>
          <w:iCs/>
          <w:sz w:val="24"/>
          <w:szCs w:val="24"/>
        </w:rPr>
        <w:t>менше</w:t>
      </w:r>
      <w:proofErr w:type="spellEnd"/>
      <w:r w:rsidRPr="006C39D6">
        <w:rPr>
          <w:rFonts w:ascii="Times New Roman" w:hAnsi="Times New Roman"/>
          <w:i/>
          <w:iCs/>
          <w:sz w:val="24"/>
          <w:szCs w:val="24"/>
        </w:rPr>
        <w:t xml:space="preserve"> 12 </w:t>
      </w:r>
      <w:proofErr w:type="spellStart"/>
      <w:r w:rsidRPr="006C39D6">
        <w:rPr>
          <w:rFonts w:ascii="Times New Roman" w:hAnsi="Times New Roman"/>
          <w:i/>
          <w:iCs/>
          <w:sz w:val="24"/>
          <w:szCs w:val="24"/>
        </w:rPr>
        <w:t>місяців</w:t>
      </w:r>
      <w:proofErr w:type="spellEnd"/>
      <w:r w:rsidRPr="006C39D6">
        <w:rPr>
          <w:rFonts w:ascii="Times New Roman" w:hAnsi="Times New Roman"/>
          <w:i/>
          <w:iCs/>
          <w:sz w:val="24"/>
          <w:szCs w:val="24"/>
        </w:rPr>
        <w:t>.</w:t>
      </w:r>
    </w:p>
    <w:p w14:paraId="2D2C3959" w14:textId="77777777" w:rsidR="004250CB" w:rsidRPr="006C39D6" w:rsidRDefault="004250CB" w:rsidP="004250CB">
      <w:pPr>
        <w:pStyle w:val="ae"/>
        <w:numPr>
          <w:ilvl w:val="0"/>
          <w:numId w:val="35"/>
        </w:numPr>
        <w:suppressAutoHyphens w:val="0"/>
        <w:spacing w:after="0" w:line="240" w:lineRule="auto"/>
        <w:ind w:left="0" w:hanging="2"/>
        <w:jc w:val="both"/>
        <w:rPr>
          <w:rFonts w:ascii="Times New Roman" w:hAnsi="Times New Roman"/>
          <w:sz w:val="24"/>
          <w:szCs w:val="24"/>
        </w:rPr>
      </w:pPr>
      <w:r w:rsidRPr="006C39D6">
        <w:rPr>
          <w:rFonts w:ascii="Times New Roman" w:hAnsi="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5626BA1" w14:textId="77777777" w:rsidR="00465F29" w:rsidRPr="006C39D6" w:rsidRDefault="004250CB" w:rsidP="00465F29">
      <w:pPr>
        <w:spacing w:after="0" w:line="240" w:lineRule="auto"/>
        <w:ind w:left="0" w:hanging="2"/>
        <w:jc w:val="both"/>
        <w:rPr>
          <w:rFonts w:ascii="Times New Roman" w:hAnsi="Times New Roman"/>
          <w:i/>
          <w:iCs/>
          <w:sz w:val="24"/>
          <w:szCs w:val="24"/>
        </w:rPr>
      </w:pPr>
      <w:r w:rsidRPr="006C39D6">
        <w:rPr>
          <w:rFonts w:ascii="Times New Roman" w:hAnsi="Times New Roman"/>
          <w:i/>
          <w:iCs/>
          <w:sz w:val="24"/>
          <w:szCs w:val="24"/>
        </w:rPr>
        <w:t xml:space="preserve">На </w:t>
      </w:r>
      <w:proofErr w:type="spellStart"/>
      <w:r w:rsidRPr="006C39D6">
        <w:rPr>
          <w:rFonts w:ascii="Times New Roman" w:hAnsi="Times New Roman"/>
          <w:i/>
          <w:iCs/>
          <w:sz w:val="24"/>
          <w:szCs w:val="24"/>
        </w:rPr>
        <w:t>підтвердження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Учасник</w:t>
      </w:r>
      <w:proofErr w:type="spellEnd"/>
      <w:r w:rsidRPr="006C39D6">
        <w:rPr>
          <w:rFonts w:ascii="Times New Roman" w:hAnsi="Times New Roman"/>
          <w:i/>
          <w:iCs/>
          <w:sz w:val="24"/>
          <w:szCs w:val="24"/>
        </w:rPr>
        <w:t xml:space="preserve"> повинен </w:t>
      </w:r>
      <w:proofErr w:type="spellStart"/>
      <w:r w:rsidRPr="006C39D6">
        <w:rPr>
          <w:rFonts w:ascii="Times New Roman" w:hAnsi="Times New Roman"/>
          <w:i/>
          <w:iCs/>
          <w:sz w:val="24"/>
          <w:szCs w:val="24"/>
        </w:rPr>
        <w:t>надати</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pacing w:val="1"/>
          <w:sz w:val="24"/>
          <w:szCs w:val="24"/>
        </w:rPr>
        <w:t>оригінал</w:t>
      </w:r>
      <w:proofErr w:type="spellEnd"/>
      <w:r w:rsidRPr="006C39D6">
        <w:rPr>
          <w:rFonts w:ascii="Times New Roman" w:hAnsi="Times New Roman"/>
          <w:i/>
          <w:iCs/>
          <w:spacing w:val="1"/>
          <w:sz w:val="24"/>
          <w:szCs w:val="24"/>
        </w:rPr>
        <w:t xml:space="preserve"> </w:t>
      </w:r>
      <w:r w:rsidRPr="006C39D6">
        <w:rPr>
          <w:rFonts w:ascii="Times New Roman" w:hAnsi="Times New Roman"/>
          <w:i/>
          <w:iCs/>
          <w:sz w:val="24"/>
          <w:szCs w:val="24"/>
        </w:rPr>
        <w:t xml:space="preserve">листа </w:t>
      </w:r>
      <w:proofErr w:type="spellStart"/>
      <w:r w:rsidRPr="006C39D6">
        <w:rPr>
          <w:rFonts w:ascii="Times New Roman" w:hAnsi="Times New Roman"/>
          <w:i/>
          <w:iCs/>
          <w:sz w:val="24"/>
          <w:szCs w:val="24"/>
        </w:rPr>
        <w:t>від</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виробника</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представництва</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філії</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виробника</w:t>
      </w:r>
      <w:proofErr w:type="spellEnd"/>
      <w:r w:rsidRPr="006C39D6">
        <w:rPr>
          <w:rFonts w:ascii="Times New Roman" w:hAnsi="Times New Roman"/>
          <w:i/>
          <w:iCs/>
          <w:sz w:val="24"/>
          <w:szCs w:val="24"/>
        </w:rPr>
        <w:t xml:space="preserve"> – </w:t>
      </w:r>
      <w:proofErr w:type="spellStart"/>
      <w:r w:rsidRPr="006C39D6">
        <w:rPr>
          <w:rFonts w:ascii="Times New Roman" w:hAnsi="Times New Roman"/>
          <w:i/>
          <w:iCs/>
          <w:sz w:val="24"/>
          <w:szCs w:val="24"/>
        </w:rPr>
        <w:t>якщо</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їх</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відповідні</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повноваження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поширюються</w:t>
      </w:r>
      <w:proofErr w:type="spellEnd"/>
      <w:r w:rsidRPr="006C39D6">
        <w:rPr>
          <w:rFonts w:ascii="Times New Roman" w:hAnsi="Times New Roman"/>
          <w:i/>
          <w:iCs/>
          <w:sz w:val="24"/>
          <w:szCs w:val="24"/>
        </w:rPr>
        <w:t xml:space="preserve"> на </w:t>
      </w:r>
      <w:proofErr w:type="spellStart"/>
      <w:r w:rsidRPr="006C39D6">
        <w:rPr>
          <w:rFonts w:ascii="Times New Roman" w:hAnsi="Times New Roman"/>
          <w:i/>
          <w:iCs/>
          <w:sz w:val="24"/>
          <w:szCs w:val="24"/>
        </w:rPr>
        <w:t>територію</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України</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або</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представника</w:t>
      </w:r>
      <w:proofErr w:type="spellEnd"/>
      <w:r w:rsidRPr="006C39D6">
        <w:rPr>
          <w:rFonts w:ascii="Times New Roman" w:hAnsi="Times New Roman"/>
          <w:i/>
          <w:iCs/>
          <w:sz w:val="24"/>
          <w:szCs w:val="24"/>
        </w:rPr>
        <w:t xml:space="preserve">, дилера, </w:t>
      </w:r>
      <w:proofErr w:type="spellStart"/>
      <w:r w:rsidRPr="006C39D6">
        <w:rPr>
          <w:rFonts w:ascii="Times New Roman" w:hAnsi="Times New Roman"/>
          <w:i/>
          <w:iCs/>
          <w:sz w:val="24"/>
          <w:szCs w:val="24"/>
        </w:rPr>
        <w:t>дистриб'ютора</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офіційно</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уповноваженого</w:t>
      </w:r>
      <w:proofErr w:type="spellEnd"/>
      <w:r w:rsidRPr="006C39D6">
        <w:rPr>
          <w:rFonts w:ascii="Times New Roman" w:hAnsi="Times New Roman"/>
          <w:i/>
          <w:iCs/>
          <w:sz w:val="24"/>
          <w:szCs w:val="24"/>
        </w:rPr>
        <w:t xml:space="preserve"> на </w:t>
      </w:r>
      <w:proofErr w:type="spellStart"/>
      <w:r w:rsidRPr="006C39D6">
        <w:rPr>
          <w:rFonts w:ascii="Times New Roman" w:hAnsi="Times New Roman"/>
          <w:i/>
          <w:iCs/>
          <w:sz w:val="24"/>
          <w:szCs w:val="24"/>
        </w:rPr>
        <w:t>це</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виробником</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яким</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підтверджується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можливість</w:t>
      </w:r>
      <w:proofErr w:type="spellEnd"/>
      <w:r w:rsidRPr="006C39D6">
        <w:rPr>
          <w:rFonts w:ascii="Times New Roman" w:hAnsi="Times New Roman"/>
          <w:i/>
          <w:iCs/>
          <w:sz w:val="24"/>
          <w:szCs w:val="24"/>
        </w:rPr>
        <w:t xml:space="preserve"> поставки </w:t>
      </w:r>
      <w:proofErr w:type="spellStart"/>
      <w:r w:rsidRPr="006C39D6">
        <w:rPr>
          <w:rFonts w:ascii="Times New Roman" w:hAnsi="Times New Roman"/>
          <w:i/>
          <w:iCs/>
          <w:sz w:val="24"/>
          <w:szCs w:val="24"/>
        </w:rPr>
        <w:t>Учасником</w:t>
      </w:r>
      <w:proofErr w:type="spellEnd"/>
      <w:r w:rsidRPr="006C39D6">
        <w:rPr>
          <w:rFonts w:ascii="Times New Roman" w:hAnsi="Times New Roman"/>
          <w:i/>
          <w:iCs/>
          <w:sz w:val="24"/>
          <w:szCs w:val="24"/>
        </w:rPr>
        <w:t xml:space="preserve"> Товару, </w:t>
      </w:r>
      <w:proofErr w:type="spellStart"/>
      <w:r w:rsidRPr="006C39D6">
        <w:rPr>
          <w:rFonts w:ascii="Times New Roman" w:hAnsi="Times New Roman"/>
          <w:i/>
          <w:iCs/>
          <w:sz w:val="24"/>
          <w:szCs w:val="24"/>
        </w:rPr>
        <w:t>який</w:t>
      </w:r>
      <w:proofErr w:type="spellEnd"/>
      <w:r w:rsidRPr="006C39D6">
        <w:rPr>
          <w:rFonts w:ascii="Times New Roman" w:hAnsi="Times New Roman"/>
          <w:i/>
          <w:iCs/>
          <w:sz w:val="24"/>
          <w:szCs w:val="24"/>
        </w:rPr>
        <w:t xml:space="preserve"> є предметом </w:t>
      </w:r>
      <w:proofErr w:type="spellStart"/>
      <w:r w:rsidRPr="006C39D6">
        <w:rPr>
          <w:rFonts w:ascii="Times New Roman" w:hAnsi="Times New Roman"/>
          <w:i/>
          <w:iCs/>
          <w:sz w:val="24"/>
          <w:szCs w:val="24"/>
        </w:rPr>
        <w:t>закупівлі</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цих</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торгів</w:t>
      </w:r>
      <w:proofErr w:type="spellEnd"/>
      <w:r w:rsidRPr="006C39D6">
        <w:rPr>
          <w:rFonts w:ascii="Times New Roman" w:hAnsi="Times New Roman"/>
          <w:i/>
          <w:iCs/>
          <w:sz w:val="24"/>
          <w:szCs w:val="24"/>
        </w:rPr>
        <w:t xml:space="preserve">, у </w:t>
      </w:r>
      <w:proofErr w:type="spellStart"/>
      <w:r w:rsidRPr="006C39D6">
        <w:rPr>
          <w:rFonts w:ascii="Times New Roman" w:hAnsi="Times New Roman"/>
          <w:i/>
          <w:iCs/>
          <w:sz w:val="24"/>
          <w:szCs w:val="24"/>
        </w:rPr>
        <w:t>кількості</w:t>
      </w:r>
      <w:proofErr w:type="spellEnd"/>
      <w:r w:rsidRPr="006C39D6">
        <w:rPr>
          <w:rFonts w:ascii="Times New Roman" w:hAnsi="Times New Roman"/>
          <w:i/>
          <w:iCs/>
          <w:sz w:val="24"/>
          <w:szCs w:val="24"/>
        </w:rPr>
        <w:t xml:space="preserve">, та в </w:t>
      </w:r>
      <w:proofErr w:type="spellStart"/>
      <w:r w:rsidRPr="006C39D6">
        <w:rPr>
          <w:rFonts w:ascii="Times New Roman" w:hAnsi="Times New Roman"/>
          <w:i/>
          <w:iCs/>
          <w:sz w:val="24"/>
          <w:szCs w:val="24"/>
        </w:rPr>
        <w:t>терміни</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визначені</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цією</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документацією</w:t>
      </w:r>
      <w:proofErr w:type="spellEnd"/>
      <w:r w:rsidRPr="006C39D6">
        <w:rPr>
          <w:rFonts w:ascii="Times New Roman" w:hAnsi="Times New Roman"/>
          <w:i/>
          <w:iCs/>
          <w:sz w:val="24"/>
          <w:szCs w:val="24"/>
        </w:rPr>
        <w:t xml:space="preserve"> та </w:t>
      </w:r>
      <w:proofErr w:type="spellStart"/>
      <w:r w:rsidRPr="006C39D6">
        <w:rPr>
          <w:rFonts w:ascii="Times New Roman" w:hAnsi="Times New Roman"/>
          <w:i/>
          <w:iCs/>
          <w:sz w:val="24"/>
          <w:szCs w:val="24"/>
        </w:rPr>
        <w:t>пропозицією</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Учасника</w:t>
      </w:r>
      <w:proofErr w:type="spellEnd"/>
      <w:r w:rsidRPr="006C39D6">
        <w:rPr>
          <w:rFonts w:ascii="Times New Roman" w:hAnsi="Times New Roman"/>
          <w:i/>
          <w:iCs/>
          <w:sz w:val="24"/>
          <w:szCs w:val="24"/>
        </w:rPr>
        <w:t xml:space="preserve">. </w:t>
      </w:r>
    </w:p>
    <w:p w14:paraId="76FE2EC6" w14:textId="6BDF6CEB" w:rsidR="004250CB" w:rsidRPr="006C39D6" w:rsidRDefault="004250CB" w:rsidP="00465F29">
      <w:pPr>
        <w:spacing w:after="0" w:line="240" w:lineRule="auto"/>
        <w:ind w:left="0" w:hanging="2"/>
        <w:jc w:val="both"/>
        <w:rPr>
          <w:rFonts w:ascii="Times New Roman" w:hAnsi="Times New Roman"/>
          <w:sz w:val="24"/>
          <w:szCs w:val="24"/>
        </w:rPr>
      </w:pPr>
      <w:proofErr w:type="spellStart"/>
      <w:r w:rsidRPr="006C39D6">
        <w:rPr>
          <w:rFonts w:ascii="Times New Roman" w:hAnsi="Times New Roman"/>
          <w:sz w:val="24"/>
          <w:szCs w:val="24"/>
        </w:rPr>
        <w:t>Учасник</w:t>
      </w:r>
      <w:proofErr w:type="spellEnd"/>
      <w:r w:rsidRPr="006C39D6">
        <w:rPr>
          <w:rFonts w:ascii="Times New Roman" w:hAnsi="Times New Roman"/>
          <w:sz w:val="24"/>
          <w:szCs w:val="24"/>
        </w:rPr>
        <w:t xml:space="preserve"> повинен провести </w:t>
      </w:r>
      <w:proofErr w:type="spellStart"/>
      <w:r w:rsidRPr="006C39D6">
        <w:rPr>
          <w:rFonts w:ascii="Times New Roman" w:hAnsi="Times New Roman"/>
          <w:sz w:val="24"/>
          <w:szCs w:val="24"/>
        </w:rPr>
        <w:t>кваліфіковане</w:t>
      </w:r>
      <w:proofErr w:type="spellEnd"/>
      <w:r w:rsidRPr="006C39D6">
        <w:rPr>
          <w:rFonts w:ascii="Times New Roman" w:hAnsi="Times New Roman"/>
          <w:sz w:val="24"/>
          <w:szCs w:val="24"/>
        </w:rPr>
        <w:t xml:space="preserve"> навчання працівників Замовника по користуванню запропонованим обладнанням.</w:t>
      </w:r>
    </w:p>
    <w:p w14:paraId="1055467D" w14:textId="77777777" w:rsidR="004250CB" w:rsidRPr="006C39D6" w:rsidRDefault="004250CB" w:rsidP="004250CB">
      <w:pPr>
        <w:spacing w:after="0" w:line="240" w:lineRule="auto"/>
        <w:ind w:left="0" w:hanging="2"/>
        <w:jc w:val="both"/>
        <w:rPr>
          <w:rFonts w:ascii="Times New Roman" w:hAnsi="Times New Roman"/>
          <w:i/>
          <w:iCs/>
          <w:sz w:val="24"/>
          <w:szCs w:val="24"/>
        </w:rPr>
      </w:pPr>
      <w:bookmarkStart w:id="5" w:name="_Hlk164693082"/>
      <w:r w:rsidRPr="006C39D6">
        <w:rPr>
          <w:rFonts w:ascii="Times New Roman" w:hAnsi="Times New Roman"/>
          <w:i/>
          <w:iCs/>
          <w:sz w:val="24"/>
          <w:szCs w:val="24"/>
        </w:rPr>
        <w:t xml:space="preserve">На </w:t>
      </w:r>
      <w:proofErr w:type="spellStart"/>
      <w:r w:rsidRPr="006C39D6">
        <w:rPr>
          <w:rFonts w:ascii="Times New Roman" w:hAnsi="Times New Roman"/>
          <w:i/>
          <w:iCs/>
          <w:sz w:val="24"/>
          <w:szCs w:val="24"/>
        </w:rPr>
        <w:t>підтвердження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надати</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гарантійний</w:t>
      </w:r>
      <w:proofErr w:type="spellEnd"/>
      <w:r w:rsidRPr="006C39D6">
        <w:rPr>
          <w:rFonts w:ascii="Times New Roman" w:hAnsi="Times New Roman"/>
          <w:i/>
          <w:iCs/>
          <w:sz w:val="24"/>
          <w:szCs w:val="24"/>
        </w:rPr>
        <w:t xml:space="preserve"> лист про</w:t>
      </w:r>
      <w:bookmarkEnd w:id="5"/>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забезпечення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навчання</w:t>
      </w:r>
      <w:proofErr w:type="spellEnd"/>
      <w:r w:rsidRPr="006C39D6">
        <w:rPr>
          <w:rFonts w:ascii="Times New Roman" w:hAnsi="Times New Roman"/>
          <w:i/>
          <w:iCs/>
          <w:sz w:val="24"/>
          <w:szCs w:val="24"/>
        </w:rPr>
        <w:t xml:space="preserve"> персоналу </w:t>
      </w:r>
      <w:proofErr w:type="spellStart"/>
      <w:r w:rsidRPr="006C39D6">
        <w:rPr>
          <w:rFonts w:ascii="Times New Roman" w:hAnsi="Times New Roman"/>
          <w:i/>
          <w:iCs/>
          <w:sz w:val="24"/>
          <w:szCs w:val="24"/>
        </w:rPr>
        <w:t>Замовника</w:t>
      </w:r>
      <w:proofErr w:type="spellEnd"/>
      <w:r w:rsidRPr="006C39D6">
        <w:rPr>
          <w:rFonts w:ascii="Times New Roman" w:hAnsi="Times New Roman"/>
          <w:i/>
          <w:iCs/>
          <w:sz w:val="24"/>
          <w:szCs w:val="24"/>
        </w:rPr>
        <w:t xml:space="preserve"> по </w:t>
      </w:r>
      <w:proofErr w:type="spellStart"/>
      <w:r w:rsidRPr="006C39D6">
        <w:rPr>
          <w:rFonts w:ascii="Times New Roman" w:hAnsi="Times New Roman"/>
          <w:i/>
          <w:iCs/>
          <w:sz w:val="24"/>
          <w:szCs w:val="24"/>
        </w:rPr>
        <w:t>користуванню</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керуванню</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обладнанням</w:t>
      </w:r>
      <w:proofErr w:type="spellEnd"/>
      <w:r w:rsidRPr="006C39D6">
        <w:rPr>
          <w:rFonts w:ascii="Times New Roman" w:hAnsi="Times New Roman"/>
          <w:i/>
          <w:iCs/>
          <w:sz w:val="24"/>
          <w:szCs w:val="24"/>
        </w:rPr>
        <w:t xml:space="preserve"> за </w:t>
      </w:r>
      <w:proofErr w:type="spellStart"/>
      <w:r w:rsidRPr="006C39D6">
        <w:rPr>
          <w:rFonts w:ascii="Times New Roman" w:hAnsi="Times New Roman"/>
          <w:i/>
          <w:iCs/>
          <w:sz w:val="24"/>
          <w:szCs w:val="24"/>
        </w:rPr>
        <w:t>місцем</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його</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експлуатації</w:t>
      </w:r>
      <w:proofErr w:type="spellEnd"/>
      <w:r w:rsidRPr="006C39D6">
        <w:rPr>
          <w:rFonts w:ascii="Times New Roman" w:hAnsi="Times New Roman"/>
          <w:i/>
          <w:iCs/>
          <w:sz w:val="24"/>
          <w:szCs w:val="24"/>
        </w:rPr>
        <w:t>.</w:t>
      </w:r>
    </w:p>
    <w:p w14:paraId="7215EF39" w14:textId="40AE9DFB" w:rsidR="004250CB" w:rsidRPr="006C39D6" w:rsidRDefault="004250CB" w:rsidP="004250CB">
      <w:pPr>
        <w:pStyle w:val="ae"/>
        <w:widowControl w:val="0"/>
        <w:numPr>
          <w:ilvl w:val="0"/>
          <w:numId w:val="35"/>
        </w:numPr>
        <w:suppressAutoHyphens w:val="0"/>
        <w:autoSpaceDE w:val="0"/>
        <w:autoSpaceDN w:val="0"/>
        <w:adjustRightInd w:val="0"/>
        <w:spacing w:after="0" w:line="240" w:lineRule="auto"/>
        <w:ind w:left="0" w:right="142" w:hanging="2"/>
        <w:jc w:val="both"/>
        <w:rPr>
          <w:rFonts w:ascii="Times New Roman" w:hAnsi="Times New Roman"/>
          <w:sz w:val="24"/>
          <w:szCs w:val="24"/>
        </w:rPr>
      </w:pPr>
      <w:r w:rsidRPr="006C39D6">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5EF72C4" w14:textId="6E574557" w:rsidR="004662A3" w:rsidRPr="006C39D6" w:rsidRDefault="004662A3" w:rsidP="00CC3821">
      <w:pPr>
        <w:spacing w:after="0" w:line="240" w:lineRule="auto"/>
        <w:ind w:left="0" w:hanging="2"/>
        <w:jc w:val="both"/>
        <w:rPr>
          <w:rFonts w:ascii="Times New Roman" w:hAnsi="Times New Roman"/>
          <w:i/>
          <w:iCs/>
          <w:sz w:val="24"/>
          <w:szCs w:val="24"/>
        </w:rPr>
      </w:pPr>
      <w:r w:rsidRPr="006C39D6">
        <w:rPr>
          <w:rFonts w:ascii="Times New Roman" w:hAnsi="Times New Roman"/>
          <w:i/>
          <w:iCs/>
          <w:sz w:val="24"/>
          <w:szCs w:val="24"/>
        </w:rPr>
        <w:t>На підтвердження Учасник повинен надати завірену копію сертифікату та декларації про відповідність, що підтверджують можливість введення в обіг та/або експлуатацію (</w:t>
      </w:r>
      <w:proofErr w:type="spellStart"/>
      <w:r w:rsidRPr="006C39D6">
        <w:rPr>
          <w:rFonts w:ascii="Times New Roman" w:hAnsi="Times New Roman"/>
          <w:i/>
          <w:iCs/>
          <w:sz w:val="24"/>
          <w:szCs w:val="24"/>
        </w:rPr>
        <w:t>застосування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медичного</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виробу</w:t>
      </w:r>
      <w:proofErr w:type="spellEnd"/>
      <w:r w:rsidRPr="006C39D6">
        <w:rPr>
          <w:rFonts w:ascii="Times New Roman" w:hAnsi="Times New Roman"/>
          <w:i/>
          <w:iCs/>
          <w:sz w:val="24"/>
          <w:szCs w:val="24"/>
        </w:rPr>
        <w:t xml:space="preserve"> за результатами </w:t>
      </w:r>
      <w:proofErr w:type="spellStart"/>
      <w:r w:rsidRPr="006C39D6">
        <w:rPr>
          <w:rFonts w:ascii="Times New Roman" w:hAnsi="Times New Roman"/>
          <w:i/>
          <w:iCs/>
          <w:sz w:val="24"/>
          <w:szCs w:val="24"/>
        </w:rPr>
        <w:t>проходження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процедури</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оцінки</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відповідності</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згідно</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вимог</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технічного</w:t>
      </w:r>
      <w:proofErr w:type="spellEnd"/>
      <w:r w:rsidRPr="006C39D6">
        <w:rPr>
          <w:rFonts w:ascii="Times New Roman" w:hAnsi="Times New Roman"/>
          <w:i/>
          <w:iCs/>
          <w:sz w:val="24"/>
          <w:szCs w:val="24"/>
        </w:rPr>
        <w:t xml:space="preserve"> регламенту.</w:t>
      </w:r>
    </w:p>
    <w:p w14:paraId="377004BE" w14:textId="6E41E151" w:rsidR="004250CB" w:rsidRPr="006C39D6" w:rsidRDefault="004250CB" w:rsidP="004250CB">
      <w:pPr>
        <w:pStyle w:val="ae"/>
        <w:widowControl w:val="0"/>
        <w:numPr>
          <w:ilvl w:val="0"/>
          <w:numId w:val="35"/>
        </w:numPr>
        <w:tabs>
          <w:tab w:val="left" w:pos="851"/>
        </w:tabs>
        <w:suppressAutoHyphens w:val="0"/>
        <w:autoSpaceDE w:val="0"/>
        <w:autoSpaceDN w:val="0"/>
        <w:adjustRightInd w:val="0"/>
        <w:spacing w:after="0" w:line="240" w:lineRule="auto"/>
        <w:ind w:left="0" w:right="142" w:hanging="2"/>
        <w:jc w:val="both"/>
        <w:rPr>
          <w:rFonts w:ascii="Times New Roman" w:hAnsi="Times New Roman"/>
          <w:sz w:val="24"/>
          <w:szCs w:val="24"/>
        </w:rPr>
      </w:pPr>
      <w:r w:rsidRPr="006C39D6">
        <w:rPr>
          <w:rFonts w:ascii="Times New Roman" w:hAnsi="Times New Roman"/>
          <w:sz w:val="24"/>
          <w:szCs w:val="24"/>
        </w:rPr>
        <w:t>Проведення доставки, інсталяції та пуску обладнання за рахунок Учасника.</w:t>
      </w:r>
    </w:p>
    <w:p w14:paraId="706DCFFE" w14:textId="07A9E1D7" w:rsidR="004662A3" w:rsidRPr="006C39D6" w:rsidRDefault="004662A3" w:rsidP="00CC3821">
      <w:pPr>
        <w:spacing w:after="0" w:line="240" w:lineRule="auto"/>
        <w:ind w:left="0" w:hanging="2"/>
        <w:jc w:val="both"/>
        <w:rPr>
          <w:rFonts w:ascii="Times New Roman" w:hAnsi="Times New Roman"/>
          <w:i/>
          <w:iCs/>
          <w:sz w:val="24"/>
          <w:szCs w:val="24"/>
        </w:rPr>
      </w:pPr>
      <w:r w:rsidRPr="006C39D6">
        <w:rPr>
          <w:rFonts w:ascii="Times New Roman" w:hAnsi="Times New Roman"/>
          <w:i/>
          <w:iCs/>
          <w:sz w:val="24"/>
          <w:szCs w:val="24"/>
        </w:rPr>
        <w:t xml:space="preserve">На </w:t>
      </w:r>
      <w:proofErr w:type="spellStart"/>
      <w:r w:rsidRPr="006C39D6">
        <w:rPr>
          <w:rFonts w:ascii="Times New Roman" w:hAnsi="Times New Roman"/>
          <w:i/>
          <w:iCs/>
          <w:sz w:val="24"/>
          <w:szCs w:val="24"/>
        </w:rPr>
        <w:t>підтвердження</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надати</w:t>
      </w:r>
      <w:proofErr w:type="spellEnd"/>
      <w:r w:rsidRPr="006C39D6">
        <w:rPr>
          <w:rFonts w:ascii="Times New Roman" w:hAnsi="Times New Roman"/>
          <w:i/>
          <w:iCs/>
          <w:sz w:val="24"/>
          <w:szCs w:val="24"/>
        </w:rPr>
        <w:t xml:space="preserve"> </w:t>
      </w:r>
      <w:proofErr w:type="spellStart"/>
      <w:r w:rsidRPr="006C39D6">
        <w:rPr>
          <w:rFonts w:ascii="Times New Roman" w:hAnsi="Times New Roman"/>
          <w:i/>
          <w:iCs/>
          <w:sz w:val="24"/>
          <w:szCs w:val="24"/>
        </w:rPr>
        <w:t>гарантійний</w:t>
      </w:r>
      <w:proofErr w:type="spellEnd"/>
      <w:r w:rsidRPr="006C39D6">
        <w:rPr>
          <w:rFonts w:ascii="Times New Roman" w:hAnsi="Times New Roman"/>
          <w:i/>
          <w:iCs/>
          <w:sz w:val="24"/>
          <w:szCs w:val="24"/>
        </w:rPr>
        <w:t xml:space="preserve"> лист про проведення доставки, інсталяції та пуску обладнання за рахунок Учасника.</w:t>
      </w:r>
    </w:p>
    <w:p w14:paraId="51CAF7E1" w14:textId="77777777" w:rsidR="004250CB" w:rsidRPr="006C39D6" w:rsidRDefault="004250CB" w:rsidP="004250CB">
      <w:pPr>
        <w:widowControl w:val="0"/>
        <w:spacing w:after="0" w:line="240" w:lineRule="auto"/>
        <w:ind w:left="0" w:hanging="2"/>
        <w:jc w:val="center"/>
        <w:rPr>
          <w:rFonts w:ascii="Times New Roman" w:hAnsi="Times New Roman"/>
          <w:b/>
          <w:sz w:val="24"/>
          <w:szCs w:val="24"/>
        </w:rPr>
      </w:pPr>
    </w:p>
    <w:p w14:paraId="72944A40" w14:textId="16CE6927" w:rsidR="004250CB" w:rsidRPr="006C39D6" w:rsidRDefault="004250CB" w:rsidP="004250CB">
      <w:pPr>
        <w:widowControl w:val="0"/>
        <w:spacing w:after="0" w:line="240" w:lineRule="auto"/>
        <w:ind w:left="0" w:hanging="2"/>
        <w:jc w:val="center"/>
        <w:rPr>
          <w:rFonts w:ascii="Times New Roman" w:hAnsi="Times New Roman"/>
          <w:b/>
          <w:sz w:val="24"/>
          <w:szCs w:val="24"/>
        </w:rPr>
      </w:pPr>
      <w:r w:rsidRPr="006C39D6">
        <w:rPr>
          <w:rFonts w:ascii="Times New Roman" w:hAnsi="Times New Roman"/>
          <w:b/>
          <w:sz w:val="24"/>
          <w:szCs w:val="24"/>
        </w:rPr>
        <w:t>Медико-</w:t>
      </w:r>
      <w:proofErr w:type="spellStart"/>
      <w:r w:rsidRPr="006C39D6">
        <w:rPr>
          <w:rFonts w:ascii="Times New Roman" w:hAnsi="Times New Roman"/>
          <w:b/>
          <w:sz w:val="24"/>
          <w:szCs w:val="24"/>
        </w:rPr>
        <w:t>технічні</w:t>
      </w:r>
      <w:proofErr w:type="spellEnd"/>
      <w:r w:rsidRPr="006C39D6">
        <w:rPr>
          <w:rFonts w:ascii="Times New Roman" w:hAnsi="Times New Roman"/>
          <w:b/>
          <w:sz w:val="24"/>
          <w:szCs w:val="24"/>
        </w:rPr>
        <w:t xml:space="preserve"> </w:t>
      </w:r>
      <w:proofErr w:type="spellStart"/>
      <w:r w:rsidRPr="006C39D6">
        <w:rPr>
          <w:rFonts w:ascii="Times New Roman" w:hAnsi="Times New Roman"/>
          <w:b/>
          <w:sz w:val="24"/>
          <w:szCs w:val="24"/>
        </w:rPr>
        <w:t>вимоги</w:t>
      </w:r>
      <w:proofErr w:type="spellEnd"/>
      <w:r w:rsidRPr="006C39D6">
        <w:rPr>
          <w:rFonts w:ascii="Times New Roman" w:hAnsi="Times New Roman"/>
          <w:b/>
          <w:sz w:val="24"/>
          <w:szCs w:val="24"/>
        </w:rPr>
        <w:t>:</w:t>
      </w:r>
    </w:p>
    <w:tbl>
      <w:tblPr>
        <w:tblW w:w="10485" w:type="dxa"/>
        <w:tblLook w:val="04A0" w:firstRow="1" w:lastRow="0" w:firstColumn="1" w:lastColumn="0" w:noHBand="0" w:noVBand="1"/>
      </w:tblPr>
      <w:tblGrid>
        <w:gridCol w:w="991"/>
        <w:gridCol w:w="4816"/>
        <w:gridCol w:w="2268"/>
        <w:gridCol w:w="2410"/>
      </w:tblGrid>
      <w:tr w:rsidR="006C39D6" w:rsidRPr="006C39D6" w14:paraId="2E74AE1F" w14:textId="77777777" w:rsidTr="00FF195D">
        <w:trPr>
          <w:trHeight w:val="210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2DAB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w:t>
            </w:r>
          </w:p>
        </w:tc>
        <w:tc>
          <w:tcPr>
            <w:tcW w:w="4816" w:type="dxa"/>
            <w:tcBorders>
              <w:top w:val="single" w:sz="4" w:space="0" w:color="auto"/>
              <w:left w:val="nil"/>
              <w:bottom w:val="single" w:sz="4" w:space="0" w:color="auto"/>
              <w:right w:val="single" w:sz="4" w:space="0" w:color="auto"/>
            </w:tcBorders>
            <w:shd w:val="clear" w:color="auto" w:fill="auto"/>
            <w:vAlign w:val="center"/>
            <w:hideMark/>
          </w:tcPr>
          <w:p w14:paraId="181C777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Медико-</w:t>
            </w:r>
            <w:proofErr w:type="spellStart"/>
            <w:r w:rsidRPr="006C39D6">
              <w:rPr>
                <w:rFonts w:ascii="Times New Roman" w:eastAsia="Times New Roman" w:hAnsi="Times New Roman"/>
                <w:b/>
                <w:bCs/>
                <w:position w:val="0"/>
                <w:sz w:val="24"/>
                <w:szCs w:val="24"/>
                <w:lang w:eastAsia="uk-UA"/>
              </w:rPr>
              <w:t>технічні</w:t>
            </w:r>
            <w:proofErr w:type="spellEnd"/>
            <w:r w:rsidRPr="006C39D6">
              <w:rPr>
                <w:rFonts w:ascii="Times New Roman" w:eastAsia="Times New Roman" w:hAnsi="Times New Roman"/>
                <w:b/>
                <w:bCs/>
                <w:position w:val="0"/>
                <w:sz w:val="24"/>
                <w:szCs w:val="24"/>
                <w:lang w:eastAsia="uk-UA"/>
              </w:rPr>
              <w:t xml:space="preserve"> характеристики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71FEEC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Параметри</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F189E1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Заповнюється</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Учасником</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зазначити</w:t>
            </w:r>
            <w:proofErr w:type="spellEnd"/>
            <w:r w:rsidRPr="006C39D6">
              <w:rPr>
                <w:rFonts w:ascii="Times New Roman" w:eastAsia="Times New Roman" w:hAnsi="Times New Roman"/>
                <w:b/>
                <w:bCs/>
                <w:position w:val="0"/>
                <w:sz w:val="24"/>
                <w:szCs w:val="24"/>
                <w:lang w:eastAsia="uk-UA"/>
              </w:rPr>
              <w:t xml:space="preserve"> «так» </w:t>
            </w:r>
            <w:proofErr w:type="spellStart"/>
            <w:r w:rsidRPr="006C39D6">
              <w:rPr>
                <w:rFonts w:ascii="Times New Roman" w:eastAsia="Times New Roman" w:hAnsi="Times New Roman"/>
                <w:b/>
                <w:bCs/>
                <w:position w:val="0"/>
                <w:sz w:val="24"/>
                <w:szCs w:val="24"/>
                <w:lang w:eastAsia="uk-UA"/>
              </w:rPr>
              <w:t>чи</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ні</w:t>
            </w:r>
            <w:proofErr w:type="spellEnd"/>
            <w:r w:rsidRPr="006C39D6">
              <w:rPr>
                <w:rFonts w:ascii="Times New Roman" w:eastAsia="Times New Roman" w:hAnsi="Times New Roman"/>
                <w:b/>
                <w:bCs/>
                <w:position w:val="0"/>
                <w:sz w:val="24"/>
                <w:szCs w:val="24"/>
                <w:lang w:eastAsia="uk-UA"/>
              </w:rPr>
              <w:t xml:space="preserve">» з </w:t>
            </w:r>
            <w:proofErr w:type="spellStart"/>
            <w:r w:rsidRPr="006C39D6">
              <w:rPr>
                <w:rFonts w:ascii="Times New Roman" w:eastAsia="Times New Roman" w:hAnsi="Times New Roman"/>
                <w:b/>
                <w:bCs/>
                <w:position w:val="0"/>
                <w:sz w:val="24"/>
                <w:szCs w:val="24"/>
                <w:lang w:eastAsia="uk-UA"/>
              </w:rPr>
              <w:t>посиланням</w:t>
            </w:r>
            <w:proofErr w:type="spellEnd"/>
            <w:r w:rsidRPr="006C39D6">
              <w:rPr>
                <w:rFonts w:ascii="Times New Roman" w:eastAsia="Times New Roman" w:hAnsi="Times New Roman"/>
                <w:b/>
                <w:bCs/>
                <w:position w:val="0"/>
                <w:sz w:val="24"/>
                <w:szCs w:val="24"/>
                <w:lang w:eastAsia="uk-UA"/>
              </w:rPr>
              <w:t xml:space="preserve"> на </w:t>
            </w:r>
            <w:proofErr w:type="spellStart"/>
            <w:r w:rsidRPr="006C39D6">
              <w:rPr>
                <w:rFonts w:ascii="Times New Roman" w:eastAsia="Times New Roman" w:hAnsi="Times New Roman"/>
                <w:b/>
                <w:bCs/>
                <w:position w:val="0"/>
                <w:sz w:val="24"/>
                <w:szCs w:val="24"/>
                <w:lang w:eastAsia="uk-UA"/>
              </w:rPr>
              <w:t>сторінку</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технічної</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документації</w:t>
            </w:r>
            <w:proofErr w:type="spellEnd"/>
          </w:p>
        </w:tc>
      </w:tr>
      <w:tr w:rsidR="006C39D6" w:rsidRPr="006C39D6" w14:paraId="313356C7" w14:textId="77777777" w:rsidTr="00FF195D">
        <w:trPr>
          <w:trHeight w:val="5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D489AB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7564A5A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8"/>
                <w:szCs w:val="28"/>
                <w:lang w:val="uk-UA" w:eastAsia="uk-UA"/>
              </w:rPr>
            </w:pPr>
            <w:proofErr w:type="spellStart"/>
            <w:r w:rsidRPr="006C39D6">
              <w:rPr>
                <w:rFonts w:ascii="Times New Roman" w:eastAsia="Times New Roman" w:hAnsi="Times New Roman"/>
                <w:b/>
                <w:bCs/>
                <w:position w:val="0"/>
                <w:sz w:val="28"/>
                <w:szCs w:val="28"/>
                <w:lang w:eastAsia="uk-UA"/>
              </w:rPr>
              <w:t>Ліжко</w:t>
            </w:r>
            <w:proofErr w:type="spellEnd"/>
            <w:r w:rsidRPr="006C39D6">
              <w:rPr>
                <w:rFonts w:ascii="Times New Roman" w:eastAsia="Times New Roman" w:hAnsi="Times New Roman"/>
                <w:b/>
                <w:bCs/>
                <w:position w:val="0"/>
                <w:sz w:val="28"/>
                <w:szCs w:val="28"/>
                <w:lang w:eastAsia="uk-UA"/>
              </w:rPr>
              <w:t xml:space="preserve"> </w:t>
            </w:r>
            <w:proofErr w:type="spellStart"/>
            <w:r w:rsidRPr="006C39D6">
              <w:rPr>
                <w:rFonts w:ascii="Times New Roman" w:eastAsia="Times New Roman" w:hAnsi="Times New Roman"/>
                <w:b/>
                <w:bCs/>
                <w:position w:val="0"/>
                <w:sz w:val="28"/>
                <w:szCs w:val="28"/>
                <w:lang w:eastAsia="uk-UA"/>
              </w:rPr>
              <w:t>педіатричне</w:t>
            </w:r>
            <w:proofErr w:type="spellEnd"/>
            <w:r w:rsidRPr="006C39D6">
              <w:rPr>
                <w:rFonts w:ascii="Times New Roman" w:eastAsia="Times New Roman" w:hAnsi="Times New Roman"/>
                <w:b/>
                <w:bCs/>
                <w:position w:val="0"/>
                <w:sz w:val="28"/>
                <w:szCs w:val="28"/>
                <w:lang w:eastAsia="uk-UA"/>
              </w:rPr>
              <w:t xml:space="preserve"> – 2 шт.</w:t>
            </w:r>
          </w:p>
        </w:tc>
      </w:tr>
      <w:tr w:rsidR="006C39D6" w:rsidRPr="006C39D6" w14:paraId="28E000D9" w14:textId="77777777" w:rsidTr="00FF195D">
        <w:trPr>
          <w:trHeight w:val="23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994CDD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lastRenderedPageBreak/>
              <w:t>2</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CA85CE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Застосування</w:t>
            </w:r>
            <w:proofErr w:type="spellEnd"/>
            <w:r w:rsidRPr="006C39D6">
              <w:rPr>
                <w:rFonts w:ascii="Times New Roman" w:eastAsia="Times New Roman" w:hAnsi="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20120E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gramStart"/>
            <w:r w:rsidRPr="006C39D6">
              <w:rPr>
                <w:rFonts w:ascii="Times New Roman" w:eastAsia="Times New Roman" w:hAnsi="Times New Roman"/>
                <w:position w:val="0"/>
                <w:sz w:val="24"/>
                <w:szCs w:val="24"/>
                <w:lang w:eastAsia="uk-UA"/>
              </w:rPr>
              <w:t>Для догляду</w:t>
            </w:r>
            <w:proofErr w:type="gramEnd"/>
            <w:r w:rsidRPr="006C39D6">
              <w:rPr>
                <w:rFonts w:ascii="Times New Roman" w:eastAsia="Times New Roman" w:hAnsi="Times New Roman"/>
                <w:position w:val="0"/>
                <w:sz w:val="24"/>
                <w:szCs w:val="24"/>
                <w:lang w:eastAsia="uk-UA"/>
              </w:rPr>
              <w:t xml:space="preserve"> в постнатальному </w:t>
            </w:r>
            <w:proofErr w:type="spellStart"/>
            <w:r w:rsidRPr="006C39D6">
              <w:rPr>
                <w:rFonts w:ascii="Times New Roman" w:eastAsia="Times New Roman" w:hAnsi="Times New Roman"/>
                <w:position w:val="0"/>
                <w:sz w:val="24"/>
                <w:szCs w:val="24"/>
                <w:lang w:eastAsia="uk-UA"/>
              </w:rPr>
              <w:t>періоді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проведення</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реанімаційних</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заходів</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підігріву</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кисневої</w:t>
            </w:r>
            <w:proofErr w:type="spellEnd"/>
            <w:r w:rsidRPr="006C39D6">
              <w:rPr>
                <w:rFonts w:ascii="Times New Roman" w:eastAsia="Times New Roman" w:hAnsi="Times New Roman"/>
                <w:position w:val="0"/>
                <w:sz w:val="24"/>
                <w:szCs w:val="24"/>
                <w:lang w:eastAsia="uk-UA"/>
              </w:rPr>
              <w:t xml:space="preserve">, а </w:t>
            </w:r>
            <w:proofErr w:type="spellStart"/>
            <w:r w:rsidRPr="006C39D6">
              <w:rPr>
                <w:rFonts w:ascii="Times New Roman" w:eastAsia="Times New Roman" w:hAnsi="Times New Roman"/>
                <w:position w:val="0"/>
                <w:sz w:val="24"/>
                <w:szCs w:val="24"/>
                <w:lang w:eastAsia="uk-UA"/>
              </w:rPr>
              <w:t>також</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інтенсивної</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терапії</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дітей</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молодшого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віку</w:t>
            </w:r>
            <w:proofErr w:type="spellEnd"/>
            <w:r w:rsidRPr="006C39D6">
              <w:rPr>
                <w:rFonts w:ascii="Times New Roman" w:eastAsia="Times New Roman" w:hAnsi="Times New Roman"/>
                <w:position w:val="0"/>
                <w:sz w:val="24"/>
                <w:szCs w:val="24"/>
                <w:lang w:eastAsia="uk-UA"/>
              </w:rPr>
              <w:t xml:space="preserve"> вагою до 8 кг і </w:t>
            </w:r>
            <w:proofErr w:type="spellStart"/>
            <w:r w:rsidRPr="006C39D6">
              <w:rPr>
                <w:rFonts w:ascii="Times New Roman" w:eastAsia="Times New Roman" w:hAnsi="Times New Roman"/>
                <w:position w:val="0"/>
                <w:sz w:val="24"/>
                <w:szCs w:val="24"/>
                <w:lang w:eastAsia="uk-UA"/>
              </w:rPr>
              <w:t>максимальним</w:t>
            </w:r>
            <w:proofErr w:type="spellEnd"/>
            <w:r w:rsidRPr="006C39D6">
              <w:rPr>
                <w:rFonts w:ascii="Times New Roman" w:eastAsia="Times New Roman" w:hAnsi="Times New Roman"/>
                <w:position w:val="0"/>
                <w:sz w:val="24"/>
                <w:szCs w:val="24"/>
                <w:lang w:eastAsia="uk-UA"/>
              </w:rPr>
              <w:t xml:space="preserve"> ростом 70 см</w:t>
            </w:r>
          </w:p>
        </w:tc>
        <w:tc>
          <w:tcPr>
            <w:tcW w:w="2410" w:type="dxa"/>
            <w:tcBorders>
              <w:top w:val="nil"/>
              <w:left w:val="nil"/>
              <w:bottom w:val="single" w:sz="4" w:space="0" w:color="auto"/>
              <w:right w:val="single" w:sz="4" w:space="0" w:color="auto"/>
            </w:tcBorders>
            <w:shd w:val="clear" w:color="auto" w:fill="auto"/>
            <w:vAlign w:val="center"/>
            <w:hideMark/>
          </w:tcPr>
          <w:p w14:paraId="6057F1B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1BE362A2" w14:textId="77777777" w:rsidTr="00FF195D">
        <w:trPr>
          <w:trHeight w:val="47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48D4DB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cs="Times New Roman"/>
                <w:b/>
                <w:bCs/>
                <w:position w:val="0"/>
                <w:sz w:val="24"/>
                <w:szCs w:val="24"/>
                <w:lang w:val="uk-UA" w:eastAsia="uk-UA"/>
              </w:rPr>
              <w:t>3</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2BEC1B6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Живлення</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виробу</w:t>
            </w:r>
            <w:proofErr w:type="spellEnd"/>
          </w:p>
        </w:tc>
      </w:tr>
      <w:tr w:rsidR="006C39D6" w:rsidRPr="006C39D6" w14:paraId="562FC6C9"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D4BA72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3.1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A57ABB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Робоча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напруга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063D97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230 В </w:t>
            </w:r>
          </w:p>
        </w:tc>
        <w:tc>
          <w:tcPr>
            <w:tcW w:w="2410" w:type="dxa"/>
            <w:tcBorders>
              <w:top w:val="nil"/>
              <w:left w:val="nil"/>
              <w:bottom w:val="single" w:sz="4" w:space="0" w:color="auto"/>
              <w:right w:val="single" w:sz="4" w:space="0" w:color="auto"/>
            </w:tcBorders>
            <w:shd w:val="clear" w:color="auto" w:fill="auto"/>
            <w:vAlign w:val="center"/>
            <w:hideMark/>
          </w:tcPr>
          <w:p w14:paraId="419A440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05B6E662"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1E9E07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3.2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456029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Частота </w:t>
            </w:r>
            <w:proofErr w:type="spellStart"/>
            <w:r w:rsidRPr="006C39D6">
              <w:rPr>
                <w:rFonts w:ascii="Times New Roman" w:eastAsia="Times New Roman" w:hAnsi="Times New Roman"/>
                <w:position w:val="0"/>
                <w:sz w:val="24"/>
                <w:szCs w:val="24"/>
                <w:lang w:eastAsia="uk-UA"/>
              </w:rPr>
              <w:t>мережі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живлення</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2AE12E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50 | 60 Гц</w:t>
            </w:r>
          </w:p>
        </w:tc>
        <w:tc>
          <w:tcPr>
            <w:tcW w:w="2410" w:type="dxa"/>
            <w:tcBorders>
              <w:top w:val="nil"/>
              <w:left w:val="nil"/>
              <w:bottom w:val="single" w:sz="4" w:space="0" w:color="auto"/>
              <w:right w:val="single" w:sz="4" w:space="0" w:color="auto"/>
            </w:tcBorders>
            <w:shd w:val="clear" w:color="auto" w:fill="auto"/>
            <w:vAlign w:val="center"/>
            <w:hideMark/>
          </w:tcPr>
          <w:p w14:paraId="1B1813A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0305CDD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4B0E29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3.3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0F296E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Максимальна </w:t>
            </w:r>
            <w:proofErr w:type="spellStart"/>
            <w:r w:rsidRPr="006C39D6">
              <w:rPr>
                <w:rFonts w:ascii="Times New Roman" w:eastAsia="Times New Roman" w:hAnsi="Times New Roman"/>
                <w:position w:val="0"/>
                <w:sz w:val="24"/>
                <w:szCs w:val="24"/>
                <w:lang w:eastAsia="uk-UA"/>
              </w:rPr>
              <w:t>вхідна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потужність</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593C4A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10,0 A / 2350 Вт</w:t>
            </w:r>
          </w:p>
        </w:tc>
        <w:tc>
          <w:tcPr>
            <w:tcW w:w="2410" w:type="dxa"/>
            <w:tcBorders>
              <w:top w:val="nil"/>
              <w:left w:val="nil"/>
              <w:bottom w:val="single" w:sz="4" w:space="0" w:color="auto"/>
              <w:right w:val="single" w:sz="4" w:space="0" w:color="auto"/>
            </w:tcBorders>
            <w:shd w:val="clear" w:color="auto" w:fill="auto"/>
            <w:vAlign w:val="center"/>
            <w:hideMark/>
          </w:tcPr>
          <w:p w14:paraId="60ED19D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0E07D8E5" w14:textId="77777777" w:rsidTr="00FF195D">
        <w:trPr>
          <w:trHeight w:val="60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0B5639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cs="Times New Roman"/>
                <w:b/>
                <w:bCs/>
                <w:position w:val="0"/>
                <w:sz w:val="24"/>
                <w:szCs w:val="24"/>
                <w:lang w:val="uk-UA" w:eastAsia="uk-UA"/>
              </w:rPr>
              <w:t>4</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19B9F56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Загальні</w:t>
            </w:r>
            <w:proofErr w:type="spellEnd"/>
            <w:r w:rsidRPr="006C39D6">
              <w:rPr>
                <w:rFonts w:ascii="Times New Roman" w:eastAsia="Times New Roman" w:hAnsi="Times New Roman"/>
                <w:b/>
                <w:bCs/>
                <w:position w:val="0"/>
                <w:sz w:val="24"/>
                <w:szCs w:val="24"/>
                <w:lang w:eastAsia="uk-UA"/>
              </w:rPr>
              <w:t xml:space="preserve"> характеристики</w:t>
            </w:r>
          </w:p>
        </w:tc>
      </w:tr>
      <w:tr w:rsidR="006C39D6" w:rsidRPr="006C39D6" w14:paraId="480E9E88" w14:textId="77777777" w:rsidTr="00FF195D">
        <w:trPr>
          <w:trHeight w:val="47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E187B5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C3FC01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val="en-US" w:eastAsia="uk-UA"/>
              </w:rPr>
              <w:t>Клас</w:t>
            </w:r>
            <w:proofErr w:type="spellEnd"/>
            <w:r w:rsidRPr="006C39D6">
              <w:rPr>
                <w:rFonts w:ascii="Times New Roman" w:hAnsi="Times New Roman" w:cs="Times New Roman"/>
                <w:position w:val="0"/>
                <w:sz w:val="24"/>
                <w:szCs w:val="24"/>
                <w:lang w:val="en-US" w:eastAsia="uk-UA"/>
              </w:rPr>
              <w:t xml:space="preserve"> </w:t>
            </w:r>
            <w:proofErr w:type="spellStart"/>
            <w:r w:rsidRPr="006C39D6">
              <w:rPr>
                <w:rFonts w:ascii="Times New Roman" w:hAnsi="Times New Roman" w:cs="Times New Roman"/>
                <w:position w:val="0"/>
                <w:sz w:val="24"/>
                <w:szCs w:val="24"/>
                <w:lang w:val="en-US" w:eastAsia="uk-UA"/>
              </w:rPr>
              <w:t>захисту</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4BA3C1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w:t>
            </w:r>
          </w:p>
        </w:tc>
        <w:tc>
          <w:tcPr>
            <w:tcW w:w="2410" w:type="dxa"/>
            <w:tcBorders>
              <w:top w:val="nil"/>
              <w:left w:val="nil"/>
              <w:bottom w:val="single" w:sz="4" w:space="0" w:color="auto"/>
              <w:right w:val="single" w:sz="4" w:space="0" w:color="auto"/>
            </w:tcBorders>
            <w:shd w:val="clear" w:color="auto" w:fill="auto"/>
            <w:vAlign w:val="center"/>
            <w:hideMark/>
          </w:tcPr>
          <w:p w14:paraId="57A09F5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0E521BC6" w14:textId="77777777" w:rsidTr="00FF195D">
        <w:trPr>
          <w:trHeight w:val="4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3E4A8E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62FF25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val="en-US" w:eastAsia="uk-UA"/>
              </w:rPr>
              <w:t>Тип</w:t>
            </w:r>
            <w:proofErr w:type="spellEnd"/>
            <w:r w:rsidRPr="006C39D6">
              <w:rPr>
                <w:rFonts w:ascii="Times New Roman" w:hAnsi="Times New Roman" w:cs="Times New Roman"/>
                <w:position w:val="0"/>
                <w:sz w:val="24"/>
                <w:szCs w:val="24"/>
                <w:lang w:val="en-US" w:eastAsia="uk-UA"/>
              </w:rPr>
              <w:t xml:space="preserve"> </w:t>
            </w:r>
            <w:proofErr w:type="spellStart"/>
            <w:r w:rsidRPr="006C39D6">
              <w:rPr>
                <w:rFonts w:ascii="Times New Roman" w:hAnsi="Times New Roman" w:cs="Times New Roman"/>
                <w:position w:val="0"/>
                <w:sz w:val="24"/>
                <w:szCs w:val="24"/>
                <w:lang w:val="en-US" w:eastAsia="uk-UA"/>
              </w:rPr>
              <w:t>пристрою</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871DB3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В</w:t>
            </w:r>
          </w:p>
        </w:tc>
        <w:tc>
          <w:tcPr>
            <w:tcW w:w="2410" w:type="dxa"/>
            <w:tcBorders>
              <w:top w:val="nil"/>
              <w:left w:val="nil"/>
              <w:bottom w:val="single" w:sz="4" w:space="0" w:color="auto"/>
              <w:right w:val="single" w:sz="4" w:space="0" w:color="auto"/>
            </w:tcBorders>
            <w:shd w:val="clear" w:color="auto" w:fill="auto"/>
            <w:vAlign w:val="center"/>
            <w:hideMark/>
          </w:tcPr>
          <w:p w14:paraId="62F28E8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204D5AD3" w14:textId="77777777" w:rsidTr="00FF195D">
        <w:trPr>
          <w:trHeight w:val="13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F0028C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429872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hAnsi="Times New Roman" w:cs="Times New Roman"/>
                <w:position w:val="0"/>
                <w:sz w:val="24"/>
                <w:szCs w:val="24"/>
                <w:lang w:val="uk-UA" w:eastAsia="uk-UA"/>
              </w:rPr>
              <w:t xml:space="preserve">Забезпечення обігріву пацієнта від інфрачервоного нагрівача зверху та нагрівача ліжка знизу </w:t>
            </w:r>
          </w:p>
        </w:tc>
        <w:tc>
          <w:tcPr>
            <w:tcW w:w="2268" w:type="dxa"/>
            <w:tcBorders>
              <w:top w:val="nil"/>
              <w:left w:val="nil"/>
              <w:bottom w:val="single" w:sz="4" w:space="0" w:color="auto"/>
              <w:right w:val="single" w:sz="4" w:space="0" w:color="auto"/>
            </w:tcBorders>
            <w:shd w:val="clear" w:color="auto" w:fill="auto"/>
            <w:vAlign w:val="center"/>
            <w:hideMark/>
          </w:tcPr>
          <w:p w14:paraId="0832BEC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DCEC44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0AE582CE"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2A2018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C209C3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Регулювання</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висоти</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не </w:t>
            </w:r>
            <w:proofErr w:type="spellStart"/>
            <w:r w:rsidRPr="006C39D6">
              <w:rPr>
                <w:rFonts w:ascii="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A14AD9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850-1150 мм</w:t>
            </w:r>
          </w:p>
        </w:tc>
        <w:tc>
          <w:tcPr>
            <w:tcW w:w="2410" w:type="dxa"/>
            <w:tcBorders>
              <w:top w:val="nil"/>
              <w:left w:val="nil"/>
              <w:bottom w:val="single" w:sz="4" w:space="0" w:color="auto"/>
              <w:right w:val="single" w:sz="4" w:space="0" w:color="auto"/>
            </w:tcBorders>
            <w:shd w:val="clear" w:color="auto" w:fill="auto"/>
            <w:vAlign w:val="center"/>
            <w:hideMark/>
          </w:tcPr>
          <w:p w14:paraId="0655212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3A37FECC"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1D7BDB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C9563F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Мобільний</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візок</w:t>
            </w:r>
            <w:proofErr w:type="spellEnd"/>
            <w:r w:rsidRPr="006C39D6">
              <w:rPr>
                <w:rFonts w:ascii="Times New Roman" w:hAnsi="Times New Roman" w:cs="Times New Roman"/>
                <w:position w:val="0"/>
                <w:sz w:val="24"/>
                <w:szCs w:val="24"/>
                <w:lang w:eastAsia="uk-UA"/>
              </w:rPr>
              <w:t xml:space="preserve"> з </w:t>
            </w:r>
            <w:proofErr w:type="spellStart"/>
            <w:r w:rsidRPr="006C39D6">
              <w:rPr>
                <w:rFonts w:ascii="Times New Roman" w:hAnsi="Times New Roman" w:cs="Times New Roman"/>
                <w:position w:val="0"/>
                <w:sz w:val="24"/>
                <w:szCs w:val="24"/>
                <w:lang w:eastAsia="uk-UA"/>
              </w:rPr>
              <w:t>чотирма</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самоорієнтованими</w:t>
            </w:r>
            <w:proofErr w:type="spellEnd"/>
            <w:r w:rsidRPr="006C39D6">
              <w:rPr>
                <w:rFonts w:ascii="Times New Roman" w:hAnsi="Times New Roman" w:cs="Times New Roman"/>
                <w:position w:val="0"/>
                <w:sz w:val="24"/>
                <w:szCs w:val="24"/>
                <w:lang w:eastAsia="uk-UA"/>
              </w:rPr>
              <w:t xml:space="preserve"> колесами, 3 з </w:t>
            </w:r>
            <w:proofErr w:type="spellStart"/>
            <w:r w:rsidRPr="006C39D6">
              <w:rPr>
                <w:rFonts w:ascii="Times New Roman" w:hAnsi="Times New Roman" w:cs="Times New Roman"/>
                <w:position w:val="0"/>
                <w:sz w:val="24"/>
                <w:szCs w:val="24"/>
                <w:lang w:eastAsia="uk-UA"/>
              </w:rPr>
              <w:t>повним</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блокуванням</w:t>
            </w:r>
            <w:proofErr w:type="spellEnd"/>
            <w:r w:rsidRPr="006C39D6">
              <w:rPr>
                <w:rFonts w:ascii="Times New Roman" w:hAnsi="Times New Roman" w:cs="Times New Roman"/>
                <w:position w:val="0"/>
                <w:sz w:val="24"/>
                <w:szCs w:val="24"/>
                <w:lang w:eastAsia="uk-UA"/>
              </w:rPr>
              <w:t xml:space="preserve"> і 1 з </w:t>
            </w:r>
            <w:proofErr w:type="spellStart"/>
            <w:r w:rsidRPr="006C39D6">
              <w:rPr>
                <w:rFonts w:ascii="Times New Roman" w:hAnsi="Times New Roman" w:cs="Times New Roman"/>
                <w:position w:val="0"/>
                <w:sz w:val="24"/>
                <w:szCs w:val="24"/>
                <w:lang w:eastAsia="uk-UA"/>
              </w:rPr>
              <w:t>обмежувачем</w:t>
            </w:r>
            <w:proofErr w:type="spellEnd"/>
            <w:r w:rsidRPr="006C39D6">
              <w:rPr>
                <w:rFonts w:ascii="Times New Roman" w:hAnsi="Times New Roman" w:cs="Times New Roman"/>
                <w:position w:val="0"/>
                <w:sz w:val="24"/>
                <w:szCs w:val="24"/>
                <w:lang w:eastAsia="uk-UA"/>
              </w:rPr>
              <w:t xml:space="preserve"> повороту</w:t>
            </w:r>
          </w:p>
        </w:tc>
        <w:tc>
          <w:tcPr>
            <w:tcW w:w="2268" w:type="dxa"/>
            <w:tcBorders>
              <w:top w:val="nil"/>
              <w:left w:val="nil"/>
              <w:bottom w:val="single" w:sz="4" w:space="0" w:color="auto"/>
              <w:right w:val="single" w:sz="4" w:space="0" w:color="auto"/>
            </w:tcBorders>
            <w:shd w:val="clear" w:color="auto" w:fill="auto"/>
            <w:vAlign w:val="center"/>
            <w:hideMark/>
          </w:tcPr>
          <w:p w14:paraId="3A285F0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9D1A1C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4EFC3736"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136B81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B413E5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Нахил</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голова </w:t>
            </w:r>
            <w:proofErr w:type="spellStart"/>
            <w:r w:rsidRPr="006C39D6">
              <w:rPr>
                <w:rFonts w:ascii="Times New Roman" w:hAnsi="Times New Roman" w:cs="Times New Roman"/>
                <w:position w:val="0"/>
                <w:sz w:val="24"/>
                <w:szCs w:val="24"/>
                <w:lang w:eastAsia="uk-UA"/>
              </w:rPr>
              <w:t>вгору</w:t>
            </w:r>
            <w:proofErr w:type="spellEnd"/>
            <w:r w:rsidRPr="006C39D6">
              <w:rPr>
                <w:rFonts w:ascii="Times New Roman" w:hAnsi="Times New Roman" w:cs="Times New Roman"/>
                <w:position w:val="0"/>
                <w:sz w:val="24"/>
                <w:szCs w:val="24"/>
                <w:lang w:eastAsia="uk-UA"/>
              </w:rPr>
              <w:t xml:space="preserve">/ноги вниз, не </w:t>
            </w:r>
            <w:proofErr w:type="spellStart"/>
            <w:r w:rsidRPr="006C39D6">
              <w:rPr>
                <w:rFonts w:ascii="Times New Roman" w:hAnsi="Times New Roman" w:cs="Times New Roman"/>
                <w:position w:val="0"/>
                <w:sz w:val="24"/>
                <w:szCs w:val="24"/>
                <w:lang w:eastAsia="uk-UA"/>
              </w:rPr>
              <w:t>гірше</w:t>
            </w:r>
            <w:proofErr w:type="spellEnd"/>
            <w:r w:rsidRPr="006C39D6">
              <w:rPr>
                <w:rFonts w:ascii="Times New Roman" w:hAnsi="Times New Roman" w:cs="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10196B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0-20º</w:t>
            </w:r>
          </w:p>
        </w:tc>
        <w:tc>
          <w:tcPr>
            <w:tcW w:w="2410" w:type="dxa"/>
            <w:tcBorders>
              <w:top w:val="nil"/>
              <w:left w:val="nil"/>
              <w:bottom w:val="single" w:sz="4" w:space="0" w:color="auto"/>
              <w:right w:val="single" w:sz="4" w:space="0" w:color="auto"/>
            </w:tcBorders>
            <w:shd w:val="clear" w:color="auto" w:fill="auto"/>
            <w:vAlign w:val="center"/>
            <w:hideMark/>
          </w:tcPr>
          <w:p w14:paraId="04FF3E0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3DA8BF7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CDEFF3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1F0B5D8"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Нахил</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ноги </w:t>
            </w:r>
            <w:proofErr w:type="spellStart"/>
            <w:r w:rsidRPr="006C39D6">
              <w:rPr>
                <w:rFonts w:ascii="Times New Roman" w:hAnsi="Times New Roman" w:cs="Times New Roman"/>
                <w:position w:val="0"/>
                <w:sz w:val="24"/>
                <w:szCs w:val="24"/>
                <w:lang w:eastAsia="uk-UA"/>
              </w:rPr>
              <w:t>вгору</w:t>
            </w:r>
            <w:proofErr w:type="spellEnd"/>
            <w:r w:rsidRPr="006C39D6">
              <w:rPr>
                <w:rFonts w:ascii="Times New Roman" w:hAnsi="Times New Roman" w:cs="Times New Roman"/>
                <w:position w:val="0"/>
                <w:sz w:val="24"/>
                <w:szCs w:val="24"/>
                <w:lang w:eastAsia="uk-UA"/>
              </w:rPr>
              <w:t xml:space="preserve"> / голова вниз, не </w:t>
            </w:r>
            <w:proofErr w:type="spellStart"/>
            <w:r w:rsidRPr="006C39D6">
              <w:rPr>
                <w:rFonts w:ascii="Times New Roman" w:hAnsi="Times New Roman" w:cs="Times New Roman"/>
                <w:position w:val="0"/>
                <w:sz w:val="24"/>
                <w:szCs w:val="24"/>
                <w:lang w:eastAsia="uk-UA"/>
              </w:rPr>
              <w:t>гірше</w:t>
            </w:r>
            <w:proofErr w:type="spellEnd"/>
            <w:r w:rsidRPr="006C39D6">
              <w:rPr>
                <w:rFonts w:ascii="Times New Roman" w:hAnsi="Times New Roman" w:cs="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A7CFE6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0-10º</w:t>
            </w:r>
          </w:p>
        </w:tc>
        <w:tc>
          <w:tcPr>
            <w:tcW w:w="2410" w:type="dxa"/>
            <w:tcBorders>
              <w:top w:val="nil"/>
              <w:left w:val="nil"/>
              <w:bottom w:val="single" w:sz="4" w:space="0" w:color="auto"/>
              <w:right w:val="single" w:sz="4" w:space="0" w:color="auto"/>
            </w:tcBorders>
            <w:shd w:val="clear" w:color="auto" w:fill="auto"/>
            <w:vAlign w:val="center"/>
            <w:hideMark/>
          </w:tcPr>
          <w:p w14:paraId="4838949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55C9F0A8"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DC61FE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4C3D64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lang w:eastAsia="uk-UA"/>
              </w:rPr>
              <w:t>Ліжко</w:t>
            </w:r>
            <w:proofErr w:type="spellEnd"/>
            <w:r w:rsidRPr="006C39D6">
              <w:rPr>
                <w:rFonts w:ascii="Times New Roman" w:eastAsia="Times New Roman" w:hAnsi="Times New Roman" w:cs="Times New Roman"/>
                <w:position w:val="0"/>
                <w:sz w:val="24"/>
                <w:lang w:eastAsia="uk-UA"/>
              </w:rPr>
              <w:t xml:space="preserve"> повинно </w:t>
            </w:r>
            <w:proofErr w:type="spellStart"/>
            <w:r w:rsidRPr="006C39D6">
              <w:rPr>
                <w:rFonts w:ascii="Times New Roman" w:eastAsia="Times New Roman" w:hAnsi="Times New Roman" w:cs="Times New Roman"/>
                <w:position w:val="0"/>
                <w:sz w:val="24"/>
                <w:lang w:eastAsia="uk-UA"/>
              </w:rPr>
              <w:t>мати</w:t>
            </w:r>
            <w:proofErr w:type="spellEnd"/>
            <w:r w:rsidRPr="006C39D6">
              <w:rPr>
                <w:rFonts w:ascii="Times New Roman" w:eastAsia="Times New Roman" w:hAnsi="Times New Roman" w:cs="Times New Roman"/>
                <w:position w:val="0"/>
                <w:sz w:val="24"/>
                <w:lang w:eastAsia="uk-UA"/>
              </w:rPr>
              <w:t xml:space="preserve"> 4 </w:t>
            </w:r>
            <w:proofErr w:type="spellStart"/>
            <w:r w:rsidRPr="006C39D6">
              <w:rPr>
                <w:rFonts w:ascii="Times New Roman" w:eastAsia="Times New Roman" w:hAnsi="Times New Roman" w:cs="Times New Roman"/>
                <w:position w:val="0"/>
                <w:sz w:val="24"/>
                <w:lang w:eastAsia="uk-UA"/>
              </w:rPr>
              <w:t>захисні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стінки</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висотою</w:t>
            </w:r>
            <w:proofErr w:type="spellEnd"/>
            <w:r w:rsidRPr="006C39D6">
              <w:rPr>
                <w:rFonts w:ascii="Times New Roman" w:eastAsia="Times New Roman" w:hAnsi="Times New Roman" w:cs="Times New Roman"/>
                <w:position w:val="0"/>
                <w:sz w:val="24"/>
                <w:lang w:eastAsia="uk-UA"/>
              </w:rPr>
              <w:t xml:space="preserve">, не </w:t>
            </w:r>
            <w:proofErr w:type="spellStart"/>
            <w:r w:rsidRPr="006C39D6">
              <w:rPr>
                <w:rFonts w:ascii="Times New Roman" w:eastAsia="Times New Roman" w:hAnsi="Times New Roman" w:cs="Times New Roman"/>
                <w:position w:val="0"/>
                <w:sz w:val="24"/>
                <w:lang w:eastAsia="uk-UA"/>
              </w:rPr>
              <w:t>більше</w:t>
            </w:r>
            <w:proofErr w:type="spellEnd"/>
            <w:r w:rsidRPr="006C39D6">
              <w:rPr>
                <w:rFonts w:ascii="Times New Roman" w:eastAsia="Times New Roman" w:hAnsi="Times New Roman" w:cs="Times New Roman"/>
                <w:position w:val="0"/>
                <w:sz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8008CC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170 мм</w:t>
            </w:r>
          </w:p>
        </w:tc>
        <w:tc>
          <w:tcPr>
            <w:tcW w:w="2410" w:type="dxa"/>
            <w:tcBorders>
              <w:top w:val="nil"/>
              <w:left w:val="nil"/>
              <w:bottom w:val="single" w:sz="4" w:space="0" w:color="auto"/>
              <w:right w:val="single" w:sz="4" w:space="0" w:color="auto"/>
            </w:tcBorders>
            <w:shd w:val="clear" w:color="auto" w:fill="auto"/>
            <w:vAlign w:val="center"/>
            <w:hideMark/>
          </w:tcPr>
          <w:p w14:paraId="78259B7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42AC9B6A"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F22415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4.9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032489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lang w:eastAsia="uk-UA"/>
              </w:rPr>
              <w:t>Додаткові</w:t>
            </w:r>
            <w:proofErr w:type="spellEnd"/>
            <w:r w:rsidRPr="006C39D6">
              <w:rPr>
                <w:rFonts w:ascii="Times New Roman" w:eastAsia="Times New Roman" w:hAnsi="Times New Roman" w:cs="Times New Roman"/>
                <w:position w:val="0"/>
                <w:sz w:val="24"/>
                <w:lang w:eastAsia="uk-UA"/>
              </w:rPr>
              <w:t xml:space="preserve"> 2 </w:t>
            </w:r>
            <w:proofErr w:type="spellStart"/>
            <w:r w:rsidRPr="006C39D6">
              <w:rPr>
                <w:rFonts w:ascii="Times New Roman" w:eastAsia="Times New Roman" w:hAnsi="Times New Roman" w:cs="Times New Roman"/>
                <w:position w:val="0"/>
                <w:sz w:val="24"/>
                <w:lang w:eastAsia="uk-UA"/>
              </w:rPr>
              <w:t>бічні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стінки</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які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можна</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скласти</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44172DA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483F62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49C01002" w14:textId="77777777" w:rsidTr="00FF195D">
        <w:trPr>
          <w:trHeight w:val="7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2D31C5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5</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27F3A9A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 xml:space="preserve">Характеристики </w:t>
            </w:r>
            <w:proofErr w:type="spellStart"/>
            <w:r w:rsidRPr="006C39D6">
              <w:rPr>
                <w:rFonts w:ascii="Times New Roman" w:eastAsia="Times New Roman" w:hAnsi="Times New Roman"/>
                <w:b/>
                <w:bCs/>
                <w:position w:val="0"/>
                <w:sz w:val="24"/>
                <w:szCs w:val="24"/>
                <w:lang w:eastAsia="uk-UA"/>
              </w:rPr>
              <w:t>інфрачервоного</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обігрівача</w:t>
            </w:r>
            <w:proofErr w:type="spellEnd"/>
          </w:p>
        </w:tc>
      </w:tr>
      <w:tr w:rsidR="006C39D6" w:rsidRPr="006C39D6" w14:paraId="2A8D2B29"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832FA3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6B6C40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Тип нагрівального елемента інфрачервоного обігрівача</w:t>
            </w:r>
          </w:p>
        </w:tc>
        <w:tc>
          <w:tcPr>
            <w:tcW w:w="2268" w:type="dxa"/>
            <w:tcBorders>
              <w:top w:val="nil"/>
              <w:left w:val="nil"/>
              <w:bottom w:val="single" w:sz="4" w:space="0" w:color="auto"/>
              <w:right w:val="single" w:sz="4" w:space="0" w:color="auto"/>
            </w:tcBorders>
            <w:shd w:val="clear" w:color="auto" w:fill="auto"/>
            <w:vAlign w:val="center"/>
            <w:hideMark/>
          </w:tcPr>
          <w:p w14:paraId="2C8A765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Керамічний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6EBAE5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7C76D4B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4BD83A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570B3F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Дисплей </w:t>
            </w:r>
            <w:proofErr w:type="spellStart"/>
            <w:r w:rsidRPr="006C39D6">
              <w:rPr>
                <w:rFonts w:ascii="Times New Roman" w:eastAsia="Times New Roman" w:hAnsi="Times New Roman"/>
                <w:position w:val="0"/>
                <w:sz w:val="24"/>
                <w:szCs w:val="24"/>
                <w:lang w:eastAsia="uk-UA"/>
              </w:rPr>
              <w:t>інфрачервоного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FB53F8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75329C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776770FA"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5CB625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lastRenderedPageBreak/>
              <w:t>5.3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1689B3F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Самотестування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перевірка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функціонування</w:t>
            </w:r>
            <w:proofErr w:type="spellEnd"/>
            <w:r w:rsidRPr="006C39D6">
              <w:rPr>
                <w:rFonts w:ascii="Times New Roman" w:eastAsia="Times New Roman" w:hAnsi="Times New Roman" w:cs="Times New Roman"/>
                <w:position w:val="0"/>
                <w:sz w:val="24"/>
                <w:szCs w:val="24"/>
                <w:lang w:eastAsia="uk-UA"/>
              </w:rPr>
              <w:t xml:space="preserve">) перед </w:t>
            </w:r>
            <w:proofErr w:type="spellStart"/>
            <w:r w:rsidRPr="006C39D6">
              <w:rPr>
                <w:rFonts w:ascii="Times New Roman" w:eastAsia="Times New Roman" w:hAnsi="Times New Roman" w:cs="Times New Roman"/>
                <w:position w:val="0"/>
                <w:sz w:val="24"/>
                <w:szCs w:val="24"/>
                <w:lang w:eastAsia="uk-UA"/>
              </w:rPr>
              <w:t>роботою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BC9383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17F302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59336052"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666301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94FB33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Захисна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решітка</w:t>
            </w:r>
            <w:proofErr w:type="spellEnd"/>
            <w:r w:rsidRPr="006C39D6">
              <w:rPr>
                <w:rFonts w:ascii="Times New Roman" w:eastAsia="Times New Roman" w:hAnsi="Times New Roman"/>
                <w:position w:val="0"/>
                <w:sz w:val="24"/>
                <w:szCs w:val="24"/>
                <w:lang w:eastAsia="uk-UA"/>
              </w:rPr>
              <w:t xml:space="preserve"> на </w:t>
            </w:r>
            <w:proofErr w:type="spellStart"/>
            <w:r w:rsidRPr="006C39D6">
              <w:rPr>
                <w:rFonts w:ascii="Times New Roman" w:eastAsia="Times New Roman" w:hAnsi="Times New Roman"/>
                <w:position w:val="0"/>
                <w:sz w:val="24"/>
                <w:szCs w:val="24"/>
                <w:lang w:eastAsia="uk-UA"/>
              </w:rPr>
              <w:t>обігрівачі</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19AAB5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5AC974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0836DB1E" w14:textId="77777777" w:rsidTr="00FF195D">
        <w:trPr>
          <w:trHeight w:val="620"/>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2302FD1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nil"/>
              <w:right w:val="single" w:sz="4" w:space="0" w:color="auto"/>
            </w:tcBorders>
            <w:shd w:val="clear" w:color="auto" w:fill="auto"/>
            <w:vAlign w:val="center"/>
            <w:hideMark/>
          </w:tcPr>
          <w:p w14:paraId="44B4F46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Режими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роботи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інфрачервоного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r w:rsidRPr="006C39D6">
              <w:rPr>
                <w:rFonts w:ascii="Times New Roman" w:eastAsia="Times New Roman" w:hAnsi="Times New Roman"/>
                <w:position w:val="0"/>
                <w:sz w:val="24"/>
                <w:szCs w:val="24"/>
                <w:lang w:eastAsia="uk-UA"/>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6D1146C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vMerge w:val="restart"/>
            <w:tcBorders>
              <w:top w:val="nil"/>
              <w:left w:val="nil"/>
              <w:bottom w:val="single" w:sz="4" w:space="0" w:color="000000"/>
              <w:right w:val="single" w:sz="4" w:space="0" w:color="auto"/>
            </w:tcBorders>
            <w:shd w:val="clear" w:color="auto" w:fill="auto"/>
            <w:vAlign w:val="center"/>
            <w:hideMark/>
          </w:tcPr>
          <w:p w14:paraId="4AD5D41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631D77D5" w14:textId="77777777" w:rsidTr="00FF195D">
        <w:trPr>
          <w:trHeight w:val="310"/>
        </w:trPr>
        <w:tc>
          <w:tcPr>
            <w:tcW w:w="991" w:type="dxa"/>
            <w:vMerge/>
            <w:tcBorders>
              <w:top w:val="nil"/>
              <w:left w:val="single" w:sz="4" w:space="0" w:color="auto"/>
              <w:bottom w:val="single" w:sz="4" w:space="0" w:color="auto"/>
              <w:right w:val="single" w:sz="4" w:space="0" w:color="auto"/>
            </w:tcBorders>
            <w:vAlign w:val="center"/>
            <w:hideMark/>
          </w:tcPr>
          <w:p w14:paraId="3B80B01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single" w:sz="4" w:space="0" w:color="auto"/>
            </w:tcBorders>
            <w:shd w:val="clear" w:color="auto" w:fill="auto"/>
            <w:vAlign w:val="center"/>
            <w:hideMark/>
          </w:tcPr>
          <w:p w14:paraId="52EF4F6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xml:space="preserve">- Ручний режим </w:t>
            </w:r>
          </w:p>
        </w:tc>
        <w:tc>
          <w:tcPr>
            <w:tcW w:w="2268" w:type="dxa"/>
            <w:vMerge/>
            <w:tcBorders>
              <w:top w:val="nil"/>
              <w:left w:val="single" w:sz="4" w:space="0" w:color="auto"/>
              <w:bottom w:val="single" w:sz="4" w:space="0" w:color="000000"/>
              <w:right w:val="single" w:sz="4" w:space="0" w:color="auto"/>
            </w:tcBorders>
            <w:vAlign w:val="center"/>
            <w:hideMark/>
          </w:tcPr>
          <w:p w14:paraId="41C6B48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nil"/>
              <w:bottom w:val="single" w:sz="4" w:space="0" w:color="000000"/>
              <w:right w:val="single" w:sz="4" w:space="0" w:color="auto"/>
            </w:tcBorders>
            <w:vAlign w:val="center"/>
            <w:hideMark/>
          </w:tcPr>
          <w:p w14:paraId="7F07A3A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p>
        </w:tc>
      </w:tr>
      <w:tr w:rsidR="006C39D6" w:rsidRPr="006C39D6" w14:paraId="6727F262"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7C8B1B7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single" w:sz="4" w:space="0" w:color="auto"/>
            </w:tcBorders>
            <w:shd w:val="clear" w:color="auto" w:fill="auto"/>
            <w:vAlign w:val="center"/>
            <w:hideMark/>
          </w:tcPr>
          <w:p w14:paraId="7FAA86F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xml:space="preserve">- Режим попереднього підігріву </w:t>
            </w:r>
          </w:p>
        </w:tc>
        <w:tc>
          <w:tcPr>
            <w:tcW w:w="2268" w:type="dxa"/>
            <w:vMerge/>
            <w:tcBorders>
              <w:top w:val="nil"/>
              <w:left w:val="single" w:sz="4" w:space="0" w:color="auto"/>
              <w:bottom w:val="single" w:sz="4" w:space="0" w:color="000000"/>
              <w:right w:val="single" w:sz="4" w:space="0" w:color="auto"/>
            </w:tcBorders>
            <w:vAlign w:val="center"/>
            <w:hideMark/>
          </w:tcPr>
          <w:p w14:paraId="4C07A13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nil"/>
              <w:bottom w:val="single" w:sz="4" w:space="0" w:color="000000"/>
              <w:right w:val="single" w:sz="4" w:space="0" w:color="auto"/>
            </w:tcBorders>
            <w:vAlign w:val="center"/>
            <w:hideMark/>
          </w:tcPr>
          <w:p w14:paraId="5BBFC65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p>
        </w:tc>
      </w:tr>
      <w:tr w:rsidR="006C39D6" w:rsidRPr="006C39D6" w14:paraId="3BB3FF5E"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028A7518"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single" w:sz="4" w:space="0" w:color="auto"/>
              <w:right w:val="single" w:sz="4" w:space="0" w:color="auto"/>
            </w:tcBorders>
            <w:shd w:val="clear" w:color="auto" w:fill="auto"/>
            <w:vAlign w:val="center"/>
            <w:hideMark/>
          </w:tcPr>
          <w:p w14:paraId="14BAC4E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Контроль температури тіла (</w:t>
            </w:r>
            <w:proofErr w:type="spellStart"/>
            <w:r w:rsidRPr="006C39D6">
              <w:rPr>
                <w:rFonts w:ascii="Times New Roman" w:eastAsia="Times New Roman" w:hAnsi="Times New Roman" w:cs="Times New Roman"/>
                <w:position w:val="0"/>
                <w:sz w:val="24"/>
                <w:szCs w:val="24"/>
                <w:lang w:val="uk-UA" w:eastAsia="uk-UA"/>
              </w:rPr>
              <w:t>серво</w:t>
            </w:r>
            <w:proofErr w:type="spellEnd"/>
            <w:r w:rsidRPr="006C39D6">
              <w:rPr>
                <w:rFonts w:ascii="Times New Roman" w:eastAsia="Times New Roman" w:hAnsi="Times New Roman" w:cs="Times New Roman"/>
                <w:position w:val="0"/>
                <w:sz w:val="24"/>
                <w:szCs w:val="24"/>
                <w:lang w:val="uk-UA" w:eastAsia="uk-UA"/>
              </w:rPr>
              <w:t xml:space="preserve">) </w:t>
            </w:r>
          </w:p>
        </w:tc>
        <w:tc>
          <w:tcPr>
            <w:tcW w:w="2268" w:type="dxa"/>
            <w:vMerge/>
            <w:tcBorders>
              <w:top w:val="nil"/>
              <w:left w:val="single" w:sz="4" w:space="0" w:color="auto"/>
              <w:bottom w:val="single" w:sz="4" w:space="0" w:color="000000"/>
              <w:right w:val="single" w:sz="4" w:space="0" w:color="auto"/>
            </w:tcBorders>
            <w:vAlign w:val="center"/>
            <w:hideMark/>
          </w:tcPr>
          <w:p w14:paraId="5C1FB73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nil"/>
              <w:bottom w:val="single" w:sz="4" w:space="0" w:color="000000"/>
              <w:right w:val="single" w:sz="4" w:space="0" w:color="auto"/>
            </w:tcBorders>
            <w:vAlign w:val="center"/>
            <w:hideMark/>
          </w:tcPr>
          <w:p w14:paraId="47C3C04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p>
        </w:tc>
      </w:tr>
      <w:tr w:rsidR="006C39D6" w:rsidRPr="006C39D6" w14:paraId="02A7AC9B"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3588CF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725CFE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Кількість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нагрівальних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елементів</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інфрачервоного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00A6A74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 шт.</w:t>
            </w:r>
          </w:p>
        </w:tc>
        <w:tc>
          <w:tcPr>
            <w:tcW w:w="2410" w:type="dxa"/>
            <w:tcBorders>
              <w:top w:val="nil"/>
              <w:left w:val="nil"/>
              <w:bottom w:val="single" w:sz="4" w:space="0" w:color="auto"/>
              <w:right w:val="single" w:sz="4" w:space="0" w:color="auto"/>
            </w:tcBorders>
            <w:shd w:val="clear" w:color="auto" w:fill="auto"/>
            <w:vAlign w:val="center"/>
            <w:hideMark/>
          </w:tcPr>
          <w:p w14:paraId="146BB26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6EF6CA9C"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595621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EE172F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Потужність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нагрівальних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елементів</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менше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A03B20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2 х 400 Вт</w:t>
            </w:r>
          </w:p>
        </w:tc>
        <w:tc>
          <w:tcPr>
            <w:tcW w:w="2410" w:type="dxa"/>
            <w:tcBorders>
              <w:top w:val="nil"/>
              <w:left w:val="nil"/>
              <w:bottom w:val="single" w:sz="4" w:space="0" w:color="auto"/>
              <w:right w:val="single" w:sz="4" w:space="0" w:color="auto"/>
            </w:tcBorders>
            <w:shd w:val="clear" w:color="auto" w:fill="auto"/>
            <w:vAlign w:val="center"/>
            <w:hideMark/>
          </w:tcPr>
          <w:p w14:paraId="6AD0FFE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16CA96F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CC7C6C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721566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Відстань</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від</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r w:rsidRPr="006C39D6">
              <w:rPr>
                <w:rFonts w:ascii="Times New Roman" w:eastAsia="Times New Roman" w:hAnsi="Times New Roman"/>
                <w:position w:val="0"/>
                <w:sz w:val="24"/>
                <w:szCs w:val="24"/>
                <w:lang w:eastAsia="uk-UA"/>
              </w:rPr>
              <w:t xml:space="preserve"> до </w:t>
            </w:r>
            <w:proofErr w:type="spellStart"/>
            <w:r w:rsidRPr="006C39D6">
              <w:rPr>
                <w:rFonts w:ascii="Times New Roman" w:eastAsia="Times New Roman" w:hAnsi="Times New Roman"/>
                <w:position w:val="0"/>
                <w:sz w:val="24"/>
                <w:szCs w:val="24"/>
                <w:lang w:eastAsia="uk-UA"/>
              </w:rPr>
              <w:t>ліжка</w:t>
            </w:r>
            <w:proofErr w:type="spellEnd"/>
            <w:r w:rsidRPr="006C39D6">
              <w:rPr>
                <w:rFonts w:ascii="Times New Roman" w:eastAsia="Times New Roman" w:hAnsi="Times New Roman"/>
                <w:position w:val="0"/>
                <w:sz w:val="24"/>
                <w:szCs w:val="24"/>
                <w:lang w:eastAsia="uk-UA"/>
              </w:rPr>
              <w:t xml:space="preserve">, не </w:t>
            </w:r>
            <w:proofErr w:type="spellStart"/>
            <w:r w:rsidRPr="006C39D6">
              <w:rPr>
                <w:rFonts w:ascii="Times New Roman" w:eastAsia="Times New Roman" w:hAnsi="Times New Roman"/>
                <w:position w:val="0"/>
                <w:sz w:val="24"/>
                <w:szCs w:val="24"/>
                <w:lang w:eastAsia="uk-UA"/>
              </w:rPr>
              <w:t>менше</w:t>
            </w:r>
            <w:proofErr w:type="spellEnd"/>
            <w:r w:rsidRPr="006C39D6">
              <w:rPr>
                <w:rFonts w:ascii="Times New Roman" w:eastAsia="Times New Roman" w:hAnsi="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4FC50F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800 мм</w:t>
            </w:r>
          </w:p>
        </w:tc>
        <w:tc>
          <w:tcPr>
            <w:tcW w:w="2410" w:type="dxa"/>
            <w:tcBorders>
              <w:top w:val="nil"/>
              <w:left w:val="nil"/>
              <w:bottom w:val="single" w:sz="4" w:space="0" w:color="auto"/>
              <w:right w:val="single" w:sz="4" w:space="0" w:color="auto"/>
            </w:tcBorders>
            <w:shd w:val="clear" w:color="auto" w:fill="auto"/>
            <w:vAlign w:val="center"/>
            <w:hideMark/>
          </w:tcPr>
          <w:p w14:paraId="5EB9BE6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2C8CBE5A" w14:textId="77777777" w:rsidTr="00FF195D">
        <w:trPr>
          <w:trHeight w:val="13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50E4CE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0A85B0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Вибір</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температури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пацієнта</w:t>
            </w:r>
            <w:proofErr w:type="spellEnd"/>
            <w:r w:rsidRPr="006C39D6">
              <w:rPr>
                <w:rFonts w:ascii="Times New Roman" w:eastAsia="Times New Roman" w:hAnsi="Times New Roman"/>
                <w:position w:val="0"/>
                <w:sz w:val="24"/>
                <w:szCs w:val="24"/>
                <w:lang w:eastAsia="uk-UA"/>
              </w:rPr>
              <w:t xml:space="preserve"> на </w:t>
            </w:r>
            <w:proofErr w:type="spellStart"/>
            <w:r w:rsidRPr="006C39D6">
              <w:rPr>
                <w:rFonts w:ascii="Times New Roman" w:eastAsia="Times New Roman" w:hAnsi="Times New Roman"/>
                <w:position w:val="0"/>
                <w:sz w:val="24"/>
                <w:szCs w:val="24"/>
                <w:lang w:eastAsia="uk-UA"/>
              </w:rPr>
              <w:t>інфрачервоному</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розширений</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діапазон</w:t>
            </w:r>
            <w:proofErr w:type="spellEnd"/>
            <w:r w:rsidRPr="006C39D6">
              <w:rPr>
                <w:rFonts w:ascii="Times New Roman" w:eastAsia="Times New Roman" w:hAnsi="Times New Roman"/>
                <w:position w:val="0"/>
                <w:sz w:val="24"/>
                <w:szCs w:val="24"/>
                <w:lang w:eastAsia="uk-UA"/>
              </w:rPr>
              <w:t xml:space="preserve">, не </w:t>
            </w:r>
            <w:proofErr w:type="spellStart"/>
            <w:r w:rsidRPr="006C39D6">
              <w:rPr>
                <w:rFonts w:ascii="Times New Roman" w:eastAsia="Times New Roman" w:hAnsi="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5BA2A1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33,0-39,0</w:t>
            </w:r>
            <w:r w:rsidRPr="006C39D6">
              <w:rPr>
                <w:rFonts w:ascii="Times New Roman" w:eastAsia="Times New Roman" w:hAnsi="Times New Roman" w:cs="Times New Roman"/>
                <w:position w:val="0"/>
                <w:lang w:eastAsia="uk-UA"/>
              </w:rPr>
              <w:t xml:space="preserve">°C </w:t>
            </w:r>
          </w:p>
        </w:tc>
        <w:tc>
          <w:tcPr>
            <w:tcW w:w="2410" w:type="dxa"/>
            <w:tcBorders>
              <w:top w:val="nil"/>
              <w:left w:val="nil"/>
              <w:bottom w:val="single" w:sz="4" w:space="0" w:color="auto"/>
              <w:right w:val="single" w:sz="4" w:space="0" w:color="auto"/>
            </w:tcBorders>
            <w:shd w:val="clear" w:color="auto" w:fill="auto"/>
            <w:vAlign w:val="center"/>
            <w:hideMark/>
          </w:tcPr>
          <w:p w14:paraId="21ED6D7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1D1C9322"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E6F59E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5.10</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0D929F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Регулювання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яскравістю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освітлення</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менше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62BDF4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position w:val="0"/>
                <w:lang w:eastAsia="uk-UA"/>
              </w:rPr>
              <w:t xml:space="preserve">5 </w:t>
            </w:r>
            <w:proofErr w:type="spellStart"/>
            <w:r w:rsidRPr="006C39D6">
              <w:rPr>
                <w:rFonts w:ascii="Times New Roman" w:eastAsia="Times New Roman" w:hAnsi="Times New Roman"/>
                <w:position w:val="0"/>
                <w:lang w:eastAsia="uk-UA"/>
              </w:rPr>
              <w:t>кроків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C211B2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3D344489"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C45524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5.11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3A730A5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Колірна</w:t>
            </w:r>
            <w:proofErr w:type="spellEnd"/>
            <w:r w:rsidRPr="006C39D6">
              <w:rPr>
                <w:rFonts w:ascii="Times New Roman" w:eastAsia="Times New Roman" w:hAnsi="Times New Roman" w:cs="Times New Roman"/>
                <w:position w:val="0"/>
                <w:sz w:val="24"/>
                <w:szCs w:val="24"/>
                <w:lang w:eastAsia="uk-UA"/>
              </w:rPr>
              <w:t xml:space="preserve"> температура </w:t>
            </w:r>
            <w:proofErr w:type="spellStart"/>
            <w:r w:rsidRPr="006C39D6">
              <w:rPr>
                <w:rFonts w:ascii="Times New Roman" w:eastAsia="Times New Roman" w:hAnsi="Times New Roman" w:cs="Times New Roman"/>
                <w:position w:val="0"/>
                <w:sz w:val="24"/>
                <w:szCs w:val="24"/>
                <w:lang w:eastAsia="uk-UA"/>
              </w:rPr>
              <w:t>джерел</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світла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A61B38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4000 </w:t>
            </w:r>
            <w:proofErr w:type="spellStart"/>
            <w:r w:rsidRPr="006C39D6">
              <w:rPr>
                <w:rFonts w:ascii="Times New Roman" w:eastAsia="Times New Roman" w:hAnsi="Times New Roman" w:cs="Times New Roman"/>
                <w:position w:val="0"/>
                <w:sz w:val="24"/>
                <w:szCs w:val="24"/>
                <w:lang w:eastAsia="uk-UA"/>
              </w:rPr>
              <w:t>Кельвінів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41322EA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0EECD7B7"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936186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5.12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B522E8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Швидкість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інфрачервоного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при </w:t>
            </w:r>
            <w:proofErr w:type="spellStart"/>
            <w:r w:rsidRPr="006C39D6">
              <w:rPr>
                <w:rFonts w:ascii="Times New Roman" w:eastAsia="Times New Roman" w:hAnsi="Times New Roman" w:cs="Times New Roman"/>
                <w:position w:val="0"/>
                <w:sz w:val="24"/>
                <w:szCs w:val="24"/>
                <w:lang w:eastAsia="uk-UA"/>
              </w:rPr>
              <w:t>кімнатній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температурі</w:t>
            </w:r>
            <w:proofErr w:type="spellEnd"/>
            <w:r w:rsidRPr="006C39D6">
              <w:rPr>
                <w:rFonts w:ascii="Times New Roman" w:eastAsia="Times New Roman" w:hAnsi="Times New Roman" w:cs="Times New Roman"/>
                <w:position w:val="0"/>
                <w:sz w:val="24"/>
                <w:szCs w:val="24"/>
                <w:lang w:eastAsia="uk-UA"/>
              </w:rPr>
              <w:t xml:space="preserve"> (24° С),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AD0FE5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20 </w:t>
            </w:r>
            <w:proofErr w:type="spellStart"/>
            <w:r w:rsidRPr="006C39D6">
              <w:rPr>
                <w:rFonts w:ascii="Times New Roman" w:eastAsia="Times New Roman" w:hAnsi="Times New Roman" w:cs="Times New Roman"/>
                <w:position w:val="0"/>
                <w:sz w:val="24"/>
                <w:szCs w:val="24"/>
                <w:lang w:eastAsia="uk-UA"/>
              </w:rPr>
              <w:t>хв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EB91F2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27D40F71"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F1C31F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5.13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7B5AA3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Вбудовані</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таймери</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F4F155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Таймер </w:t>
            </w:r>
            <w:proofErr w:type="spellStart"/>
            <w:r w:rsidRPr="006C39D6">
              <w:rPr>
                <w:rFonts w:ascii="Times New Roman" w:eastAsia="Times New Roman" w:hAnsi="Times New Roman" w:cs="Times New Roman"/>
                <w:position w:val="0"/>
                <w:sz w:val="24"/>
                <w:szCs w:val="24"/>
                <w:lang w:eastAsia="uk-UA"/>
              </w:rPr>
              <w:t>зворотного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відліку</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Апгар</w:t>
            </w:r>
            <w:proofErr w:type="spellEnd"/>
            <w:r w:rsidRPr="006C39D6">
              <w:rPr>
                <w:rFonts w:ascii="Times New Roman" w:eastAsia="Times New Roman" w:hAnsi="Times New Roman" w:cs="Times New Roman"/>
                <w:position w:val="0"/>
                <w:sz w:val="24"/>
                <w:szCs w:val="24"/>
                <w:lang w:eastAsia="uk-UA"/>
              </w:rPr>
              <w:t xml:space="preserve">, </w:t>
            </w:r>
            <w:proofErr w:type="gramStart"/>
            <w:r w:rsidRPr="006C39D6">
              <w:rPr>
                <w:rFonts w:ascii="Times New Roman" w:eastAsia="Times New Roman" w:hAnsi="Times New Roman" w:cs="Times New Roman"/>
                <w:position w:val="0"/>
                <w:sz w:val="24"/>
                <w:szCs w:val="24"/>
                <w:lang w:eastAsia="uk-UA"/>
              </w:rPr>
              <w:t xml:space="preserve">CPR,  </w:t>
            </w:r>
            <w:proofErr w:type="spellStart"/>
            <w:r w:rsidRPr="006C39D6">
              <w:rPr>
                <w:rFonts w:ascii="Times New Roman" w:eastAsia="Times New Roman" w:hAnsi="Times New Roman" w:cs="Times New Roman"/>
                <w:position w:val="0"/>
                <w:sz w:val="24"/>
                <w:szCs w:val="24"/>
                <w:lang w:eastAsia="uk-UA"/>
              </w:rPr>
              <w:t>зупинка</w:t>
            </w:r>
            <w:proofErr w:type="spellEnd"/>
            <w:proofErr w:type="gram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годинника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7F3320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7027BD5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D61190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5.14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10AC7A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Звукові</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візуальни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сигнали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тривог</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5998FB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F2BD8C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163E69D0" w14:textId="77777777" w:rsidTr="00FF195D">
        <w:trPr>
          <w:trHeight w:val="510"/>
        </w:trPr>
        <w:tc>
          <w:tcPr>
            <w:tcW w:w="991" w:type="dxa"/>
            <w:tcBorders>
              <w:top w:val="nil"/>
              <w:left w:val="single" w:sz="8" w:space="0" w:color="auto"/>
              <w:bottom w:val="nil"/>
              <w:right w:val="nil"/>
            </w:tcBorders>
            <w:shd w:val="clear" w:color="auto" w:fill="auto"/>
            <w:vAlign w:val="center"/>
            <w:hideMark/>
          </w:tcPr>
          <w:p w14:paraId="3F972F7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6</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0483B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 xml:space="preserve">Характеристики </w:t>
            </w:r>
            <w:proofErr w:type="spellStart"/>
            <w:r w:rsidRPr="006C39D6">
              <w:rPr>
                <w:rFonts w:ascii="Times New Roman" w:eastAsia="Times New Roman" w:hAnsi="Times New Roman"/>
                <w:b/>
                <w:bCs/>
                <w:position w:val="0"/>
                <w:sz w:val="24"/>
                <w:szCs w:val="24"/>
                <w:lang w:eastAsia="uk-UA"/>
              </w:rPr>
              <w:t>обігріву</w:t>
            </w:r>
            <w:proofErr w:type="spellEnd"/>
            <w:r w:rsidRPr="006C39D6">
              <w:rPr>
                <w:rFonts w:ascii="Times New Roman" w:eastAsia="Times New Roman" w:hAnsi="Times New Roman"/>
                <w:b/>
                <w:bCs/>
                <w:position w:val="0"/>
                <w:sz w:val="24"/>
                <w:szCs w:val="24"/>
                <w:lang w:eastAsia="uk-UA"/>
              </w:rPr>
              <w:t xml:space="preserve"> матрацу</w:t>
            </w:r>
          </w:p>
        </w:tc>
      </w:tr>
      <w:tr w:rsidR="006C39D6" w:rsidRPr="006C39D6" w14:paraId="67E21B7E" w14:textId="77777777" w:rsidTr="00FF195D">
        <w:trPr>
          <w:trHeight w:val="6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E11F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6.1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0B46D4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Матрац </w:t>
            </w:r>
            <w:proofErr w:type="spellStart"/>
            <w:r w:rsidRPr="006C39D6">
              <w:rPr>
                <w:rFonts w:ascii="Times New Roman" w:eastAsia="Times New Roman" w:hAnsi="Times New Roman" w:cs="Times New Roman"/>
                <w:position w:val="0"/>
                <w:sz w:val="24"/>
                <w:szCs w:val="24"/>
                <w:lang w:eastAsia="uk-UA"/>
              </w:rPr>
              <w:t>гелевий</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04D00A6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C2B658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58DCCE0F"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845A6D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6.2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31F29F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Час </w:t>
            </w:r>
            <w:proofErr w:type="spellStart"/>
            <w:r w:rsidRPr="006C39D6">
              <w:rPr>
                <w:rFonts w:ascii="Times New Roman" w:eastAsia="Times New Roman" w:hAnsi="Times New Roman" w:cs="Times New Roman"/>
                <w:position w:val="0"/>
                <w:sz w:val="24"/>
                <w:szCs w:val="24"/>
                <w:lang w:eastAsia="uk-UA"/>
              </w:rPr>
              <w:t>нагрівання</w:t>
            </w:r>
            <w:proofErr w:type="spellEnd"/>
            <w:r w:rsidRPr="006C39D6">
              <w:rPr>
                <w:rFonts w:ascii="Times New Roman" w:eastAsia="Times New Roman" w:hAnsi="Times New Roman" w:cs="Times New Roman"/>
                <w:position w:val="0"/>
                <w:sz w:val="24"/>
                <w:szCs w:val="24"/>
                <w:lang w:eastAsia="uk-UA"/>
              </w:rPr>
              <w:t xml:space="preserve"> за </w:t>
            </w:r>
            <w:proofErr w:type="spellStart"/>
            <w:r w:rsidRPr="006C39D6">
              <w:rPr>
                <w:rFonts w:ascii="Times New Roman" w:eastAsia="Times New Roman" w:hAnsi="Times New Roman" w:cs="Times New Roman"/>
                <w:position w:val="0"/>
                <w:sz w:val="24"/>
                <w:szCs w:val="24"/>
                <w:lang w:eastAsia="uk-UA"/>
              </w:rPr>
              <w:t>допомогою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нижнього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підігріву</w:t>
            </w:r>
            <w:proofErr w:type="spellEnd"/>
            <w:r w:rsidRPr="006C39D6">
              <w:rPr>
                <w:rFonts w:ascii="Times New Roman" w:eastAsia="Times New Roman" w:hAnsi="Times New Roman" w:cs="Times New Roman"/>
                <w:position w:val="0"/>
                <w:sz w:val="24"/>
                <w:szCs w:val="24"/>
                <w:lang w:eastAsia="uk-UA"/>
              </w:rPr>
              <w:t xml:space="preserve"> через </w:t>
            </w:r>
            <w:proofErr w:type="spellStart"/>
            <w:r w:rsidRPr="006C39D6">
              <w:rPr>
                <w:rFonts w:ascii="Times New Roman" w:eastAsia="Times New Roman" w:hAnsi="Times New Roman" w:cs="Times New Roman"/>
                <w:position w:val="0"/>
                <w:sz w:val="24"/>
                <w:szCs w:val="24"/>
                <w:lang w:eastAsia="uk-UA"/>
              </w:rPr>
              <w:t>гелевий</w:t>
            </w:r>
            <w:proofErr w:type="spellEnd"/>
            <w:r w:rsidRPr="006C39D6">
              <w:rPr>
                <w:rFonts w:ascii="Times New Roman" w:eastAsia="Times New Roman" w:hAnsi="Times New Roman" w:cs="Times New Roman"/>
                <w:position w:val="0"/>
                <w:sz w:val="24"/>
                <w:szCs w:val="24"/>
                <w:lang w:eastAsia="uk-UA"/>
              </w:rPr>
              <w:t xml:space="preserve"> матрац </w:t>
            </w:r>
            <w:proofErr w:type="spellStart"/>
            <w:r w:rsidRPr="006C39D6">
              <w:rPr>
                <w:rFonts w:ascii="Times New Roman" w:eastAsia="Times New Roman" w:hAnsi="Times New Roman" w:cs="Times New Roman"/>
                <w:position w:val="0"/>
                <w:sz w:val="24"/>
                <w:szCs w:val="24"/>
                <w:lang w:eastAsia="uk-UA"/>
              </w:rPr>
              <w:t>від</w:t>
            </w:r>
            <w:proofErr w:type="spellEnd"/>
            <w:r w:rsidRPr="006C39D6">
              <w:rPr>
                <w:rFonts w:ascii="Times New Roman" w:eastAsia="Times New Roman" w:hAnsi="Times New Roman" w:cs="Times New Roman"/>
                <w:position w:val="0"/>
                <w:sz w:val="24"/>
                <w:szCs w:val="24"/>
                <w:lang w:eastAsia="uk-UA"/>
              </w:rPr>
              <w:t xml:space="preserve"> 24</w:t>
            </w:r>
            <w:r w:rsidRPr="006C39D6">
              <w:rPr>
                <w:rFonts w:ascii="Times New Roman" w:eastAsia="Times New Roman" w:hAnsi="Times New Roman" w:cs="Times New Roman"/>
                <w:position w:val="0"/>
                <w:lang w:eastAsia="uk-UA"/>
              </w:rPr>
              <w:t>°C</w:t>
            </w:r>
            <w:r w:rsidRPr="006C39D6">
              <w:rPr>
                <w:rFonts w:ascii="Times New Roman" w:eastAsia="Times New Roman" w:hAnsi="Times New Roman" w:cs="Times New Roman"/>
                <w:position w:val="0"/>
                <w:sz w:val="24"/>
                <w:szCs w:val="24"/>
                <w:lang w:eastAsia="uk-UA"/>
              </w:rPr>
              <w:t xml:space="preserve"> до 37</w:t>
            </w:r>
            <w:r w:rsidRPr="006C39D6">
              <w:rPr>
                <w:rFonts w:ascii="Times New Roman" w:eastAsia="Times New Roman" w:hAnsi="Times New Roman" w:cs="Times New Roman"/>
                <w:position w:val="0"/>
                <w:lang w:eastAsia="uk-UA"/>
              </w:rPr>
              <w:t xml:space="preserve">°C, </w:t>
            </w:r>
            <w:r w:rsidRPr="006C39D6">
              <w:rPr>
                <w:rFonts w:ascii="Times New Roman" w:eastAsia="Times New Roman" w:hAnsi="Times New Roman" w:cs="Times New Roman"/>
                <w:position w:val="0"/>
                <w:sz w:val="24"/>
                <w:szCs w:val="24"/>
                <w:lang w:eastAsia="uk-UA"/>
              </w:rPr>
              <w:t xml:space="preserve">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D993BE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20 </w:t>
            </w:r>
            <w:proofErr w:type="spellStart"/>
            <w:r w:rsidRPr="006C39D6">
              <w:rPr>
                <w:rFonts w:ascii="Times New Roman" w:eastAsia="Times New Roman" w:hAnsi="Times New Roman"/>
                <w:position w:val="0"/>
                <w:sz w:val="24"/>
                <w:szCs w:val="24"/>
                <w:lang w:eastAsia="uk-UA"/>
              </w:rPr>
              <w:t>хвилин</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A9CB51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58F59D79"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9D9FBF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6.3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AA385B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Візуальне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відображення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вибраної</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фактичної</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гелевого</w:t>
            </w:r>
            <w:proofErr w:type="spellEnd"/>
            <w:r w:rsidRPr="006C39D6">
              <w:rPr>
                <w:rFonts w:ascii="Times New Roman" w:eastAsia="Times New Roman" w:hAnsi="Times New Roman" w:cs="Times New Roman"/>
                <w:position w:val="0"/>
                <w:sz w:val="24"/>
                <w:szCs w:val="24"/>
                <w:lang w:eastAsia="uk-UA"/>
              </w:rPr>
              <w:t xml:space="preserve"> матрацу</w:t>
            </w:r>
          </w:p>
        </w:tc>
        <w:tc>
          <w:tcPr>
            <w:tcW w:w="2268" w:type="dxa"/>
            <w:tcBorders>
              <w:top w:val="nil"/>
              <w:left w:val="nil"/>
              <w:bottom w:val="single" w:sz="4" w:space="0" w:color="auto"/>
              <w:right w:val="single" w:sz="4" w:space="0" w:color="auto"/>
            </w:tcBorders>
            <w:shd w:val="clear" w:color="auto" w:fill="auto"/>
            <w:vAlign w:val="center"/>
            <w:hideMark/>
          </w:tcPr>
          <w:p w14:paraId="5E4CF77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49BFAA5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6964182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1A6FFB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lastRenderedPageBreak/>
              <w:t>6.4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nil"/>
              <w:right w:val="single" w:sz="4" w:space="0" w:color="auto"/>
            </w:tcBorders>
            <w:shd w:val="clear" w:color="auto" w:fill="auto"/>
            <w:vAlign w:val="center"/>
            <w:hideMark/>
          </w:tcPr>
          <w:p w14:paraId="5EAC609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Крок </w:t>
            </w:r>
            <w:proofErr w:type="spellStart"/>
            <w:r w:rsidRPr="006C39D6">
              <w:rPr>
                <w:rFonts w:ascii="Times New Roman" w:eastAsia="Times New Roman" w:hAnsi="Times New Roman" w:cs="Times New Roman"/>
                <w:position w:val="0"/>
                <w:sz w:val="24"/>
                <w:szCs w:val="24"/>
                <w:lang w:eastAsia="uk-UA"/>
              </w:rPr>
              <w:t>вибору</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601CC7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0,1°С</w:t>
            </w:r>
          </w:p>
        </w:tc>
        <w:tc>
          <w:tcPr>
            <w:tcW w:w="2410" w:type="dxa"/>
            <w:tcBorders>
              <w:top w:val="nil"/>
              <w:left w:val="nil"/>
              <w:bottom w:val="single" w:sz="4" w:space="0" w:color="auto"/>
              <w:right w:val="single" w:sz="4" w:space="0" w:color="auto"/>
            </w:tcBorders>
            <w:shd w:val="clear" w:color="auto" w:fill="auto"/>
            <w:vAlign w:val="center"/>
            <w:hideMark/>
          </w:tcPr>
          <w:p w14:paraId="5E0E65C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3AE67BF5" w14:textId="77777777" w:rsidTr="00FF195D">
        <w:trPr>
          <w:trHeight w:val="620"/>
        </w:trPr>
        <w:tc>
          <w:tcPr>
            <w:tcW w:w="991" w:type="dxa"/>
            <w:vMerge w:val="restart"/>
            <w:tcBorders>
              <w:top w:val="nil"/>
              <w:left w:val="single" w:sz="4" w:space="0" w:color="auto"/>
              <w:bottom w:val="single" w:sz="4" w:space="0" w:color="auto"/>
              <w:right w:val="nil"/>
            </w:tcBorders>
            <w:shd w:val="clear" w:color="auto" w:fill="auto"/>
            <w:vAlign w:val="center"/>
            <w:hideMark/>
          </w:tcPr>
          <w:p w14:paraId="3FFF703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6.5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single" w:sz="4" w:space="0" w:color="auto"/>
              <w:left w:val="single" w:sz="4" w:space="0" w:color="auto"/>
              <w:bottom w:val="nil"/>
              <w:right w:val="single" w:sz="4" w:space="0" w:color="auto"/>
            </w:tcBorders>
            <w:shd w:val="clear" w:color="auto" w:fill="auto"/>
            <w:vAlign w:val="center"/>
            <w:hideMark/>
          </w:tcPr>
          <w:p w14:paraId="458135A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Вибір</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w:t>
            </w:r>
            <w:proofErr w:type="spellEnd"/>
            <w:r w:rsidRPr="006C39D6">
              <w:rPr>
                <w:rFonts w:ascii="Times New Roman" w:eastAsia="Times New Roman" w:hAnsi="Times New Roman" w:cs="Times New Roman"/>
                <w:position w:val="0"/>
                <w:sz w:val="24"/>
                <w:szCs w:val="24"/>
                <w:lang w:eastAsia="uk-UA"/>
              </w:rPr>
              <w:t xml:space="preserve"> матрацу) не </w:t>
            </w:r>
            <w:proofErr w:type="spellStart"/>
            <w:r w:rsidRPr="006C39D6">
              <w:rPr>
                <w:rFonts w:ascii="Times New Roman" w:eastAsia="Times New Roman" w:hAnsi="Times New Roman" w:cs="Times New Roman"/>
                <w:position w:val="0"/>
                <w:sz w:val="24"/>
                <w:szCs w:val="24"/>
                <w:lang w:eastAsia="uk-UA"/>
              </w:rPr>
              <w:t>гірше</w:t>
            </w:r>
            <w:proofErr w:type="spellEnd"/>
            <w:r w:rsidRPr="006C39D6">
              <w:rPr>
                <w:rFonts w:ascii="Times New Roman" w:eastAsia="Times New Roman" w:hAnsi="Times New Roman" w:cs="Times New Roman"/>
                <w:position w:val="0"/>
                <w:sz w:val="24"/>
                <w:szCs w:val="24"/>
                <w:lang w:eastAsia="uk-UA"/>
              </w:rPr>
              <w:t>:</w:t>
            </w:r>
          </w:p>
        </w:tc>
        <w:tc>
          <w:tcPr>
            <w:tcW w:w="2268" w:type="dxa"/>
            <w:vMerge w:val="restart"/>
            <w:tcBorders>
              <w:top w:val="nil"/>
              <w:left w:val="nil"/>
              <w:bottom w:val="single" w:sz="4" w:space="0" w:color="auto"/>
              <w:right w:val="single" w:sz="4" w:space="0" w:color="auto"/>
            </w:tcBorders>
            <w:shd w:val="clear" w:color="auto" w:fill="auto"/>
            <w:vAlign w:val="center"/>
            <w:hideMark/>
          </w:tcPr>
          <w:p w14:paraId="08F4975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A5FDE7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cs="Times New Roman"/>
                <w:position w:val="0"/>
                <w:lang w:eastAsia="uk-UA"/>
              </w:rPr>
              <w:t xml:space="preserve">  </w:t>
            </w:r>
          </w:p>
        </w:tc>
      </w:tr>
      <w:tr w:rsidR="006C39D6" w:rsidRPr="006C39D6" w14:paraId="369F931D" w14:textId="77777777" w:rsidTr="00FF195D">
        <w:trPr>
          <w:trHeight w:val="620"/>
        </w:trPr>
        <w:tc>
          <w:tcPr>
            <w:tcW w:w="991" w:type="dxa"/>
            <w:vMerge/>
            <w:tcBorders>
              <w:top w:val="nil"/>
              <w:left w:val="single" w:sz="4" w:space="0" w:color="auto"/>
              <w:bottom w:val="single" w:sz="4" w:space="0" w:color="auto"/>
              <w:right w:val="nil"/>
            </w:tcBorders>
            <w:vAlign w:val="center"/>
            <w:hideMark/>
          </w:tcPr>
          <w:p w14:paraId="372E421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single" w:sz="4" w:space="0" w:color="auto"/>
              <w:bottom w:val="nil"/>
              <w:right w:val="single" w:sz="4" w:space="0" w:color="auto"/>
            </w:tcBorders>
            <w:shd w:val="clear" w:color="auto" w:fill="auto"/>
            <w:vAlign w:val="center"/>
            <w:hideMark/>
          </w:tcPr>
          <w:p w14:paraId="04AA4F44" w14:textId="77777777" w:rsidR="00FF195D" w:rsidRPr="006C39D6" w:rsidRDefault="00FF195D" w:rsidP="00FF195D">
            <w:pPr>
              <w:suppressAutoHyphens w:val="0"/>
              <w:spacing w:after="0" w:line="240" w:lineRule="auto"/>
              <w:ind w:leftChars="0" w:left="0" w:firstLineChars="400" w:firstLine="96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Стандартний діапазон 35-37</w:t>
            </w:r>
            <w:r w:rsidRPr="006C39D6">
              <w:rPr>
                <w:rFonts w:ascii="Times New Roman" w:eastAsia="Times New Roman" w:hAnsi="Times New Roman" w:cs="Times New Roman"/>
                <w:position w:val="0"/>
                <w:lang w:val="uk-UA" w:eastAsia="uk-UA"/>
              </w:rPr>
              <w:t>°C</w:t>
            </w:r>
          </w:p>
        </w:tc>
        <w:tc>
          <w:tcPr>
            <w:tcW w:w="2268" w:type="dxa"/>
            <w:vMerge/>
            <w:tcBorders>
              <w:top w:val="nil"/>
              <w:left w:val="nil"/>
              <w:bottom w:val="single" w:sz="4" w:space="0" w:color="auto"/>
              <w:right w:val="single" w:sz="4" w:space="0" w:color="auto"/>
            </w:tcBorders>
            <w:vAlign w:val="center"/>
            <w:hideMark/>
          </w:tcPr>
          <w:p w14:paraId="14AF8E3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2DEEA0E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p>
        </w:tc>
      </w:tr>
      <w:tr w:rsidR="006C39D6" w:rsidRPr="006C39D6" w14:paraId="01A5B77C" w14:textId="77777777" w:rsidTr="00FF195D">
        <w:trPr>
          <w:trHeight w:val="620"/>
        </w:trPr>
        <w:tc>
          <w:tcPr>
            <w:tcW w:w="991" w:type="dxa"/>
            <w:vMerge/>
            <w:tcBorders>
              <w:top w:val="nil"/>
              <w:left w:val="single" w:sz="4" w:space="0" w:color="auto"/>
              <w:bottom w:val="single" w:sz="4" w:space="0" w:color="auto"/>
              <w:right w:val="nil"/>
            </w:tcBorders>
            <w:vAlign w:val="center"/>
            <w:hideMark/>
          </w:tcPr>
          <w:p w14:paraId="22DB872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single" w:sz="4" w:space="0" w:color="auto"/>
              <w:bottom w:val="single" w:sz="4" w:space="0" w:color="auto"/>
              <w:right w:val="single" w:sz="4" w:space="0" w:color="auto"/>
            </w:tcBorders>
            <w:shd w:val="clear" w:color="auto" w:fill="auto"/>
            <w:vAlign w:val="center"/>
            <w:hideMark/>
          </w:tcPr>
          <w:p w14:paraId="5ADD48F9" w14:textId="77777777" w:rsidR="00FF195D" w:rsidRPr="006C39D6" w:rsidRDefault="00FF195D" w:rsidP="00FF195D">
            <w:pPr>
              <w:suppressAutoHyphens w:val="0"/>
              <w:spacing w:after="0" w:line="240" w:lineRule="auto"/>
              <w:ind w:leftChars="0" w:left="0" w:firstLineChars="400" w:firstLine="96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Розширений діапазон 30-38</w:t>
            </w:r>
            <w:r w:rsidRPr="006C39D6">
              <w:rPr>
                <w:rFonts w:ascii="Times New Roman" w:eastAsia="Times New Roman" w:hAnsi="Times New Roman" w:cs="Times New Roman"/>
                <w:position w:val="0"/>
                <w:lang w:val="uk-UA" w:eastAsia="uk-UA"/>
              </w:rPr>
              <w:t>°C</w:t>
            </w:r>
          </w:p>
        </w:tc>
        <w:tc>
          <w:tcPr>
            <w:tcW w:w="2268" w:type="dxa"/>
            <w:vMerge/>
            <w:tcBorders>
              <w:top w:val="nil"/>
              <w:left w:val="nil"/>
              <w:bottom w:val="single" w:sz="4" w:space="0" w:color="auto"/>
              <w:right w:val="single" w:sz="4" w:space="0" w:color="auto"/>
            </w:tcBorders>
            <w:vAlign w:val="center"/>
            <w:hideMark/>
          </w:tcPr>
          <w:p w14:paraId="764555D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5CFA193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lang w:val="uk-UA" w:eastAsia="uk-UA"/>
              </w:rPr>
            </w:pPr>
          </w:p>
        </w:tc>
      </w:tr>
      <w:tr w:rsidR="006C39D6" w:rsidRPr="006C39D6" w14:paraId="4DB399A2" w14:textId="77777777" w:rsidTr="00FF195D">
        <w:trPr>
          <w:trHeight w:val="6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D7CD07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485706F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Додаткова</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комплектація</w:t>
            </w:r>
            <w:proofErr w:type="spellEnd"/>
          </w:p>
        </w:tc>
      </w:tr>
      <w:tr w:rsidR="006C39D6" w:rsidRPr="006C39D6" w14:paraId="1BA67262" w14:textId="77777777" w:rsidTr="00FF195D">
        <w:trPr>
          <w:trHeight w:val="137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E19BC8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7.1</w:t>
            </w:r>
          </w:p>
        </w:tc>
        <w:tc>
          <w:tcPr>
            <w:tcW w:w="4816" w:type="dxa"/>
            <w:tcBorders>
              <w:top w:val="nil"/>
              <w:left w:val="nil"/>
              <w:bottom w:val="single" w:sz="4" w:space="0" w:color="auto"/>
              <w:right w:val="single" w:sz="4" w:space="0" w:color="auto"/>
            </w:tcBorders>
            <w:shd w:val="clear" w:color="auto" w:fill="auto"/>
            <w:vAlign w:val="center"/>
            <w:hideMark/>
          </w:tcPr>
          <w:p w14:paraId="3C61AD3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Багаторазовий</w:t>
            </w:r>
            <w:proofErr w:type="spellEnd"/>
            <w:r w:rsidRPr="006C39D6">
              <w:rPr>
                <w:rFonts w:ascii="Times New Roman" w:eastAsia="Times New Roman" w:hAnsi="Times New Roman" w:cs="Times New Roman"/>
                <w:position w:val="0"/>
                <w:sz w:val="24"/>
                <w:szCs w:val="24"/>
                <w:lang w:eastAsia="uk-UA"/>
              </w:rPr>
              <w:t xml:space="preserve"> датчик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шкіри</w:t>
            </w:r>
            <w:proofErr w:type="spellEnd"/>
            <w:r w:rsidRPr="006C39D6">
              <w:rPr>
                <w:rFonts w:ascii="Times New Roman" w:eastAsia="Times New Roman" w:hAnsi="Times New Roman" w:cs="Times New Roman"/>
                <w:position w:val="0"/>
                <w:sz w:val="24"/>
                <w:szCs w:val="24"/>
                <w:lang w:eastAsia="uk-UA"/>
              </w:rPr>
              <w:t xml:space="preserve"> - 3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0A3E85F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49966ED5"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B7ED3A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7.2</w:t>
            </w:r>
          </w:p>
        </w:tc>
        <w:tc>
          <w:tcPr>
            <w:tcW w:w="4816" w:type="dxa"/>
            <w:tcBorders>
              <w:top w:val="nil"/>
              <w:left w:val="nil"/>
              <w:bottom w:val="single" w:sz="4" w:space="0" w:color="auto"/>
              <w:right w:val="single" w:sz="4" w:space="0" w:color="auto"/>
            </w:tcBorders>
            <w:shd w:val="clear" w:color="auto" w:fill="auto"/>
            <w:vAlign w:val="center"/>
            <w:hideMark/>
          </w:tcPr>
          <w:p w14:paraId="2B8B3E8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Клейка подушечка для сенсора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шкіри</w:t>
            </w:r>
            <w:proofErr w:type="spellEnd"/>
            <w:r w:rsidRPr="006C39D6">
              <w:rPr>
                <w:rFonts w:ascii="Times New Roman" w:eastAsia="Times New Roman" w:hAnsi="Times New Roman" w:cs="Times New Roman"/>
                <w:position w:val="0"/>
                <w:sz w:val="24"/>
                <w:szCs w:val="24"/>
                <w:lang w:eastAsia="uk-UA"/>
              </w:rPr>
              <w:t xml:space="preserve"> - 1 упаковка (Упаковка = 50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17EBBBF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8039D49"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B26D08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7.3</w:t>
            </w:r>
          </w:p>
        </w:tc>
        <w:tc>
          <w:tcPr>
            <w:tcW w:w="4816" w:type="dxa"/>
            <w:tcBorders>
              <w:top w:val="nil"/>
              <w:left w:val="nil"/>
              <w:bottom w:val="single" w:sz="4" w:space="0" w:color="auto"/>
              <w:right w:val="single" w:sz="4" w:space="0" w:color="auto"/>
            </w:tcBorders>
            <w:shd w:val="clear" w:color="auto" w:fill="auto"/>
            <w:vAlign w:val="center"/>
            <w:hideMark/>
          </w:tcPr>
          <w:p w14:paraId="0B19804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Столик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- 2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C5B5CC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3147A72A"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DB59C3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7.4</w:t>
            </w:r>
          </w:p>
        </w:tc>
        <w:tc>
          <w:tcPr>
            <w:tcW w:w="4816" w:type="dxa"/>
            <w:tcBorders>
              <w:top w:val="nil"/>
              <w:left w:val="nil"/>
              <w:bottom w:val="single" w:sz="4" w:space="0" w:color="auto"/>
              <w:right w:val="single" w:sz="4" w:space="0" w:color="auto"/>
            </w:tcBorders>
            <w:shd w:val="clear" w:color="auto" w:fill="auto"/>
            <w:vAlign w:val="center"/>
            <w:hideMark/>
          </w:tcPr>
          <w:p w14:paraId="0B36A14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Висувний</w:t>
            </w:r>
            <w:proofErr w:type="spellEnd"/>
            <w:r w:rsidRPr="006C39D6">
              <w:rPr>
                <w:rFonts w:ascii="Times New Roman" w:eastAsia="Times New Roman" w:hAnsi="Times New Roman" w:cs="Times New Roman"/>
                <w:position w:val="0"/>
                <w:sz w:val="24"/>
                <w:szCs w:val="24"/>
                <w:lang w:eastAsia="uk-UA"/>
              </w:rPr>
              <w:t xml:space="preserve"> ящик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- 2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49D5FC9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3302C0A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4E4B13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7.5</w:t>
            </w:r>
          </w:p>
        </w:tc>
        <w:tc>
          <w:tcPr>
            <w:tcW w:w="4816" w:type="dxa"/>
            <w:tcBorders>
              <w:top w:val="nil"/>
              <w:left w:val="nil"/>
              <w:bottom w:val="single" w:sz="4" w:space="0" w:color="auto"/>
              <w:right w:val="single" w:sz="4" w:space="0" w:color="auto"/>
            </w:tcBorders>
            <w:shd w:val="clear" w:color="auto" w:fill="auto"/>
            <w:vAlign w:val="center"/>
            <w:hideMark/>
          </w:tcPr>
          <w:p w14:paraId="746FD60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Поличка</w:t>
            </w:r>
            <w:proofErr w:type="spellEnd"/>
            <w:r w:rsidRPr="006C39D6">
              <w:rPr>
                <w:rFonts w:ascii="Times New Roman" w:eastAsia="Times New Roman" w:hAnsi="Times New Roman" w:cs="Times New Roman"/>
                <w:position w:val="0"/>
                <w:sz w:val="24"/>
                <w:szCs w:val="24"/>
                <w:lang w:eastAsia="uk-UA"/>
              </w:rPr>
              <w:t xml:space="preserve"> 590х320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0172FA8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630BFFAF"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BA485F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7.6</w:t>
            </w:r>
          </w:p>
        </w:tc>
        <w:tc>
          <w:tcPr>
            <w:tcW w:w="4816" w:type="dxa"/>
            <w:tcBorders>
              <w:top w:val="nil"/>
              <w:left w:val="nil"/>
              <w:bottom w:val="single" w:sz="4" w:space="0" w:color="auto"/>
              <w:right w:val="single" w:sz="4" w:space="0" w:color="auto"/>
            </w:tcBorders>
            <w:shd w:val="clear" w:color="auto" w:fill="auto"/>
            <w:vAlign w:val="center"/>
            <w:hideMark/>
          </w:tcPr>
          <w:p w14:paraId="41B3C01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Гелевий</w:t>
            </w:r>
            <w:proofErr w:type="spellEnd"/>
            <w:r w:rsidRPr="006C39D6">
              <w:rPr>
                <w:rFonts w:ascii="Times New Roman" w:eastAsia="Times New Roman" w:hAnsi="Times New Roman" w:cs="Times New Roman"/>
                <w:position w:val="0"/>
                <w:sz w:val="24"/>
                <w:szCs w:val="24"/>
                <w:lang w:eastAsia="uk-UA"/>
              </w:rPr>
              <w:t xml:space="preserve"> матрац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27DCF76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17C70513"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E5CD18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7.7</w:t>
            </w:r>
          </w:p>
        </w:tc>
        <w:tc>
          <w:tcPr>
            <w:tcW w:w="4816" w:type="dxa"/>
            <w:tcBorders>
              <w:top w:val="nil"/>
              <w:left w:val="nil"/>
              <w:bottom w:val="single" w:sz="4" w:space="0" w:color="auto"/>
              <w:right w:val="single" w:sz="4" w:space="0" w:color="auto"/>
            </w:tcBorders>
            <w:shd w:val="clear" w:color="auto" w:fill="auto"/>
            <w:vAlign w:val="center"/>
            <w:hideMark/>
          </w:tcPr>
          <w:p w14:paraId="29DF635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Рейка пряма 25х10, </w:t>
            </w:r>
            <w:proofErr w:type="spellStart"/>
            <w:r w:rsidRPr="006C39D6">
              <w:rPr>
                <w:rFonts w:ascii="Times New Roman" w:eastAsia="Times New Roman" w:hAnsi="Times New Roman" w:cs="Times New Roman"/>
                <w:position w:val="0"/>
                <w:sz w:val="24"/>
                <w:szCs w:val="24"/>
                <w:lang w:eastAsia="uk-UA"/>
              </w:rPr>
              <w:t>довжина</w:t>
            </w:r>
            <w:proofErr w:type="spellEnd"/>
            <w:r w:rsidRPr="006C39D6">
              <w:rPr>
                <w:rFonts w:ascii="Times New Roman" w:eastAsia="Times New Roman" w:hAnsi="Times New Roman" w:cs="Times New Roman"/>
                <w:position w:val="0"/>
                <w:sz w:val="24"/>
                <w:szCs w:val="24"/>
                <w:lang w:eastAsia="uk-UA"/>
              </w:rPr>
              <w:t xml:space="preserve"> 560 мм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79F3C48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D9900AC"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91A6CF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7.8</w:t>
            </w:r>
          </w:p>
        </w:tc>
        <w:tc>
          <w:tcPr>
            <w:tcW w:w="4816" w:type="dxa"/>
            <w:tcBorders>
              <w:top w:val="nil"/>
              <w:left w:val="nil"/>
              <w:bottom w:val="single" w:sz="4" w:space="0" w:color="auto"/>
              <w:right w:val="single" w:sz="4" w:space="0" w:color="auto"/>
            </w:tcBorders>
            <w:shd w:val="clear" w:color="auto" w:fill="auto"/>
            <w:vAlign w:val="center"/>
            <w:hideMark/>
          </w:tcPr>
          <w:p w14:paraId="15D3090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Навісний</w:t>
            </w:r>
            <w:proofErr w:type="spellEnd"/>
            <w:r w:rsidRPr="006C39D6">
              <w:rPr>
                <w:rFonts w:ascii="Times New Roman" w:eastAsia="Times New Roman" w:hAnsi="Times New Roman" w:cs="Times New Roman"/>
                <w:position w:val="0"/>
                <w:sz w:val="24"/>
                <w:szCs w:val="24"/>
                <w:lang w:eastAsia="uk-UA"/>
              </w:rPr>
              <w:t xml:space="preserve"> лоток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5C0D844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3227455F" w14:textId="77777777" w:rsidTr="00FF195D">
        <w:trPr>
          <w:trHeight w:val="930"/>
        </w:trPr>
        <w:tc>
          <w:tcPr>
            <w:tcW w:w="991" w:type="dxa"/>
            <w:tcBorders>
              <w:top w:val="nil"/>
              <w:left w:val="single" w:sz="4" w:space="0" w:color="auto"/>
              <w:bottom w:val="nil"/>
              <w:right w:val="single" w:sz="4" w:space="0" w:color="auto"/>
            </w:tcBorders>
            <w:shd w:val="clear" w:color="auto" w:fill="auto"/>
            <w:vAlign w:val="center"/>
            <w:hideMark/>
          </w:tcPr>
          <w:p w14:paraId="41BB8EA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7.9</w:t>
            </w:r>
          </w:p>
        </w:tc>
        <w:tc>
          <w:tcPr>
            <w:tcW w:w="4816" w:type="dxa"/>
            <w:tcBorders>
              <w:top w:val="nil"/>
              <w:left w:val="nil"/>
              <w:bottom w:val="nil"/>
              <w:right w:val="single" w:sz="4" w:space="0" w:color="auto"/>
            </w:tcBorders>
            <w:shd w:val="clear" w:color="auto" w:fill="auto"/>
            <w:vAlign w:val="center"/>
            <w:hideMark/>
          </w:tcPr>
          <w:p w14:paraId="535C00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Інфузійна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стійка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регульована</w:t>
            </w:r>
            <w:proofErr w:type="spellEnd"/>
            <w:r w:rsidRPr="006C39D6">
              <w:rPr>
                <w:rFonts w:ascii="Times New Roman" w:eastAsia="Times New Roman" w:hAnsi="Times New Roman" w:cs="Times New Roman"/>
                <w:position w:val="0"/>
                <w:sz w:val="24"/>
                <w:szCs w:val="24"/>
                <w:lang w:eastAsia="uk-UA"/>
              </w:rPr>
              <w:t xml:space="preserve"> по </w:t>
            </w:r>
            <w:proofErr w:type="spellStart"/>
            <w:r w:rsidRPr="006C39D6">
              <w:rPr>
                <w:rFonts w:ascii="Times New Roman" w:eastAsia="Times New Roman" w:hAnsi="Times New Roman" w:cs="Times New Roman"/>
                <w:position w:val="0"/>
                <w:sz w:val="24"/>
                <w:szCs w:val="24"/>
                <w:lang w:eastAsia="uk-UA"/>
              </w:rPr>
              <w:t>висоті</w:t>
            </w:r>
            <w:proofErr w:type="spellEnd"/>
            <w:r w:rsidRPr="006C39D6">
              <w:rPr>
                <w:rFonts w:ascii="Times New Roman" w:eastAsia="Times New Roman" w:hAnsi="Times New Roman" w:cs="Times New Roman"/>
                <w:position w:val="0"/>
                <w:sz w:val="24"/>
                <w:szCs w:val="24"/>
                <w:lang w:eastAsia="uk-UA"/>
              </w:rPr>
              <w:t xml:space="preserve"> з </w:t>
            </w:r>
            <w:proofErr w:type="spellStart"/>
            <w:r w:rsidRPr="006C39D6">
              <w:rPr>
                <w:rFonts w:ascii="Times New Roman" w:eastAsia="Times New Roman" w:hAnsi="Times New Roman" w:cs="Times New Roman"/>
                <w:position w:val="0"/>
                <w:sz w:val="24"/>
                <w:szCs w:val="24"/>
                <w:lang w:eastAsia="uk-UA"/>
              </w:rPr>
              <w:t>фіксатором</w:t>
            </w:r>
            <w:proofErr w:type="spellEnd"/>
            <w:r w:rsidRPr="006C39D6">
              <w:rPr>
                <w:rFonts w:ascii="Times New Roman" w:eastAsia="Times New Roman" w:hAnsi="Times New Roman" w:cs="Times New Roman"/>
                <w:position w:val="0"/>
                <w:sz w:val="24"/>
                <w:szCs w:val="24"/>
                <w:lang w:eastAsia="uk-UA"/>
              </w:rPr>
              <w:t xml:space="preserve"> для труби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nil"/>
              <w:right w:val="single" w:sz="4" w:space="0" w:color="auto"/>
            </w:tcBorders>
            <w:shd w:val="clear" w:color="auto" w:fill="auto"/>
            <w:vAlign w:val="center"/>
            <w:hideMark/>
          </w:tcPr>
          <w:p w14:paraId="0B8616D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166FBE7" w14:textId="77777777" w:rsidTr="00FF195D">
        <w:trPr>
          <w:trHeight w:val="62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D0C6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8</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4EF0A7E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8"/>
                <w:szCs w:val="28"/>
                <w:lang w:val="uk-UA" w:eastAsia="uk-UA"/>
              </w:rPr>
            </w:pPr>
            <w:proofErr w:type="spellStart"/>
            <w:r w:rsidRPr="006C39D6">
              <w:rPr>
                <w:rFonts w:ascii="Times New Roman" w:eastAsia="Times New Roman" w:hAnsi="Times New Roman"/>
                <w:b/>
                <w:bCs/>
                <w:position w:val="0"/>
                <w:sz w:val="28"/>
                <w:szCs w:val="28"/>
                <w:lang w:eastAsia="uk-UA"/>
              </w:rPr>
              <w:t>Ліжко</w:t>
            </w:r>
            <w:proofErr w:type="spellEnd"/>
            <w:r w:rsidRPr="006C39D6">
              <w:rPr>
                <w:rFonts w:ascii="Times New Roman" w:eastAsia="Times New Roman" w:hAnsi="Times New Roman"/>
                <w:b/>
                <w:bCs/>
                <w:position w:val="0"/>
                <w:sz w:val="28"/>
                <w:szCs w:val="28"/>
                <w:lang w:eastAsia="uk-UA"/>
              </w:rPr>
              <w:t xml:space="preserve"> </w:t>
            </w:r>
            <w:proofErr w:type="spellStart"/>
            <w:r w:rsidRPr="006C39D6">
              <w:rPr>
                <w:rFonts w:ascii="Times New Roman" w:eastAsia="Times New Roman" w:hAnsi="Times New Roman"/>
                <w:b/>
                <w:bCs/>
                <w:position w:val="0"/>
                <w:sz w:val="28"/>
                <w:szCs w:val="28"/>
                <w:lang w:eastAsia="uk-UA"/>
              </w:rPr>
              <w:t>педіатричне</w:t>
            </w:r>
            <w:proofErr w:type="spellEnd"/>
            <w:r w:rsidRPr="006C39D6">
              <w:rPr>
                <w:rFonts w:ascii="Times New Roman" w:eastAsia="Times New Roman" w:hAnsi="Times New Roman"/>
                <w:b/>
                <w:bCs/>
                <w:position w:val="0"/>
                <w:sz w:val="28"/>
                <w:szCs w:val="28"/>
                <w:lang w:eastAsia="uk-UA"/>
              </w:rPr>
              <w:t xml:space="preserve"> – 1 </w:t>
            </w:r>
            <w:proofErr w:type="spellStart"/>
            <w:r w:rsidRPr="006C39D6">
              <w:rPr>
                <w:rFonts w:ascii="Times New Roman" w:eastAsia="Times New Roman" w:hAnsi="Times New Roman"/>
                <w:b/>
                <w:bCs/>
                <w:position w:val="0"/>
                <w:sz w:val="28"/>
                <w:szCs w:val="28"/>
                <w:lang w:eastAsia="uk-UA"/>
              </w:rPr>
              <w:t>шт</w:t>
            </w:r>
            <w:proofErr w:type="spellEnd"/>
          </w:p>
        </w:tc>
      </w:tr>
      <w:tr w:rsidR="006C39D6" w:rsidRPr="006C39D6" w14:paraId="0A034ABF" w14:textId="77777777" w:rsidTr="00FF195D">
        <w:trPr>
          <w:trHeight w:val="217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6DA875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9</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887C85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Застосування</w:t>
            </w:r>
            <w:proofErr w:type="spellEnd"/>
            <w:r w:rsidRPr="006C39D6">
              <w:rPr>
                <w:rFonts w:ascii="Times New Roman" w:eastAsia="Times New Roman" w:hAnsi="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3C1D707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gramStart"/>
            <w:r w:rsidRPr="006C39D6">
              <w:rPr>
                <w:rFonts w:ascii="Times New Roman" w:eastAsia="Times New Roman" w:hAnsi="Times New Roman"/>
                <w:position w:val="0"/>
                <w:sz w:val="24"/>
                <w:szCs w:val="24"/>
                <w:lang w:eastAsia="uk-UA"/>
              </w:rPr>
              <w:t>Для догляду</w:t>
            </w:r>
            <w:proofErr w:type="gramEnd"/>
            <w:r w:rsidRPr="006C39D6">
              <w:rPr>
                <w:rFonts w:ascii="Times New Roman" w:eastAsia="Times New Roman" w:hAnsi="Times New Roman"/>
                <w:position w:val="0"/>
                <w:sz w:val="24"/>
                <w:szCs w:val="24"/>
                <w:lang w:eastAsia="uk-UA"/>
              </w:rPr>
              <w:t xml:space="preserve"> в постнатальному </w:t>
            </w:r>
            <w:proofErr w:type="spellStart"/>
            <w:r w:rsidRPr="006C39D6">
              <w:rPr>
                <w:rFonts w:ascii="Times New Roman" w:eastAsia="Times New Roman" w:hAnsi="Times New Roman"/>
                <w:position w:val="0"/>
                <w:sz w:val="24"/>
                <w:szCs w:val="24"/>
                <w:lang w:eastAsia="uk-UA"/>
              </w:rPr>
              <w:t>періоді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проведення</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реанімаційних</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заходів</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підігріву</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кисневої</w:t>
            </w:r>
            <w:proofErr w:type="spellEnd"/>
            <w:r w:rsidRPr="006C39D6">
              <w:rPr>
                <w:rFonts w:ascii="Times New Roman" w:eastAsia="Times New Roman" w:hAnsi="Times New Roman"/>
                <w:position w:val="0"/>
                <w:sz w:val="24"/>
                <w:szCs w:val="24"/>
                <w:lang w:eastAsia="uk-UA"/>
              </w:rPr>
              <w:t xml:space="preserve">, а </w:t>
            </w:r>
            <w:proofErr w:type="spellStart"/>
            <w:r w:rsidRPr="006C39D6">
              <w:rPr>
                <w:rFonts w:ascii="Times New Roman" w:eastAsia="Times New Roman" w:hAnsi="Times New Roman"/>
                <w:position w:val="0"/>
                <w:sz w:val="24"/>
                <w:szCs w:val="24"/>
                <w:lang w:eastAsia="uk-UA"/>
              </w:rPr>
              <w:t>також</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інтенсивної</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терапії</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дітей</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молодшого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віку</w:t>
            </w:r>
            <w:proofErr w:type="spellEnd"/>
            <w:r w:rsidRPr="006C39D6">
              <w:rPr>
                <w:rFonts w:ascii="Times New Roman" w:eastAsia="Times New Roman" w:hAnsi="Times New Roman"/>
                <w:position w:val="0"/>
                <w:sz w:val="24"/>
                <w:szCs w:val="24"/>
                <w:lang w:eastAsia="uk-UA"/>
              </w:rPr>
              <w:t xml:space="preserve"> вагою до 8 кг і </w:t>
            </w:r>
            <w:proofErr w:type="spellStart"/>
            <w:r w:rsidRPr="006C39D6">
              <w:rPr>
                <w:rFonts w:ascii="Times New Roman" w:eastAsia="Times New Roman" w:hAnsi="Times New Roman"/>
                <w:position w:val="0"/>
                <w:sz w:val="24"/>
                <w:szCs w:val="24"/>
                <w:lang w:eastAsia="uk-UA"/>
              </w:rPr>
              <w:t>максимальним</w:t>
            </w:r>
            <w:proofErr w:type="spellEnd"/>
            <w:r w:rsidRPr="006C39D6">
              <w:rPr>
                <w:rFonts w:ascii="Times New Roman" w:eastAsia="Times New Roman" w:hAnsi="Times New Roman"/>
                <w:position w:val="0"/>
                <w:sz w:val="24"/>
                <w:szCs w:val="24"/>
                <w:lang w:eastAsia="uk-UA"/>
              </w:rPr>
              <w:t xml:space="preserve"> ростом 70 см</w:t>
            </w:r>
          </w:p>
        </w:tc>
        <w:tc>
          <w:tcPr>
            <w:tcW w:w="2410" w:type="dxa"/>
            <w:tcBorders>
              <w:top w:val="nil"/>
              <w:left w:val="nil"/>
              <w:bottom w:val="single" w:sz="4" w:space="0" w:color="auto"/>
              <w:right w:val="single" w:sz="4" w:space="0" w:color="auto"/>
            </w:tcBorders>
            <w:shd w:val="clear" w:color="auto" w:fill="auto"/>
            <w:vAlign w:val="center"/>
            <w:hideMark/>
          </w:tcPr>
          <w:p w14:paraId="507094A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0CBAF3A" w14:textId="77777777" w:rsidTr="00FF195D">
        <w:trPr>
          <w:trHeight w:val="60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B573BD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cs="Times New Roman"/>
                <w:b/>
                <w:bCs/>
                <w:position w:val="0"/>
                <w:sz w:val="24"/>
                <w:szCs w:val="24"/>
                <w:lang w:val="uk-UA" w:eastAsia="uk-UA"/>
              </w:rPr>
              <w:t>10</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1C9F27E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Живлення</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виробу</w:t>
            </w:r>
            <w:proofErr w:type="spellEnd"/>
          </w:p>
        </w:tc>
      </w:tr>
      <w:tr w:rsidR="006C39D6" w:rsidRPr="006C39D6" w14:paraId="39998862"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10E0EC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10.1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3599F7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Робоча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напруга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0467FE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230 В </w:t>
            </w:r>
          </w:p>
        </w:tc>
        <w:tc>
          <w:tcPr>
            <w:tcW w:w="2410" w:type="dxa"/>
            <w:tcBorders>
              <w:top w:val="nil"/>
              <w:left w:val="nil"/>
              <w:bottom w:val="single" w:sz="4" w:space="0" w:color="auto"/>
              <w:right w:val="single" w:sz="4" w:space="0" w:color="auto"/>
            </w:tcBorders>
            <w:shd w:val="clear" w:color="auto" w:fill="auto"/>
            <w:vAlign w:val="center"/>
            <w:hideMark/>
          </w:tcPr>
          <w:p w14:paraId="1BA5903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118EF6A"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211F69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10.2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162EA4C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Частота </w:t>
            </w:r>
            <w:proofErr w:type="spellStart"/>
            <w:r w:rsidRPr="006C39D6">
              <w:rPr>
                <w:rFonts w:ascii="Times New Roman" w:eastAsia="Times New Roman" w:hAnsi="Times New Roman"/>
                <w:position w:val="0"/>
                <w:sz w:val="24"/>
                <w:szCs w:val="24"/>
                <w:lang w:eastAsia="uk-UA"/>
              </w:rPr>
              <w:t>мережі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живлення</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675160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50 | 60 Гц</w:t>
            </w:r>
          </w:p>
        </w:tc>
        <w:tc>
          <w:tcPr>
            <w:tcW w:w="2410" w:type="dxa"/>
            <w:tcBorders>
              <w:top w:val="nil"/>
              <w:left w:val="nil"/>
              <w:bottom w:val="single" w:sz="4" w:space="0" w:color="auto"/>
              <w:right w:val="single" w:sz="4" w:space="0" w:color="auto"/>
            </w:tcBorders>
            <w:shd w:val="clear" w:color="auto" w:fill="auto"/>
            <w:vAlign w:val="center"/>
            <w:hideMark/>
          </w:tcPr>
          <w:p w14:paraId="24DBD8C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0184D8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4A57F2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lastRenderedPageBreak/>
              <w:t>10.3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C0C36F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Максимальна </w:t>
            </w:r>
            <w:proofErr w:type="spellStart"/>
            <w:r w:rsidRPr="006C39D6">
              <w:rPr>
                <w:rFonts w:ascii="Times New Roman" w:eastAsia="Times New Roman" w:hAnsi="Times New Roman"/>
                <w:position w:val="0"/>
                <w:sz w:val="24"/>
                <w:szCs w:val="24"/>
                <w:lang w:eastAsia="uk-UA"/>
              </w:rPr>
              <w:t>вхідна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потужність</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BA4765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10,0 A / 2350 Вт</w:t>
            </w:r>
          </w:p>
        </w:tc>
        <w:tc>
          <w:tcPr>
            <w:tcW w:w="2410" w:type="dxa"/>
            <w:tcBorders>
              <w:top w:val="nil"/>
              <w:left w:val="nil"/>
              <w:bottom w:val="single" w:sz="4" w:space="0" w:color="auto"/>
              <w:right w:val="single" w:sz="4" w:space="0" w:color="auto"/>
            </w:tcBorders>
            <w:shd w:val="clear" w:color="auto" w:fill="auto"/>
            <w:vAlign w:val="center"/>
            <w:hideMark/>
          </w:tcPr>
          <w:p w14:paraId="5F5DE49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1A856B0" w14:textId="77777777" w:rsidTr="00FF195D">
        <w:trPr>
          <w:trHeight w:val="60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F62FC8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cs="Times New Roman"/>
                <w:b/>
                <w:bCs/>
                <w:position w:val="0"/>
                <w:sz w:val="24"/>
                <w:szCs w:val="24"/>
                <w:lang w:val="uk-UA" w:eastAsia="uk-UA"/>
              </w:rPr>
              <w:t>11</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037D86C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Загальні</w:t>
            </w:r>
            <w:proofErr w:type="spellEnd"/>
            <w:r w:rsidRPr="006C39D6">
              <w:rPr>
                <w:rFonts w:ascii="Times New Roman" w:eastAsia="Times New Roman" w:hAnsi="Times New Roman"/>
                <w:b/>
                <w:bCs/>
                <w:position w:val="0"/>
                <w:sz w:val="24"/>
                <w:szCs w:val="24"/>
                <w:lang w:eastAsia="uk-UA"/>
              </w:rPr>
              <w:t xml:space="preserve"> характеристики</w:t>
            </w:r>
          </w:p>
        </w:tc>
      </w:tr>
      <w:tr w:rsidR="006C39D6" w:rsidRPr="006C39D6" w14:paraId="0A5CD701"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21261F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645649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val="en-US" w:eastAsia="uk-UA"/>
              </w:rPr>
              <w:t>Клас</w:t>
            </w:r>
            <w:proofErr w:type="spellEnd"/>
            <w:r w:rsidRPr="006C39D6">
              <w:rPr>
                <w:rFonts w:ascii="Times New Roman" w:hAnsi="Times New Roman" w:cs="Times New Roman"/>
                <w:position w:val="0"/>
                <w:sz w:val="24"/>
                <w:szCs w:val="24"/>
                <w:lang w:val="en-US" w:eastAsia="uk-UA"/>
              </w:rPr>
              <w:t xml:space="preserve"> </w:t>
            </w:r>
            <w:proofErr w:type="spellStart"/>
            <w:r w:rsidRPr="006C39D6">
              <w:rPr>
                <w:rFonts w:ascii="Times New Roman" w:hAnsi="Times New Roman" w:cs="Times New Roman"/>
                <w:position w:val="0"/>
                <w:sz w:val="24"/>
                <w:szCs w:val="24"/>
                <w:lang w:val="en-US" w:eastAsia="uk-UA"/>
              </w:rPr>
              <w:t>захисту</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F31307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w:t>
            </w:r>
          </w:p>
        </w:tc>
        <w:tc>
          <w:tcPr>
            <w:tcW w:w="2410" w:type="dxa"/>
            <w:tcBorders>
              <w:top w:val="nil"/>
              <w:left w:val="nil"/>
              <w:bottom w:val="single" w:sz="4" w:space="0" w:color="auto"/>
              <w:right w:val="single" w:sz="4" w:space="0" w:color="auto"/>
            </w:tcBorders>
            <w:shd w:val="clear" w:color="auto" w:fill="auto"/>
            <w:vAlign w:val="center"/>
            <w:hideMark/>
          </w:tcPr>
          <w:p w14:paraId="0D1C1BA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11F0A0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6B1059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03020D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val="en-US" w:eastAsia="uk-UA"/>
              </w:rPr>
              <w:t>Тип</w:t>
            </w:r>
            <w:proofErr w:type="spellEnd"/>
            <w:r w:rsidRPr="006C39D6">
              <w:rPr>
                <w:rFonts w:ascii="Times New Roman" w:hAnsi="Times New Roman" w:cs="Times New Roman"/>
                <w:position w:val="0"/>
                <w:sz w:val="24"/>
                <w:szCs w:val="24"/>
                <w:lang w:val="en-US" w:eastAsia="uk-UA"/>
              </w:rPr>
              <w:t xml:space="preserve"> </w:t>
            </w:r>
            <w:proofErr w:type="spellStart"/>
            <w:r w:rsidRPr="006C39D6">
              <w:rPr>
                <w:rFonts w:ascii="Times New Roman" w:hAnsi="Times New Roman" w:cs="Times New Roman"/>
                <w:position w:val="0"/>
                <w:sz w:val="24"/>
                <w:szCs w:val="24"/>
                <w:lang w:val="en-US" w:eastAsia="uk-UA"/>
              </w:rPr>
              <w:t>пристрою</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0169F74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В</w:t>
            </w:r>
          </w:p>
        </w:tc>
        <w:tc>
          <w:tcPr>
            <w:tcW w:w="2410" w:type="dxa"/>
            <w:tcBorders>
              <w:top w:val="nil"/>
              <w:left w:val="nil"/>
              <w:bottom w:val="single" w:sz="4" w:space="0" w:color="auto"/>
              <w:right w:val="single" w:sz="4" w:space="0" w:color="auto"/>
            </w:tcBorders>
            <w:shd w:val="clear" w:color="auto" w:fill="auto"/>
            <w:vAlign w:val="center"/>
            <w:hideMark/>
          </w:tcPr>
          <w:p w14:paraId="593F013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54D0AF5C"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ECF97E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D04A84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hAnsi="Times New Roman" w:cs="Times New Roman"/>
                <w:position w:val="0"/>
                <w:sz w:val="24"/>
                <w:szCs w:val="24"/>
                <w:lang w:val="uk-UA" w:eastAsia="uk-UA"/>
              </w:rPr>
              <w:t xml:space="preserve">Забезпечення обігріву пацієнта від інфрачервоного нагрівача зверху та нагрівача ліжка знизу </w:t>
            </w:r>
          </w:p>
        </w:tc>
        <w:tc>
          <w:tcPr>
            <w:tcW w:w="2268" w:type="dxa"/>
            <w:tcBorders>
              <w:top w:val="nil"/>
              <w:left w:val="nil"/>
              <w:bottom w:val="single" w:sz="4" w:space="0" w:color="auto"/>
              <w:right w:val="single" w:sz="4" w:space="0" w:color="auto"/>
            </w:tcBorders>
            <w:shd w:val="clear" w:color="auto" w:fill="auto"/>
            <w:vAlign w:val="center"/>
            <w:hideMark/>
          </w:tcPr>
          <w:p w14:paraId="36B8A0C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3FBFAC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A8F680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4E43B0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2BA71B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Регулювання</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висоти</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не </w:t>
            </w:r>
            <w:proofErr w:type="spellStart"/>
            <w:r w:rsidRPr="006C39D6">
              <w:rPr>
                <w:rFonts w:ascii="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5AA177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850-1150 мм</w:t>
            </w:r>
          </w:p>
        </w:tc>
        <w:tc>
          <w:tcPr>
            <w:tcW w:w="2410" w:type="dxa"/>
            <w:tcBorders>
              <w:top w:val="nil"/>
              <w:left w:val="nil"/>
              <w:bottom w:val="single" w:sz="4" w:space="0" w:color="auto"/>
              <w:right w:val="single" w:sz="4" w:space="0" w:color="auto"/>
            </w:tcBorders>
            <w:shd w:val="clear" w:color="auto" w:fill="auto"/>
            <w:vAlign w:val="center"/>
            <w:hideMark/>
          </w:tcPr>
          <w:p w14:paraId="4953AFE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5AD8B9D1"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A961F0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C31CEA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Мобільний</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візок</w:t>
            </w:r>
            <w:proofErr w:type="spellEnd"/>
            <w:r w:rsidRPr="006C39D6">
              <w:rPr>
                <w:rFonts w:ascii="Times New Roman" w:hAnsi="Times New Roman" w:cs="Times New Roman"/>
                <w:position w:val="0"/>
                <w:sz w:val="24"/>
                <w:szCs w:val="24"/>
                <w:lang w:eastAsia="uk-UA"/>
              </w:rPr>
              <w:t xml:space="preserve"> з </w:t>
            </w:r>
            <w:proofErr w:type="spellStart"/>
            <w:r w:rsidRPr="006C39D6">
              <w:rPr>
                <w:rFonts w:ascii="Times New Roman" w:hAnsi="Times New Roman" w:cs="Times New Roman"/>
                <w:position w:val="0"/>
                <w:sz w:val="24"/>
                <w:szCs w:val="24"/>
                <w:lang w:eastAsia="uk-UA"/>
              </w:rPr>
              <w:t>чотирма</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самоорієнтованими</w:t>
            </w:r>
            <w:proofErr w:type="spellEnd"/>
            <w:r w:rsidRPr="006C39D6">
              <w:rPr>
                <w:rFonts w:ascii="Times New Roman" w:hAnsi="Times New Roman" w:cs="Times New Roman"/>
                <w:position w:val="0"/>
                <w:sz w:val="24"/>
                <w:szCs w:val="24"/>
                <w:lang w:eastAsia="uk-UA"/>
              </w:rPr>
              <w:t xml:space="preserve"> колесами, 3 з </w:t>
            </w:r>
            <w:proofErr w:type="spellStart"/>
            <w:r w:rsidRPr="006C39D6">
              <w:rPr>
                <w:rFonts w:ascii="Times New Roman" w:hAnsi="Times New Roman" w:cs="Times New Roman"/>
                <w:position w:val="0"/>
                <w:sz w:val="24"/>
                <w:szCs w:val="24"/>
                <w:lang w:eastAsia="uk-UA"/>
              </w:rPr>
              <w:t>повним</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блокуванням</w:t>
            </w:r>
            <w:proofErr w:type="spellEnd"/>
            <w:r w:rsidRPr="006C39D6">
              <w:rPr>
                <w:rFonts w:ascii="Times New Roman" w:hAnsi="Times New Roman" w:cs="Times New Roman"/>
                <w:position w:val="0"/>
                <w:sz w:val="24"/>
                <w:szCs w:val="24"/>
                <w:lang w:eastAsia="uk-UA"/>
              </w:rPr>
              <w:t xml:space="preserve"> і 1 з </w:t>
            </w:r>
            <w:proofErr w:type="spellStart"/>
            <w:r w:rsidRPr="006C39D6">
              <w:rPr>
                <w:rFonts w:ascii="Times New Roman" w:hAnsi="Times New Roman" w:cs="Times New Roman"/>
                <w:position w:val="0"/>
                <w:sz w:val="24"/>
                <w:szCs w:val="24"/>
                <w:lang w:eastAsia="uk-UA"/>
              </w:rPr>
              <w:t>обмежувачем</w:t>
            </w:r>
            <w:proofErr w:type="spellEnd"/>
            <w:r w:rsidRPr="006C39D6">
              <w:rPr>
                <w:rFonts w:ascii="Times New Roman" w:hAnsi="Times New Roman" w:cs="Times New Roman"/>
                <w:position w:val="0"/>
                <w:sz w:val="24"/>
                <w:szCs w:val="24"/>
                <w:lang w:eastAsia="uk-UA"/>
              </w:rPr>
              <w:t xml:space="preserve"> повороту</w:t>
            </w:r>
          </w:p>
        </w:tc>
        <w:tc>
          <w:tcPr>
            <w:tcW w:w="2268" w:type="dxa"/>
            <w:tcBorders>
              <w:top w:val="nil"/>
              <w:left w:val="nil"/>
              <w:bottom w:val="single" w:sz="4" w:space="0" w:color="auto"/>
              <w:right w:val="single" w:sz="4" w:space="0" w:color="auto"/>
            </w:tcBorders>
            <w:shd w:val="clear" w:color="auto" w:fill="auto"/>
            <w:vAlign w:val="center"/>
            <w:hideMark/>
          </w:tcPr>
          <w:p w14:paraId="2DD288F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0DDDFA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E12A016"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75D65B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513D3C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Нахил</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голова </w:t>
            </w:r>
            <w:proofErr w:type="spellStart"/>
            <w:r w:rsidRPr="006C39D6">
              <w:rPr>
                <w:rFonts w:ascii="Times New Roman" w:hAnsi="Times New Roman" w:cs="Times New Roman"/>
                <w:position w:val="0"/>
                <w:sz w:val="24"/>
                <w:szCs w:val="24"/>
                <w:lang w:eastAsia="uk-UA"/>
              </w:rPr>
              <w:t>вгору</w:t>
            </w:r>
            <w:proofErr w:type="spellEnd"/>
            <w:r w:rsidRPr="006C39D6">
              <w:rPr>
                <w:rFonts w:ascii="Times New Roman" w:hAnsi="Times New Roman" w:cs="Times New Roman"/>
                <w:position w:val="0"/>
                <w:sz w:val="24"/>
                <w:szCs w:val="24"/>
                <w:lang w:eastAsia="uk-UA"/>
              </w:rPr>
              <w:t xml:space="preserve">/ноги вниз, не </w:t>
            </w:r>
            <w:proofErr w:type="spellStart"/>
            <w:r w:rsidRPr="006C39D6">
              <w:rPr>
                <w:rFonts w:ascii="Times New Roman" w:hAnsi="Times New Roman" w:cs="Times New Roman"/>
                <w:position w:val="0"/>
                <w:sz w:val="24"/>
                <w:szCs w:val="24"/>
                <w:lang w:eastAsia="uk-UA"/>
              </w:rPr>
              <w:t>гірше</w:t>
            </w:r>
            <w:proofErr w:type="spellEnd"/>
            <w:r w:rsidRPr="006C39D6">
              <w:rPr>
                <w:rFonts w:ascii="Times New Roman" w:hAnsi="Times New Roman" w:cs="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4B153C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0-20º</w:t>
            </w:r>
          </w:p>
        </w:tc>
        <w:tc>
          <w:tcPr>
            <w:tcW w:w="2410" w:type="dxa"/>
            <w:tcBorders>
              <w:top w:val="nil"/>
              <w:left w:val="nil"/>
              <w:bottom w:val="single" w:sz="4" w:space="0" w:color="auto"/>
              <w:right w:val="single" w:sz="4" w:space="0" w:color="auto"/>
            </w:tcBorders>
            <w:shd w:val="clear" w:color="auto" w:fill="auto"/>
            <w:vAlign w:val="center"/>
            <w:hideMark/>
          </w:tcPr>
          <w:p w14:paraId="61E7361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913530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B9471B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8DC425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Нахил</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ноги </w:t>
            </w:r>
            <w:proofErr w:type="spellStart"/>
            <w:r w:rsidRPr="006C39D6">
              <w:rPr>
                <w:rFonts w:ascii="Times New Roman" w:hAnsi="Times New Roman" w:cs="Times New Roman"/>
                <w:position w:val="0"/>
                <w:sz w:val="24"/>
                <w:szCs w:val="24"/>
                <w:lang w:eastAsia="uk-UA"/>
              </w:rPr>
              <w:t>вгору</w:t>
            </w:r>
            <w:proofErr w:type="spellEnd"/>
            <w:r w:rsidRPr="006C39D6">
              <w:rPr>
                <w:rFonts w:ascii="Times New Roman" w:hAnsi="Times New Roman" w:cs="Times New Roman"/>
                <w:position w:val="0"/>
                <w:sz w:val="24"/>
                <w:szCs w:val="24"/>
                <w:lang w:eastAsia="uk-UA"/>
              </w:rPr>
              <w:t xml:space="preserve"> / голова вниз, не </w:t>
            </w:r>
            <w:proofErr w:type="spellStart"/>
            <w:r w:rsidRPr="006C39D6">
              <w:rPr>
                <w:rFonts w:ascii="Times New Roman" w:hAnsi="Times New Roman" w:cs="Times New Roman"/>
                <w:position w:val="0"/>
                <w:sz w:val="24"/>
                <w:szCs w:val="24"/>
                <w:lang w:eastAsia="uk-UA"/>
              </w:rPr>
              <w:t>гірше</w:t>
            </w:r>
            <w:proofErr w:type="spellEnd"/>
            <w:r w:rsidRPr="006C39D6">
              <w:rPr>
                <w:rFonts w:ascii="Times New Roman" w:hAnsi="Times New Roman" w:cs="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34E9E5E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0-10º</w:t>
            </w:r>
          </w:p>
        </w:tc>
        <w:tc>
          <w:tcPr>
            <w:tcW w:w="2410" w:type="dxa"/>
            <w:tcBorders>
              <w:top w:val="nil"/>
              <w:left w:val="nil"/>
              <w:bottom w:val="single" w:sz="4" w:space="0" w:color="auto"/>
              <w:right w:val="single" w:sz="4" w:space="0" w:color="auto"/>
            </w:tcBorders>
            <w:shd w:val="clear" w:color="auto" w:fill="auto"/>
            <w:vAlign w:val="center"/>
            <w:hideMark/>
          </w:tcPr>
          <w:p w14:paraId="0C26017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963B9F0"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56505B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F9A077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lang w:eastAsia="uk-UA"/>
              </w:rPr>
              <w:t>Ліжко</w:t>
            </w:r>
            <w:proofErr w:type="spellEnd"/>
            <w:r w:rsidRPr="006C39D6">
              <w:rPr>
                <w:rFonts w:ascii="Times New Roman" w:eastAsia="Times New Roman" w:hAnsi="Times New Roman" w:cs="Times New Roman"/>
                <w:position w:val="0"/>
                <w:sz w:val="24"/>
                <w:lang w:eastAsia="uk-UA"/>
              </w:rPr>
              <w:t xml:space="preserve"> повинно </w:t>
            </w:r>
            <w:proofErr w:type="spellStart"/>
            <w:r w:rsidRPr="006C39D6">
              <w:rPr>
                <w:rFonts w:ascii="Times New Roman" w:eastAsia="Times New Roman" w:hAnsi="Times New Roman" w:cs="Times New Roman"/>
                <w:position w:val="0"/>
                <w:sz w:val="24"/>
                <w:lang w:eastAsia="uk-UA"/>
              </w:rPr>
              <w:t>мати</w:t>
            </w:r>
            <w:proofErr w:type="spellEnd"/>
            <w:r w:rsidRPr="006C39D6">
              <w:rPr>
                <w:rFonts w:ascii="Times New Roman" w:eastAsia="Times New Roman" w:hAnsi="Times New Roman" w:cs="Times New Roman"/>
                <w:position w:val="0"/>
                <w:sz w:val="24"/>
                <w:lang w:eastAsia="uk-UA"/>
              </w:rPr>
              <w:t xml:space="preserve"> 4 </w:t>
            </w:r>
            <w:proofErr w:type="spellStart"/>
            <w:r w:rsidRPr="006C39D6">
              <w:rPr>
                <w:rFonts w:ascii="Times New Roman" w:eastAsia="Times New Roman" w:hAnsi="Times New Roman" w:cs="Times New Roman"/>
                <w:position w:val="0"/>
                <w:sz w:val="24"/>
                <w:lang w:eastAsia="uk-UA"/>
              </w:rPr>
              <w:t>захисні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стінки</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висотою</w:t>
            </w:r>
            <w:proofErr w:type="spellEnd"/>
            <w:r w:rsidRPr="006C39D6">
              <w:rPr>
                <w:rFonts w:ascii="Times New Roman" w:eastAsia="Times New Roman" w:hAnsi="Times New Roman" w:cs="Times New Roman"/>
                <w:position w:val="0"/>
                <w:sz w:val="24"/>
                <w:lang w:eastAsia="uk-UA"/>
              </w:rPr>
              <w:t xml:space="preserve">, не </w:t>
            </w:r>
            <w:proofErr w:type="spellStart"/>
            <w:r w:rsidRPr="006C39D6">
              <w:rPr>
                <w:rFonts w:ascii="Times New Roman" w:eastAsia="Times New Roman" w:hAnsi="Times New Roman" w:cs="Times New Roman"/>
                <w:position w:val="0"/>
                <w:sz w:val="24"/>
                <w:lang w:eastAsia="uk-UA"/>
              </w:rPr>
              <w:t>більше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031D37F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170 мм</w:t>
            </w:r>
          </w:p>
        </w:tc>
        <w:tc>
          <w:tcPr>
            <w:tcW w:w="2410" w:type="dxa"/>
            <w:tcBorders>
              <w:top w:val="nil"/>
              <w:left w:val="nil"/>
              <w:bottom w:val="single" w:sz="4" w:space="0" w:color="auto"/>
              <w:right w:val="single" w:sz="4" w:space="0" w:color="auto"/>
            </w:tcBorders>
            <w:shd w:val="clear" w:color="auto" w:fill="auto"/>
            <w:vAlign w:val="center"/>
            <w:hideMark/>
          </w:tcPr>
          <w:p w14:paraId="12F919E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46F413C5"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1E1292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11.9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35F52F9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lang w:eastAsia="uk-UA"/>
              </w:rPr>
              <w:t>Додаткові</w:t>
            </w:r>
            <w:proofErr w:type="spellEnd"/>
            <w:r w:rsidRPr="006C39D6">
              <w:rPr>
                <w:rFonts w:ascii="Times New Roman" w:eastAsia="Times New Roman" w:hAnsi="Times New Roman" w:cs="Times New Roman"/>
                <w:position w:val="0"/>
                <w:sz w:val="24"/>
                <w:lang w:eastAsia="uk-UA"/>
              </w:rPr>
              <w:t xml:space="preserve"> 2 </w:t>
            </w:r>
            <w:proofErr w:type="spellStart"/>
            <w:r w:rsidRPr="006C39D6">
              <w:rPr>
                <w:rFonts w:ascii="Times New Roman" w:eastAsia="Times New Roman" w:hAnsi="Times New Roman" w:cs="Times New Roman"/>
                <w:position w:val="0"/>
                <w:sz w:val="24"/>
                <w:lang w:eastAsia="uk-UA"/>
              </w:rPr>
              <w:t>бічні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стінки</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які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можна</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скласти</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A2E721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2DBD7D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ECE607F" w14:textId="77777777" w:rsidTr="00FF195D">
        <w:trPr>
          <w:trHeight w:val="7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CA73D0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12</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56DD9C9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 xml:space="preserve">Характеристики </w:t>
            </w:r>
            <w:proofErr w:type="spellStart"/>
            <w:r w:rsidRPr="006C39D6">
              <w:rPr>
                <w:rFonts w:ascii="Times New Roman" w:eastAsia="Times New Roman" w:hAnsi="Times New Roman"/>
                <w:b/>
                <w:bCs/>
                <w:position w:val="0"/>
                <w:sz w:val="24"/>
                <w:szCs w:val="24"/>
                <w:lang w:eastAsia="uk-UA"/>
              </w:rPr>
              <w:t>інфрачервоного</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обігрівача</w:t>
            </w:r>
            <w:proofErr w:type="spellEnd"/>
          </w:p>
        </w:tc>
      </w:tr>
      <w:tr w:rsidR="006C39D6" w:rsidRPr="006C39D6" w14:paraId="219E0BF8"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E58AEB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B33A6B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Тип нагрівального елемента інфрачервоного обігрівача</w:t>
            </w:r>
          </w:p>
        </w:tc>
        <w:tc>
          <w:tcPr>
            <w:tcW w:w="2268" w:type="dxa"/>
            <w:tcBorders>
              <w:top w:val="nil"/>
              <w:left w:val="nil"/>
              <w:bottom w:val="single" w:sz="4" w:space="0" w:color="auto"/>
              <w:right w:val="single" w:sz="4" w:space="0" w:color="auto"/>
            </w:tcBorders>
            <w:shd w:val="clear" w:color="auto" w:fill="auto"/>
            <w:vAlign w:val="center"/>
            <w:hideMark/>
          </w:tcPr>
          <w:p w14:paraId="17901E4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Керамічний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EE5D16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E373591"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73DF67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F2631F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Дисплей </w:t>
            </w:r>
            <w:proofErr w:type="spellStart"/>
            <w:r w:rsidRPr="006C39D6">
              <w:rPr>
                <w:rFonts w:ascii="Times New Roman" w:eastAsia="Times New Roman" w:hAnsi="Times New Roman"/>
                <w:position w:val="0"/>
                <w:sz w:val="24"/>
                <w:szCs w:val="24"/>
                <w:lang w:eastAsia="uk-UA"/>
              </w:rPr>
              <w:t>інфрачервоного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757A3A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82F009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3221476"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70ECDC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DF9E7F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Самотестування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перевірка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функціонування</w:t>
            </w:r>
            <w:proofErr w:type="spellEnd"/>
            <w:r w:rsidRPr="006C39D6">
              <w:rPr>
                <w:rFonts w:ascii="Times New Roman" w:eastAsia="Times New Roman" w:hAnsi="Times New Roman" w:cs="Times New Roman"/>
                <w:position w:val="0"/>
                <w:sz w:val="24"/>
                <w:szCs w:val="24"/>
                <w:lang w:eastAsia="uk-UA"/>
              </w:rPr>
              <w:t xml:space="preserve">) перед </w:t>
            </w:r>
            <w:proofErr w:type="spellStart"/>
            <w:r w:rsidRPr="006C39D6">
              <w:rPr>
                <w:rFonts w:ascii="Times New Roman" w:eastAsia="Times New Roman" w:hAnsi="Times New Roman" w:cs="Times New Roman"/>
                <w:position w:val="0"/>
                <w:sz w:val="24"/>
                <w:szCs w:val="24"/>
                <w:lang w:eastAsia="uk-UA"/>
              </w:rPr>
              <w:t>роботою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7440AC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85E424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55FB12A"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D77A4D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nil"/>
              <w:right w:val="single" w:sz="4" w:space="0" w:color="auto"/>
            </w:tcBorders>
            <w:shd w:val="clear" w:color="auto" w:fill="auto"/>
            <w:vAlign w:val="center"/>
            <w:hideMark/>
          </w:tcPr>
          <w:p w14:paraId="11FBD23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Захисна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решітка</w:t>
            </w:r>
            <w:proofErr w:type="spellEnd"/>
            <w:r w:rsidRPr="006C39D6">
              <w:rPr>
                <w:rFonts w:ascii="Times New Roman" w:eastAsia="Times New Roman" w:hAnsi="Times New Roman"/>
                <w:position w:val="0"/>
                <w:sz w:val="24"/>
                <w:szCs w:val="24"/>
                <w:lang w:eastAsia="uk-UA"/>
              </w:rPr>
              <w:t xml:space="preserve"> на </w:t>
            </w:r>
            <w:proofErr w:type="spellStart"/>
            <w:r w:rsidRPr="006C39D6">
              <w:rPr>
                <w:rFonts w:ascii="Times New Roman" w:eastAsia="Times New Roman" w:hAnsi="Times New Roman"/>
                <w:position w:val="0"/>
                <w:sz w:val="24"/>
                <w:szCs w:val="24"/>
                <w:lang w:eastAsia="uk-UA"/>
              </w:rPr>
              <w:t>обігрівачі</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04BCDA2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C09F74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4EEAD423" w14:textId="77777777" w:rsidTr="00FF195D">
        <w:trPr>
          <w:trHeight w:val="620"/>
        </w:trPr>
        <w:tc>
          <w:tcPr>
            <w:tcW w:w="991" w:type="dxa"/>
            <w:vMerge w:val="restart"/>
            <w:tcBorders>
              <w:top w:val="nil"/>
              <w:left w:val="single" w:sz="4" w:space="0" w:color="auto"/>
              <w:bottom w:val="single" w:sz="4" w:space="0" w:color="auto"/>
              <w:right w:val="nil"/>
            </w:tcBorders>
            <w:shd w:val="clear" w:color="auto" w:fill="auto"/>
            <w:vAlign w:val="center"/>
            <w:hideMark/>
          </w:tcPr>
          <w:p w14:paraId="431C5A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single" w:sz="4" w:space="0" w:color="auto"/>
              <w:left w:val="single" w:sz="4" w:space="0" w:color="auto"/>
              <w:bottom w:val="nil"/>
              <w:right w:val="single" w:sz="4" w:space="0" w:color="auto"/>
            </w:tcBorders>
            <w:shd w:val="clear" w:color="auto" w:fill="auto"/>
            <w:vAlign w:val="center"/>
            <w:hideMark/>
          </w:tcPr>
          <w:p w14:paraId="31C2C3C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Режими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роботи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інфрачервоного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r w:rsidRPr="006C39D6">
              <w:rPr>
                <w:rFonts w:ascii="Times New Roman" w:eastAsia="Times New Roman" w:hAnsi="Times New Roman"/>
                <w:position w:val="0"/>
                <w:sz w:val="24"/>
                <w:szCs w:val="24"/>
                <w:lang w:eastAsia="uk-UA"/>
              </w:rPr>
              <w:t>:</w:t>
            </w:r>
          </w:p>
        </w:tc>
        <w:tc>
          <w:tcPr>
            <w:tcW w:w="2268" w:type="dxa"/>
            <w:vMerge w:val="restart"/>
            <w:tcBorders>
              <w:top w:val="nil"/>
              <w:left w:val="nil"/>
              <w:bottom w:val="single" w:sz="4" w:space="0" w:color="auto"/>
              <w:right w:val="single" w:sz="4" w:space="0" w:color="auto"/>
            </w:tcBorders>
            <w:shd w:val="clear" w:color="auto" w:fill="auto"/>
            <w:vAlign w:val="center"/>
            <w:hideMark/>
          </w:tcPr>
          <w:p w14:paraId="17DC782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7FFAADC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7A95EEB" w14:textId="77777777" w:rsidTr="00FF195D">
        <w:trPr>
          <w:trHeight w:val="310"/>
        </w:trPr>
        <w:tc>
          <w:tcPr>
            <w:tcW w:w="991" w:type="dxa"/>
            <w:vMerge/>
            <w:tcBorders>
              <w:top w:val="nil"/>
              <w:left w:val="single" w:sz="4" w:space="0" w:color="auto"/>
              <w:bottom w:val="single" w:sz="4" w:space="0" w:color="auto"/>
              <w:right w:val="nil"/>
            </w:tcBorders>
            <w:vAlign w:val="center"/>
            <w:hideMark/>
          </w:tcPr>
          <w:p w14:paraId="21D918F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single" w:sz="4" w:space="0" w:color="auto"/>
              <w:bottom w:val="nil"/>
              <w:right w:val="single" w:sz="4" w:space="0" w:color="auto"/>
            </w:tcBorders>
            <w:shd w:val="clear" w:color="auto" w:fill="auto"/>
            <w:vAlign w:val="center"/>
            <w:hideMark/>
          </w:tcPr>
          <w:p w14:paraId="209F4B78"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xml:space="preserve">- Ручний режим </w:t>
            </w:r>
          </w:p>
        </w:tc>
        <w:tc>
          <w:tcPr>
            <w:tcW w:w="2268" w:type="dxa"/>
            <w:vMerge/>
            <w:tcBorders>
              <w:top w:val="nil"/>
              <w:left w:val="nil"/>
              <w:bottom w:val="single" w:sz="4" w:space="0" w:color="auto"/>
              <w:right w:val="single" w:sz="4" w:space="0" w:color="auto"/>
            </w:tcBorders>
            <w:vAlign w:val="center"/>
            <w:hideMark/>
          </w:tcPr>
          <w:p w14:paraId="1A1EF39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3074B0A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27793F32" w14:textId="77777777" w:rsidTr="00FF195D">
        <w:trPr>
          <w:trHeight w:val="620"/>
        </w:trPr>
        <w:tc>
          <w:tcPr>
            <w:tcW w:w="991" w:type="dxa"/>
            <w:vMerge/>
            <w:tcBorders>
              <w:top w:val="nil"/>
              <w:left w:val="single" w:sz="4" w:space="0" w:color="auto"/>
              <w:bottom w:val="single" w:sz="4" w:space="0" w:color="auto"/>
              <w:right w:val="nil"/>
            </w:tcBorders>
            <w:vAlign w:val="center"/>
            <w:hideMark/>
          </w:tcPr>
          <w:p w14:paraId="07AB20F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single" w:sz="4" w:space="0" w:color="auto"/>
              <w:bottom w:val="nil"/>
              <w:right w:val="single" w:sz="4" w:space="0" w:color="auto"/>
            </w:tcBorders>
            <w:shd w:val="clear" w:color="auto" w:fill="auto"/>
            <w:vAlign w:val="center"/>
            <w:hideMark/>
          </w:tcPr>
          <w:p w14:paraId="4B1C2AB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xml:space="preserve">- Режим попереднього підігріву </w:t>
            </w:r>
          </w:p>
        </w:tc>
        <w:tc>
          <w:tcPr>
            <w:tcW w:w="2268" w:type="dxa"/>
            <w:vMerge/>
            <w:tcBorders>
              <w:top w:val="nil"/>
              <w:left w:val="nil"/>
              <w:bottom w:val="single" w:sz="4" w:space="0" w:color="auto"/>
              <w:right w:val="single" w:sz="4" w:space="0" w:color="auto"/>
            </w:tcBorders>
            <w:vAlign w:val="center"/>
            <w:hideMark/>
          </w:tcPr>
          <w:p w14:paraId="129EEAC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75A0736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3323833D" w14:textId="77777777" w:rsidTr="00FF195D">
        <w:trPr>
          <w:trHeight w:val="620"/>
        </w:trPr>
        <w:tc>
          <w:tcPr>
            <w:tcW w:w="991" w:type="dxa"/>
            <w:vMerge/>
            <w:tcBorders>
              <w:top w:val="nil"/>
              <w:left w:val="single" w:sz="4" w:space="0" w:color="auto"/>
              <w:bottom w:val="single" w:sz="4" w:space="0" w:color="auto"/>
              <w:right w:val="nil"/>
            </w:tcBorders>
            <w:vAlign w:val="center"/>
            <w:hideMark/>
          </w:tcPr>
          <w:p w14:paraId="717A1AE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single" w:sz="4" w:space="0" w:color="auto"/>
              <w:bottom w:val="single" w:sz="4" w:space="0" w:color="auto"/>
              <w:right w:val="single" w:sz="4" w:space="0" w:color="auto"/>
            </w:tcBorders>
            <w:shd w:val="clear" w:color="auto" w:fill="auto"/>
            <w:vAlign w:val="center"/>
            <w:hideMark/>
          </w:tcPr>
          <w:p w14:paraId="74681E6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Контроль температури тіла (</w:t>
            </w:r>
            <w:proofErr w:type="spellStart"/>
            <w:r w:rsidRPr="006C39D6">
              <w:rPr>
                <w:rFonts w:ascii="Times New Roman" w:eastAsia="Times New Roman" w:hAnsi="Times New Roman" w:cs="Times New Roman"/>
                <w:position w:val="0"/>
                <w:sz w:val="24"/>
                <w:szCs w:val="24"/>
                <w:lang w:val="uk-UA" w:eastAsia="uk-UA"/>
              </w:rPr>
              <w:t>серво</w:t>
            </w:r>
            <w:proofErr w:type="spellEnd"/>
            <w:r w:rsidRPr="006C39D6">
              <w:rPr>
                <w:rFonts w:ascii="Times New Roman" w:eastAsia="Times New Roman" w:hAnsi="Times New Roman" w:cs="Times New Roman"/>
                <w:position w:val="0"/>
                <w:sz w:val="24"/>
                <w:szCs w:val="24"/>
                <w:lang w:val="uk-UA" w:eastAsia="uk-UA"/>
              </w:rPr>
              <w:t xml:space="preserve">) </w:t>
            </w:r>
          </w:p>
        </w:tc>
        <w:tc>
          <w:tcPr>
            <w:tcW w:w="2268" w:type="dxa"/>
            <w:vMerge/>
            <w:tcBorders>
              <w:top w:val="nil"/>
              <w:left w:val="nil"/>
              <w:bottom w:val="single" w:sz="4" w:space="0" w:color="auto"/>
              <w:right w:val="single" w:sz="4" w:space="0" w:color="auto"/>
            </w:tcBorders>
            <w:vAlign w:val="center"/>
            <w:hideMark/>
          </w:tcPr>
          <w:p w14:paraId="5962949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35EBD3A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4A5AFAB0"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46E7F4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E15582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Кількість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нагрівальних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елементів</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інфрачервоного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3E4959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 шт.</w:t>
            </w:r>
          </w:p>
        </w:tc>
        <w:tc>
          <w:tcPr>
            <w:tcW w:w="2410" w:type="dxa"/>
            <w:tcBorders>
              <w:top w:val="nil"/>
              <w:left w:val="nil"/>
              <w:bottom w:val="single" w:sz="4" w:space="0" w:color="auto"/>
              <w:right w:val="single" w:sz="4" w:space="0" w:color="auto"/>
            </w:tcBorders>
            <w:shd w:val="clear" w:color="auto" w:fill="auto"/>
            <w:vAlign w:val="center"/>
            <w:hideMark/>
          </w:tcPr>
          <w:p w14:paraId="134B49C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89773E2"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F501B2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lastRenderedPageBreak/>
              <w:t>12.7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F2DE87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Потужність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нагрівальних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елементів</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менше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F3B82B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2 х 400 Вт</w:t>
            </w:r>
          </w:p>
        </w:tc>
        <w:tc>
          <w:tcPr>
            <w:tcW w:w="2410" w:type="dxa"/>
            <w:tcBorders>
              <w:top w:val="nil"/>
              <w:left w:val="nil"/>
              <w:bottom w:val="single" w:sz="4" w:space="0" w:color="auto"/>
              <w:right w:val="single" w:sz="4" w:space="0" w:color="auto"/>
            </w:tcBorders>
            <w:shd w:val="clear" w:color="auto" w:fill="auto"/>
            <w:vAlign w:val="center"/>
            <w:hideMark/>
          </w:tcPr>
          <w:p w14:paraId="2912280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46DFCF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54573E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47D283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Відстань</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від</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r w:rsidRPr="006C39D6">
              <w:rPr>
                <w:rFonts w:ascii="Times New Roman" w:eastAsia="Times New Roman" w:hAnsi="Times New Roman"/>
                <w:position w:val="0"/>
                <w:sz w:val="24"/>
                <w:szCs w:val="24"/>
                <w:lang w:eastAsia="uk-UA"/>
              </w:rPr>
              <w:t xml:space="preserve"> до </w:t>
            </w:r>
            <w:proofErr w:type="spellStart"/>
            <w:r w:rsidRPr="006C39D6">
              <w:rPr>
                <w:rFonts w:ascii="Times New Roman" w:eastAsia="Times New Roman" w:hAnsi="Times New Roman"/>
                <w:position w:val="0"/>
                <w:sz w:val="24"/>
                <w:szCs w:val="24"/>
                <w:lang w:eastAsia="uk-UA"/>
              </w:rPr>
              <w:t>ліжка</w:t>
            </w:r>
            <w:proofErr w:type="spellEnd"/>
            <w:r w:rsidRPr="006C39D6">
              <w:rPr>
                <w:rFonts w:ascii="Times New Roman" w:eastAsia="Times New Roman" w:hAnsi="Times New Roman"/>
                <w:position w:val="0"/>
                <w:sz w:val="24"/>
                <w:szCs w:val="24"/>
                <w:lang w:eastAsia="uk-UA"/>
              </w:rPr>
              <w:t xml:space="preserve">, не </w:t>
            </w:r>
            <w:proofErr w:type="spellStart"/>
            <w:r w:rsidRPr="006C39D6">
              <w:rPr>
                <w:rFonts w:ascii="Times New Roman" w:eastAsia="Times New Roman" w:hAnsi="Times New Roman"/>
                <w:position w:val="0"/>
                <w:sz w:val="24"/>
                <w:szCs w:val="24"/>
                <w:lang w:eastAsia="uk-UA"/>
              </w:rPr>
              <w:t>менше</w:t>
            </w:r>
            <w:proofErr w:type="spellEnd"/>
            <w:r w:rsidRPr="006C39D6">
              <w:rPr>
                <w:rFonts w:ascii="Times New Roman" w:eastAsia="Times New Roman" w:hAnsi="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07D572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800 мм</w:t>
            </w:r>
          </w:p>
        </w:tc>
        <w:tc>
          <w:tcPr>
            <w:tcW w:w="2410" w:type="dxa"/>
            <w:tcBorders>
              <w:top w:val="nil"/>
              <w:left w:val="nil"/>
              <w:bottom w:val="single" w:sz="4" w:space="0" w:color="auto"/>
              <w:right w:val="single" w:sz="4" w:space="0" w:color="auto"/>
            </w:tcBorders>
            <w:shd w:val="clear" w:color="auto" w:fill="auto"/>
            <w:vAlign w:val="center"/>
            <w:hideMark/>
          </w:tcPr>
          <w:p w14:paraId="6385F0A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4B9B363B" w14:textId="77777777" w:rsidTr="00FF195D">
        <w:trPr>
          <w:trHeight w:val="13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A8DEA1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15B53B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Вибір</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температури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пацієнта</w:t>
            </w:r>
            <w:proofErr w:type="spellEnd"/>
            <w:r w:rsidRPr="006C39D6">
              <w:rPr>
                <w:rFonts w:ascii="Times New Roman" w:eastAsia="Times New Roman" w:hAnsi="Times New Roman"/>
                <w:position w:val="0"/>
                <w:sz w:val="24"/>
                <w:szCs w:val="24"/>
                <w:lang w:eastAsia="uk-UA"/>
              </w:rPr>
              <w:t xml:space="preserve"> на </w:t>
            </w:r>
            <w:proofErr w:type="spellStart"/>
            <w:r w:rsidRPr="006C39D6">
              <w:rPr>
                <w:rFonts w:ascii="Times New Roman" w:eastAsia="Times New Roman" w:hAnsi="Times New Roman"/>
                <w:position w:val="0"/>
                <w:sz w:val="24"/>
                <w:szCs w:val="24"/>
                <w:lang w:eastAsia="uk-UA"/>
              </w:rPr>
              <w:t>інфрачервоному</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розширений</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діапазон</w:t>
            </w:r>
            <w:proofErr w:type="spellEnd"/>
            <w:r w:rsidRPr="006C39D6">
              <w:rPr>
                <w:rFonts w:ascii="Times New Roman" w:eastAsia="Times New Roman" w:hAnsi="Times New Roman"/>
                <w:position w:val="0"/>
                <w:sz w:val="24"/>
                <w:szCs w:val="24"/>
                <w:lang w:eastAsia="uk-UA"/>
              </w:rPr>
              <w:t xml:space="preserve">, не </w:t>
            </w:r>
            <w:proofErr w:type="spellStart"/>
            <w:r w:rsidRPr="006C39D6">
              <w:rPr>
                <w:rFonts w:ascii="Times New Roman" w:eastAsia="Times New Roman" w:hAnsi="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47A6A27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33,0-39,0</w:t>
            </w:r>
            <w:r w:rsidRPr="006C39D6">
              <w:rPr>
                <w:rFonts w:ascii="Times New Roman" w:eastAsia="Times New Roman" w:hAnsi="Times New Roman" w:cs="Times New Roman"/>
                <w:position w:val="0"/>
                <w:lang w:eastAsia="uk-UA"/>
              </w:rPr>
              <w:t xml:space="preserve">°C </w:t>
            </w:r>
          </w:p>
        </w:tc>
        <w:tc>
          <w:tcPr>
            <w:tcW w:w="2410" w:type="dxa"/>
            <w:tcBorders>
              <w:top w:val="nil"/>
              <w:left w:val="nil"/>
              <w:bottom w:val="single" w:sz="4" w:space="0" w:color="auto"/>
              <w:right w:val="single" w:sz="4" w:space="0" w:color="auto"/>
            </w:tcBorders>
            <w:shd w:val="clear" w:color="auto" w:fill="auto"/>
            <w:vAlign w:val="center"/>
            <w:hideMark/>
          </w:tcPr>
          <w:p w14:paraId="5EB4728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9A6EC4A"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C7C595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12.10</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97B30C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Регулювання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яскравістю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освітлення</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менше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60AE62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position w:val="0"/>
                <w:lang w:eastAsia="uk-UA"/>
              </w:rPr>
              <w:t xml:space="preserve">5 </w:t>
            </w:r>
            <w:proofErr w:type="spellStart"/>
            <w:r w:rsidRPr="006C39D6">
              <w:rPr>
                <w:rFonts w:ascii="Times New Roman" w:eastAsia="Times New Roman" w:hAnsi="Times New Roman"/>
                <w:position w:val="0"/>
                <w:lang w:eastAsia="uk-UA"/>
              </w:rPr>
              <w:t>кроків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B2D732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D71A19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3C3C64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12.11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89A3AC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Колірна</w:t>
            </w:r>
            <w:proofErr w:type="spellEnd"/>
            <w:r w:rsidRPr="006C39D6">
              <w:rPr>
                <w:rFonts w:ascii="Times New Roman" w:eastAsia="Times New Roman" w:hAnsi="Times New Roman" w:cs="Times New Roman"/>
                <w:position w:val="0"/>
                <w:sz w:val="24"/>
                <w:szCs w:val="24"/>
                <w:lang w:eastAsia="uk-UA"/>
              </w:rPr>
              <w:t xml:space="preserve"> температура </w:t>
            </w:r>
            <w:proofErr w:type="spellStart"/>
            <w:r w:rsidRPr="006C39D6">
              <w:rPr>
                <w:rFonts w:ascii="Times New Roman" w:eastAsia="Times New Roman" w:hAnsi="Times New Roman" w:cs="Times New Roman"/>
                <w:position w:val="0"/>
                <w:sz w:val="24"/>
                <w:szCs w:val="24"/>
                <w:lang w:eastAsia="uk-UA"/>
              </w:rPr>
              <w:t>джерел</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світла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FCDCBD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4000 </w:t>
            </w:r>
            <w:proofErr w:type="spellStart"/>
            <w:r w:rsidRPr="006C39D6">
              <w:rPr>
                <w:rFonts w:ascii="Times New Roman" w:eastAsia="Times New Roman" w:hAnsi="Times New Roman" w:cs="Times New Roman"/>
                <w:position w:val="0"/>
                <w:sz w:val="24"/>
                <w:szCs w:val="24"/>
                <w:lang w:eastAsia="uk-UA"/>
              </w:rPr>
              <w:t>Кельвінів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511F85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EB1E11F"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B4FD75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12.12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31062AF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Швидкість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інфрачервоного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при </w:t>
            </w:r>
            <w:proofErr w:type="spellStart"/>
            <w:r w:rsidRPr="006C39D6">
              <w:rPr>
                <w:rFonts w:ascii="Times New Roman" w:eastAsia="Times New Roman" w:hAnsi="Times New Roman" w:cs="Times New Roman"/>
                <w:position w:val="0"/>
                <w:sz w:val="24"/>
                <w:szCs w:val="24"/>
                <w:lang w:eastAsia="uk-UA"/>
              </w:rPr>
              <w:t>кімнатній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температурі</w:t>
            </w:r>
            <w:proofErr w:type="spellEnd"/>
            <w:r w:rsidRPr="006C39D6">
              <w:rPr>
                <w:rFonts w:ascii="Times New Roman" w:eastAsia="Times New Roman" w:hAnsi="Times New Roman" w:cs="Times New Roman"/>
                <w:position w:val="0"/>
                <w:sz w:val="24"/>
                <w:szCs w:val="24"/>
                <w:lang w:eastAsia="uk-UA"/>
              </w:rPr>
              <w:t xml:space="preserve"> (24° С),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54ABC65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20 </w:t>
            </w:r>
            <w:proofErr w:type="spellStart"/>
            <w:r w:rsidRPr="006C39D6">
              <w:rPr>
                <w:rFonts w:ascii="Times New Roman" w:eastAsia="Times New Roman" w:hAnsi="Times New Roman" w:cs="Times New Roman"/>
                <w:position w:val="0"/>
                <w:sz w:val="24"/>
                <w:szCs w:val="24"/>
                <w:lang w:eastAsia="uk-UA"/>
              </w:rPr>
              <w:t>хв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CE595D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A9E11B0"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9164CC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12.13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78D866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Вбудовані</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таймери</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B6AECA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Таймер </w:t>
            </w:r>
            <w:proofErr w:type="spellStart"/>
            <w:r w:rsidRPr="006C39D6">
              <w:rPr>
                <w:rFonts w:ascii="Times New Roman" w:eastAsia="Times New Roman" w:hAnsi="Times New Roman" w:cs="Times New Roman"/>
                <w:position w:val="0"/>
                <w:sz w:val="24"/>
                <w:szCs w:val="24"/>
                <w:lang w:eastAsia="uk-UA"/>
              </w:rPr>
              <w:t>зворотного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відліку</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Апгар</w:t>
            </w:r>
            <w:proofErr w:type="spellEnd"/>
            <w:r w:rsidRPr="006C39D6">
              <w:rPr>
                <w:rFonts w:ascii="Times New Roman" w:eastAsia="Times New Roman" w:hAnsi="Times New Roman" w:cs="Times New Roman"/>
                <w:position w:val="0"/>
                <w:sz w:val="24"/>
                <w:szCs w:val="24"/>
                <w:lang w:eastAsia="uk-UA"/>
              </w:rPr>
              <w:t xml:space="preserve">, </w:t>
            </w:r>
            <w:proofErr w:type="gramStart"/>
            <w:r w:rsidRPr="006C39D6">
              <w:rPr>
                <w:rFonts w:ascii="Times New Roman" w:eastAsia="Times New Roman" w:hAnsi="Times New Roman" w:cs="Times New Roman"/>
                <w:position w:val="0"/>
                <w:sz w:val="24"/>
                <w:szCs w:val="24"/>
                <w:lang w:eastAsia="uk-UA"/>
              </w:rPr>
              <w:t xml:space="preserve">CPR,  </w:t>
            </w:r>
            <w:proofErr w:type="spellStart"/>
            <w:r w:rsidRPr="006C39D6">
              <w:rPr>
                <w:rFonts w:ascii="Times New Roman" w:eastAsia="Times New Roman" w:hAnsi="Times New Roman" w:cs="Times New Roman"/>
                <w:position w:val="0"/>
                <w:sz w:val="24"/>
                <w:szCs w:val="24"/>
                <w:lang w:eastAsia="uk-UA"/>
              </w:rPr>
              <w:t>зупинка</w:t>
            </w:r>
            <w:proofErr w:type="spellEnd"/>
            <w:proofErr w:type="gram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годинника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005691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9E409B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D1987D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12.14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77C58E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Звукові</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візуальни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сигнали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тривог</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86C93E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872DF0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31250CD" w14:textId="77777777" w:rsidTr="00FF195D">
        <w:trPr>
          <w:trHeight w:val="5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C5534B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13</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1BD3AFF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 xml:space="preserve">Характеристики </w:t>
            </w:r>
            <w:proofErr w:type="spellStart"/>
            <w:r w:rsidRPr="006C39D6">
              <w:rPr>
                <w:rFonts w:ascii="Times New Roman" w:eastAsia="Times New Roman" w:hAnsi="Times New Roman"/>
                <w:b/>
                <w:bCs/>
                <w:position w:val="0"/>
                <w:sz w:val="24"/>
                <w:szCs w:val="24"/>
                <w:lang w:eastAsia="uk-UA"/>
              </w:rPr>
              <w:t>обігріву</w:t>
            </w:r>
            <w:proofErr w:type="spellEnd"/>
            <w:r w:rsidRPr="006C39D6">
              <w:rPr>
                <w:rFonts w:ascii="Times New Roman" w:eastAsia="Times New Roman" w:hAnsi="Times New Roman"/>
                <w:b/>
                <w:bCs/>
                <w:position w:val="0"/>
                <w:sz w:val="24"/>
                <w:szCs w:val="24"/>
                <w:lang w:eastAsia="uk-UA"/>
              </w:rPr>
              <w:t xml:space="preserve"> матрацу</w:t>
            </w:r>
          </w:p>
        </w:tc>
      </w:tr>
      <w:tr w:rsidR="006C39D6" w:rsidRPr="006C39D6" w14:paraId="0BF693D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0B2998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EB957D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Матрац </w:t>
            </w:r>
            <w:proofErr w:type="spellStart"/>
            <w:r w:rsidRPr="006C39D6">
              <w:rPr>
                <w:rFonts w:ascii="Times New Roman" w:eastAsia="Times New Roman" w:hAnsi="Times New Roman" w:cs="Times New Roman"/>
                <w:position w:val="0"/>
                <w:sz w:val="24"/>
                <w:szCs w:val="24"/>
                <w:lang w:eastAsia="uk-UA"/>
              </w:rPr>
              <w:t>гелевий</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76CA87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E883F7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7B2A21F"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D92650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43A0FF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Час </w:t>
            </w:r>
            <w:proofErr w:type="spellStart"/>
            <w:r w:rsidRPr="006C39D6">
              <w:rPr>
                <w:rFonts w:ascii="Times New Roman" w:eastAsia="Times New Roman" w:hAnsi="Times New Roman" w:cs="Times New Roman"/>
                <w:position w:val="0"/>
                <w:sz w:val="24"/>
                <w:szCs w:val="24"/>
                <w:lang w:eastAsia="uk-UA"/>
              </w:rPr>
              <w:t>нагрівання</w:t>
            </w:r>
            <w:proofErr w:type="spellEnd"/>
            <w:r w:rsidRPr="006C39D6">
              <w:rPr>
                <w:rFonts w:ascii="Times New Roman" w:eastAsia="Times New Roman" w:hAnsi="Times New Roman" w:cs="Times New Roman"/>
                <w:position w:val="0"/>
                <w:sz w:val="24"/>
                <w:szCs w:val="24"/>
                <w:lang w:eastAsia="uk-UA"/>
              </w:rPr>
              <w:t xml:space="preserve"> за </w:t>
            </w:r>
            <w:proofErr w:type="spellStart"/>
            <w:r w:rsidRPr="006C39D6">
              <w:rPr>
                <w:rFonts w:ascii="Times New Roman" w:eastAsia="Times New Roman" w:hAnsi="Times New Roman" w:cs="Times New Roman"/>
                <w:position w:val="0"/>
                <w:sz w:val="24"/>
                <w:szCs w:val="24"/>
                <w:lang w:eastAsia="uk-UA"/>
              </w:rPr>
              <w:t>допомогою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нижнього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підігріву</w:t>
            </w:r>
            <w:proofErr w:type="spellEnd"/>
            <w:r w:rsidRPr="006C39D6">
              <w:rPr>
                <w:rFonts w:ascii="Times New Roman" w:eastAsia="Times New Roman" w:hAnsi="Times New Roman" w:cs="Times New Roman"/>
                <w:position w:val="0"/>
                <w:sz w:val="24"/>
                <w:szCs w:val="24"/>
                <w:lang w:eastAsia="uk-UA"/>
              </w:rPr>
              <w:t xml:space="preserve"> через </w:t>
            </w:r>
            <w:proofErr w:type="spellStart"/>
            <w:r w:rsidRPr="006C39D6">
              <w:rPr>
                <w:rFonts w:ascii="Times New Roman" w:eastAsia="Times New Roman" w:hAnsi="Times New Roman" w:cs="Times New Roman"/>
                <w:position w:val="0"/>
                <w:sz w:val="24"/>
                <w:szCs w:val="24"/>
                <w:lang w:eastAsia="uk-UA"/>
              </w:rPr>
              <w:t>гелевий</w:t>
            </w:r>
            <w:proofErr w:type="spellEnd"/>
            <w:r w:rsidRPr="006C39D6">
              <w:rPr>
                <w:rFonts w:ascii="Times New Roman" w:eastAsia="Times New Roman" w:hAnsi="Times New Roman" w:cs="Times New Roman"/>
                <w:position w:val="0"/>
                <w:sz w:val="24"/>
                <w:szCs w:val="24"/>
                <w:lang w:eastAsia="uk-UA"/>
              </w:rPr>
              <w:t xml:space="preserve"> матрац </w:t>
            </w:r>
            <w:proofErr w:type="spellStart"/>
            <w:r w:rsidRPr="006C39D6">
              <w:rPr>
                <w:rFonts w:ascii="Times New Roman" w:eastAsia="Times New Roman" w:hAnsi="Times New Roman" w:cs="Times New Roman"/>
                <w:position w:val="0"/>
                <w:sz w:val="24"/>
                <w:szCs w:val="24"/>
                <w:lang w:eastAsia="uk-UA"/>
              </w:rPr>
              <w:t>від</w:t>
            </w:r>
            <w:proofErr w:type="spellEnd"/>
            <w:r w:rsidRPr="006C39D6">
              <w:rPr>
                <w:rFonts w:ascii="Times New Roman" w:eastAsia="Times New Roman" w:hAnsi="Times New Roman" w:cs="Times New Roman"/>
                <w:position w:val="0"/>
                <w:sz w:val="24"/>
                <w:szCs w:val="24"/>
                <w:lang w:eastAsia="uk-UA"/>
              </w:rPr>
              <w:t xml:space="preserve"> 24</w:t>
            </w:r>
            <w:r w:rsidRPr="006C39D6">
              <w:rPr>
                <w:rFonts w:ascii="Times New Roman" w:eastAsia="Times New Roman" w:hAnsi="Times New Roman" w:cs="Times New Roman"/>
                <w:position w:val="0"/>
                <w:lang w:eastAsia="uk-UA"/>
              </w:rPr>
              <w:t>°C</w:t>
            </w:r>
            <w:r w:rsidRPr="006C39D6">
              <w:rPr>
                <w:rFonts w:ascii="Times New Roman" w:eastAsia="Times New Roman" w:hAnsi="Times New Roman" w:cs="Times New Roman"/>
                <w:position w:val="0"/>
                <w:sz w:val="24"/>
                <w:szCs w:val="24"/>
                <w:lang w:eastAsia="uk-UA"/>
              </w:rPr>
              <w:t xml:space="preserve"> до 37</w:t>
            </w:r>
            <w:r w:rsidRPr="006C39D6">
              <w:rPr>
                <w:rFonts w:ascii="Times New Roman" w:eastAsia="Times New Roman" w:hAnsi="Times New Roman" w:cs="Times New Roman"/>
                <w:position w:val="0"/>
                <w:lang w:eastAsia="uk-UA"/>
              </w:rPr>
              <w:t xml:space="preserve">°C, </w:t>
            </w:r>
            <w:r w:rsidRPr="006C39D6">
              <w:rPr>
                <w:rFonts w:ascii="Times New Roman" w:eastAsia="Times New Roman" w:hAnsi="Times New Roman" w:cs="Times New Roman"/>
                <w:position w:val="0"/>
                <w:sz w:val="24"/>
                <w:szCs w:val="24"/>
                <w:lang w:eastAsia="uk-UA"/>
              </w:rPr>
              <w:t xml:space="preserve">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028425F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20 </w:t>
            </w:r>
            <w:proofErr w:type="spellStart"/>
            <w:r w:rsidRPr="006C39D6">
              <w:rPr>
                <w:rFonts w:ascii="Times New Roman" w:eastAsia="Times New Roman" w:hAnsi="Times New Roman"/>
                <w:position w:val="0"/>
                <w:sz w:val="24"/>
                <w:szCs w:val="24"/>
                <w:lang w:eastAsia="uk-UA"/>
              </w:rPr>
              <w:t>хвилин</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2B1526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D65B672"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B0236E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F02471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Візуальне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відображення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вибраної</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фактичної</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гелевого</w:t>
            </w:r>
            <w:proofErr w:type="spellEnd"/>
            <w:r w:rsidRPr="006C39D6">
              <w:rPr>
                <w:rFonts w:ascii="Times New Roman" w:eastAsia="Times New Roman" w:hAnsi="Times New Roman" w:cs="Times New Roman"/>
                <w:position w:val="0"/>
                <w:sz w:val="24"/>
                <w:szCs w:val="24"/>
                <w:lang w:eastAsia="uk-UA"/>
              </w:rPr>
              <w:t xml:space="preserve"> матрацу</w:t>
            </w:r>
          </w:p>
        </w:tc>
        <w:tc>
          <w:tcPr>
            <w:tcW w:w="2268" w:type="dxa"/>
            <w:tcBorders>
              <w:top w:val="nil"/>
              <w:left w:val="nil"/>
              <w:bottom w:val="single" w:sz="4" w:space="0" w:color="auto"/>
              <w:right w:val="single" w:sz="4" w:space="0" w:color="auto"/>
            </w:tcBorders>
            <w:shd w:val="clear" w:color="auto" w:fill="auto"/>
            <w:vAlign w:val="center"/>
            <w:hideMark/>
          </w:tcPr>
          <w:p w14:paraId="256E164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B5A2C6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B64678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214FD2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A40441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Крок </w:t>
            </w:r>
            <w:proofErr w:type="spellStart"/>
            <w:r w:rsidRPr="006C39D6">
              <w:rPr>
                <w:rFonts w:ascii="Times New Roman" w:eastAsia="Times New Roman" w:hAnsi="Times New Roman" w:cs="Times New Roman"/>
                <w:position w:val="0"/>
                <w:sz w:val="24"/>
                <w:szCs w:val="24"/>
                <w:lang w:eastAsia="uk-UA"/>
              </w:rPr>
              <w:t>вибору</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E81036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0,1°С</w:t>
            </w:r>
          </w:p>
        </w:tc>
        <w:tc>
          <w:tcPr>
            <w:tcW w:w="2410" w:type="dxa"/>
            <w:tcBorders>
              <w:top w:val="nil"/>
              <w:left w:val="nil"/>
              <w:bottom w:val="single" w:sz="4" w:space="0" w:color="auto"/>
              <w:right w:val="single" w:sz="4" w:space="0" w:color="auto"/>
            </w:tcBorders>
            <w:shd w:val="clear" w:color="auto" w:fill="auto"/>
            <w:vAlign w:val="center"/>
            <w:hideMark/>
          </w:tcPr>
          <w:p w14:paraId="666CEA4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89CEE1C" w14:textId="77777777" w:rsidTr="00FF195D">
        <w:trPr>
          <w:trHeight w:val="620"/>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55E3A52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nil"/>
              <w:right w:val="nil"/>
            </w:tcBorders>
            <w:shd w:val="clear" w:color="auto" w:fill="auto"/>
            <w:vAlign w:val="center"/>
            <w:hideMark/>
          </w:tcPr>
          <w:p w14:paraId="19442C4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Вибір</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w:t>
            </w:r>
            <w:proofErr w:type="spellEnd"/>
            <w:r w:rsidRPr="006C39D6">
              <w:rPr>
                <w:rFonts w:ascii="Times New Roman" w:eastAsia="Times New Roman" w:hAnsi="Times New Roman" w:cs="Times New Roman"/>
                <w:position w:val="0"/>
                <w:sz w:val="24"/>
                <w:szCs w:val="24"/>
                <w:lang w:eastAsia="uk-UA"/>
              </w:rPr>
              <w:t xml:space="preserve"> матрацу) не </w:t>
            </w:r>
            <w:proofErr w:type="spellStart"/>
            <w:r w:rsidRPr="006C39D6">
              <w:rPr>
                <w:rFonts w:ascii="Times New Roman" w:eastAsia="Times New Roman" w:hAnsi="Times New Roman" w:cs="Times New Roman"/>
                <w:position w:val="0"/>
                <w:sz w:val="24"/>
                <w:szCs w:val="24"/>
                <w:lang w:eastAsia="uk-UA"/>
              </w:rPr>
              <w:t>гірше</w:t>
            </w:r>
            <w:proofErr w:type="spellEnd"/>
            <w:r w:rsidRPr="006C39D6">
              <w:rPr>
                <w:rFonts w:ascii="Times New Roman" w:eastAsia="Times New Roman" w:hAnsi="Times New Roman" w:cs="Times New Roman"/>
                <w:position w:val="0"/>
                <w:sz w:val="24"/>
                <w:szCs w:val="24"/>
                <w:lang w:eastAsia="uk-UA"/>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763687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BABCB2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2294A17"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77676D5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55DA2274" w14:textId="77777777" w:rsidR="00FF195D" w:rsidRPr="006C39D6" w:rsidRDefault="00FF195D" w:rsidP="00FF195D">
            <w:pPr>
              <w:suppressAutoHyphens w:val="0"/>
              <w:spacing w:after="0" w:line="240" w:lineRule="auto"/>
              <w:ind w:leftChars="0" w:left="0" w:firstLineChars="400" w:firstLine="96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Стандартний діапазон 35-37</w:t>
            </w:r>
            <w:r w:rsidRPr="006C39D6">
              <w:rPr>
                <w:rFonts w:ascii="Times New Roman" w:eastAsia="Times New Roman" w:hAnsi="Times New Roman" w:cs="Times New Roman"/>
                <w:position w:val="0"/>
                <w:lang w:val="uk-UA" w:eastAsia="uk-UA"/>
              </w:rPr>
              <w:t>°C</w:t>
            </w:r>
          </w:p>
        </w:tc>
        <w:tc>
          <w:tcPr>
            <w:tcW w:w="2268" w:type="dxa"/>
            <w:vMerge/>
            <w:tcBorders>
              <w:top w:val="nil"/>
              <w:left w:val="single" w:sz="4" w:space="0" w:color="auto"/>
              <w:bottom w:val="single" w:sz="4" w:space="0" w:color="auto"/>
              <w:right w:val="single" w:sz="4" w:space="0" w:color="auto"/>
            </w:tcBorders>
            <w:vAlign w:val="center"/>
            <w:hideMark/>
          </w:tcPr>
          <w:p w14:paraId="2C68AE8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46FD657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52099A05"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050C040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3902AEA6" w14:textId="77777777" w:rsidR="00FF195D" w:rsidRPr="006C39D6" w:rsidRDefault="00FF195D" w:rsidP="00FF195D">
            <w:pPr>
              <w:suppressAutoHyphens w:val="0"/>
              <w:spacing w:after="0" w:line="240" w:lineRule="auto"/>
              <w:ind w:leftChars="0" w:left="0" w:firstLineChars="400" w:firstLine="96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Розширений діапазон 30-38</w:t>
            </w:r>
            <w:r w:rsidRPr="006C39D6">
              <w:rPr>
                <w:rFonts w:ascii="Times New Roman" w:eastAsia="Times New Roman" w:hAnsi="Times New Roman" w:cs="Times New Roman"/>
                <w:position w:val="0"/>
                <w:lang w:val="uk-UA" w:eastAsia="uk-UA"/>
              </w:rPr>
              <w:t>°C</w:t>
            </w:r>
          </w:p>
        </w:tc>
        <w:tc>
          <w:tcPr>
            <w:tcW w:w="2268" w:type="dxa"/>
            <w:vMerge/>
            <w:tcBorders>
              <w:top w:val="nil"/>
              <w:left w:val="single" w:sz="4" w:space="0" w:color="auto"/>
              <w:bottom w:val="single" w:sz="4" w:space="0" w:color="auto"/>
              <w:right w:val="single" w:sz="4" w:space="0" w:color="auto"/>
            </w:tcBorders>
            <w:vAlign w:val="center"/>
            <w:hideMark/>
          </w:tcPr>
          <w:p w14:paraId="36F2F2A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2154ECB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14D13CF4" w14:textId="77777777" w:rsidTr="00FF195D">
        <w:trPr>
          <w:trHeight w:val="51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6897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59B5217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 xml:space="preserve">Характеристики </w:t>
            </w:r>
            <w:proofErr w:type="spellStart"/>
            <w:r w:rsidRPr="006C39D6">
              <w:rPr>
                <w:rFonts w:ascii="Times New Roman" w:eastAsia="Times New Roman" w:hAnsi="Times New Roman"/>
                <w:b/>
                <w:bCs/>
                <w:position w:val="0"/>
                <w:sz w:val="24"/>
                <w:szCs w:val="24"/>
                <w:lang w:eastAsia="uk-UA"/>
              </w:rPr>
              <w:t>інсуфляційної</w:t>
            </w:r>
            <w:proofErr w:type="spellEnd"/>
            <w:r w:rsidRPr="006C39D6">
              <w:rPr>
                <w:rFonts w:ascii="Times New Roman" w:eastAsia="Times New Roman" w:hAnsi="Times New Roman"/>
                <w:b/>
                <w:bCs/>
                <w:position w:val="0"/>
                <w:sz w:val="24"/>
                <w:szCs w:val="24"/>
                <w:lang w:eastAsia="uk-UA"/>
              </w:rPr>
              <w:t xml:space="preserve"> установки</w:t>
            </w:r>
          </w:p>
        </w:tc>
      </w:tr>
      <w:tr w:rsidR="006C39D6" w:rsidRPr="006C39D6" w14:paraId="3BABE36B"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A1C200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404852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Застосування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інсуфляційної</w:t>
            </w:r>
            <w:proofErr w:type="spellEnd"/>
            <w:r w:rsidRPr="006C39D6">
              <w:rPr>
                <w:rFonts w:ascii="Times New Roman" w:eastAsia="Times New Roman" w:hAnsi="Times New Roman" w:cs="Times New Roman"/>
                <w:position w:val="0"/>
                <w:sz w:val="24"/>
                <w:szCs w:val="24"/>
                <w:lang w:eastAsia="uk-UA"/>
              </w:rPr>
              <w:t xml:space="preserve"> установки</w:t>
            </w:r>
          </w:p>
        </w:tc>
        <w:tc>
          <w:tcPr>
            <w:tcW w:w="2268" w:type="dxa"/>
            <w:tcBorders>
              <w:top w:val="nil"/>
              <w:left w:val="nil"/>
              <w:bottom w:val="single" w:sz="4" w:space="0" w:color="auto"/>
              <w:right w:val="single" w:sz="4" w:space="0" w:color="auto"/>
            </w:tcBorders>
            <w:shd w:val="clear" w:color="auto" w:fill="auto"/>
            <w:vAlign w:val="center"/>
            <w:hideMark/>
          </w:tcPr>
          <w:p w14:paraId="1C750B4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Для </w:t>
            </w:r>
            <w:proofErr w:type="spellStart"/>
            <w:r w:rsidRPr="006C39D6">
              <w:rPr>
                <w:rFonts w:ascii="Times New Roman" w:eastAsia="Times New Roman" w:hAnsi="Times New Roman" w:cs="Times New Roman"/>
                <w:position w:val="0"/>
                <w:sz w:val="24"/>
                <w:szCs w:val="24"/>
                <w:lang w:eastAsia="uk-UA"/>
              </w:rPr>
              <w:t>змішування</w:t>
            </w:r>
            <w:proofErr w:type="spellEnd"/>
            <w:r w:rsidRPr="006C39D6">
              <w:rPr>
                <w:rFonts w:ascii="Times New Roman" w:eastAsia="Times New Roman" w:hAnsi="Times New Roman" w:cs="Times New Roman"/>
                <w:position w:val="0"/>
                <w:sz w:val="24"/>
                <w:szCs w:val="24"/>
                <w:lang w:eastAsia="uk-UA"/>
              </w:rPr>
              <w:t xml:space="preserve"> газу, та </w:t>
            </w:r>
            <w:proofErr w:type="spellStart"/>
            <w:r w:rsidRPr="006C39D6">
              <w:rPr>
                <w:rFonts w:ascii="Times New Roman" w:eastAsia="Times New Roman" w:hAnsi="Times New Roman" w:cs="Times New Roman"/>
                <w:position w:val="0"/>
                <w:sz w:val="24"/>
                <w:szCs w:val="24"/>
                <w:lang w:eastAsia="uk-UA"/>
              </w:rPr>
              <w:t>дозування</w:t>
            </w:r>
            <w:proofErr w:type="spellEnd"/>
            <w:r w:rsidRPr="006C39D6">
              <w:rPr>
                <w:rFonts w:ascii="Times New Roman" w:eastAsia="Times New Roman" w:hAnsi="Times New Roman" w:cs="Times New Roman"/>
                <w:position w:val="0"/>
                <w:sz w:val="24"/>
                <w:szCs w:val="24"/>
                <w:lang w:eastAsia="uk-UA"/>
              </w:rPr>
              <w:t xml:space="preserve"> потоку </w:t>
            </w:r>
            <w:proofErr w:type="spellStart"/>
            <w:r w:rsidRPr="006C39D6">
              <w:rPr>
                <w:rFonts w:ascii="Times New Roman" w:eastAsia="Times New Roman" w:hAnsi="Times New Roman" w:cs="Times New Roman"/>
                <w:position w:val="0"/>
                <w:sz w:val="24"/>
                <w:szCs w:val="24"/>
                <w:lang w:eastAsia="uk-UA"/>
              </w:rPr>
              <w:t>медичних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киснево-повітряних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lastRenderedPageBreak/>
              <w:t>сумішей</w:t>
            </w:r>
            <w:proofErr w:type="spellEnd"/>
            <w:r w:rsidRPr="006C39D6">
              <w:rPr>
                <w:rFonts w:ascii="Times New Roman" w:eastAsia="Times New Roman" w:hAnsi="Times New Roman" w:cs="Times New Roman"/>
                <w:position w:val="0"/>
                <w:sz w:val="24"/>
                <w:szCs w:val="24"/>
                <w:lang w:eastAsia="uk-UA"/>
              </w:rPr>
              <w:t xml:space="preserve"> для </w:t>
            </w:r>
            <w:proofErr w:type="spellStart"/>
            <w:r w:rsidRPr="006C39D6">
              <w:rPr>
                <w:rFonts w:ascii="Times New Roman" w:eastAsia="Times New Roman" w:hAnsi="Times New Roman" w:cs="Times New Roman"/>
                <w:position w:val="0"/>
                <w:sz w:val="24"/>
                <w:szCs w:val="24"/>
                <w:lang w:eastAsia="uk-UA"/>
              </w:rPr>
              <w:t>неінвазивного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застосування</w:t>
            </w:r>
            <w:proofErr w:type="spellEnd"/>
            <w:r w:rsidRPr="006C39D6">
              <w:rPr>
                <w:rFonts w:ascii="Times New Roman" w:eastAsia="Times New Roman" w:hAnsi="Times New Roman" w:cs="Times New Roman"/>
                <w:position w:val="0"/>
                <w:sz w:val="24"/>
                <w:szCs w:val="24"/>
                <w:lang w:eastAsia="uk-UA"/>
              </w:rPr>
              <w:t> </w:t>
            </w:r>
          </w:p>
        </w:tc>
        <w:tc>
          <w:tcPr>
            <w:tcW w:w="2410" w:type="dxa"/>
            <w:tcBorders>
              <w:top w:val="nil"/>
              <w:left w:val="nil"/>
              <w:bottom w:val="single" w:sz="4" w:space="0" w:color="auto"/>
              <w:right w:val="single" w:sz="4" w:space="0" w:color="auto"/>
            </w:tcBorders>
            <w:shd w:val="clear" w:color="auto" w:fill="auto"/>
            <w:vAlign w:val="center"/>
            <w:hideMark/>
          </w:tcPr>
          <w:p w14:paraId="513D672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lastRenderedPageBreak/>
              <w:t xml:space="preserve">   </w:t>
            </w:r>
          </w:p>
        </w:tc>
      </w:tr>
      <w:tr w:rsidR="006C39D6" w:rsidRPr="006C39D6" w14:paraId="5F33581C" w14:textId="77777777" w:rsidTr="00FF195D">
        <w:trPr>
          <w:trHeight w:val="310"/>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4C4050F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nil"/>
              <w:right w:val="nil"/>
            </w:tcBorders>
            <w:shd w:val="clear" w:color="auto" w:fill="auto"/>
            <w:vAlign w:val="center"/>
            <w:hideMark/>
          </w:tcPr>
          <w:p w14:paraId="5A6E1BE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Призначення</w:t>
            </w:r>
            <w:proofErr w:type="spellEnd"/>
            <w:r w:rsidRPr="006C39D6">
              <w:rPr>
                <w:rFonts w:ascii="Times New Roman" w:eastAsia="Times New Roman" w:hAnsi="Times New Roman" w:cs="Times New Roman"/>
                <w:position w:val="0"/>
                <w:sz w:val="24"/>
                <w:szCs w:val="24"/>
                <w:lang w:eastAsia="uk-UA"/>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D31F59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Наявність</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10A6846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4ABBEEB"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4FC8167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4A11D8F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Можливість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служити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допоміжним</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пристроєм</w:t>
            </w:r>
            <w:proofErr w:type="spellEnd"/>
            <w:r w:rsidRPr="006C39D6">
              <w:rPr>
                <w:rFonts w:ascii="Times New Roman" w:eastAsia="Times New Roman" w:hAnsi="Times New Roman" w:cs="Times New Roman"/>
                <w:position w:val="0"/>
                <w:sz w:val="24"/>
                <w:szCs w:val="24"/>
                <w:lang w:eastAsia="uk-UA"/>
              </w:rPr>
              <w:t xml:space="preserve"> для:</w:t>
            </w:r>
          </w:p>
        </w:tc>
        <w:tc>
          <w:tcPr>
            <w:tcW w:w="2268" w:type="dxa"/>
            <w:vMerge/>
            <w:tcBorders>
              <w:top w:val="nil"/>
              <w:left w:val="single" w:sz="4" w:space="0" w:color="auto"/>
              <w:bottom w:val="single" w:sz="4" w:space="0" w:color="auto"/>
              <w:right w:val="single" w:sz="4" w:space="0" w:color="auto"/>
            </w:tcBorders>
            <w:vAlign w:val="center"/>
            <w:hideMark/>
          </w:tcPr>
          <w:p w14:paraId="29BCAB5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4605B98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33C18F18"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2BC82AC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391D828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вільної подачі киснево-повітряних сумішей,</w:t>
            </w:r>
          </w:p>
        </w:tc>
        <w:tc>
          <w:tcPr>
            <w:tcW w:w="2268" w:type="dxa"/>
            <w:vMerge/>
            <w:tcBorders>
              <w:top w:val="nil"/>
              <w:left w:val="single" w:sz="4" w:space="0" w:color="auto"/>
              <w:bottom w:val="single" w:sz="4" w:space="0" w:color="auto"/>
              <w:right w:val="single" w:sz="4" w:space="0" w:color="auto"/>
            </w:tcBorders>
            <w:vAlign w:val="center"/>
            <w:hideMark/>
          </w:tcPr>
          <w:p w14:paraId="3C2599B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0987A49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59833220" w14:textId="77777777" w:rsidTr="00FF195D">
        <w:trPr>
          <w:trHeight w:val="1240"/>
        </w:trPr>
        <w:tc>
          <w:tcPr>
            <w:tcW w:w="991" w:type="dxa"/>
            <w:vMerge/>
            <w:tcBorders>
              <w:top w:val="nil"/>
              <w:left w:val="single" w:sz="4" w:space="0" w:color="auto"/>
              <w:bottom w:val="single" w:sz="4" w:space="0" w:color="auto"/>
              <w:right w:val="single" w:sz="4" w:space="0" w:color="auto"/>
            </w:tcBorders>
            <w:vAlign w:val="center"/>
            <w:hideMark/>
          </w:tcPr>
          <w:p w14:paraId="239B509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186F14D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керованих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користувачем</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реанімаційних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пристроїв</w:t>
            </w:r>
            <w:proofErr w:type="spellEnd"/>
            <w:r w:rsidRPr="006C39D6">
              <w:rPr>
                <w:rFonts w:ascii="Times New Roman" w:eastAsia="Times New Roman" w:hAnsi="Times New Roman" w:cs="Times New Roman"/>
                <w:position w:val="0"/>
                <w:sz w:val="24"/>
                <w:szCs w:val="24"/>
                <w:lang w:eastAsia="uk-UA"/>
              </w:rPr>
              <w:t xml:space="preserve"> для </w:t>
            </w:r>
            <w:proofErr w:type="spellStart"/>
            <w:r w:rsidRPr="006C39D6">
              <w:rPr>
                <w:rFonts w:ascii="Times New Roman" w:eastAsia="Times New Roman" w:hAnsi="Times New Roman" w:cs="Times New Roman"/>
                <w:position w:val="0"/>
                <w:sz w:val="24"/>
                <w:szCs w:val="24"/>
                <w:lang w:eastAsia="uk-UA"/>
              </w:rPr>
              <w:t>вентиляції</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легень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немовлят</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дітей</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дорослих</w:t>
            </w:r>
            <w:proofErr w:type="spellEnd"/>
            <w:r w:rsidRPr="006C39D6">
              <w:rPr>
                <w:rFonts w:ascii="Times New Roman" w:eastAsia="Times New Roman" w:hAnsi="Times New Roman" w:cs="Times New Roman"/>
                <w:position w:val="0"/>
                <w:sz w:val="24"/>
                <w:szCs w:val="24"/>
                <w:lang w:eastAsia="uk-UA"/>
              </w:rPr>
              <w:t>.</w:t>
            </w:r>
          </w:p>
        </w:tc>
        <w:tc>
          <w:tcPr>
            <w:tcW w:w="2268" w:type="dxa"/>
            <w:vMerge/>
            <w:tcBorders>
              <w:top w:val="nil"/>
              <w:left w:val="single" w:sz="4" w:space="0" w:color="auto"/>
              <w:bottom w:val="single" w:sz="4" w:space="0" w:color="auto"/>
              <w:right w:val="single" w:sz="4" w:space="0" w:color="auto"/>
            </w:tcBorders>
            <w:vAlign w:val="center"/>
            <w:hideMark/>
          </w:tcPr>
          <w:p w14:paraId="787F0BC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3CF3369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7C4939D9"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1926D09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011CF7F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інвазивного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застосування</w:t>
            </w:r>
            <w:proofErr w:type="spellEnd"/>
            <w:r w:rsidRPr="006C39D6">
              <w:rPr>
                <w:rFonts w:ascii="Times New Roman" w:eastAsia="Times New Roman" w:hAnsi="Times New Roman" w:cs="Times New Roman"/>
                <w:position w:val="0"/>
                <w:sz w:val="24"/>
                <w:szCs w:val="24"/>
                <w:lang w:eastAsia="uk-UA"/>
              </w:rPr>
              <w:t xml:space="preserve"> CPAP.</w:t>
            </w:r>
          </w:p>
        </w:tc>
        <w:tc>
          <w:tcPr>
            <w:tcW w:w="2268" w:type="dxa"/>
            <w:vMerge/>
            <w:tcBorders>
              <w:top w:val="nil"/>
              <w:left w:val="single" w:sz="4" w:space="0" w:color="auto"/>
              <w:bottom w:val="single" w:sz="4" w:space="0" w:color="auto"/>
              <w:right w:val="single" w:sz="4" w:space="0" w:color="auto"/>
            </w:tcBorders>
            <w:vAlign w:val="center"/>
            <w:hideMark/>
          </w:tcPr>
          <w:p w14:paraId="4F6180A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6A91F3F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6934E200" w14:textId="77777777" w:rsidTr="00FF195D">
        <w:trPr>
          <w:trHeight w:val="1550"/>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D21F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single" w:sz="4" w:space="0" w:color="auto"/>
              <w:left w:val="nil"/>
              <w:bottom w:val="single" w:sz="4" w:space="0" w:color="auto"/>
              <w:right w:val="single" w:sz="4" w:space="0" w:color="auto"/>
            </w:tcBorders>
            <w:shd w:val="clear" w:color="auto" w:fill="auto"/>
            <w:vAlign w:val="center"/>
            <w:hideMark/>
          </w:tcPr>
          <w:p w14:paraId="644D869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Подачу </w:t>
            </w:r>
            <w:proofErr w:type="spellStart"/>
            <w:r w:rsidRPr="006C39D6">
              <w:rPr>
                <w:rFonts w:ascii="Times New Roman" w:eastAsia="Times New Roman" w:hAnsi="Times New Roman" w:cs="Times New Roman"/>
                <w:position w:val="0"/>
                <w:sz w:val="24"/>
                <w:szCs w:val="24"/>
                <w:lang w:eastAsia="uk-UA"/>
              </w:rPr>
              <w:t>обох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типів</w:t>
            </w:r>
            <w:proofErr w:type="spellEnd"/>
            <w:r w:rsidRPr="006C39D6">
              <w:rPr>
                <w:rFonts w:ascii="Times New Roman" w:eastAsia="Times New Roman" w:hAnsi="Times New Roman" w:cs="Times New Roman"/>
                <w:position w:val="0"/>
                <w:sz w:val="24"/>
                <w:szCs w:val="24"/>
                <w:lang w:eastAsia="uk-UA"/>
              </w:rPr>
              <w:t xml:space="preserve"> газу </w:t>
            </w:r>
            <w:proofErr w:type="spellStart"/>
            <w:r w:rsidRPr="006C39D6">
              <w:rPr>
                <w:rFonts w:ascii="Times New Roman" w:eastAsia="Times New Roman" w:hAnsi="Times New Roman" w:cs="Times New Roman"/>
                <w:position w:val="0"/>
                <w:sz w:val="24"/>
                <w:szCs w:val="24"/>
                <w:lang w:eastAsia="uk-UA"/>
              </w:rPr>
              <w:t>можливо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вмикати</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вимикати</w:t>
            </w:r>
            <w:proofErr w:type="spellEnd"/>
            <w:r w:rsidRPr="006C39D6">
              <w:rPr>
                <w:rFonts w:ascii="Times New Roman" w:eastAsia="Times New Roman" w:hAnsi="Times New Roman" w:cs="Times New Roman"/>
                <w:position w:val="0"/>
                <w:sz w:val="24"/>
                <w:szCs w:val="24"/>
                <w:lang w:eastAsia="uk-UA"/>
              </w:rPr>
              <w:t xml:space="preserve"> за </w:t>
            </w:r>
            <w:proofErr w:type="spellStart"/>
            <w:r w:rsidRPr="006C39D6">
              <w:rPr>
                <w:rFonts w:ascii="Times New Roman" w:eastAsia="Times New Roman" w:hAnsi="Times New Roman" w:cs="Times New Roman"/>
                <w:position w:val="0"/>
                <w:sz w:val="24"/>
                <w:szCs w:val="24"/>
                <w:lang w:eastAsia="uk-UA"/>
              </w:rPr>
              <w:t>допомогою</w:t>
            </w:r>
            <w:proofErr w:type="spellEnd"/>
            <w:r w:rsidRPr="006C39D6">
              <w:rPr>
                <w:rFonts w:ascii="Times New Roman" w:eastAsia="Times New Roman" w:hAnsi="Times New Roman" w:cs="Times New Roman"/>
                <w:position w:val="0"/>
                <w:sz w:val="24"/>
                <w:szCs w:val="24"/>
                <w:lang w:eastAsia="uk-UA"/>
              </w:rPr>
              <w:t xml:space="preserve"> центрального </w:t>
            </w:r>
            <w:proofErr w:type="spellStart"/>
            <w:r w:rsidRPr="006C39D6">
              <w:rPr>
                <w:rFonts w:ascii="Times New Roman" w:eastAsia="Times New Roman" w:hAnsi="Times New Roman" w:cs="Times New Roman"/>
                <w:position w:val="0"/>
                <w:sz w:val="24"/>
                <w:szCs w:val="24"/>
                <w:lang w:eastAsia="uk-UA"/>
              </w:rPr>
              <w:t>запірного</w:t>
            </w:r>
            <w:proofErr w:type="spellEnd"/>
            <w:r w:rsidRPr="006C39D6">
              <w:rPr>
                <w:rFonts w:ascii="Times New Roman" w:eastAsia="Times New Roman" w:hAnsi="Times New Roman" w:cs="Times New Roman"/>
                <w:position w:val="0"/>
                <w:sz w:val="24"/>
                <w:szCs w:val="24"/>
                <w:lang w:eastAsia="uk-UA"/>
              </w:rPr>
              <w:t xml:space="preserve"> клапана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31BBC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Наявність</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FDA87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6BA6A1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CCF151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13.10</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1F69975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Індикатор</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тиску</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0E0632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B4810D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5BA6AFD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883A18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CD7CCD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Вхідний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тиск</w:t>
            </w:r>
            <w:proofErr w:type="spellEnd"/>
            <w:r w:rsidRPr="006C39D6">
              <w:rPr>
                <w:rFonts w:ascii="Times New Roman" w:eastAsia="Times New Roman" w:hAnsi="Times New Roman" w:cs="Times New Roman"/>
                <w:position w:val="0"/>
                <w:sz w:val="24"/>
                <w:szCs w:val="24"/>
                <w:lang w:eastAsia="uk-UA"/>
              </w:rPr>
              <w:t xml:space="preserve"> для </w:t>
            </w:r>
            <w:proofErr w:type="spellStart"/>
            <w:r w:rsidRPr="006C39D6">
              <w:rPr>
                <w:rFonts w:ascii="Times New Roman" w:eastAsia="Times New Roman" w:hAnsi="Times New Roman" w:cs="Times New Roman"/>
                <w:position w:val="0"/>
                <w:sz w:val="24"/>
                <w:szCs w:val="24"/>
                <w:lang w:eastAsia="uk-UA"/>
              </w:rPr>
              <w:t>нормальної</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роботи</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DD970E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3,4 бар до 5 бар </w:t>
            </w:r>
          </w:p>
        </w:tc>
        <w:tc>
          <w:tcPr>
            <w:tcW w:w="2410" w:type="dxa"/>
            <w:tcBorders>
              <w:top w:val="nil"/>
              <w:left w:val="nil"/>
              <w:bottom w:val="single" w:sz="4" w:space="0" w:color="auto"/>
              <w:right w:val="single" w:sz="4" w:space="0" w:color="auto"/>
            </w:tcBorders>
            <w:shd w:val="clear" w:color="auto" w:fill="auto"/>
            <w:vAlign w:val="center"/>
            <w:hideMark/>
          </w:tcPr>
          <w:p w14:paraId="49CD14E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0ECA63F"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4B3A19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1A4C092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Тип </w:t>
            </w:r>
            <w:proofErr w:type="spellStart"/>
            <w:r w:rsidRPr="006C39D6">
              <w:rPr>
                <w:rFonts w:ascii="Times New Roman" w:eastAsia="Times New Roman" w:hAnsi="Times New Roman" w:cs="Times New Roman"/>
                <w:position w:val="0"/>
                <w:sz w:val="24"/>
                <w:szCs w:val="24"/>
                <w:lang w:eastAsia="uk-UA"/>
              </w:rPr>
              <w:t>роботи</w:t>
            </w:r>
            <w:proofErr w:type="spellEnd"/>
            <w:r w:rsidRPr="006C39D6">
              <w:rPr>
                <w:rFonts w:ascii="Times New Roman" w:eastAsia="Times New Roman" w:hAnsi="Times New Roman" w:cs="Times New Roman"/>
                <w:position w:val="0"/>
                <w:sz w:val="24"/>
                <w:szCs w:val="24"/>
                <w:lang w:eastAsia="uk-UA"/>
              </w:rPr>
              <w:t xml:space="preserve"> пристрою</w:t>
            </w:r>
          </w:p>
        </w:tc>
        <w:tc>
          <w:tcPr>
            <w:tcW w:w="2268" w:type="dxa"/>
            <w:tcBorders>
              <w:top w:val="nil"/>
              <w:left w:val="nil"/>
              <w:bottom w:val="single" w:sz="4" w:space="0" w:color="auto"/>
              <w:right w:val="single" w:sz="4" w:space="0" w:color="auto"/>
            </w:tcBorders>
            <w:shd w:val="clear" w:color="auto" w:fill="auto"/>
            <w:vAlign w:val="center"/>
            <w:hideMark/>
          </w:tcPr>
          <w:p w14:paraId="7209214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пневматичний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34F368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E99C880"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1B2B5B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FF2575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Автоматичне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перемикання</w:t>
            </w:r>
            <w:proofErr w:type="spellEnd"/>
            <w:r w:rsidRPr="006C39D6">
              <w:rPr>
                <w:rFonts w:ascii="Times New Roman" w:eastAsia="Times New Roman" w:hAnsi="Times New Roman" w:cs="Times New Roman"/>
                <w:position w:val="0"/>
                <w:sz w:val="24"/>
                <w:szCs w:val="24"/>
                <w:lang w:eastAsia="uk-UA"/>
              </w:rPr>
              <w:t xml:space="preserve"> на </w:t>
            </w:r>
            <w:proofErr w:type="spellStart"/>
            <w:r w:rsidRPr="006C39D6">
              <w:rPr>
                <w:rFonts w:ascii="Times New Roman" w:eastAsia="Times New Roman" w:hAnsi="Times New Roman" w:cs="Times New Roman"/>
                <w:position w:val="0"/>
                <w:sz w:val="24"/>
                <w:szCs w:val="24"/>
                <w:lang w:eastAsia="uk-UA"/>
              </w:rPr>
              <w:t>інше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джерело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живлення</w:t>
            </w:r>
            <w:proofErr w:type="spellEnd"/>
            <w:r w:rsidRPr="006C39D6">
              <w:rPr>
                <w:rFonts w:ascii="Times New Roman" w:eastAsia="Times New Roman" w:hAnsi="Times New Roman" w:cs="Times New Roman"/>
                <w:position w:val="0"/>
                <w:sz w:val="24"/>
                <w:szCs w:val="24"/>
                <w:lang w:eastAsia="uk-UA"/>
              </w:rPr>
              <w:t xml:space="preserve"> газом</w:t>
            </w:r>
          </w:p>
        </w:tc>
        <w:tc>
          <w:tcPr>
            <w:tcW w:w="2268" w:type="dxa"/>
            <w:tcBorders>
              <w:top w:val="nil"/>
              <w:left w:val="nil"/>
              <w:bottom w:val="single" w:sz="4" w:space="0" w:color="auto"/>
              <w:right w:val="single" w:sz="4" w:space="0" w:color="auto"/>
            </w:tcBorders>
            <w:shd w:val="clear" w:color="auto" w:fill="auto"/>
            <w:vAlign w:val="center"/>
            <w:hideMark/>
          </w:tcPr>
          <w:p w14:paraId="0F0D9C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Можливість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83399A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EA8BF89"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CAD988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AC0B46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Можливість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підтримувати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обраний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потік</w:t>
            </w:r>
            <w:proofErr w:type="spellEnd"/>
            <w:r w:rsidRPr="006C39D6">
              <w:rPr>
                <w:rFonts w:ascii="Times New Roman" w:eastAsia="Times New Roman" w:hAnsi="Times New Roman" w:cs="Times New Roman"/>
                <w:position w:val="0"/>
                <w:sz w:val="24"/>
                <w:szCs w:val="24"/>
                <w:lang w:eastAsia="uk-UA"/>
              </w:rPr>
              <w:t xml:space="preserve">, для </w:t>
            </w:r>
            <w:proofErr w:type="spellStart"/>
            <w:r w:rsidRPr="006C39D6">
              <w:rPr>
                <w:rFonts w:ascii="Times New Roman" w:eastAsia="Times New Roman" w:hAnsi="Times New Roman" w:cs="Times New Roman"/>
                <w:position w:val="0"/>
                <w:sz w:val="24"/>
                <w:szCs w:val="24"/>
                <w:lang w:eastAsia="uk-UA"/>
              </w:rPr>
              <w:t>наступного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використання</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DD5B2F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A3F04D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9629DCA"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AC8BD0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2091368"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Дозування</w:t>
            </w:r>
            <w:proofErr w:type="spellEnd"/>
            <w:r w:rsidRPr="006C39D6">
              <w:rPr>
                <w:rFonts w:ascii="Times New Roman" w:eastAsia="Times New Roman" w:hAnsi="Times New Roman" w:cs="Times New Roman"/>
                <w:position w:val="0"/>
                <w:sz w:val="24"/>
                <w:szCs w:val="24"/>
                <w:lang w:eastAsia="uk-UA"/>
              </w:rPr>
              <w:t xml:space="preserve"> потоку,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513A506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0 – 6 л/</w:t>
            </w:r>
            <w:proofErr w:type="spellStart"/>
            <w:r w:rsidRPr="006C39D6">
              <w:rPr>
                <w:rFonts w:ascii="Times New Roman" w:eastAsia="Times New Roman" w:hAnsi="Times New Roman" w:cs="Times New Roman"/>
                <w:position w:val="0"/>
                <w:sz w:val="24"/>
                <w:szCs w:val="24"/>
                <w:lang w:eastAsia="uk-UA"/>
              </w:rPr>
              <w:t>хв</w:t>
            </w:r>
            <w:proofErr w:type="spellEnd"/>
            <w:r w:rsidRPr="006C39D6">
              <w:rPr>
                <w:rFonts w:ascii="Times New Roman" w:eastAsia="Times New Roman" w:hAnsi="Times New Roman" w:cs="Times New Roman"/>
                <w:position w:val="0"/>
                <w:sz w:val="24"/>
                <w:szCs w:val="24"/>
                <w:lang w:eastAsia="uk-UA"/>
              </w:rPr>
              <w:t>. </w:t>
            </w:r>
          </w:p>
        </w:tc>
        <w:tc>
          <w:tcPr>
            <w:tcW w:w="2410" w:type="dxa"/>
            <w:tcBorders>
              <w:top w:val="nil"/>
              <w:left w:val="nil"/>
              <w:bottom w:val="single" w:sz="4" w:space="0" w:color="auto"/>
              <w:right w:val="single" w:sz="4" w:space="0" w:color="auto"/>
            </w:tcBorders>
            <w:shd w:val="clear" w:color="auto" w:fill="auto"/>
            <w:vAlign w:val="center"/>
            <w:hideMark/>
          </w:tcPr>
          <w:p w14:paraId="452B4E2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4DF48D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74C23E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F092BE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Можлива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концентрація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кисню</w:t>
            </w:r>
            <w:proofErr w:type="spellEnd"/>
            <w:r w:rsidRPr="006C39D6">
              <w:rPr>
                <w:rFonts w:ascii="Times New Roman" w:eastAsia="Times New Roman" w:hAnsi="Times New Roman" w:cs="Times New Roman"/>
                <w:position w:val="0"/>
                <w:sz w:val="24"/>
                <w:szCs w:val="24"/>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14:paraId="2DE538F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21 % до 100 % </w:t>
            </w:r>
          </w:p>
        </w:tc>
        <w:tc>
          <w:tcPr>
            <w:tcW w:w="2410" w:type="dxa"/>
            <w:tcBorders>
              <w:top w:val="nil"/>
              <w:left w:val="nil"/>
              <w:bottom w:val="single" w:sz="4" w:space="0" w:color="auto"/>
              <w:right w:val="single" w:sz="4" w:space="0" w:color="auto"/>
            </w:tcBorders>
            <w:shd w:val="clear" w:color="auto" w:fill="auto"/>
            <w:vAlign w:val="center"/>
            <w:hideMark/>
          </w:tcPr>
          <w:p w14:paraId="4DC760F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C9C3CC0"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4F9E53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1DABCD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Сигнал </w:t>
            </w:r>
            <w:proofErr w:type="spellStart"/>
            <w:r w:rsidRPr="006C39D6">
              <w:rPr>
                <w:rFonts w:ascii="Times New Roman" w:eastAsia="Times New Roman" w:hAnsi="Times New Roman" w:cs="Times New Roman"/>
                <w:position w:val="0"/>
                <w:sz w:val="24"/>
                <w:szCs w:val="24"/>
                <w:lang w:eastAsia="uk-UA"/>
              </w:rPr>
              <w:t>зупинки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подачі</w:t>
            </w:r>
            <w:proofErr w:type="spellEnd"/>
            <w:r w:rsidRPr="006C39D6">
              <w:rPr>
                <w:rFonts w:ascii="Times New Roman" w:eastAsia="Times New Roman" w:hAnsi="Times New Roman" w:cs="Times New Roman"/>
                <w:position w:val="0"/>
                <w:sz w:val="24"/>
                <w:szCs w:val="24"/>
                <w:lang w:eastAsia="uk-UA"/>
              </w:rPr>
              <w:t xml:space="preserve"> газу, за </w:t>
            </w:r>
            <w:proofErr w:type="spellStart"/>
            <w:r w:rsidRPr="006C39D6">
              <w:rPr>
                <w:rFonts w:ascii="Times New Roman" w:eastAsia="Times New Roman" w:hAnsi="Times New Roman" w:cs="Times New Roman"/>
                <w:position w:val="0"/>
                <w:sz w:val="24"/>
                <w:szCs w:val="24"/>
                <w:lang w:eastAsia="uk-UA"/>
              </w:rPr>
              <w:t>умови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різниці</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показів</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між</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вхідними</w:t>
            </w:r>
            <w:proofErr w:type="spellEnd"/>
            <w:r w:rsidRPr="006C39D6">
              <w:rPr>
                <w:rFonts w:ascii="Times New Roman" w:eastAsia="Times New Roman" w:hAnsi="Times New Roman" w:cs="Times New Roman"/>
                <w:position w:val="0"/>
                <w:sz w:val="24"/>
                <w:szCs w:val="24"/>
                <w:lang w:eastAsia="uk-UA"/>
              </w:rPr>
              <w:t xml:space="preserve"> тисками </w:t>
            </w:r>
          </w:p>
        </w:tc>
        <w:tc>
          <w:tcPr>
            <w:tcW w:w="2268" w:type="dxa"/>
            <w:tcBorders>
              <w:top w:val="nil"/>
              <w:left w:val="nil"/>
              <w:bottom w:val="single" w:sz="4" w:space="0" w:color="auto"/>
              <w:right w:val="single" w:sz="4" w:space="0" w:color="auto"/>
            </w:tcBorders>
            <w:shd w:val="clear" w:color="auto" w:fill="auto"/>
            <w:vAlign w:val="center"/>
            <w:hideMark/>
          </w:tcPr>
          <w:p w14:paraId="6F8BE38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1,5-2 бар  </w:t>
            </w:r>
          </w:p>
        </w:tc>
        <w:tc>
          <w:tcPr>
            <w:tcW w:w="2410" w:type="dxa"/>
            <w:tcBorders>
              <w:top w:val="nil"/>
              <w:left w:val="nil"/>
              <w:bottom w:val="single" w:sz="4" w:space="0" w:color="auto"/>
              <w:right w:val="single" w:sz="4" w:space="0" w:color="auto"/>
            </w:tcBorders>
            <w:shd w:val="clear" w:color="auto" w:fill="auto"/>
            <w:vAlign w:val="center"/>
            <w:hideMark/>
          </w:tcPr>
          <w:p w14:paraId="64A5182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47D1819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0D36E8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A436C7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Відсутнє</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електромагнітне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випромінювання</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7A5A32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Відповідність</w:t>
            </w:r>
            <w:proofErr w:type="spellEnd"/>
            <w:r w:rsidRPr="006C39D6">
              <w:rPr>
                <w:rFonts w:ascii="Times New Roman" w:eastAsia="Times New Roman" w:hAnsi="Times New Roman" w:cs="Times New Roman"/>
                <w:position w:val="0"/>
                <w:sz w:val="24"/>
                <w:szCs w:val="24"/>
                <w:lang w:eastAsia="uk-UA"/>
              </w:rPr>
              <w:t> </w:t>
            </w:r>
          </w:p>
        </w:tc>
        <w:tc>
          <w:tcPr>
            <w:tcW w:w="2410" w:type="dxa"/>
            <w:tcBorders>
              <w:top w:val="nil"/>
              <w:left w:val="nil"/>
              <w:bottom w:val="single" w:sz="4" w:space="0" w:color="auto"/>
              <w:right w:val="single" w:sz="4" w:space="0" w:color="auto"/>
            </w:tcBorders>
            <w:shd w:val="clear" w:color="auto" w:fill="auto"/>
            <w:vAlign w:val="center"/>
            <w:hideMark/>
          </w:tcPr>
          <w:p w14:paraId="487190E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2DB8395"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B64EE6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13.19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A1B6F0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Клас</w:t>
            </w:r>
            <w:proofErr w:type="spellEnd"/>
            <w:r w:rsidRPr="006C39D6">
              <w:rPr>
                <w:rFonts w:ascii="Times New Roman" w:eastAsia="Times New Roman" w:hAnsi="Times New Roman" w:cs="Times New Roman"/>
                <w:position w:val="0"/>
                <w:sz w:val="24"/>
                <w:szCs w:val="24"/>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14:paraId="097FA94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ІІа</w:t>
            </w:r>
            <w:proofErr w:type="spellEnd"/>
            <w:r w:rsidRPr="006C39D6">
              <w:rPr>
                <w:rFonts w:ascii="Times New Roman" w:eastAsia="Times New Roman" w:hAnsi="Times New Roman" w:cs="Times New Roman"/>
                <w:position w:val="0"/>
                <w:sz w:val="24"/>
                <w:szCs w:val="24"/>
                <w:lang w:eastAsia="uk-UA"/>
              </w:rPr>
              <w:t> </w:t>
            </w:r>
          </w:p>
        </w:tc>
        <w:tc>
          <w:tcPr>
            <w:tcW w:w="2410" w:type="dxa"/>
            <w:tcBorders>
              <w:top w:val="nil"/>
              <w:left w:val="nil"/>
              <w:bottom w:val="single" w:sz="4" w:space="0" w:color="auto"/>
              <w:right w:val="single" w:sz="4" w:space="0" w:color="auto"/>
            </w:tcBorders>
            <w:shd w:val="clear" w:color="auto" w:fill="auto"/>
            <w:vAlign w:val="center"/>
            <w:hideMark/>
          </w:tcPr>
          <w:p w14:paraId="018CD53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7017C32" w14:textId="77777777" w:rsidTr="00FF195D">
        <w:trPr>
          <w:trHeight w:val="60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A53A94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cs="Times New Roman"/>
                <w:b/>
                <w:bCs/>
                <w:position w:val="0"/>
                <w:sz w:val="24"/>
                <w:szCs w:val="24"/>
                <w:lang w:val="uk-UA" w:eastAsia="uk-UA"/>
              </w:rPr>
              <w:t>14</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4690AB1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Додаткова</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комплектація</w:t>
            </w:r>
            <w:proofErr w:type="spellEnd"/>
          </w:p>
        </w:tc>
      </w:tr>
      <w:tr w:rsidR="006C39D6" w:rsidRPr="006C39D6" w14:paraId="79DC518D" w14:textId="77777777" w:rsidTr="00FF195D">
        <w:trPr>
          <w:trHeight w:val="137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4F0667A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14.1</w:t>
            </w:r>
          </w:p>
        </w:tc>
        <w:tc>
          <w:tcPr>
            <w:tcW w:w="4816" w:type="dxa"/>
            <w:tcBorders>
              <w:top w:val="nil"/>
              <w:left w:val="nil"/>
              <w:bottom w:val="single" w:sz="4" w:space="0" w:color="auto"/>
              <w:right w:val="single" w:sz="4" w:space="0" w:color="auto"/>
            </w:tcBorders>
            <w:shd w:val="clear" w:color="auto" w:fill="auto"/>
            <w:vAlign w:val="center"/>
            <w:hideMark/>
          </w:tcPr>
          <w:p w14:paraId="43C425B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Багаторазовий</w:t>
            </w:r>
            <w:proofErr w:type="spellEnd"/>
            <w:r w:rsidRPr="006C39D6">
              <w:rPr>
                <w:rFonts w:ascii="Times New Roman" w:eastAsia="Times New Roman" w:hAnsi="Times New Roman" w:cs="Times New Roman"/>
                <w:position w:val="0"/>
                <w:sz w:val="24"/>
                <w:szCs w:val="24"/>
                <w:lang w:eastAsia="uk-UA"/>
              </w:rPr>
              <w:t xml:space="preserve"> датчик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шкіри</w:t>
            </w:r>
            <w:proofErr w:type="spellEnd"/>
            <w:r w:rsidRPr="006C39D6">
              <w:rPr>
                <w:rFonts w:ascii="Times New Roman" w:eastAsia="Times New Roman" w:hAnsi="Times New Roman" w:cs="Times New Roman"/>
                <w:position w:val="0"/>
                <w:sz w:val="24"/>
                <w:szCs w:val="24"/>
                <w:lang w:eastAsia="uk-UA"/>
              </w:rPr>
              <w:t xml:space="preserve"> - 3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56E7134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55D2C9B8"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431939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lastRenderedPageBreak/>
              <w:t>14.2</w:t>
            </w:r>
          </w:p>
        </w:tc>
        <w:tc>
          <w:tcPr>
            <w:tcW w:w="4816" w:type="dxa"/>
            <w:tcBorders>
              <w:top w:val="nil"/>
              <w:left w:val="nil"/>
              <w:bottom w:val="single" w:sz="4" w:space="0" w:color="auto"/>
              <w:right w:val="single" w:sz="4" w:space="0" w:color="auto"/>
            </w:tcBorders>
            <w:shd w:val="clear" w:color="auto" w:fill="auto"/>
            <w:vAlign w:val="center"/>
            <w:hideMark/>
          </w:tcPr>
          <w:p w14:paraId="4CF814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Клейка подушечка для сенсора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шкіри</w:t>
            </w:r>
            <w:proofErr w:type="spellEnd"/>
            <w:r w:rsidRPr="006C39D6">
              <w:rPr>
                <w:rFonts w:ascii="Times New Roman" w:eastAsia="Times New Roman" w:hAnsi="Times New Roman" w:cs="Times New Roman"/>
                <w:position w:val="0"/>
                <w:sz w:val="24"/>
                <w:szCs w:val="24"/>
                <w:lang w:eastAsia="uk-UA"/>
              </w:rPr>
              <w:t xml:space="preserve"> - 1 упаковка (Упаковка = 50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43163E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33AE1B31"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2917D2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14.3</w:t>
            </w:r>
          </w:p>
        </w:tc>
        <w:tc>
          <w:tcPr>
            <w:tcW w:w="4816" w:type="dxa"/>
            <w:tcBorders>
              <w:top w:val="nil"/>
              <w:left w:val="nil"/>
              <w:bottom w:val="single" w:sz="4" w:space="0" w:color="auto"/>
              <w:right w:val="single" w:sz="4" w:space="0" w:color="auto"/>
            </w:tcBorders>
            <w:shd w:val="clear" w:color="auto" w:fill="auto"/>
            <w:vAlign w:val="center"/>
            <w:hideMark/>
          </w:tcPr>
          <w:p w14:paraId="727AE47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Навісний</w:t>
            </w:r>
            <w:proofErr w:type="spellEnd"/>
            <w:r w:rsidRPr="006C39D6">
              <w:rPr>
                <w:rFonts w:ascii="Times New Roman" w:eastAsia="Times New Roman" w:hAnsi="Times New Roman" w:cs="Times New Roman"/>
                <w:position w:val="0"/>
                <w:sz w:val="24"/>
                <w:szCs w:val="24"/>
                <w:lang w:eastAsia="uk-UA"/>
              </w:rPr>
              <w:t xml:space="preserve"> лоток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F9B4B8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D5FD9F1"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955FED8"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14.4</w:t>
            </w:r>
          </w:p>
        </w:tc>
        <w:tc>
          <w:tcPr>
            <w:tcW w:w="4816" w:type="dxa"/>
            <w:tcBorders>
              <w:top w:val="nil"/>
              <w:left w:val="nil"/>
              <w:bottom w:val="single" w:sz="4" w:space="0" w:color="auto"/>
              <w:right w:val="single" w:sz="4" w:space="0" w:color="auto"/>
            </w:tcBorders>
            <w:shd w:val="clear" w:color="auto" w:fill="auto"/>
            <w:vAlign w:val="center"/>
            <w:hideMark/>
          </w:tcPr>
          <w:p w14:paraId="331E685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Рейка пряма 25х10, </w:t>
            </w:r>
            <w:proofErr w:type="spellStart"/>
            <w:r w:rsidRPr="006C39D6">
              <w:rPr>
                <w:rFonts w:ascii="Times New Roman" w:eastAsia="Times New Roman" w:hAnsi="Times New Roman" w:cs="Times New Roman"/>
                <w:position w:val="0"/>
                <w:sz w:val="24"/>
                <w:szCs w:val="24"/>
                <w:lang w:eastAsia="uk-UA"/>
              </w:rPr>
              <w:t>довжина</w:t>
            </w:r>
            <w:proofErr w:type="spellEnd"/>
            <w:r w:rsidRPr="006C39D6">
              <w:rPr>
                <w:rFonts w:ascii="Times New Roman" w:eastAsia="Times New Roman" w:hAnsi="Times New Roman" w:cs="Times New Roman"/>
                <w:position w:val="0"/>
                <w:sz w:val="24"/>
                <w:szCs w:val="24"/>
                <w:lang w:eastAsia="uk-UA"/>
              </w:rPr>
              <w:t xml:space="preserve"> 560 мм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3096344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24B8A0B5"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31389FB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14.5</w:t>
            </w:r>
          </w:p>
        </w:tc>
        <w:tc>
          <w:tcPr>
            <w:tcW w:w="4816" w:type="dxa"/>
            <w:tcBorders>
              <w:top w:val="nil"/>
              <w:left w:val="nil"/>
              <w:bottom w:val="single" w:sz="4" w:space="0" w:color="auto"/>
              <w:right w:val="single" w:sz="4" w:space="0" w:color="auto"/>
            </w:tcBorders>
            <w:shd w:val="clear" w:color="auto" w:fill="auto"/>
            <w:vAlign w:val="center"/>
            <w:hideMark/>
          </w:tcPr>
          <w:p w14:paraId="6454B71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Інфузійна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стійка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регульована</w:t>
            </w:r>
            <w:proofErr w:type="spellEnd"/>
            <w:r w:rsidRPr="006C39D6">
              <w:rPr>
                <w:rFonts w:ascii="Times New Roman" w:eastAsia="Times New Roman" w:hAnsi="Times New Roman" w:cs="Times New Roman"/>
                <w:position w:val="0"/>
                <w:sz w:val="24"/>
                <w:szCs w:val="24"/>
                <w:lang w:eastAsia="uk-UA"/>
              </w:rPr>
              <w:t xml:space="preserve"> по </w:t>
            </w:r>
            <w:proofErr w:type="spellStart"/>
            <w:r w:rsidRPr="006C39D6">
              <w:rPr>
                <w:rFonts w:ascii="Times New Roman" w:eastAsia="Times New Roman" w:hAnsi="Times New Roman" w:cs="Times New Roman"/>
                <w:position w:val="0"/>
                <w:sz w:val="24"/>
                <w:szCs w:val="24"/>
                <w:lang w:eastAsia="uk-UA"/>
              </w:rPr>
              <w:t>висоті</w:t>
            </w:r>
            <w:proofErr w:type="spellEnd"/>
            <w:r w:rsidRPr="006C39D6">
              <w:rPr>
                <w:rFonts w:ascii="Times New Roman" w:eastAsia="Times New Roman" w:hAnsi="Times New Roman" w:cs="Times New Roman"/>
                <w:position w:val="0"/>
                <w:sz w:val="24"/>
                <w:szCs w:val="24"/>
                <w:lang w:eastAsia="uk-UA"/>
              </w:rPr>
              <w:t xml:space="preserve"> з </w:t>
            </w:r>
            <w:proofErr w:type="spellStart"/>
            <w:r w:rsidRPr="006C39D6">
              <w:rPr>
                <w:rFonts w:ascii="Times New Roman" w:eastAsia="Times New Roman" w:hAnsi="Times New Roman" w:cs="Times New Roman"/>
                <w:position w:val="0"/>
                <w:sz w:val="24"/>
                <w:szCs w:val="24"/>
                <w:lang w:eastAsia="uk-UA"/>
              </w:rPr>
              <w:t>фіксатором</w:t>
            </w:r>
            <w:proofErr w:type="spellEnd"/>
            <w:r w:rsidRPr="006C39D6">
              <w:rPr>
                <w:rFonts w:ascii="Times New Roman" w:eastAsia="Times New Roman" w:hAnsi="Times New Roman" w:cs="Times New Roman"/>
                <w:position w:val="0"/>
                <w:sz w:val="24"/>
                <w:szCs w:val="24"/>
                <w:lang w:eastAsia="uk-UA"/>
              </w:rPr>
              <w:t xml:space="preserve"> для труби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2100548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602D377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9FA006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14.6</w:t>
            </w:r>
          </w:p>
        </w:tc>
        <w:tc>
          <w:tcPr>
            <w:tcW w:w="4816" w:type="dxa"/>
            <w:tcBorders>
              <w:top w:val="nil"/>
              <w:left w:val="nil"/>
              <w:bottom w:val="single" w:sz="4" w:space="0" w:color="auto"/>
              <w:right w:val="single" w:sz="4" w:space="0" w:color="auto"/>
            </w:tcBorders>
            <w:shd w:val="clear" w:color="auto" w:fill="auto"/>
            <w:vAlign w:val="center"/>
            <w:hideMark/>
          </w:tcPr>
          <w:p w14:paraId="66EED9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Столик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- 2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7414E1F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8C738B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41B4AFC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14.7</w:t>
            </w:r>
          </w:p>
        </w:tc>
        <w:tc>
          <w:tcPr>
            <w:tcW w:w="4816" w:type="dxa"/>
            <w:tcBorders>
              <w:top w:val="nil"/>
              <w:left w:val="nil"/>
              <w:bottom w:val="single" w:sz="4" w:space="0" w:color="auto"/>
              <w:right w:val="single" w:sz="4" w:space="0" w:color="auto"/>
            </w:tcBorders>
            <w:shd w:val="clear" w:color="auto" w:fill="auto"/>
            <w:vAlign w:val="center"/>
            <w:hideMark/>
          </w:tcPr>
          <w:p w14:paraId="4BC9762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Висувний</w:t>
            </w:r>
            <w:proofErr w:type="spellEnd"/>
            <w:r w:rsidRPr="006C39D6">
              <w:rPr>
                <w:rFonts w:ascii="Times New Roman" w:eastAsia="Times New Roman" w:hAnsi="Times New Roman" w:cs="Times New Roman"/>
                <w:position w:val="0"/>
                <w:sz w:val="24"/>
                <w:szCs w:val="24"/>
                <w:lang w:eastAsia="uk-UA"/>
              </w:rPr>
              <w:t xml:space="preserve"> ящик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- 2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0AC6D43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67CE93B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DD780F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14.8</w:t>
            </w:r>
          </w:p>
        </w:tc>
        <w:tc>
          <w:tcPr>
            <w:tcW w:w="4816" w:type="dxa"/>
            <w:tcBorders>
              <w:top w:val="nil"/>
              <w:left w:val="nil"/>
              <w:bottom w:val="single" w:sz="4" w:space="0" w:color="auto"/>
              <w:right w:val="single" w:sz="4" w:space="0" w:color="auto"/>
            </w:tcBorders>
            <w:shd w:val="clear" w:color="auto" w:fill="auto"/>
            <w:vAlign w:val="center"/>
            <w:hideMark/>
          </w:tcPr>
          <w:p w14:paraId="2F7AB42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Поличка</w:t>
            </w:r>
            <w:proofErr w:type="spellEnd"/>
            <w:r w:rsidRPr="006C39D6">
              <w:rPr>
                <w:rFonts w:ascii="Times New Roman" w:eastAsia="Times New Roman" w:hAnsi="Times New Roman" w:cs="Times New Roman"/>
                <w:position w:val="0"/>
                <w:sz w:val="24"/>
                <w:szCs w:val="24"/>
                <w:lang w:eastAsia="uk-UA"/>
              </w:rPr>
              <w:t xml:space="preserve"> 590х320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115E401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71806E04"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B05C4F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14.9</w:t>
            </w:r>
          </w:p>
        </w:tc>
        <w:tc>
          <w:tcPr>
            <w:tcW w:w="4816" w:type="dxa"/>
            <w:tcBorders>
              <w:top w:val="nil"/>
              <w:left w:val="nil"/>
              <w:bottom w:val="single" w:sz="4" w:space="0" w:color="auto"/>
              <w:right w:val="single" w:sz="4" w:space="0" w:color="auto"/>
            </w:tcBorders>
            <w:shd w:val="clear" w:color="auto" w:fill="auto"/>
            <w:vAlign w:val="center"/>
            <w:hideMark/>
          </w:tcPr>
          <w:p w14:paraId="27634B9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Гелевий</w:t>
            </w:r>
            <w:proofErr w:type="spellEnd"/>
            <w:r w:rsidRPr="006C39D6">
              <w:rPr>
                <w:rFonts w:ascii="Times New Roman" w:eastAsia="Times New Roman" w:hAnsi="Times New Roman" w:cs="Times New Roman"/>
                <w:position w:val="0"/>
                <w:sz w:val="24"/>
                <w:szCs w:val="24"/>
                <w:lang w:eastAsia="uk-UA"/>
              </w:rPr>
              <w:t xml:space="preserve"> матрац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2757E1D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2350168A"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6709790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14.10</w:t>
            </w:r>
          </w:p>
        </w:tc>
        <w:tc>
          <w:tcPr>
            <w:tcW w:w="4816" w:type="dxa"/>
            <w:tcBorders>
              <w:top w:val="nil"/>
              <w:left w:val="nil"/>
              <w:bottom w:val="single" w:sz="4" w:space="0" w:color="auto"/>
              <w:right w:val="single" w:sz="4" w:space="0" w:color="auto"/>
            </w:tcBorders>
            <w:shd w:val="clear" w:color="auto" w:fill="auto"/>
            <w:vAlign w:val="center"/>
            <w:hideMark/>
          </w:tcPr>
          <w:p w14:paraId="7174D8D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Тримач</w:t>
            </w:r>
            <w:proofErr w:type="spellEnd"/>
            <w:r w:rsidRPr="006C39D6">
              <w:rPr>
                <w:rFonts w:ascii="Times New Roman" w:eastAsia="Times New Roman" w:hAnsi="Times New Roman" w:cs="Times New Roman"/>
                <w:position w:val="0"/>
                <w:sz w:val="24"/>
                <w:szCs w:val="24"/>
                <w:lang w:eastAsia="uk-UA"/>
              </w:rPr>
              <w:t xml:space="preserve"> для трубок і </w:t>
            </w:r>
            <w:proofErr w:type="spellStart"/>
            <w:r w:rsidRPr="006C39D6">
              <w:rPr>
                <w:rFonts w:ascii="Times New Roman" w:eastAsia="Times New Roman" w:hAnsi="Times New Roman" w:cs="Times New Roman"/>
                <w:position w:val="0"/>
                <w:sz w:val="24"/>
                <w:szCs w:val="24"/>
                <w:lang w:eastAsia="uk-UA"/>
              </w:rPr>
              <w:t>кабелів</w:t>
            </w:r>
            <w:proofErr w:type="spellEnd"/>
            <w:r w:rsidRPr="006C39D6">
              <w:rPr>
                <w:rFonts w:ascii="Times New Roman" w:eastAsia="Times New Roman" w:hAnsi="Times New Roman" w:cs="Times New Roman"/>
                <w:position w:val="0"/>
                <w:sz w:val="24"/>
                <w:szCs w:val="24"/>
                <w:lang w:eastAsia="uk-UA"/>
              </w:rPr>
              <w:t xml:space="preserve"> – 1 </w:t>
            </w:r>
            <w:proofErr w:type="spellStart"/>
            <w:r w:rsidRPr="006C39D6">
              <w:rPr>
                <w:rFonts w:ascii="Times New Roman" w:eastAsia="Times New Roman" w:hAnsi="Times New Roman" w:cs="Times New Roman"/>
                <w:position w:val="0"/>
                <w:sz w:val="24"/>
                <w:szCs w:val="24"/>
                <w:lang w:eastAsia="uk-UA"/>
              </w:rPr>
              <w:t>шт</w:t>
            </w:r>
            <w:proofErr w:type="spellEnd"/>
            <w:r w:rsidRPr="006C39D6">
              <w:rPr>
                <w:rFonts w:ascii="Times New Roman" w:eastAsia="Times New Roman" w:hAnsi="Times New Roman" w:cs="Times New Roman"/>
                <w:position w:val="0"/>
                <w:sz w:val="24"/>
                <w:szCs w:val="24"/>
                <w:lang w:eastAsia="uk-UA"/>
              </w:rPr>
              <w:t xml:space="preserve"> </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2AAF54A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6BA48F90"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27D6D9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14.11</w:t>
            </w:r>
          </w:p>
        </w:tc>
        <w:tc>
          <w:tcPr>
            <w:tcW w:w="4816" w:type="dxa"/>
            <w:tcBorders>
              <w:top w:val="nil"/>
              <w:left w:val="nil"/>
              <w:bottom w:val="single" w:sz="4" w:space="0" w:color="auto"/>
              <w:right w:val="single" w:sz="4" w:space="0" w:color="auto"/>
            </w:tcBorders>
            <w:shd w:val="clear" w:color="auto" w:fill="auto"/>
            <w:vAlign w:val="center"/>
            <w:hideMark/>
          </w:tcPr>
          <w:p w14:paraId="30E33D2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З’єднувальний</w:t>
            </w:r>
            <w:proofErr w:type="spellEnd"/>
            <w:r w:rsidRPr="006C39D6">
              <w:rPr>
                <w:rFonts w:ascii="Times New Roman" w:eastAsia="Times New Roman" w:hAnsi="Times New Roman" w:cs="Times New Roman"/>
                <w:position w:val="0"/>
                <w:sz w:val="24"/>
                <w:szCs w:val="24"/>
                <w:lang w:eastAsia="uk-UA"/>
              </w:rPr>
              <w:t xml:space="preserve"> шланг O2 (шланг </w:t>
            </w:r>
            <w:proofErr w:type="spellStart"/>
            <w:r w:rsidRPr="006C39D6">
              <w:rPr>
                <w:rFonts w:ascii="Times New Roman" w:eastAsia="Times New Roman" w:hAnsi="Times New Roman" w:cs="Times New Roman"/>
                <w:position w:val="0"/>
                <w:sz w:val="24"/>
                <w:szCs w:val="24"/>
                <w:lang w:eastAsia="uk-UA"/>
              </w:rPr>
              <w:t>напірний</w:t>
            </w:r>
            <w:proofErr w:type="spellEnd"/>
            <w:r w:rsidRPr="006C39D6">
              <w:rPr>
                <w:rFonts w:ascii="Times New Roman" w:eastAsia="Times New Roman" w:hAnsi="Times New Roman" w:cs="Times New Roman"/>
                <w:position w:val="0"/>
                <w:sz w:val="24"/>
                <w:szCs w:val="24"/>
                <w:lang w:eastAsia="uk-UA"/>
              </w:rPr>
              <w:t xml:space="preserve"> O2), </w:t>
            </w:r>
            <w:proofErr w:type="spellStart"/>
            <w:r w:rsidRPr="006C39D6">
              <w:rPr>
                <w:rFonts w:ascii="Times New Roman" w:eastAsia="Times New Roman" w:hAnsi="Times New Roman" w:cs="Times New Roman"/>
                <w:position w:val="0"/>
                <w:sz w:val="24"/>
                <w:szCs w:val="24"/>
                <w:lang w:eastAsia="uk-UA"/>
              </w:rPr>
              <w:t>довжина</w:t>
            </w:r>
            <w:proofErr w:type="spellEnd"/>
            <w:r w:rsidRPr="006C39D6">
              <w:rPr>
                <w:rFonts w:ascii="Times New Roman" w:eastAsia="Times New Roman" w:hAnsi="Times New Roman" w:cs="Times New Roman"/>
                <w:position w:val="0"/>
                <w:sz w:val="24"/>
                <w:szCs w:val="24"/>
                <w:lang w:eastAsia="uk-UA"/>
              </w:rPr>
              <w:t xml:space="preserve"> 3,0 м - 1 шт. </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18AE23E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49BA4D9B"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2324731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14.12</w:t>
            </w:r>
          </w:p>
        </w:tc>
        <w:tc>
          <w:tcPr>
            <w:tcW w:w="4816" w:type="dxa"/>
            <w:tcBorders>
              <w:top w:val="nil"/>
              <w:left w:val="nil"/>
              <w:bottom w:val="single" w:sz="4" w:space="0" w:color="auto"/>
              <w:right w:val="single" w:sz="4" w:space="0" w:color="auto"/>
            </w:tcBorders>
            <w:shd w:val="clear" w:color="auto" w:fill="auto"/>
            <w:vAlign w:val="center"/>
            <w:hideMark/>
          </w:tcPr>
          <w:p w14:paraId="485EE81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З’єднувальний</w:t>
            </w:r>
            <w:proofErr w:type="spellEnd"/>
            <w:r w:rsidRPr="006C39D6">
              <w:rPr>
                <w:rFonts w:ascii="Times New Roman" w:eastAsia="Times New Roman" w:hAnsi="Times New Roman" w:cs="Times New Roman"/>
                <w:position w:val="0"/>
                <w:sz w:val="24"/>
                <w:szCs w:val="24"/>
                <w:lang w:eastAsia="uk-UA"/>
              </w:rPr>
              <w:t xml:space="preserve"> шланг </w:t>
            </w:r>
            <w:proofErr w:type="spellStart"/>
            <w:r w:rsidRPr="006C39D6">
              <w:rPr>
                <w:rFonts w:ascii="Times New Roman" w:eastAsia="Times New Roman" w:hAnsi="Times New Roman" w:cs="Times New Roman"/>
                <w:position w:val="0"/>
                <w:sz w:val="24"/>
                <w:szCs w:val="24"/>
                <w:lang w:eastAsia="uk-UA"/>
              </w:rPr>
              <w:t>повітря</w:t>
            </w:r>
            <w:proofErr w:type="spellEnd"/>
            <w:r w:rsidRPr="006C39D6">
              <w:rPr>
                <w:rFonts w:ascii="Times New Roman" w:eastAsia="Times New Roman" w:hAnsi="Times New Roman" w:cs="Times New Roman"/>
                <w:position w:val="0"/>
                <w:sz w:val="24"/>
                <w:szCs w:val="24"/>
                <w:lang w:eastAsia="uk-UA"/>
              </w:rPr>
              <w:t xml:space="preserve"> (шланг </w:t>
            </w:r>
            <w:proofErr w:type="spellStart"/>
            <w:r w:rsidRPr="006C39D6">
              <w:rPr>
                <w:rFonts w:ascii="Times New Roman" w:eastAsia="Times New Roman" w:hAnsi="Times New Roman" w:cs="Times New Roman"/>
                <w:position w:val="0"/>
                <w:sz w:val="24"/>
                <w:szCs w:val="24"/>
                <w:lang w:eastAsia="uk-UA"/>
              </w:rPr>
              <w:t>напірний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повітря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довжина</w:t>
            </w:r>
            <w:proofErr w:type="spellEnd"/>
            <w:r w:rsidRPr="006C39D6">
              <w:rPr>
                <w:rFonts w:ascii="Times New Roman" w:eastAsia="Times New Roman" w:hAnsi="Times New Roman" w:cs="Times New Roman"/>
                <w:position w:val="0"/>
                <w:sz w:val="24"/>
                <w:szCs w:val="24"/>
                <w:lang w:eastAsia="uk-UA"/>
              </w:rPr>
              <w:t xml:space="preserve"> 3,0 м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7BFA3B1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557F6FBD"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0B40023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14.13</w:t>
            </w:r>
          </w:p>
        </w:tc>
        <w:tc>
          <w:tcPr>
            <w:tcW w:w="4816" w:type="dxa"/>
            <w:tcBorders>
              <w:top w:val="nil"/>
              <w:left w:val="nil"/>
              <w:bottom w:val="single" w:sz="4" w:space="0" w:color="auto"/>
              <w:right w:val="single" w:sz="4" w:space="0" w:color="auto"/>
            </w:tcBorders>
            <w:shd w:val="clear" w:color="auto" w:fill="auto"/>
            <w:vAlign w:val="center"/>
            <w:hideMark/>
          </w:tcPr>
          <w:p w14:paraId="31A18F5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Дозатор потоку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1E0589A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644F5CBF"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14EE80D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14.14</w:t>
            </w:r>
          </w:p>
        </w:tc>
        <w:tc>
          <w:tcPr>
            <w:tcW w:w="4816" w:type="dxa"/>
            <w:tcBorders>
              <w:top w:val="nil"/>
              <w:left w:val="nil"/>
              <w:bottom w:val="single" w:sz="4" w:space="0" w:color="auto"/>
              <w:right w:val="single" w:sz="4" w:space="0" w:color="auto"/>
            </w:tcBorders>
            <w:shd w:val="clear" w:color="auto" w:fill="auto"/>
            <w:vAlign w:val="center"/>
            <w:hideMark/>
          </w:tcPr>
          <w:p w14:paraId="1CD1E0D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Зволожувач</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повітря</w:t>
            </w:r>
            <w:proofErr w:type="spellEnd"/>
            <w:r w:rsidRPr="006C39D6">
              <w:rPr>
                <w:rFonts w:ascii="Times New Roman" w:eastAsia="Times New Roman" w:hAnsi="Times New Roman" w:cs="Times New Roman"/>
                <w:position w:val="0"/>
                <w:sz w:val="24"/>
                <w:szCs w:val="24"/>
                <w:lang w:eastAsia="uk-UA"/>
              </w:rPr>
              <w:t xml:space="preserve"> – 1 шт. </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3AAB9A6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31F34B86"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53A60AD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14.15</w:t>
            </w:r>
          </w:p>
        </w:tc>
        <w:tc>
          <w:tcPr>
            <w:tcW w:w="4816" w:type="dxa"/>
            <w:tcBorders>
              <w:top w:val="nil"/>
              <w:left w:val="nil"/>
              <w:bottom w:val="single" w:sz="4" w:space="0" w:color="auto"/>
              <w:right w:val="single" w:sz="4" w:space="0" w:color="auto"/>
            </w:tcBorders>
            <w:shd w:val="clear" w:color="auto" w:fill="auto"/>
            <w:vAlign w:val="center"/>
            <w:hideMark/>
          </w:tcPr>
          <w:p w14:paraId="23FAB2D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3мішувач газу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3AAFE8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4B185872"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DA51C4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15</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223AF6B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8"/>
                <w:szCs w:val="28"/>
                <w:lang w:val="uk-UA" w:eastAsia="uk-UA"/>
              </w:rPr>
            </w:pPr>
            <w:proofErr w:type="spellStart"/>
            <w:r w:rsidRPr="006C39D6">
              <w:rPr>
                <w:rFonts w:ascii="Times New Roman" w:eastAsia="Times New Roman" w:hAnsi="Times New Roman"/>
                <w:b/>
                <w:bCs/>
                <w:position w:val="0"/>
                <w:sz w:val="28"/>
                <w:szCs w:val="28"/>
                <w:lang w:eastAsia="uk-UA"/>
              </w:rPr>
              <w:t>Ліжко</w:t>
            </w:r>
            <w:proofErr w:type="spellEnd"/>
            <w:r w:rsidRPr="006C39D6">
              <w:rPr>
                <w:rFonts w:ascii="Times New Roman" w:eastAsia="Times New Roman" w:hAnsi="Times New Roman"/>
                <w:b/>
                <w:bCs/>
                <w:position w:val="0"/>
                <w:sz w:val="28"/>
                <w:szCs w:val="28"/>
                <w:lang w:eastAsia="uk-UA"/>
              </w:rPr>
              <w:t xml:space="preserve"> </w:t>
            </w:r>
            <w:proofErr w:type="spellStart"/>
            <w:r w:rsidRPr="006C39D6">
              <w:rPr>
                <w:rFonts w:ascii="Times New Roman" w:eastAsia="Times New Roman" w:hAnsi="Times New Roman"/>
                <w:b/>
                <w:bCs/>
                <w:position w:val="0"/>
                <w:sz w:val="28"/>
                <w:szCs w:val="28"/>
                <w:lang w:eastAsia="uk-UA"/>
              </w:rPr>
              <w:t>педіатричне</w:t>
            </w:r>
            <w:proofErr w:type="spellEnd"/>
            <w:r w:rsidRPr="006C39D6">
              <w:rPr>
                <w:rFonts w:ascii="Times New Roman" w:eastAsia="Times New Roman" w:hAnsi="Times New Roman"/>
                <w:b/>
                <w:bCs/>
                <w:position w:val="0"/>
                <w:sz w:val="28"/>
                <w:szCs w:val="28"/>
                <w:lang w:eastAsia="uk-UA"/>
              </w:rPr>
              <w:t xml:space="preserve"> – 1 </w:t>
            </w:r>
            <w:proofErr w:type="spellStart"/>
            <w:r w:rsidRPr="006C39D6">
              <w:rPr>
                <w:rFonts w:ascii="Times New Roman" w:eastAsia="Times New Roman" w:hAnsi="Times New Roman"/>
                <w:b/>
                <w:bCs/>
                <w:position w:val="0"/>
                <w:sz w:val="28"/>
                <w:szCs w:val="28"/>
                <w:lang w:eastAsia="uk-UA"/>
              </w:rPr>
              <w:t>шт</w:t>
            </w:r>
            <w:proofErr w:type="spellEnd"/>
          </w:p>
        </w:tc>
      </w:tr>
      <w:tr w:rsidR="006C39D6" w:rsidRPr="006C39D6" w14:paraId="22FF758F" w14:textId="77777777" w:rsidTr="00FF195D">
        <w:trPr>
          <w:trHeight w:val="217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005F89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16</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01D7C6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Застосування</w:t>
            </w:r>
            <w:proofErr w:type="spellEnd"/>
            <w:r w:rsidRPr="006C39D6">
              <w:rPr>
                <w:rFonts w:ascii="Times New Roman" w:eastAsia="Times New Roman" w:hAnsi="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63AA8A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gramStart"/>
            <w:r w:rsidRPr="006C39D6">
              <w:rPr>
                <w:rFonts w:ascii="Times New Roman" w:eastAsia="Times New Roman" w:hAnsi="Times New Roman"/>
                <w:position w:val="0"/>
                <w:sz w:val="24"/>
                <w:szCs w:val="24"/>
                <w:lang w:eastAsia="uk-UA"/>
              </w:rPr>
              <w:t>Для догляду</w:t>
            </w:r>
            <w:proofErr w:type="gramEnd"/>
            <w:r w:rsidRPr="006C39D6">
              <w:rPr>
                <w:rFonts w:ascii="Times New Roman" w:eastAsia="Times New Roman" w:hAnsi="Times New Roman"/>
                <w:position w:val="0"/>
                <w:sz w:val="24"/>
                <w:szCs w:val="24"/>
                <w:lang w:eastAsia="uk-UA"/>
              </w:rPr>
              <w:t xml:space="preserve"> в постнатальному </w:t>
            </w:r>
            <w:proofErr w:type="spellStart"/>
            <w:r w:rsidRPr="006C39D6">
              <w:rPr>
                <w:rFonts w:ascii="Times New Roman" w:eastAsia="Times New Roman" w:hAnsi="Times New Roman"/>
                <w:position w:val="0"/>
                <w:sz w:val="24"/>
                <w:szCs w:val="24"/>
                <w:lang w:eastAsia="uk-UA"/>
              </w:rPr>
              <w:t>періоді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проведення</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реанімаційних</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заходів</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підігріву</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кисневої</w:t>
            </w:r>
            <w:proofErr w:type="spellEnd"/>
            <w:r w:rsidRPr="006C39D6">
              <w:rPr>
                <w:rFonts w:ascii="Times New Roman" w:eastAsia="Times New Roman" w:hAnsi="Times New Roman"/>
                <w:position w:val="0"/>
                <w:sz w:val="24"/>
                <w:szCs w:val="24"/>
                <w:lang w:eastAsia="uk-UA"/>
              </w:rPr>
              <w:t xml:space="preserve">, а </w:t>
            </w:r>
            <w:proofErr w:type="spellStart"/>
            <w:r w:rsidRPr="006C39D6">
              <w:rPr>
                <w:rFonts w:ascii="Times New Roman" w:eastAsia="Times New Roman" w:hAnsi="Times New Roman"/>
                <w:position w:val="0"/>
                <w:sz w:val="24"/>
                <w:szCs w:val="24"/>
                <w:lang w:eastAsia="uk-UA"/>
              </w:rPr>
              <w:t>також</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інтенсивної</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терапії</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дітей</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молодшого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віку</w:t>
            </w:r>
            <w:proofErr w:type="spellEnd"/>
            <w:r w:rsidRPr="006C39D6">
              <w:rPr>
                <w:rFonts w:ascii="Times New Roman" w:eastAsia="Times New Roman" w:hAnsi="Times New Roman"/>
                <w:position w:val="0"/>
                <w:sz w:val="24"/>
                <w:szCs w:val="24"/>
                <w:lang w:eastAsia="uk-UA"/>
              </w:rPr>
              <w:t xml:space="preserve"> вагою до 8 кг і </w:t>
            </w:r>
            <w:proofErr w:type="spellStart"/>
            <w:r w:rsidRPr="006C39D6">
              <w:rPr>
                <w:rFonts w:ascii="Times New Roman" w:eastAsia="Times New Roman" w:hAnsi="Times New Roman"/>
                <w:position w:val="0"/>
                <w:sz w:val="24"/>
                <w:szCs w:val="24"/>
                <w:lang w:eastAsia="uk-UA"/>
              </w:rPr>
              <w:t>максимальним</w:t>
            </w:r>
            <w:proofErr w:type="spellEnd"/>
            <w:r w:rsidRPr="006C39D6">
              <w:rPr>
                <w:rFonts w:ascii="Times New Roman" w:eastAsia="Times New Roman" w:hAnsi="Times New Roman"/>
                <w:position w:val="0"/>
                <w:sz w:val="24"/>
                <w:szCs w:val="24"/>
                <w:lang w:eastAsia="uk-UA"/>
              </w:rPr>
              <w:t xml:space="preserve"> ростом 70 см</w:t>
            </w:r>
          </w:p>
        </w:tc>
        <w:tc>
          <w:tcPr>
            <w:tcW w:w="2410" w:type="dxa"/>
            <w:tcBorders>
              <w:top w:val="nil"/>
              <w:left w:val="nil"/>
              <w:bottom w:val="single" w:sz="4" w:space="0" w:color="auto"/>
              <w:right w:val="single" w:sz="4" w:space="0" w:color="auto"/>
            </w:tcBorders>
            <w:shd w:val="clear" w:color="auto" w:fill="auto"/>
            <w:vAlign w:val="center"/>
            <w:hideMark/>
          </w:tcPr>
          <w:p w14:paraId="1364F45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8A7D865" w14:textId="77777777" w:rsidTr="00FF195D">
        <w:trPr>
          <w:trHeight w:val="60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D4DBB1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cs="Times New Roman"/>
                <w:b/>
                <w:bCs/>
                <w:position w:val="0"/>
                <w:sz w:val="24"/>
                <w:szCs w:val="24"/>
                <w:lang w:val="uk-UA" w:eastAsia="uk-UA"/>
              </w:rPr>
              <w:t>17</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6A1026A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Живлення</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виробу</w:t>
            </w:r>
            <w:proofErr w:type="spellEnd"/>
          </w:p>
        </w:tc>
      </w:tr>
      <w:tr w:rsidR="006C39D6" w:rsidRPr="006C39D6" w14:paraId="3A6AF3EE"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A255A9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17.1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611C3D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Робоча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напруга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292557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230 В </w:t>
            </w:r>
          </w:p>
        </w:tc>
        <w:tc>
          <w:tcPr>
            <w:tcW w:w="2410" w:type="dxa"/>
            <w:tcBorders>
              <w:top w:val="nil"/>
              <w:left w:val="nil"/>
              <w:bottom w:val="single" w:sz="4" w:space="0" w:color="auto"/>
              <w:right w:val="single" w:sz="4" w:space="0" w:color="auto"/>
            </w:tcBorders>
            <w:shd w:val="clear" w:color="auto" w:fill="auto"/>
            <w:vAlign w:val="center"/>
            <w:hideMark/>
          </w:tcPr>
          <w:p w14:paraId="62E65C2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3735EE5"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41CB32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17.2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C12844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Частота </w:t>
            </w:r>
            <w:proofErr w:type="spellStart"/>
            <w:r w:rsidRPr="006C39D6">
              <w:rPr>
                <w:rFonts w:ascii="Times New Roman" w:eastAsia="Times New Roman" w:hAnsi="Times New Roman"/>
                <w:position w:val="0"/>
                <w:sz w:val="24"/>
                <w:szCs w:val="24"/>
                <w:lang w:eastAsia="uk-UA"/>
              </w:rPr>
              <w:t>мережі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живлення</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D69D48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50 | 60 Гц</w:t>
            </w:r>
          </w:p>
        </w:tc>
        <w:tc>
          <w:tcPr>
            <w:tcW w:w="2410" w:type="dxa"/>
            <w:tcBorders>
              <w:top w:val="nil"/>
              <w:left w:val="nil"/>
              <w:bottom w:val="single" w:sz="4" w:space="0" w:color="auto"/>
              <w:right w:val="single" w:sz="4" w:space="0" w:color="auto"/>
            </w:tcBorders>
            <w:shd w:val="clear" w:color="auto" w:fill="auto"/>
            <w:vAlign w:val="center"/>
            <w:hideMark/>
          </w:tcPr>
          <w:p w14:paraId="600B7AD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88E0FE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C0C4F2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17.3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F4594D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Максимальна </w:t>
            </w:r>
            <w:proofErr w:type="spellStart"/>
            <w:r w:rsidRPr="006C39D6">
              <w:rPr>
                <w:rFonts w:ascii="Times New Roman" w:eastAsia="Times New Roman" w:hAnsi="Times New Roman"/>
                <w:position w:val="0"/>
                <w:sz w:val="24"/>
                <w:szCs w:val="24"/>
                <w:lang w:eastAsia="uk-UA"/>
              </w:rPr>
              <w:t>вхідна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потужність</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B6ABCF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10,0 A / 2350 Вт</w:t>
            </w:r>
          </w:p>
        </w:tc>
        <w:tc>
          <w:tcPr>
            <w:tcW w:w="2410" w:type="dxa"/>
            <w:tcBorders>
              <w:top w:val="nil"/>
              <w:left w:val="nil"/>
              <w:bottom w:val="single" w:sz="4" w:space="0" w:color="auto"/>
              <w:right w:val="single" w:sz="4" w:space="0" w:color="auto"/>
            </w:tcBorders>
            <w:shd w:val="clear" w:color="auto" w:fill="auto"/>
            <w:vAlign w:val="center"/>
            <w:hideMark/>
          </w:tcPr>
          <w:p w14:paraId="68E01B8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43D86AB5" w14:textId="77777777" w:rsidTr="00FF195D">
        <w:trPr>
          <w:trHeight w:val="60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D04A0F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cs="Times New Roman"/>
                <w:b/>
                <w:bCs/>
                <w:position w:val="0"/>
                <w:sz w:val="24"/>
                <w:szCs w:val="24"/>
                <w:lang w:val="uk-UA" w:eastAsia="uk-UA"/>
              </w:rPr>
              <w:lastRenderedPageBreak/>
              <w:t>18</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359F85A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Загальні</w:t>
            </w:r>
            <w:proofErr w:type="spellEnd"/>
            <w:r w:rsidRPr="006C39D6">
              <w:rPr>
                <w:rFonts w:ascii="Times New Roman" w:eastAsia="Times New Roman" w:hAnsi="Times New Roman"/>
                <w:b/>
                <w:bCs/>
                <w:position w:val="0"/>
                <w:sz w:val="24"/>
                <w:szCs w:val="24"/>
                <w:lang w:eastAsia="uk-UA"/>
              </w:rPr>
              <w:t xml:space="preserve"> характеристики</w:t>
            </w:r>
          </w:p>
        </w:tc>
      </w:tr>
      <w:tr w:rsidR="006C39D6" w:rsidRPr="006C39D6" w14:paraId="0208B748"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0827D5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90E64E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val="en-US" w:eastAsia="uk-UA"/>
              </w:rPr>
              <w:t>Клас</w:t>
            </w:r>
            <w:proofErr w:type="spellEnd"/>
            <w:r w:rsidRPr="006C39D6">
              <w:rPr>
                <w:rFonts w:ascii="Times New Roman" w:hAnsi="Times New Roman" w:cs="Times New Roman"/>
                <w:position w:val="0"/>
                <w:sz w:val="24"/>
                <w:szCs w:val="24"/>
                <w:lang w:val="en-US" w:eastAsia="uk-UA"/>
              </w:rPr>
              <w:t xml:space="preserve"> </w:t>
            </w:r>
            <w:proofErr w:type="spellStart"/>
            <w:r w:rsidRPr="006C39D6">
              <w:rPr>
                <w:rFonts w:ascii="Times New Roman" w:hAnsi="Times New Roman" w:cs="Times New Roman"/>
                <w:position w:val="0"/>
                <w:sz w:val="24"/>
                <w:szCs w:val="24"/>
                <w:lang w:val="en-US" w:eastAsia="uk-UA"/>
              </w:rPr>
              <w:t>захисту</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084252B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w:t>
            </w:r>
          </w:p>
        </w:tc>
        <w:tc>
          <w:tcPr>
            <w:tcW w:w="2410" w:type="dxa"/>
            <w:tcBorders>
              <w:top w:val="nil"/>
              <w:left w:val="nil"/>
              <w:bottom w:val="single" w:sz="4" w:space="0" w:color="auto"/>
              <w:right w:val="single" w:sz="4" w:space="0" w:color="auto"/>
            </w:tcBorders>
            <w:shd w:val="clear" w:color="auto" w:fill="auto"/>
            <w:vAlign w:val="center"/>
            <w:hideMark/>
          </w:tcPr>
          <w:p w14:paraId="736B9A3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5310F01"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36C03B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1D79D6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val="en-US" w:eastAsia="uk-UA"/>
              </w:rPr>
              <w:t>Тип</w:t>
            </w:r>
            <w:proofErr w:type="spellEnd"/>
            <w:r w:rsidRPr="006C39D6">
              <w:rPr>
                <w:rFonts w:ascii="Times New Roman" w:hAnsi="Times New Roman" w:cs="Times New Roman"/>
                <w:position w:val="0"/>
                <w:sz w:val="24"/>
                <w:szCs w:val="24"/>
                <w:lang w:val="en-US" w:eastAsia="uk-UA"/>
              </w:rPr>
              <w:t xml:space="preserve"> </w:t>
            </w:r>
            <w:proofErr w:type="spellStart"/>
            <w:r w:rsidRPr="006C39D6">
              <w:rPr>
                <w:rFonts w:ascii="Times New Roman" w:hAnsi="Times New Roman" w:cs="Times New Roman"/>
                <w:position w:val="0"/>
                <w:sz w:val="24"/>
                <w:szCs w:val="24"/>
                <w:lang w:val="en-US" w:eastAsia="uk-UA"/>
              </w:rPr>
              <w:t>пристрою</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47BDACE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В</w:t>
            </w:r>
          </w:p>
        </w:tc>
        <w:tc>
          <w:tcPr>
            <w:tcW w:w="2410" w:type="dxa"/>
            <w:tcBorders>
              <w:top w:val="nil"/>
              <w:left w:val="nil"/>
              <w:bottom w:val="single" w:sz="4" w:space="0" w:color="auto"/>
              <w:right w:val="single" w:sz="4" w:space="0" w:color="auto"/>
            </w:tcBorders>
            <w:shd w:val="clear" w:color="auto" w:fill="auto"/>
            <w:vAlign w:val="center"/>
            <w:hideMark/>
          </w:tcPr>
          <w:p w14:paraId="529E7D1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1737D8D"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6196FA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8DE49A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hAnsi="Times New Roman" w:cs="Times New Roman"/>
                <w:position w:val="0"/>
                <w:sz w:val="24"/>
                <w:szCs w:val="24"/>
                <w:lang w:val="uk-UA" w:eastAsia="uk-UA"/>
              </w:rPr>
              <w:t xml:space="preserve">Забезпечення обігріву пацієнта від інфрачервоного нагрівача зверху та нагрівача ліжка знизу </w:t>
            </w:r>
          </w:p>
        </w:tc>
        <w:tc>
          <w:tcPr>
            <w:tcW w:w="2268" w:type="dxa"/>
            <w:tcBorders>
              <w:top w:val="nil"/>
              <w:left w:val="nil"/>
              <w:bottom w:val="single" w:sz="4" w:space="0" w:color="auto"/>
              <w:right w:val="single" w:sz="4" w:space="0" w:color="auto"/>
            </w:tcBorders>
            <w:shd w:val="clear" w:color="auto" w:fill="auto"/>
            <w:vAlign w:val="center"/>
            <w:hideMark/>
          </w:tcPr>
          <w:p w14:paraId="02BBF3D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F86623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D8088D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6A46E6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D2C39A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Регулювання</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висоти</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не </w:t>
            </w:r>
            <w:proofErr w:type="spellStart"/>
            <w:r w:rsidRPr="006C39D6">
              <w:rPr>
                <w:rFonts w:ascii="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4AC02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850-1150 мм</w:t>
            </w:r>
          </w:p>
        </w:tc>
        <w:tc>
          <w:tcPr>
            <w:tcW w:w="2410" w:type="dxa"/>
            <w:tcBorders>
              <w:top w:val="nil"/>
              <w:left w:val="nil"/>
              <w:bottom w:val="single" w:sz="4" w:space="0" w:color="auto"/>
              <w:right w:val="single" w:sz="4" w:space="0" w:color="auto"/>
            </w:tcBorders>
            <w:shd w:val="clear" w:color="auto" w:fill="auto"/>
            <w:vAlign w:val="center"/>
            <w:hideMark/>
          </w:tcPr>
          <w:p w14:paraId="05E2EBE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AA75A13"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70E28A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53A370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Мобільний</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візок</w:t>
            </w:r>
            <w:proofErr w:type="spellEnd"/>
            <w:r w:rsidRPr="006C39D6">
              <w:rPr>
                <w:rFonts w:ascii="Times New Roman" w:hAnsi="Times New Roman" w:cs="Times New Roman"/>
                <w:position w:val="0"/>
                <w:sz w:val="24"/>
                <w:szCs w:val="24"/>
                <w:lang w:eastAsia="uk-UA"/>
              </w:rPr>
              <w:t xml:space="preserve"> з </w:t>
            </w:r>
            <w:proofErr w:type="spellStart"/>
            <w:r w:rsidRPr="006C39D6">
              <w:rPr>
                <w:rFonts w:ascii="Times New Roman" w:hAnsi="Times New Roman" w:cs="Times New Roman"/>
                <w:position w:val="0"/>
                <w:sz w:val="24"/>
                <w:szCs w:val="24"/>
                <w:lang w:eastAsia="uk-UA"/>
              </w:rPr>
              <w:t>чотирма</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самоорієнтованими</w:t>
            </w:r>
            <w:proofErr w:type="spellEnd"/>
            <w:r w:rsidRPr="006C39D6">
              <w:rPr>
                <w:rFonts w:ascii="Times New Roman" w:hAnsi="Times New Roman" w:cs="Times New Roman"/>
                <w:position w:val="0"/>
                <w:sz w:val="24"/>
                <w:szCs w:val="24"/>
                <w:lang w:eastAsia="uk-UA"/>
              </w:rPr>
              <w:t xml:space="preserve"> колесами, 3 з </w:t>
            </w:r>
            <w:proofErr w:type="spellStart"/>
            <w:r w:rsidRPr="006C39D6">
              <w:rPr>
                <w:rFonts w:ascii="Times New Roman" w:hAnsi="Times New Roman" w:cs="Times New Roman"/>
                <w:position w:val="0"/>
                <w:sz w:val="24"/>
                <w:szCs w:val="24"/>
                <w:lang w:eastAsia="uk-UA"/>
              </w:rPr>
              <w:t>повним</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блокуванням</w:t>
            </w:r>
            <w:proofErr w:type="spellEnd"/>
            <w:r w:rsidRPr="006C39D6">
              <w:rPr>
                <w:rFonts w:ascii="Times New Roman" w:hAnsi="Times New Roman" w:cs="Times New Roman"/>
                <w:position w:val="0"/>
                <w:sz w:val="24"/>
                <w:szCs w:val="24"/>
                <w:lang w:eastAsia="uk-UA"/>
              </w:rPr>
              <w:t xml:space="preserve"> і 1 з </w:t>
            </w:r>
            <w:proofErr w:type="spellStart"/>
            <w:r w:rsidRPr="006C39D6">
              <w:rPr>
                <w:rFonts w:ascii="Times New Roman" w:hAnsi="Times New Roman" w:cs="Times New Roman"/>
                <w:position w:val="0"/>
                <w:sz w:val="24"/>
                <w:szCs w:val="24"/>
                <w:lang w:eastAsia="uk-UA"/>
              </w:rPr>
              <w:t>обмежувачем</w:t>
            </w:r>
            <w:proofErr w:type="spellEnd"/>
            <w:r w:rsidRPr="006C39D6">
              <w:rPr>
                <w:rFonts w:ascii="Times New Roman" w:hAnsi="Times New Roman" w:cs="Times New Roman"/>
                <w:position w:val="0"/>
                <w:sz w:val="24"/>
                <w:szCs w:val="24"/>
                <w:lang w:eastAsia="uk-UA"/>
              </w:rPr>
              <w:t xml:space="preserve"> повороту</w:t>
            </w:r>
          </w:p>
        </w:tc>
        <w:tc>
          <w:tcPr>
            <w:tcW w:w="2268" w:type="dxa"/>
            <w:tcBorders>
              <w:top w:val="nil"/>
              <w:left w:val="nil"/>
              <w:bottom w:val="single" w:sz="4" w:space="0" w:color="auto"/>
              <w:right w:val="single" w:sz="4" w:space="0" w:color="auto"/>
            </w:tcBorders>
            <w:shd w:val="clear" w:color="auto" w:fill="auto"/>
            <w:vAlign w:val="center"/>
            <w:hideMark/>
          </w:tcPr>
          <w:p w14:paraId="555EEA5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550750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9CA28D7"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137696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35D2D6A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Нахил</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голова </w:t>
            </w:r>
            <w:proofErr w:type="spellStart"/>
            <w:r w:rsidRPr="006C39D6">
              <w:rPr>
                <w:rFonts w:ascii="Times New Roman" w:hAnsi="Times New Roman" w:cs="Times New Roman"/>
                <w:position w:val="0"/>
                <w:sz w:val="24"/>
                <w:szCs w:val="24"/>
                <w:lang w:eastAsia="uk-UA"/>
              </w:rPr>
              <w:t>вгору</w:t>
            </w:r>
            <w:proofErr w:type="spellEnd"/>
            <w:r w:rsidRPr="006C39D6">
              <w:rPr>
                <w:rFonts w:ascii="Times New Roman" w:hAnsi="Times New Roman" w:cs="Times New Roman"/>
                <w:position w:val="0"/>
                <w:sz w:val="24"/>
                <w:szCs w:val="24"/>
                <w:lang w:eastAsia="uk-UA"/>
              </w:rPr>
              <w:t xml:space="preserve">/ноги вниз, не </w:t>
            </w:r>
            <w:proofErr w:type="spellStart"/>
            <w:r w:rsidRPr="006C39D6">
              <w:rPr>
                <w:rFonts w:ascii="Times New Roman" w:hAnsi="Times New Roman" w:cs="Times New Roman"/>
                <w:position w:val="0"/>
                <w:sz w:val="24"/>
                <w:szCs w:val="24"/>
                <w:lang w:eastAsia="uk-UA"/>
              </w:rPr>
              <w:t>гірше</w:t>
            </w:r>
            <w:proofErr w:type="spellEnd"/>
            <w:r w:rsidRPr="006C39D6">
              <w:rPr>
                <w:rFonts w:ascii="Times New Roman" w:hAnsi="Times New Roman" w:cs="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7482914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0-20º</w:t>
            </w:r>
          </w:p>
        </w:tc>
        <w:tc>
          <w:tcPr>
            <w:tcW w:w="2410" w:type="dxa"/>
            <w:tcBorders>
              <w:top w:val="nil"/>
              <w:left w:val="nil"/>
              <w:bottom w:val="single" w:sz="4" w:space="0" w:color="auto"/>
              <w:right w:val="single" w:sz="4" w:space="0" w:color="auto"/>
            </w:tcBorders>
            <w:shd w:val="clear" w:color="auto" w:fill="auto"/>
            <w:vAlign w:val="center"/>
            <w:hideMark/>
          </w:tcPr>
          <w:p w14:paraId="500C0FE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1460139"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B8DB4D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65F9C4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hAnsi="Times New Roman" w:cs="Times New Roman"/>
                <w:position w:val="0"/>
                <w:sz w:val="24"/>
                <w:szCs w:val="24"/>
                <w:lang w:eastAsia="uk-UA"/>
              </w:rPr>
              <w:t>Нахил</w:t>
            </w:r>
            <w:proofErr w:type="spellEnd"/>
            <w:r w:rsidRPr="006C39D6">
              <w:rPr>
                <w:rFonts w:ascii="Times New Roman" w:hAnsi="Times New Roman" w:cs="Times New Roman"/>
                <w:position w:val="0"/>
                <w:sz w:val="24"/>
                <w:szCs w:val="24"/>
                <w:lang w:eastAsia="uk-UA"/>
              </w:rPr>
              <w:t xml:space="preserve"> </w:t>
            </w:r>
            <w:proofErr w:type="spellStart"/>
            <w:r w:rsidRPr="006C39D6">
              <w:rPr>
                <w:rFonts w:ascii="Times New Roman" w:hAnsi="Times New Roman" w:cs="Times New Roman"/>
                <w:position w:val="0"/>
                <w:sz w:val="24"/>
                <w:szCs w:val="24"/>
                <w:lang w:eastAsia="uk-UA"/>
              </w:rPr>
              <w:t>ліжка</w:t>
            </w:r>
            <w:proofErr w:type="spellEnd"/>
            <w:r w:rsidRPr="006C39D6">
              <w:rPr>
                <w:rFonts w:ascii="Times New Roman" w:hAnsi="Times New Roman" w:cs="Times New Roman"/>
                <w:position w:val="0"/>
                <w:sz w:val="24"/>
                <w:szCs w:val="24"/>
                <w:lang w:eastAsia="uk-UA"/>
              </w:rPr>
              <w:t xml:space="preserve"> ноги </w:t>
            </w:r>
            <w:proofErr w:type="spellStart"/>
            <w:r w:rsidRPr="006C39D6">
              <w:rPr>
                <w:rFonts w:ascii="Times New Roman" w:hAnsi="Times New Roman" w:cs="Times New Roman"/>
                <w:position w:val="0"/>
                <w:sz w:val="24"/>
                <w:szCs w:val="24"/>
                <w:lang w:eastAsia="uk-UA"/>
              </w:rPr>
              <w:t>вгору</w:t>
            </w:r>
            <w:proofErr w:type="spellEnd"/>
            <w:r w:rsidRPr="006C39D6">
              <w:rPr>
                <w:rFonts w:ascii="Times New Roman" w:hAnsi="Times New Roman" w:cs="Times New Roman"/>
                <w:position w:val="0"/>
                <w:sz w:val="24"/>
                <w:szCs w:val="24"/>
                <w:lang w:eastAsia="uk-UA"/>
              </w:rPr>
              <w:t xml:space="preserve"> / голова вниз, не </w:t>
            </w:r>
            <w:proofErr w:type="spellStart"/>
            <w:r w:rsidRPr="006C39D6">
              <w:rPr>
                <w:rFonts w:ascii="Times New Roman" w:hAnsi="Times New Roman" w:cs="Times New Roman"/>
                <w:position w:val="0"/>
                <w:sz w:val="24"/>
                <w:szCs w:val="24"/>
                <w:lang w:eastAsia="uk-UA"/>
              </w:rPr>
              <w:t>гірше</w:t>
            </w:r>
            <w:proofErr w:type="spellEnd"/>
            <w:r w:rsidRPr="006C39D6">
              <w:rPr>
                <w:rFonts w:ascii="Times New Roman" w:hAnsi="Times New Roman" w:cs="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7CFC545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0-10º</w:t>
            </w:r>
          </w:p>
        </w:tc>
        <w:tc>
          <w:tcPr>
            <w:tcW w:w="2410" w:type="dxa"/>
            <w:tcBorders>
              <w:top w:val="nil"/>
              <w:left w:val="nil"/>
              <w:bottom w:val="single" w:sz="4" w:space="0" w:color="auto"/>
              <w:right w:val="single" w:sz="4" w:space="0" w:color="auto"/>
            </w:tcBorders>
            <w:shd w:val="clear" w:color="auto" w:fill="auto"/>
            <w:vAlign w:val="center"/>
            <w:hideMark/>
          </w:tcPr>
          <w:p w14:paraId="773D99E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38CD489"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5A9942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15A4F7E8"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lang w:eastAsia="uk-UA"/>
              </w:rPr>
              <w:t>Ліжко</w:t>
            </w:r>
            <w:proofErr w:type="spellEnd"/>
            <w:r w:rsidRPr="006C39D6">
              <w:rPr>
                <w:rFonts w:ascii="Times New Roman" w:eastAsia="Times New Roman" w:hAnsi="Times New Roman" w:cs="Times New Roman"/>
                <w:position w:val="0"/>
                <w:sz w:val="24"/>
                <w:lang w:eastAsia="uk-UA"/>
              </w:rPr>
              <w:t xml:space="preserve"> повинно </w:t>
            </w:r>
            <w:proofErr w:type="spellStart"/>
            <w:r w:rsidRPr="006C39D6">
              <w:rPr>
                <w:rFonts w:ascii="Times New Roman" w:eastAsia="Times New Roman" w:hAnsi="Times New Roman" w:cs="Times New Roman"/>
                <w:position w:val="0"/>
                <w:sz w:val="24"/>
                <w:lang w:eastAsia="uk-UA"/>
              </w:rPr>
              <w:t>мати</w:t>
            </w:r>
            <w:proofErr w:type="spellEnd"/>
            <w:r w:rsidRPr="006C39D6">
              <w:rPr>
                <w:rFonts w:ascii="Times New Roman" w:eastAsia="Times New Roman" w:hAnsi="Times New Roman" w:cs="Times New Roman"/>
                <w:position w:val="0"/>
                <w:sz w:val="24"/>
                <w:lang w:eastAsia="uk-UA"/>
              </w:rPr>
              <w:t xml:space="preserve"> 4 </w:t>
            </w:r>
            <w:proofErr w:type="spellStart"/>
            <w:r w:rsidRPr="006C39D6">
              <w:rPr>
                <w:rFonts w:ascii="Times New Roman" w:eastAsia="Times New Roman" w:hAnsi="Times New Roman" w:cs="Times New Roman"/>
                <w:position w:val="0"/>
                <w:sz w:val="24"/>
                <w:lang w:eastAsia="uk-UA"/>
              </w:rPr>
              <w:t>захисні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стінки</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висотою</w:t>
            </w:r>
            <w:proofErr w:type="spellEnd"/>
            <w:r w:rsidRPr="006C39D6">
              <w:rPr>
                <w:rFonts w:ascii="Times New Roman" w:eastAsia="Times New Roman" w:hAnsi="Times New Roman" w:cs="Times New Roman"/>
                <w:position w:val="0"/>
                <w:sz w:val="24"/>
                <w:lang w:eastAsia="uk-UA"/>
              </w:rPr>
              <w:t xml:space="preserve">, не </w:t>
            </w:r>
            <w:proofErr w:type="spellStart"/>
            <w:r w:rsidRPr="006C39D6">
              <w:rPr>
                <w:rFonts w:ascii="Times New Roman" w:eastAsia="Times New Roman" w:hAnsi="Times New Roman" w:cs="Times New Roman"/>
                <w:position w:val="0"/>
                <w:sz w:val="24"/>
                <w:lang w:eastAsia="uk-UA"/>
              </w:rPr>
              <w:t>більше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4C7360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170 мм</w:t>
            </w:r>
          </w:p>
        </w:tc>
        <w:tc>
          <w:tcPr>
            <w:tcW w:w="2410" w:type="dxa"/>
            <w:tcBorders>
              <w:top w:val="nil"/>
              <w:left w:val="nil"/>
              <w:bottom w:val="single" w:sz="4" w:space="0" w:color="auto"/>
              <w:right w:val="single" w:sz="4" w:space="0" w:color="auto"/>
            </w:tcBorders>
            <w:shd w:val="clear" w:color="auto" w:fill="auto"/>
            <w:vAlign w:val="center"/>
            <w:hideMark/>
          </w:tcPr>
          <w:p w14:paraId="1971887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516F73D3"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CC2520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18.9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5D2A51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lang w:eastAsia="uk-UA"/>
              </w:rPr>
              <w:t>Додаткові</w:t>
            </w:r>
            <w:proofErr w:type="spellEnd"/>
            <w:r w:rsidRPr="006C39D6">
              <w:rPr>
                <w:rFonts w:ascii="Times New Roman" w:eastAsia="Times New Roman" w:hAnsi="Times New Roman" w:cs="Times New Roman"/>
                <w:position w:val="0"/>
                <w:sz w:val="24"/>
                <w:lang w:eastAsia="uk-UA"/>
              </w:rPr>
              <w:t xml:space="preserve"> 2 </w:t>
            </w:r>
            <w:proofErr w:type="spellStart"/>
            <w:r w:rsidRPr="006C39D6">
              <w:rPr>
                <w:rFonts w:ascii="Times New Roman" w:eastAsia="Times New Roman" w:hAnsi="Times New Roman" w:cs="Times New Roman"/>
                <w:position w:val="0"/>
                <w:sz w:val="24"/>
                <w:lang w:eastAsia="uk-UA"/>
              </w:rPr>
              <w:t>бічні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стінки</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які</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можна</w:t>
            </w:r>
            <w:proofErr w:type="spellEnd"/>
            <w:r w:rsidRPr="006C39D6">
              <w:rPr>
                <w:rFonts w:ascii="Times New Roman" w:eastAsia="Times New Roman" w:hAnsi="Times New Roman" w:cs="Times New Roman"/>
                <w:position w:val="0"/>
                <w:sz w:val="24"/>
                <w:lang w:eastAsia="uk-UA"/>
              </w:rPr>
              <w:t xml:space="preserve"> </w:t>
            </w:r>
            <w:proofErr w:type="spellStart"/>
            <w:r w:rsidRPr="006C39D6">
              <w:rPr>
                <w:rFonts w:ascii="Times New Roman" w:eastAsia="Times New Roman" w:hAnsi="Times New Roman" w:cs="Times New Roman"/>
                <w:position w:val="0"/>
                <w:sz w:val="24"/>
                <w:lang w:eastAsia="uk-UA"/>
              </w:rPr>
              <w:t>скласти</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D148AE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82152B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98EAA7A" w14:textId="77777777" w:rsidTr="00FF195D">
        <w:trPr>
          <w:trHeight w:val="7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BBB3FB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19</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1988360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 xml:space="preserve">Характеристики </w:t>
            </w:r>
            <w:proofErr w:type="spellStart"/>
            <w:r w:rsidRPr="006C39D6">
              <w:rPr>
                <w:rFonts w:ascii="Times New Roman" w:eastAsia="Times New Roman" w:hAnsi="Times New Roman"/>
                <w:b/>
                <w:bCs/>
                <w:position w:val="0"/>
                <w:sz w:val="24"/>
                <w:szCs w:val="24"/>
                <w:lang w:eastAsia="uk-UA"/>
              </w:rPr>
              <w:t>інфрачервоного</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обігрівача</w:t>
            </w:r>
            <w:proofErr w:type="spellEnd"/>
          </w:p>
        </w:tc>
      </w:tr>
      <w:tr w:rsidR="006C39D6" w:rsidRPr="006C39D6" w14:paraId="57134B83"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12ED9A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D615CA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Тип нагрівального елемента інфрачервоного обігрівача</w:t>
            </w:r>
          </w:p>
        </w:tc>
        <w:tc>
          <w:tcPr>
            <w:tcW w:w="2268" w:type="dxa"/>
            <w:tcBorders>
              <w:top w:val="nil"/>
              <w:left w:val="nil"/>
              <w:bottom w:val="single" w:sz="4" w:space="0" w:color="auto"/>
              <w:right w:val="single" w:sz="4" w:space="0" w:color="auto"/>
            </w:tcBorders>
            <w:shd w:val="clear" w:color="auto" w:fill="auto"/>
            <w:vAlign w:val="center"/>
            <w:hideMark/>
          </w:tcPr>
          <w:p w14:paraId="2B2D0D6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Керамічний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A66DC0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16C1981"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A44B42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8BF6A7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Дисплей </w:t>
            </w:r>
            <w:proofErr w:type="spellStart"/>
            <w:r w:rsidRPr="006C39D6">
              <w:rPr>
                <w:rFonts w:ascii="Times New Roman" w:eastAsia="Times New Roman" w:hAnsi="Times New Roman"/>
                <w:position w:val="0"/>
                <w:sz w:val="24"/>
                <w:szCs w:val="24"/>
                <w:lang w:eastAsia="uk-UA"/>
              </w:rPr>
              <w:t>інфрачервоного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4265646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46CA7EB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5F799487"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B1B60B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3459900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Самотестування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перевірка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функціонування</w:t>
            </w:r>
            <w:proofErr w:type="spellEnd"/>
            <w:r w:rsidRPr="006C39D6">
              <w:rPr>
                <w:rFonts w:ascii="Times New Roman" w:eastAsia="Times New Roman" w:hAnsi="Times New Roman" w:cs="Times New Roman"/>
                <w:position w:val="0"/>
                <w:sz w:val="24"/>
                <w:szCs w:val="24"/>
                <w:lang w:eastAsia="uk-UA"/>
              </w:rPr>
              <w:t xml:space="preserve">) перед </w:t>
            </w:r>
            <w:proofErr w:type="spellStart"/>
            <w:r w:rsidRPr="006C39D6">
              <w:rPr>
                <w:rFonts w:ascii="Times New Roman" w:eastAsia="Times New Roman" w:hAnsi="Times New Roman" w:cs="Times New Roman"/>
                <w:position w:val="0"/>
                <w:sz w:val="24"/>
                <w:szCs w:val="24"/>
                <w:lang w:eastAsia="uk-UA"/>
              </w:rPr>
              <w:t>роботою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AF6ACE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4536C9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C09A276"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643D74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3A7CA7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Захисна</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решітка</w:t>
            </w:r>
            <w:proofErr w:type="spellEnd"/>
            <w:r w:rsidRPr="006C39D6">
              <w:rPr>
                <w:rFonts w:ascii="Times New Roman" w:eastAsia="Times New Roman" w:hAnsi="Times New Roman"/>
                <w:position w:val="0"/>
                <w:sz w:val="24"/>
                <w:szCs w:val="24"/>
                <w:lang w:eastAsia="uk-UA"/>
              </w:rPr>
              <w:t xml:space="preserve"> на </w:t>
            </w:r>
            <w:proofErr w:type="spellStart"/>
            <w:r w:rsidRPr="006C39D6">
              <w:rPr>
                <w:rFonts w:ascii="Times New Roman" w:eastAsia="Times New Roman" w:hAnsi="Times New Roman"/>
                <w:position w:val="0"/>
                <w:sz w:val="24"/>
                <w:szCs w:val="24"/>
                <w:lang w:eastAsia="uk-UA"/>
              </w:rPr>
              <w:t>обігрівачі</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5710009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BF473C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233A50A" w14:textId="77777777" w:rsidTr="00FF195D">
        <w:trPr>
          <w:trHeight w:val="620"/>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68AA393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nil"/>
              <w:right w:val="nil"/>
            </w:tcBorders>
            <w:shd w:val="clear" w:color="auto" w:fill="auto"/>
            <w:vAlign w:val="center"/>
            <w:hideMark/>
          </w:tcPr>
          <w:p w14:paraId="6561131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Режими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роботи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інфрачервоного</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r w:rsidRPr="006C39D6">
              <w:rPr>
                <w:rFonts w:ascii="Times New Roman" w:eastAsia="Times New Roman" w:hAnsi="Times New Roman"/>
                <w:position w:val="0"/>
                <w:sz w:val="24"/>
                <w:szCs w:val="24"/>
                <w:lang w:eastAsia="uk-UA"/>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825868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2A800C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CD03F7E" w14:textId="77777777" w:rsidTr="00FF195D">
        <w:trPr>
          <w:trHeight w:val="310"/>
        </w:trPr>
        <w:tc>
          <w:tcPr>
            <w:tcW w:w="991" w:type="dxa"/>
            <w:vMerge/>
            <w:tcBorders>
              <w:top w:val="nil"/>
              <w:left w:val="single" w:sz="4" w:space="0" w:color="auto"/>
              <w:bottom w:val="single" w:sz="4" w:space="0" w:color="auto"/>
              <w:right w:val="single" w:sz="4" w:space="0" w:color="auto"/>
            </w:tcBorders>
            <w:vAlign w:val="center"/>
            <w:hideMark/>
          </w:tcPr>
          <w:p w14:paraId="424F786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7DCAE65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xml:space="preserve">- Ручний режим </w:t>
            </w:r>
          </w:p>
        </w:tc>
        <w:tc>
          <w:tcPr>
            <w:tcW w:w="2268" w:type="dxa"/>
            <w:vMerge/>
            <w:tcBorders>
              <w:top w:val="nil"/>
              <w:left w:val="single" w:sz="4" w:space="0" w:color="auto"/>
              <w:bottom w:val="single" w:sz="4" w:space="0" w:color="auto"/>
              <w:right w:val="single" w:sz="4" w:space="0" w:color="auto"/>
            </w:tcBorders>
            <w:vAlign w:val="center"/>
            <w:hideMark/>
          </w:tcPr>
          <w:p w14:paraId="6BF3E9D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075F446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44798CCE"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0C20AC5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5C7FC73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xml:space="preserve">- Режим попереднього підігріву </w:t>
            </w:r>
          </w:p>
        </w:tc>
        <w:tc>
          <w:tcPr>
            <w:tcW w:w="2268" w:type="dxa"/>
            <w:vMerge/>
            <w:tcBorders>
              <w:top w:val="nil"/>
              <w:left w:val="single" w:sz="4" w:space="0" w:color="auto"/>
              <w:bottom w:val="single" w:sz="4" w:space="0" w:color="auto"/>
              <w:right w:val="single" w:sz="4" w:space="0" w:color="auto"/>
            </w:tcBorders>
            <w:vAlign w:val="center"/>
            <w:hideMark/>
          </w:tcPr>
          <w:p w14:paraId="2D0970E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5E3C258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0693D5E2"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061B9AF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6C14F7A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Контроль температури тіла (</w:t>
            </w:r>
            <w:proofErr w:type="spellStart"/>
            <w:r w:rsidRPr="006C39D6">
              <w:rPr>
                <w:rFonts w:ascii="Times New Roman" w:eastAsia="Times New Roman" w:hAnsi="Times New Roman" w:cs="Times New Roman"/>
                <w:position w:val="0"/>
                <w:sz w:val="24"/>
                <w:szCs w:val="24"/>
                <w:lang w:val="uk-UA" w:eastAsia="uk-UA"/>
              </w:rPr>
              <w:t>серво</w:t>
            </w:r>
            <w:proofErr w:type="spellEnd"/>
            <w:r w:rsidRPr="006C39D6">
              <w:rPr>
                <w:rFonts w:ascii="Times New Roman" w:eastAsia="Times New Roman" w:hAnsi="Times New Roman" w:cs="Times New Roman"/>
                <w:position w:val="0"/>
                <w:sz w:val="24"/>
                <w:szCs w:val="24"/>
                <w:lang w:val="uk-UA" w:eastAsia="uk-UA"/>
              </w:rPr>
              <w:t xml:space="preserve">) </w:t>
            </w:r>
          </w:p>
        </w:tc>
        <w:tc>
          <w:tcPr>
            <w:tcW w:w="2268" w:type="dxa"/>
            <w:vMerge/>
            <w:tcBorders>
              <w:top w:val="nil"/>
              <w:left w:val="single" w:sz="4" w:space="0" w:color="auto"/>
              <w:bottom w:val="single" w:sz="4" w:space="0" w:color="auto"/>
              <w:right w:val="single" w:sz="4" w:space="0" w:color="auto"/>
            </w:tcBorders>
            <w:vAlign w:val="center"/>
            <w:hideMark/>
          </w:tcPr>
          <w:p w14:paraId="7B6DC08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3C7F9C1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69EC2A08"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080E31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single" w:sz="4" w:space="0" w:color="auto"/>
              <w:left w:val="nil"/>
              <w:bottom w:val="single" w:sz="4" w:space="0" w:color="auto"/>
              <w:right w:val="single" w:sz="4" w:space="0" w:color="auto"/>
            </w:tcBorders>
            <w:shd w:val="clear" w:color="auto" w:fill="auto"/>
            <w:vAlign w:val="center"/>
            <w:hideMark/>
          </w:tcPr>
          <w:p w14:paraId="1B93E43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Кількість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нагрівальних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елементів</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інфрачервоного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3A6A7C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 шт.</w:t>
            </w:r>
          </w:p>
        </w:tc>
        <w:tc>
          <w:tcPr>
            <w:tcW w:w="2410" w:type="dxa"/>
            <w:tcBorders>
              <w:top w:val="nil"/>
              <w:left w:val="nil"/>
              <w:bottom w:val="single" w:sz="4" w:space="0" w:color="auto"/>
              <w:right w:val="single" w:sz="4" w:space="0" w:color="auto"/>
            </w:tcBorders>
            <w:shd w:val="clear" w:color="auto" w:fill="auto"/>
            <w:vAlign w:val="center"/>
            <w:hideMark/>
          </w:tcPr>
          <w:p w14:paraId="7B7F9E6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4F6ED4D3"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4156EA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5434FF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Потужність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нагрівальних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елементів</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менше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25F994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2 х 400 Вт</w:t>
            </w:r>
          </w:p>
        </w:tc>
        <w:tc>
          <w:tcPr>
            <w:tcW w:w="2410" w:type="dxa"/>
            <w:tcBorders>
              <w:top w:val="nil"/>
              <w:left w:val="nil"/>
              <w:bottom w:val="single" w:sz="4" w:space="0" w:color="auto"/>
              <w:right w:val="single" w:sz="4" w:space="0" w:color="auto"/>
            </w:tcBorders>
            <w:shd w:val="clear" w:color="auto" w:fill="auto"/>
            <w:vAlign w:val="center"/>
            <w:hideMark/>
          </w:tcPr>
          <w:p w14:paraId="088773B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7843235"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9E775F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lastRenderedPageBreak/>
              <w:t>19.8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FA5AAB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Відстань</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від</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обігрівача</w:t>
            </w:r>
            <w:proofErr w:type="spellEnd"/>
            <w:r w:rsidRPr="006C39D6">
              <w:rPr>
                <w:rFonts w:ascii="Times New Roman" w:eastAsia="Times New Roman" w:hAnsi="Times New Roman"/>
                <w:position w:val="0"/>
                <w:sz w:val="24"/>
                <w:szCs w:val="24"/>
                <w:lang w:eastAsia="uk-UA"/>
              </w:rPr>
              <w:t xml:space="preserve"> до </w:t>
            </w:r>
            <w:proofErr w:type="spellStart"/>
            <w:r w:rsidRPr="006C39D6">
              <w:rPr>
                <w:rFonts w:ascii="Times New Roman" w:eastAsia="Times New Roman" w:hAnsi="Times New Roman"/>
                <w:position w:val="0"/>
                <w:sz w:val="24"/>
                <w:szCs w:val="24"/>
                <w:lang w:eastAsia="uk-UA"/>
              </w:rPr>
              <w:t>ліжка</w:t>
            </w:r>
            <w:proofErr w:type="spellEnd"/>
            <w:r w:rsidRPr="006C39D6">
              <w:rPr>
                <w:rFonts w:ascii="Times New Roman" w:eastAsia="Times New Roman" w:hAnsi="Times New Roman"/>
                <w:position w:val="0"/>
                <w:sz w:val="24"/>
                <w:szCs w:val="24"/>
                <w:lang w:eastAsia="uk-UA"/>
              </w:rPr>
              <w:t xml:space="preserve">, не </w:t>
            </w:r>
            <w:proofErr w:type="spellStart"/>
            <w:r w:rsidRPr="006C39D6">
              <w:rPr>
                <w:rFonts w:ascii="Times New Roman" w:eastAsia="Times New Roman" w:hAnsi="Times New Roman"/>
                <w:position w:val="0"/>
                <w:sz w:val="24"/>
                <w:szCs w:val="24"/>
                <w:lang w:eastAsia="uk-UA"/>
              </w:rPr>
              <w:t>менше</w:t>
            </w:r>
            <w:proofErr w:type="spellEnd"/>
            <w:r w:rsidRPr="006C39D6">
              <w:rPr>
                <w:rFonts w:ascii="Times New Roman" w:eastAsia="Times New Roman" w:hAnsi="Times New Roman"/>
                <w:position w:val="0"/>
                <w:sz w:val="24"/>
                <w:szCs w:val="24"/>
                <w:lang w:eastAsia="uk-UA"/>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192555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800 мм</w:t>
            </w:r>
          </w:p>
        </w:tc>
        <w:tc>
          <w:tcPr>
            <w:tcW w:w="2410" w:type="dxa"/>
            <w:tcBorders>
              <w:top w:val="nil"/>
              <w:left w:val="nil"/>
              <w:bottom w:val="single" w:sz="4" w:space="0" w:color="auto"/>
              <w:right w:val="single" w:sz="4" w:space="0" w:color="auto"/>
            </w:tcBorders>
            <w:shd w:val="clear" w:color="auto" w:fill="auto"/>
            <w:vAlign w:val="center"/>
            <w:hideMark/>
          </w:tcPr>
          <w:p w14:paraId="25DFD89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271F14C" w14:textId="77777777" w:rsidTr="00FF195D">
        <w:trPr>
          <w:trHeight w:val="148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586D49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095E38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Вибір</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температури</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пацієнта</w:t>
            </w:r>
            <w:proofErr w:type="spellEnd"/>
            <w:r w:rsidRPr="006C39D6">
              <w:rPr>
                <w:rFonts w:ascii="Times New Roman" w:eastAsia="Times New Roman" w:hAnsi="Times New Roman"/>
                <w:position w:val="0"/>
                <w:sz w:val="24"/>
                <w:szCs w:val="24"/>
                <w:lang w:eastAsia="uk-UA"/>
              </w:rPr>
              <w:t xml:space="preserve"> на </w:t>
            </w:r>
            <w:proofErr w:type="spellStart"/>
            <w:r w:rsidRPr="006C39D6">
              <w:rPr>
                <w:rFonts w:ascii="Times New Roman" w:eastAsia="Times New Roman" w:hAnsi="Times New Roman"/>
                <w:position w:val="0"/>
                <w:sz w:val="24"/>
                <w:szCs w:val="24"/>
                <w:lang w:eastAsia="uk-UA"/>
              </w:rPr>
              <w:t>інфрачервоному</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обігрівачі</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розширений</w:t>
            </w:r>
            <w:proofErr w:type="spellEnd"/>
            <w:r w:rsidRPr="006C39D6">
              <w:rPr>
                <w:rFonts w:ascii="Times New Roman" w:eastAsia="Times New Roman" w:hAnsi="Times New Roman"/>
                <w:position w:val="0"/>
                <w:sz w:val="24"/>
                <w:szCs w:val="24"/>
                <w:lang w:eastAsia="uk-UA"/>
              </w:rPr>
              <w:t xml:space="preserve"> </w:t>
            </w:r>
            <w:proofErr w:type="spellStart"/>
            <w:r w:rsidRPr="006C39D6">
              <w:rPr>
                <w:rFonts w:ascii="Times New Roman" w:eastAsia="Times New Roman" w:hAnsi="Times New Roman"/>
                <w:position w:val="0"/>
                <w:sz w:val="24"/>
                <w:szCs w:val="24"/>
                <w:lang w:eastAsia="uk-UA"/>
              </w:rPr>
              <w:t>діапазон</w:t>
            </w:r>
            <w:proofErr w:type="spellEnd"/>
            <w:r w:rsidRPr="006C39D6">
              <w:rPr>
                <w:rFonts w:ascii="Times New Roman" w:eastAsia="Times New Roman" w:hAnsi="Times New Roman"/>
                <w:position w:val="0"/>
                <w:sz w:val="24"/>
                <w:szCs w:val="24"/>
                <w:lang w:eastAsia="uk-UA"/>
              </w:rPr>
              <w:t xml:space="preserve">, не </w:t>
            </w:r>
            <w:proofErr w:type="spellStart"/>
            <w:r w:rsidRPr="006C39D6">
              <w:rPr>
                <w:rFonts w:ascii="Times New Roman" w:eastAsia="Times New Roman" w:hAnsi="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7146302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33,0-39,0</w:t>
            </w:r>
            <w:r w:rsidRPr="006C39D6">
              <w:rPr>
                <w:rFonts w:ascii="Times New Roman" w:eastAsia="Times New Roman" w:hAnsi="Times New Roman" w:cs="Times New Roman"/>
                <w:position w:val="0"/>
                <w:lang w:eastAsia="uk-UA"/>
              </w:rPr>
              <w:t xml:space="preserve">°C </w:t>
            </w:r>
          </w:p>
        </w:tc>
        <w:tc>
          <w:tcPr>
            <w:tcW w:w="2410" w:type="dxa"/>
            <w:tcBorders>
              <w:top w:val="nil"/>
              <w:left w:val="nil"/>
              <w:bottom w:val="single" w:sz="4" w:space="0" w:color="auto"/>
              <w:right w:val="single" w:sz="4" w:space="0" w:color="auto"/>
            </w:tcBorders>
            <w:shd w:val="clear" w:color="auto" w:fill="auto"/>
            <w:vAlign w:val="center"/>
            <w:hideMark/>
          </w:tcPr>
          <w:p w14:paraId="2CB2CD1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ABE20E1"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842CE9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19.10</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5FB885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Регулювання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яскравістю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освітлення</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менше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5DAA282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lang w:val="uk-UA" w:eastAsia="uk-UA"/>
              </w:rPr>
            </w:pPr>
            <w:r w:rsidRPr="006C39D6">
              <w:rPr>
                <w:rFonts w:ascii="Times New Roman" w:eastAsia="Times New Roman" w:hAnsi="Times New Roman"/>
                <w:position w:val="0"/>
                <w:lang w:eastAsia="uk-UA"/>
              </w:rPr>
              <w:t xml:space="preserve">5 </w:t>
            </w:r>
            <w:proofErr w:type="spellStart"/>
            <w:r w:rsidRPr="006C39D6">
              <w:rPr>
                <w:rFonts w:ascii="Times New Roman" w:eastAsia="Times New Roman" w:hAnsi="Times New Roman"/>
                <w:position w:val="0"/>
                <w:lang w:eastAsia="uk-UA"/>
              </w:rPr>
              <w:t>кроків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3D342F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75964F9"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B00355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19.11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20A85F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Колірна</w:t>
            </w:r>
            <w:proofErr w:type="spellEnd"/>
            <w:r w:rsidRPr="006C39D6">
              <w:rPr>
                <w:rFonts w:ascii="Times New Roman" w:eastAsia="Times New Roman" w:hAnsi="Times New Roman" w:cs="Times New Roman"/>
                <w:position w:val="0"/>
                <w:sz w:val="24"/>
                <w:szCs w:val="24"/>
                <w:lang w:eastAsia="uk-UA"/>
              </w:rPr>
              <w:t xml:space="preserve"> температура </w:t>
            </w:r>
            <w:proofErr w:type="spellStart"/>
            <w:r w:rsidRPr="006C39D6">
              <w:rPr>
                <w:rFonts w:ascii="Times New Roman" w:eastAsia="Times New Roman" w:hAnsi="Times New Roman" w:cs="Times New Roman"/>
                <w:position w:val="0"/>
                <w:sz w:val="24"/>
                <w:szCs w:val="24"/>
                <w:lang w:eastAsia="uk-UA"/>
              </w:rPr>
              <w:t>джерел</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світла</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8C26C9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4000 </w:t>
            </w:r>
            <w:proofErr w:type="spellStart"/>
            <w:r w:rsidRPr="006C39D6">
              <w:rPr>
                <w:rFonts w:ascii="Times New Roman" w:eastAsia="Times New Roman" w:hAnsi="Times New Roman" w:cs="Times New Roman"/>
                <w:position w:val="0"/>
                <w:sz w:val="24"/>
                <w:szCs w:val="24"/>
                <w:lang w:eastAsia="uk-UA"/>
              </w:rPr>
              <w:t>Кельвінів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45CD7DA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FF059B7"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B839C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19.12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311A76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Швидкість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нагрівання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інфрачервоного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обігрівача</w:t>
            </w:r>
            <w:proofErr w:type="spellEnd"/>
            <w:r w:rsidRPr="006C39D6">
              <w:rPr>
                <w:rFonts w:ascii="Times New Roman" w:eastAsia="Times New Roman" w:hAnsi="Times New Roman" w:cs="Times New Roman"/>
                <w:position w:val="0"/>
                <w:sz w:val="24"/>
                <w:szCs w:val="24"/>
                <w:lang w:eastAsia="uk-UA"/>
              </w:rPr>
              <w:t xml:space="preserve"> при </w:t>
            </w:r>
            <w:proofErr w:type="spellStart"/>
            <w:r w:rsidRPr="006C39D6">
              <w:rPr>
                <w:rFonts w:ascii="Times New Roman" w:eastAsia="Times New Roman" w:hAnsi="Times New Roman" w:cs="Times New Roman"/>
                <w:position w:val="0"/>
                <w:sz w:val="24"/>
                <w:szCs w:val="24"/>
                <w:lang w:eastAsia="uk-UA"/>
              </w:rPr>
              <w:t>кімнатній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температурі</w:t>
            </w:r>
            <w:proofErr w:type="spellEnd"/>
            <w:r w:rsidRPr="006C39D6">
              <w:rPr>
                <w:rFonts w:ascii="Times New Roman" w:eastAsia="Times New Roman" w:hAnsi="Times New Roman" w:cs="Times New Roman"/>
                <w:position w:val="0"/>
                <w:sz w:val="24"/>
                <w:szCs w:val="24"/>
                <w:lang w:eastAsia="uk-UA"/>
              </w:rPr>
              <w:t xml:space="preserve"> (24° С),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750B0B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20 </w:t>
            </w:r>
            <w:proofErr w:type="spellStart"/>
            <w:r w:rsidRPr="006C39D6">
              <w:rPr>
                <w:rFonts w:ascii="Times New Roman" w:eastAsia="Times New Roman" w:hAnsi="Times New Roman" w:cs="Times New Roman"/>
                <w:position w:val="0"/>
                <w:sz w:val="24"/>
                <w:szCs w:val="24"/>
                <w:lang w:eastAsia="uk-UA"/>
              </w:rPr>
              <w:t>хв</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D97B46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DDF6A6E"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2AE7ED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19.13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4B451B9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Вбудовані</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таймери</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540DBC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Таймер </w:t>
            </w:r>
            <w:proofErr w:type="spellStart"/>
            <w:r w:rsidRPr="006C39D6">
              <w:rPr>
                <w:rFonts w:ascii="Times New Roman" w:eastAsia="Times New Roman" w:hAnsi="Times New Roman" w:cs="Times New Roman"/>
                <w:position w:val="0"/>
                <w:sz w:val="24"/>
                <w:szCs w:val="24"/>
                <w:lang w:eastAsia="uk-UA"/>
              </w:rPr>
              <w:t>зворотного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відліку</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Апгар</w:t>
            </w:r>
            <w:proofErr w:type="spellEnd"/>
            <w:r w:rsidRPr="006C39D6">
              <w:rPr>
                <w:rFonts w:ascii="Times New Roman" w:eastAsia="Times New Roman" w:hAnsi="Times New Roman" w:cs="Times New Roman"/>
                <w:position w:val="0"/>
                <w:sz w:val="24"/>
                <w:szCs w:val="24"/>
                <w:lang w:eastAsia="uk-UA"/>
              </w:rPr>
              <w:t xml:space="preserve">, </w:t>
            </w:r>
            <w:proofErr w:type="gramStart"/>
            <w:r w:rsidRPr="006C39D6">
              <w:rPr>
                <w:rFonts w:ascii="Times New Roman" w:eastAsia="Times New Roman" w:hAnsi="Times New Roman" w:cs="Times New Roman"/>
                <w:position w:val="0"/>
                <w:sz w:val="24"/>
                <w:szCs w:val="24"/>
                <w:lang w:eastAsia="uk-UA"/>
              </w:rPr>
              <w:t xml:space="preserve">CPR,  </w:t>
            </w:r>
            <w:proofErr w:type="spellStart"/>
            <w:r w:rsidRPr="006C39D6">
              <w:rPr>
                <w:rFonts w:ascii="Times New Roman" w:eastAsia="Times New Roman" w:hAnsi="Times New Roman" w:cs="Times New Roman"/>
                <w:position w:val="0"/>
                <w:sz w:val="24"/>
                <w:szCs w:val="24"/>
                <w:lang w:eastAsia="uk-UA"/>
              </w:rPr>
              <w:t>зупинка</w:t>
            </w:r>
            <w:proofErr w:type="spellEnd"/>
            <w:proofErr w:type="gram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годинника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43D472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2B5B570F"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F02A77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19.14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33DF989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Звукові</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візуальни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сигнали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тривог</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3EC8A5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448487D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52C574D2" w14:textId="77777777" w:rsidTr="00FF195D">
        <w:trPr>
          <w:trHeight w:val="5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A27B72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20</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10A987A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 xml:space="preserve">Характеристики </w:t>
            </w:r>
            <w:proofErr w:type="spellStart"/>
            <w:r w:rsidRPr="006C39D6">
              <w:rPr>
                <w:rFonts w:ascii="Times New Roman" w:eastAsia="Times New Roman" w:hAnsi="Times New Roman"/>
                <w:b/>
                <w:bCs/>
                <w:position w:val="0"/>
                <w:sz w:val="24"/>
                <w:szCs w:val="24"/>
                <w:lang w:eastAsia="uk-UA"/>
              </w:rPr>
              <w:t>обігріву</w:t>
            </w:r>
            <w:proofErr w:type="spellEnd"/>
            <w:r w:rsidRPr="006C39D6">
              <w:rPr>
                <w:rFonts w:ascii="Times New Roman" w:eastAsia="Times New Roman" w:hAnsi="Times New Roman"/>
                <w:b/>
                <w:bCs/>
                <w:position w:val="0"/>
                <w:sz w:val="24"/>
                <w:szCs w:val="24"/>
                <w:lang w:eastAsia="uk-UA"/>
              </w:rPr>
              <w:t xml:space="preserve"> матрацу</w:t>
            </w:r>
          </w:p>
        </w:tc>
      </w:tr>
      <w:tr w:rsidR="006C39D6" w:rsidRPr="006C39D6" w14:paraId="616EE271"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C1F78B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E683D2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Матрац </w:t>
            </w:r>
            <w:proofErr w:type="spellStart"/>
            <w:r w:rsidRPr="006C39D6">
              <w:rPr>
                <w:rFonts w:ascii="Times New Roman" w:eastAsia="Times New Roman" w:hAnsi="Times New Roman" w:cs="Times New Roman"/>
                <w:position w:val="0"/>
                <w:sz w:val="24"/>
                <w:szCs w:val="24"/>
                <w:lang w:eastAsia="uk-UA"/>
              </w:rPr>
              <w:t>гелевий</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5FFE240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3B9293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D2CA63F"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5F2037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07C7E3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Час </w:t>
            </w:r>
            <w:proofErr w:type="spellStart"/>
            <w:r w:rsidRPr="006C39D6">
              <w:rPr>
                <w:rFonts w:ascii="Times New Roman" w:eastAsia="Times New Roman" w:hAnsi="Times New Roman" w:cs="Times New Roman"/>
                <w:position w:val="0"/>
                <w:sz w:val="24"/>
                <w:szCs w:val="24"/>
                <w:lang w:eastAsia="uk-UA"/>
              </w:rPr>
              <w:t>нагрівання</w:t>
            </w:r>
            <w:proofErr w:type="spellEnd"/>
            <w:r w:rsidRPr="006C39D6">
              <w:rPr>
                <w:rFonts w:ascii="Times New Roman" w:eastAsia="Times New Roman" w:hAnsi="Times New Roman" w:cs="Times New Roman"/>
                <w:position w:val="0"/>
                <w:sz w:val="24"/>
                <w:szCs w:val="24"/>
                <w:lang w:eastAsia="uk-UA"/>
              </w:rPr>
              <w:t xml:space="preserve"> за </w:t>
            </w:r>
            <w:proofErr w:type="spellStart"/>
            <w:r w:rsidRPr="006C39D6">
              <w:rPr>
                <w:rFonts w:ascii="Times New Roman" w:eastAsia="Times New Roman" w:hAnsi="Times New Roman" w:cs="Times New Roman"/>
                <w:position w:val="0"/>
                <w:sz w:val="24"/>
                <w:szCs w:val="24"/>
                <w:lang w:eastAsia="uk-UA"/>
              </w:rPr>
              <w:t>допомогою</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нижнього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підігріву</w:t>
            </w:r>
            <w:proofErr w:type="spellEnd"/>
            <w:r w:rsidRPr="006C39D6">
              <w:rPr>
                <w:rFonts w:ascii="Times New Roman" w:eastAsia="Times New Roman" w:hAnsi="Times New Roman" w:cs="Times New Roman"/>
                <w:position w:val="0"/>
                <w:sz w:val="24"/>
                <w:szCs w:val="24"/>
                <w:lang w:eastAsia="uk-UA"/>
              </w:rPr>
              <w:t xml:space="preserve"> через </w:t>
            </w:r>
            <w:proofErr w:type="spellStart"/>
            <w:r w:rsidRPr="006C39D6">
              <w:rPr>
                <w:rFonts w:ascii="Times New Roman" w:eastAsia="Times New Roman" w:hAnsi="Times New Roman" w:cs="Times New Roman"/>
                <w:position w:val="0"/>
                <w:sz w:val="24"/>
                <w:szCs w:val="24"/>
                <w:lang w:eastAsia="uk-UA"/>
              </w:rPr>
              <w:t>гелевий</w:t>
            </w:r>
            <w:proofErr w:type="spellEnd"/>
            <w:r w:rsidRPr="006C39D6">
              <w:rPr>
                <w:rFonts w:ascii="Times New Roman" w:eastAsia="Times New Roman" w:hAnsi="Times New Roman" w:cs="Times New Roman"/>
                <w:position w:val="0"/>
                <w:sz w:val="24"/>
                <w:szCs w:val="24"/>
                <w:lang w:eastAsia="uk-UA"/>
              </w:rPr>
              <w:t xml:space="preserve"> матрац </w:t>
            </w:r>
            <w:proofErr w:type="spellStart"/>
            <w:r w:rsidRPr="006C39D6">
              <w:rPr>
                <w:rFonts w:ascii="Times New Roman" w:eastAsia="Times New Roman" w:hAnsi="Times New Roman" w:cs="Times New Roman"/>
                <w:position w:val="0"/>
                <w:sz w:val="24"/>
                <w:szCs w:val="24"/>
                <w:lang w:eastAsia="uk-UA"/>
              </w:rPr>
              <w:t>від</w:t>
            </w:r>
            <w:proofErr w:type="spellEnd"/>
            <w:r w:rsidRPr="006C39D6">
              <w:rPr>
                <w:rFonts w:ascii="Times New Roman" w:eastAsia="Times New Roman" w:hAnsi="Times New Roman" w:cs="Times New Roman"/>
                <w:position w:val="0"/>
                <w:sz w:val="24"/>
                <w:szCs w:val="24"/>
                <w:lang w:eastAsia="uk-UA"/>
              </w:rPr>
              <w:t xml:space="preserve"> 24</w:t>
            </w:r>
            <w:r w:rsidRPr="006C39D6">
              <w:rPr>
                <w:rFonts w:ascii="Times New Roman" w:eastAsia="Times New Roman" w:hAnsi="Times New Roman" w:cs="Times New Roman"/>
                <w:position w:val="0"/>
                <w:lang w:eastAsia="uk-UA"/>
              </w:rPr>
              <w:t>°C</w:t>
            </w:r>
            <w:r w:rsidRPr="006C39D6">
              <w:rPr>
                <w:rFonts w:ascii="Times New Roman" w:eastAsia="Times New Roman" w:hAnsi="Times New Roman" w:cs="Times New Roman"/>
                <w:position w:val="0"/>
                <w:sz w:val="24"/>
                <w:szCs w:val="24"/>
                <w:lang w:eastAsia="uk-UA"/>
              </w:rPr>
              <w:t xml:space="preserve"> до 37</w:t>
            </w:r>
            <w:r w:rsidRPr="006C39D6">
              <w:rPr>
                <w:rFonts w:ascii="Times New Roman" w:eastAsia="Times New Roman" w:hAnsi="Times New Roman" w:cs="Times New Roman"/>
                <w:position w:val="0"/>
                <w:lang w:eastAsia="uk-UA"/>
              </w:rPr>
              <w:t xml:space="preserve">°C, </w:t>
            </w:r>
            <w:r w:rsidRPr="006C39D6">
              <w:rPr>
                <w:rFonts w:ascii="Times New Roman" w:eastAsia="Times New Roman" w:hAnsi="Times New Roman" w:cs="Times New Roman"/>
                <w:position w:val="0"/>
                <w:sz w:val="24"/>
                <w:szCs w:val="24"/>
                <w:lang w:eastAsia="uk-UA"/>
              </w:rPr>
              <w:t xml:space="preserve">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303F46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20 </w:t>
            </w:r>
            <w:proofErr w:type="spellStart"/>
            <w:r w:rsidRPr="006C39D6">
              <w:rPr>
                <w:rFonts w:ascii="Times New Roman" w:eastAsia="Times New Roman" w:hAnsi="Times New Roman"/>
                <w:position w:val="0"/>
                <w:sz w:val="24"/>
                <w:szCs w:val="24"/>
                <w:lang w:eastAsia="uk-UA"/>
              </w:rPr>
              <w:t>хвилин</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9C3F22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4C499DCE"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4F2729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422CB1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Візуальне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відображення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вибраної</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фактичної</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гелевого</w:t>
            </w:r>
            <w:proofErr w:type="spellEnd"/>
            <w:r w:rsidRPr="006C39D6">
              <w:rPr>
                <w:rFonts w:ascii="Times New Roman" w:eastAsia="Times New Roman" w:hAnsi="Times New Roman" w:cs="Times New Roman"/>
                <w:position w:val="0"/>
                <w:sz w:val="24"/>
                <w:szCs w:val="24"/>
                <w:lang w:eastAsia="uk-UA"/>
              </w:rPr>
              <w:t xml:space="preserve"> матрацу</w:t>
            </w:r>
          </w:p>
        </w:tc>
        <w:tc>
          <w:tcPr>
            <w:tcW w:w="2268" w:type="dxa"/>
            <w:tcBorders>
              <w:top w:val="nil"/>
              <w:left w:val="nil"/>
              <w:bottom w:val="single" w:sz="4" w:space="0" w:color="auto"/>
              <w:right w:val="single" w:sz="4" w:space="0" w:color="auto"/>
            </w:tcBorders>
            <w:shd w:val="clear" w:color="auto" w:fill="auto"/>
            <w:vAlign w:val="center"/>
            <w:hideMark/>
          </w:tcPr>
          <w:p w14:paraId="75D53E9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10CE100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5200C6B"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F37C9B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A416DA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Крок </w:t>
            </w:r>
            <w:proofErr w:type="spellStart"/>
            <w:r w:rsidRPr="006C39D6">
              <w:rPr>
                <w:rFonts w:ascii="Times New Roman" w:eastAsia="Times New Roman" w:hAnsi="Times New Roman" w:cs="Times New Roman"/>
                <w:position w:val="0"/>
                <w:sz w:val="24"/>
                <w:szCs w:val="24"/>
                <w:lang w:eastAsia="uk-UA"/>
              </w:rPr>
              <w:t>вибору</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B19990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0,1°С</w:t>
            </w:r>
          </w:p>
        </w:tc>
        <w:tc>
          <w:tcPr>
            <w:tcW w:w="2410" w:type="dxa"/>
            <w:tcBorders>
              <w:top w:val="nil"/>
              <w:left w:val="nil"/>
              <w:bottom w:val="single" w:sz="4" w:space="0" w:color="auto"/>
              <w:right w:val="single" w:sz="4" w:space="0" w:color="auto"/>
            </w:tcBorders>
            <w:shd w:val="clear" w:color="auto" w:fill="auto"/>
            <w:vAlign w:val="center"/>
            <w:hideMark/>
          </w:tcPr>
          <w:p w14:paraId="400FB1A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D641505" w14:textId="77777777" w:rsidTr="00FF195D">
        <w:trPr>
          <w:trHeight w:val="620"/>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2989452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nil"/>
              <w:right w:val="nil"/>
            </w:tcBorders>
            <w:shd w:val="clear" w:color="auto" w:fill="auto"/>
            <w:vAlign w:val="center"/>
            <w:hideMark/>
          </w:tcPr>
          <w:p w14:paraId="122ED2A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Вибір</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обігрів</w:t>
            </w:r>
            <w:proofErr w:type="spellEnd"/>
            <w:r w:rsidRPr="006C39D6">
              <w:rPr>
                <w:rFonts w:ascii="Times New Roman" w:eastAsia="Times New Roman" w:hAnsi="Times New Roman" w:cs="Times New Roman"/>
                <w:position w:val="0"/>
                <w:sz w:val="24"/>
                <w:szCs w:val="24"/>
                <w:lang w:eastAsia="uk-UA"/>
              </w:rPr>
              <w:t xml:space="preserve"> матрацу) не </w:t>
            </w:r>
            <w:proofErr w:type="spellStart"/>
            <w:r w:rsidRPr="006C39D6">
              <w:rPr>
                <w:rFonts w:ascii="Times New Roman" w:eastAsia="Times New Roman" w:hAnsi="Times New Roman" w:cs="Times New Roman"/>
                <w:position w:val="0"/>
                <w:sz w:val="24"/>
                <w:szCs w:val="24"/>
                <w:lang w:eastAsia="uk-UA"/>
              </w:rPr>
              <w:t>гірше</w:t>
            </w:r>
            <w:proofErr w:type="spellEnd"/>
            <w:r w:rsidRPr="006C39D6">
              <w:rPr>
                <w:rFonts w:ascii="Times New Roman" w:eastAsia="Times New Roman" w:hAnsi="Times New Roman" w:cs="Times New Roman"/>
                <w:position w:val="0"/>
                <w:sz w:val="24"/>
                <w:szCs w:val="24"/>
                <w:lang w:eastAsia="uk-UA"/>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954BA5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27E969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F86B46E"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4387257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32B4954E" w14:textId="77777777" w:rsidR="00FF195D" w:rsidRPr="006C39D6" w:rsidRDefault="00FF195D" w:rsidP="00FF195D">
            <w:pPr>
              <w:suppressAutoHyphens w:val="0"/>
              <w:spacing w:after="0" w:line="240" w:lineRule="auto"/>
              <w:ind w:leftChars="0" w:left="0" w:firstLineChars="400" w:firstLine="96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Стандартний діапазон 35-37</w:t>
            </w:r>
            <w:r w:rsidRPr="006C39D6">
              <w:rPr>
                <w:rFonts w:ascii="Times New Roman" w:eastAsia="Times New Roman" w:hAnsi="Times New Roman" w:cs="Times New Roman"/>
                <w:position w:val="0"/>
                <w:lang w:val="uk-UA" w:eastAsia="uk-UA"/>
              </w:rPr>
              <w:t>°C</w:t>
            </w:r>
          </w:p>
        </w:tc>
        <w:tc>
          <w:tcPr>
            <w:tcW w:w="2268" w:type="dxa"/>
            <w:vMerge/>
            <w:tcBorders>
              <w:top w:val="nil"/>
              <w:left w:val="single" w:sz="4" w:space="0" w:color="auto"/>
              <w:bottom w:val="single" w:sz="4" w:space="0" w:color="auto"/>
              <w:right w:val="single" w:sz="4" w:space="0" w:color="auto"/>
            </w:tcBorders>
            <w:vAlign w:val="center"/>
            <w:hideMark/>
          </w:tcPr>
          <w:p w14:paraId="54D093B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60BFF77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39398E0A"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2DC4AC0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6D07D6F0" w14:textId="77777777" w:rsidR="00FF195D" w:rsidRPr="006C39D6" w:rsidRDefault="00FF195D" w:rsidP="00FF195D">
            <w:pPr>
              <w:suppressAutoHyphens w:val="0"/>
              <w:spacing w:after="0" w:line="240" w:lineRule="auto"/>
              <w:ind w:leftChars="0" w:left="0" w:firstLineChars="400" w:firstLine="96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w:t>
            </w:r>
            <w:r w:rsidRPr="006C39D6">
              <w:rPr>
                <w:rFonts w:ascii="Times New Roman" w:eastAsia="Times New Roman" w:hAnsi="Times New Roman" w:cs="Times New Roman"/>
                <w:position w:val="0"/>
                <w:sz w:val="14"/>
                <w:szCs w:val="14"/>
                <w:lang w:val="uk-UA" w:eastAsia="uk-UA"/>
              </w:rPr>
              <w:t xml:space="preserve">                </w:t>
            </w:r>
            <w:r w:rsidRPr="006C39D6">
              <w:rPr>
                <w:rFonts w:ascii="Times New Roman" w:eastAsia="Times New Roman" w:hAnsi="Times New Roman" w:cs="Times New Roman"/>
                <w:position w:val="0"/>
                <w:sz w:val="24"/>
                <w:szCs w:val="24"/>
                <w:lang w:val="uk-UA" w:eastAsia="uk-UA"/>
              </w:rPr>
              <w:t>Розширений діапазон 30-38</w:t>
            </w:r>
            <w:r w:rsidRPr="006C39D6">
              <w:rPr>
                <w:rFonts w:ascii="Times New Roman" w:eastAsia="Times New Roman" w:hAnsi="Times New Roman" w:cs="Times New Roman"/>
                <w:position w:val="0"/>
                <w:lang w:val="uk-UA" w:eastAsia="uk-UA"/>
              </w:rPr>
              <w:t>°C</w:t>
            </w:r>
          </w:p>
        </w:tc>
        <w:tc>
          <w:tcPr>
            <w:tcW w:w="2268" w:type="dxa"/>
            <w:vMerge/>
            <w:tcBorders>
              <w:top w:val="nil"/>
              <w:left w:val="single" w:sz="4" w:space="0" w:color="auto"/>
              <w:bottom w:val="single" w:sz="4" w:space="0" w:color="auto"/>
              <w:right w:val="single" w:sz="4" w:space="0" w:color="auto"/>
            </w:tcBorders>
            <w:vAlign w:val="center"/>
            <w:hideMark/>
          </w:tcPr>
          <w:p w14:paraId="60CDABF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4D4A5F5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1F463BE4" w14:textId="77777777" w:rsidTr="00FF195D">
        <w:trPr>
          <w:trHeight w:val="5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00AD6E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6AE2F10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b/>
                <w:bCs/>
                <w:position w:val="0"/>
                <w:sz w:val="24"/>
                <w:szCs w:val="24"/>
                <w:lang w:eastAsia="uk-UA"/>
              </w:rPr>
              <w:t xml:space="preserve">Характеристики </w:t>
            </w:r>
            <w:proofErr w:type="spellStart"/>
            <w:r w:rsidRPr="006C39D6">
              <w:rPr>
                <w:rFonts w:ascii="Times New Roman" w:eastAsia="Times New Roman" w:hAnsi="Times New Roman"/>
                <w:b/>
                <w:bCs/>
                <w:position w:val="0"/>
                <w:sz w:val="24"/>
                <w:szCs w:val="24"/>
                <w:lang w:eastAsia="uk-UA"/>
              </w:rPr>
              <w:t>інсуфляційної</w:t>
            </w:r>
            <w:proofErr w:type="spellEnd"/>
            <w:r w:rsidRPr="006C39D6">
              <w:rPr>
                <w:rFonts w:ascii="Times New Roman" w:eastAsia="Times New Roman" w:hAnsi="Times New Roman"/>
                <w:b/>
                <w:bCs/>
                <w:position w:val="0"/>
                <w:sz w:val="24"/>
                <w:szCs w:val="24"/>
                <w:lang w:eastAsia="uk-UA"/>
              </w:rPr>
              <w:t xml:space="preserve"> установки</w:t>
            </w:r>
          </w:p>
        </w:tc>
      </w:tr>
      <w:tr w:rsidR="006C39D6" w:rsidRPr="006C39D6" w14:paraId="7393F7BC"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4746E4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61B7421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Застосування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інсуфляційної</w:t>
            </w:r>
            <w:proofErr w:type="spellEnd"/>
            <w:r w:rsidRPr="006C39D6">
              <w:rPr>
                <w:rFonts w:ascii="Times New Roman" w:eastAsia="Times New Roman" w:hAnsi="Times New Roman" w:cs="Times New Roman"/>
                <w:position w:val="0"/>
                <w:sz w:val="24"/>
                <w:szCs w:val="24"/>
                <w:lang w:eastAsia="uk-UA"/>
              </w:rPr>
              <w:t xml:space="preserve"> установки</w:t>
            </w:r>
          </w:p>
        </w:tc>
        <w:tc>
          <w:tcPr>
            <w:tcW w:w="2268" w:type="dxa"/>
            <w:tcBorders>
              <w:top w:val="nil"/>
              <w:left w:val="nil"/>
              <w:bottom w:val="single" w:sz="4" w:space="0" w:color="auto"/>
              <w:right w:val="single" w:sz="4" w:space="0" w:color="auto"/>
            </w:tcBorders>
            <w:shd w:val="clear" w:color="auto" w:fill="auto"/>
            <w:vAlign w:val="center"/>
            <w:hideMark/>
          </w:tcPr>
          <w:p w14:paraId="4E6FD50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Для </w:t>
            </w:r>
            <w:proofErr w:type="spellStart"/>
            <w:r w:rsidRPr="006C39D6">
              <w:rPr>
                <w:rFonts w:ascii="Times New Roman" w:eastAsia="Times New Roman" w:hAnsi="Times New Roman" w:cs="Times New Roman"/>
                <w:position w:val="0"/>
                <w:sz w:val="24"/>
                <w:szCs w:val="24"/>
                <w:lang w:eastAsia="uk-UA"/>
              </w:rPr>
              <w:t>змішування</w:t>
            </w:r>
            <w:proofErr w:type="spellEnd"/>
            <w:r w:rsidRPr="006C39D6">
              <w:rPr>
                <w:rFonts w:ascii="Times New Roman" w:eastAsia="Times New Roman" w:hAnsi="Times New Roman" w:cs="Times New Roman"/>
                <w:position w:val="0"/>
                <w:sz w:val="24"/>
                <w:szCs w:val="24"/>
                <w:lang w:eastAsia="uk-UA"/>
              </w:rPr>
              <w:t xml:space="preserve"> газу, та </w:t>
            </w:r>
            <w:proofErr w:type="spellStart"/>
            <w:r w:rsidRPr="006C39D6">
              <w:rPr>
                <w:rFonts w:ascii="Times New Roman" w:eastAsia="Times New Roman" w:hAnsi="Times New Roman" w:cs="Times New Roman"/>
                <w:position w:val="0"/>
                <w:sz w:val="24"/>
                <w:szCs w:val="24"/>
                <w:lang w:eastAsia="uk-UA"/>
              </w:rPr>
              <w:t>дозування</w:t>
            </w:r>
            <w:proofErr w:type="spellEnd"/>
            <w:r w:rsidRPr="006C39D6">
              <w:rPr>
                <w:rFonts w:ascii="Times New Roman" w:eastAsia="Times New Roman" w:hAnsi="Times New Roman" w:cs="Times New Roman"/>
                <w:position w:val="0"/>
                <w:sz w:val="24"/>
                <w:szCs w:val="24"/>
                <w:lang w:eastAsia="uk-UA"/>
              </w:rPr>
              <w:t xml:space="preserve"> потоку </w:t>
            </w:r>
            <w:proofErr w:type="spellStart"/>
            <w:r w:rsidRPr="006C39D6">
              <w:rPr>
                <w:rFonts w:ascii="Times New Roman" w:eastAsia="Times New Roman" w:hAnsi="Times New Roman" w:cs="Times New Roman"/>
                <w:position w:val="0"/>
                <w:sz w:val="24"/>
                <w:szCs w:val="24"/>
                <w:lang w:eastAsia="uk-UA"/>
              </w:rPr>
              <w:t>медичних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киснево-повітряних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сумішей</w:t>
            </w:r>
            <w:proofErr w:type="spellEnd"/>
            <w:r w:rsidRPr="006C39D6">
              <w:rPr>
                <w:rFonts w:ascii="Times New Roman" w:eastAsia="Times New Roman" w:hAnsi="Times New Roman" w:cs="Times New Roman"/>
                <w:position w:val="0"/>
                <w:sz w:val="24"/>
                <w:szCs w:val="24"/>
                <w:lang w:eastAsia="uk-UA"/>
              </w:rPr>
              <w:t xml:space="preserve"> для </w:t>
            </w:r>
            <w:proofErr w:type="spellStart"/>
            <w:r w:rsidRPr="006C39D6">
              <w:rPr>
                <w:rFonts w:ascii="Times New Roman" w:eastAsia="Times New Roman" w:hAnsi="Times New Roman" w:cs="Times New Roman"/>
                <w:position w:val="0"/>
                <w:sz w:val="24"/>
                <w:szCs w:val="24"/>
                <w:lang w:eastAsia="uk-UA"/>
              </w:rPr>
              <w:t>неінвазивного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застосування</w:t>
            </w:r>
            <w:proofErr w:type="spellEnd"/>
            <w:r w:rsidRPr="006C39D6">
              <w:rPr>
                <w:rFonts w:ascii="Times New Roman" w:eastAsia="Times New Roman" w:hAnsi="Times New Roman" w:cs="Times New Roman"/>
                <w:position w:val="0"/>
                <w:sz w:val="24"/>
                <w:szCs w:val="24"/>
                <w:lang w:eastAsia="uk-UA"/>
              </w:rPr>
              <w:t> </w:t>
            </w:r>
          </w:p>
        </w:tc>
        <w:tc>
          <w:tcPr>
            <w:tcW w:w="2410" w:type="dxa"/>
            <w:tcBorders>
              <w:top w:val="nil"/>
              <w:left w:val="nil"/>
              <w:bottom w:val="single" w:sz="4" w:space="0" w:color="auto"/>
              <w:right w:val="single" w:sz="4" w:space="0" w:color="auto"/>
            </w:tcBorders>
            <w:shd w:val="clear" w:color="auto" w:fill="auto"/>
            <w:vAlign w:val="center"/>
            <w:hideMark/>
          </w:tcPr>
          <w:p w14:paraId="334B875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C08755A" w14:textId="77777777" w:rsidTr="00FF195D">
        <w:trPr>
          <w:trHeight w:val="310"/>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0E93CD0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nil"/>
              <w:right w:val="nil"/>
            </w:tcBorders>
            <w:shd w:val="clear" w:color="auto" w:fill="auto"/>
            <w:vAlign w:val="center"/>
            <w:hideMark/>
          </w:tcPr>
          <w:p w14:paraId="572E38F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Призначення</w:t>
            </w:r>
            <w:proofErr w:type="spellEnd"/>
            <w:r w:rsidRPr="006C39D6">
              <w:rPr>
                <w:rFonts w:ascii="Times New Roman" w:eastAsia="Times New Roman" w:hAnsi="Times New Roman" w:cs="Times New Roman"/>
                <w:position w:val="0"/>
                <w:sz w:val="24"/>
                <w:szCs w:val="24"/>
                <w:lang w:eastAsia="uk-UA"/>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34C8CB7"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Наявність</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ABEFD4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EEF35F3"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0B8AB34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630C330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Можливість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служити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допоміжним</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пристроєм</w:t>
            </w:r>
            <w:proofErr w:type="spellEnd"/>
            <w:r w:rsidRPr="006C39D6">
              <w:rPr>
                <w:rFonts w:ascii="Times New Roman" w:eastAsia="Times New Roman" w:hAnsi="Times New Roman" w:cs="Times New Roman"/>
                <w:position w:val="0"/>
                <w:sz w:val="24"/>
                <w:szCs w:val="24"/>
                <w:lang w:eastAsia="uk-UA"/>
              </w:rPr>
              <w:t xml:space="preserve"> для:</w:t>
            </w:r>
          </w:p>
        </w:tc>
        <w:tc>
          <w:tcPr>
            <w:tcW w:w="2268" w:type="dxa"/>
            <w:vMerge/>
            <w:tcBorders>
              <w:top w:val="nil"/>
              <w:left w:val="single" w:sz="4" w:space="0" w:color="auto"/>
              <w:bottom w:val="single" w:sz="4" w:space="0" w:color="auto"/>
              <w:right w:val="single" w:sz="4" w:space="0" w:color="auto"/>
            </w:tcBorders>
            <w:vAlign w:val="center"/>
            <w:hideMark/>
          </w:tcPr>
          <w:p w14:paraId="660EB95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5DE9D723"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668FF4F3"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69F59C1E"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0E731A0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 вільної подачі киснево-повітряних сумішей,</w:t>
            </w:r>
          </w:p>
        </w:tc>
        <w:tc>
          <w:tcPr>
            <w:tcW w:w="2268" w:type="dxa"/>
            <w:vMerge/>
            <w:tcBorders>
              <w:top w:val="nil"/>
              <w:left w:val="single" w:sz="4" w:space="0" w:color="auto"/>
              <w:bottom w:val="single" w:sz="4" w:space="0" w:color="auto"/>
              <w:right w:val="single" w:sz="4" w:space="0" w:color="auto"/>
            </w:tcBorders>
            <w:vAlign w:val="center"/>
            <w:hideMark/>
          </w:tcPr>
          <w:p w14:paraId="70B9F39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28C34738"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688A68C6" w14:textId="77777777" w:rsidTr="00FF195D">
        <w:trPr>
          <w:trHeight w:val="1240"/>
        </w:trPr>
        <w:tc>
          <w:tcPr>
            <w:tcW w:w="991" w:type="dxa"/>
            <w:vMerge/>
            <w:tcBorders>
              <w:top w:val="nil"/>
              <w:left w:val="single" w:sz="4" w:space="0" w:color="auto"/>
              <w:bottom w:val="single" w:sz="4" w:space="0" w:color="auto"/>
              <w:right w:val="single" w:sz="4" w:space="0" w:color="auto"/>
            </w:tcBorders>
            <w:vAlign w:val="center"/>
            <w:hideMark/>
          </w:tcPr>
          <w:p w14:paraId="3BB504A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2A80C74C"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керованих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користувачем</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реанімаційних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пристроїв</w:t>
            </w:r>
            <w:proofErr w:type="spellEnd"/>
            <w:r w:rsidRPr="006C39D6">
              <w:rPr>
                <w:rFonts w:ascii="Times New Roman" w:eastAsia="Times New Roman" w:hAnsi="Times New Roman" w:cs="Times New Roman"/>
                <w:position w:val="0"/>
                <w:sz w:val="24"/>
                <w:szCs w:val="24"/>
                <w:lang w:eastAsia="uk-UA"/>
              </w:rPr>
              <w:t xml:space="preserve"> для </w:t>
            </w:r>
            <w:proofErr w:type="spellStart"/>
            <w:r w:rsidRPr="006C39D6">
              <w:rPr>
                <w:rFonts w:ascii="Times New Roman" w:eastAsia="Times New Roman" w:hAnsi="Times New Roman" w:cs="Times New Roman"/>
                <w:position w:val="0"/>
                <w:sz w:val="24"/>
                <w:szCs w:val="24"/>
                <w:lang w:eastAsia="uk-UA"/>
              </w:rPr>
              <w:t>вентиляції</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легень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немовлят</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дітей</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дорослих</w:t>
            </w:r>
            <w:proofErr w:type="spellEnd"/>
            <w:r w:rsidRPr="006C39D6">
              <w:rPr>
                <w:rFonts w:ascii="Times New Roman" w:eastAsia="Times New Roman" w:hAnsi="Times New Roman" w:cs="Times New Roman"/>
                <w:position w:val="0"/>
                <w:sz w:val="24"/>
                <w:szCs w:val="24"/>
                <w:lang w:eastAsia="uk-UA"/>
              </w:rPr>
              <w:t>.</w:t>
            </w:r>
          </w:p>
        </w:tc>
        <w:tc>
          <w:tcPr>
            <w:tcW w:w="2268" w:type="dxa"/>
            <w:vMerge/>
            <w:tcBorders>
              <w:top w:val="nil"/>
              <w:left w:val="single" w:sz="4" w:space="0" w:color="auto"/>
              <w:bottom w:val="single" w:sz="4" w:space="0" w:color="auto"/>
              <w:right w:val="single" w:sz="4" w:space="0" w:color="auto"/>
            </w:tcBorders>
            <w:vAlign w:val="center"/>
            <w:hideMark/>
          </w:tcPr>
          <w:p w14:paraId="296A8AC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775A917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5B2ECC74" w14:textId="77777777" w:rsidTr="00FF195D">
        <w:trPr>
          <w:trHeight w:val="620"/>
        </w:trPr>
        <w:tc>
          <w:tcPr>
            <w:tcW w:w="991" w:type="dxa"/>
            <w:vMerge/>
            <w:tcBorders>
              <w:top w:val="nil"/>
              <w:left w:val="single" w:sz="4" w:space="0" w:color="auto"/>
              <w:bottom w:val="single" w:sz="4" w:space="0" w:color="auto"/>
              <w:right w:val="single" w:sz="4" w:space="0" w:color="auto"/>
            </w:tcBorders>
            <w:vAlign w:val="center"/>
            <w:hideMark/>
          </w:tcPr>
          <w:p w14:paraId="20E2742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4816" w:type="dxa"/>
            <w:tcBorders>
              <w:top w:val="nil"/>
              <w:left w:val="nil"/>
              <w:bottom w:val="nil"/>
              <w:right w:val="nil"/>
            </w:tcBorders>
            <w:shd w:val="clear" w:color="auto" w:fill="auto"/>
            <w:vAlign w:val="center"/>
            <w:hideMark/>
          </w:tcPr>
          <w:p w14:paraId="2A8E0E0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інвазивного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застосування</w:t>
            </w:r>
            <w:proofErr w:type="spellEnd"/>
            <w:r w:rsidRPr="006C39D6">
              <w:rPr>
                <w:rFonts w:ascii="Times New Roman" w:eastAsia="Times New Roman" w:hAnsi="Times New Roman" w:cs="Times New Roman"/>
                <w:position w:val="0"/>
                <w:sz w:val="24"/>
                <w:szCs w:val="24"/>
                <w:lang w:eastAsia="uk-UA"/>
              </w:rPr>
              <w:t xml:space="preserve"> CPAP.</w:t>
            </w:r>
          </w:p>
        </w:tc>
        <w:tc>
          <w:tcPr>
            <w:tcW w:w="2268" w:type="dxa"/>
            <w:vMerge/>
            <w:tcBorders>
              <w:top w:val="nil"/>
              <w:left w:val="single" w:sz="4" w:space="0" w:color="auto"/>
              <w:bottom w:val="single" w:sz="4" w:space="0" w:color="auto"/>
              <w:right w:val="single" w:sz="4" w:space="0" w:color="auto"/>
            </w:tcBorders>
            <w:vAlign w:val="center"/>
            <w:hideMark/>
          </w:tcPr>
          <w:p w14:paraId="26BCD59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c>
          <w:tcPr>
            <w:tcW w:w="2410" w:type="dxa"/>
            <w:vMerge/>
            <w:tcBorders>
              <w:top w:val="nil"/>
              <w:left w:val="single" w:sz="4" w:space="0" w:color="auto"/>
              <w:bottom w:val="single" w:sz="4" w:space="0" w:color="auto"/>
              <w:right w:val="single" w:sz="4" w:space="0" w:color="auto"/>
            </w:tcBorders>
            <w:vAlign w:val="center"/>
            <w:hideMark/>
          </w:tcPr>
          <w:p w14:paraId="355A104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
        </w:tc>
      </w:tr>
      <w:tr w:rsidR="006C39D6" w:rsidRPr="006C39D6" w14:paraId="5A9B395A" w14:textId="77777777" w:rsidTr="00FF195D">
        <w:trPr>
          <w:trHeight w:val="155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D66707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single" w:sz="4" w:space="0" w:color="auto"/>
              <w:left w:val="nil"/>
              <w:bottom w:val="single" w:sz="4" w:space="0" w:color="auto"/>
              <w:right w:val="single" w:sz="4" w:space="0" w:color="auto"/>
            </w:tcBorders>
            <w:shd w:val="clear" w:color="auto" w:fill="auto"/>
            <w:vAlign w:val="center"/>
            <w:hideMark/>
          </w:tcPr>
          <w:p w14:paraId="4DF5FF91"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Подачу </w:t>
            </w:r>
            <w:proofErr w:type="spellStart"/>
            <w:r w:rsidRPr="006C39D6">
              <w:rPr>
                <w:rFonts w:ascii="Times New Roman" w:eastAsia="Times New Roman" w:hAnsi="Times New Roman" w:cs="Times New Roman"/>
                <w:position w:val="0"/>
                <w:sz w:val="24"/>
                <w:szCs w:val="24"/>
                <w:lang w:eastAsia="uk-UA"/>
              </w:rPr>
              <w:t>обох</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типів</w:t>
            </w:r>
            <w:proofErr w:type="spellEnd"/>
            <w:r w:rsidRPr="006C39D6">
              <w:rPr>
                <w:rFonts w:ascii="Times New Roman" w:eastAsia="Times New Roman" w:hAnsi="Times New Roman" w:cs="Times New Roman"/>
                <w:position w:val="0"/>
                <w:sz w:val="24"/>
                <w:szCs w:val="24"/>
                <w:lang w:eastAsia="uk-UA"/>
              </w:rPr>
              <w:t xml:space="preserve"> газу </w:t>
            </w:r>
            <w:proofErr w:type="spellStart"/>
            <w:r w:rsidRPr="006C39D6">
              <w:rPr>
                <w:rFonts w:ascii="Times New Roman" w:eastAsia="Times New Roman" w:hAnsi="Times New Roman" w:cs="Times New Roman"/>
                <w:position w:val="0"/>
                <w:sz w:val="24"/>
                <w:szCs w:val="24"/>
                <w:lang w:eastAsia="uk-UA"/>
              </w:rPr>
              <w:t>можливо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вмикати</w:t>
            </w:r>
            <w:proofErr w:type="spellEnd"/>
            <w:r w:rsidRPr="006C39D6">
              <w:rPr>
                <w:rFonts w:ascii="Times New Roman" w:eastAsia="Times New Roman" w:hAnsi="Times New Roman" w:cs="Times New Roman"/>
                <w:position w:val="0"/>
                <w:sz w:val="24"/>
                <w:szCs w:val="24"/>
                <w:lang w:eastAsia="uk-UA"/>
              </w:rPr>
              <w:t xml:space="preserve">, та </w:t>
            </w:r>
            <w:proofErr w:type="spellStart"/>
            <w:r w:rsidRPr="006C39D6">
              <w:rPr>
                <w:rFonts w:ascii="Times New Roman" w:eastAsia="Times New Roman" w:hAnsi="Times New Roman" w:cs="Times New Roman"/>
                <w:position w:val="0"/>
                <w:sz w:val="24"/>
                <w:szCs w:val="24"/>
                <w:lang w:eastAsia="uk-UA"/>
              </w:rPr>
              <w:t>вимикати</w:t>
            </w:r>
            <w:proofErr w:type="spellEnd"/>
            <w:r w:rsidRPr="006C39D6">
              <w:rPr>
                <w:rFonts w:ascii="Times New Roman" w:eastAsia="Times New Roman" w:hAnsi="Times New Roman" w:cs="Times New Roman"/>
                <w:position w:val="0"/>
                <w:sz w:val="24"/>
                <w:szCs w:val="24"/>
                <w:lang w:eastAsia="uk-UA"/>
              </w:rPr>
              <w:t xml:space="preserve"> за </w:t>
            </w:r>
            <w:proofErr w:type="spellStart"/>
            <w:r w:rsidRPr="006C39D6">
              <w:rPr>
                <w:rFonts w:ascii="Times New Roman" w:eastAsia="Times New Roman" w:hAnsi="Times New Roman" w:cs="Times New Roman"/>
                <w:position w:val="0"/>
                <w:sz w:val="24"/>
                <w:szCs w:val="24"/>
                <w:lang w:eastAsia="uk-UA"/>
              </w:rPr>
              <w:t>допомогою</w:t>
            </w:r>
            <w:proofErr w:type="spellEnd"/>
            <w:r w:rsidRPr="006C39D6">
              <w:rPr>
                <w:rFonts w:ascii="Times New Roman" w:eastAsia="Times New Roman" w:hAnsi="Times New Roman" w:cs="Times New Roman"/>
                <w:position w:val="0"/>
                <w:sz w:val="24"/>
                <w:szCs w:val="24"/>
                <w:lang w:eastAsia="uk-UA"/>
              </w:rPr>
              <w:t xml:space="preserve"> центрального </w:t>
            </w:r>
            <w:proofErr w:type="spellStart"/>
            <w:r w:rsidRPr="006C39D6">
              <w:rPr>
                <w:rFonts w:ascii="Times New Roman" w:eastAsia="Times New Roman" w:hAnsi="Times New Roman" w:cs="Times New Roman"/>
                <w:position w:val="0"/>
                <w:sz w:val="24"/>
                <w:szCs w:val="24"/>
                <w:lang w:eastAsia="uk-UA"/>
              </w:rPr>
              <w:t>запірного</w:t>
            </w:r>
            <w:proofErr w:type="spellEnd"/>
            <w:r w:rsidRPr="006C39D6">
              <w:rPr>
                <w:rFonts w:ascii="Times New Roman" w:eastAsia="Times New Roman" w:hAnsi="Times New Roman" w:cs="Times New Roman"/>
                <w:position w:val="0"/>
                <w:sz w:val="24"/>
                <w:szCs w:val="24"/>
                <w:lang w:eastAsia="uk-UA"/>
              </w:rPr>
              <w:t xml:space="preserve"> клапана</w:t>
            </w:r>
          </w:p>
        </w:tc>
        <w:tc>
          <w:tcPr>
            <w:tcW w:w="2268" w:type="dxa"/>
            <w:tcBorders>
              <w:top w:val="nil"/>
              <w:left w:val="nil"/>
              <w:bottom w:val="single" w:sz="4" w:space="0" w:color="auto"/>
              <w:right w:val="single" w:sz="4" w:space="0" w:color="auto"/>
            </w:tcBorders>
            <w:shd w:val="clear" w:color="auto" w:fill="auto"/>
            <w:vAlign w:val="center"/>
            <w:hideMark/>
          </w:tcPr>
          <w:p w14:paraId="715A323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C447DC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5A85C499"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FF412A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20.10</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217C6C28"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Індикатор</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тиску</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D4E0C0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631408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196DE78"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8D4131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20.11</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AED870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Вхідний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тиск</w:t>
            </w:r>
            <w:proofErr w:type="spellEnd"/>
            <w:r w:rsidRPr="006C39D6">
              <w:rPr>
                <w:rFonts w:ascii="Times New Roman" w:eastAsia="Times New Roman" w:hAnsi="Times New Roman" w:cs="Times New Roman"/>
                <w:position w:val="0"/>
                <w:sz w:val="24"/>
                <w:szCs w:val="24"/>
                <w:lang w:eastAsia="uk-UA"/>
              </w:rPr>
              <w:t xml:space="preserve"> для </w:t>
            </w:r>
            <w:proofErr w:type="spellStart"/>
            <w:r w:rsidRPr="006C39D6">
              <w:rPr>
                <w:rFonts w:ascii="Times New Roman" w:eastAsia="Times New Roman" w:hAnsi="Times New Roman" w:cs="Times New Roman"/>
                <w:position w:val="0"/>
                <w:sz w:val="24"/>
                <w:szCs w:val="24"/>
                <w:lang w:eastAsia="uk-UA"/>
              </w:rPr>
              <w:t>нормальної</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роботи</w:t>
            </w:r>
            <w:proofErr w:type="spellEnd"/>
            <w:r w:rsidRPr="006C39D6">
              <w:rPr>
                <w:rFonts w:ascii="Times New Roman" w:eastAsia="Times New Roman" w:hAnsi="Times New Roman" w:cs="Times New Roman"/>
                <w:position w:val="0"/>
                <w:sz w:val="24"/>
                <w:szCs w:val="24"/>
                <w:lang w:eastAsia="uk-UA"/>
              </w:rPr>
              <w:t xml:space="preserve">,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6562661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3,4 бар до 5 бар </w:t>
            </w:r>
          </w:p>
        </w:tc>
        <w:tc>
          <w:tcPr>
            <w:tcW w:w="2410" w:type="dxa"/>
            <w:tcBorders>
              <w:top w:val="nil"/>
              <w:left w:val="nil"/>
              <w:bottom w:val="single" w:sz="4" w:space="0" w:color="auto"/>
              <w:right w:val="single" w:sz="4" w:space="0" w:color="auto"/>
            </w:tcBorders>
            <w:shd w:val="clear" w:color="auto" w:fill="auto"/>
            <w:vAlign w:val="center"/>
            <w:hideMark/>
          </w:tcPr>
          <w:p w14:paraId="0AF484C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7230889"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3E19E6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20.12</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3187869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Тип </w:t>
            </w:r>
            <w:proofErr w:type="spellStart"/>
            <w:r w:rsidRPr="006C39D6">
              <w:rPr>
                <w:rFonts w:ascii="Times New Roman" w:eastAsia="Times New Roman" w:hAnsi="Times New Roman" w:cs="Times New Roman"/>
                <w:position w:val="0"/>
                <w:sz w:val="24"/>
                <w:szCs w:val="24"/>
                <w:lang w:eastAsia="uk-UA"/>
              </w:rPr>
              <w:t>роботи</w:t>
            </w:r>
            <w:proofErr w:type="spellEnd"/>
            <w:r w:rsidRPr="006C39D6">
              <w:rPr>
                <w:rFonts w:ascii="Times New Roman" w:eastAsia="Times New Roman" w:hAnsi="Times New Roman" w:cs="Times New Roman"/>
                <w:position w:val="0"/>
                <w:sz w:val="24"/>
                <w:szCs w:val="24"/>
                <w:lang w:eastAsia="uk-UA"/>
              </w:rPr>
              <w:t xml:space="preserve"> пристрою</w:t>
            </w:r>
          </w:p>
        </w:tc>
        <w:tc>
          <w:tcPr>
            <w:tcW w:w="2268" w:type="dxa"/>
            <w:tcBorders>
              <w:top w:val="nil"/>
              <w:left w:val="nil"/>
              <w:bottom w:val="single" w:sz="4" w:space="0" w:color="auto"/>
              <w:right w:val="single" w:sz="4" w:space="0" w:color="auto"/>
            </w:tcBorders>
            <w:shd w:val="clear" w:color="auto" w:fill="auto"/>
            <w:vAlign w:val="center"/>
            <w:hideMark/>
          </w:tcPr>
          <w:p w14:paraId="3743950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пневматичний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6B98B5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718C30D0"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60B1C4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20.13</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348A59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Автоматичне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перемикання</w:t>
            </w:r>
            <w:proofErr w:type="spellEnd"/>
            <w:r w:rsidRPr="006C39D6">
              <w:rPr>
                <w:rFonts w:ascii="Times New Roman" w:eastAsia="Times New Roman" w:hAnsi="Times New Roman" w:cs="Times New Roman"/>
                <w:position w:val="0"/>
                <w:sz w:val="24"/>
                <w:szCs w:val="24"/>
                <w:lang w:eastAsia="uk-UA"/>
              </w:rPr>
              <w:t xml:space="preserve"> на </w:t>
            </w:r>
            <w:proofErr w:type="spellStart"/>
            <w:r w:rsidRPr="006C39D6">
              <w:rPr>
                <w:rFonts w:ascii="Times New Roman" w:eastAsia="Times New Roman" w:hAnsi="Times New Roman" w:cs="Times New Roman"/>
                <w:position w:val="0"/>
                <w:sz w:val="24"/>
                <w:szCs w:val="24"/>
                <w:lang w:eastAsia="uk-UA"/>
              </w:rPr>
              <w:t>інше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джерело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живлення</w:t>
            </w:r>
            <w:proofErr w:type="spellEnd"/>
            <w:r w:rsidRPr="006C39D6">
              <w:rPr>
                <w:rFonts w:ascii="Times New Roman" w:eastAsia="Times New Roman" w:hAnsi="Times New Roman" w:cs="Times New Roman"/>
                <w:position w:val="0"/>
                <w:sz w:val="24"/>
                <w:szCs w:val="24"/>
                <w:lang w:eastAsia="uk-UA"/>
              </w:rPr>
              <w:t xml:space="preserve"> газом</w:t>
            </w:r>
          </w:p>
        </w:tc>
        <w:tc>
          <w:tcPr>
            <w:tcW w:w="2268" w:type="dxa"/>
            <w:tcBorders>
              <w:top w:val="nil"/>
              <w:left w:val="nil"/>
              <w:bottom w:val="single" w:sz="4" w:space="0" w:color="auto"/>
              <w:right w:val="single" w:sz="4" w:space="0" w:color="auto"/>
            </w:tcBorders>
            <w:shd w:val="clear" w:color="auto" w:fill="auto"/>
            <w:vAlign w:val="center"/>
            <w:hideMark/>
          </w:tcPr>
          <w:p w14:paraId="2505448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Можливість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62200F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4E3FA6E"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A398C0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20.14</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7CBDDB1B"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Можливість</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підтримувати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обраний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потік</w:t>
            </w:r>
            <w:proofErr w:type="spellEnd"/>
            <w:r w:rsidRPr="006C39D6">
              <w:rPr>
                <w:rFonts w:ascii="Times New Roman" w:eastAsia="Times New Roman" w:hAnsi="Times New Roman" w:cs="Times New Roman"/>
                <w:position w:val="0"/>
                <w:sz w:val="24"/>
                <w:szCs w:val="24"/>
                <w:lang w:eastAsia="uk-UA"/>
              </w:rPr>
              <w:t xml:space="preserve">, для </w:t>
            </w:r>
            <w:proofErr w:type="spellStart"/>
            <w:r w:rsidRPr="006C39D6">
              <w:rPr>
                <w:rFonts w:ascii="Times New Roman" w:eastAsia="Times New Roman" w:hAnsi="Times New Roman" w:cs="Times New Roman"/>
                <w:position w:val="0"/>
                <w:sz w:val="24"/>
                <w:szCs w:val="24"/>
                <w:lang w:eastAsia="uk-UA"/>
              </w:rPr>
              <w:t>наступного</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використання</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1A8B909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Наявність</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73705B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4789C14"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90B0EA1"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20.15</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83CE09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Дозування</w:t>
            </w:r>
            <w:proofErr w:type="spellEnd"/>
            <w:r w:rsidRPr="006C39D6">
              <w:rPr>
                <w:rFonts w:ascii="Times New Roman" w:eastAsia="Times New Roman" w:hAnsi="Times New Roman" w:cs="Times New Roman"/>
                <w:position w:val="0"/>
                <w:sz w:val="24"/>
                <w:szCs w:val="24"/>
                <w:lang w:eastAsia="uk-UA"/>
              </w:rPr>
              <w:t xml:space="preserve"> потоку, не </w:t>
            </w:r>
            <w:proofErr w:type="spellStart"/>
            <w:r w:rsidRPr="006C39D6">
              <w:rPr>
                <w:rFonts w:ascii="Times New Roman" w:eastAsia="Times New Roman" w:hAnsi="Times New Roman" w:cs="Times New Roman"/>
                <w:position w:val="0"/>
                <w:sz w:val="24"/>
                <w:szCs w:val="24"/>
                <w:lang w:eastAsia="uk-UA"/>
              </w:rPr>
              <w:t>гірше</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22812A9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0 – 15 л/</w:t>
            </w:r>
            <w:proofErr w:type="spellStart"/>
            <w:r w:rsidRPr="006C39D6">
              <w:rPr>
                <w:rFonts w:ascii="Times New Roman" w:eastAsia="Times New Roman" w:hAnsi="Times New Roman" w:cs="Times New Roman"/>
                <w:position w:val="0"/>
                <w:sz w:val="24"/>
                <w:szCs w:val="24"/>
                <w:lang w:eastAsia="uk-UA"/>
              </w:rPr>
              <w:t>хв</w:t>
            </w:r>
            <w:proofErr w:type="spellEnd"/>
            <w:r w:rsidRPr="006C39D6">
              <w:rPr>
                <w:rFonts w:ascii="Times New Roman" w:eastAsia="Times New Roman" w:hAnsi="Times New Roman" w:cs="Times New Roman"/>
                <w:position w:val="0"/>
                <w:sz w:val="24"/>
                <w:szCs w:val="24"/>
                <w:lang w:eastAsia="uk-UA"/>
              </w:rPr>
              <w:t>. </w:t>
            </w:r>
          </w:p>
        </w:tc>
        <w:tc>
          <w:tcPr>
            <w:tcW w:w="2410" w:type="dxa"/>
            <w:tcBorders>
              <w:top w:val="nil"/>
              <w:left w:val="nil"/>
              <w:bottom w:val="single" w:sz="4" w:space="0" w:color="auto"/>
              <w:right w:val="single" w:sz="4" w:space="0" w:color="auto"/>
            </w:tcBorders>
            <w:shd w:val="clear" w:color="auto" w:fill="auto"/>
            <w:vAlign w:val="center"/>
            <w:hideMark/>
          </w:tcPr>
          <w:p w14:paraId="504AE67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5FB79455"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208893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20.16</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1C85475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Можлива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концентрація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кисню</w:t>
            </w:r>
            <w:proofErr w:type="spellEnd"/>
            <w:r w:rsidRPr="006C39D6">
              <w:rPr>
                <w:rFonts w:ascii="Times New Roman" w:eastAsia="Times New Roman" w:hAnsi="Times New Roman" w:cs="Times New Roman"/>
                <w:position w:val="0"/>
                <w:sz w:val="24"/>
                <w:szCs w:val="24"/>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14:paraId="400FBE1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21 % до 100 % </w:t>
            </w:r>
          </w:p>
        </w:tc>
        <w:tc>
          <w:tcPr>
            <w:tcW w:w="2410" w:type="dxa"/>
            <w:tcBorders>
              <w:top w:val="nil"/>
              <w:left w:val="nil"/>
              <w:bottom w:val="single" w:sz="4" w:space="0" w:color="auto"/>
              <w:right w:val="single" w:sz="4" w:space="0" w:color="auto"/>
            </w:tcBorders>
            <w:shd w:val="clear" w:color="auto" w:fill="auto"/>
            <w:vAlign w:val="center"/>
            <w:hideMark/>
          </w:tcPr>
          <w:p w14:paraId="36FB3F4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18D3B86E"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0C25F4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20.17</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BCE6EA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Сигнал </w:t>
            </w:r>
            <w:proofErr w:type="spellStart"/>
            <w:r w:rsidRPr="006C39D6">
              <w:rPr>
                <w:rFonts w:ascii="Times New Roman" w:eastAsia="Times New Roman" w:hAnsi="Times New Roman" w:cs="Times New Roman"/>
                <w:position w:val="0"/>
                <w:sz w:val="24"/>
                <w:szCs w:val="24"/>
                <w:lang w:eastAsia="uk-UA"/>
              </w:rPr>
              <w:t>зупинки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подачі</w:t>
            </w:r>
            <w:proofErr w:type="spellEnd"/>
            <w:r w:rsidRPr="006C39D6">
              <w:rPr>
                <w:rFonts w:ascii="Times New Roman" w:eastAsia="Times New Roman" w:hAnsi="Times New Roman" w:cs="Times New Roman"/>
                <w:position w:val="0"/>
                <w:sz w:val="24"/>
                <w:szCs w:val="24"/>
                <w:lang w:eastAsia="uk-UA"/>
              </w:rPr>
              <w:t xml:space="preserve"> газу, за </w:t>
            </w:r>
            <w:proofErr w:type="spellStart"/>
            <w:r w:rsidRPr="006C39D6">
              <w:rPr>
                <w:rFonts w:ascii="Times New Roman" w:eastAsia="Times New Roman" w:hAnsi="Times New Roman" w:cs="Times New Roman"/>
                <w:position w:val="0"/>
                <w:sz w:val="24"/>
                <w:szCs w:val="24"/>
                <w:lang w:eastAsia="uk-UA"/>
              </w:rPr>
              <w:t>умови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різниці</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показів</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між</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вхідними</w:t>
            </w:r>
            <w:proofErr w:type="spellEnd"/>
            <w:r w:rsidRPr="006C39D6">
              <w:rPr>
                <w:rFonts w:ascii="Times New Roman" w:eastAsia="Times New Roman" w:hAnsi="Times New Roman" w:cs="Times New Roman"/>
                <w:position w:val="0"/>
                <w:sz w:val="24"/>
                <w:szCs w:val="24"/>
                <w:lang w:eastAsia="uk-UA"/>
              </w:rPr>
              <w:t xml:space="preserve"> тисками </w:t>
            </w:r>
          </w:p>
        </w:tc>
        <w:tc>
          <w:tcPr>
            <w:tcW w:w="2268" w:type="dxa"/>
            <w:tcBorders>
              <w:top w:val="nil"/>
              <w:left w:val="nil"/>
              <w:bottom w:val="single" w:sz="4" w:space="0" w:color="auto"/>
              <w:right w:val="single" w:sz="4" w:space="0" w:color="auto"/>
            </w:tcBorders>
            <w:shd w:val="clear" w:color="auto" w:fill="auto"/>
            <w:vAlign w:val="center"/>
            <w:hideMark/>
          </w:tcPr>
          <w:p w14:paraId="1976DAA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1,5-2 бар  </w:t>
            </w:r>
          </w:p>
        </w:tc>
        <w:tc>
          <w:tcPr>
            <w:tcW w:w="2410" w:type="dxa"/>
            <w:tcBorders>
              <w:top w:val="nil"/>
              <w:left w:val="nil"/>
              <w:bottom w:val="single" w:sz="4" w:space="0" w:color="auto"/>
              <w:right w:val="single" w:sz="4" w:space="0" w:color="auto"/>
            </w:tcBorders>
            <w:shd w:val="clear" w:color="auto" w:fill="auto"/>
            <w:vAlign w:val="center"/>
            <w:hideMark/>
          </w:tcPr>
          <w:p w14:paraId="7FAFDD8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06299986"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D5702A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20.18</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5E0D2DA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Відсутнє</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електромагнітне</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випромінювання</w:t>
            </w:r>
            <w:proofErr w:type="spellEnd"/>
          </w:p>
        </w:tc>
        <w:tc>
          <w:tcPr>
            <w:tcW w:w="2268" w:type="dxa"/>
            <w:tcBorders>
              <w:top w:val="nil"/>
              <w:left w:val="nil"/>
              <w:bottom w:val="single" w:sz="4" w:space="0" w:color="auto"/>
              <w:right w:val="single" w:sz="4" w:space="0" w:color="auto"/>
            </w:tcBorders>
            <w:shd w:val="clear" w:color="auto" w:fill="auto"/>
            <w:vAlign w:val="center"/>
            <w:hideMark/>
          </w:tcPr>
          <w:p w14:paraId="3A9C9AC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Відповідність</w:t>
            </w:r>
            <w:proofErr w:type="spellEnd"/>
            <w:r w:rsidRPr="006C39D6">
              <w:rPr>
                <w:rFonts w:ascii="Times New Roman" w:eastAsia="Times New Roman" w:hAnsi="Times New Roman" w:cs="Times New Roman"/>
                <w:position w:val="0"/>
                <w:sz w:val="24"/>
                <w:szCs w:val="24"/>
                <w:lang w:eastAsia="uk-UA"/>
              </w:rPr>
              <w:t> </w:t>
            </w:r>
          </w:p>
        </w:tc>
        <w:tc>
          <w:tcPr>
            <w:tcW w:w="2410" w:type="dxa"/>
            <w:tcBorders>
              <w:top w:val="nil"/>
              <w:left w:val="nil"/>
              <w:bottom w:val="single" w:sz="4" w:space="0" w:color="auto"/>
              <w:right w:val="single" w:sz="4" w:space="0" w:color="auto"/>
            </w:tcBorders>
            <w:shd w:val="clear" w:color="auto" w:fill="auto"/>
            <w:vAlign w:val="center"/>
            <w:hideMark/>
          </w:tcPr>
          <w:p w14:paraId="24EBD3D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3CE457F0"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4F35DA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20.19</w:t>
            </w:r>
            <w:r w:rsidRPr="006C39D6">
              <w:rPr>
                <w:rFonts w:ascii="Times New Roman" w:eastAsia="Times New Roman" w:hAnsi="Times New Roman" w:cs="Times New Roman"/>
                <w:position w:val="0"/>
                <w:sz w:val="14"/>
                <w:szCs w:val="14"/>
                <w:lang w:eastAsia="uk-UA"/>
              </w:rPr>
              <w:t xml:space="preserve">     </w:t>
            </w:r>
            <w:r w:rsidRPr="006C39D6">
              <w:rPr>
                <w:rFonts w:ascii="Times New Roman" w:eastAsia="Times New Roman" w:hAnsi="Times New Roman" w:cs="Times New Roman"/>
                <w:position w:val="0"/>
                <w:sz w:val="24"/>
                <w:szCs w:val="24"/>
                <w:lang w:eastAsia="uk-UA"/>
              </w:rPr>
              <w:t> </w:t>
            </w:r>
          </w:p>
        </w:tc>
        <w:tc>
          <w:tcPr>
            <w:tcW w:w="4816" w:type="dxa"/>
            <w:tcBorders>
              <w:top w:val="nil"/>
              <w:left w:val="nil"/>
              <w:bottom w:val="single" w:sz="4" w:space="0" w:color="auto"/>
              <w:right w:val="single" w:sz="4" w:space="0" w:color="auto"/>
            </w:tcBorders>
            <w:shd w:val="clear" w:color="auto" w:fill="auto"/>
            <w:vAlign w:val="center"/>
            <w:hideMark/>
          </w:tcPr>
          <w:p w14:paraId="075DB84D"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Клас</w:t>
            </w:r>
            <w:proofErr w:type="spellEnd"/>
            <w:r w:rsidRPr="006C39D6">
              <w:rPr>
                <w:rFonts w:ascii="Times New Roman" w:eastAsia="Times New Roman" w:hAnsi="Times New Roman" w:cs="Times New Roman"/>
                <w:position w:val="0"/>
                <w:sz w:val="24"/>
                <w:szCs w:val="24"/>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14:paraId="31741E8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ІІа</w:t>
            </w:r>
            <w:proofErr w:type="spellEnd"/>
            <w:r w:rsidRPr="006C39D6">
              <w:rPr>
                <w:rFonts w:ascii="Times New Roman" w:eastAsia="Times New Roman" w:hAnsi="Times New Roman" w:cs="Times New Roman"/>
                <w:position w:val="0"/>
                <w:sz w:val="24"/>
                <w:szCs w:val="24"/>
                <w:lang w:eastAsia="uk-UA"/>
              </w:rPr>
              <w:t> </w:t>
            </w:r>
          </w:p>
        </w:tc>
        <w:tc>
          <w:tcPr>
            <w:tcW w:w="2410" w:type="dxa"/>
            <w:tcBorders>
              <w:top w:val="nil"/>
              <w:left w:val="nil"/>
              <w:bottom w:val="single" w:sz="4" w:space="0" w:color="auto"/>
              <w:right w:val="single" w:sz="4" w:space="0" w:color="auto"/>
            </w:tcBorders>
            <w:shd w:val="clear" w:color="auto" w:fill="auto"/>
            <w:vAlign w:val="center"/>
            <w:hideMark/>
          </w:tcPr>
          <w:p w14:paraId="4EC37EC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position w:val="0"/>
                <w:sz w:val="24"/>
                <w:szCs w:val="24"/>
                <w:lang w:eastAsia="uk-UA"/>
              </w:rPr>
              <w:t xml:space="preserve">  </w:t>
            </w:r>
          </w:p>
        </w:tc>
      </w:tr>
      <w:tr w:rsidR="006C39D6" w:rsidRPr="006C39D6" w14:paraId="6513E426" w14:textId="77777777" w:rsidTr="00FF195D">
        <w:trPr>
          <w:trHeight w:val="60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F0E676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r w:rsidRPr="006C39D6">
              <w:rPr>
                <w:rFonts w:ascii="Times New Roman" w:eastAsia="Times New Roman" w:hAnsi="Times New Roman" w:cs="Times New Roman"/>
                <w:b/>
                <w:bCs/>
                <w:position w:val="0"/>
                <w:sz w:val="24"/>
                <w:szCs w:val="24"/>
                <w:lang w:val="uk-UA" w:eastAsia="uk-UA"/>
              </w:rPr>
              <w:t>21</w:t>
            </w:r>
            <w:r w:rsidRPr="006C39D6">
              <w:rPr>
                <w:rFonts w:ascii="Times New Roman" w:eastAsia="Times New Roman" w:hAnsi="Times New Roman" w:cs="Times New Roman"/>
                <w:b/>
                <w:bCs/>
                <w:position w:val="0"/>
                <w:sz w:val="14"/>
                <w:szCs w:val="14"/>
                <w:lang w:val="uk-UA" w:eastAsia="uk-UA"/>
              </w:rPr>
              <w:t xml:space="preserve">            </w:t>
            </w:r>
            <w:r w:rsidRPr="006C39D6">
              <w:rPr>
                <w:rFonts w:ascii="Times New Roman" w:eastAsia="Times New Roman" w:hAnsi="Times New Roman" w:cs="Times New Roman"/>
                <w:b/>
                <w:bCs/>
                <w:position w:val="0"/>
                <w:sz w:val="24"/>
                <w:szCs w:val="24"/>
                <w:lang w:val="uk-UA" w:eastAsia="uk-UA"/>
              </w:rPr>
              <w:t> </w:t>
            </w:r>
          </w:p>
        </w:tc>
        <w:tc>
          <w:tcPr>
            <w:tcW w:w="9494" w:type="dxa"/>
            <w:gridSpan w:val="3"/>
            <w:tcBorders>
              <w:top w:val="single" w:sz="4" w:space="0" w:color="auto"/>
              <w:left w:val="nil"/>
              <w:bottom w:val="single" w:sz="4" w:space="0" w:color="auto"/>
              <w:right w:val="single" w:sz="4" w:space="0" w:color="auto"/>
            </w:tcBorders>
            <w:shd w:val="clear" w:color="auto" w:fill="auto"/>
            <w:vAlign w:val="center"/>
            <w:hideMark/>
          </w:tcPr>
          <w:p w14:paraId="06A0E23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b/>
                <w:bCs/>
                <w:position w:val="0"/>
                <w:sz w:val="24"/>
                <w:szCs w:val="24"/>
                <w:lang w:val="uk-UA" w:eastAsia="uk-UA"/>
              </w:rPr>
            </w:pPr>
            <w:proofErr w:type="spellStart"/>
            <w:r w:rsidRPr="006C39D6">
              <w:rPr>
                <w:rFonts w:ascii="Times New Roman" w:eastAsia="Times New Roman" w:hAnsi="Times New Roman"/>
                <w:b/>
                <w:bCs/>
                <w:position w:val="0"/>
                <w:sz w:val="24"/>
                <w:szCs w:val="24"/>
                <w:lang w:eastAsia="uk-UA"/>
              </w:rPr>
              <w:t>Додаткова</w:t>
            </w:r>
            <w:proofErr w:type="spellEnd"/>
            <w:r w:rsidRPr="006C39D6">
              <w:rPr>
                <w:rFonts w:ascii="Times New Roman" w:eastAsia="Times New Roman" w:hAnsi="Times New Roman"/>
                <w:b/>
                <w:bCs/>
                <w:position w:val="0"/>
                <w:sz w:val="24"/>
                <w:szCs w:val="24"/>
                <w:lang w:eastAsia="uk-UA"/>
              </w:rPr>
              <w:t xml:space="preserve"> </w:t>
            </w:r>
            <w:proofErr w:type="spellStart"/>
            <w:r w:rsidRPr="006C39D6">
              <w:rPr>
                <w:rFonts w:ascii="Times New Roman" w:eastAsia="Times New Roman" w:hAnsi="Times New Roman"/>
                <w:b/>
                <w:bCs/>
                <w:position w:val="0"/>
                <w:sz w:val="24"/>
                <w:szCs w:val="24"/>
                <w:lang w:eastAsia="uk-UA"/>
              </w:rPr>
              <w:t>комплектація</w:t>
            </w:r>
            <w:proofErr w:type="spellEnd"/>
          </w:p>
        </w:tc>
      </w:tr>
      <w:tr w:rsidR="006C39D6" w:rsidRPr="006C39D6" w14:paraId="509DBB5A" w14:textId="77777777" w:rsidTr="00FF195D">
        <w:trPr>
          <w:trHeight w:val="137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724632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21.1</w:t>
            </w:r>
          </w:p>
        </w:tc>
        <w:tc>
          <w:tcPr>
            <w:tcW w:w="4816" w:type="dxa"/>
            <w:tcBorders>
              <w:top w:val="nil"/>
              <w:left w:val="nil"/>
              <w:bottom w:val="single" w:sz="4" w:space="0" w:color="auto"/>
              <w:right w:val="single" w:sz="4" w:space="0" w:color="auto"/>
            </w:tcBorders>
            <w:shd w:val="clear" w:color="auto" w:fill="auto"/>
            <w:vAlign w:val="center"/>
            <w:hideMark/>
          </w:tcPr>
          <w:p w14:paraId="59FD288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Багаторазовий</w:t>
            </w:r>
            <w:proofErr w:type="spellEnd"/>
            <w:r w:rsidRPr="006C39D6">
              <w:rPr>
                <w:rFonts w:ascii="Times New Roman" w:eastAsia="Times New Roman" w:hAnsi="Times New Roman" w:cs="Times New Roman"/>
                <w:position w:val="0"/>
                <w:sz w:val="24"/>
                <w:szCs w:val="24"/>
                <w:lang w:eastAsia="uk-UA"/>
              </w:rPr>
              <w:t xml:space="preserve"> датчик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шкіри</w:t>
            </w:r>
            <w:proofErr w:type="spellEnd"/>
            <w:r w:rsidRPr="006C39D6">
              <w:rPr>
                <w:rFonts w:ascii="Times New Roman" w:eastAsia="Times New Roman" w:hAnsi="Times New Roman" w:cs="Times New Roman"/>
                <w:position w:val="0"/>
                <w:sz w:val="24"/>
                <w:szCs w:val="24"/>
                <w:lang w:eastAsia="uk-UA"/>
              </w:rPr>
              <w:t xml:space="preserve"> - 3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008E74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70D0B053"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E2951BF"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21.2</w:t>
            </w:r>
          </w:p>
        </w:tc>
        <w:tc>
          <w:tcPr>
            <w:tcW w:w="4816" w:type="dxa"/>
            <w:tcBorders>
              <w:top w:val="nil"/>
              <w:left w:val="nil"/>
              <w:bottom w:val="single" w:sz="4" w:space="0" w:color="auto"/>
              <w:right w:val="single" w:sz="4" w:space="0" w:color="auto"/>
            </w:tcBorders>
            <w:shd w:val="clear" w:color="auto" w:fill="auto"/>
            <w:vAlign w:val="center"/>
            <w:hideMark/>
          </w:tcPr>
          <w:p w14:paraId="2231F55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Клейка подушечка для сенсора </w:t>
            </w:r>
            <w:proofErr w:type="spellStart"/>
            <w:r w:rsidRPr="006C39D6">
              <w:rPr>
                <w:rFonts w:ascii="Times New Roman" w:eastAsia="Times New Roman" w:hAnsi="Times New Roman" w:cs="Times New Roman"/>
                <w:position w:val="0"/>
                <w:sz w:val="24"/>
                <w:szCs w:val="24"/>
                <w:lang w:eastAsia="uk-UA"/>
              </w:rPr>
              <w:t>температури</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шкіри</w:t>
            </w:r>
            <w:proofErr w:type="spellEnd"/>
            <w:r w:rsidRPr="006C39D6">
              <w:rPr>
                <w:rFonts w:ascii="Times New Roman" w:eastAsia="Times New Roman" w:hAnsi="Times New Roman" w:cs="Times New Roman"/>
                <w:position w:val="0"/>
                <w:sz w:val="24"/>
                <w:szCs w:val="24"/>
                <w:lang w:eastAsia="uk-UA"/>
              </w:rPr>
              <w:t xml:space="preserve"> - 1 упаковка (Упаковка = 50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719EB69E"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71D5FD33"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110953C5"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21.3</w:t>
            </w:r>
          </w:p>
        </w:tc>
        <w:tc>
          <w:tcPr>
            <w:tcW w:w="4816" w:type="dxa"/>
            <w:tcBorders>
              <w:top w:val="nil"/>
              <w:left w:val="nil"/>
              <w:bottom w:val="single" w:sz="4" w:space="0" w:color="auto"/>
              <w:right w:val="single" w:sz="4" w:space="0" w:color="auto"/>
            </w:tcBorders>
            <w:shd w:val="clear" w:color="auto" w:fill="auto"/>
            <w:vAlign w:val="center"/>
            <w:hideMark/>
          </w:tcPr>
          <w:p w14:paraId="2DDF6A8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Столик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- 2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F06C58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F4F290A"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95F9047"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lastRenderedPageBreak/>
              <w:t>21.4</w:t>
            </w:r>
          </w:p>
        </w:tc>
        <w:tc>
          <w:tcPr>
            <w:tcW w:w="4816" w:type="dxa"/>
            <w:tcBorders>
              <w:top w:val="nil"/>
              <w:left w:val="nil"/>
              <w:bottom w:val="single" w:sz="4" w:space="0" w:color="auto"/>
              <w:right w:val="single" w:sz="4" w:space="0" w:color="auto"/>
            </w:tcBorders>
            <w:shd w:val="clear" w:color="auto" w:fill="auto"/>
            <w:vAlign w:val="center"/>
            <w:hideMark/>
          </w:tcPr>
          <w:p w14:paraId="222ECC4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Навісний</w:t>
            </w:r>
            <w:proofErr w:type="spellEnd"/>
            <w:r w:rsidRPr="006C39D6">
              <w:rPr>
                <w:rFonts w:ascii="Times New Roman" w:eastAsia="Times New Roman" w:hAnsi="Times New Roman" w:cs="Times New Roman"/>
                <w:position w:val="0"/>
                <w:sz w:val="24"/>
                <w:szCs w:val="24"/>
                <w:lang w:eastAsia="uk-UA"/>
              </w:rPr>
              <w:t xml:space="preserve"> лоток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785FD3D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527F4A3B"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6AE62C3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21.5</w:t>
            </w:r>
          </w:p>
        </w:tc>
        <w:tc>
          <w:tcPr>
            <w:tcW w:w="4816" w:type="dxa"/>
            <w:tcBorders>
              <w:top w:val="nil"/>
              <w:left w:val="nil"/>
              <w:bottom w:val="single" w:sz="4" w:space="0" w:color="auto"/>
              <w:right w:val="single" w:sz="4" w:space="0" w:color="auto"/>
            </w:tcBorders>
            <w:shd w:val="clear" w:color="auto" w:fill="auto"/>
            <w:vAlign w:val="center"/>
            <w:hideMark/>
          </w:tcPr>
          <w:p w14:paraId="1B3A193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Висувний</w:t>
            </w:r>
            <w:proofErr w:type="spellEnd"/>
            <w:r w:rsidRPr="006C39D6">
              <w:rPr>
                <w:rFonts w:ascii="Times New Roman" w:eastAsia="Times New Roman" w:hAnsi="Times New Roman" w:cs="Times New Roman"/>
                <w:position w:val="0"/>
                <w:sz w:val="24"/>
                <w:szCs w:val="24"/>
                <w:lang w:eastAsia="uk-UA"/>
              </w:rPr>
              <w:t xml:space="preserve"> ящик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- 2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1EE501B5"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4F7658E8"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84F8C3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21.6</w:t>
            </w:r>
          </w:p>
        </w:tc>
        <w:tc>
          <w:tcPr>
            <w:tcW w:w="4816" w:type="dxa"/>
            <w:tcBorders>
              <w:top w:val="nil"/>
              <w:left w:val="nil"/>
              <w:bottom w:val="single" w:sz="4" w:space="0" w:color="auto"/>
              <w:right w:val="single" w:sz="4" w:space="0" w:color="auto"/>
            </w:tcBorders>
            <w:shd w:val="clear" w:color="auto" w:fill="auto"/>
            <w:vAlign w:val="center"/>
            <w:hideMark/>
          </w:tcPr>
          <w:p w14:paraId="1EC38243"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Поличка</w:t>
            </w:r>
            <w:proofErr w:type="spellEnd"/>
            <w:r w:rsidRPr="006C39D6">
              <w:rPr>
                <w:rFonts w:ascii="Times New Roman" w:eastAsia="Times New Roman" w:hAnsi="Times New Roman" w:cs="Times New Roman"/>
                <w:position w:val="0"/>
                <w:sz w:val="24"/>
                <w:szCs w:val="24"/>
                <w:lang w:eastAsia="uk-UA"/>
              </w:rPr>
              <w:t xml:space="preserve"> 590х320 для </w:t>
            </w:r>
            <w:proofErr w:type="spellStart"/>
            <w:r w:rsidRPr="006C39D6">
              <w:rPr>
                <w:rFonts w:ascii="Times New Roman" w:eastAsia="Times New Roman" w:hAnsi="Times New Roman" w:cs="Times New Roman"/>
                <w:position w:val="0"/>
                <w:sz w:val="24"/>
                <w:szCs w:val="24"/>
                <w:lang w:eastAsia="uk-UA"/>
              </w:rPr>
              <w:t>аксесуарів</w:t>
            </w:r>
            <w:proofErr w:type="spellEnd"/>
            <w:r w:rsidRPr="006C39D6">
              <w:rPr>
                <w:rFonts w:ascii="Times New Roman" w:eastAsia="Times New Roman" w:hAnsi="Times New Roman" w:cs="Times New Roman"/>
                <w:position w:val="0"/>
                <w:sz w:val="24"/>
                <w:szCs w:val="24"/>
                <w:lang w:eastAsia="uk-UA"/>
              </w:rPr>
              <w:t xml:space="preserve">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4D68FB1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10285D74"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A3DA02A"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21.7</w:t>
            </w:r>
          </w:p>
        </w:tc>
        <w:tc>
          <w:tcPr>
            <w:tcW w:w="4816" w:type="dxa"/>
            <w:tcBorders>
              <w:top w:val="nil"/>
              <w:left w:val="nil"/>
              <w:bottom w:val="single" w:sz="4" w:space="0" w:color="auto"/>
              <w:right w:val="single" w:sz="4" w:space="0" w:color="auto"/>
            </w:tcBorders>
            <w:shd w:val="clear" w:color="auto" w:fill="auto"/>
            <w:vAlign w:val="center"/>
            <w:hideMark/>
          </w:tcPr>
          <w:p w14:paraId="7936239A"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Гелевий</w:t>
            </w:r>
            <w:proofErr w:type="spellEnd"/>
            <w:r w:rsidRPr="006C39D6">
              <w:rPr>
                <w:rFonts w:ascii="Times New Roman" w:eastAsia="Times New Roman" w:hAnsi="Times New Roman" w:cs="Times New Roman"/>
                <w:position w:val="0"/>
                <w:sz w:val="24"/>
                <w:szCs w:val="24"/>
                <w:lang w:eastAsia="uk-UA"/>
              </w:rPr>
              <w:t xml:space="preserve"> матрац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2D00BB9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9A949E3"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7795F252"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21.8</w:t>
            </w:r>
          </w:p>
        </w:tc>
        <w:tc>
          <w:tcPr>
            <w:tcW w:w="4816" w:type="dxa"/>
            <w:tcBorders>
              <w:top w:val="nil"/>
              <w:left w:val="nil"/>
              <w:bottom w:val="single" w:sz="4" w:space="0" w:color="auto"/>
              <w:right w:val="single" w:sz="4" w:space="0" w:color="auto"/>
            </w:tcBorders>
            <w:shd w:val="clear" w:color="auto" w:fill="auto"/>
            <w:vAlign w:val="center"/>
            <w:hideMark/>
          </w:tcPr>
          <w:p w14:paraId="4E7E230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Тримач</w:t>
            </w:r>
            <w:proofErr w:type="spellEnd"/>
            <w:r w:rsidRPr="006C39D6">
              <w:rPr>
                <w:rFonts w:ascii="Times New Roman" w:eastAsia="Times New Roman" w:hAnsi="Times New Roman" w:cs="Times New Roman"/>
                <w:position w:val="0"/>
                <w:sz w:val="24"/>
                <w:szCs w:val="24"/>
                <w:lang w:eastAsia="uk-UA"/>
              </w:rPr>
              <w:t xml:space="preserve"> для трубок і </w:t>
            </w:r>
            <w:proofErr w:type="spellStart"/>
            <w:r w:rsidRPr="006C39D6">
              <w:rPr>
                <w:rFonts w:ascii="Times New Roman" w:eastAsia="Times New Roman" w:hAnsi="Times New Roman" w:cs="Times New Roman"/>
                <w:position w:val="0"/>
                <w:sz w:val="24"/>
                <w:szCs w:val="24"/>
                <w:lang w:eastAsia="uk-UA"/>
              </w:rPr>
              <w:t>кабелів</w:t>
            </w:r>
            <w:proofErr w:type="spellEnd"/>
            <w:r w:rsidRPr="006C39D6">
              <w:rPr>
                <w:rFonts w:ascii="Times New Roman" w:eastAsia="Times New Roman" w:hAnsi="Times New Roman" w:cs="Times New Roman"/>
                <w:position w:val="0"/>
                <w:sz w:val="24"/>
                <w:szCs w:val="24"/>
                <w:lang w:eastAsia="uk-UA"/>
              </w:rPr>
              <w:t xml:space="preserve"> – 1 </w:t>
            </w:r>
            <w:proofErr w:type="spellStart"/>
            <w:r w:rsidRPr="006C39D6">
              <w:rPr>
                <w:rFonts w:ascii="Times New Roman" w:eastAsia="Times New Roman" w:hAnsi="Times New Roman" w:cs="Times New Roman"/>
                <w:position w:val="0"/>
                <w:sz w:val="24"/>
                <w:szCs w:val="24"/>
                <w:lang w:eastAsia="uk-UA"/>
              </w:rPr>
              <w:t>шт</w:t>
            </w:r>
            <w:proofErr w:type="spellEnd"/>
            <w:r w:rsidRPr="006C39D6">
              <w:rPr>
                <w:rFonts w:ascii="Times New Roman" w:eastAsia="Times New Roman" w:hAnsi="Times New Roman" w:cs="Times New Roman"/>
                <w:position w:val="0"/>
                <w:sz w:val="24"/>
                <w:szCs w:val="24"/>
                <w:lang w:eastAsia="uk-UA"/>
              </w:rPr>
              <w:t xml:space="preserve"> </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5813C63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6B6F1C1F"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E844BA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21.9</w:t>
            </w:r>
          </w:p>
        </w:tc>
        <w:tc>
          <w:tcPr>
            <w:tcW w:w="4816" w:type="dxa"/>
            <w:tcBorders>
              <w:top w:val="nil"/>
              <w:left w:val="nil"/>
              <w:bottom w:val="single" w:sz="4" w:space="0" w:color="auto"/>
              <w:right w:val="single" w:sz="4" w:space="0" w:color="auto"/>
            </w:tcBorders>
            <w:shd w:val="clear" w:color="auto" w:fill="auto"/>
            <w:vAlign w:val="center"/>
            <w:hideMark/>
          </w:tcPr>
          <w:p w14:paraId="745621D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З’єднувальний</w:t>
            </w:r>
            <w:proofErr w:type="spellEnd"/>
            <w:r w:rsidRPr="006C39D6">
              <w:rPr>
                <w:rFonts w:ascii="Times New Roman" w:eastAsia="Times New Roman" w:hAnsi="Times New Roman" w:cs="Times New Roman"/>
                <w:position w:val="0"/>
                <w:sz w:val="24"/>
                <w:szCs w:val="24"/>
                <w:lang w:eastAsia="uk-UA"/>
              </w:rPr>
              <w:t xml:space="preserve"> шланг O2 (шланг </w:t>
            </w:r>
            <w:proofErr w:type="spellStart"/>
            <w:r w:rsidRPr="006C39D6">
              <w:rPr>
                <w:rFonts w:ascii="Times New Roman" w:eastAsia="Times New Roman" w:hAnsi="Times New Roman" w:cs="Times New Roman"/>
                <w:position w:val="0"/>
                <w:sz w:val="24"/>
                <w:szCs w:val="24"/>
                <w:lang w:eastAsia="uk-UA"/>
              </w:rPr>
              <w:t>напірний</w:t>
            </w:r>
            <w:proofErr w:type="spellEnd"/>
            <w:r w:rsidRPr="006C39D6">
              <w:rPr>
                <w:rFonts w:ascii="Times New Roman" w:eastAsia="Times New Roman" w:hAnsi="Times New Roman" w:cs="Times New Roman"/>
                <w:position w:val="0"/>
                <w:sz w:val="24"/>
                <w:szCs w:val="24"/>
                <w:lang w:eastAsia="uk-UA"/>
              </w:rPr>
              <w:t xml:space="preserve"> O2), </w:t>
            </w:r>
            <w:proofErr w:type="spellStart"/>
            <w:r w:rsidRPr="006C39D6">
              <w:rPr>
                <w:rFonts w:ascii="Times New Roman" w:eastAsia="Times New Roman" w:hAnsi="Times New Roman" w:cs="Times New Roman"/>
                <w:position w:val="0"/>
                <w:sz w:val="24"/>
                <w:szCs w:val="24"/>
                <w:lang w:eastAsia="uk-UA"/>
              </w:rPr>
              <w:t>довжина</w:t>
            </w:r>
            <w:proofErr w:type="spellEnd"/>
            <w:r w:rsidRPr="006C39D6">
              <w:rPr>
                <w:rFonts w:ascii="Times New Roman" w:eastAsia="Times New Roman" w:hAnsi="Times New Roman" w:cs="Times New Roman"/>
                <w:position w:val="0"/>
                <w:sz w:val="24"/>
                <w:szCs w:val="24"/>
                <w:lang w:eastAsia="uk-UA"/>
              </w:rPr>
              <w:t xml:space="preserve"> 3,0 м - 1 шт. </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275E65AB"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59B8C879" w14:textId="77777777" w:rsidTr="00FF195D">
        <w:trPr>
          <w:trHeight w:val="124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096CAA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21.10</w:t>
            </w:r>
          </w:p>
        </w:tc>
        <w:tc>
          <w:tcPr>
            <w:tcW w:w="4816" w:type="dxa"/>
            <w:tcBorders>
              <w:top w:val="nil"/>
              <w:left w:val="nil"/>
              <w:bottom w:val="single" w:sz="4" w:space="0" w:color="auto"/>
              <w:right w:val="single" w:sz="4" w:space="0" w:color="auto"/>
            </w:tcBorders>
            <w:shd w:val="clear" w:color="auto" w:fill="auto"/>
            <w:vAlign w:val="center"/>
            <w:hideMark/>
          </w:tcPr>
          <w:p w14:paraId="53E8FFAC"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З’єднувальний</w:t>
            </w:r>
            <w:proofErr w:type="spellEnd"/>
            <w:r w:rsidRPr="006C39D6">
              <w:rPr>
                <w:rFonts w:ascii="Times New Roman" w:eastAsia="Times New Roman" w:hAnsi="Times New Roman" w:cs="Times New Roman"/>
                <w:position w:val="0"/>
                <w:sz w:val="24"/>
                <w:szCs w:val="24"/>
                <w:lang w:eastAsia="uk-UA"/>
              </w:rPr>
              <w:t xml:space="preserve"> шланг </w:t>
            </w:r>
            <w:proofErr w:type="spellStart"/>
            <w:r w:rsidRPr="006C39D6">
              <w:rPr>
                <w:rFonts w:ascii="Times New Roman" w:eastAsia="Times New Roman" w:hAnsi="Times New Roman" w:cs="Times New Roman"/>
                <w:position w:val="0"/>
                <w:sz w:val="24"/>
                <w:szCs w:val="24"/>
                <w:lang w:eastAsia="uk-UA"/>
              </w:rPr>
              <w:t>повітря</w:t>
            </w:r>
            <w:proofErr w:type="spellEnd"/>
            <w:r w:rsidRPr="006C39D6">
              <w:rPr>
                <w:rFonts w:ascii="Times New Roman" w:eastAsia="Times New Roman" w:hAnsi="Times New Roman" w:cs="Times New Roman"/>
                <w:position w:val="0"/>
                <w:sz w:val="24"/>
                <w:szCs w:val="24"/>
                <w:lang w:eastAsia="uk-UA"/>
              </w:rPr>
              <w:t xml:space="preserve"> (шланг </w:t>
            </w:r>
            <w:proofErr w:type="spellStart"/>
            <w:r w:rsidRPr="006C39D6">
              <w:rPr>
                <w:rFonts w:ascii="Times New Roman" w:eastAsia="Times New Roman" w:hAnsi="Times New Roman" w:cs="Times New Roman"/>
                <w:position w:val="0"/>
                <w:sz w:val="24"/>
                <w:szCs w:val="24"/>
                <w:lang w:eastAsia="uk-UA"/>
              </w:rPr>
              <w:t>напірний</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повітря</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довжина</w:t>
            </w:r>
            <w:proofErr w:type="spellEnd"/>
            <w:r w:rsidRPr="006C39D6">
              <w:rPr>
                <w:rFonts w:ascii="Times New Roman" w:eastAsia="Times New Roman" w:hAnsi="Times New Roman" w:cs="Times New Roman"/>
                <w:position w:val="0"/>
                <w:sz w:val="24"/>
                <w:szCs w:val="24"/>
                <w:lang w:eastAsia="uk-UA"/>
              </w:rPr>
              <w:t xml:space="preserve"> 3,0 м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2CA53A42"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2CE09D2B"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20EFA34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21.11</w:t>
            </w:r>
          </w:p>
        </w:tc>
        <w:tc>
          <w:tcPr>
            <w:tcW w:w="4816" w:type="dxa"/>
            <w:tcBorders>
              <w:top w:val="nil"/>
              <w:left w:val="nil"/>
              <w:bottom w:val="single" w:sz="4" w:space="0" w:color="auto"/>
              <w:right w:val="single" w:sz="4" w:space="0" w:color="auto"/>
            </w:tcBorders>
            <w:shd w:val="clear" w:color="auto" w:fill="auto"/>
            <w:vAlign w:val="center"/>
            <w:hideMark/>
          </w:tcPr>
          <w:p w14:paraId="24577BB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Дозатор потоку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4B30DED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5B6D6D5"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FFA38A9"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21.12</w:t>
            </w:r>
          </w:p>
        </w:tc>
        <w:tc>
          <w:tcPr>
            <w:tcW w:w="4816" w:type="dxa"/>
            <w:tcBorders>
              <w:top w:val="nil"/>
              <w:left w:val="nil"/>
              <w:bottom w:val="single" w:sz="4" w:space="0" w:color="auto"/>
              <w:right w:val="single" w:sz="4" w:space="0" w:color="auto"/>
            </w:tcBorders>
            <w:shd w:val="clear" w:color="auto" w:fill="auto"/>
            <w:vAlign w:val="center"/>
            <w:hideMark/>
          </w:tcPr>
          <w:p w14:paraId="7D5C9484"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Зволожувач</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повітря</w:t>
            </w:r>
            <w:proofErr w:type="spellEnd"/>
            <w:r w:rsidRPr="006C39D6">
              <w:rPr>
                <w:rFonts w:ascii="Times New Roman" w:eastAsia="Times New Roman" w:hAnsi="Times New Roman" w:cs="Times New Roman"/>
                <w:position w:val="0"/>
                <w:sz w:val="24"/>
                <w:szCs w:val="24"/>
                <w:lang w:eastAsia="uk-UA"/>
              </w:rPr>
              <w:t xml:space="preserve"> – 1 шт. </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3BA8616"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4013995A" w14:textId="77777777" w:rsidTr="00FF195D">
        <w:trPr>
          <w:trHeight w:val="31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525C5EE0"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21.13</w:t>
            </w:r>
          </w:p>
        </w:tc>
        <w:tc>
          <w:tcPr>
            <w:tcW w:w="4816" w:type="dxa"/>
            <w:tcBorders>
              <w:top w:val="nil"/>
              <w:left w:val="nil"/>
              <w:bottom w:val="single" w:sz="4" w:space="0" w:color="auto"/>
              <w:right w:val="single" w:sz="4" w:space="0" w:color="auto"/>
            </w:tcBorders>
            <w:shd w:val="clear" w:color="auto" w:fill="auto"/>
            <w:vAlign w:val="center"/>
            <w:hideMark/>
          </w:tcPr>
          <w:p w14:paraId="3CB0ABB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3мішувач газу – 1 шт.</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0B94EDF"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6C39D6" w:rsidRPr="006C39D6" w14:paraId="07529D4C" w14:textId="77777777" w:rsidTr="00FF195D">
        <w:trPr>
          <w:trHeight w:val="62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4AEEF174"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21.14</w:t>
            </w:r>
          </w:p>
        </w:tc>
        <w:tc>
          <w:tcPr>
            <w:tcW w:w="4816" w:type="dxa"/>
            <w:tcBorders>
              <w:top w:val="nil"/>
              <w:left w:val="nil"/>
              <w:bottom w:val="single" w:sz="4" w:space="0" w:color="auto"/>
              <w:right w:val="single" w:sz="4" w:space="0" w:color="auto"/>
            </w:tcBorders>
            <w:shd w:val="clear" w:color="auto" w:fill="auto"/>
            <w:vAlign w:val="center"/>
            <w:hideMark/>
          </w:tcPr>
          <w:p w14:paraId="4BB1CE39"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eastAsia="uk-UA"/>
              </w:rPr>
              <w:t xml:space="preserve">Рейка пряма 25х10, </w:t>
            </w:r>
            <w:proofErr w:type="spellStart"/>
            <w:r w:rsidRPr="006C39D6">
              <w:rPr>
                <w:rFonts w:ascii="Times New Roman" w:eastAsia="Times New Roman" w:hAnsi="Times New Roman" w:cs="Times New Roman"/>
                <w:position w:val="0"/>
                <w:sz w:val="24"/>
                <w:szCs w:val="24"/>
                <w:lang w:eastAsia="uk-UA"/>
              </w:rPr>
              <w:t>довжина</w:t>
            </w:r>
            <w:proofErr w:type="spellEnd"/>
            <w:r w:rsidRPr="006C39D6">
              <w:rPr>
                <w:rFonts w:ascii="Times New Roman" w:eastAsia="Times New Roman" w:hAnsi="Times New Roman" w:cs="Times New Roman"/>
                <w:position w:val="0"/>
                <w:sz w:val="24"/>
                <w:szCs w:val="24"/>
                <w:lang w:eastAsia="uk-UA"/>
              </w:rPr>
              <w:t xml:space="preserve"> 560 мм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7F414DCD"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r w:rsidR="00FF195D" w:rsidRPr="006C39D6" w14:paraId="1CDB73C6" w14:textId="77777777" w:rsidTr="00FF195D">
        <w:trPr>
          <w:trHeight w:val="930"/>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07692EC6" w14:textId="77777777" w:rsidR="00FF195D" w:rsidRPr="006C39D6" w:rsidRDefault="00FF195D" w:rsidP="00FF195D">
            <w:pPr>
              <w:suppressAutoHyphens w:val="0"/>
              <w:spacing w:after="0" w:line="240" w:lineRule="auto"/>
              <w:ind w:leftChars="0" w:left="0" w:firstLineChars="0" w:firstLine="0"/>
              <w:outlineLvl w:val="9"/>
              <w:rPr>
                <w:rFonts w:ascii="Times New Roman" w:eastAsia="Times New Roman" w:hAnsi="Times New Roman" w:cs="Times New Roman"/>
                <w:position w:val="0"/>
                <w:sz w:val="24"/>
                <w:szCs w:val="24"/>
                <w:lang w:val="uk-UA" w:eastAsia="uk-UA"/>
              </w:rPr>
            </w:pPr>
            <w:r w:rsidRPr="006C39D6">
              <w:rPr>
                <w:rFonts w:ascii="Times New Roman" w:eastAsia="Times New Roman" w:hAnsi="Times New Roman" w:cs="Times New Roman"/>
                <w:position w:val="0"/>
                <w:sz w:val="24"/>
                <w:szCs w:val="24"/>
                <w:lang w:val="uk-UA" w:eastAsia="uk-UA"/>
              </w:rPr>
              <w:t>21.15</w:t>
            </w:r>
          </w:p>
        </w:tc>
        <w:tc>
          <w:tcPr>
            <w:tcW w:w="4816" w:type="dxa"/>
            <w:tcBorders>
              <w:top w:val="nil"/>
              <w:left w:val="nil"/>
              <w:bottom w:val="single" w:sz="4" w:space="0" w:color="auto"/>
              <w:right w:val="single" w:sz="4" w:space="0" w:color="auto"/>
            </w:tcBorders>
            <w:shd w:val="clear" w:color="auto" w:fill="auto"/>
            <w:vAlign w:val="center"/>
            <w:hideMark/>
          </w:tcPr>
          <w:p w14:paraId="69342450"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cs="Times New Roman"/>
                <w:position w:val="0"/>
                <w:sz w:val="24"/>
                <w:szCs w:val="24"/>
                <w:lang w:eastAsia="uk-UA"/>
              </w:rPr>
              <w:t>Інфузійна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стійка</w:t>
            </w:r>
            <w:proofErr w:type="spellEnd"/>
            <w:r w:rsidRPr="006C39D6">
              <w:rPr>
                <w:rFonts w:ascii="Times New Roman" w:eastAsia="Times New Roman" w:hAnsi="Times New Roman" w:cs="Times New Roman"/>
                <w:position w:val="0"/>
                <w:sz w:val="24"/>
                <w:szCs w:val="24"/>
                <w:lang w:eastAsia="uk-UA"/>
              </w:rPr>
              <w:t xml:space="preserve"> </w:t>
            </w:r>
            <w:proofErr w:type="spellStart"/>
            <w:r w:rsidRPr="006C39D6">
              <w:rPr>
                <w:rFonts w:ascii="Times New Roman" w:eastAsia="Times New Roman" w:hAnsi="Times New Roman" w:cs="Times New Roman"/>
                <w:position w:val="0"/>
                <w:sz w:val="24"/>
                <w:szCs w:val="24"/>
                <w:lang w:eastAsia="uk-UA"/>
              </w:rPr>
              <w:t>регульована</w:t>
            </w:r>
            <w:proofErr w:type="spellEnd"/>
            <w:r w:rsidRPr="006C39D6">
              <w:rPr>
                <w:rFonts w:ascii="Times New Roman" w:eastAsia="Times New Roman" w:hAnsi="Times New Roman" w:cs="Times New Roman"/>
                <w:position w:val="0"/>
                <w:sz w:val="24"/>
                <w:szCs w:val="24"/>
                <w:lang w:eastAsia="uk-UA"/>
              </w:rPr>
              <w:t xml:space="preserve"> по </w:t>
            </w:r>
            <w:proofErr w:type="spellStart"/>
            <w:r w:rsidRPr="006C39D6">
              <w:rPr>
                <w:rFonts w:ascii="Times New Roman" w:eastAsia="Times New Roman" w:hAnsi="Times New Roman" w:cs="Times New Roman"/>
                <w:position w:val="0"/>
                <w:sz w:val="24"/>
                <w:szCs w:val="24"/>
                <w:lang w:eastAsia="uk-UA"/>
              </w:rPr>
              <w:t>висоті</w:t>
            </w:r>
            <w:proofErr w:type="spellEnd"/>
            <w:r w:rsidRPr="006C39D6">
              <w:rPr>
                <w:rFonts w:ascii="Times New Roman" w:eastAsia="Times New Roman" w:hAnsi="Times New Roman" w:cs="Times New Roman"/>
                <w:position w:val="0"/>
                <w:sz w:val="24"/>
                <w:szCs w:val="24"/>
                <w:lang w:eastAsia="uk-UA"/>
              </w:rPr>
              <w:t xml:space="preserve"> з </w:t>
            </w:r>
            <w:proofErr w:type="spellStart"/>
            <w:r w:rsidRPr="006C39D6">
              <w:rPr>
                <w:rFonts w:ascii="Times New Roman" w:eastAsia="Times New Roman" w:hAnsi="Times New Roman" w:cs="Times New Roman"/>
                <w:position w:val="0"/>
                <w:sz w:val="24"/>
                <w:szCs w:val="24"/>
                <w:lang w:eastAsia="uk-UA"/>
              </w:rPr>
              <w:t>фіксатором</w:t>
            </w:r>
            <w:proofErr w:type="spellEnd"/>
            <w:r w:rsidRPr="006C39D6">
              <w:rPr>
                <w:rFonts w:ascii="Times New Roman" w:eastAsia="Times New Roman" w:hAnsi="Times New Roman" w:cs="Times New Roman"/>
                <w:position w:val="0"/>
                <w:sz w:val="24"/>
                <w:szCs w:val="24"/>
                <w:lang w:eastAsia="uk-UA"/>
              </w:rPr>
              <w:t xml:space="preserve"> для труби – 1 </w:t>
            </w:r>
            <w:proofErr w:type="spellStart"/>
            <w:r w:rsidRPr="006C39D6">
              <w:rPr>
                <w:rFonts w:ascii="Times New Roman" w:eastAsia="Times New Roman" w:hAnsi="Times New Roman" w:cs="Times New Roman"/>
                <w:position w:val="0"/>
                <w:sz w:val="24"/>
                <w:szCs w:val="24"/>
                <w:lang w:eastAsia="uk-UA"/>
              </w:rPr>
              <w:t>шт</w:t>
            </w:r>
            <w:proofErr w:type="spellEnd"/>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10620EB8" w14:textId="77777777" w:rsidR="00FF195D" w:rsidRPr="006C39D6" w:rsidRDefault="00FF195D" w:rsidP="00FF195D">
            <w:pPr>
              <w:suppressAutoHyphens w:val="0"/>
              <w:spacing w:after="0" w:line="240" w:lineRule="auto"/>
              <w:ind w:leftChars="0" w:left="0" w:firstLineChars="0" w:firstLine="0"/>
              <w:jc w:val="center"/>
              <w:outlineLvl w:val="9"/>
              <w:rPr>
                <w:rFonts w:ascii="Times New Roman" w:eastAsia="Times New Roman" w:hAnsi="Times New Roman" w:cs="Times New Roman"/>
                <w:position w:val="0"/>
                <w:sz w:val="24"/>
                <w:szCs w:val="24"/>
                <w:lang w:val="uk-UA" w:eastAsia="uk-UA"/>
              </w:rPr>
            </w:pPr>
            <w:proofErr w:type="spellStart"/>
            <w:r w:rsidRPr="006C39D6">
              <w:rPr>
                <w:rFonts w:ascii="Times New Roman" w:eastAsia="Times New Roman" w:hAnsi="Times New Roman"/>
                <w:position w:val="0"/>
                <w:sz w:val="24"/>
                <w:szCs w:val="24"/>
                <w:lang w:eastAsia="uk-UA"/>
              </w:rPr>
              <w:t>Наявність</w:t>
            </w:r>
            <w:proofErr w:type="spellEnd"/>
          </w:p>
        </w:tc>
      </w:tr>
    </w:tbl>
    <w:p w14:paraId="6FE58BF4" w14:textId="77777777" w:rsidR="00465F29" w:rsidRPr="006C39D6" w:rsidRDefault="00465F29" w:rsidP="00465F29">
      <w:pPr>
        <w:ind w:left="0" w:hanging="2"/>
      </w:pPr>
    </w:p>
    <w:p w14:paraId="5F6DCF54" w14:textId="77777777" w:rsidR="00465F29" w:rsidRPr="006C39D6" w:rsidRDefault="00465F29" w:rsidP="00D4039F">
      <w:pPr>
        <w:spacing w:after="0" w:line="240" w:lineRule="auto"/>
        <w:ind w:left="0" w:hanging="2"/>
        <w:jc w:val="both"/>
        <w:rPr>
          <w:rFonts w:ascii="Times New Roman" w:hAnsi="Times New Roman" w:cs="Times New Roman"/>
          <w:b/>
          <w:sz w:val="24"/>
          <w:szCs w:val="24"/>
        </w:rPr>
      </w:pPr>
    </w:p>
    <w:p w14:paraId="2FE693F6" w14:textId="61D5BAD8" w:rsidR="00D4039F" w:rsidRPr="006C39D6" w:rsidRDefault="00D4039F" w:rsidP="00D4039F">
      <w:pPr>
        <w:spacing w:after="0" w:line="240" w:lineRule="auto"/>
        <w:ind w:left="0" w:hanging="2"/>
        <w:jc w:val="both"/>
        <w:rPr>
          <w:rFonts w:ascii="Times New Roman" w:hAnsi="Times New Roman" w:cs="Times New Roman"/>
          <w:b/>
          <w:sz w:val="24"/>
          <w:szCs w:val="24"/>
        </w:rPr>
      </w:pPr>
      <w:r w:rsidRPr="006C39D6">
        <w:rPr>
          <w:rFonts w:ascii="Times New Roman" w:hAnsi="Times New Roman" w:cs="Times New Roman"/>
          <w:b/>
          <w:sz w:val="24"/>
          <w:szCs w:val="24"/>
        </w:rPr>
        <w:t xml:space="preserve">Ми, </w:t>
      </w:r>
      <w:r w:rsidRPr="006C39D6">
        <w:rPr>
          <w:rFonts w:ascii="Times New Roman" w:hAnsi="Times New Roman" w:cs="Times New Roman"/>
          <w:b/>
          <w:sz w:val="24"/>
          <w:szCs w:val="24"/>
        </w:rPr>
        <w:tab/>
      </w:r>
      <w:r w:rsidRPr="006C39D6">
        <w:rPr>
          <w:rFonts w:ascii="Times New Roman" w:hAnsi="Times New Roman" w:cs="Times New Roman"/>
          <w:i/>
          <w:sz w:val="24"/>
          <w:szCs w:val="24"/>
          <w:u w:val="single"/>
        </w:rPr>
        <w:tab/>
        <w:t>(</w:t>
      </w:r>
      <w:proofErr w:type="spellStart"/>
      <w:r w:rsidRPr="006C39D6">
        <w:rPr>
          <w:rFonts w:ascii="Times New Roman" w:hAnsi="Times New Roman" w:cs="Times New Roman"/>
          <w:i/>
          <w:sz w:val="24"/>
          <w:szCs w:val="24"/>
          <w:u w:val="single"/>
        </w:rPr>
        <w:t>назва</w:t>
      </w:r>
      <w:proofErr w:type="spellEnd"/>
      <w:r w:rsidRPr="006C39D6">
        <w:rPr>
          <w:rFonts w:ascii="Times New Roman" w:hAnsi="Times New Roman" w:cs="Times New Roman"/>
          <w:i/>
          <w:sz w:val="24"/>
          <w:szCs w:val="24"/>
          <w:u w:val="single"/>
        </w:rPr>
        <w:t xml:space="preserve"> </w:t>
      </w:r>
      <w:proofErr w:type="spellStart"/>
      <w:r w:rsidRPr="006C39D6">
        <w:rPr>
          <w:rFonts w:ascii="Times New Roman" w:hAnsi="Times New Roman" w:cs="Times New Roman"/>
          <w:i/>
          <w:sz w:val="24"/>
          <w:szCs w:val="24"/>
          <w:u w:val="single"/>
        </w:rPr>
        <w:t>Учасника</w:t>
      </w:r>
      <w:proofErr w:type="spellEnd"/>
      <w:r w:rsidRPr="006C39D6">
        <w:rPr>
          <w:rFonts w:ascii="Times New Roman" w:hAnsi="Times New Roman" w:cs="Times New Roman"/>
          <w:i/>
          <w:sz w:val="24"/>
          <w:szCs w:val="24"/>
          <w:u w:val="single"/>
        </w:rPr>
        <w:t>)</w:t>
      </w:r>
      <w:r w:rsidRPr="006C39D6">
        <w:rPr>
          <w:rFonts w:ascii="Times New Roman" w:hAnsi="Times New Roman" w:cs="Times New Roman"/>
          <w:i/>
          <w:sz w:val="24"/>
          <w:szCs w:val="24"/>
          <w:u w:val="single"/>
        </w:rPr>
        <w:tab/>
      </w:r>
      <w:r w:rsidRPr="006C39D6">
        <w:rPr>
          <w:rFonts w:ascii="Times New Roman" w:hAnsi="Times New Roman" w:cs="Times New Roman"/>
          <w:i/>
          <w:sz w:val="24"/>
          <w:szCs w:val="24"/>
          <w:u w:val="single"/>
        </w:rPr>
        <w:tab/>
      </w:r>
      <w:r w:rsidRPr="006C39D6">
        <w:rPr>
          <w:rFonts w:ascii="Times New Roman" w:hAnsi="Times New Roman" w:cs="Times New Roman"/>
          <w:i/>
          <w:sz w:val="24"/>
          <w:szCs w:val="24"/>
        </w:rPr>
        <w:tab/>
      </w:r>
      <w:proofErr w:type="spellStart"/>
      <w:r w:rsidRPr="006C39D6">
        <w:rPr>
          <w:rFonts w:ascii="Times New Roman" w:hAnsi="Times New Roman" w:cs="Times New Roman"/>
          <w:b/>
          <w:sz w:val="24"/>
          <w:szCs w:val="24"/>
        </w:rPr>
        <w:t>підтверджуємо</w:t>
      </w:r>
      <w:proofErr w:type="spellEnd"/>
      <w:r w:rsidRPr="006C39D6">
        <w:rPr>
          <w:rFonts w:ascii="Times New Roman" w:hAnsi="Times New Roman" w:cs="Times New Roman"/>
          <w:b/>
          <w:sz w:val="24"/>
          <w:szCs w:val="24"/>
        </w:rPr>
        <w:t xml:space="preserve"> свою </w:t>
      </w:r>
      <w:proofErr w:type="spellStart"/>
      <w:r w:rsidRPr="006C39D6">
        <w:rPr>
          <w:rFonts w:ascii="Times New Roman" w:hAnsi="Times New Roman" w:cs="Times New Roman"/>
          <w:b/>
          <w:sz w:val="24"/>
          <w:szCs w:val="24"/>
        </w:rPr>
        <w:t>можливість</w:t>
      </w:r>
      <w:proofErr w:type="spellEnd"/>
      <w:r w:rsidRPr="006C39D6">
        <w:rPr>
          <w:rFonts w:ascii="Times New Roman" w:hAnsi="Times New Roman" w:cs="Times New Roman"/>
          <w:b/>
          <w:sz w:val="24"/>
          <w:szCs w:val="24"/>
        </w:rPr>
        <w:t xml:space="preserve"> і </w:t>
      </w:r>
      <w:proofErr w:type="spellStart"/>
      <w:r w:rsidRPr="006C39D6">
        <w:rPr>
          <w:rFonts w:ascii="Times New Roman" w:hAnsi="Times New Roman" w:cs="Times New Roman"/>
          <w:b/>
          <w:sz w:val="24"/>
          <w:szCs w:val="24"/>
        </w:rPr>
        <w:t>готовність</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виконувати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вищезазначені</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вимоги</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Замовника</w:t>
      </w:r>
      <w:proofErr w:type="spellEnd"/>
      <w:r w:rsidRPr="006C39D6">
        <w:rPr>
          <w:rFonts w:ascii="Times New Roman" w:hAnsi="Times New Roman" w:cs="Times New Roman"/>
          <w:b/>
          <w:sz w:val="24"/>
          <w:szCs w:val="24"/>
        </w:rPr>
        <w:t>.</w:t>
      </w:r>
    </w:p>
    <w:p w14:paraId="3BC71584" w14:textId="77777777" w:rsidR="00D4039F" w:rsidRPr="006C39D6" w:rsidRDefault="00D4039F" w:rsidP="00D4039F">
      <w:pPr>
        <w:spacing w:after="0" w:line="240" w:lineRule="auto"/>
        <w:ind w:left="0" w:hanging="2"/>
        <w:jc w:val="both"/>
        <w:rPr>
          <w:rFonts w:ascii="Times New Roman" w:hAnsi="Times New Roman" w:cs="Times New Roman"/>
          <w:b/>
          <w:sz w:val="24"/>
          <w:szCs w:val="24"/>
        </w:rPr>
      </w:pPr>
    </w:p>
    <w:p w14:paraId="5F9137ED" w14:textId="315DF46D" w:rsidR="00D4039F" w:rsidRPr="006C39D6" w:rsidRDefault="00D4039F" w:rsidP="00D4039F">
      <w:pPr>
        <w:spacing w:after="0" w:line="240" w:lineRule="auto"/>
        <w:ind w:left="0" w:hanging="2"/>
        <w:jc w:val="both"/>
        <w:rPr>
          <w:rFonts w:ascii="Times New Roman" w:hAnsi="Times New Roman" w:cs="Times New Roman"/>
          <w:i/>
          <w:sz w:val="24"/>
          <w:szCs w:val="24"/>
        </w:rPr>
      </w:pPr>
      <w:r w:rsidRPr="006C39D6">
        <w:rPr>
          <w:rFonts w:ascii="Times New Roman" w:hAnsi="Times New Roman" w:cs="Times New Roman"/>
          <w:sz w:val="24"/>
          <w:szCs w:val="24"/>
          <w:u w:val="single"/>
        </w:rPr>
        <w:tab/>
      </w:r>
      <w:r w:rsidRPr="006C39D6">
        <w:rPr>
          <w:rFonts w:ascii="Times New Roman" w:hAnsi="Times New Roman" w:cs="Times New Roman"/>
          <w:sz w:val="24"/>
          <w:szCs w:val="24"/>
          <w:u w:val="single"/>
          <w:lang w:val="uk-UA"/>
        </w:rPr>
        <w:t xml:space="preserve">            </w:t>
      </w:r>
      <w:r w:rsidRPr="006C39D6">
        <w:rPr>
          <w:rFonts w:ascii="Times New Roman" w:hAnsi="Times New Roman" w:cs="Times New Roman"/>
          <w:sz w:val="24"/>
          <w:szCs w:val="24"/>
          <w:u w:val="single"/>
        </w:rPr>
        <w:tab/>
      </w:r>
      <w:r w:rsidRPr="006C39D6">
        <w:rPr>
          <w:rFonts w:ascii="Times New Roman" w:hAnsi="Times New Roman" w:cs="Times New Roman"/>
          <w:sz w:val="24"/>
          <w:szCs w:val="24"/>
          <w:u w:val="single"/>
        </w:rPr>
        <w:tab/>
      </w:r>
      <w:r w:rsidRPr="006C39D6">
        <w:rPr>
          <w:rFonts w:ascii="Times New Roman" w:hAnsi="Times New Roman" w:cs="Times New Roman"/>
          <w:sz w:val="24"/>
          <w:szCs w:val="24"/>
        </w:rPr>
        <w:tab/>
      </w:r>
      <w:r w:rsidRPr="006C39D6">
        <w:rPr>
          <w:rFonts w:ascii="Times New Roman" w:hAnsi="Times New Roman" w:cs="Times New Roman"/>
          <w:sz w:val="24"/>
          <w:szCs w:val="24"/>
          <w:lang w:val="uk-UA"/>
        </w:rPr>
        <w:t xml:space="preserve">   </w:t>
      </w:r>
      <w:r w:rsidRPr="006C39D6">
        <w:rPr>
          <w:rFonts w:ascii="Times New Roman" w:hAnsi="Times New Roman" w:cs="Times New Roman"/>
          <w:sz w:val="24"/>
          <w:szCs w:val="24"/>
          <w:u w:val="single"/>
        </w:rPr>
        <w:tab/>
      </w:r>
      <w:r w:rsidRPr="006C39D6">
        <w:rPr>
          <w:rFonts w:ascii="Times New Roman" w:hAnsi="Times New Roman" w:cs="Times New Roman"/>
          <w:sz w:val="24"/>
          <w:szCs w:val="24"/>
          <w:u w:val="single"/>
        </w:rPr>
        <w:tab/>
      </w:r>
      <w:r w:rsidRPr="006C39D6">
        <w:rPr>
          <w:rFonts w:ascii="Times New Roman" w:hAnsi="Times New Roman" w:cs="Times New Roman"/>
          <w:sz w:val="24"/>
          <w:szCs w:val="24"/>
          <w:u w:val="single"/>
        </w:rPr>
        <w:tab/>
      </w:r>
      <w:r w:rsidRPr="006C39D6">
        <w:rPr>
          <w:rFonts w:ascii="Times New Roman" w:hAnsi="Times New Roman" w:cs="Times New Roman"/>
          <w:sz w:val="24"/>
          <w:szCs w:val="24"/>
          <w:u w:val="single"/>
        </w:rPr>
        <w:tab/>
      </w:r>
      <w:r w:rsidRPr="006C39D6">
        <w:rPr>
          <w:rFonts w:ascii="Times New Roman" w:hAnsi="Times New Roman" w:cs="Times New Roman"/>
          <w:sz w:val="24"/>
          <w:szCs w:val="24"/>
        </w:rPr>
        <w:tab/>
      </w:r>
      <w:r w:rsidRPr="006C39D6">
        <w:rPr>
          <w:rFonts w:ascii="Times New Roman" w:hAnsi="Times New Roman" w:cs="Times New Roman"/>
          <w:sz w:val="24"/>
          <w:szCs w:val="24"/>
          <w:lang w:val="uk-UA"/>
        </w:rPr>
        <w:t xml:space="preserve">            </w:t>
      </w:r>
      <w:r w:rsidRPr="006C39D6">
        <w:rPr>
          <w:rFonts w:ascii="Times New Roman" w:hAnsi="Times New Roman" w:cs="Times New Roman"/>
          <w:sz w:val="24"/>
          <w:szCs w:val="24"/>
          <w:u w:val="single"/>
        </w:rPr>
        <w:tab/>
      </w:r>
      <w:r w:rsidRPr="006C39D6">
        <w:rPr>
          <w:rFonts w:ascii="Times New Roman" w:hAnsi="Times New Roman" w:cs="Times New Roman"/>
          <w:sz w:val="24"/>
          <w:szCs w:val="24"/>
          <w:u w:val="single"/>
        </w:rPr>
        <w:tab/>
      </w:r>
      <w:r w:rsidRPr="006C39D6">
        <w:rPr>
          <w:rFonts w:ascii="Times New Roman" w:hAnsi="Times New Roman" w:cs="Times New Roman"/>
          <w:sz w:val="24"/>
          <w:szCs w:val="24"/>
          <w:u w:val="single"/>
        </w:rPr>
        <w:tab/>
      </w:r>
      <w:r w:rsidRPr="006C39D6">
        <w:rPr>
          <w:rFonts w:ascii="Times New Roman" w:hAnsi="Times New Roman" w:cs="Times New Roman"/>
          <w:sz w:val="24"/>
          <w:szCs w:val="24"/>
          <w:u w:val="single"/>
        </w:rPr>
        <w:br/>
      </w:r>
      <w:r w:rsidRPr="006C39D6">
        <w:rPr>
          <w:rFonts w:ascii="Times New Roman" w:hAnsi="Times New Roman" w:cs="Times New Roman"/>
          <w:sz w:val="24"/>
          <w:szCs w:val="24"/>
        </w:rPr>
        <w:tab/>
        <w:t>(посада)</w:t>
      </w:r>
      <w:r w:rsidRPr="006C39D6">
        <w:rPr>
          <w:rFonts w:ascii="Times New Roman" w:hAnsi="Times New Roman" w:cs="Times New Roman"/>
          <w:sz w:val="24"/>
          <w:szCs w:val="24"/>
        </w:rPr>
        <w:tab/>
      </w:r>
      <w:r w:rsidRPr="006C39D6">
        <w:rPr>
          <w:rFonts w:ascii="Times New Roman" w:hAnsi="Times New Roman" w:cs="Times New Roman"/>
          <w:sz w:val="24"/>
          <w:szCs w:val="24"/>
        </w:rPr>
        <w:tab/>
      </w:r>
      <w:r w:rsidRPr="006C39D6">
        <w:rPr>
          <w:rFonts w:ascii="Times New Roman" w:hAnsi="Times New Roman" w:cs="Times New Roman"/>
          <w:sz w:val="24"/>
          <w:szCs w:val="24"/>
        </w:rPr>
        <w:tab/>
        <w:t>(</w:t>
      </w:r>
      <w:proofErr w:type="spellStart"/>
      <w:r w:rsidRPr="006C39D6">
        <w:rPr>
          <w:rFonts w:ascii="Times New Roman" w:hAnsi="Times New Roman" w:cs="Times New Roman"/>
          <w:sz w:val="24"/>
          <w:szCs w:val="24"/>
        </w:rPr>
        <w:t>підпис</w:t>
      </w:r>
      <w:proofErr w:type="spellEnd"/>
      <w:r w:rsidRPr="006C39D6">
        <w:rPr>
          <w:rFonts w:ascii="Times New Roman" w:hAnsi="Times New Roman" w:cs="Times New Roman"/>
          <w:sz w:val="24"/>
          <w:szCs w:val="24"/>
        </w:rPr>
        <w:t>, М.П.)</w:t>
      </w:r>
      <w:r w:rsidRPr="006C39D6">
        <w:rPr>
          <w:rFonts w:ascii="Times New Roman" w:hAnsi="Times New Roman" w:cs="Times New Roman"/>
          <w:sz w:val="24"/>
          <w:szCs w:val="24"/>
        </w:rPr>
        <w:tab/>
      </w:r>
      <w:r w:rsidRPr="006C39D6">
        <w:rPr>
          <w:rFonts w:ascii="Times New Roman" w:hAnsi="Times New Roman" w:cs="Times New Roman"/>
          <w:sz w:val="24"/>
          <w:szCs w:val="24"/>
        </w:rPr>
        <w:tab/>
      </w:r>
      <w:r w:rsidRPr="006C39D6">
        <w:rPr>
          <w:rFonts w:ascii="Times New Roman" w:hAnsi="Times New Roman" w:cs="Times New Roman"/>
          <w:sz w:val="24"/>
          <w:szCs w:val="24"/>
        </w:rPr>
        <w:tab/>
        <w:t>(</w:t>
      </w:r>
      <w:proofErr w:type="spellStart"/>
      <w:r w:rsidRPr="006C39D6">
        <w:rPr>
          <w:rFonts w:ascii="Times New Roman" w:hAnsi="Times New Roman" w:cs="Times New Roman"/>
          <w:sz w:val="24"/>
          <w:szCs w:val="24"/>
        </w:rPr>
        <w:t>Прізвище</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Ініціали</w:t>
      </w:r>
      <w:proofErr w:type="spellEnd"/>
      <w:r w:rsidRPr="006C39D6">
        <w:rPr>
          <w:rFonts w:ascii="Times New Roman" w:hAnsi="Times New Roman" w:cs="Times New Roman"/>
          <w:sz w:val="24"/>
          <w:szCs w:val="24"/>
        </w:rPr>
        <w:t>)</w:t>
      </w:r>
    </w:p>
    <w:p w14:paraId="0EBCA55F" w14:textId="7620D991" w:rsidR="00D4039F" w:rsidRPr="006C39D6" w:rsidRDefault="00D4039F" w:rsidP="00892CF1">
      <w:pPr>
        <w:spacing w:after="0" w:line="240" w:lineRule="auto"/>
        <w:ind w:left="0" w:hanging="2"/>
        <w:jc w:val="center"/>
        <w:rPr>
          <w:b/>
        </w:rPr>
      </w:pPr>
    </w:p>
    <w:p w14:paraId="73D9CCF8" w14:textId="5A440521" w:rsidR="000F5300" w:rsidRPr="006C39D6" w:rsidRDefault="000F5300">
      <w:pPr>
        <w:spacing w:after="0" w:line="240" w:lineRule="auto"/>
        <w:ind w:leftChars="0" w:left="0" w:firstLineChars="0" w:firstLine="0"/>
        <w:outlineLvl w:val="9"/>
        <w:rPr>
          <w:b/>
        </w:rPr>
      </w:pPr>
      <w:r w:rsidRPr="006C39D6">
        <w:rPr>
          <w:b/>
        </w:rPr>
        <w:br w:type="page"/>
      </w:r>
    </w:p>
    <w:p w14:paraId="7E85B001" w14:textId="77777777" w:rsidR="00D4039F" w:rsidRPr="006C39D6" w:rsidRDefault="00D4039F" w:rsidP="00892CF1">
      <w:pPr>
        <w:spacing w:after="0" w:line="240" w:lineRule="auto"/>
        <w:ind w:left="0" w:hanging="2"/>
        <w:jc w:val="center"/>
        <w:rPr>
          <w:b/>
        </w:rPr>
      </w:pPr>
    </w:p>
    <w:p w14:paraId="039ED31C" w14:textId="77777777" w:rsidR="004250CB" w:rsidRPr="006C39D6" w:rsidRDefault="004250CB" w:rsidP="001D671A">
      <w:pPr>
        <w:spacing w:after="0"/>
        <w:ind w:left="0" w:hanging="2"/>
        <w:jc w:val="right"/>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ДОДАТОК 4</w:t>
      </w:r>
    </w:p>
    <w:p w14:paraId="7F159B54" w14:textId="77777777" w:rsidR="004250CB" w:rsidRPr="006C39D6" w:rsidRDefault="004250CB" w:rsidP="004250CB">
      <w:pPr>
        <w:spacing w:after="0" w:line="240" w:lineRule="auto"/>
        <w:ind w:left="0" w:hanging="2"/>
        <w:jc w:val="right"/>
        <w:rPr>
          <w:rFonts w:ascii="Times New Roman" w:eastAsia="Times New Roman" w:hAnsi="Times New Roman" w:cs="Times New Roman"/>
          <w:bCs/>
          <w:i/>
          <w:sz w:val="24"/>
          <w:szCs w:val="24"/>
        </w:rPr>
      </w:pPr>
      <w:r w:rsidRPr="006C39D6">
        <w:rPr>
          <w:rFonts w:ascii="Times New Roman" w:eastAsia="Times New Roman" w:hAnsi="Times New Roman" w:cs="Times New Roman"/>
          <w:b/>
          <w:bCs/>
          <w:sz w:val="24"/>
          <w:szCs w:val="24"/>
        </w:rPr>
        <w:t xml:space="preserve"> </w:t>
      </w:r>
      <w:r w:rsidRPr="006C39D6">
        <w:rPr>
          <w:rFonts w:ascii="Times New Roman" w:eastAsia="Times New Roman" w:hAnsi="Times New Roman" w:cs="Times New Roman"/>
          <w:bCs/>
          <w:i/>
          <w:sz w:val="24"/>
          <w:szCs w:val="24"/>
        </w:rPr>
        <w:t xml:space="preserve">до </w:t>
      </w:r>
      <w:proofErr w:type="spellStart"/>
      <w:r w:rsidRPr="006C39D6">
        <w:rPr>
          <w:rFonts w:ascii="Times New Roman" w:eastAsia="Times New Roman" w:hAnsi="Times New Roman" w:cs="Times New Roman"/>
          <w:bCs/>
          <w:i/>
          <w:sz w:val="24"/>
          <w:szCs w:val="24"/>
        </w:rPr>
        <w:t>тендерної</w:t>
      </w:r>
      <w:proofErr w:type="spellEnd"/>
      <w:r w:rsidRPr="006C39D6">
        <w:rPr>
          <w:rFonts w:ascii="Times New Roman" w:eastAsia="Times New Roman" w:hAnsi="Times New Roman" w:cs="Times New Roman"/>
          <w:bCs/>
          <w:i/>
          <w:sz w:val="24"/>
          <w:szCs w:val="24"/>
        </w:rPr>
        <w:t xml:space="preserve"> </w:t>
      </w:r>
      <w:proofErr w:type="spellStart"/>
      <w:r w:rsidRPr="006C39D6">
        <w:rPr>
          <w:rFonts w:ascii="Times New Roman" w:eastAsia="Times New Roman" w:hAnsi="Times New Roman" w:cs="Times New Roman"/>
          <w:bCs/>
          <w:i/>
          <w:sz w:val="24"/>
          <w:szCs w:val="24"/>
        </w:rPr>
        <w:t>документації</w:t>
      </w:r>
      <w:proofErr w:type="spellEnd"/>
      <w:r w:rsidRPr="006C39D6">
        <w:rPr>
          <w:rFonts w:ascii="Times New Roman" w:eastAsia="Times New Roman" w:hAnsi="Times New Roman" w:cs="Times New Roman"/>
          <w:bCs/>
          <w:i/>
          <w:sz w:val="24"/>
          <w:szCs w:val="24"/>
        </w:rPr>
        <w:t xml:space="preserve"> </w:t>
      </w:r>
    </w:p>
    <w:p w14:paraId="7AF4F4A0" w14:textId="77777777" w:rsidR="004250CB" w:rsidRPr="006C39D6" w:rsidRDefault="004250CB" w:rsidP="004250CB">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22599BEF" w14:textId="77777777" w:rsidR="004250CB" w:rsidRPr="006C39D6" w:rsidRDefault="004250CB" w:rsidP="004250CB">
      <w:pPr>
        <w:shd w:val="clear" w:color="auto" w:fill="D9E2F3"/>
        <w:spacing w:after="0" w:line="240" w:lineRule="auto"/>
        <w:ind w:left="0" w:hanging="2"/>
        <w:jc w:val="center"/>
        <w:rPr>
          <w:rFonts w:ascii="Times New Roman" w:hAnsi="Times New Roman" w:cs="Times New Roman"/>
          <w:b/>
          <w:i/>
          <w:sz w:val="24"/>
          <w:szCs w:val="24"/>
        </w:rPr>
      </w:pPr>
      <w:r w:rsidRPr="006C39D6">
        <w:rPr>
          <w:rFonts w:ascii="Times New Roman" w:hAnsi="Times New Roman" w:cs="Times New Roman"/>
          <w:b/>
          <w:i/>
          <w:sz w:val="24"/>
          <w:szCs w:val="24"/>
        </w:rPr>
        <w:t>ПРОЕКТ</w:t>
      </w:r>
    </w:p>
    <w:p w14:paraId="62BFD266" w14:textId="77777777" w:rsidR="004250CB" w:rsidRPr="006C39D6" w:rsidRDefault="004250CB" w:rsidP="004250CB">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6C39D6">
        <w:rPr>
          <w:rFonts w:ascii="Times New Roman" w:eastAsia="Times New Roman" w:hAnsi="Times New Roman" w:cs="Times New Roman"/>
          <w:b/>
          <w:sz w:val="24"/>
          <w:szCs w:val="24"/>
        </w:rPr>
        <w:t>ДОГОВІР №___</w:t>
      </w:r>
    </w:p>
    <w:p w14:paraId="73F78432" w14:textId="77777777" w:rsidR="004250CB" w:rsidRPr="006C39D6" w:rsidRDefault="004250CB" w:rsidP="004250CB">
      <w:pPr>
        <w:tabs>
          <w:tab w:val="left" w:pos="7938"/>
        </w:tabs>
        <w:spacing w:after="0" w:line="240" w:lineRule="auto"/>
        <w:ind w:left="0" w:hanging="2"/>
        <w:contextualSpacing/>
        <w:rPr>
          <w:rFonts w:ascii="Times New Roman" w:hAnsi="Times New Roman" w:cs="Times New Roman"/>
          <w:b/>
          <w:bCs/>
          <w:sz w:val="24"/>
          <w:szCs w:val="24"/>
        </w:rPr>
      </w:pPr>
    </w:p>
    <w:p w14:paraId="799756A4" w14:textId="77777777" w:rsidR="004250CB" w:rsidRPr="006C39D6" w:rsidRDefault="004250CB" w:rsidP="004250CB">
      <w:pPr>
        <w:tabs>
          <w:tab w:val="left" w:pos="7938"/>
        </w:tabs>
        <w:spacing w:after="0" w:line="240" w:lineRule="auto"/>
        <w:ind w:left="0" w:hanging="2"/>
        <w:contextualSpacing/>
        <w:rPr>
          <w:rFonts w:ascii="Times New Roman" w:hAnsi="Times New Roman" w:cs="Times New Roman"/>
          <w:b/>
          <w:bCs/>
          <w:sz w:val="24"/>
          <w:szCs w:val="24"/>
        </w:rPr>
      </w:pPr>
      <w:r w:rsidRPr="006C39D6">
        <w:rPr>
          <w:rFonts w:ascii="Times New Roman" w:hAnsi="Times New Roman" w:cs="Times New Roman"/>
          <w:b/>
          <w:bCs/>
          <w:sz w:val="24"/>
          <w:szCs w:val="24"/>
        </w:rPr>
        <w:t xml:space="preserve">м. </w:t>
      </w:r>
      <w:proofErr w:type="spellStart"/>
      <w:r w:rsidRPr="006C39D6">
        <w:rPr>
          <w:rFonts w:ascii="Times New Roman" w:hAnsi="Times New Roman" w:cs="Times New Roman"/>
          <w:b/>
          <w:bCs/>
          <w:sz w:val="24"/>
          <w:szCs w:val="24"/>
        </w:rPr>
        <w:t>Львів</w:t>
      </w:r>
      <w:proofErr w:type="spellEnd"/>
      <w:r w:rsidRPr="006C39D6">
        <w:rPr>
          <w:rFonts w:ascii="Times New Roman" w:hAnsi="Times New Roman" w:cs="Times New Roman"/>
          <w:b/>
          <w:bCs/>
          <w:sz w:val="24"/>
          <w:szCs w:val="24"/>
        </w:rPr>
        <w:t xml:space="preserve">                                                                                                                  ___</w:t>
      </w:r>
      <w:r w:rsidRPr="006C39D6">
        <w:rPr>
          <w:rFonts w:ascii="Times New Roman" w:hAnsi="Times New Roman" w:cs="Times New Roman"/>
          <w:sz w:val="24"/>
          <w:szCs w:val="24"/>
        </w:rPr>
        <w:fldChar w:fldCharType="begin">
          <w:ffData>
            <w:name w:val="ТекстовеПоле3"/>
            <w:enabled/>
            <w:calcOnExit w:val="0"/>
            <w:textInput/>
          </w:ffData>
        </w:fldChar>
      </w:r>
      <w:r w:rsidRPr="006C39D6">
        <w:rPr>
          <w:rFonts w:ascii="Times New Roman" w:hAnsi="Times New Roman" w:cs="Times New Roman"/>
          <w:b/>
          <w:bCs/>
          <w:sz w:val="24"/>
          <w:szCs w:val="24"/>
        </w:rPr>
        <w:instrText>FORMTEXT</w:instrText>
      </w:r>
      <w:r w:rsidR="00C73CA0" w:rsidRPr="006C39D6">
        <w:rPr>
          <w:rFonts w:ascii="Times New Roman" w:hAnsi="Times New Roman" w:cs="Times New Roman"/>
          <w:sz w:val="24"/>
          <w:szCs w:val="24"/>
        </w:rPr>
      </w:r>
      <w:r w:rsidR="00C73CA0" w:rsidRPr="006C39D6">
        <w:rPr>
          <w:rFonts w:ascii="Times New Roman" w:hAnsi="Times New Roman" w:cs="Times New Roman"/>
          <w:sz w:val="24"/>
          <w:szCs w:val="24"/>
        </w:rPr>
        <w:fldChar w:fldCharType="separate"/>
      </w:r>
      <w:r w:rsidRPr="006C39D6">
        <w:rPr>
          <w:rFonts w:ascii="Times New Roman" w:hAnsi="Times New Roman" w:cs="Times New Roman"/>
          <w:b/>
          <w:bCs/>
          <w:sz w:val="24"/>
          <w:szCs w:val="24"/>
        </w:rPr>
        <w:fldChar w:fldCharType="end"/>
      </w:r>
      <w:r w:rsidRPr="006C39D6">
        <w:rPr>
          <w:rFonts w:ascii="Times New Roman" w:hAnsi="Times New Roman" w:cs="Times New Roman"/>
          <w:b/>
          <w:sz w:val="24"/>
          <w:szCs w:val="24"/>
        </w:rPr>
        <w:t xml:space="preserve">_ __________ </w:t>
      </w:r>
      <w:r w:rsidRPr="006C39D6">
        <w:rPr>
          <w:rFonts w:ascii="Times New Roman" w:hAnsi="Times New Roman" w:cs="Times New Roman"/>
          <w:b/>
          <w:bCs/>
          <w:sz w:val="24"/>
          <w:szCs w:val="24"/>
        </w:rPr>
        <w:t>2024</w:t>
      </w:r>
      <w:r w:rsidRPr="006C39D6">
        <w:rPr>
          <w:rFonts w:ascii="Times New Roman" w:hAnsi="Times New Roman" w:cs="Times New Roman"/>
          <w:b/>
          <w:sz w:val="24"/>
          <w:szCs w:val="24"/>
        </w:rPr>
        <w:t xml:space="preserve"> </w:t>
      </w:r>
      <w:r w:rsidRPr="006C39D6">
        <w:rPr>
          <w:rFonts w:ascii="Times New Roman" w:hAnsi="Times New Roman" w:cs="Times New Roman"/>
          <w:b/>
          <w:bCs/>
          <w:sz w:val="24"/>
          <w:szCs w:val="24"/>
        </w:rPr>
        <w:t>р.</w:t>
      </w:r>
    </w:p>
    <w:p w14:paraId="3DE3C1BF" w14:textId="77777777" w:rsidR="004250CB" w:rsidRPr="006C39D6" w:rsidRDefault="004250CB" w:rsidP="004250CB">
      <w:pPr>
        <w:tabs>
          <w:tab w:val="left" w:pos="7938"/>
        </w:tabs>
        <w:spacing w:after="0" w:line="240" w:lineRule="auto"/>
        <w:ind w:left="0" w:hanging="2"/>
        <w:contextualSpacing/>
        <w:rPr>
          <w:rFonts w:ascii="Times New Roman" w:hAnsi="Times New Roman" w:cs="Times New Roman"/>
          <w:bCs/>
          <w:sz w:val="24"/>
          <w:szCs w:val="24"/>
        </w:rPr>
      </w:pPr>
    </w:p>
    <w:p w14:paraId="658C9314" w14:textId="23BCCF22" w:rsidR="004250CB" w:rsidRPr="006C39D6" w:rsidRDefault="004250CB" w:rsidP="004250CB">
      <w:pPr>
        <w:spacing w:after="0" w:line="240" w:lineRule="auto"/>
        <w:ind w:left="0" w:hanging="2"/>
        <w:jc w:val="both"/>
        <w:rPr>
          <w:rFonts w:ascii="Times New Roman" w:hAnsi="Times New Roman" w:cs="Times New Roman"/>
          <w:sz w:val="24"/>
          <w:szCs w:val="24"/>
        </w:rPr>
      </w:pPr>
      <w:proofErr w:type="spellStart"/>
      <w:r w:rsidRPr="006C39D6">
        <w:rPr>
          <w:rFonts w:ascii="Times New Roman" w:hAnsi="Times New Roman" w:cs="Times New Roman"/>
          <w:b/>
          <w:sz w:val="24"/>
          <w:szCs w:val="24"/>
        </w:rPr>
        <w:t>Комунальне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некомерційне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підприємство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Львівське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територіальне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медичне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об’єднання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Багатопрофільна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клінічна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лікарня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інтенсивних</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методів</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лікування</w:t>
      </w:r>
      <w:proofErr w:type="spellEnd"/>
      <w:r w:rsidRPr="006C39D6">
        <w:rPr>
          <w:rFonts w:ascii="Times New Roman" w:hAnsi="Times New Roman" w:cs="Times New Roman"/>
          <w:b/>
          <w:sz w:val="24"/>
          <w:szCs w:val="24"/>
        </w:rPr>
        <w:t xml:space="preserve"> та </w:t>
      </w:r>
      <w:proofErr w:type="spellStart"/>
      <w:r w:rsidRPr="006C39D6">
        <w:rPr>
          <w:rFonts w:ascii="Times New Roman" w:hAnsi="Times New Roman" w:cs="Times New Roman"/>
          <w:b/>
          <w:sz w:val="24"/>
          <w:szCs w:val="24"/>
        </w:rPr>
        <w:t>швидкої</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медичної</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допомоги</w:t>
      </w:r>
      <w:proofErr w:type="spellEnd"/>
      <w:r w:rsidRPr="006C39D6">
        <w:rPr>
          <w:rFonts w:ascii="Times New Roman" w:hAnsi="Times New Roman" w:cs="Times New Roman"/>
          <w:b/>
          <w:sz w:val="24"/>
          <w:szCs w:val="24"/>
        </w:rPr>
        <w:t>»,</w:t>
      </w:r>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особі</w:t>
      </w:r>
      <w:proofErr w:type="spellEnd"/>
      <w:r w:rsidRPr="006C39D6">
        <w:rPr>
          <w:rFonts w:ascii="Times New Roman" w:hAnsi="Times New Roman" w:cs="Times New Roman"/>
          <w:sz w:val="24"/>
          <w:szCs w:val="24"/>
        </w:rPr>
        <w:t xml:space="preserve"> директора </w:t>
      </w:r>
      <w:r w:rsidR="00D12C05" w:rsidRPr="006C39D6">
        <w:rPr>
          <w:rFonts w:ascii="Times New Roman" w:hAnsi="Times New Roman" w:cs="Times New Roman"/>
          <w:sz w:val="24"/>
          <w:szCs w:val="24"/>
          <w:lang w:val="uk-UA"/>
        </w:rPr>
        <w:t>ВП «Лікарня Святого Пантелеймона» Голика Юліана Івановича</w:t>
      </w:r>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що</w:t>
      </w:r>
      <w:proofErr w:type="spellEnd"/>
      <w:r w:rsidRPr="006C39D6">
        <w:rPr>
          <w:rFonts w:ascii="Times New Roman" w:hAnsi="Times New Roman" w:cs="Times New Roman"/>
          <w:sz w:val="24"/>
          <w:szCs w:val="24"/>
          <w:shd w:val="clear" w:color="auto" w:fill="FFFFFF"/>
        </w:rPr>
        <w:t xml:space="preserve"> </w:t>
      </w:r>
      <w:proofErr w:type="spellStart"/>
      <w:r w:rsidRPr="006C39D6">
        <w:rPr>
          <w:rFonts w:ascii="Times New Roman" w:hAnsi="Times New Roman" w:cs="Times New Roman"/>
          <w:sz w:val="24"/>
          <w:szCs w:val="24"/>
          <w:shd w:val="clear" w:color="auto" w:fill="FFFFFF"/>
        </w:rPr>
        <w:t>діє</w:t>
      </w:r>
      <w:proofErr w:type="spellEnd"/>
      <w:r w:rsidRPr="006C39D6">
        <w:rPr>
          <w:rFonts w:ascii="Times New Roman" w:hAnsi="Times New Roman" w:cs="Times New Roman"/>
          <w:sz w:val="24"/>
          <w:szCs w:val="24"/>
          <w:shd w:val="clear" w:color="auto" w:fill="FFFFFF"/>
        </w:rPr>
        <w:t xml:space="preserve"> на </w:t>
      </w:r>
      <w:proofErr w:type="spellStart"/>
      <w:r w:rsidRPr="006C39D6">
        <w:rPr>
          <w:rFonts w:ascii="Times New Roman" w:hAnsi="Times New Roman" w:cs="Times New Roman"/>
          <w:sz w:val="24"/>
          <w:szCs w:val="24"/>
          <w:shd w:val="clear" w:color="auto" w:fill="FFFFFF"/>
        </w:rPr>
        <w:t>підставі</w:t>
      </w:r>
      <w:proofErr w:type="spellEnd"/>
      <w:r w:rsidRPr="006C39D6">
        <w:rPr>
          <w:rFonts w:ascii="Times New Roman" w:hAnsi="Times New Roman" w:cs="Times New Roman"/>
          <w:sz w:val="24"/>
          <w:szCs w:val="24"/>
          <w:shd w:val="clear" w:color="auto" w:fill="FFFFFF"/>
        </w:rPr>
        <w:t xml:space="preserve"> </w:t>
      </w:r>
      <w:r w:rsidR="00D12C05" w:rsidRPr="006C39D6">
        <w:rPr>
          <w:rFonts w:ascii="Times New Roman" w:hAnsi="Times New Roman" w:cs="Times New Roman"/>
          <w:sz w:val="24"/>
          <w:szCs w:val="24"/>
          <w:shd w:val="clear" w:color="auto" w:fill="FFFFFF"/>
          <w:lang w:val="uk-UA"/>
        </w:rPr>
        <w:t>Доручення від 12.04.2024 №283</w:t>
      </w:r>
      <w:r w:rsidRPr="006C39D6">
        <w:rPr>
          <w:rFonts w:ascii="Times New Roman" w:hAnsi="Times New Roman" w:cs="Times New Roman"/>
          <w:bCs/>
          <w:sz w:val="24"/>
          <w:szCs w:val="24"/>
        </w:rPr>
        <w:t xml:space="preserve"> </w:t>
      </w:r>
      <w:r w:rsidRPr="006C39D6">
        <w:rPr>
          <w:rFonts w:ascii="Times New Roman" w:hAnsi="Times New Roman" w:cs="Times New Roman"/>
          <w:sz w:val="24"/>
          <w:szCs w:val="24"/>
          <w:shd w:val="clear" w:color="auto" w:fill="FFFFFF"/>
        </w:rPr>
        <w:t>(</w:t>
      </w:r>
      <w:proofErr w:type="spellStart"/>
      <w:r w:rsidRPr="006C39D6">
        <w:rPr>
          <w:rFonts w:ascii="Times New Roman" w:hAnsi="Times New Roman" w:cs="Times New Roman"/>
          <w:sz w:val="24"/>
          <w:szCs w:val="24"/>
          <w:shd w:val="clear" w:color="auto" w:fill="FFFFFF"/>
        </w:rPr>
        <w:t>далі</w:t>
      </w:r>
      <w:proofErr w:type="spellEnd"/>
      <w:r w:rsidRPr="006C39D6">
        <w:rPr>
          <w:rFonts w:ascii="Times New Roman" w:hAnsi="Times New Roman" w:cs="Times New Roman"/>
          <w:sz w:val="24"/>
          <w:szCs w:val="24"/>
          <w:shd w:val="clear" w:color="auto" w:fill="FFFFFF"/>
        </w:rPr>
        <w:t xml:space="preserve"> – </w:t>
      </w:r>
      <w:proofErr w:type="spellStart"/>
      <w:r w:rsidRPr="006C39D6">
        <w:rPr>
          <w:rFonts w:ascii="Times New Roman" w:hAnsi="Times New Roman" w:cs="Times New Roman"/>
          <w:b/>
          <w:bCs/>
          <w:sz w:val="24"/>
          <w:szCs w:val="24"/>
          <w:shd w:val="clear" w:color="auto" w:fill="FFFFFF"/>
        </w:rPr>
        <w:t>Покупець</w:t>
      </w:r>
      <w:proofErr w:type="spellEnd"/>
      <w:r w:rsidRPr="006C39D6">
        <w:rPr>
          <w:rFonts w:ascii="Times New Roman" w:hAnsi="Times New Roman" w:cs="Times New Roman"/>
          <w:sz w:val="24"/>
          <w:szCs w:val="24"/>
          <w:shd w:val="clear" w:color="auto" w:fill="FFFFFF"/>
        </w:rPr>
        <w:t>)</w:t>
      </w:r>
      <w:r w:rsidRPr="006C39D6">
        <w:rPr>
          <w:rFonts w:ascii="Times New Roman" w:hAnsi="Times New Roman" w:cs="Times New Roman"/>
          <w:sz w:val="24"/>
          <w:szCs w:val="24"/>
          <w:lang w:eastAsia="ar-SA"/>
        </w:rPr>
        <w:t xml:space="preserve"> з </w:t>
      </w:r>
      <w:proofErr w:type="spellStart"/>
      <w:r w:rsidRPr="006C39D6">
        <w:rPr>
          <w:rFonts w:ascii="Times New Roman" w:hAnsi="Times New Roman" w:cs="Times New Roman"/>
          <w:sz w:val="24"/>
          <w:szCs w:val="24"/>
          <w:lang w:eastAsia="ar-SA"/>
        </w:rPr>
        <w:t>однієї</w:t>
      </w:r>
      <w:proofErr w:type="spellEnd"/>
      <w:r w:rsidRPr="006C39D6">
        <w:rPr>
          <w:rFonts w:ascii="Times New Roman" w:hAnsi="Times New Roman" w:cs="Times New Roman"/>
          <w:sz w:val="24"/>
          <w:szCs w:val="24"/>
          <w:lang w:eastAsia="ar-SA"/>
        </w:rPr>
        <w:t xml:space="preserve"> </w:t>
      </w:r>
      <w:proofErr w:type="spellStart"/>
      <w:r w:rsidRPr="006C39D6">
        <w:rPr>
          <w:rFonts w:ascii="Times New Roman" w:hAnsi="Times New Roman" w:cs="Times New Roman"/>
          <w:sz w:val="24"/>
          <w:szCs w:val="24"/>
          <w:lang w:eastAsia="ar-SA"/>
        </w:rPr>
        <w:t>сторони</w:t>
      </w:r>
      <w:proofErr w:type="spellEnd"/>
      <w:r w:rsidRPr="006C39D6">
        <w:rPr>
          <w:rFonts w:ascii="Times New Roman" w:hAnsi="Times New Roman" w:cs="Times New Roman"/>
          <w:sz w:val="24"/>
          <w:szCs w:val="24"/>
          <w:lang w:eastAsia="ar-SA"/>
        </w:rPr>
        <w:t xml:space="preserve">, та ________________________________________, в </w:t>
      </w:r>
      <w:proofErr w:type="spellStart"/>
      <w:r w:rsidRPr="006C39D6">
        <w:rPr>
          <w:rFonts w:ascii="Times New Roman" w:hAnsi="Times New Roman" w:cs="Times New Roman"/>
          <w:sz w:val="24"/>
          <w:szCs w:val="24"/>
          <w:lang w:eastAsia="ar-SA"/>
        </w:rPr>
        <w:t>особі</w:t>
      </w:r>
      <w:proofErr w:type="spellEnd"/>
      <w:r w:rsidRPr="006C39D6">
        <w:rPr>
          <w:rFonts w:ascii="Times New Roman" w:hAnsi="Times New Roman" w:cs="Times New Roman"/>
          <w:sz w:val="24"/>
          <w:szCs w:val="24"/>
          <w:lang w:eastAsia="ar-SA"/>
        </w:rPr>
        <w:t xml:space="preserve"> __________________________ (</w:t>
      </w:r>
      <w:proofErr w:type="spellStart"/>
      <w:r w:rsidRPr="006C39D6">
        <w:rPr>
          <w:rFonts w:ascii="Times New Roman" w:hAnsi="Times New Roman" w:cs="Times New Roman"/>
          <w:sz w:val="24"/>
          <w:szCs w:val="24"/>
          <w:lang w:eastAsia="ar-SA"/>
        </w:rPr>
        <w:t>далі</w:t>
      </w:r>
      <w:proofErr w:type="spellEnd"/>
      <w:r w:rsidRPr="006C39D6">
        <w:rPr>
          <w:rFonts w:ascii="Times New Roman" w:hAnsi="Times New Roman" w:cs="Times New Roman"/>
          <w:sz w:val="24"/>
          <w:szCs w:val="24"/>
          <w:lang w:eastAsia="ar-SA"/>
        </w:rPr>
        <w:t xml:space="preserve"> - </w:t>
      </w:r>
      <w:proofErr w:type="spellStart"/>
      <w:r w:rsidRPr="006C39D6">
        <w:rPr>
          <w:rFonts w:ascii="Times New Roman" w:hAnsi="Times New Roman" w:cs="Times New Roman"/>
          <w:b/>
          <w:sz w:val="24"/>
          <w:szCs w:val="24"/>
          <w:lang w:eastAsia="ar-SA"/>
        </w:rPr>
        <w:t>Постачальник</w:t>
      </w:r>
      <w:proofErr w:type="spellEnd"/>
      <w:r w:rsidRPr="006C39D6">
        <w:rPr>
          <w:rFonts w:ascii="Times New Roman" w:hAnsi="Times New Roman" w:cs="Times New Roman"/>
          <w:sz w:val="24"/>
          <w:szCs w:val="24"/>
          <w:lang w:eastAsia="ar-SA"/>
        </w:rPr>
        <w:t xml:space="preserve">), </w:t>
      </w:r>
      <w:proofErr w:type="spellStart"/>
      <w:r w:rsidRPr="006C39D6">
        <w:rPr>
          <w:rFonts w:ascii="Times New Roman" w:hAnsi="Times New Roman" w:cs="Times New Roman"/>
          <w:sz w:val="24"/>
          <w:szCs w:val="24"/>
          <w:lang w:eastAsia="ar-SA"/>
        </w:rPr>
        <w:t>діє</w:t>
      </w:r>
      <w:proofErr w:type="spellEnd"/>
      <w:r w:rsidRPr="006C39D6">
        <w:rPr>
          <w:rFonts w:ascii="Times New Roman" w:hAnsi="Times New Roman" w:cs="Times New Roman"/>
          <w:sz w:val="24"/>
          <w:szCs w:val="24"/>
          <w:lang w:eastAsia="ar-SA"/>
        </w:rPr>
        <w:t xml:space="preserve"> на </w:t>
      </w:r>
      <w:proofErr w:type="spellStart"/>
      <w:r w:rsidRPr="006C39D6">
        <w:rPr>
          <w:rFonts w:ascii="Times New Roman" w:hAnsi="Times New Roman" w:cs="Times New Roman"/>
          <w:sz w:val="24"/>
          <w:szCs w:val="24"/>
          <w:lang w:eastAsia="ar-SA"/>
        </w:rPr>
        <w:t>підставі</w:t>
      </w:r>
      <w:proofErr w:type="spellEnd"/>
      <w:r w:rsidRPr="006C39D6">
        <w:rPr>
          <w:rFonts w:ascii="Times New Roman" w:hAnsi="Times New Roman" w:cs="Times New Roman"/>
          <w:sz w:val="24"/>
          <w:szCs w:val="24"/>
          <w:lang w:eastAsia="ar-SA"/>
        </w:rPr>
        <w:t xml:space="preserve"> ____________________, з </w:t>
      </w:r>
      <w:proofErr w:type="spellStart"/>
      <w:r w:rsidRPr="006C39D6">
        <w:rPr>
          <w:rFonts w:ascii="Times New Roman" w:hAnsi="Times New Roman" w:cs="Times New Roman"/>
          <w:sz w:val="24"/>
          <w:szCs w:val="24"/>
          <w:lang w:eastAsia="ar-SA"/>
        </w:rPr>
        <w:t>другої</w:t>
      </w:r>
      <w:proofErr w:type="spellEnd"/>
      <w:r w:rsidRPr="006C39D6">
        <w:rPr>
          <w:rFonts w:ascii="Times New Roman" w:hAnsi="Times New Roman" w:cs="Times New Roman"/>
          <w:sz w:val="24"/>
          <w:szCs w:val="24"/>
          <w:lang w:eastAsia="ar-SA"/>
        </w:rPr>
        <w:t xml:space="preserve"> </w:t>
      </w:r>
      <w:proofErr w:type="spellStart"/>
      <w:r w:rsidRPr="006C39D6">
        <w:rPr>
          <w:rFonts w:ascii="Times New Roman" w:hAnsi="Times New Roman" w:cs="Times New Roman"/>
          <w:sz w:val="24"/>
          <w:szCs w:val="24"/>
          <w:lang w:eastAsia="ar-SA"/>
        </w:rPr>
        <w:t>сторони</w:t>
      </w:r>
      <w:proofErr w:type="spellEnd"/>
      <w:r w:rsidRPr="006C39D6">
        <w:rPr>
          <w:rFonts w:ascii="Times New Roman" w:hAnsi="Times New Roman" w:cs="Times New Roman"/>
          <w:sz w:val="24"/>
          <w:szCs w:val="24"/>
          <w:lang w:eastAsia="ar-SA"/>
        </w:rPr>
        <w:t xml:space="preserve">, </w:t>
      </w:r>
      <w:proofErr w:type="spellStart"/>
      <w:r w:rsidRPr="006C39D6">
        <w:rPr>
          <w:rFonts w:ascii="Times New Roman" w:hAnsi="Times New Roman" w:cs="Times New Roman"/>
          <w:sz w:val="24"/>
          <w:szCs w:val="24"/>
          <w:lang w:eastAsia="ar-SA"/>
        </w:rPr>
        <w:t>надалі</w:t>
      </w:r>
      <w:proofErr w:type="spellEnd"/>
      <w:r w:rsidRPr="006C39D6">
        <w:rPr>
          <w:rFonts w:ascii="Times New Roman" w:hAnsi="Times New Roman" w:cs="Times New Roman"/>
          <w:sz w:val="24"/>
          <w:szCs w:val="24"/>
          <w:lang w:eastAsia="ar-SA"/>
        </w:rPr>
        <w:t xml:space="preserve"> разом </w:t>
      </w:r>
      <w:proofErr w:type="spellStart"/>
      <w:r w:rsidRPr="006C39D6">
        <w:rPr>
          <w:rFonts w:ascii="Times New Roman" w:hAnsi="Times New Roman" w:cs="Times New Roman"/>
          <w:sz w:val="24"/>
          <w:szCs w:val="24"/>
          <w:lang w:eastAsia="ar-SA"/>
        </w:rPr>
        <w:t>іменовані</w:t>
      </w:r>
      <w:proofErr w:type="spellEnd"/>
      <w:r w:rsidRPr="006C39D6">
        <w:rPr>
          <w:rFonts w:ascii="Times New Roman" w:hAnsi="Times New Roman" w:cs="Times New Roman"/>
          <w:sz w:val="24"/>
          <w:szCs w:val="24"/>
          <w:lang w:eastAsia="ar-SA"/>
        </w:rPr>
        <w:t xml:space="preserve"> «</w:t>
      </w:r>
      <w:proofErr w:type="spellStart"/>
      <w:r w:rsidRPr="006C39D6">
        <w:rPr>
          <w:rFonts w:ascii="Times New Roman" w:hAnsi="Times New Roman" w:cs="Times New Roman"/>
          <w:sz w:val="24"/>
          <w:szCs w:val="24"/>
          <w:lang w:eastAsia="ar-SA"/>
        </w:rPr>
        <w:t>Сторони</w:t>
      </w:r>
      <w:proofErr w:type="spellEnd"/>
      <w:r w:rsidRPr="006C39D6">
        <w:rPr>
          <w:rFonts w:ascii="Times New Roman" w:hAnsi="Times New Roman" w:cs="Times New Roman"/>
          <w:sz w:val="24"/>
          <w:szCs w:val="24"/>
          <w:lang w:eastAsia="ar-SA"/>
        </w:rPr>
        <w:t>»</w:t>
      </w:r>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керуючись</w:t>
      </w:r>
      <w:proofErr w:type="spellEnd"/>
      <w:r w:rsidRPr="006C39D6">
        <w:rPr>
          <w:rFonts w:ascii="Times New Roman" w:hAnsi="Times New Roman" w:cs="Times New Roman"/>
          <w:sz w:val="24"/>
          <w:szCs w:val="24"/>
        </w:rPr>
        <w:t xml:space="preserve"> Указом Президента </w:t>
      </w:r>
      <w:proofErr w:type="spellStart"/>
      <w:r w:rsidRPr="006C39D6">
        <w:rPr>
          <w:rFonts w:ascii="Times New Roman" w:hAnsi="Times New Roman" w:cs="Times New Roman"/>
          <w:sz w:val="24"/>
          <w:szCs w:val="24"/>
        </w:rPr>
        <w:t>України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w:t>
      </w:r>
      <w:proofErr w:type="spellEnd"/>
      <w:r w:rsidRPr="006C39D6">
        <w:rPr>
          <w:rFonts w:ascii="Times New Roman" w:hAnsi="Times New Roman" w:cs="Times New Roman"/>
          <w:sz w:val="24"/>
          <w:szCs w:val="24"/>
        </w:rPr>
        <w:t xml:space="preserve"> 24.02.2022 № 64 «Про </w:t>
      </w:r>
      <w:proofErr w:type="spellStart"/>
      <w:r w:rsidRPr="006C39D6">
        <w:rPr>
          <w:rFonts w:ascii="Times New Roman" w:hAnsi="Times New Roman" w:cs="Times New Roman"/>
          <w:sz w:val="24"/>
          <w:szCs w:val="24"/>
        </w:rPr>
        <w:t>введення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воєнного</w:t>
      </w:r>
      <w:proofErr w:type="spellEnd"/>
      <w:r w:rsidRPr="006C39D6">
        <w:rPr>
          <w:rFonts w:ascii="Times New Roman" w:hAnsi="Times New Roman" w:cs="Times New Roman"/>
          <w:sz w:val="24"/>
          <w:szCs w:val="24"/>
        </w:rPr>
        <w:t xml:space="preserve"> стану в </w:t>
      </w:r>
      <w:proofErr w:type="spellStart"/>
      <w:r w:rsidRPr="006C39D6">
        <w:rPr>
          <w:rFonts w:ascii="Times New Roman" w:hAnsi="Times New Roman" w:cs="Times New Roman"/>
          <w:sz w:val="24"/>
          <w:szCs w:val="24"/>
        </w:rPr>
        <w:t>Україні</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постановою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Кабінету</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Міністрів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України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w:t>
      </w:r>
      <w:proofErr w:type="spellEnd"/>
      <w:r w:rsidRPr="006C39D6">
        <w:rPr>
          <w:rFonts w:ascii="Times New Roman" w:hAnsi="Times New Roman" w:cs="Times New Roman"/>
          <w:sz w:val="24"/>
          <w:szCs w:val="24"/>
        </w:rPr>
        <w:t xml:space="preserve"> 12.10.2022 № 1178 «Про </w:t>
      </w:r>
      <w:proofErr w:type="spellStart"/>
      <w:r w:rsidRPr="006C39D6">
        <w:rPr>
          <w:rFonts w:ascii="Times New Roman" w:hAnsi="Times New Roman" w:cs="Times New Roman"/>
          <w:sz w:val="24"/>
          <w:szCs w:val="24"/>
        </w:rPr>
        <w:t>затвердження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особливостей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здійснення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публічних</w:t>
      </w:r>
      <w:proofErr w:type="spellEnd"/>
      <w:r w:rsidRPr="006C39D6">
        <w:rPr>
          <w:rFonts w:ascii="Times New Roman" w:hAnsi="Times New Roman" w:cs="Times New Roman"/>
          <w:sz w:val="24"/>
          <w:szCs w:val="24"/>
        </w:rPr>
        <w:t xml:space="preserve"> закупівель </w:t>
      </w:r>
      <w:proofErr w:type="spellStart"/>
      <w:r w:rsidRPr="006C39D6">
        <w:rPr>
          <w:rFonts w:ascii="Times New Roman" w:hAnsi="Times New Roman" w:cs="Times New Roman"/>
          <w:sz w:val="24"/>
          <w:szCs w:val="24"/>
        </w:rPr>
        <w:t>товарів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робіт</w:t>
      </w:r>
      <w:proofErr w:type="spellEnd"/>
      <w:r w:rsidRPr="006C39D6">
        <w:rPr>
          <w:rFonts w:ascii="Times New Roman" w:hAnsi="Times New Roman" w:cs="Times New Roman"/>
          <w:sz w:val="24"/>
          <w:szCs w:val="24"/>
        </w:rPr>
        <w:t xml:space="preserve"> і </w:t>
      </w:r>
      <w:proofErr w:type="spellStart"/>
      <w:r w:rsidRPr="006C39D6">
        <w:rPr>
          <w:rFonts w:ascii="Times New Roman" w:hAnsi="Times New Roman" w:cs="Times New Roman"/>
          <w:sz w:val="24"/>
          <w:szCs w:val="24"/>
        </w:rPr>
        <w:t>послуг</w:t>
      </w:r>
      <w:proofErr w:type="spellEnd"/>
      <w:r w:rsidRPr="006C39D6">
        <w:rPr>
          <w:rFonts w:ascii="Times New Roman" w:hAnsi="Times New Roman" w:cs="Times New Roman"/>
          <w:sz w:val="24"/>
          <w:szCs w:val="24"/>
        </w:rPr>
        <w:t xml:space="preserve"> для </w:t>
      </w:r>
      <w:proofErr w:type="spellStart"/>
      <w:r w:rsidRPr="006C39D6">
        <w:rPr>
          <w:rFonts w:ascii="Times New Roman" w:hAnsi="Times New Roman" w:cs="Times New Roman"/>
          <w:sz w:val="24"/>
          <w:szCs w:val="24"/>
        </w:rPr>
        <w:t>замовників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передбачених</w:t>
      </w:r>
      <w:proofErr w:type="spellEnd"/>
      <w:r w:rsidRPr="006C39D6">
        <w:rPr>
          <w:rFonts w:ascii="Times New Roman" w:hAnsi="Times New Roman" w:cs="Times New Roman"/>
          <w:sz w:val="24"/>
          <w:szCs w:val="24"/>
        </w:rPr>
        <w:t xml:space="preserve"> Законом </w:t>
      </w:r>
      <w:proofErr w:type="spellStart"/>
      <w:r w:rsidRPr="006C39D6">
        <w:rPr>
          <w:rFonts w:ascii="Times New Roman" w:hAnsi="Times New Roman" w:cs="Times New Roman"/>
          <w:sz w:val="24"/>
          <w:szCs w:val="24"/>
        </w:rPr>
        <w:t>України</w:t>
      </w:r>
      <w:proofErr w:type="spellEnd"/>
      <w:r w:rsidRPr="006C39D6">
        <w:rPr>
          <w:rFonts w:ascii="Times New Roman" w:hAnsi="Times New Roman" w:cs="Times New Roman"/>
          <w:sz w:val="24"/>
          <w:szCs w:val="24"/>
        </w:rPr>
        <w:t xml:space="preserve"> «Про </w:t>
      </w:r>
      <w:proofErr w:type="spellStart"/>
      <w:r w:rsidRPr="006C39D6">
        <w:rPr>
          <w:rFonts w:ascii="Times New Roman" w:hAnsi="Times New Roman" w:cs="Times New Roman"/>
          <w:sz w:val="24"/>
          <w:szCs w:val="24"/>
        </w:rPr>
        <w:t>публічні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закупівлі</w:t>
      </w:r>
      <w:proofErr w:type="spellEnd"/>
      <w:r w:rsidRPr="006C39D6">
        <w:rPr>
          <w:rFonts w:ascii="Times New Roman" w:hAnsi="Times New Roman" w:cs="Times New Roman"/>
          <w:sz w:val="24"/>
          <w:szCs w:val="24"/>
        </w:rPr>
        <w:t xml:space="preserve">», на </w:t>
      </w:r>
      <w:proofErr w:type="spellStart"/>
      <w:r w:rsidRPr="006C39D6">
        <w:rPr>
          <w:rFonts w:ascii="Times New Roman" w:hAnsi="Times New Roman" w:cs="Times New Roman"/>
          <w:sz w:val="24"/>
          <w:szCs w:val="24"/>
        </w:rPr>
        <w:t>період</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дії</w:t>
      </w:r>
      <w:proofErr w:type="spellEnd"/>
      <w:r w:rsidRPr="006C39D6">
        <w:rPr>
          <w:rFonts w:ascii="Times New Roman" w:hAnsi="Times New Roman" w:cs="Times New Roman"/>
          <w:sz w:val="24"/>
          <w:szCs w:val="24"/>
        </w:rPr>
        <w:t xml:space="preserve"> правового режиму </w:t>
      </w:r>
      <w:proofErr w:type="spellStart"/>
      <w:r w:rsidRPr="006C39D6">
        <w:rPr>
          <w:rFonts w:ascii="Times New Roman" w:hAnsi="Times New Roman" w:cs="Times New Roman"/>
          <w:sz w:val="24"/>
          <w:szCs w:val="24"/>
        </w:rPr>
        <w:t>воєнного</w:t>
      </w:r>
      <w:proofErr w:type="spellEnd"/>
      <w:r w:rsidRPr="006C39D6">
        <w:rPr>
          <w:rFonts w:ascii="Times New Roman" w:hAnsi="Times New Roman" w:cs="Times New Roman"/>
          <w:sz w:val="24"/>
          <w:szCs w:val="24"/>
        </w:rPr>
        <w:t xml:space="preserve"> стану в </w:t>
      </w:r>
      <w:proofErr w:type="spellStart"/>
      <w:r w:rsidRPr="006C39D6">
        <w:rPr>
          <w:rFonts w:ascii="Times New Roman" w:hAnsi="Times New Roman" w:cs="Times New Roman"/>
          <w:sz w:val="24"/>
          <w:szCs w:val="24"/>
        </w:rPr>
        <w:t>Україні</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протягом</w:t>
      </w:r>
      <w:proofErr w:type="spellEnd"/>
      <w:r w:rsidRPr="006C39D6">
        <w:rPr>
          <w:rFonts w:ascii="Times New Roman" w:hAnsi="Times New Roman" w:cs="Times New Roman"/>
          <w:sz w:val="24"/>
          <w:szCs w:val="24"/>
        </w:rPr>
        <w:t xml:space="preserve"> 90 </w:t>
      </w:r>
      <w:proofErr w:type="spellStart"/>
      <w:r w:rsidRPr="006C39D6">
        <w:rPr>
          <w:rFonts w:ascii="Times New Roman" w:hAnsi="Times New Roman" w:cs="Times New Roman"/>
          <w:sz w:val="24"/>
          <w:szCs w:val="24"/>
        </w:rPr>
        <w:t>днів</w:t>
      </w:r>
      <w:proofErr w:type="spellEnd"/>
      <w:r w:rsidRPr="006C39D6">
        <w:rPr>
          <w:rFonts w:ascii="Times New Roman" w:hAnsi="Times New Roman" w:cs="Times New Roman"/>
          <w:sz w:val="24"/>
          <w:szCs w:val="24"/>
        </w:rPr>
        <w:t xml:space="preserve"> з дня </w:t>
      </w:r>
      <w:proofErr w:type="spellStart"/>
      <w:r w:rsidRPr="006C39D6">
        <w:rPr>
          <w:rFonts w:ascii="Times New Roman" w:hAnsi="Times New Roman" w:cs="Times New Roman"/>
          <w:sz w:val="24"/>
          <w:szCs w:val="24"/>
        </w:rPr>
        <w:t>його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припинення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або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скасування</w:t>
      </w:r>
      <w:proofErr w:type="spellEnd"/>
      <w:r w:rsidRPr="006C39D6">
        <w:rPr>
          <w:rFonts w:ascii="Times New Roman" w:hAnsi="Times New Roman" w:cs="Times New Roman"/>
          <w:sz w:val="24"/>
          <w:szCs w:val="24"/>
        </w:rPr>
        <w:t>» (</w:t>
      </w:r>
      <w:proofErr w:type="spellStart"/>
      <w:r w:rsidRPr="006C39D6">
        <w:rPr>
          <w:rFonts w:ascii="Times New Roman" w:hAnsi="Times New Roman" w:cs="Times New Roman"/>
          <w:sz w:val="24"/>
          <w:szCs w:val="24"/>
        </w:rPr>
        <w:t>надалі</w:t>
      </w:r>
      <w:proofErr w:type="spellEnd"/>
      <w:r w:rsidRPr="006C39D6">
        <w:rPr>
          <w:rFonts w:ascii="Times New Roman" w:hAnsi="Times New Roman" w:cs="Times New Roman"/>
          <w:sz w:val="24"/>
          <w:szCs w:val="24"/>
        </w:rPr>
        <w:t xml:space="preserve"> – Постанова) </w:t>
      </w:r>
      <w:proofErr w:type="spellStart"/>
      <w:r w:rsidRPr="006C39D6">
        <w:rPr>
          <w:rFonts w:ascii="Times New Roman" w:hAnsi="Times New Roman" w:cs="Times New Roman"/>
          <w:sz w:val="24"/>
          <w:szCs w:val="24"/>
        </w:rPr>
        <w:t>уклали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цей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Договір</w:t>
      </w:r>
      <w:proofErr w:type="spellEnd"/>
      <w:r w:rsidRPr="006C39D6">
        <w:rPr>
          <w:rFonts w:ascii="Times New Roman" w:hAnsi="Times New Roman" w:cs="Times New Roman"/>
          <w:sz w:val="24"/>
          <w:szCs w:val="24"/>
        </w:rPr>
        <w:t xml:space="preserve"> про </w:t>
      </w:r>
      <w:proofErr w:type="spellStart"/>
      <w:r w:rsidRPr="006C39D6">
        <w:rPr>
          <w:rFonts w:ascii="Times New Roman" w:hAnsi="Times New Roman" w:cs="Times New Roman"/>
          <w:sz w:val="24"/>
          <w:szCs w:val="24"/>
        </w:rPr>
        <w:t>наступне</w:t>
      </w:r>
      <w:proofErr w:type="spellEnd"/>
      <w:r w:rsidRPr="006C39D6">
        <w:rPr>
          <w:rFonts w:ascii="Times New Roman" w:hAnsi="Times New Roman" w:cs="Times New Roman"/>
          <w:sz w:val="24"/>
          <w:szCs w:val="24"/>
        </w:rPr>
        <w:t>:</w:t>
      </w:r>
    </w:p>
    <w:p w14:paraId="5CF3462C" w14:textId="77777777" w:rsidR="004250CB" w:rsidRPr="006C39D6" w:rsidRDefault="004250CB" w:rsidP="004250CB">
      <w:pPr>
        <w:spacing w:after="0" w:line="240" w:lineRule="auto"/>
        <w:ind w:left="0" w:hanging="2"/>
        <w:jc w:val="both"/>
        <w:rPr>
          <w:rFonts w:ascii="Times New Roman" w:hAnsi="Times New Roman" w:cs="Times New Roman"/>
          <w:b/>
          <w:sz w:val="24"/>
          <w:szCs w:val="24"/>
        </w:rPr>
      </w:pPr>
    </w:p>
    <w:p w14:paraId="7BD7F300" w14:textId="77777777" w:rsidR="004250CB" w:rsidRPr="006C39D6" w:rsidRDefault="004250CB" w:rsidP="004250CB">
      <w:pPr>
        <w:spacing w:after="0" w:line="240" w:lineRule="auto"/>
        <w:ind w:left="0" w:hanging="2"/>
        <w:jc w:val="center"/>
        <w:rPr>
          <w:rFonts w:ascii="Times New Roman" w:hAnsi="Times New Roman" w:cs="Times New Roman"/>
          <w:b/>
          <w:sz w:val="24"/>
          <w:szCs w:val="24"/>
        </w:rPr>
      </w:pPr>
      <w:r w:rsidRPr="006C39D6">
        <w:rPr>
          <w:rFonts w:ascii="Times New Roman" w:hAnsi="Times New Roman" w:cs="Times New Roman"/>
          <w:b/>
          <w:sz w:val="24"/>
          <w:szCs w:val="24"/>
        </w:rPr>
        <w:t>1. Предмет Договору</w:t>
      </w:r>
    </w:p>
    <w:p w14:paraId="26925238"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1.1. </w:t>
      </w:r>
      <w:proofErr w:type="spellStart"/>
      <w:r w:rsidRPr="006C39D6">
        <w:rPr>
          <w:rFonts w:ascii="Times New Roman" w:hAnsi="Times New Roman" w:cs="Times New Roman"/>
          <w:sz w:val="24"/>
          <w:szCs w:val="24"/>
        </w:rPr>
        <w:t>Постачальник</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зобов'язується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поставити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Покупцю</w:t>
      </w:r>
      <w:proofErr w:type="spellEnd"/>
      <w:r w:rsidRPr="006C39D6">
        <w:rPr>
          <w:rFonts w:ascii="Times New Roman" w:hAnsi="Times New Roman" w:cs="Times New Roman"/>
          <w:sz w:val="24"/>
          <w:szCs w:val="24"/>
        </w:rPr>
        <w:t xml:space="preserve">: код </w:t>
      </w:r>
      <w:r w:rsidRPr="006C39D6">
        <w:rPr>
          <w:rFonts w:ascii="Times New Roman" w:eastAsia="Tahoma" w:hAnsi="Times New Roman" w:cs="Times New Roman"/>
          <w:b/>
          <w:sz w:val="24"/>
          <w:szCs w:val="24"/>
          <w:lang w:eastAsia="zh-CN" w:bidi="hi-IN"/>
        </w:rPr>
        <w:t>ДК 021:</w:t>
      </w:r>
      <w:proofErr w:type="gramStart"/>
      <w:r w:rsidRPr="006C39D6">
        <w:rPr>
          <w:rFonts w:ascii="Times New Roman" w:eastAsia="Tahoma" w:hAnsi="Times New Roman" w:cs="Times New Roman"/>
          <w:b/>
          <w:sz w:val="24"/>
          <w:szCs w:val="24"/>
          <w:lang w:eastAsia="zh-CN" w:bidi="hi-IN"/>
        </w:rPr>
        <w:t>2015:_</w:t>
      </w:r>
      <w:proofErr w:type="gramEnd"/>
      <w:r w:rsidRPr="006C39D6">
        <w:rPr>
          <w:rFonts w:ascii="Times New Roman" w:eastAsia="Tahoma" w:hAnsi="Times New Roman" w:cs="Times New Roman"/>
          <w:b/>
          <w:sz w:val="24"/>
          <w:szCs w:val="24"/>
          <w:lang w:eastAsia="zh-CN" w:bidi="hi-IN"/>
        </w:rPr>
        <w:t>_____________________________________________</w:t>
      </w:r>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далі</w:t>
      </w:r>
      <w:proofErr w:type="spellEnd"/>
      <w:r w:rsidRPr="006C39D6">
        <w:rPr>
          <w:rFonts w:ascii="Times New Roman" w:hAnsi="Times New Roman" w:cs="Times New Roman"/>
          <w:sz w:val="24"/>
          <w:szCs w:val="24"/>
        </w:rPr>
        <w:t xml:space="preserve"> – Товар), а </w:t>
      </w:r>
      <w:proofErr w:type="spellStart"/>
      <w:r w:rsidRPr="006C39D6">
        <w:rPr>
          <w:rFonts w:ascii="Times New Roman" w:hAnsi="Times New Roman" w:cs="Times New Roman"/>
          <w:sz w:val="24"/>
          <w:szCs w:val="24"/>
        </w:rPr>
        <w:t>Покупець</w:t>
      </w:r>
      <w:proofErr w:type="spellEnd"/>
      <w:r w:rsidRPr="006C39D6">
        <w:rPr>
          <w:rFonts w:ascii="Times New Roman" w:hAnsi="Times New Roman" w:cs="Times New Roman"/>
          <w:sz w:val="24"/>
          <w:szCs w:val="24"/>
        </w:rPr>
        <w:t xml:space="preserve"> – </w:t>
      </w:r>
      <w:proofErr w:type="spellStart"/>
      <w:r w:rsidRPr="006C39D6">
        <w:rPr>
          <w:rFonts w:ascii="Times New Roman" w:hAnsi="Times New Roman" w:cs="Times New Roman"/>
          <w:sz w:val="24"/>
          <w:szCs w:val="24"/>
        </w:rPr>
        <w:t>прийняти</w:t>
      </w:r>
      <w:proofErr w:type="spellEnd"/>
      <w:r w:rsidRPr="006C39D6">
        <w:rPr>
          <w:rFonts w:ascii="Times New Roman" w:hAnsi="Times New Roman" w:cs="Times New Roman"/>
          <w:sz w:val="24"/>
          <w:szCs w:val="24"/>
        </w:rPr>
        <w:t xml:space="preserve"> і </w:t>
      </w:r>
      <w:proofErr w:type="spellStart"/>
      <w:r w:rsidRPr="006C39D6">
        <w:rPr>
          <w:rFonts w:ascii="Times New Roman" w:hAnsi="Times New Roman" w:cs="Times New Roman"/>
          <w:sz w:val="24"/>
          <w:szCs w:val="24"/>
        </w:rPr>
        <w:t>оплатити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вартість</w:t>
      </w:r>
      <w:proofErr w:type="spellEnd"/>
      <w:r w:rsidRPr="006C39D6">
        <w:rPr>
          <w:rFonts w:ascii="Times New Roman" w:hAnsi="Times New Roman" w:cs="Times New Roman"/>
          <w:sz w:val="24"/>
          <w:szCs w:val="24"/>
        </w:rPr>
        <w:t xml:space="preserve"> Товару на </w:t>
      </w:r>
      <w:proofErr w:type="spellStart"/>
      <w:r w:rsidRPr="006C39D6">
        <w:rPr>
          <w:rFonts w:ascii="Times New Roman" w:hAnsi="Times New Roman" w:cs="Times New Roman"/>
          <w:sz w:val="24"/>
          <w:szCs w:val="24"/>
        </w:rPr>
        <w:t>умовах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передбачених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цим</w:t>
      </w:r>
      <w:proofErr w:type="spellEnd"/>
      <w:r w:rsidRPr="006C39D6">
        <w:rPr>
          <w:rFonts w:ascii="Times New Roman" w:hAnsi="Times New Roman" w:cs="Times New Roman"/>
          <w:sz w:val="24"/>
          <w:szCs w:val="24"/>
        </w:rPr>
        <w:t xml:space="preserve"> Договором. </w:t>
      </w:r>
    </w:p>
    <w:p w14:paraId="5668F4B3"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1.2. </w:t>
      </w:r>
      <w:proofErr w:type="spellStart"/>
      <w:r w:rsidRPr="006C39D6">
        <w:rPr>
          <w:rFonts w:ascii="Times New Roman" w:hAnsi="Times New Roman" w:cs="Times New Roman"/>
          <w:sz w:val="24"/>
          <w:szCs w:val="24"/>
        </w:rPr>
        <w:t>Найменування</w:t>
      </w:r>
      <w:proofErr w:type="spellEnd"/>
      <w:r w:rsidRPr="006C39D6">
        <w:rPr>
          <w:rFonts w:ascii="Times New Roman" w:hAnsi="Times New Roman" w:cs="Times New Roman"/>
          <w:sz w:val="24"/>
          <w:szCs w:val="24"/>
        </w:rPr>
        <w:t xml:space="preserve"> / </w:t>
      </w:r>
      <w:proofErr w:type="spellStart"/>
      <w:r w:rsidRPr="006C39D6">
        <w:rPr>
          <w:rFonts w:ascii="Times New Roman" w:hAnsi="Times New Roman" w:cs="Times New Roman"/>
          <w:sz w:val="24"/>
          <w:szCs w:val="24"/>
        </w:rPr>
        <w:t>асортимент</w:t>
      </w:r>
      <w:proofErr w:type="spellEnd"/>
      <w:r w:rsidRPr="006C39D6">
        <w:rPr>
          <w:rFonts w:ascii="Times New Roman" w:hAnsi="Times New Roman" w:cs="Times New Roman"/>
          <w:sz w:val="24"/>
          <w:szCs w:val="24"/>
        </w:rPr>
        <w:t xml:space="preserve"> Товару, </w:t>
      </w:r>
      <w:proofErr w:type="spellStart"/>
      <w:r w:rsidRPr="006C39D6">
        <w:rPr>
          <w:rFonts w:ascii="Times New Roman" w:hAnsi="Times New Roman" w:cs="Times New Roman"/>
          <w:sz w:val="24"/>
          <w:szCs w:val="24"/>
        </w:rPr>
        <w:t>одиниця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виміру</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кількість</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ціна</w:t>
      </w:r>
      <w:proofErr w:type="spellEnd"/>
      <w:r w:rsidRPr="006C39D6">
        <w:rPr>
          <w:rFonts w:ascii="Times New Roman" w:hAnsi="Times New Roman" w:cs="Times New Roman"/>
          <w:sz w:val="24"/>
          <w:szCs w:val="24"/>
        </w:rPr>
        <w:t xml:space="preserve"> за </w:t>
      </w:r>
      <w:proofErr w:type="spellStart"/>
      <w:r w:rsidRPr="006C39D6">
        <w:rPr>
          <w:rFonts w:ascii="Times New Roman" w:hAnsi="Times New Roman" w:cs="Times New Roman"/>
          <w:sz w:val="24"/>
          <w:szCs w:val="24"/>
        </w:rPr>
        <w:t>одиницю</w:t>
      </w:r>
      <w:proofErr w:type="spellEnd"/>
      <w:r w:rsidRPr="006C39D6">
        <w:rPr>
          <w:rFonts w:ascii="Times New Roman" w:hAnsi="Times New Roman" w:cs="Times New Roman"/>
          <w:sz w:val="24"/>
          <w:szCs w:val="24"/>
        </w:rPr>
        <w:t xml:space="preserve"> товару та </w:t>
      </w:r>
      <w:proofErr w:type="spellStart"/>
      <w:r w:rsidRPr="006C39D6">
        <w:rPr>
          <w:rFonts w:ascii="Times New Roman" w:hAnsi="Times New Roman" w:cs="Times New Roman"/>
          <w:sz w:val="24"/>
          <w:szCs w:val="24"/>
        </w:rPr>
        <w:t>загальна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вартість</w:t>
      </w:r>
      <w:proofErr w:type="spellEnd"/>
      <w:r w:rsidRPr="006C39D6">
        <w:rPr>
          <w:rFonts w:ascii="Times New Roman" w:hAnsi="Times New Roman" w:cs="Times New Roman"/>
          <w:sz w:val="24"/>
          <w:szCs w:val="24"/>
        </w:rPr>
        <w:t xml:space="preserve"> Договору </w:t>
      </w:r>
      <w:proofErr w:type="spellStart"/>
      <w:r w:rsidRPr="006C39D6">
        <w:rPr>
          <w:rFonts w:ascii="Times New Roman" w:hAnsi="Times New Roman" w:cs="Times New Roman"/>
          <w:sz w:val="24"/>
          <w:szCs w:val="24"/>
        </w:rPr>
        <w:t>вказується</w:t>
      </w:r>
      <w:proofErr w:type="spellEnd"/>
      <w:r w:rsidRPr="006C39D6">
        <w:rPr>
          <w:rFonts w:ascii="Times New Roman" w:hAnsi="Times New Roman" w:cs="Times New Roman"/>
          <w:sz w:val="24"/>
          <w:szCs w:val="24"/>
        </w:rPr>
        <w:t xml:space="preserve"> у </w:t>
      </w:r>
      <w:proofErr w:type="spellStart"/>
      <w:r w:rsidRPr="006C39D6">
        <w:rPr>
          <w:rFonts w:ascii="Times New Roman" w:hAnsi="Times New Roman" w:cs="Times New Roman"/>
          <w:sz w:val="24"/>
          <w:szCs w:val="24"/>
        </w:rPr>
        <w:t>Специфікації</w:t>
      </w:r>
      <w:proofErr w:type="spellEnd"/>
      <w:r w:rsidRPr="006C39D6">
        <w:rPr>
          <w:rFonts w:ascii="Times New Roman" w:hAnsi="Times New Roman" w:cs="Times New Roman"/>
          <w:sz w:val="24"/>
          <w:szCs w:val="24"/>
        </w:rPr>
        <w:t xml:space="preserve">, яка є </w:t>
      </w:r>
      <w:proofErr w:type="spellStart"/>
      <w:r w:rsidRPr="006C39D6">
        <w:rPr>
          <w:rFonts w:ascii="Times New Roman" w:hAnsi="Times New Roman" w:cs="Times New Roman"/>
          <w:sz w:val="24"/>
          <w:szCs w:val="24"/>
        </w:rPr>
        <w:t>невід’ємною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частиною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даного</w:t>
      </w:r>
      <w:proofErr w:type="spellEnd"/>
      <w:r w:rsidRPr="006C39D6">
        <w:rPr>
          <w:rFonts w:ascii="Times New Roman" w:hAnsi="Times New Roman" w:cs="Times New Roman"/>
          <w:sz w:val="24"/>
          <w:szCs w:val="24"/>
        </w:rPr>
        <w:t xml:space="preserve"> Договору.</w:t>
      </w:r>
    </w:p>
    <w:p w14:paraId="13806660"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1.3. </w:t>
      </w:r>
      <w:proofErr w:type="spellStart"/>
      <w:r w:rsidRPr="006C39D6">
        <w:rPr>
          <w:rFonts w:ascii="Times New Roman" w:hAnsi="Times New Roman" w:cs="Times New Roman"/>
          <w:sz w:val="24"/>
          <w:szCs w:val="24"/>
        </w:rPr>
        <w:t>Обсяги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закупівлі</w:t>
      </w:r>
      <w:proofErr w:type="spellEnd"/>
      <w:r w:rsidRPr="006C39D6">
        <w:rPr>
          <w:rFonts w:ascii="Times New Roman" w:hAnsi="Times New Roman" w:cs="Times New Roman"/>
          <w:sz w:val="24"/>
          <w:szCs w:val="24"/>
        </w:rPr>
        <w:t xml:space="preserve"> Товару </w:t>
      </w:r>
      <w:proofErr w:type="spellStart"/>
      <w:r w:rsidRPr="006C39D6">
        <w:rPr>
          <w:rFonts w:ascii="Times New Roman" w:hAnsi="Times New Roman" w:cs="Times New Roman"/>
          <w:sz w:val="24"/>
          <w:szCs w:val="24"/>
        </w:rPr>
        <w:t>можуть</w:t>
      </w:r>
      <w:proofErr w:type="spellEnd"/>
      <w:r w:rsidRPr="006C39D6">
        <w:rPr>
          <w:rFonts w:ascii="Times New Roman" w:hAnsi="Times New Roman" w:cs="Times New Roman"/>
          <w:sz w:val="24"/>
          <w:szCs w:val="24"/>
        </w:rPr>
        <w:t xml:space="preserve"> бути </w:t>
      </w:r>
      <w:proofErr w:type="spellStart"/>
      <w:r w:rsidRPr="006C39D6">
        <w:rPr>
          <w:rFonts w:ascii="Times New Roman" w:hAnsi="Times New Roman" w:cs="Times New Roman"/>
          <w:sz w:val="24"/>
          <w:szCs w:val="24"/>
        </w:rPr>
        <w:t>зменшені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залежно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w:t>
      </w:r>
      <w:proofErr w:type="spellEnd"/>
      <w:r w:rsidRPr="006C39D6">
        <w:rPr>
          <w:rFonts w:ascii="Times New Roman" w:hAnsi="Times New Roman" w:cs="Times New Roman"/>
          <w:sz w:val="24"/>
          <w:szCs w:val="24"/>
        </w:rPr>
        <w:t xml:space="preserve"> реального </w:t>
      </w:r>
      <w:proofErr w:type="spellStart"/>
      <w:r w:rsidRPr="006C39D6">
        <w:rPr>
          <w:rFonts w:ascii="Times New Roman" w:hAnsi="Times New Roman" w:cs="Times New Roman"/>
          <w:sz w:val="24"/>
          <w:szCs w:val="24"/>
        </w:rPr>
        <w:t>фінансування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видатків</w:t>
      </w:r>
      <w:proofErr w:type="spellEnd"/>
      <w:r w:rsidRPr="006C39D6">
        <w:rPr>
          <w:rFonts w:ascii="Times New Roman" w:hAnsi="Times New Roman" w:cs="Times New Roman"/>
          <w:sz w:val="24"/>
          <w:szCs w:val="24"/>
        </w:rPr>
        <w:t xml:space="preserve"> та потреби </w:t>
      </w:r>
      <w:proofErr w:type="spellStart"/>
      <w:r w:rsidRPr="006C39D6">
        <w:rPr>
          <w:rFonts w:ascii="Times New Roman" w:hAnsi="Times New Roman" w:cs="Times New Roman"/>
          <w:sz w:val="24"/>
          <w:szCs w:val="24"/>
        </w:rPr>
        <w:t>Покупця</w:t>
      </w:r>
      <w:proofErr w:type="spellEnd"/>
      <w:r w:rsidRPr="006C39D6">
        <w:rPr>
          <w:rFonts w:ascii="Times New Roman" w:hAnsi="Times New Roman" w:cs="Times New Roman"/>
          <w:sz w:val="24"/>
          <w:szCs w:val="24"/>
        </w:rPr>
        <w:t>.</w:t>
      </w:r>
    </w:p>
    <w:p w14:paraId="3FE42134"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1.4. </w:t>
      </w:r>
      <w:proofErr w:type="spellStart"/>
      <w:r w:rsidRPr="006C39D6">
        <w:rPr>
          <w:rFonts w:ascii="Times New Roman" w:hAnsi="Times New Roman" w:cs="Times New Roman"/>
          <w:sz w:val="24"/>
          <w:szCs w:val="24"/>
        </w:rPr>
        <w:t>Постачальник</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підтверджує</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укладання</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виконання</w:t>
      </w:r>
      <w:proofErr w:type="spellEnd"/>
      <w:r w:rsidRPr="006C39D6">
        <w:rPr>
          <w:rFonts w:ascii="Times New Roman" w:hAnsi="Times New Roman" w:cs="Times New Roman"/>
          <w:sz w:val="24"/>
          <w:szCs w:val="24"/>
        </w:rPr>
        <w:t xml:space="preserve"> ним </w:t>
      </w:r>
      <w:proofErr w:type="spellStart"/>
      <w:r w:rsidRPr="006C39D6">
        <w:rPr>
          <w:rFonts w:ascii="Times New Roman" w:hAnsi="Times New Roman" w:cs="Times New Roman"/>
          <w:sz w:val="24"/>
          <w:szCs w:val="24"/>
        </w:rPr>
        <w:t>цього</w:t>
      </w:r>
      <w:proofErr w:type="spellEnd"/>
      <w:r w:rsidRPr="006C39D6">
        <w:rPr>
          <w:rFonts w:ascii="Times New Roman" w:hAnsi="Times New Roman" w:cs="Times New Roman"/>
          <w:sz w:val="24"/>
          <w:szCs w:val="24"/>
        </w:rPr>
        <w:t xml:space="preserve"> Договору не </w:t>
      </w:r>
      <w:proofErr w:type="spellStart"/>
      <w:r w:rsidRPr="006C39D6">
        <w:rPr>
          <w:rFonts w:ascii="Times New Roman" w:hAnsi="Times New Roman" w:cs="Times New Roman"/>
          <w:sz w:val="24"/>
          <w:szCs w:val="24"/>
        </w:rPr>
        <w:t>суперечить</w:t>
      </w:r>
      <w:proofErr w:type="spellEnd"/>
      <w:r w:rsidRPr="006C39D6">
        <w:rPr>
          <w:rFonts w:ascii="Times New Roman" w:hAnsi="Times New Roman" w:cs="Times New Roman"/>
          <w:sz w:val="24"/>
          <w:szCs w:val="24"/>
        </w:rPr>
        <w:t xml:space="preserve"> нормам чинного </w:t>
      </w:r>
      <w:proofErr w:type="spellStart"/>
      <w:r w:rsidRPr="006C39D6">
        <w:rPr>
          <w:rFonts w:ascii="Times New Roman" w:hAnsi="Times New Roman" w:cs="Times New Roman"/>
          <w:sz w:val="24"/>
          <w:szCs w:val="24"/>
        </w:rPr>
        <w:t>законодавства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України</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відповідає</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його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вимогам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зокрема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щодо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отримання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всіх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необхідних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дозволів</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погоджень</w:t>
      </w:r>
      <w:proofErr w:type="spellEnd"/>
      <w:r w:rsidRPr="006C39D6">
        <w:rPr>
          <w:rFonts w:ascii="Times New Roman" w:hAnsi="Times New Roman" w:cs="Times New Roman"/>
          <w:sz w:val="24"/>
          <w:szCs w:val="24"/>
        </w:rPr>
        <w:t xml:space="preserve">), а </w:t>
      </w:r>
      <w:proofErr w:type="spellStart"/>
      <w:r w:rsidRPr="006C39D6">
        <w:rPr>
          <w:rFonts w:ascii="Times New Roman" w:hAnsi="Times New Roman" w:cs="Times New Roman"/>
          <w:sz w:val="24"/>
          <w:szCs w:val="24"/>
        </w:rPr>
        <w:t>також</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підтверджує</w:t>
      </w:r>
      <w:proofErr w:type="spellEnd"/>
      <w:r w:rsidRPr="006C39D6">
        <w:rPr>
          <w:rFonts w:ascii="Times New Roman" w:hAnsi="Times New Roman" w:cs="Times New Roman"/>
          <w:sz w:val="24"/>
          <w:szCs w:val="24"/>
        </w:rPr>
        <w:t xml:space="preserve"> те,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укладання</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виконання</w:t>
      </w:r>
      <w:proofErr w:type="spellEnd"/>
      <w:r w:rsidRPr="006C39D6">
        <w:rPr>
          <w:rFonts w:ascii="Times New Roman" w:hAnsi="Times New Roman" w:cs="Times New Roman"/>
          <w:sz w:val="24"/>
          <w:szCs w:val="24"/>
        </w:rPr>
        <w:t xml:space="preserve"> ним </w:t>
      </w:r>
      <w:proofErr w:type="spellStart"/>
      <w:r w:rsidRPr="006C39D6">
        <w:rPr>
          <w:rFonts w:ascii="Times New Roman" w:hAnsi="Times New Roman" w:cs="Times New Roman"/>
          <w:sz w:val="24"/>
          <w:szCs w:val="24"/>
        </w:rPr>
        <w:t>цього</w:t>
      </w:r>
      <w:proofErr w:type="spellEnd"/>
      <w:r w:rsidRPr="006C39D6">
        <w:rPr>
          <w:rFonts w:ascii="Times New Roman" w:hAnsi="Times New Roman" w:cs="Times New Roman"/>
          <w:sz w:val="24"/>
          <w:szCs w:val="24"/>
        </w:rPr>
        <w:t xml:space="preserve"> Договору не </w:t>
      </w:r>
      <w:proofErr w:type="spellStart"/>
      <w:r w:rsidRPr="006C39D6">
        <w:rPr>
          <w:rFonts w:ascii="Times New Roman" w:hAnsi="Times New Roman" w:cs="Times New Roman"/>
          <w:sz w:val="24"/>
          <w:szCs w:val="24"/>
        </w:rPr>
        <w:t>суперечить</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меті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діяльності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Постачальника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положенням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його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установчих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документів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інших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локальних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актів</w:t>
      </w:r>
      <w:proofErr w:type="spellEnd"/>
      <w:r w:rsidRPr="006C39D6">
        <w:rPr>
          <w:rFonts w:ascii="Times New Roman" w:hAnsi="Times New Roman" w:cs="Times New Roman"/>
          <w:sz w:val="24"/>
          <w:szCs w:val="24"/>
        </w:rPr>
        <w:t>.</w:t>
      </w:r>
    </w:p>
    <w:p w14:paraId="2DDAA7CD"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p>
    <w:p w14:paraId="38642A21"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1"/>
      <w:r w:rsidRPr="006C39D6">
        <w:rPr>
          <w:rFonts w:ascii="Times New Roman" w:eastAsia="Times New Roman" w:hAnsi="Times New Roman" w:cs="Times New Roman"/>
          <w:b/>
          <w:sz w:val="24"/>
          <w:szCs w:val="24"/>
        </w:rPr>
        <w:t xml:space="preserve">II. </w:t>
      </w:r>
      <w:proofErr w:type="spellStart"/>
      <w:r w:rsidRPr="006C39D6">
        <w:rPr>
          <w:rFonts w:ascii="Times New Roman" w:eastAsia="Times New Roman" w:hAnsi="Times New Roman" w:cs="Times New Roman"/>
          <w:b/>
          <w:sz w:val="24"/>
          <w:szCs w:val="24"/>
        </w:rPr>
        <w:t>Якість</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товарів</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робіт</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чи</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послуг</w:t>
      </w:r>
      <w:bookmarkEnd w:id="6"/>
      <w:proofErr w:type="spellEnd"/>
    </w:p>
    <w:p w14:paraId="75B118D7" w14:textId="398007F7" w:rsidR="004250CB" w:rsidRPr="006C39D6" w:rsidRDefault="004250CB" w:rsidP="004250CB">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6C39D6">
        <w:rPr>
          <w:rFonts w:ascii="Times New Roman" w:hAnsi="Times New Roman" w:cs="Times New Roman"/>
          <w:sz w:val="24"/>
          <w:szCs w:val="24"/>
        </w:rPr>
        <w:t>Постачальник</w:t>
      </w:r>
      <w:proofErr w:type="spellEnd"/>
      <w:r w:rsidRPr="006C39D6">
        <w:rPr>
          <w:rFonts w:ascii="Times New Roman" w:hAnsi="Times New Roman" w:cs="Times New Roman"/>
          <w:sz w:val="24"/>
          <w:szCs w:val="24"/>
        </w:rPr>
        <w:t xml:space="preserve"> повинен </w:t>
      </w:r>
      <w:proofErr w:type="spellStart"/>
      <w:r w:rsidRPr="006C39D6">
        <w:rPr>
          <w:rFonts w:ascii="Times New Roman" w:hAnsi="Times New Roman" w:cs="Times New Roman"/>
          <w:sz w:val="24"/>
          <w:szCs w:val="24"/>
        </w:rPr>
        <w:t>передати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поставити</w:t>
      </w:r>
      <w:proofErr w:type="spellEnd"/>
      <w:r w:rsidRPr="006C39D6">
        <w:rPr>
          <w:rFonts w:ascii="Times New Roman" w:hAnsi="Times New Roman" w:cs="Times New Roman"/>
          <w:sz w:val="24"/>
          <w:szCs w:val="24"/>
        </w:rPr>
        <w:t xml:space="preserve">) </w:t>
      </w:r>
      <w:r w:rsidR="002C6F7F" w:rsidRPr="006C39D6">
        <w:rPr>
          <w:rFonts w:ascii="Times New Roman" w:hAnsi="Times New Roman" w:cs="Times New Roman"/>
          <w:sz w:val="24"/>
          <w:szCs w:val="24"/>
        </w:rPr>
        <w:t xml:space="preserve">Покупцю </w:t>
      </w:r>
      <w:r w:rsidRPr="006C39D6">
        <w:rPr>
          <w:rFonts w:ascii="Times New Roman" w:hAnsi="Times New Roman" w:cs="Times New Roman"/>
          <w:sz w:val="24"/>
          <w:szCs w:val="24"/>
        </w:rPr>
        <w:t>товар (</w:t>
      </w:r>
      <w:proofErr w:type="spellStart"/>
      <w:r w:rsidRPr="006C39D6">
        <w:rPr>
          <w:rFonts w:ascii="Times New Roman" w:hAnsi="Times New Roman" w:cs="Times New Roman"/>
          <w:sz w:val="24"/>
          <w:szCs w:val="24"/>
        </w:rPr>
        <w:t>товари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відповідає</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медико</w:t>
      </w:r>
      <w:proofErr w:type="spellEnd"/>
      <w:r w:rsidRPr="006C39D6">
        <w:rPr>
          <w:rFonts w:ascii="Times New Roman" w:hAnsi="Times New Roman" w:cs="Times New Roman"/>
          <w:sz w:val="24"/>
          <w:szCs w:val="24"/>
        </w:rPr>
        <w:t xml:space="preserve"> – </w:t>
      </w:r>
      <w:proofErr w:type="spellStart"/>
      <w:r w:rsidRPr="006C39D6">
        <w:rPr>
          <w:rFonts w:ascii="Times New Roman" w:hAnsi="Times New Roman" w:cs="Times New Roman"/>
          <w:sz w:val="24"/>
          <w:szCs w:val="24"/>
        </w:rPr>
        <w:t>технічним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вимогам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тендерної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документації</w:t>
      </w:r>
      <w:proofErr w:type="spellEnd"/>
      <w:r w:rsidRPr="006C39D6">
        <w:rPr>
          <w:rFonts w:ascii="Times New Roman" w:hAnsi="Times New Roman" w:cs="Times New Roman"/>
          <w:sz w:val="24"/>
          <w:szCs w:val="24"/>
        </w:rPr>
        <w:t>.</w:t>
      </w:r>
    </w:p>
    <w:p w14:paraId="2612DCAE" w14:textId="12F7DB47" w:rsidR="004250CB" w:rsidRPr="006C39D6" w:rsidRDefault="004250CB" w:rsidP="004250CB">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6C39D6">
        <w:rPr>
          <w:rFonts w:ascii="Times New Roman" w:hAnsi="Times New Roman" w:cs="Times New Roman"/>
          <w:sz w:val="24"/>
          <w:szCs w:val="24"/>
        </w:rPr>
        <w:t>Постачальник</w:t>
      </w:r>
      <w:proofErr w:type="spellEnd"/>
      <w:r w:rsidRPr="006C39D6">
        <w:rPr>
          <w:rFonts w:ascii="Times New Roman" w:hAnsi="Times New Roman" w:cs="Times New Roman"/>
          <w:sz w:val="24"/>
          <w:szCs w:val="24"/>
        </w:rPr>
        <w:t xml:space="preserve"> повинен </w:t>
      </w:r>
      <w:proofErr w:type="spellStart"/>
      <w:r w:rsidRPr="006C39D6">
        <w:rPr>
          <w:rFonts w:ascii="Times New Roman" w:hAnsi="Times New Roman" w:cs="Times New Roman"/>
          <w:sz w:val="24"/>
          <w:szCs w:val="24"/>
        </w:rPr>
        <w:t>передати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поставити</w:t>
      </w:r>
      <w:proofErr w:type="spellEnd"/>
      <w:r w:rsidRPr="006C39D6">
        <w:rPr>
          <w:rFonts w:ascii="Times New Roman" w:hAnsi="Times New Roman" w:cs="Times New Roman"/>
          <w:sz w:val="24"/>
          <w:szCs w:val="24"/>
        </w:rPr>
        <w:t xml:space="preserve">) </w:t>
      </w:r>
      <w:r w:rsidR="002C6F7F" w:rsidRPr="006C39D6">
        <w:rPr>
          <w:rFonts w:ascii="Times New Roman" w:hAnsi="Times New Roman" w:cs="Times New Roman"/>
          <w:sz w:val="24"/>
          <w:szCs w:val="24"/>
        </w:rPr>
        <w:t xml:space="preserve">Покупцю </w:t>
      </w:r>
      <w:r w:rsidRPr="006C39D6">
        <w:rPr>
          <w:rFonts w:ascii="Times New Roman" w:hAnsi="Times New Roman" w:cs="Times New Roman"/>
          <w:sz w:val="24"/>
          <w:szCs w:val="24"/>
        </w:rPr>
        <w:t>товар (</w:t>
      </w:r>
      <w:proofErr w:type="spellStart"/>
      <w:r w:rsidRPr="006C39D6">
        <w:rPr>
          <w:rFonts w:ascii="Times New Roman" w:hAnsi="Times New Roman" w:cs="Times New Roman"/>
          <w:sz w:val="24"/>
          <w:szCs w:val="24"/>
        </w:rPr>
        <w:t>товари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зареєстрований</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Україні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або</w:t>
      </w:r>
      <w:proofErr w:type="spellEnd"/>
      <w:r w:rsidRPr="006C39D6">
        <w:rPr>
          <w:rFonts w:ascii="Times New Roman" w:hAnsi="Times New Roman" w:cs="Times New Roman"/>
          <w:sz w:val="24"/>
          <w:szCs w:val="24"/>
        </w:rPr>
        <w:t xml:space="preserve"> дозволений для </w:t>
      </w:r>
      <w:proofErr w:type="spellStart"/>
      <w:r w:rsidRPr="006C39D6">
        <w:rPr>
          <w:rFonts w:ascii="Times New Roman" w:hAnsi="Times New Roman" w:cs="Times New Roman"/>
          <w:sz w:val="24"/>
          <w:szCs w:val="24"/>
        </w:rPr>
        <w:t>введення</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обіг</w:t>
      </w:r>
      <w:proofErr w:type="spellEnd"/>
      <w:r w:rsidRPr="006C39D6">
        <w:rPr>
          <w:rFonts w:ascii="Times New Roman" w:hAnsi="Times New Roman" w:cs="Times New Roman"/>
          <w:sz w:val="24"/>
          <w:szCs w:val="24"/>
        </w:rPr>
        <w:t xml:space="preserve"> та/</w:t>
      </w:r>
      <w:proofErr w:type="spellStart"/>
      <w:r w:rsidRPr="006C39D6">
        <w:rPr>
          <w:rFonts w:ascii="Times New Roman" w:hAnsi="Times New Roman" w:cs="Times New Roman"/>
          <w:sz w:val="24"/>
          <w:szCs w:val="24"/>
        </w:rPr>
        <w:t>або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експлуатацію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застосування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відповідно</w:t>
      </w:r>
      <w:proofErr w:type="spellEnd"/>
      <w:r w:rsidRPr="006C39D6">
        <w:rPr>
          <w:rFonts w:ascii="Times New Roman" w:hAnsi="Times New Roman" w:cs="Times New Roman"/>
          <w:sz w:val="24"/>
          <w:szCs w:val="24"/>
        </w:rPr>
        <w:t xml:space="preserve"> до </w:t>
      </w:r>
      <w:proofErr w:type="spellStart"/>
      <w:r w:rsidRPr="006C39D6">
        <w:rPr>
          <w:rFonts w:ascii="Times New Roman" w:hAnsi="Times New Roman" w:cs="Times New Roman"/>
          <w:sz w:val="24"/>
          <w:szCs w:val="24"/>
        </w:rPr>
        <w:t>законодавства</w:t>
      </w:r>
      <w:proofErr w:type="spellEnd"/>
      <w:r w:rsidRPr="006C39D6">
        <w:rPr>
          <w:rFonts w:ascii="Times New Roman" w:hAnsi="Times New Roman" w:cs="Times New Roman"/>
          <w:sz w:val="24"/>
          <w:szCs w:val="24"/>
        </w:rPr>
        <w:t>.</w:t>
      </w:r>
    </w:p>
    <w:p w14:paraId="3CA8BA54" w14:textId="2FEB150F" w:rsidR="004250CB" w:rsidRPr="006C39D6" w:rsidRDefault="004250CB" w:rsidP="004250CB">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6C39D6">
        <w:rPr>
          <w:rFonts w:ascii="Times New Roman" w:hAnsi="Times New Roman" w:cs="Times New Roman"/>
          <w:sz w:val="24"/>
          <w:szCs w:val="24"/>
        </w:rPr>
        <w:t>Постачальник</w:t>
      </w:r>
      <w:proofErr w:type="spellEnd"/>
      <w:r w:rsidRPr="006C39D6">
        <w:rPr>
          <w:rFonts w:ascii="Times New Roman" w:hAnsi="Times New Roman" w:cs="Times New Roman"/>
          <w:sz w:val="24"/>
          <w:szCs w:val="24"/>
        </w:rPr>
        <w:t xml:space="preserve"> повинен </w:t>
      </w:r>
      <w:proofErr w:type="spellStart"/>
      <w:r w:rsidRPr="006C39D6">
        <w:rPr>
          <w:rFonts w:ascii="Times New Roman" w:hAnsi="Times New Roman" w:cs="Times New Roman"/>
          <w:sz w:val="24"/>
          <w:szCs w:val="24"/>
        </w:rPr>
        <w:t>передати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поставити</w:t>
      </w:r>
      <w:proofErr w:type="spellEnd"/>
      <w:r w:rsidRPr="006C39D6">
        <w:rPr>
          <w:rFonts w:ascii="Times New Roman" w:hAnsi="Times New Roman" w:cs="Times New Roman"/>
          <w:sz w:val="24"/>
          <w:szCs w:val="24"/>
        </w:rPr>
        <w:t xml:space="preserve">) </w:t>
      </w:r>
      <w:r w:rsidR="002C6F7F" w:rsidRPr="006C39D6">
        <w:rPr>
          <w:rFonts w:ascii="Times New Roman" w:hAnsi="Times New Roman" w:cs="Times New Roman"/>
          <w:sz w:val="24"/>
          <w:szCs w:val="24"/>
        </w:rPr>
        <w:t>Покупцю</w:t>
      </w:r>
      <w:r w:rsidRPr="006C39D6">
        <w:rPr>
          <w:rFonts w:ascii="Times New Roman" w:hAnsi="Times New Roman" w:cs="Times New Roman"/>
          <w:sz w:val="24"/>
          <w:szCs w:val="24"/>
        </w:rPr>
        <w:t>товар (</w:t>
      </w:r>
      <w:proofErr w:type="spellStart"/>
      <w:r w:rsidRPr="006C39D6">
        <w:rPr>
          <w:rFonts w:ascii="Times New Roman" w:hAnsi="Times New Roman" w:cs="Times New Roman"/>
          <w:sz w:val="24"/>
          <w:szCs w:val="24"/>
        </w:rPr>
        <w:t>товари</w:t>
      </w:r>
      <w:proofErr w:type="spellEnd"/>
      <w:proofErr w:type="gramStart"/>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якість</w:t>
      </w:r>
      <w:proofErr w:type="spellEnd"/>
      <w:proofErr w:type="gram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якого</w:t>
      </w:r>
      <w:proofErr w:type="spellEnd"/>
      <w:r w:rsidRPr="006C39D6">
        <w:rPr>
          <w:rFonts w:ascii="Times New Roman" w:hAnsi="Times New Roman" w:cs="Times New Roman"/>
          <w:sz w:val="24"/>
          <w:szCs w:val="24"/>
        </w:rPr>
        <w:t xml:space="preserve"> повинна </w:t>
      </w:r>
      <w:proofErr w:type="spellStart"/>
      <w:r w:rsidRPr="006C39D6">
        <w:rPr>
          <w:rFonts w:ascii="Times New Roman" w:hAnsi="Times New Roman" w:cs="Times New Roman"/>
          <w:sz w:val="24"/>
          <w:szCs w:val="24"/>
        </w:rPr>
        <w:t>відповідати</w:t>
      </w:r>
      <w:proofErr w:type="spellEnd"/>
      <w:r w:rsidRPr="006C39D6">
        <w:rPr>
          <w:rFonts w:ascii="Times New Roman" w:hAnsi="Times New Roman" w:cs="Times New Roman"/>
          <w:sz w:val="24"/>
          <w:szCs w:val="24"/>
        </w:rPr>
        <w:t xml:space="preserve"> стандартам і бути </w:t>
      </w:r>
      <w:proofErr w:type="spellStart"/>
      <w:r w:rsidRPr="006C39D6">
        <w:rPr>
          <w:rFonts w:ascii="Times New Roman" w:hAnsi="Times New Roman" w:cs="Times New Roman"/>
          <w:sz w:val="24"/>
          <w:szCs w:val="24"/>
        </w:rPr>
        <w:t>підтверджена</w:t>
      </w:r>
      <w:proofErr w:type="spellEnd"/>
      <w:r w:rsidRPr="006C39D6">
        <w:rPr>
          <w:rFonts w:ascii="Times New Roman" w:hAnsi="Times New Roman" w:cs="Times New Roman"/>
          <w:sz w:val="24"/>
          <w:szCs w:val="24"/>
        </w:rPr>
        <w:t xml:space="preserve"> документом, </w:t>
      </w:r>
      <w:proofErr w:type="spellStart"/>
      <w:r w:rsidRPr="006C39D6">
        <w:rPr>
          <w:rFonts w:ascii="Times New Roman" w:hAnsi="Times New Roman" w:cs="Times New Roman"/>
          <w:sz w:val="24"/>
          <w:szCs w:val="24"/>
        </w:rPr>
        <w:t>який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засвідчує</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його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якість</w:t>
      </w:r>
      <w:proofErr w:type="spellEnd"/>
      <w:r w:rsidRPr="006C39D6">
        <w:rPr>
          <w:rFonts w:ascii="Times New Roman" w:hAnsi="Times New Roman" w:cs="Times New Roman"/>
          <w:sz w:val="24"/>
          <w:szCs w:val="24"/>
        </w:rPr>
        <w:t xml:space="preserve">.  </w:t>
      </w:r>
    </w:p>
    <w:p w14:paraId="30010E6B" w14:textId="6893AAA0" w:rsidR="004250CB" w:rsidRPr="006C39D6" w:rsidRDefault="004250CB" w:rsidP="004250CB">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6C39D6">
        <w:rPr>
          <w:rFonts w:ascii="Times New Roman" w:hAnsi="Times New Roman" w:cs="Times New Roman"/>
          <w:sz w:val="24"/>
          <w:szCs w:val="24"/>
        </w:rPr>
        <w:t xml:space="preserve">Товар повинен </w:t>
      </w:r>
      <w:proofErr w:type="spellStart"/>
      <w:r w:rsidRPr="006C39D6">
        <w:rPr>
          <w:rFonts w:ascii="Times New Roman" w:hAnsi="Times New Roman" w:cs="Times New Roman"/>
          <w:sz w:val="24"/>
          <w:szCs w:val="24"/>
        </w:rPr>
        <w:t>передаватись</w:t>
      </w:r>
      <w:proofErr w:type="spellEnd"/>
      <w:r w:rsidRPr="006C39D6">
        <w:rPr>
          <w:rFonts w:ascii="Times New Roman" w:hAnsi="Times New Roman" w:cs="Times New Roman"/>
          <w:sz w:val="24"/>
          <w:szCs w:val="24"/>
        </w:rPr>
        <w:t xml:space="preserve"> на склад </w:t>
      </w:r>
      <w:r w:rsidR="002C6F7F" w:rsidRPr="006C39D6">
        <w:rPr>
          <w:rFonts w:ascii="Times New Roman" w:hAnsi="Times New Roman" w:cs="Times New Roman"/>
          <w:sz w:val="24"/>
          <w:szCs w:val="24"/>
        </w:rPr>
        <w:t>Покупц</w:t>
      </w:r>
      <w:r w:rsidR="00B17727" w:rsidRPr="006C39D6">
        <w:rPr>
          <w:rFonts w:ascii="Times New Roman" w:hAnsi="Times New Roman" w:cs="Times New Roman"/>
          <w:sz w:val="24"/>
          <w:szCs w:val="24"/>
        </w:rPr>
        <w:t>я</w:t>
      </w:r>
      <w:r w:rsidR="002C6F7F" w:rsidRPr="006C39D6">
        <w:rPr>
          <w:rFonts w:ascii="Times New Roman" w:hAnsi="Times New Roman" w:cs="Times New Roman"/>
          <w:sz w:val="24"/>
          <w:szCs w:val="24"/>
        </w:rPr>
        <w:t xml:space="preserve"> </w:t>
      </w:r>
      <w:r w:rsidRPr="006C39D6">
        <w:rPr>
          <w:rFonts w:ascii="Times New Roman" w:hAnsi="Times New Roman" w:cs="Times New Roman"/>
          <w:sz w:val="24"/>
          <w:szCs w:val="24"/>
        </w:rPr>
        <w:t xml:space="preserve">в </w:t>
      </w:r>
      <w:proofErr w:type="spellStart"/>
      <w:r w:rsidRPr="006C39D6">
        <w:rPr>
          <w:rFonts w:ascii="Times New Roman" w:hAnsi="Times New Roman" w:cs="Times New Roman"/>
          <w:sz w:val="24"/>
          <w:szCs w:val="24"/>
        </w:rPr>
        <w:t>неушкодженій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упаковці</w:t>
      </w:r>
      <w:proofErr w:type="spellEnd"/>
      <w:r w:rsidRPr="006C39D6">
        <w:rPr>
          <w:rFonts w:ascii="Times New Roman" w:hAnsi="Times New Roman" w:cs="Times New Roman"/>
          <w:sz w:val="24"/>
          <w:szCs w:val="24"/>
        </w:rPr>
        <w:t xml:space="preserve">, </w:t>
      </w:r>
      <w:proofErr w:type="gramStart"/>
      <w:r w:rsidRPr="006C39D6">
        <w:rPr>
          <w:rFonts w:ascii="Times New Roman" w:hAnsi="Times New Roman" w:cs="Times New Roman"/>
          <w:sz w:val="24"/>
          <w:szCs w:val="24"/>
        </w:rPr>
        <w:t xml:space="preserve">яка  </w:t>
      </w:r>
      <w:proofErr w:type="spellStart"/>
      <w:r w:rsidRPr="006C39D6">
        <w:rPr>
          <w:rFonts w:ascii="Times New Roman" w:hAnsi="Times New Roman" w:cs="Times New Roman"/>
          <w:sz w:val="24"/>
          <w:szCs w:val="24"/>
        </w:rPr>
        <w:t>забезпечує</w:t>
      </w:r>
      <w:proofErr w:type="spellEnd"/>
      <w:proofErr w:type="gram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цілісність</w:t>
      </w:r>
      <w:proofErr w:type="spellEnd"/>
      <w:r w:rsidRPr="006C39D6">
        <w:rPr>
          <w:rFonts w:ascii="Times New Roman" w:hAnsi="Times New Roman" w:cs="Times New Roman"/>
          <w:sz w:val="24"/>
          <w:szCs w:val="24"/>
        </w:rPr>
        <w:t xml:space="preserve"> товару та </w:t>
      </w:r>
      <w:proofErr w:type="spellStart"/>
      <w:r w:rsidRPr="006C39D6">
        <w:rPr>
          <w:rFonts w:ascii="Times New Roman" w:hAnsi="Times New Roman" w:cs="Times New Roman"/>
          <w:sz w:val="24"/>
          <w:szCs w:val="24"/>
        </w:rPr>
        <w:t>збереження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його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якості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під</w:t>
      </w:r>
      <w:proofErr w:type="spellEnd"/>
      <w:r w:rsidRPr="006C39D6">
        <w:rPr>
          <w:rFonts w:ascii="Times New Roman" w:hAnsi="Times New Roman" w:cs="Times New Roman"/>
          <w:sz w:val="24"/>
          <w:szCs w:val="24"/>
        </w:rPr>
        <w:t xml:space="preserve"> час </w:t>
      </w:r>
      <w:proofErr w:type="spellStart"/>
      <w:r w:rsidRPr="006C39D6">
        <w:rPr>
          <w:rFonts w:ascii="Times New Roman" w:hAnsi="Times New Roman" w:cs="Times New Roman"/>
          <w:sz w:val="24"/>
          <w:szCs w:val="24"/>
        </w:rPr>
        <w:t>транспортування</w:t>
      </w:r>
      <w:proofErr w:type="spellEnd"/>
      <w:r w:rsidRPr="006C39D6">
        <w:rPr>
          <w:rFonts w:ascii="Times New Roman" w:hAnsi="Times New Roman" w:cs="Times New Roman"/>
          <w:sz w:val="24"/>
          <w:szCs w:val="24"/>
        </w:rPr>
        <w:t xml:space="preserve">. </w:t>
      </w:r>
      <w:proofErr w:type="gramStart"/>
      <w:r w:rsidRPr="006C39D6">
        <w:rPr>
          <w:rFonts w:ascii="Times New Roman" w:hAnsi="Times New Roman" w:cs="Times New Roman"/>
          <w:sz w:val="24"/>
          <w:szCs w:val="24"/>
        </w:rPr>
        <w:t>Упаковка  не</w:t>
      </w:r>
      <w:proofErr w:type="gramEnd"/>
      <w:r w:rsidRPr="006C39D6">
        <w:rPr>
          <w:rFonts w:ascii="Times New Roman" w:hAnsi="Times New Roman" w:cs="Times New Roman"/>
          <w:sz w:val="24"/>
          <w:szCs w:val="24"/>
        </w:rPr>
        <w:t xml:space="preserve"> повинна бути </w:t>
      </w:r>
      <w:proofErr w:type="spellStart"/>
      <w:r w:rsidRPr="006C39D6">
        <w:rPr>
          <w:rFonts w:ascii="Times New Roman" w:hAnsi="Times New Roman" w:cs="Times New Roman"/>
          <w:sz w:val="24"/>
          <w:szCs w:val="24"/>
        </w:rPr>
        <w:t>пошкоджена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розкрита</w:t>
      </w:r>
      <w:proofErr w:type="spellEnd"/>
      <w:r w:rsidRPr="006C39D6">
        <w:rPr>
          <w:rFonts w:ascii="Times New Roman" w:hAnsi="Times New Roman" w:cs="Times New Roman"/>
          <w:sz w:val="24"/>
          <w:szCs w:val="24"/>
        </w:rPr>
        <w:t xml:space="preserve">, не укомплектована </w:t>
      </w:r>
      <w:proofErr w:type="spellStart"/>
      <w:r w:rsidRPr="006C39D6">
        <w:rPr>
          <w:rFonts w:ascii="Times New Roman" w:hAnsi="Times New Roman" w:cs="Times New Roman"/>
          <w:sz w:val="24"/>
          <w:szCs w:val="24"/>
        </w:rPr>
        <w:t>чи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недоукомплектована</w:t>
      </w:r>
      <w:proofErr w:type="spellEnd"/>
      <w:r w:rsidRPr="006C39D6">
        <w:rPr>
          <w:rFonts w:ascii="Times New Roman" w:hAnsi="Times New Roman" w:cs="Times New Roman"/>
          <w:sz w:val="24"/>
          <w:szCs w:val="24"/>
        </w:rPr>
        <w:t xml:space="preserve">. На </w:t>
      </w:r>
      <w:proofErr w:type="spellStart"/>
      <w:r w:rsidRPr="006C39D6">
        <w:rPr>
          <w:rFonts w:ascii="Times New Roman" w:hAnsi="Times New Roman" w:cs="Times New Roman"/>
          <w:sz w:val="24"/>
          <w:szCs w:val="24"/>
        </w:rPr>
        <w:t>упаковці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повинні</w:t>
      </w:r>
      <w:proofErr w:type="spellEnd"/>
      <w:r w:rsidRPr="006C39D6">
        <w:rPr>
          <w:rFonts w:ascii="Times New Roman" w:hAnsi="Times New Roman" w:cs="Times New Roman"/>
          <w:sz w:val="24"/>
          <w:szCs w:val="24"/>
        </w:rPr>
        <w:t xml:space="preserve"> бути </w:t>
      </w:r>
      <w:proofErr w:type="spellStart"/>
      <w:r w:rsidRPr="006C39D6">
        <w:rPr>
          <w:rFonts w:ascii="Times New Roman" w:hAnsi="Times New Roman" w:cs="Times New Roman"/>
          <w:sz w:val="24"/>
          <w:szCs w:val="24"/>
        </w:rPr>
        <w:t>визначені</w:t>
      </w:r>
      <w:proofErr w:type="spellEnd"/>
      <w:r w:rsidRPr="006C39D6">
        <w:rPr>
          <w:rFonts w:ascii="Times New Roman" w:hAnsi="Times New Roman" w:cs="Times New Roman"/>
          <w:sz w:val="24"/>
          <w:szCs w:val="24"/>
        </w:rPr>
        <w:t xml:space="preserve"> дата </w:t>
      </w:r>
      <w:proofErr w:type="spellStart"/>
      <w:r w:rsidRPr="006C39D6">
        <w:rPr>
          <w:rFonts w:ascii="Times New Roman" w:hAnsi="Times New Roman" w:cs="Times New Roman"/>
          <w:sz w:val="24"/>
          <w:szCs w:val="24"/>
        </w:rPr>
        <w:t>виробництва</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термін</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придатності</w:t>
      </w:r>
      <w:proofErr w:type="spellEnd"/>
      <w:r w:rsidRPr="006C39D6">
        <w:rPr>
          <w:rFonts w:ascii="Times New Roman" w:hAnsi="Times New Roman" w:cs="Times New Roman"/>
          <w:sz w:val="24"/>
          <w:szCs w:val="24"/>
        </w:rPr>
        <w:t>.</w:t>
      </w:r>
    </w:p>
    <w:p w14:paraId="3392F9E9" w14:textId="77777777" w:rsidR="004250CB" w:rsidRPr="006C39D6" w:rsidRDefault="004250CB" w:rsidP="004250CB">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proofErr w:type="spellStart"/>
      <w:r w:rsidRPr="006C39D6">
        <w:rPr>
          <w:rFonts w:ascii="Times New Roman" w:eastAsia="Times New Roman" w:hAnsi="Times New Roman" w:cs="Times New Roman"/>
          <w:sz w:val="24"/>
          <w:szCs w:val="24"/>
          <w:lang w:eastAsia="zh-CN"/>
        </w:rPr>
        <w:t>Гарантійний</w:t>
      </w:r>
      <w:proofErr w:type="spellEnd"/>
      <w:r w:rsidRPr="006C39D6">
        <w:rPr>
          <w:rFonts w:ascii="Times New Roman" w:eastAsia="Times New Roman" w:hAnsi="Times New Roman" w:cs="Times New Roman"/>
          <w:sz w:val="24"/>
          <w:szCs w:val="24"/>
          <w:lang w:eastAsia="zh-CN"/>
        </w:rPr>
        <w:t xml:space="preserve"> </w:t>
      </w:r>
      <w:proofErr w:type="spellStart"/>
      <w:r w:rsidRPr="006C39D6">
        <w:rPr>
          <w:rFonts w:ascii="Times New Roman" w:hAnsi="Times New Roman" w:cs="Times New Roman"/>
          <w:sz w:val="24"/>
          <w:szCs w:val="24"/>
        </w:rPr>
        <w:t>термін</w:t>
      </w:r>
      <w:proofErr w:type="spellEnd"/>
      <w:r w:rsidRPr="006C39D6">
        <w:rPr>
          <w:rFonts w:ascii="Times New Roman" w:hAnsi="Times New Roman" w:cs="Times New Roman"/>
          <w:sz w:val="24"/>
          <w:szCs w:val="24"/>
        </w:rPr>
        <w:t xml:space="preserve"> (строк) повинен </w:t>
      </w:r>
      <w:proofErr w:type="spellStart"/>
      <w:r w:rsidRPr="006C39D6">
        <w:rPr>
          <w:rFonts w:ascii="Times New Roman" w:hAnsi="Times New Roman" w:cs="Times New Roman"/>
          <w:sz w:val="24"/>
          <w:szCs w:val="24"/>
        </w:rPr>
        <w:t>становити</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менше</w:t>
      </w:r>
      <w:proofErr w:type="spellEnd"/>
      <w:r w:rsidRPr="006C39D6">
        <w:rPr>
          <w:rFonts w:ascii="Times New Roman" w:hAnsi="Times New Roman" w:cs="Times New Roman"/>
          <w:sz w:val="24"/>
          <w:szCs w:val="24"/>
        </w:rPr>
        <w:t xml:space="preserve"> 12 </w:t>
      </w:r>
      <w:proofErr w:type="spellStart"/>
      <w:r w:rsidRPr="006C39D6">
        <w:rPr>
          <w:rFonts w:ascii="Times New Roman" w:hAnsi="Times New Roman" w:cs="Times New Roman"/>
          <w:sz w:val="24"/>
          <w:szCs w:val="24"/>
        </w:rPr>
        <w:t>місяців</w:t>
      </w:r>
      <w:proofErr w:type="spellEnd"/>
      <w:r w:rsidRPr="006C39D6">
        <w:rPr>
          <w:rFonts w:ascii="Times New Roman" w:hAnsi="Times New Roman" w:cs="Times New Roman"/>
          <w:sz w:val="24"/>
          <w:szCs w:val="24"/>
        </w:rPr>
        <w:t xml:space="preserve"> з моменту </w:t>
      </w:r>
      <w:proofErr w:type="spellStart"/>
      <w:r w:rsidRPr="006C39D6">
        <w:rPr>
          <w:rFonts w:ascii="Times New Roman" w:hAnsi="Times New Roman" w:cs="Times New Roman"/>
          <w:sz w:val="24"/>
          <w:szCs w:val="24"/>
        </w:rPr>
        <w:t>введення</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експлуатацію</w:t>
      </w:r>
      <w:proofErr w:type="spellEnd"/>
      <w:r w:rsidRPr="006C39D6">
        <w:rPr>
          <w:rFonts w:ascii="Times New Roman" w:hAnsi="Times New Roman" w:cs="Times New Roman"/>
          <w:sz w:val="24"/>
          <w:szCs w:val="24"/>
        </w:rPr>
        <w:t>.</w:t>
      </w:r>
    </w:p>
    <w:p w14:paraId="288A2DB9" w14:textId="77777777" w:rsidR="004250CB" w:rsidRPr="006C39D6" w:rsidRDefault="004250CB" w:rsidP="004250CB">
      <w:pPr>
        <w:widowControl w:val="0"/>
        <w:tabs>
          <w:tab w:val="left" w:pos="794"/>
        </w:tabs>
        <w:spacing w:after="0" w:line="240" w:lineRule="auto"/>
        <w:ind w:left="0" w:hanging="2"/>
        <w:jc w:val="both"/>
        <w:rPr>
          <w:rFonts w:ascii="Times New Roman" w:hAnsi="Times New Roman" w:cs="Times New Roman"/>
          <w:sz w:val="24"/>
          <w:szCs w:val="24"/>
        </w:rPr>
      </w:pPr>
    </w:p>
    <w:p w14:paraId="5808D006"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p>
    <w:p w14:paraId="65214A66"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7" w:name="bookmark2"/>
      <w:r w:rsidRPr="006C39D6">
        <w:rPr>
          <w:rFonts w:ascii="Times New Roman" w:eastAsia="Times New Roman" w:hAnsi="Times New Roman" w:cs="Times New Roman"/>
          <w:b/>
          <w:sz w:val="24"/>
          <w:szCs w:val="24"/>
        </w:rPr>
        <w:t xml:space="preserve">III. </w:t>
      </w:r>
      <w:proofErr w:type="spellStart"/>
      <w:r w:rsidRPr="006C39D6">
        <w:rPr>
          <w:rFonts w:ascii="Times New Roman" w:eastAsia="Times New Roman" w:hAnsi="Times New Roman" w:cs="Times New Roman"/>
          <w:b/>
          <w:sz w:val="24"/>
          <w:szCs w:val="24"/>
        </w:rPr>
        <w:t>Ціна</w:t>
      </w:r>
      <w:proofErr w:type="spellEnd"/>
      <w:r w:rsidRPr="006C39D6">
        <w:rPr>
          <w:rFonts w:ascii="Times New Roman" w:eastAsia="Times New Roman" w:hAnsi="Times New Roman" w:cs="Times New Roman"/>
          <w:b/>
          <w:sz w:val="24"/>
          <w:szCs w:val="24"/>
        </w:rPr>
        <w:t xml:space="preserve"> договору</w:t>
      </w:r>
      <w:bookmarkEnd w:id="7"/>
    </w:p>
    <w:p w14:paraId="49300B30" w14:textId="77777777" w:rsidR="004250CB" w:rsidRPr="006C39D6" w:rsidRDefault="004250CB" w:rsidP="004250CB">
      <w:pPr>
        <w:spacing w:after="0" w:line="240" w:lineRule="auto"/>
        <w:ind w:left="0" w:hanging="2"/>
        <w:jc w:val="both"/>
        <w:rPr>
          <w:rFonts w:ascii="Times New Roman" w:hAnsi="Times New Roman" w:cs="Times New Roman"/>
          <w:sz w:val="24"/>
          <w:szCs w:val="24"/>
        </w:rPr>
      </w:pPr>
      <w:bookmarkStart w:id="8" w:name="bookmark31"/>
      <w:bookmarkEnd w:id="8"/>
      <w:r w:rsidRPr="006C39D6">
        <w:rPr>
          <w:rFonts w:ascii="Times New Roman" w:eastAsia="Times New Roman" w:hAnsi="Times New Roman" w:cs="Times New Roman"/>
          <w:iCs/>
          <w:sz w:val="24"/>
          <w:szCs w:val="24"/>
          <w:shd w:val="clear" w:color="auto" w:fill="FFFFFF"/>
        </w:rPr>
        <w:t xml:space="preserve">3.1 </w:t>
      </w:r>
      <w:proofErr w:type="spellStart"/>
      <w:r w:rsidRPr="006C39D6">
        <w:rPr>
          <w:rFonts w:ascii="Times New Roman" w:hAnsi="Times New Roman" w:cs="Times New Roman"/>
          <w:sz w:val="24"/>
          <w:szCs w:val="24"/>
        </w:rPr>
        <w:t>Загальна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вартість</w:t>
      </w:r>
      <w:proofErr w:type="spellEnd"/>
      <w:r w:rsidRPr="006C39D6">
        <w:rPr>
          <w:rFonts w:ascii="Times New Roman" w:hAnsi="Times New Roman" w:cs="Times New Roman"/>
          <w:sz w:val="24"/>
          <w:szCs w:val="24"/>
        </w:rPr>
        <w:t xml:space="preserve"> договору: ___________________________ грн. (</w:t>
      </w:r>
      <w:proofErr w:type="spellStart"/>
      <w:r w:rsidRPr="006C39D6">
        <w:rPr>
          <w:rFonts w:ascii="Times New Roman" w:hAnsi="Times New Roman" w:cs="Times New Roman"/>
          <w:b/>
          <w:i/>
          <w:sz w:val="24"/>
          <w:szCs w:val="24"/>
        </w:rPr>
        <w:t>вказати</w:t>
      </w:r>
      <w:proofErr w:type="spellEnd"/>
      <w:r w:rsidRPr="006C39D6">
        <w:rPr>
          <w:rFonts w:ascii="Times New Roman" w:hAnsi="Times New Roman" w:cs="Times New Roman"/>
          <w:b/>
          <w:i/>
          <w:sz w:val="24"/>
          <w:szCs w:val="24"/>
        </w:rPr>
        <w:t xml:space="preserve"> </w:t>
      </w:r>
      <w:proofErr w:type="spellStart"/>
      <w:r w:rsidRPr="006C39D6">
        <w:rPr>
          <w:rFonts w:ascii="Times New Roman" w:hAnsi="Times New Roman" w:cs="Times New Roman"/>
          <w:b/>
          <w:i/>
          <w:sz w:val="24"/>
          <w:szCs w:val="24"/>
        </w:rPr>
        <w:t>прописом</w:t>
      </w:r>
      <w:proofErr w:type="spellEnd"/>
      <w:r w:rsidRPr="006C39D6">
        <w:rPr>
          <w:rFonts w:ascii="Times New Roman" w:hAnsi="Times New Roman" w:cs="Times New Roman"/>
          <w:sz w:val="24"/>
          <w:szCs w:val="24"/>
        </w:rPr>
        <w:t xml:space="preserve">) у т.ч. ПДВ - </w:t>
      </w:r>
      <w:proofErr w:type="spellStart"/>
      <w:r w:rsidRPr="006C39D6">
        <w:rPr>
          <w:rFonts w:ascii="Times New Roman" w:hAnsi="Times New Roman" w:cs="Times New Roman"/>
          <w:sz w:val="24"/>
          <w:szCs w:val="24"/>
        </w:rPr>
        <w:t>відповідно</w:t>
      </w:r>
      <w:proofErr w:type="spellEnd"/>
      <w:r w:rsidRPr="006C39D6">
        <w:rPr>
          <w:rFonts w:ascii="Times New Roman" w:hAnsi="Times New Roman" w:cs="Times New Roman"/>
          <w:sz w:val="24"/>
          <w:szCs w:val="24"/>
        </w:rPr>
        <w:t xml:space="preserve"> до п. 193.1. </w:t>
      </w:r>
      <w:proofErr w:type="spellStart"/>
      <w:r w:rsidRPr="006C39D6">
        <w:rPr>
          <w:rFonts w:ascii="Times New Roman" w:hAnsi="Times New Roman" w:cs="Times New Roman"/>
          <w:sz w:val="24"/>
          <w:szCs w:val="24"/>
        </w:rPr>
        <w:t>Податкового</w:t>
      </w:r>
      <w:proofErr w:type="spellEnd"/>
      <w:r w:rsidRPr="006C39D6">
        <w:rPr>
          <w:rFonts w:ascii="Times New Roman" w:hAnsi="Times New Roman" w:cs="Times New Roman"/>
          <w:sz w:val="24"/>
          <w:szCs w:val="24"/>
        </w:rPr>
        <w:t xml:space="preserve"> кодексу </w:t>
      </w:r>
      <w:proofErr w:type="spellStart"/>
      <w:r w:rsidRPr="006C39D6">
        <w:rPr>
          <w:rFonts w:ascii="Times New Roman" w:hAnsi="Times New Roman" w:cs="Times New Roman"/>
          <w:sz w:val="24"/>
          <w:szCs w:val="24"/>
        </w:rPr>
        <w:t>України</w:t>
      </w:r>
      <w:proofErr w:type="spellEnd"/>
      <w:r w:rsidRPr="006C39D6">
        <w:rPr>
          <w:rFonts w:ascii="Times New Roman" w:hAnsi="Times New Roman" w:cs="Times New Roman"/>
          <w:sz w:val="24"/>
          <w:szCs w:val="24"/>
        </w:rPr>
        <w:t>.</w:t>
      </w:r>
    </w:p>
    <w:p w14:paraId="532A0C00" w14:textId="77777777" w:rsidR="004250CB" w:rsidRPr="006C39D6" w:rsidRDefault="004250CB" w:rsidP="004250CB">
      <w:pPr>
        <w:pStyle w:val="ae"/>
        <w:spacing w:after="0" w:line="240" w:lineRule="auto"/>
        <w:ind w:left="0"/>
        <w:rPr>
          <w:rFonts w:ascii="Times New Roman" w:hAnsi="Times New Roman" w:cs="Times New Roman"/>
          <w:sz w:val="24"/>
          <w:szCs w:val="24"/>
        </w:rPr>
      </w:pPr>
      <w:r w:rsidRPr="006C39D6">
        <w:rPr>
          <w:rFonts w:ascii="Times New Roman" w:eastAsia="Times New Roman" w:hAnsi="Times New Roman" w:cs="Times New Roman"/>
          <w:iCs/>
          <w:sz w:val="24"/>
          <w:szCs w:val="24"/>
          <w:shd w:val="clear" w:color="auto" w:fill="FFFFFF"/>
        </w:rPr>
        <w:t>3.2.</w:t>
      </w:r>
      <w:r w:rsidRPr="006C39D6">
        <w:rPr>
          <w:rFonts w:ascii="Times New Roman" w:eastAsia="Batang" w:hAnsi="Times New Roman" w:cs="Times New Roman"/>
          <w:sz w:val="24"/>
          <w:szCs w:val="24"/>
          <w:lang w:eastAsia="ar-SA"/>
        </w:rPr>
        <w:t xml:space="preserve"> </w:t>
      </w:r>
      <w:r w:rsidRPr="006C39D6">
        <w:rPr>
          <w:rFonts w:ascii="Times New Roman" w:hAnsi="Times New Roman" w:cs="Times New Roman"/>
          <w:sz w:val="24"/>
          <w:szCs w:val="24"/>
        </w:rPr>
        <w:t>Ціна Договору може бути зменшена відповідно до реального фінансування установи.</w:t>
      </w:r>
    </w:p>
    <w:p w14:paraId="0F1B347E" w14:textId="77777777" w:rsidR="004250CB" w:rsidRPr="006C39D6" w:rsidRDefault="004250CB" w:rsidP="004250CB">
      <w:pPr>
        <w:pStyle w:val="ae"/>
        <w:spacing w:after="0" w:line="240" w:lineRule="auto"/>
        <w:ind w:left="0"/>
        <w:rPr>
          <w:rFonts w:ascii="Times New Roman" w:eastAsia="Times New Roman" w:hAnsi="Times New Roman" w:cs="Times New Roman"/>
          <w:iCs/>
          <w:sz w:val="24"/>
          <w:szCs w:val="24"/>
          <w:shd w:val="clear" w:color="auto" w:fill="FFFFFF"/>
        </w:rPr>
      </w:pPr>
      <w:r w:rsidRPr="006C39D6">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21B98D1B" w14:textId="77777777" w:rsidR="004250CB" w:rsidRPr="006C39D6" w:rsidRDefault="004250CB" w:rsidP="004250CB">
      <w:pPr>
        <w:pStyle w:val="ae"/>
        <w:widowControl w:val="0"/>
        <w:tabs>
          <w:tab w:val="left" w:pos="804"/>
        </w:tabs>
        <w:spacing w:after="0" w:line="240" w:lineRule="auto"/>
        <w:ind w:left="360"/>
        <w:jc w:val="both"/>
        <w:rPr>
          <w:rFonts w:ascii="Times New Roman" w:eastAsia="Times New Roman" w:hAnsi="Times New Roman" w:cs="Times New Roman"/>
          <w:b/>
          <w:sz w:val="24"/>
          <w:szCs w:val="24"/>
        </w:rPr>
      </w:pPr>
    </w:p>
    <w:p w14:paraId="66671BA6"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lastRenderedPageBreak/>
        <w:t xml:space="preserve">IV. Порядок </w:t>
      </w:r>
      <w:proofErr w:type="spellStart"/>
      <w:r w:rsidRPr="006C39D6">
        <w:rPr>
          <w:rFonts w:ascii="Times New Roman" w:eastAsia="Times New Roman" w:hAnsi="Times New Roman" w:cs="Times New Roman"/>
          <w:b/>
          <w:sz w:val="24"/>
          <w:szCs w:val="24"/>
        </w:rPr>
        <w:t>здійснення</w:t>
      </w:r>
      <w:proofErr w:type="spellEnd"/>
      <w:r w:rsidRPr="006C39D6">
        <w:rPr>
          <w:rFonts w:ascii="Times New Roman" w:eastAsia="Times New Roman" w:hAnsi="Times New Roman" w:cs="Times New Roman"/>
          <w:b/>
          <w:sz w:val="24"/>
          <w:szCs w:val="24"/>
        </w:rPr>
        <w:t xml:space="preserve"> оплати</w:t>
      </w:r>
    </w:p>
    <w:p w14:paraId="1C9C9D27" w14:textId="568B62F4" w:rsidR="004250CB" w:rsidRPr="006C39D6" w:rsidRDefault="004250CB" w:rsidP="004250CB">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Покупець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здійснює</w:t>
      </w:r>
      <w:proofErr w:type="spellEnd"/>
      <w:r w:rsidRPr="006C39D6">
        <w:rPr>
          <w:rFonts w:ascii="Times New Roman" w:eastAsia="Times New Roman" w:hAnsi="Times New Roman" w:cs="Times New Roman"/>
          <w:sz w:val="24"/>
          <w:szCs w:val="24"/>
        </w:rPr>
        <w:t xml:space="preserve"> оплату товару на </w:t>
      </w:r>
      <w:proofErr w:type="spellStart"/>
      <w:r w:rsidRPr="006C39D6">
        <w:rPr>
          <w:rFonts w:ascii="Times New Roman" w:eastAsia="Times New Roman" w:hAnsi="Times New Roman" w:cs="Times New Roman"/>
          <w:sz w:val="24"/>
          <w:szCs w:val="24"/>
        </w:rPr>
        <w:t>підставі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виставленого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рахунку</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накладної</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умовах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відстрочки</w:t>
      </w:r>
      <w:proofErr w:type="spellEnd"/>
      <w:r w:rsidRPr="006C39D6">
        <w:rPr>
          <w:rFonts w:ascii="Times New Roman" w:eastAsia="Times New Roman" w:hAnsi="Times New Roman" w:cs="Times New Roman"/>
          <w:sz w:val="24"/>
          <w:szCs w:val="24"/>
        </w:rPr>
        <w:t xml:space="preserve"> платежу на </w:t>
      </w:r>
      <w:proofErr w:type="spellStart"/>
      <w:r w:rsidRPr="006C39D6">
        <w:rPr>
          <w:rFonts w:ascii="Times New Roman" w:eastAsia="Times New Roman" w:hAnsi="Times New Roman" w:cs="Times New Roman"/>
          <w:sz w:val="24"/>
          <w:szCs w:val="24"/>
        </w:rPr>
        <w:t>термін</w:t>
      </w:r>
      <w:proofErr w:type="spellEnd"/>
      <w:r w:rsidRPr="006C39D6">
        <w:rPr>
          <w:rFonts w:ascii="Times New Roman" w:eastAsia="Times New Roman" w:hAnsi="Times New Roman" w:cs="Times New Roman"/>
          <w:sz w:val="24"/>
          <w:szCs w:val="24"/>
        </w:rPr>
        <w:t xml:space="preserve"> до </w:t>
      </w:r>
      <w:r w:rsidR="00D12C05" w:rsidRPr="006C39D6">
        <w:rPr>
          <w:rFonts w:ascii="Times New Roman" w:eastAsia="Times New Roman" w:hAnsi="Times New Roman" w:cs="Times New Roman"/>
          <w:sz w:val="24"/>
          <w:szCs w:val="24"/>
          <w:lang w:val="uk-UA"/>
        </w:rPr>
        <w:t>30</w:t>
      </w:r>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календарних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днів</w:t>
      </w:r>
      <w:proofErr w:type="spellEnd"/>
      <w:r w:rsidRPr="006C39D6">
        <w:rPr>
          <w:rFonts w:ascii="Times New Roman" w:eastAsia="Times New Roman" w:hAnsi="Times New Roman" w:cs="Times New Roman"/>
          <w:sz w:val="24"/>
          <w:szCs w:val="24"/>
        </w:rPr>
        <w:t xml:space="preserve"> з моменту поставки товару.</w:t>
      </w:r>
    </w:p>
    <w:p w14:paraId="3F459F95" w14:textId="77777777" w:rsidR="004250CB" w:rsidRPr="006C39D6" w:rsidRDefault="004250CB" w:rsidP="004250CB">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затримки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фінансування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розрахунки</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поставлений</w:t>
      </w:r>
      <w:proofErr w:type="spellEnd"/>
      <w:r w:rsidRPr="006C39D6">
        <w:rPr>
          <w:rFonts w:ascii="Times New Roman" w:eastAsia="Times New Roman" w:hAnsi="Times New Roman" w:cs="Times New Roman"/>
          <w:sz w:val="24"/>
          <w:szCs w:val="24"/>
        </w:rPr>
        <w:t xml:space="preserve"> товар </w:t>
      </w:r>
      <w:proofErr w:type="spellStart"/>
      <w:r w:rsidRPr="006C39D6">
        <w:rPr>
          <w:rFonts w:ascii="Times New Roman" w:eastAsia="Times New Roman" w:hAnsi="Times New Roman" w:cs="Times New Roman"/>
          <w:sz w:val="24"/>
          <w:szCs w:val="24"/>
        </w:rPr>
        <w:t>здійснюються</w:t>
      </w:r>
      <w:proofErr w:type="spellEnd"/>
      <w:r w:rsidRPr="006C39D6">
        <w:rPr>
          <w:rFonts w:ascii="Times New Roman" w:eastAsia="Times New Roman" w:hAnsi="Times New Roman" w:cs="Times New Roman"/>
          <w:sz w:val="24"/>
          <w:szCs w:val="24"/>
        </w:rPr>
        <w:t xml:space="preserve"> при </w:t>
      </w:r>
      <w:proofErr w:type="spellStart"/>
      <w:r w:rsidRPr="006C39D6">
        <w:rPr>
          <w:rFonts w:ascii="Times New Roman" w:eastAsia="Times New Roman" w:hAnsi="Times New Roman" w:cs="Times New Roman"/>
          <w:sz w:val="24"/>
          <w:szCs w:val="24"/>
        </w:rPr>
        <w:t>отриманні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Покупцем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фінансування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w:t>
      </w:r>
    </w:p>
    <w:p w14:paraId="6D07FCBB" w14:textId="77777777" w:rsidR="004250CB" w:rsidRPr="006C39D6" w:rsidRDefault="004250CB" w:rsidP="004250CB">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При </w:t>
      </w:r>
      <w:proofErr w:type="spellStart"/>
      <w:r w:rsidRPr="006C39D6">
        <w:rPr>
          <w:rFonts w:ascii="Times New Roman" w:eastAsia="Times New Roman" w:hAnsi="Times New Roman" w:cs="Times New Roman"/>
          <w:sz w:val="24"/>
          <w:szCs w:val="24"/>
        </w:rPr>
        <w:t>виникненні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зобов'язань</w:t>
      </w:r>
      <w:proofErr w:type="spellEnd"/>
      <w:r w:rsidRPr="006C39D6">
        <w:rPr>
          <w:rFonts w:ascii="Times New Roman" w:eastAsia="Times New Roman" w:hAnsi="Times New Roman" w:cs="Times New Roman"/>
          <w:sz w:val="24"/>
          <w:szCs w:val="24"/>
        </w:rPr>
        <w:t xml:space="preserve"> оплата за </w:t>
      </w:r>
      <w:proofErr w:type="spellStart"/>
      <w:r w:rsidRPr="006C39D6">
        <w:rPr>
          <w:rFonts w:ascii="Times New Roman" w:eastAsia="Times New Roman" w:hAnsi="Times New Roman" w:cs="Times New Roman"/>
          <w:sz w:val="24"/>
          <w:szCs w:val="24"/>
        </w:rPr>
        <w:t>поставлений</w:t>
      </w:r>
      <w:proofErr w:type="spellEnd"/>
      <w:r w:rsidRPr="006C39D6">
        <w:rPr>
          <w:rFonts w:ascii="Times New Roman" w:eastAsia="Times New Roman" w:hAnsi="Times New Roman" w:cs="Times New Roman"/>
          <w:sz w:val="24"/>
          <w:szCs w:val="24"/>
        </w:rPr>
        <w:t xml:space="preserve"> товар проводиться при </w:t>
      </w:r>
      <w:proofErr w:type="spellStart"/>
      <w:r w:rsidRPr="006C39D6">
        <w:rPr>
          <w:rFonts w:ascii="Times New Roman" w:eastAsia="Times New Roman" w:hAnsi="Times New Roman" w:cs="Times New Roman"/>
          <w:sz w:val="24"/>
          <w:szCs w:val="24"/>
        </w:rPr>
        <w:t>наявності</w:t>
      </w:r>
      <w:proofErr w:type="spellEnd"/>
      <w:r w:rsidRPr="006C39D6">
        <w:rPr>
          <w:rFonts w:ascii="Times New Roman" w:eastAsia="Times New Roman" w:hAnsi="Times New Roman" w:cs="Times New Roman"/>
          <w:sz w:val="24"/>
          <w:szCs w:val="24"/>
        </w:rPr>
        <w:t xml:space="preserve"> та в межах </w:t>
      </w:r>
      <w:proofErr w:type="spellStart"/>
      <w:r w:rsidRPr="006C39D6">
        <w:rPr>
          <w:rFonts w:ascii="Times New Roman" w:eastAsia="Times New Roman" w:hAnsi="Times New Roman" w:cs="Times New Roman"/>
          <w:sz w:val="24"/>
          <w:szCs w:val="24"/>
        </w:rPr>
        <w:t>відповідних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видатків</w:t>
      </w:r>
      <w:proofErr w:type="spellEnd"/>
      <w:r w:rsidRPr="006C39D6">
        <w:rPr>
          <w:rFonts w:ascii="Times New Roman" w:eastAsia="Times New Roman" w:hAnsi="Times New Roman" w:cs="Times New Roman"/>
          <w:sz w:val="24"/>
          <w:szCs w:val="24"/>
        </w:rPr>
        <w:t xml:space="preserve"> на </w:t>
      </w:r>
      <w:proofErr w:type="spellStart"/>
      <w:r w:rsidRPr="006C39D6">
        <w:rPr>
          <w:rFonts w:ascii="Times New Roman" w:eastAsia="Times New Roman" w:hAnsi="Times New Roman" w:cs="Times New Roman"/>
          <w:sz w:val="24"/>
          <w:szCs w:val="24"/>
        </w:rPr>
        <w:t>вказані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цілі</w:t>
      </w:r>
      <w:proofErr w:type="spellEnd"/>
      <w:r w:rsidRPr="006C39D6">
        <w:rPr>
          <w:rFonts w:ascii="Times New Roman" w:eastAsia="Times New Roman" w:hAnsi="Times New Roman" w:cs="Times New Roman"/>
          <w:sz w:val="24"/>
          <w:szCs w:val="24"/>
        </w:rPr>
        <w:t>.</w:t>
      </w:r>
    </w:p>
    <w:p w14:paraId="66777776" w14:textId="77777777" w:rsidR="004250CB" w:rsidRPr="006C39D6" w:rsidRDefault="004250CB" w:rsidP="004250CB">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102EC881"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4"/>
      <w:r w:rsidRPr="006C39D6">
        <w:rPr>
          <w:rFonts w:ascii="Times New Roman" w:eastAsia="Times New Roman" w:hAnsi="Times New Roman" w:cs="Times New Roman"/>
          <w:b/>
          <w:sz w:val="24"/>
          <w:szCs w:val="24"/>
        </w:rPr>
        <w:t xml:space="preserve">V. Поставка </w:t>
      </w:r>
      <w:proofErr w:type="spellStart"/>
      <w:r w:rsidRPr="006C39D6">
        <w:rPr>
          <w:rFonts w:ascii="Times New Roman" w:eastAsia="Times New Roman" w:hAnsi="Times New Roman" w:cs="Times New Roman"/>
          <w:b/>
          <w:sz w:val="24"/>
          <w:szCs w:val="24"/>
        </w:rPr>
        <w:t>товарів</w:t>
      </w:r>
      <w:bookmarkEnd w:id="9"/>
      <w:proofErr w:type="spellEnd"/>
    </w:p>
    <w:p w14:paraId="6DCEC025" w14:textId="0405B596" w:rsidR="004250CB" w:rsidRPr="006C39D6" w:rsidRDefault="004250CB" w:rsidP="004250CB">
      <w:pPr>
        <w:widowControl w:val="0"/>
        <w:numPr>
          <w:ilvl w:val="0"/>
          <w:numId w:val="36"/>
        </w:numPr>
        <w:tabs>
          <w:tab w:val="left" w:pos="833"/>
        </w:tabs>
        <w:suppressAutoHyphens w:val="0"/>
        <w:spacing w:after="0" w:line="240" w:lineRule="auto"/>
        <w:ind w:leftChars="0" w:firstLineChars="0" w:hanging="2"/>
        <w:jc w:val="both"/>
        <w:outlineLvl w:val="9"/>
        <w:rPr>
          <w:rFonts w:ascii="Times New Roman" w:eastAsia="Times New Roman" w:hAnsi="Times New Roman" w:cs="Times New Roman"/>
          <w:bCs/>
          <w:sz w:val="24"/>
          <w:szCs w:val="24"/>
          <w:shd w:val="clear" w:color="auto" w:fill="FFFFFF"/>
        </w:rPr>
      </w:pPr>
      <w:proofErr w:type="spellStart"/>
      <w:r w:rsidRPr="006C39D6">
        <w:rPr>
          <w:rFonts w:ascii="Times New Roman" w:eastAsia="Times New Roman" w:hAnsi="Times New Roman" w:cs="Times New Roman"/>
          <w:bCs/>
          <w:sz w:val="24"/>
          <w:szCs w:val="24"/>
          <w:shd w:val="clear" w:color="auto" w:fill="FFFFFF"/>
        </w:rPr>
        <w:t>Термін</w:t>
      </w:r>
      <w:proofErr w:type="spellEnd"/>
      <w:r w:rsidRPr="006C39D6">
        <w:rPr>
          <w:rFonts w:ascii="Times New Roman" w:eastAsia="Times New Roman" w:hAnsi="Times New Roman" w:cs="Times New Roman"/>
          <w:bCs/>
          <w:sz w:val="24"/>
          <w:szCs w:val="24"/>
          <w:shd w:val="clear" w:color="auto" w:fill="FFFFFF"/>
        </w:rPr>
        <w:t xml:space="preserve"> поставки товару до </w:t>
      </w:r>
      <w:r w:rsidR="000F5300" w:rsidRPr="006C39D6">
        <w:rPr>
          <w:rFonts w:ascii="Times New Roman" w:eastAsia="Times New Roman" w:hAnsi="Times New Roman" w:cs="Times New Roman"/>
          <w:bCs/>
          <w:sz w:val="24"/>
          <w:szCs w:val="24"/>
          <w:shd w:val="clear" w:color="auto" w:fill="FFFFFF"/>
        </w:rPr>
        <w:t>31 серпня 2024 року.</w:t>
      </w:r>
    </w:p>
    <w:p w14:paraId="2FAE4FFE"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Порядок </w:t>
      </w:r>
      <w:proofErr w:type="spellStart"/>
      <w:r w:rsidRPr="006C39D6">
        <w:rPr>
          <w:rFonts w:ascii="Times New Roman" w:hAnsi="Times New Roman" w:cs="Times New Roman"/>
          <w:sz w:val="24"/>
          <w:szCs w:val="24"/>
        </w:rPr>
        <w:t>здійснення</w:t>
      </w:r>
      <w:proofErr w:type="spellEnd"/>
      <w:r w:rsidRPr="006C39D6">
        <w:rPr>
          <w:rFonts w:ascii="Times New Roman" w:hAnsi="Times New Roman" w:cs="Times New Roman"/>
          <w:sz w:val="24"/>
          <w:szCs w:val="24"/>
        </w:rPr>
        <w:t xml:space="preserve"> поставки: поставка Товару </w:t>
      </w:r>
      <w:proofErr w:type="spellStart"/>
      <w:r w:rsidRPr="006C39D6">
        <w:rPr>
          <w:rFonts w:ascii="Times New Roman" w:hAnsi="Times New Roman" w:cs="Times New Roman"/>
          <w:sz w:val="24"/>
          <w:szCs w:val="24"/>
        </w:rPr>
        <w:t>здійснюється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протягом</w:t>
      </w:r>
      <w:proofErr w:type="spellEnd"/>
      <w:r w:rsidRPr="006C39D6">
        <w:rPr>
          <w:rFonts w:ascii="Times New Roman" w:hAnsi="Times New Roman" w:cs="Times New Roman"/>
          <w:sz w:val="24"/>
          <w:szCs w:val="24"/>
        </w:rPr>
        <w:t xml:space="preserve"> 10 </w:t>
      </w:r>
      <w:proofErr w:type="spellStart"/>
      <w:r w:rsidRPr="006C39D6">
        <w:rPr>
          <w:rFonts w:ascii="Times New Roman" w:hAnsi="Times New Roman" w:cs="Times New Roman"/>
          <w:sz w:val="24"/>
          <w:szCs w:val="24"/>
        </w:rPr>
        <w:t>днів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після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отримання</w:t>
      </w:r>
      <w:proofErr w:type="spellEnd"/>
      <w:r w:rsidRPr="006C39D6">
        <w:rPr>
          <w:rFonts w:ascii="Times New Roman" w:hAnsi="Times New Roman" w:cs="Times New Roman"/>
          <w:sz w:val="24"/>
          <w:szCs w:val="24"/>
        </w:rPr>
        <w:t xml:space="preserve"> заявки </w:t>
      </w:r>
      <w:proofErr w:type="spellStart"/>
      <w:r w:rsidRPr="006C39D6">
        <w:rPr>
          <w:rFonts w:ascii="Times New Roman" w:hAnsi="Times New Roman" w:cs="Times New Roman"/>
          <w:sz w:val="24"/>
          <w:szCs w:val="24"/>
        </w:rPr>
        <w:t>від</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Покупця</w:t>
      </w:r>
      <w:proofErr w:type="spellEnd"/>
      <w:r w:rsidRPr="006C39D6">
        <w:rPr>
          <w:rFonts w:ascii="Times New Roman" w:hAnsi="Times New Roman" w:cs="Times New Roman"/>
          <w:sz w:val="24"/>
          <w:szCs w:val="24"/>
        </w:rPr>
        <w:t xml:space="preserve">, але у строк,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перевищує</w:t>
      </w:r>
      <w:proofErr w:type="spellEnd"/>
      <w:r w:rsidRPr="006C39D6">
        <w:rPr>
          <w:rFonts w:ascii="Times New Roman" w:hAnsi="Times New Roman" w:cs="Times New Roman"/>
          <w:sz w:val="24"/>
          <w:szCs w:val="24"/>
        </w:rPr>
        <w:t xml:space="preserve"> строку </w:t>
      </w:r>
      <w:proofErr w:type="spellStart"/>
      <w:r w:rsidRPr="006C39D6">
        <w:rPr>
          <w:rFonts w:ascii="Times New Roman" w:hAnsi="Times New Roman" w:cs="Times New Roman"/>
          <w:sz w:val="24"/>
          <w:szCs w:val="24"/>
        </w:rPr>
        <w:t>котрий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встановлений</w:t>
      </w:r>
      <w:proofErr w:type="spellEnd"/>
      <w:r w:rsidRPr="006C39D6">
        <w:rPr>
          <w:rFonts w:ascii="Times New Roman" w:hAnsi="Times New Roman" w:cs="Times New Roman"/>
          <w:sz w:val="24"/>
          <w:szCs w:val="24"/>
        </w:rPr>
        <w:t xml:space="preserve"> в п.5.1. </w:t>
      </w:r>
      <w:proofErr w:type="spellStart"/>
      <w:r w:rsidRPr="006C39D6">
        <w:rPr>
          <w:rFonts w:ascii="Times New Roman" w:hAnsi="Times New Roman" w:cs="Times New Roman"/>
          <w:sz w:val="24"/>
          <w:szCs w:val="24"/>
        </w:rPr>
        <w:t>Розділу</w:t>
      </w:r>
      <w:proofErr w:type="spellEnd"/>
      <w:r w:rsidRPr="006C39D6">
        <w:rPr>
          <w:rFonts w:ascii="Times New Roman" w:hAnsi="Times New Roman" w:cs="Times New Roman"/>
          <w:sz w:val="24"/>
          <w:szCs w:val="24"/>
        </w:rPr>
        <w:t xml:space="preserve"> V Договору.</w:t>
      </w:r>
    </w:p>
    <w:p w14:paraId="4D3F8330" w14:textId="0C6D3F0E" w:rsidR="004250CB" w:rsidRPr="006C39D6" w:rsidRDefault="004250CB" w:rsidP="004250CB">
      <w:pPr>
        <w:pStyle w:val="ae"/>
        <w:widowControl w:val="0"/>
        <w:numPr>
          <w:ilvl w:val="0"/>
          <w:numId w:val="36"/>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6C39D6">
        <w:rPr>
          <w:rFonts w:ascii="Times New Roman" w:eastAsia="Times New Roman" w:hAnsi="Times New Roman" w:cs="Times New Roman"/>
          <w:bCs/>
          <w:sz w:val="24"/>
          <w:szCs w:val="24"/>
          <w:shd w:val="clear" w:color="auto" w:fill="FFFFFF"/>
        </w:rPr>
        <w:t xml:space="preserve">Місце поставки (передачі) товарів: </w:t>
      </w:r>
      <w:r w:rsidRPr="006C39D6">
        <w:rPr>
          <w:rFonts w:ascii="Times New Roman" w:eastAsia="Times New Roman" w:hAnsi="Times New Roman" w:cs="Times New Roman"/>
          <w:b/>
          <w:bCs/>
          <w:sz w:val="24"/>
          <w:szCs w:val="24"/>
          <w:shd w:val="clear" w:color="auto" w:fill="FFFFFF"/>
        </w:rPr>
        <w:t xml:space="preserve">79059, м. Львів, </w:t>
      </w:r>
      <w:r w:rsidR="004B24E4" w:rsidRPr="004B24E4">
        <w:rPr>
          <w:rFonts w:ascii="Times New Roman" w:eastAsia="Times New Roman" w:hAnsi="Times New Roman" w:cs="Times New Roman"/>
          <w:b/>
          <w:bCs/>
          <w:sz w:val="24"/>
          <w:szCs w:val="24"/>
          <w:shd w:val="clear" w:color="auto" w:fill="FFFFFF"/>
        </w:rPr>
        <w:t>вул. Пилипа Орлика, 4</w:t>
      </w:r>
      <w:r w:rsidRPr="006C39D6">
        <w:rPr>
          <w:rFonts w:ascii="Times New Roman" w:eastAsia="Times New Roman" w:hAnsi="Times New Roman" w:cs="Times New Roman"/>
          <w:b/>
          <w:bCs/>
          <w:sz w:val="24"/>
          <w:szCs w:val="24"/>
          <w:shd w:val="clear" w:color="auto" w:fill="FFFFFF"/>
        </w:rPr>
        <w:t>.</w:t>
      </w:r>
    </w:p>
    <w:p w14:paraId="18989FF5" w14:textId="77777777" w:rsidR="004250CB" w:rsidRPr="006C39D6" w:rsidRDefault="004250CB" w:rsidP="004250CB">
      <w:pPr>
        <w:pStyle w:val="ae"/>
        <w:widowControl w:val="0"/>
        <w:numPr>
          <w:ilvl w:val="0"/>
          <w:numId w:val="36"/>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6C39D6">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323D337A" w14:textId="77777777" w:rsidR="004250CB" w:rsidRPr="006C39D6" w:rsidRDefault="004250CB" w:rsidP="004250CB">
      <w:pPr>
        <w:pStyle w:val="ae"/>
        <w:widowControl w:val="0"/>
        <w:numPr>
          <w:ilvl w:val="0"/>
          <w:numId w:val="36"/>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6C39D6">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0EC8F02" w14:textId="77777777" w:rsidR="004250CB" w:rsidRPr="006C39D6" w:rsidRDefault="004250CB" w:rsidP="004250CB">
      <w:pPr>
        <w:spacing w:after="0" w:line="240" w:lineRule="auto"/>
        <w:ind w:left="0" w:hanging="2"/>
        <w:jc w:val="both"/>
        <w:rPr>
          <w:rFonts w:ascii="Times New Roman" w:eastAsia="Times New Roman" w:hAnsi="Times New Roman" w:cs="Times New Roman"/>
          <w:b/>
          <w:sz w:val="24"/>
          <w:szCs w:val="24"/>
        </w:rPr>
      </w:pPr>
    </w:p>
    <w:p w14:paraId="3E3728B4"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5"/>
      <w:r w:rsidRPr="006C39D6">
        <w:rPr>
          <w:rFonts w:ascii="Times New Roman" w:eastAsia="Times New Roman" w:hAnsi="Times New Roman" w:cs="Times New Roman"/>
          <w:b/>
          <w:sz w:val="24"/>
          <w:szCs w:val="24"/>
        </w:rPr>
        <w:t xml:space="preserve">VI. Права та </w:t>
      </w:r>
      <w:proofErr w:type="spellStart"/>
      <w:r w:rsidRPr="006C39D6">
        <w:rPr>
          <w:rFonts w:ascii="Times New Roman" w:eastAsia="Times New Roman" w:hAnsi="Times New Roman" w:cs="Times New Roman"/>
          <w:b/>
          <w:sz w:val="24"/>
          <w:szCs w:val="24"/>
        </w:rPr>
        <w:t>обов'язки</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сторін</w:t>
      </w:r>
      <w:bookmarkEnd w:id="10"/>
      <w:proofErr w:type="spellEnd"/>
    </w:p>
    <w:p w14:paraId="6521474C"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6.1 </w:t>
      </w:r>
      <w:proofErr w:type="spellStart"/>
      <w:r w:rsidRPr="006C39D6">
        <w:rPr>
          <w:rFonts w:ascii="Times New Roman" w:eastAsia="Times New Roman" w:hAnsi="Times New Roman" w:cs="Times New Roman"/>
          <w:sz w:val="24"/>
          <w:szCs w:val="24"/>
        </w:rPr>
        <w:t>Покупець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зобов'язаний</w:t>
      </w:r>
      <w:proofErr w:type="spellEnd"/>
      <w:r w:rsidRPr="006C39D6">
        <w:rPr>
          <w:rFonts w:ascii="Times New Roman" w:eastAsia="Times New Roman" w:hAnsi="Times New Roman" w:cs="Times New Roman"/>
          <w:sz w:val="24"/>
          <w:szCs w:val="24"/>
        </w:rPr>
        <w:t>:</w:t>
      </w:r>
    </w:p>
    <w:p w14:paraId="48B91A82"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6.1.1. </w:t>
      </w:r>
      <w:proofErr w:type="spellStart"/>
      <w:r w:rsidRPr="006C39D6">
        <w:rPr>
          <w:rFonts w:ascii="Times New Roman" w:eastAsia="Times New Roman" w:hAnsi="Times New Roman" w:cs="Times New Roman"/>
          <w:sz w:val="24"/>
          <w:szCs w:val="24"/>
        </w:rPr>
        <w:t>Своєчасно</w:t>
      </w:r>
      <w:proofErr w:type="spellEnd"/>
      <w:r w:rsidRPr="006C39D6">
        <w:rPr>
          <w:rFonts w:ascii="Times New Roman" w:eastAsia="Times New Roman" w:hAnsi="Times New Roman" w:cs="Times New Roman"/>
          <w:sz w:val="24"/>
          <w:szCs w:val="24"/>
        </w:rPr>
        <w:t xml:space="preserve"> та в </w:t>
      </w:r>
      <w:proofErr w:type="spellStart"/>
      <w:r w:rsidRPr="006C39D6">
        <w:rPr>
          <w:rFonts w:ascii="Times New Roman" w:eastAsia="Times New Roman" w:hAnsi="Times New Roman" w:cs="Times New Roman"/>
          <w:sz w:val="24"/>
          <w:szCs w:val="24"/>
        </w:rPr>
        <w:t>повному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обсязі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сплачувати</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поставлені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товари</w:t>
      </w:r>
      <w:proofErr w:type="spellEnd"/>
      <w:r w:rsidRPr="006C39D6">
        <w:rPr>
          <w:rFonts w:ascii="Times New Roman" w:eastAsia="Times New Roman" w:hAnsi="Times New Roman" w:cs="Times New Roman"/>
          <w:sz w:val="24"/>
          <w:szCs w:val="24"/>
        </w:rPr>
        <w:t>;</w:t>
      </w:r>
    </w:p>
    <w:p w14:paraId="003AB649"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6.1.2. </w:t>
      </w:r>
      <w:proofErr w:type="spellStart"/>
      <w:r w:rsidRPr="006C39D6">
        <w:rPr>
          <w:rFonts w:ascii="Times New Roman" w:eastAsia="Times New Roman" w:hAnsi="Times New Roman" w:cs="Times New Roman"/>
          <w:sz w:val="24"/>
          <w:szCs w:val="24"/>
        </w:rPr>
        <w:t>Приймати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поставлені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товари</w:t>
      </w:r>
      <w:proofErr w:type="spellEnd"/>
      <w:r w:rsidRPr="006C39D6">
        <w:rPr>
          <w:rFonts w:ascii="Times New Roman" w:eastAsia="Times New Roman" w:hAnsi="Times New Roman" w:cs="Times New Roman"/>
          <w:sz w:val="24"/>
          <w:szCs w:val="24"/>
        </w:rPr>
        <w:t xml:space="preserve"> по </w:t>
      </w:r>
      <w:proofErr w:type="spellStart"/>
      <w:r w:rsidRPr="006C39D6">
        <w:rPr>
          <w:rFonts w:ascii="Times New Roman" w:eastAsia="Times New Roman" w:hAnsi="Times New Roman" w:cs="Times New Roman"/>
          <w:sz w:val="24"/>
          <w:szCs w:val="24"/>
        </w:rPr>
        <w:t>кількості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товарно-</w:t>
      </w:r>
      <w:proofErr w:type="spellStart"/>
      <w:r w:rsidRPr="006C39D6">
        <w:rPr>
          <w:rFonts w:ascii="Times New Roman" w:eastAsia="Times New Roman" w:hAnsi="Times New Roman" w:cs="Times New Roman"/>
          <w:sz w:val="24"/>
          <w:szCs w:val="24"/>
        </w:rPr>
        <w:t>супровідних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по </w:t>
      </w:r>
      <w:proofErr w:type="spellStart"/>
      <w:r w:rsidRPr="006C39D6">
        <w:rPr>
          <w:rFonts w:ascii="Times New Roman" w:eastAsia="Times New Roman" w:hAnsi="Times New Roman" w:cs="Times New Roman"/>
          <w:sz w:val="24"/>
          <w:szCs w:val="24"/>
        </w:rPr>
        <w:t>якості</w:t>
      </w:r>
      <w:proofErr w:type="spellEnd"/>
      <w:r w:rsidRPr="006C39D6">
        <w:rPr>
          <w:rFonts w:ascii="Times New Roman" w:eastAsia="Times New Roman" w:hAnsi="Times New Roman" w:cs="Times New Roman"/>
          <w:sz w:val="24"/>
          <w:szCs w:val="24"/>
        </w:rPr>
        <w:t xml:space="preserve"> - </w:t>
      </w:r>
      <w:proofErr w:type="spellStart"/>
      <w:r w:rsidRPr="006C39D6">
        <w:rPr>
          <w:rFonts w:ascii="Times New Roman" w:eastAsia="Times New Roman" w:hAnsi="Times New Roman" w:cs="Times New Roman"/>
          <w:sz w:val="24"/>
          <w:szCs w:val="24"/>
        </w:rPr>
        <w:t>відповідно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засвідчують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товарів</w:t>
      </w:r>
      <w:proofErr w:type="spellEnd"/>
    </w:p>
    <w:p w14:paraId="676FC5D1" w14:textId="77777777" w:rsidR="004250CB" w:rsidRPr="006C39D6" w:rsidRDefault="004250CB" w:rsidP="004250CB">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Покупець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w:t>
      </w:r>
    </w:p>
    <w:p w14:paraId="4604BEB7" w14:textId="77777777" w:rsidR="004250CB" w:rsidRPr="006C39D6" w:rsidRDefault="004250CB" w:rsidP="004250CB">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6C39D6">
        <w:rPr>
          <w:rFonts w:ascii="Times New Roman" w:hAnsi="Times New Roman" w:cs="Times New Roman"/>
          <w:sz w:val="24"/>
          <w:szCs w:val="24"/>
        </w:rPr>
        <w:t xml:space="preserve">6.2.1. </w:t>
      </w:r>
      <w:proofErr w:type="spellStart"/>
      <w:r w:rsidRPr="006C39D6">
        <w:rPr>
          <w:rFonts w:ascii="Times New Roman" w:hAnsi="Times New Roman" w:cs="Times New Roman"/>
          <w:sz w:val="24"/>
          <w:szCs w:val="24"/>
        </w:rPr>
        <w:t>Достроково</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односторонньому</w:t>
      </w:r>
      <w:proofErr w:type="spellEnd"/>
      <w:r w:rsidRPr="006C39D6">
        <w:rPr>
          <w:rFonts w:ascii="Times New Roman" w:hAnsi="Times New Roman" w:cs="Times New Roman"/>
          <w:sz w:val="24"/>
          <w:szCs w:val="24"/>
        </w:rPr>
        <w:t xml:space="preserve"> </w:t>
      </w:r>
      <w:proofErr w:type="gramStart"/>
      <w:r w:rsidRPr="006C39D6">
        <w:rPr>
          <w:rFonts w:ascii="Times New Roman" w:hAnsi="Times New Roman" w:cs="Times New Roman"/>
          <w:sz w:val="24"/>
          <w:szCs w:val="24"/>
        </w:rPr>
        <w:t xml:space="preserve">порядку  </w:t>
      </w:r>
      <w:proofErr w:type="spellStart"/>
      <w:r w:rsidRPr="006C39D6">
        <w:rPr>
          <w:rFonts w:ascii="Times New Roman" w:hAnsi="Times New Roman" w:cs="Times New Roman"/>
          <w:sz w:val="24"/>
          <w:szCs w:val="24"/>
        </w:rPr>
        <w:t>розірвати</w:t>
      </w:r>
      <w:proofErr w:type="spellEnd"/>
      <w:proofErr w:type="gram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цей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Договір</w:t>
      </w:r>
      <w:proofErr w:type="spellEnd"/>
      <w:r w:rsidRPr="006C39D6">
        <w:rPr>
          <w:rFonts w:ascii="Times New Roman" w:hAnsi="Times New Roman" w:cs="Times New Roman"/>
          <w:sz w:val="24"/>
          <w:szCs w:val="24"/>
        </w:rPr>
        <w:t xml:space="preserve"> у </w:t>
      </w:r>
      <w:proofErr w:type="spellStart"/>
      <w:r w:rsidRPr="006C39D6">
        <w:rPr>
          <w:rFonts w:ascii="Times New Roman" w:hAnsi="Times New Roman" w:cs="Times New Roman"/>
          <w:sz w:val="24"/>
          <w:szCs w:val="24"/>
        </w:rPr>
        <w:t>разі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невиконання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належного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виконання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зобов'язань</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або</w:t>
      </w:r>
      <w:proofErr w:type="spellEnd"/>
      <w:r w:rsidRPr="006C39D6">
        <w:rPr>
          <w:rFonts w:ascii="Times New Roman" w:hAnsi="Times New Roman" w:cs="Times New Roman"/>
          <w:sz w:val="24"/>
          <w:szCs w:val="24"/>
        </w:rPr>
        <w:t xml:space="preserve"> через </w:t>
      </w:r>
      <w:proofErr w:type="spellStart"/>
      <w:r w:rsidRPr="006C39D6">
        <w:rPr>
          <w:rFonts w:ascii="Times New Roman" w:hAnsi="Times New Roman" w:cs="Times New Roman"/>
          <w:sz w:val="24"/>
          <w:szCs w:val="24"/>
        </w:rPr>
        <w:t>одноразове</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грубе</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порушення</w:t>
      </w:r>
      <w:proofErr w:type="spellEnd"/>
      <w:r w:rsidRPr="006C39D6">
        <w:rPr>
          <w:rFonts w:ascii="Times New Roman" w:hAnsi="Times New Roman" w:cs="Times New Roman"/>
          <w:sz w:val="24"/>
          <w:szCs w:val="24"/>
        </w:rPr>
        <w:t xml:space="preserve"> умов договору </w:t>
      </w:r>
      <w:proofErr w:type="spellStart"/>
      <w:r w:rsidRPr="006C39D6">
        <w:rPr>
          <w:rFonts w:ascii="Times New Roman" w:hAnsi="Times New Roman" w:cs="Times New Roman"/>
          <w:sz w:val="24"/>
          <w:szCs w:val="24"/>
        </w:rPr>
        <w:t>Постачальником</w:t>
      </w:r>
      <w:proofErr w:type="spellEnd"/>
      <w:r w:rsidRPr="006C39D6">
        <w:rPr>
          <w:rFonts w:ascii="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повідомивши</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це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Учасника</w:t>
      </w:r>
      <w:proofErr w:type="spellEnd"/>
      <w:r w:rsidRPr="006C39D6">
        <w:rPr>
          <w:rFonts w:ascii="Times New Roman" w:eastAsia="Times New Roman" w:hAnsi="Times New Roman" w:cs="Times New Roman"/>
          <w:sz w:val="24"/>
          <w:szCs w:val="24"/>
        </w:rPr>
        <w:t xml:space="preserve"> у строк 2 </w:t>
      </w:r>
      <w:proofErr w:type="spellStart"/>
      <w:r w:rsidRPr="006C39D6">
        <w:rPr>
          <w:rFonts w:ascii="Times New Roman" w:eastAsia="Times New Roman" w:hAnsi="Times New Roman" w:cs="Times New Roman"/>
          <w:sz w:val="24"/>
          <w:szCs w:val="24"/>
        </w:rPr>
        <w:t>робочі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дні</w:t>
      </w:r>
      <w:proofErr w:type="spellEnd"/>
      <w:r w:rsidRPr="006C39D6">
        <w:rPr>
          <w:rFonts w:ascii="Times New Roman" w:eastAsia="Times New Roman" w:hAnsi="Times New Roman" w:cs="Times New Roman"/>
          <w:sz w:val="24"/>
          <w:szCs w:val="24"/>
        </w:rPr>
        <w:t xml:space="preserve"> з дня </w:t>
      </w:r>
      <w:proofErr w:type="spellStart"/>
      <w:r w:rsidRPr="006C39D6">
        <w:rPr>
          <w:rFonts w:ascii="Times New Roman" w:eastAsia="Times New Roman" w:hAnsi="Times New Roman" w:cs="Times New Roman"/>
          <w:sz w:val="24"/>
          <w:szCs w:val="24"/>
        </w:rPr>
        <w:t>надсилання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події</w:t>
      </w:r>
      <w:proofErr w:type="spellEnd"/>
      <w:r w:rsidRPr="006C39D6">
        <w:rPr>
          <w:rFonts w:ascii="Times New Roman" w:hAnsi="Times New Roman" w:cs="Times New Roman"/>
          <w:sz w:val="24"/>
          <w:szCs w:val="24"/>
        </w:rPr>
        <w:t xml:space="preserve">. Грубим </w:t>
      </w:r>
      <w:proofErr w:type="spellStart"/>
      <w:r w:rsidRPr="006C39D6">
        <w:rPr>
          <w:rFonts w:ascii="Times New Roman" w:hAnsi="Times New Roman" w:cs="Times New Roman"/>
          <w:sz w:val="24"/>
          <w:szCs w:val="24"/>
        </w:rPr>
        <w:t>порушенням</w:t>
      </w:r>
      <w:proofErr w:type="spellEnd"/>
      <w:r w:rsidRPr="006C39D6">
        <w:rPr>
          <w:rFonts w:ascii="Times New Roman" w:hAnsi="Times New Roman" w:cs="Times New Roman"/>
          <w:sz w:val="24"/>
          <w:szCs w:val="24"/>
        </w:rPr>
        <w:t xml:space="preserve"> умов договору </w:t>
      </w:r>
      <w:proofErr w:type="spellStart"/>
      <w:r w:rsidRPr="006C39D6">
        <w:rPr>
          <w:rFonts w:ascii="Times New Roman" w:hAnsi="Times New Roman" w:cs="Times New Roman"/>
          <w:sz w:val="24"/>
          <w:szCs w:val="24"/>
        </w:rPr>
        <w:t>вважається</w:t>
      </w:r>
      <w:proofErr w:type="spellEnd"/>
      <w:r w:rsidRPr="006C39D6">
        <w:rPr>
          <w:rFonts w:ascii="Times New Roman" w:hAnsi="Times New Roman" w:cs="Times New Roman"/>
          <w:sz w:val="24"/>
          <w:szCs w:val="24"/>
        </w:rPr>
        <w:t>:</w:t>
      </w:r>
    </w:p>
    <w:p w14:paraId="3F1547E6" w14:textId="77777777" w:rsidR="004250CB" w:rsidRPr="006C39D6" w:rsidRDefault="004250CB" w:rsidP="004250CB">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порушення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терміну</w:t>
      </w:r>
      <w:proofErr w:type="spellEnd"/>
      <w:r w:rsidRPr="006C39D6">
        <w:rPr>
          <w:rFonts w:ascii="Times New Roman" w:hAnsi="Times New Roman" w:cs="Times New Roman"/>
          <w:sz w:val="24"/>
          <w:szCs w:val="24"/>
        </w:rPr>
        <w:t xml:space="preserve"> поставки товару,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передбачено</w:t>
      </w:r>
      <w:proofErr w:type="spellEnd"/>
      <w:r w:rsidRPr="006C39D6">
        <w:rPr>
          <w:rFonts w:ascii="Times New Roman" w:hAnsi="Times New Roman" w:cs="Times New Roman"/>
          <w:sz w:val="24"/>
          <w:szCs w:val="24"/>
        </w:rPr>
        <w:t xml:space="preserve"> п.5.1. </w:t>
      </w:r>
      <w:proofErr w:type="spellStart"/>
      <w:r w:rsidRPr="006C39D6">
        <w:rPr>
          <w:rFonts w:ascii="Times New Roman" w:hAnsi="Times New Roman" w:cs="Times New Roman"/>
          <w:sz w:val="24"/>
          <w:szCs w:val="24"/>
        </w:rPr>
        <w:t>даного</w:t>
      </w:r>
      <w:proofErr w:type="spellEnd"/>
      <w:r w:rsidRPr="006C39D6">
        <w:rPr>
          <w:rFonts w:ascii="Times New Roman" w:hAnsi="Times New Roman" w:cs="Times New Roman"/>
          <w:sz w:val="24"/>
          <w:szCs w:val="24"/>
        </w:rPr>
        <w:t xml:space="preserve"> Договору.</w:t>
      </w:r>
    </w:p>
    <w:p w14:paraId="2E741F18" w14:textId="77777777" w:rsidR="004250CB" w:rsidRPr="006C39D6" w:rsidRDefault="004250CB" w:rsidP="004250CB">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порушення</w:t>
      </w:r>
      <w:proofErr w:type="spellEnd"/>
      <w:r w:rsidRPr="006C39D6">
        <w:rPr>
          <w:rFonts w:ascii="Times New Roman" w:hAnsi="Times New Roman" w:cs="Times New Roman"/>
          <w:sz w:val="24"/>
          <w:szCs w:val="24"/>
        </w:rPr>
        <w:t xml:space="preserve"> умов поставки та </w:t>
      </w:r>
      <w:proofErr w:type="spellStart"/>
      <w:r w:rsidRPr="006C39D6">
        <w:rPr>
          <w:rFonts w:ascii="Times New Roman" w:hAnsi="Times New Roman" w:cs="Times New Roman"/>
          <w:sz w:val="24"/>
          <w:szCs w:val="24"/>
        </w:rPr>
        <w:t>збереження</w:t>
      </w:r>
      <w:proofErr w:type="spellEnd"/>
      <w:r w:rsidRPr="006C39D6">
        <w:rPr>
          <w:rFonts w:ascii="Times New Roman" w:hAnsi="Times New Roman" w:cs="Times New Roman"/>
          <w:sz w:val="24"/>
          <w:szCs w:val="24"/>
        </w:rPr>
        <w:t xml:space="preserve"> товарного </w:t>
      </w:r>
      <w:proofErr w:type="spellStart"/>
      <w:r w:rsidRPr="006C39D6">
        <w:rPr>
          <w:rFonts w:ascii="Times New Roman" w:hAnsi="Times New Roman" w:cs="Times New Roman"/>
          <w:sz w:val="24"/>
          <w:szCs w:val="24"/>
        </w:rPr>
        <w:t>вигляду</w:t>
      </w:r>
      <w:proofErr w:type="spellEnd"/>
      <w:r w:rsidRPr="006C39D6">
        <w:rPr>
          <w:rFonts w:ascii="Times New Roman" w:hAnsi="Times New Roman" w:cs="Times New Roman"/>
          <w:sz w:val="24"/>
          <w:szCs w:val="24"/>
        </w:rPr>
        <w:t xml:space="preserve"> товару. </w:t>
      </w:r>
    </w:p>
    <w:p w14:paraId="37D99BB5" w14:textId="77777777" w:rsidR="004250CB" w:rsidRPr="006C39D6" w:rsidRDefault="004250CB" w:rsidP="004250CB">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здійснення</w:t>
      </w:r>
      <w:proofErr w:type="spellEnd"/>
      <w:r w:rsidRPr="006C39D6">
        <w:rPr>
          <w:rFonts w:ascii="Times New Roman" w:hAnsi="Times New Roman" w:cs="Times New Roman"/>
          <w:sz w:val="24"/>
          <w:szCs w:val="24"/>
        </w:rPr>
        <w:t xml:space="preserve"> поставки товару не в </w:t>
      </w:r>
      <w:proofErr w:type="spellStart"/>
      <w:r w:rsidRPr="006C39D6">
        <w:rPr>
          <w:rFonts w:ascii="Times New Roman" w:hAnsi="Times New Roman" w:cs="Times New Roman"/>
          <w:sz w:val="24"/>
          <w:szCs w:val="24"/>
        </w:rPr>
        <w:t>повному</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обсязі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асортименті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кількості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відповідає</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пропозиції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постачальника</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специфікації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є </w:t>
      </w:r>
      <w:proofErr w:type="spellStart"/>
      <w:r w:rsidRPr="006C39D6">
        <w:rPr>
          <w:rFonts w:ascii="Times New Roman" w:hAnsi="Times New Roman" w:cs="Times New Roman"/>
          <w:sz w:val="24"/>
          <w:szCs w:val="24"/>
        </w:rPr>
        <w:t>невід’ємною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частиною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даного</w:t>
      </w:r>
      <w:proofErr w:type="spellEnd"/>
      <w:r w:rsidRPr="006C39D6">
        <w:rPr>
          <w:rFonts w:ascii="Times New Roman" w:hAnsi="Times New Roman" w:cs="Times New Roman"/>
          <w:sz w:val="24"/>
          <w:szCs w:val="24"/>
        </w:rPr>
        <w:t xml:space="preserve"> договору.</w:t>
      </w:r>
    </w:p>
    <w:p w14:paraId="32374D3D" w14:textId="77777777" w:rsidR="004250CB" w:rsidRPr="006C39D6" w:rsidRDefault="004250CB" w:rsidP="004250CB">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6C39D6">
        <w:rPr>
          <w:rFonts w:ascii="Times New Roman" w:hAnsi="Times New Roman" w:cs="Times New Roman"/>
          <w:sz w:val="24"/>
          <w:szCs w:val="24"/>
        </w:rPr>
        <w:t xml:space="preserve">При </w:t>
      </w:r>
      <w:proofErr w:type="spellStart"/>
      <w:r w:rsidRPr="006C39D6">
        <w:rPr>
          <w:rFonts w:ascii="Times New Roman" w:hAnsi="Times New Roman" w:cs="Times New Roman"/>
          <w:sz w:val="24"/>
          <w:szCs w:val="24"/>
        </w:rPr>
        <w:t>виявленні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порушення</w:t>
      </w:r>
      <w:proofErr w:type="spellEnd"/>
      <w:r w:rsidRPr="006C39D6">
        <w:rPr>
          <w:rFonts w:ascii="Times New Roman" w:hAnsi="Times New Roman" w:cs="Times New Roman"/>
          <w:sz w:val="24"/>
          <w:szCs w:val="24"/>
        </w:rPr>
        <w:t xml:space="preserve"> умов договору </w:t>
      </w:r>
      <w:proofErr w:type="spellStart"/>
      <w:r w:rsidRPr="006C39D6">
        <w:rPr>
          <w:rFonts w:ascii="Times New Roman" w:hAnsi="Times New Roman" w:cs="Times New Roman"/>
          <w:sz w:val="24"/>
          <w:szCs w:val="24"/>
        </w:rPr>
        <w:t>що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передбачені</w:t>
      </w:r>
      <w:proofErr w:type="spellEnd"/>
      <w:r w:rsidRPr="006C39D6">
        <w:rPr>
          <w:rFonts w:ascii="Times New Roman" w:hAnsi="Times New Roman" w:cs="Times New Roman"/>
          <w:sz w:val="24"/>
          <w:szCs w:val="24"/>
        </w:rPr>
        <w:t xml:space="preserve"> п. 6.2.1. </w:t>
      </w:r>
      <w:proofErr w:type="spellStart"/>
      <w:r w:rsidRPr="006C39D6">
        <w:rPr>
          <w:rFonts w:ascii="Times New Roman" w:hAnsi="Times New Roman" w:cs="Times New Roman"/>
          <w:sz w:val="24"/>
          <w:szCs w:val="24"/>
        </w:rPr>
        <w:t>даного</w:t>
      </w:r>
      <w:proofErr w:type="spellEnd"/>
      <w:r w:rsidRPr="006C39D6">
        <w:rPr>
          <w:rFonts w:ascii="Times New Roman" w:hAnsi="Times New Roman" w:cs="Times New Roman"/>
          <w:sz w:val="24"/>
          <w:szCs w:val="24"/>
        </w:rPr>
        <w:t xml:space="preserve"> Договору, </w:t>
      </w:r>
      <w:proofErr w:type="spellStart"/>
      <w:r w:rsidRPr="006C39D6">
        <w:rPr>
          <w:rFonts w:ascii="Times New Roman" w:hAnsi="Times New Roman" w:cs="Times New Roman"/>
          <w:sz w:val="24"/>
          <w:szCs w:val="24"/>
        </w:rPr>
        <w:t>складається</w:t>
      </w:r>
      <w:proofErr w:type="spellEnd"/>
      <w:r w:rsidRPr="006C39D6">
        <w:rPr>
          <w:rFonts w:ascii="Times New Roman" w:hAnsi="Times New Roman" w:cs="Times New Roman"/>
          <w:sz w:val="24"/>
          <w:szCs w:val="24"/>
        </w:rPr>
        <w:t xml:space="preserve"> Акт </w:t>
      </w:r>
      <w:proofErr w:type="spellStart"/>
      <w:r w:rsidRPr="006C39D6">
        <w:rPr>
          <w:rFonts w:ascii="Times New Roman" w:hAnsi="Times New Roman" w:cs="Times New Roman"/>
          <w:sz w:val="24"/>
          <w:szCs w:val="24"/>
        </w:rPr>
        <w:t>комісії</w:t>
      </w:r>
      <w:proofErr w:type="spellEnd"/>
      <w:r w:rsidRPr="006C39D6">
        <w:rPr>
          <w:rFonts w:ascii="Times New Roman" w:hAnsi="Times New Roman" w:cs="Times New Roman"/>
          <w:sz w:val="24"/>
          <w:szCs w:val="24"/>
        </w:rPr>
        <w:t xml:space="preserve"> про </w:t>
      </w:r>
      <w:proofErr w:type="spellStart"/>
      <w:r w:rsidRPr="006C39D6">
        <w:rPr>
          <w:rFonts w:ascii="Times New Roman" w:hAnsi="Times New Roman" w:cs="Times New Roman"/>
          <w:sz w:val="24"/>
          <w:szCs w:val="24"/>
        </w:rPr>
        <w:t>правопорушення</w:t>
      </w:r>
      <w:proofErr w:type="spellEnd"/>
      <w:r w:rsidRPr="006C39D6">
        <w:rPr>
          <w:rFonts w:ascii="Times New Roman" w:hAnsi="Times New Roman" w:cs="Times New Roman"/>
          <w:sz w:val="24"/>
          <w:szCs w:val="24"/>
        </w:rPr>
        <w:t>.</w:t>
      </w:r>
    </w:p>
    <w:p w14:paraId="0E9AF8E0" w14:textId="77777777" w:rsidR="004250CB" w:rsidRPr="006C39D6" w:rsidRDefault="004250CB" w:rsidP="004250CB">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Контролювати</w:t>
      </w:r>
      <w:proofErr w:type="spellEnd"/>
      <w:r w:rsidRPr="006C39D6">
        <w:rPr>
          <w:rFonts w:ascii="Times New Roman" w:eastAsia="Times New Roman" w:hAnsi="Times New Roman" w:cs="Times New Roman"/>
          <w:sz w:val="24"/>
          <w:szCs w:val="24"/>
        </w:rPr>
        <w:t xml:space="preserve"> поставку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у строки, </w:t>
      </w:r>
      <w:proofErr w:type="spellStart"/>
      <w:r w:rsidRPr="006C39D6">
        <w:rPr>
          <w:rFonts w:ascii="Times New Roman" w:eastAsia="Times New Roman" w:hAnsi="Times New Roman" w:cs="Times New Roman"/>
          <w:sz w:val="24"/>
          <w:szCs w:val="24"/>
        </w:rPr>
        <w:t>встановлені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цим</w:t>
      </w:r>
      <w:proofErr w:type="spellEnd"/>
      <w:r w:rsidRPr="006C39D6">
        <w:rPr>
          <w:rFonts w:ascii="Times New Roman" w:eastAsia="Times New Roman" w:hAnsi="Times New Roman" w:cs="Times New Roman"/>
          <w:sz w:val="24"/>
          <w:szCs w:val="24"/>
        </w:rPr>
        <w:t xml:space="preserve"> Договором;</w:t>
      </w:r>
    </w:p>
    <w:p w14:paraId="6A4A6970" w14:textId="77777777" w:rsidR="004250CB" w:rsidRPr="006C39D6" w:rsidRDefault="004250CB" w:rsidP="004250CB">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Зменшувати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обсяг</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загальну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вартість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цього</w:t>
      </w:r>
      <w:proofErr w:type="spellEnd"/>
      <w:r w:rsidRPr="006C39D6">
        <w:rPr>
          <w:rFonts w:ascii="Times New Roman" w:eastAsia="Times New Roman" w:hAnsi="Times New Roman" w:cs="Times New Roman"/>
          <w:sz w:val="24"/>
          <w:szCs w:val="24"/>
        </w:rPr>
        <w:t xml:space="preserve"> Договору </w:t>
      </w:r>
      <w:proofErr w:type="spellStart"/>
      <w:r w:rsidRPr="006C39D6">
        <w:rPr>
          <w:rFonts w:ascii="Times New Roman" w:eastAsia="Times New Roman" w:hAnsi="Times New Roman" w:cs="Times New Roman"/>
          <w:sz w:val="24"/>
          <w:szCs w:val="24"/>
        </w:rPr>
        <w:t>залежно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w:t>
      </w:r>
      <w:proofErr w:type="spellEnd"/>
      <w:r w:rsidRPr="006C39D6">
        <w:rPr>
          <w:rFonts w:ascii="Times New Roman" w:eastAsia="Times New Roman" w:hAnsi="Times New Roman" w:cs="Times New Roman"/>
          <w:sz w:val="24"/>
          <w:szCs w:val="24"/>
        </w:rPr>
        <w:t xml:space="preserve"> реального </w:t>
      </w:r>
      <w:proofErr w:type="spellStart"/>
      <w:r w:rsidRPr="006C39D6">
        <w:rPr>
          <w:rFonts w:ascii="Times New Roman" w:eastAsia="Times New Roman" w:hAnsi="Times New Roman" w:cs="Times New Roman"/>
          <w:sz w:val="24"/>
          <w:szCs w:val="24"/>
        </w:rPr>
        <w:t>фінансування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видатків</w:t>
      </w:r>
      <w:proofErr w:type="spellEnd"/>
      <w:r w:rsidRPr="006C39D6">
        <w:rPr>
          <w:rFonts w:ascii="Times New Roman" w:eastAsia="Times New Roman" w:hAnsi="Times New Roman" w:cs="Times New Roman"/>
          <w:sz w:val="24"/>
          <w:szCs w:val="24"/>
        </w:rPr>
        <w:t xml:space="preserve">. У такому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Сторони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вносять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цього</w:t>
      </w:r>
      <w:proofErr w:type="spellEnd"/>
      <w:r w:rsidRPr="006C39D6">
        <w:rPr>
          <w:rFonts w:ascii="Times New Roman" w:eastAsia="Times New Roman" w:hAnsi="Times New Roman" w:cs="Times New Roman"/>
          <w:sz w:val="24"/>
          <w:szCs w:val="24"/>
        </w:rPr>
        <w:t xml:space="preserve"> Договору;</w:t>
      </w:r>
    </w:p>
    <w:p w14:paraId="43BBD324" w14:textId="77777777" w:rsidR="004250CB" w:rsidRPr="006C39D6" w:rsidRDefault="004250CB" w:rsidP="004250CB">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Повернути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рахунок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Учаснику</w:t>
      </w:r>
      <w:proofErr w:type="spellEnd"/>
      <w:r w:rsidRPr="006C39D6">
        <w:rPr>
          <w:rFonts w:ascii="Times New Roman" w:eastAsia="Times New Roman" w:hAnsi="Times New Roman" w:cs="Times New Roman"/>
          <w:sz w:val="24"/>
          <w:szCs w:val="24"/>
        </w:rPr>
        <w:t xml:space="preserve"> без </w:t>
      </w:r>
      <w:proofErr w:type="spellStart"/>
      <w:r w:rsidRPr="006C39D6">
        <w:rPr>
          <w:rFonts w:ascii="Times New Roman" w:eastAsia="Times New Roman" w:hAnsi="Times New Roman" w:cs="Times New Roman"/>
          <w:sz w:val="24"/>
          <w:szCs w:val="24"/>
        </w:rPr>
        <w:t>здійснення</w:t>
      </w:r>
      <w:proofErr w:type="spellEnd"/>
      <w:r w:rsidRPr="006C39D6">
        <w:rPr>
          <w:rFonts w:ascii="Times New Roman" w:eastAsia="Times New Roman" w:hAnsi="Times New Roman" w:cs="Times New Roman"/>
          <w:sz w:val="24"/>
          <w:szCs w:val="24"/>
        </w:rPr>
        <w:t xml:space="preserve"> оплати в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неналежного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оформлення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відсутність</w:t>
      </w:r>
      <w:proofErr w:type="spellEnd"/>
      <w:r w:rsidRPr="006C39D6">
        <w:rPr>
          <w:rFonts w:ascii="Times New Roman" w:eastAsia="Times New Roman" w:hAnsi="Times New Roman" w:cs="Times New Roman"/>
          <w:sz w:val="24"/>
          <w:szCs w:val="24"/>
        </w:rPr>
        <w:t xml:space="preserve"> печатки, </w:t>
      </w:r>
      <w:proofErr w:type="spellStart"/>
      <w:r w:rsidRPr="006C39D6">
        <w:rPr>
          <w:rFonts w:ascii="Times New Roman" w:eastAsia="Times New Roman" w:hAnsi="Times New Roman" w:cs="Times New Roman"/>
          <w:sz w:val="24"/>
          <w:szCs w:val="24"/>
        </w:rPr>
        <w:t>підписів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тощо</w:t>
      </w:r>
      <w:proofErr w:type="spellEnd"/>
      <w:r w:rsidRPr="006C39D6">
        <w:rPr>
          <w:rFonts w:ascii="Times New Roman" w:eastAsia="Times New Roman" w:hAnsi="Times New Roman" w:cs="Times New Roman"/>
          <w:sz w:val="24"/>
          <w:szCs w:val="24"/>
        </w:rPr>
        <w:t>);</w:t>
      </w:r>
    </w:p>
    <w:p w14:paraId="179FE3AC" w14:textId="77777777" w:rsidR="004250CB" w:rsidRPr="006C39D6" w:rsidRDefault="004250CB" w:rsidP="004250CB">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Постачальник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зобов'язаний</w:t>
      </w:r>
      <w:proofErr w:type="spellEnd"/>
      <w:r w:rsidRPr="006C39D6">
        <w:rPr>
          <w:rFonts w:ascii="Times New Roman" w:eastAsia="Times New Roman" w:hAnsi="Times New Roman" w:cs="Times New Roman"/>
          <w:sz w:val="24"/>
          <w:szCs w:val="24"/>
        </w:rPr>
        <w:t>:</w:t>
      </w:r>
    </w:p>
    <w:p w14:paraId="6BEDFDEC" w14:textId="77777777" w:rsidR="004250CB" w:rsidRPr="006C39D6" w:rsidRDefault="004250CB" w:rsidP="004250CB">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Забезпечити</w:t>
      </w:r>
      <w:proofErr w:type="spellEnd"/>
      <w:r w:rsidRPr="006C39D6">
        <w:rPr>
          <w:rFonts w:ascii="Times New Roman" w:eastAsia="Times New Roman" w:hAnsi="Times New Roman" w:cs="Times New Roman"/>
          <w:sz w:val="24"/>
          <w:szCs w:val="24"/>
        </w:rPr>
        <w:t xml:space="preserve"> поставку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у строки, </w:t>
      </w:r>
      <w:proofErr w:type="spellStart"/>
      <w:r w:rsidRPr="006C39D6">
        <w:rPr>
          <w:rFonts w:ascii="Times New Roman" w:eastAsia="Times New Roman" w:hAnsi="Times New Roman" w:cs="Times New Roman"/>
          <w:sz w:val="24"/>
          <w:szCs w:val="24"/>
        </w:rPr>
        <w:t>встановлені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цим</w:t>
      </w:r>
      <w:proofErr w:type="spellEnd"/>
      <w:r w:rsidRPr="006C39D6">
        <w:rPr>
          <w:rFonts w:ascii="Times New Roman" w:eastAsia="Times New Roman" w:hAnsi="Times New Roman" w:cs="Times New Roman"/>
          <w:sz w:val="24"/>
          <w:szCs w:val="24"/>
        </w:rPr>
        <w:t xml:space="preserve"> Договором;</w:t>
      </w:r>
    </w:p>
    <w:p w14:paraId="243328AB" w14:textId="77777777" w:rsidR="004250CB" w:rsidRPr="006C39D6" w:rsidRDefault="004250CB" w:rsidP="004250CB">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Забезпечити</w:t>
      </w:r>
      <w:proofErr w:type="spellEnd"/>
      <w:r w:rsidRPr="006C39D6">
        <w:rPr>
          <w:rFonts w:ascii="Times New Roman" w:eastAsia="Times New Roman" w:hAnsi="Times New Roman" w:cs="Times New Roman"/>
          <w:sz w:val="24"/>
          <w:szCs w:val="24"/>
        </w:rPr>
        <w:t xml:space="preserve"> поставку </w:t>
      </w:r>
      <w:proofErr w:type="spellStart"/>
      <w:proofErr w:type="gram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w:t>
      </w:r>
      <w:proofErr w:type="gram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якість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умовам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установленим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розділом</w:t>
      </w:r>
      <w:proofErr w:type="spellEnd"/>
      <w:r w:rsidRPr="006C39D6">
        <w:rPr>
          <w:rFonts w:ascii="Times New Roman" w:eastAsia="Times New Roman" w:hAnsi="Times New Roman" w:cs="Times New Roman"/>
          <w:sz w:val="24"/>
          <w:szCs w:val="24"/>
        </w:rPr>
        <w:t xml:space="preserve"> II </w:t>
      </w:r>
      <w:proofErr w:type="spellStart"/>
      <w:r w:rsidRPr="006C39D6">
        <w:rPr>
          <w:rFonts w:ascii="Times New Roman" w:eastAsia="Times New Roman" w:hAnsi="Times New Roman" w:cs="Times New Roman"/>
          <w:sz w:val="24"/>
          <w:szCs w:val="24"/>
        </w:rPr>
        <w:t>цього</w:t>
      </w:r>
      <w:proofErr w:type="spellEnd"/>
      <w:r w:rsidRPr="006C39D6">
        <w:rPr>
          <w:rFonts w:ascii="Times New Roman" w:eastAsia="Times New Roman" w:hAnsi="Times New Roman" w:cs="Times New Roman"/>
          <w:sz w:val="24"/>
          <w:szCs w:val="24"/>
        </w:rPr>
        <w:t xml:space="preserve"> Договору;</w:t>
      </w:r>
    </w:p>
    <w:p w14:paraId="59ABEB2E" w14:textId="77777777" w:rsidR="004250CB" w:rsidRPr="006C39D6" w:rsidRDefault="004250CB" w:rsidP="004250CB">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Постачальник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w:t>
      </w:r>
    </w:p>
    <w:p w14:paraId="336A335B" w14:textId="77777777" w:rsidR="004250CB" w:rsidRPr="006C39D6" w:rsidRDefault="004250CB" w:rsidP="004250CB">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Своєчасно</w:t>
      </w:r>
      <w:proofErr w:type="spellEnd"/>
      <w:r w:rsidRPr="006C39D6">
        <w:rPr>
          <w:rFonts w:ascii="Times New Roman" w:eastAsia="Times New Roman" w:hAnsi="Times New Roman" w:cs="Times New Roman"/>
          <w:sz w:val="24"/>
          <w:szCs w:val="24"/>
        </w:rPr>
        <w:t xml:space="preserve"> та в </w:t>
      </w:r>
      <w:proofErr w:type="spellStart"/>
      <w:r w:rsidRPr="006C39D6">
        <w:rPr>
          <w:rFonts w:ascii="Times New Roman" w:eastAsia="Times New Roman" w:hAnsi="Times New Roman" w:cs="Times New Roman"/>
          <w:sz w:val="24"/>
          <w:szCs w:val="24"/>
        </w:rPr>
        <w:t>повному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обсязі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отримувати</w:t>
      </w:r>
      <w:proofErr w:type="spellEnd"/>
      <w:r w:rsidRPr="006C39D6">
        <w:rPr>
          <w:rFonts w:ascii="Times New Roman" w:eastAsia="Times New Roman" w:hAnsi="Times New Roman" w:cs="Times New Roman"/>
          <w:sz w:val="24"/>
          <w:szCs w:val="24"/>
        </w:rPr>
        <w:t xml:space="preserve"> плату за </w:t>
      </w:r>
      <w:proofErr w:type="spellStart"/>
      <w:r w:rsidRPr="006C39D6">
        <w:rPr>
          <w:rFonts w:ascii="Times New Roman" w:eastAsia="Times New Roman" w:hAnsi="Times New Roman" w:cs="Times New Roman"/>
          <w:sz w:val="24"/>
          <w:szCs w:val="24"/>
        </w:rPr>
        <w:t>поставлені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товари</w:t>
      </w:r>
      <w:proofErr w:type="spellEnd"/>
      <w:r w:rsidRPr="006C39D6">
        <w:rPr>
          <w:rFonts w:ascii="Times New Roman" w:eastAsia="Times New Roman" w:hAnsi="Times New Roman" w:cs="Times New Roman"/>
          <w:sz w:val="24"/>
          <w:szCs w:val="24"/>
        </w:rPr>
        <w:t>;</w:t>
      </w:r>
    </w:p>
    <w:p w14:paraId="0C40F644" w14:textId="77777777" w:rsidR="004250CB" w:rsidRPr="006C39D6" w:rsidRDefault="004250CB" w:rsidP="004250CB">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На </w:t>
      </w:r>
      <w:proofErr w:type="spellStart"/>
      <w:r w:rsidRPr="006C39D6">
        <w:rPr>
          <w:rFonts w:ascii="Times New Roman" w:eastAsia="Times New Roman" w:hAnsi="Times New Roman" w:cs="Times New Roman"/>
          <w:sz w:val="24"/>
          <w:szCs w:val="24"/>
        </w:rPr>
        <w:t>дострокову</w:t>
      </w:r>
      <w:proofErr w:type="spellEnd"/>
      <w:r w:rsidRPr="006C39D6">
        <w:rPr>
          <w:rFonts w:ascii="Times New Roman" w:eastAsia="Times New Roman" w:hAnsi="Times New Roman" w:cs="Times New Roman"/>
          <w:sz w:val="24"/>
          <w:szCs w:val="24"/>
        </w:rPr>
        <w:t xml:space="preserve"> поставку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письмовим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погодженням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Покупця</w:t>
      </w:r>
      <w:proofErr w:type="spellEnd"/>
      <w:r w:rsidRPr="006C39D6">
        <w:rPr>
          <w:rFonts w:ascii="Times New Roman" w:eastAsia="Times New Roman" w:hAnsi="Times New Roman" w:cs="Times New Roman"/>
          <w:sz w:val="24"/>
          <w:szCs w:val="24"/>
        </w:rPr>
        <w:t>;</w:t>
      </w:r>
    </w:p>
    <w:p w14:paraId="333437C4" w14:textId="77777777" w:rsidR="004250CB" w:rsidRPr="006C39D6" w:rsidRDefault="004250CB" w:rsidP="004250CB">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невиконання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зобов'язань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Покупцем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Учасник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 </w:t>
      </w:r>
      <w:proofErr w:type="spellStart"/>
      <w:r w:rsidRPr="006C39D6">
        <w:rPr>
          <w:rFonts w:ascii="Times New Roman" w:eastAsia="Times New Roman" w:hAnsi="Times New Roman" w:cs="Times New Roman"/>
          <w:sz w:val="24"/>
          <w:szCs w:val="24"/>
        </w:rPr>
        <w:t>достроково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розірвати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цей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Договір</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повідомивши</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це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Покупця</w:t>
      </w:r>
      <w:proofErr w:type="spellEnd"/>
      <w:r w:rsidRPr="006C39D6">
        <w:rPr>
          <w:rFonts w:ascii="Times New Roman" w:eastAsia="Times New Roman" w:hAnsi="Times New Roman" w:cs="Times New Roman"/>
          <w:sz w:val="24"/>
          <w:szCs w:val="24"/>
        </w:rPr>
        <w:t xml:space="preserve"> у строк 10 </w:t>
      </w:r>
      <w:proofErr w:type="spellStart"/>
      <w:r w:rsidRPr="006C39D6">
        <w:rPr>
          <w:rFonts w:ascii="Times New Roman" w:eastAsia="Times New Roman" w:hAnsi="Times New Roman" w:cs="Times New Roman"/>
          <w:sz w:val="24"/>
          <w:szCs w:val="24"/>
        </w:rPr>
        <w:t>робочих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днів</w:t>
      </w:r>
      <w:proofErr w:type="spellEnd"/>
      <w:r w:rsidRPr="006C39D6">
        <w:rPr>
          <w:rFonts w:ascii="Times New Roman" w:eastAsia="Times New Roman" w:hAnsi="Times New Roman" w:cs="Times New Roman"/>
          <w:sz w:val="24"/>
          <w:szCs w:val="24"/>
        </w:rPr>
        <w:t>.</w:t>
      </w:r>
    </w:p>
    <w:p w14:paraId="754C225B"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p>
    <w:p w14:paraId="04CEFA31"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6"/>
      <w:r w:rsidRPr="006C39D6">
        <w:rPr>
          <w:rFonts w:ascii="Times New Roman" w:eastAsia="Times New Roman" w:hAnsi="Times New Roman" w:cs="Times New Roman"/>
          <w:b/>
          <w:sz w:val="24"/>
          <w:szCs w:val="24"/>
        </w:rPr>
        <w:t xml:space="preserve">VII. </w:t>
      </w:r>
      <w:proofErr w:type="spellStart"/>
      <w:r w:rsidRPr="006C39D6">
        <w:rPr>
          <w:rFonts w:ascii="Times New Roman" w:eastAsia="Times New Roman" w:hAnsi="Times New Roman" w:cs="Times New Roman"/>
          <w:b/>
          <w:sz w:val="24"/>
          <w:szCs w:val="24"/>
        </w:rPr>
        <w:t>Відповідальність</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сторін</w:t>
      </w:r>
      <w:bookmarkEnd w:id="11"/>
      <w:proofErr w:type="spellEnd"/>
    </w:p>
    <w:p w14:paraId="1360EA78" w14:textId="77777777" w:rsidR="004250CB" w:rsidRPr="006C39D6" w:rsidRDefault="004250CB" w:rsidP="004250CB">
      <w:pPr>
        <w:pStyle w:val="ae"/>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C39D6">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080FA7B5" w14:textId="77777777" w:rsidR="004250CB" w:rsidRPr="006C39D6" w:rsidRDefault="004250CB" w:rsidP="004250CB">
      <w:pPr>
        <w:pStyle w:val="ae"/>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C39D6">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5BA18160" w14:textId="77777777" w:rsidR="004250CB" w:rsidRPr="006C39D6" w:rsidRDefault="004250CB" w:rsidP="004250CB">
      <w:pPr>
        <w:pStyle w:val="ae"/>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C39D6">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DED29AC" w14:textId="77777777" w:rsidR="004250CB" w:rsidRPr="006C39D6" w:rsidRDefault="004250CB" w:rsidP="004250CB">
      <w:pPr>
        <w:pStyle w:val="ae"/>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C39D6">
        <w:rPr>
          <w:rFonts w:ascii="Times New Roman" w:hAnsi="Times New Roman" w:cs="Times New Roman"/>
          <w:sz w:val="24"/>
          <w:szCs w:val="24"/>
        </w:rPr>
        <w:lastRenderedPageBreak/>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6E64979A" w14:textId="77777777" w:rsidR="004250CB" w:rsidRPr="006C39D6" w:rsidRDefault="004250CB" w:rsidP="004250CB">
      <w:pPr>
        <w:pStyle w:val="ae"/>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C39D6">
        <w:rPr>
          <w:rFonts w:ascii="Times New Roman" w:hAnsi="Times New Roman" w:cs="Times New Roman"/>
          <w:sz w:val="24"/>
          <w:szCs w:val="24"/>
        </w:rPr>
        <w:t>Постачальник несе відповідальність за якість Товару.</w:t>
      </w:r>
    </w:p>
    <w:p w14:paraId="2418F345" w14:textId="77777777" w:rsidR="004250CB" w:rsidRPr="006C39D6" w:rsidRDefault="004250CB" w:rsidP="004250CB">
      <w:pPr>
        <w:pStyle w:val="ae"/>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C39D6">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C396F83" w14:textId="77777777" w:rsidR="004250CB" w:rsidRPr="006C39D6" w:rsidRDefault="004250CB" w:rsidP="004250CB">
      <w:pPr>
        <w:pStyle w:val="ae"/>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C39D6">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6C39D6">
        <w:rPr>
          <w:rFonts w:ascii="Times New Roman" w:hAnsi="Times New Roman" w:cs="Times New Roman"/>
          <w:sz w:val="24"/>
          <w:szCs w:val="24"/>
        </w:rPr>
        <w:t>сканкопії</w:t>
      </w:r>
      <w:proofErr w:type="spellEnd"/>
      <w:r w:rsidRPr="006C39D6">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7277DF6F"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sz w:val="24"/>
          <w:szCs w:val="24"/>
        </w:rPr>
      </w:pPr>
    </w:p>
    <w:p w14:paraId="7BC3A66C"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7"/>
      <w:r w:rsidRPr="006C39D6">
        <w:rPr>
          <w:rFonts w:ascii="Times New Roman" w:eastAsia="Times New Roman" w:hAnsi="Times New Roman" w:cs="Times New Roman"/>
          <w:b/>
          <w:sz w:val="24"/>
          <w:szCs w:val="24"/>
        </w:rPr>
        <w:t xml:space="preserve">VIII. </w:t>
      </w:r>
      <w:proofErr w:type="spellStart"/>
      <w:r w:rsidRPr="006C39D6">
        <w:rPr>
          <w:rFonts w:ascii="Times New Roman" w:eastAsia="Times New Roman" w:hAnsi="Times New Roman" w:cs="Times New Roman"/>
          <w:b/>
          <w:sz w:val="24"/>
          <w:szCs w:val="24"/>
        </w:rPr>
        <w:t>Обставини</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непереборної</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сили</w:t>
      </w:r>
      <w:bookmarkEnd w:id="12"/>
      <w:proofErr w:type="spellEnd"/>
    </w:p>
    <w:p w14:paraId="1BD47C3E" w14:textId="77777777" w:rsidR="004250CB" w:rsidRPr="006C39D6" w:rsidRDefault="004250CB" w:rsidP="004250CB">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Сторони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звільняються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відповідальності</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невиконання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неналежне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виконання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зобов'язань</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цим</w:t>
      </w:r>
      <w:proofErr w:type="spellEnd"/>
      <w:r w:rsidRPr="006C39D6">
        <w:rPr>
          <w:rFonts w:ascii="Times New Roman" w:eastAsia="Times New Roman" w:hAnsi="Times New Roman" w:cs="Times New Roman"/>
          <w:sz w:val="24"/>
          <w:szCs w:val="24"/>
        </w:rPr>
        <w:t xml:space="preserve"> Договором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виникнення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обставин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непереборної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сили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які</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існували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w:t>
      </w:r>
      <w:proofErr w:type="spellEnd"/>
      <w:r w:rsidRPr="006C39D6">
        <w:rPr>
          <w:rFonts w:ascii="Times New Roman" w:eastAsia="Times New Roman" w:hAnsi="Times New Roman" w:cs="Times New Roman"/>
          <w:sz w:val="24"/>
          <w:szCs w:val="24"/>
        </w:rPr>
        <w:t xml:space="preserve"> час </w:t>
      </w:r>
      <w:proofErr w:type="spellStart"/>
      <w:r w:rsidRPr="006C39D6">
        <w:rPr>
          <w:rFonts w:ascii="Times New Roman" w:eastAsia="Times New Roman" w:hAnsi="Times New Roman" w:cs="Times New Roman"/>
          <w:sz w:val="24"/>
          <w:szCs w:val="24"/>
        </w:rPr>
        <w:t>укладання</w:t>
      </w:r>
      <w:proofErr w:type="spellEnd"/>
      <w:r w:rsidRPr="006C39D6">
        <w:rPr>
          <w:rFonts w:ascii="Times New Roman" w:eastAsia="Times New Roman" w:hAnsi="Times New Roman" w:cs="Times New Roman"/>
          <w:sz w:val="24"/>
          <w:szCs w:val="24"/>
        </w:rPr>
        <w:t xml:space="preserve"> Договору та </w:t>
      </w:r>
      <w:proofErr w:type="spellStart"/>
      <w:r w:rsidRPr="006C39D6">
        <w:rPr>
          <w:rFonts w:ascii="Times New Roman" w:eastAsia="Times New Roman" w:hAnsi="Times New Roman" w:cs="Times New Roman"/>
          <w:sz w:val="24"/>
          <w:szCs w:val="24"/>
        </w:rPr>
        <w:t>виникли</w:t>
      </w:r>
      <w:proofErr w:type="spellEnd"/>
      <w:r w:rsidRPr="006C39D6">
        <w:rPr>
          <w:rFonts w:ascii="Times New Roman" w:eastAsia="Times New Roman" w:hAnsi="Times New Roman" w:cs="Times New Roman"/>
          <w:sz w:val="24"/>
          <w:szCs w:val="24"/>
        </w:rPr>
        <w:t xml:space="preserve"> поза волею </w:t>
      </w:r>
      <w:proofErr w:type="spellStart"/>
      <w:r w:rsidRPr="006C39D6">
        <w:rPr>
          <w:rFonts w:ascii="Times New Roman" w:eastAsia="Times New Roman" w:hAnsi="Times New Roman" w:cs="Times New Roman"/>
          <w:sz w:val="24"/>
          <w:szCs w:val="24"/>
        </w:rPr>
        <w:t>Сторін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аварія</w:t>
      </w:r>
      <w:proofErr w:type="spellEnd"/>
      <w:r w:rsidRPr="006C39D6">
        <w:rPr>
          <w:rFonts w:ascii="Times New Roman" w:eastAsia="Times New Roman" w:hAnsi="Times New Roman" w:cs="Times New Roman"/>
          <w:sz w:val="24"/>
          <w:szCs w:val="24"/>
        </w:rPr>
        <w:t xml:space="preserve">, катастрофа, </w:t>
      </w:r>
      <w:proofErr w:type="spellStart"/>
      <w:r w:rsidRPr="006C39D6">
        <w:rPr>
          <w:rFonts w:ascii="Times New Roman" w:eastAsia="Times New Roman" w:hAnsi="Times New Roman" w:cs="Times New Roman"/>
          <w:sz w:val="24"/>
          <w:szCs w:val="24"/>
        </w:rPr>
        <w:t>стихійне</w:t>
      </w:r>
      <w:proofErr w:type="spellEnd"/>
      <w:r w:rsidRPr="006C39D6">
        <w:rPr>
          <w:rFonts w:ascii="Times New Roman" w:eastAsia="Times New Roman" w:hAnsi="Times New Roman" w:cs="Times New Roman"/>
          <w:sz w:val="24"/>
          <w:szCs w:val="24"/>
        </w:rPr>
        <w:t xml:space="preserve"> лихо, </w:t>
      </w:r>
      <w:proofErr w:type="spellStart"/>
      <w:r w:rsidRPr="006C39D6">
        <w:rPr>
          <w:rFonts w:ascii="Times New Roman" w:eastAsia="Times New Roman" w:hAnsi="Times New Roman" w:cs="Times New Roman"/>
          <w:sz w:val="24"/>
          <w:szCs w:val="24"/>
        </w:rPr>
        <w:t>епідемія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епізоотія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війна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тощо</w:t>
      </w:r>
      <w:proofErr w:type="spellEnd"/>
      <w:r w:rsidRPr="006C39D6">
        <w:rPr>
          <w:rFonts w:ascii="Times New Roman" w:eastAsia="Times New Roman" w:hAnsi="Times New Roman" w:cs="Times New Roman"/>
          <w:sz w:val="24"/>
          <w:szCs w:val="24"/>
        </w:rPr>
        <w:t>).</w:t>
      </w:r>
    </w:p>
    <w:p w14:paraId="41AF0581" w14:textId="77777777" w:rsidR="004250CB" w:rsidRPr="006C39D6" w:rsidRDefault="004250CB" w:rsidP="004250CB">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Сторона,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може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виконувати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зобов'язання</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цим</w:t>
      </w:r>
      <w:proofErr w:type="spellEnd"/>
      <w:r w:rsidRPr="006C39D6">
        <w:rPr>
          <w:rFonts w:ascii="Times New Roman" w:eastAsia="Times New Roman" w:hAnsi="Times New Roman" w:cs="Times New Roman"/>
          <w:sz w:val="24"/>
          <w:szCs w:val="24"/>
        </w:rPr>
        <w:t xml:space="preserve"> Договором </w:t>
      </w:r>
      <w:proofErr w:type="spellStart"/>
      <w:r w:rsidRPr="006C39D6">
        <w:rPr>
          <w:rFonts w:ascii="Times New Roman" w:eastAsia="Times New Roman" w:hAnsi="Times New Roman" w:cs="Times New Roman"/>
          <w:sz w:val="24"/>
          <w:szCs w:val="24"/>
        </w:rPr>
        <w:t>унаслідок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обставин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непереборної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сили</w:t>
      </w:r>
      <w:proofErr w:type="spellEnd"/>
      <w:r w:rsidRPr="006C39D6">
        <w:rPr>
          <w:rFonts w:ascii="Times New Roman" w:eastAsia="Times New Roman" w:hAnsi="Times New Roman" w:cs="Times New Roman"/>
          <w:sz w:val="24"/>
          <w:szCs w:val="24"/>
        </w:rPr>
        <w:t xml:space="preserve">, повинна не </w:t>
      </w:r>
      <w:proofErr w:type="spellStart"/>
      <w:r w:rsidRPr="006C39D6">
        <w:rPr>
          <w:rFonts w:ascii="Times New Roman" w:eastAsia="Times New Roman" w:hAnsi="Times New Roman" w:cs="Times New Roman"/>
          <w:sz w:val="24"/>
          <w:szCs w:val="24"/>
        </w:rPr>
        <w:t>пізніше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ніж</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протягом</w:t>
      </w:r>
      <w:proofErr w:type="spellEnd"/>
      <w:r w:rsidRPr="006C39D6">
        <w:rPr>
          <w:rFonts w:ascii="Times New Roman" w:eastAsia="Times New Roman" w:hAnsi="Times New Roman" w:cs="Times New Roman"/>
          <w:sz w:val="24"/>
          <w:szCs w:val="24"/>
        </w:rPr>
        <w:t xml:space="preserve"> 5 </w:t>
      </w:r>
      <w:proofErr w:type="spellStart"/>
      <w:r w:rsidRPr="006C39D6">
        <w:rPr>
          <w:rFonts w:ascii="Times New Roman" w:eastAsia="Times New Roman" w:hAnsi="Times New Roman" w:cs="Times New Roman"/>
          <w:sz w:val="24"/>
          <w:szCs w:val="24"/>
        </w:rPr>
        <w:t>днів</w:t>
      </w:r>
      <w:proofErr w:type="spellEnd"/>
      <w:r w:rsidRPr="006C39D6">
        <w:rPr>
          <w:rFonts w:ascii="Times New Roman" w:eastAsia="Times New Roman" w:hAnsi="Times New Roman" w:cs="Times New Roman"/>
          <w:sz w:val="24"/>
          <w:szCs w:val="24"/>
        </w:rPr>
        <w:t xml:space="preserve"> з моменту </w:t>
      </w:r>
      <w:proofErr w:type="spellStart"/>
      <w:r w:rsidRPr="006C39D6">
        <w:rPr>
          <w:rFonts w:ascii="Times New Roman" w:eastAsia="Times New Roman" w:hAnsi="Times New Roman" w:cs="Times New Roman"/>
          <w:sz w:val="24"/>
          <w:szCs w:val="24"/>
        </w:rPr>
        <w:t>їх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виникнення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повідомити</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це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іншу</w:t>
      </w:r>
      <w:proofErr w:type="spellEnd"/>
      <w:r w:rsidRPr="006C39D6">
        <w:rPr>
          <w:rFonts w:ascii="Times New Roman" w:eastAsia="Times New Roman" w:hAnsi="Times New Roman" w:cs="Times New Roman"/>
          <w:sz w:val="24"/>
          <w:szCs w:val="24"/>
        </w:rPr>
        <w:t xml:space="preserve"> Сторону.</w:t>
      </w:r>
    </w:p>
    <w:p w14:paraId="7272FB6E" w14:textId="77777777" w:rsidR="004250CB" w:rsidRPr="006C39D6" w:rsidRDefault="004250CB" w:rsidP="004250CB">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Доказом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виникнення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обставин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непереборної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сили</w:t>
      </w:r>
      <w:proofErr w:type="spellEnd"/>
      <w:r w:rsidRPr="006C39D6">
        <w:rPr>
          <w:rFonts w:ascii="Times New Roman" w:eastAsia="Times New Roman" w:hAnsi="Times New Roman" w:cs="Times New Roman"/>
          <w:sz w:val="24"/>
          <w:szCs w:val="24"/>
        </w:rPr>
        <w:t xml:space="preserve"> та строку </w:t>
      </w:r>
      <w:proofErr w:type="spellStart"/>
      <w:r w:rsidRPr="006C39D6">
        <w:rPr>
          <w:rFonts w:ascii="Times New Roman" w:eastAsia="Times New Roman" w:hAnsi="Times New Roman" w:cs="Times New Roman"/>
          <w:sz w:val="24"/>
          <w:szCs w:val="24"/>
        </w:rPr>
        <w:t>їх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дії</w:t>
      </w:r>
      <w:proofErr w:type="spellEnd"/>
      <w:r w:rsidRPr="006C39D6">
        <w:rPr>
          <w:rFonts w:ascii="Times New Roman" w:eastAsia="Times New Roman" w:hAnsi="Times New Roman" w:cs="Times New Roman"/>
          <w:sz w:val="24"/>
          <w:szCs w:val="24"/>
        </w:rPr>
        <w:t xml:space="preserve"> є </w:t>
      </w:r>
      <w:proofErr w:type="spellStart"/>
      <w:r w:rsidRPr="006C39D6">
        <w:rPr>
          <w:rFonts w:ascii="Times New Roman" w:eastAsia="Times New Roman" w:hAnsi="Times New Roman" w:cs="Times New Roman"/>
          <w:sz w:val="24"/>
          <w:szCs w:val="24"/>
        </w:rPr>
        <w:t>відповідні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документи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видаються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відповідними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компетентними</w:t>
      </w:r>
      <w:proofErr w:type="spellEnd"/>
      <w:r w:rsidRPr="006C39D6">
        <w:rPr>
          <w:rFonts w:ascii="Times New Roman" w:eastAsia="Times New Roman" w:hAnsi="Times New Roman" w:cs="Times New Roman"/>
          <w:sz w:val="24"/>
          <w:szCs w:val="24"/>
        </w:rPr>
        <w:t xml:space="preserve"> органами.</w:t>
      </w:r>
    </w:p>
    <w:p w14:paraId="4024956F" w14:textId="77777777" w:rsidR="004250CB" w:rsidRPr="006C39D6" w:rsidRDefault="004250CB" w:rsidP="004250CB">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коли строк </w:t>
      </w:r>
      <w:proofErr w:type="spellStart"/>
      <w:r w:rsidRPr="006C39D6">
        <w:rPr>
          <w:rFonts w:ascii="Times New Roman" w:eastAsia="Times New Roman" w:hAnsi="Times New Roman" w:cs="Times New Roman"/>
          <w:sz w:val="24"/>
          <w:szCs w:val="24"/>
        </w:rPr>
        <w:t>дії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обставин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непереборної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сили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продовжується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більше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ніж</w:t>
      </w:r>
      <w:proofErr w:type="spellEnd"/>
      <w:r w:rsidRPr="006C39D6">
        <w:rPr>
          <w:rFonts w:ascii="Times New Roman" w:eastAsia="Times New Roman" w:hAnsi="Times New Roman" w:cs="Times New Roman"/>
          <w:sz w:val="24"/>
          <w:szCs w:val="24"/>
        </w:rPr>
        <w:t xml:space="preserve"> 30 </w:t>
      </w:r>
      <w:proofErr w:type="spellStart"/>
      <w:r w:rsidRPr="006C39D6">
        <w:rPr>
          <w:rFonts w:ascii="Times New Roman" w:eastAsia="Times New Roman" w:hAnsi="Times New Roman" w:cs="Times New Roman"/>
          <w:sz w:val="24"/>
          <w:szCs w:val="24"/>
        </w:rPr>
        <w:t>днів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кожна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із</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Сторін</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установленому</w:t>
      </w:r>
      <w:proofErr w:type="spellEnd"/>
      <w:r w:rsidRPr="006C39D6">
        <w:rPr>
          <w:rFonts w:ascii="Times New Roman" w:eastAsia="Times New Roman" w:hAnsi="Times New Roman" w:cs="Times New Roman"/>
          <w:sz w:val="24"/>
          <w:szCs w:val="24"/>
        </w:rPr>
        <w:t xml:space="preserve"> порядку </w:t>
      </w:r>
      <w:proofErr w:type="spellStart"/>
      <w:r w:rsidRPr="006C39D6">
        <w:rPr>
          <w:rFonts w:ascii="Times New Roman" w:eastAsia="Times New Roman" w:hAnsi="Times New Roman" w:cs="Times New Roman"/>
          <w:sz w:val="24"/>
          <w:szCs w:val="24"/>
        </w:rPr>
        <w:t>має</w:t>
      </w:r>
      <w:proofErr w:type="spellEnd"/>
      <w:r w:rsidRPr="006C39D6">
        <w:rPr>
          <w:rFonts w:ascii="Times New Roman" w:eastAsia="Times New Roman" w:hAnsi="Times New Roman" w:cs="Times New Roman"/>
          <w:sz w:val="24"/>
          <w:szCs w:val="24"/>
        </w:rPr>
        <w:t xml:space="preserve"> право </w:t>
      </w:r>
      <w:proofErr w:type="spellStart"/>
      <w:r w:rsidRPr="006C39D6">
        <w:rPr>
          <w:rFonts w:ascii="Times New Roman" w:eastAsia="Times New Roman" w:hAnsi="Times New Roman" w:cs="Times New Roman"/>
          <w:sz w:val="24"/>
          <w:szCs w:val="24"/>
        </w:rPr>
        <w:t>розірвати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цей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Договір</w:t>
      </w:r>
      <w:proofErr w:type="spellEnd"/>
      <w:r w:rsidRPr="006C39D6">
        <w:rPr>
          <w:rFonts w:ascii="Times New Roman" w:eastAsia="Times New Roman" w:hAnsi="Times New Roman" w:cs="Times New Roman"/>
          <w:sz w:val="24"/>
          <w:szCs w:val="24"/>
        </w:rPr>
        <w:t>.</w:t>
      </w:r>
    </w:p>
    <w:p w14:paraId="5685A182"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p>
    <w:p w14:paraId="5F91DE6D"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8"/>
      <w:r w:rsidRPr="006C39D6">
        <w:rPr>
          <w:rFonts w:ascii="Times New Roman" w:eastAsia="Times New Roman" w:hAnsi="Times New Roman" w:cs="Times New Roman"/>
          <w:b/>
          <w:sz w:val="24"/>
          <w:szCs w:val="24"/>
        </w:rPr>
        <w:t xml:space="preserve">IX. </w:t>
      </w:r>
      <w:proofErr w:type="spellStart"/>
      <w:r w:rsidRPr="006C39D6">
        <w:rPr>
          <w:rFonts w:ascii="Times New Roman" w:eastAsia="Times New Roman" w:hAnsi="Times New Roman" w:cs="Times New Roman"/>
          <w:b/>
          <w:sz w:val="24"/>
          <w:szCs w:val="24"/>
        </w:rPr>
        <w:t>Вирішення</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спорів</w:t>
      </w:r>
      <w:bookmarkEnd w:id="13"/>
      <w:proofErr w:type="spellEnd"/>
    </w:p>
    <w:p w14:paraId="7A0EF281"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9.1. У </w:t>
      </w:r>
      <w:proofErr w:type="spellStart"/>
      <w:r w:rsidRPr="006C39D6">
        <w:rPr>
          <w:rFonts w:ascii="Times New Roman" w:eastAsia="Times New Roman" w:hAnsi="Times New Roman" w:cs="Times New Roman"/>
          <w:sz w:val="24"/>
          <w:szCs w:val="24"/>
        </w:rPr>
        <w:t>випадку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виникнення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спорів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розбіжностей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Сторони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зобов'язуються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вирішувати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їх</w:t>
      </w:r>
      <w:proofErr w:type="spellEnd"/>
      <w:r w:rsidRPr="006C39D6">
        <w:rPr>
          <w:rFonts w:ascii="Times New Roman" w:eastAsia="Times New Roman" w:hAnsi="Times New Roman" w:cs="Times New Roman"/>
          <w:sz w:val="24"/>
          <w:szCs w:val="24"/>
        </w:rPr>
        <w:t xml:space="preserve"> шляхом </w:t>
      </w:r>
      <w:proofErr w:type="spellStart"/>
      <w:r w:rsidRPr="006C39D6">
        <w:rPr>
          <w:rFonts w:ascii="Times New Roman" w:eastAsia="Times New Roman" w:hAnsi="Times New Roman" w:cs="Times New Roman"/>
          <w:sz w:val="24"/>
          <w:szCs w:val="24"/>
        </w:rPr>
        <w:t>взаємних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переговорів</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консультацій</w:t>
      </w:r>
      <w:proofErr w:type="spellEnd"/>
      <w:r w:rsidRPr="006C39D6">
        <w:rPr>
          <w:rFonts w:ascii="Times New Roman" w:eastAsia="Times New Roman" w:hAnsi="Times New Roman" w:cs="Times New Roman"/>
          <w:sz w:val="24"/>
          <w:szCs w:val="24"/>
        </w:rPr>
        <w:t>.</w:t>
      </w:r>
    </w:p>
    <w:p w14:paraId="2A7A492F"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9.2.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недосягнення</w:t>
      </w:r>
      <w:proofErr w:type="spellEnd"/>
      <w:r w:rsidRPr="006C39D6">
        <w:rPr>
          <w:rFonts w:ascii="Times New Roman" w:eastAsia="Times New Roman" w:hAnsi="Times New Roman" w:cs="Times New Roman"/>
          <w:sz w:val="24"/>
          <w:szCs w:val="24"/>
        </w:rPr>
        <w:t xml:space="preserve"> Сторонами </w:t>
      </w:r>
      <w:proofErr w:type="spellStart"/>
      <w:r w:rsidRPr="006C39D6">
        <w:rPr>
          <w:rFonts w:ascii="Times New Roman" w:eastAsia="Times New Roman" w:hAnsi="Times New Roman" w:cs="Times New Roman"/>
          <w:sz w:val="24"/>
          <w:szCs w:val="24"/>
        </w:rPr>
        <w:t>згоди</w:t>
      </w:r>
      <w:proofErr w:type="spellEnd"/>
      <w:r w:rsidRPr="006C39D6">
        <w:rPr>
          <w:rFonts w:ascii="Times New Roman" w:eastAsia="Times New Roman" w:hAnsi="Times New Roman" w:cs="Times New Roman"/>
          <w:sz w:val="24"/>
          <w:szCs w:val="24"/>
        </w:rPr>
        <w:t xml:space="preserve"> спори (</w:t>
      </w:r>
      <w:proofErr w:type="spellStart"/>
      <w:r w:rsidRPr="006C39D6">
        <w:rPr>
          <w:rFonts w:ascii="Times New Roman" w:eastAsia="Times New Roman" w:hAnsi="Times New Roman" w:cs="Times New Roman"/>
          <w:sz w:val="24"/>
          <w:szCs w:val="24"/>
        </w:rPr>
        <w:t>розбіжності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вирішуються</w:t>
      </w:r>
      <w:proofErr w:type="spellEnd"/>
      <w:r w:rsidRPr="006C39D6">
        <w:rPr>
          <w:rFonts w:ascii="Times New Roman" w:eastAsia="Times New Roman" w:hAnsi="Times New Roman" w:cs="Times New Roman"/>
          <w:sz w:val="24"/>
          <w:szCs w:val="24"/>
        </w:rPr>
        <w:t xml:space="preserve"> </w:t>
      </w:r>
      <w:proofErr w:type="gramStart"/>
      <w:r w:rsidRPr="006C39D6">
        <w:rPr>
          <w:rFonts w:ascii="Times New Roman" w:eastAsia="Times New Roman" w:hAnsi="Times New Roman" w:cs="Times New Roman"/>
          <w:sz w:val="24"/>
          <w:szCs w:val="24"/>
        </w:rPr>
        <w:t>у судовому порядку</w:t>
      </w:r>
      <w:proofErr w:type="gramEnd"/>
      <w:r w:rsidRPr="006C39D6">
        <w:rPr>
          <w:rFonts w:ascii="Times New Roman" w:eastAsia="Times New Roman" w:hAnsi="Times New Roman" w:cs="Times New Roman"/>
          <w:sz w:val="24"/>
          <w:szCs w:val="24"/>
        </w:rPr>
        <w:t>.</w:t>
      </w:r>
    </w:p>
    <w:p w14:paraId="30564F8A"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p>
    <w:p w14:paraId="7A363533" w14:textId="77777777" w:rsidR="004250CB" w:rsidRPr="006C39D6" w:rsidRDefault="004250CB" w:rsidP="004250CB">
      <w:pPr>
        <w:spacing w:after="0" w:line="240" w:lineRule="auto"/>
        <w:ind w:left="0" w:hanging="2"/>
        <w:jc w:val="center"/>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 xml:space="preserve">X. </w:t>
      </w:r>
      <w:proofErr w:type="spellStart"/>
      <w:r w:rsidRPr="006C39D6">
        <w:rPr>
          <w:rFonts w:ascii="Times New Roman" w:eastAsia="Times New Roman" w:hAnsi="Times New Roman" w:cs="Times New Roman"/>
          <w:b/>
          <w:sz w:val="24"/>
          <w:szCs w:val="24"/>
        </w:rPr>
        <w:t>Інші</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умови</w:t>
      </w:r>
      <w:proofErr w:type="spellEnd"/>
    </w:p>
    <w:p w14:paraId="0CA3DE17" w14:textId="77777777" w:rsidR="004250CB" w:rsidRPr="006C39D6" w:rsidRDefault="004250CB" w:rsidP="004250CB">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10.1. </w:t>
      </w:r>
      <w:proofErr w:type="spellStart"/>
      <w:r w:rsidRPr="006C39D6">
        <w:rPr>
          <w:rFonts w:ascii="Times New Roman" w:eastAsia="Times New Roman" w:hAnsi="Times New Roman" w:cs="Times New Roman"/>
          <w:sz w:val="24"/>
          <w:szCs w:val="24"/>
        </w:rPr>
        <w:t>Істотні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умови</w:t>
      </w:r>
      <w:proofErr w:type="spellEnd"/>
      <w:r w:rsidRPr="006C39D6">
        <w:rPr>
          <w:rFonts w:ascii="Times New Roman" w:eastAsia="Times New Roman" w:hAnsi="Times New Roman" w:cs="Times New Roman"/>
          <w:sz w:val="24"/>
          <w:szCs w:val="24"/>
        </w:rPr>
        <w:t xml:space="preserve"> Договору не </w:t>
      </w:r>
      <w:proofErr w:type="spellStart"/>
      <w:r w:rsidRPr="006C39D6">
        <w:rPr>
          <w:rFonts w:ascii="Times New Roman" w:eastAsia="Times New Roman" w:hAnsi="Times New Roman" w:cs="Times New Roman"/>
          <w:sz w:val="24"/>
          <w:szCs w:val="24"/>
        </w:rPr>
        <w:t>можуть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змінюватися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після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його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підписання</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виконання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зобов'язань</w:t>
      </w:r>
      <w:proofErr w:type="spellEnd"/>
      <w:r w:rsidRPr="006C39D6">
        <w:rPr>
          <w:rFonts w:ascii="Times New Roman" w:eastAsia="Times New Roman" w:hAnsi="Times New Roman" w:cs="Times New Roman"/>
          <w:sz w:val="24"/>
          <w:szCs w:val="24"/>
        </w:rPr>
        <w:t xml:space="preserve"> Сторонами в </w:t>
      </w:r>
      <w:proofErr w:type="spellStart"/>
      <w:r w:rsidRPr="006C39D6">
        <w:rPr>
          <w:rFonts w:ascii="Times New Roman" w:eastAsia="Times New Roman" w:hAnsi="Times New Roman" w:cs="Times New Roman"/>
          <w:sz w:val="24"/>
          <w:szCs w:val="24"/>
        </w:rPr>
        <w:t>повному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обсязі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крім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випадків</w:t>
      </w:r>
      <w:proofErr w:type="spellEnd"/>
      <w:r w:rsidRPr="006C39D6">
        <w:rPr>
          <w:rFonts w:ascii="Times New Roman" w:eastAsia="Times New Roman" w:hAnsi="Times New Roman" w:cs="Times New Roman"/>
          <w:sz w:val="24"/>
          <w:szCs w:val="24"/>
        </w:rPr>
        <w:t>:</w:t>
      </w:r>
    </w:p>
    <w:p w14:paraId="058BD5E0" w14:textId="6A13FFD3" w:rsidR="004250CB" w:rsidRPr="006C39D6" w:rsidRDefault="004250CB" w:rsidP="004250CB">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1) </w:t>
      </w:r>
      <w:proofErr w:type="spellStart"/>
      <w:r w:rsidRPr="006C39D6">
        <w:rPr>
          <w:rFonts w:ascii="Times New Roman" w:eastAsia="Times New Roman" w:hAnsi="Times New Roman" w:cs="Times New Roman"/>
          <w:sz w:val="24"/>
          <w:szCs w:val="24"/>
        </w:rPr>
        <w:t>зменшення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обсягів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зокрема</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урахуванням</w:t>
      </w:r>
      <w:proofErr w:type="spellEnd"/>
      <w:r w:rsidRPr="006C39D6">
        <w:rPr>
          <w:rFonts w:ascii="Times New Roman" w:eastAsia="Times New Roman" w:hAnsi="Times New Roman" w:cs="Times New Roman"/>
          <w:sz w:val="24"/>
          <w:szCs w:val="24"/>
        </w:rPr>
        <w:t xml:space="preserve"> фактичного </w:t>
      </w:r>
      <w:proofErr w:type="spellStart"/>
      <w:r w:rsidRPr="006C39D6">
        <w:rPr>
          <w:rFonts w:ascii="Times New Roman" w:eastAsia="Times New Roman" w:hAnsi="Times New Roman" w:cs="Times New Roman"/>
          <w:sz w:val="24"/>
          <w:szCs w:val="24"/>
        </w:rPr>
        <w:t>обсягу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видатків</w:t>
      </w:r>
      <w:proofErr w:type="spellEnd"/>
      <w:r w:rsidR="002C6F7F" w:rsidRPr="006C39D6">
        <w:rPr>
          <w:rFonts w:ascii="Times New Roman" w:eastAsia="Times New Roman" w:hAnsi="Times New Roman" w:cs="Times New Roman"/>
          <w:sz w:val="24"/>
          <w:szCs w:val="24"/>
        </w:rPr>
        <w:t xml:space="preserve"> Покупця</w:t>
      </w:r>
      <w:r w:rsidRPr="006C39D6">
        <w:rPr>
          <w:rFonts w:ascii="Times New Roman" w:eastAsia="Times New Roman" w:hAnsi="Times New Roman" w:cs="Times New Roman"/>
          <w:sz w:val="24"/>
          <w:szCs w:val="24"/>
        </w:rPr>
        <w:t>;</w:t>
      </w:r>
    </w:p>
    <w:p w14:paraId="6098AAB8" w14:textId="1BA33156" w:rsidR="004250CB" w:rsidRPr="006C39D6" w:rsidRDefault="004250CB" w:rsidP="004250CB">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2) </w:t>
      </w:r>
      <w:proofErr w:type="spellStart"/>
      <w:r w:rsidR="00566CD1" w:rsidRPr="006C39D6">
        <w:rPr>
          <w:rFonts w:ascii="Times New Roman" w:eastAsia="Times New Roman" w:hAnsi="Times New Roman" w:cs="Times New Roman"/>
          <w:sz w:val="24"/>
          <w:szCs w:val="24"/>
        </w:rPr>
        <w:t>погодження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зміни</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ціни</w:t>
      </w:r>
      <w:proofErr w:type="spellEnd"/>
      <w:r w:rsidR="00566CD1" w:rsidRPr="006C39D6">
        <w:rPr>
          <w:rFonts w:ascii="Times New Roman" w:eastAsia="Times New Roman" w:hAnsi="Times New Roman" w:cs="Times New Roman"/>
          <w:sz w:val="24"/>
          <w:szCs w:val="24"/>
        </w:rPr>
        <w:t xml:space="preserve"> за </w:t>
      </w:r>
      <w:proofErr w:type="spellStart"/>
      <w:r w:rsidR="00566CD1" w:rsidRPr="006C39D6">
        <w:rPr>
          <w:rFonts w:ascii="Times New Roman" w:eastAsia="Times New Roman" w:hAnsi="Times New Roman" w:cs="Times New Roman"/>
          <w:sz w:val="24"/>
          <w:szCs w:val="24"/>
        </w:rPr>
        <w:t>одиницю</w:t>
      </w:r>
      <w:proofErr w:type="spellEnd"/>
      <w:r w:rsidR="00566CD1" w:rsidRPr="006C39D6">
        <w:rPr>
          <w:rFonts w:ascii="Times New Roman" w:eastAsia="Times New Roman" w:hAnsi="Times New Roman" w:cs="Times New Roman"/>
          <w:sz w:val="24"/>
          <w:szCs w:val="24"/>
        </w:rPr>
        <w:t xml:space="preserve"> товару в </w:t>
      </w:r>
      <w:proofErr w:type="spellStart"/>
      <w:r w:rsidR="00566CD1" w:rsidRPr="006C39D6">
        <w:rPr>
          <w:rFonts w:ascii="Times New Roman" w:eastAsia="Times New Roman" w:hAnsi="Times New Roman" w:cs="Times New Roman"/>
          <w:sz w:val="24"/>
          <w:szCs w:val="24"/>
        </w:rPr>
        <w:t>договорі</w:t>
      </w:r>
      <w:proofErr w:type="spellEnd"/>
      <w:r w:rsidR="00566CD1" w:rsidRPr="006C39D6">
        <w:rPr>
          <w:rFonts w:ascii="Times New Roman" w:eastAsia="Times New Roman" w:hAnsi="Times New Roman" w:cs="Times New Roman"/>
          <w:sz w:val="24"/>
          <w:szCs w:val="24"/>
        </w:rPr>
        <w:t xml:space="preserve"> про </w:t>
      </w:r>
      <w:proofErr w:type="spellStart"/>
      <w:r w:rsidR="00566CD1" w:rsidRPr="006C39D6">
        <w:rPr>
          <w:rFonts w:ascii="Times New Roman" w:eastAsia="Times New Roman" w:hAnsi="Times New Roman" w:cs="Times New Roman"/>
          <w:sz w:val="24"/>
          <w:szCs w:val="24"/>
        </w:rPr>
        <w:t>закупівлю</w:t>
      </w:r>
      <w:proofErr w:type="spellEnd"/>
      <w:r w:rsidR="00566CD1" w:rsidRPr="006C39D6">
        <w:rPr>
          <w:rFonts w:ascii="Times New Roman" w:eastAsia="Times New Roman" w:hAnsi="Times New Roman" w:cs="Times New Roman"/>
          <w:sz w:val="24"/>
          <w:szCs w:val="24"/>
        </w:rPr>
        <w:t xml:space="preserve"> у </w:t>
      </w:r>
      <w:proofErr w:type="spellStart"/>
      <w:r w:rsidR="00566CD1" w:rsidRPr="006C39D6">
        <w:rPr>
          <w:rFonts w:ascii="Times New Roman" w:eastAsia="Times New Roman" w:hAnsi="Times New Roman" w:cs="Times New Roman"/>
          <w:sz w:val="24"/>
          <w:szCs w:val="24"/>
        </w:rPr>
        <w:t>разі</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коливання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ціни</w:t>
      </w:r>
      <w:proofErr w:type="spellEnd"/>
      <w:r w:rsidR="00566CD1" w:rsidRPr="006C39D6">
        <w:rPr>
          <w:rFonts w:ascii="Times New Roman" w:eastAsia="Times New Roman" w:hAnsi="Times New Roman" w:cs="Times New Roman"/>
          <w:sz w:val="24"/>
          <w:szCs w:val="24"/>
        </w:rPr>
        <w:t xml:space="preserve"> такого товару </w:t>
      </w:r>
      <w:proofErr w:type="gramStart"/>
      <w:r w:rsidR="00566CD1" w:rsidRPr="006C39D6">
        <w:rPr>
          <w:rFonts w:ascii="Times New Roman" w:eastAsia="Times New Roman" w:hAnsi="Times New Roman" w:cs="Times New Roman"/>
          <w:sz w:val="24"/>
          <w:szCs w:val="24"/>
        </w:rPr>
        <w:t>на ринку</w:t>
      </w:r>
      <w:proofErr w:type="gram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що</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відбулося</w:t>
      </w:r>
      <w:proofErr w:type="spellEnd"/>
      <w:r w:rsidR="00566CD1" w:rsidRPr="006C39D6">
        <w:rPr>
          <w:rFonts w:ascii="Times New Roman" w:eastAsia="Times New Roman" w:hAnsi="Times New Roman" w:cs="Times New Roman"/>
          <w:sz w:val="24"/>
          <w:szCs w:val="24"/>
        </w:rPr>
        <w:t xml:space="preserve"> з моменту </w:t>
      </w:r>
      <w:proofErr w:type="spellStart"/>
      <w:r w:rsidR="00566CD1" w:rsidRPr="006C39D6">
        <w:rPr>
          <w:rFonts w:ascii="Times New Roman" w:eastAsia="Times New Roman" w:hAnsi="Times New Roman" w:cs="Times New Roman"/>
          <w:sz w:val="24"/>
          <w:szCs w:val="24"/>
        </w:rPr>
        <w:t>укладення</w:t>
      </w:r>
      <w:proofErr w:type="spellEnd"/>
      <w:r w:rsidR="00566CD1" w:rsidRPr="006C39D6">
        <w:rPr>
          <w:rFonts w:ascii="Times New Roman" w:eastAsia="Times New Roman" w:hAnsi="Times New Roman" w:cs="Times New Roman"/>
          <w:sz w:val="24"/>
          <w:szCs w:val="24"/>
        </w:rPr>
        <w:t xml:space="preserve"> договору про </w:t>
      </w:r>
      <w:proofErr w:type="spellStart"/>
      <w:r w:rsidR="00566CD1" w:rsidRPr="006C39D6">
        <w:rPr>
          <w:rFonts w:ascii="Times New Roman" w:eastAsia="Times New Roman" w:hAnsi="Times New Roman" w:cs="Times New Roman"/>
          <w:sz w:val="24"/>
          <w:szCs w:val="24"/>
        </w:rPr>
        <w:t>закупівлю</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або</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останнього</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внесення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змін</w:t>
      </w:r>
      <w:proofErr w:type="spellEnd"/>
      <w:r w:rsidR="00566CD1" w:rsidRPr="006C39D6">
        <w:rPr>
          <w:rFonts w:ascii="Times New Roman" w:eastAsia="Times New Roman" w:hAnsi="Times New Roman" w:cs="Times New Roman"/>
          <w:sz w:val="24"/>
          <w:szCs w:val="24"/>
        </w:rPr>
        <w:t xml:space="preserve"> до договору про </w:t>
      </w:r>
      <w:proofErr w:type="spellStart"/>
      <w:r w:rsidR="00566CD1" w:rsidRPr="006C39D6">
        <w:rPr>
          <w:rFonts w:ascii="Times New Roman" w:eastAsia="Times New Roman" w:hAnsi="Times New Roman" w:cs="Times New Roman"/>
          <w:sz w:val="24"/>
          <w:szCs w:val="24"/>
        </w:rPr>
        <w:t>закупівлю</w:t>
      </w:r>
      <w:proofErr w:type="spellEnd"/>
      <w:r w:rsidR="00566CD1" w:rsidRPr="006C39D6">
        <w:rPr>
          <w:rFonts w:ascii="Times New Roman" w:eastAsia="Times New Roman" w:hAnsi="Times New Roman" w:cs="Times New Roman"/>
          <w:sz w:val="24"/>
          <w:szCs w:val="24"/>
        </w:rPr>
        <w:t xml:space="preserve"> в </w:t>
      </w:r>
      <w:proofErr w:type="spellStart"/>
      <w:r w:rsidR="00566CD1" w:rsidRPr="006C39D6">
        <w:rPr>
          <w:rFonts w:ascii="Times New Roman" w:eastAsia="Times New Roman" w:hAnsi="Times New Roman" w:cs="Times New Roman"/>
          <w:sz w:val="24"/>
          <w:szCs w:val="24"/>
        </w:rPr>
        <w:t>частині</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зміни</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ціни</w:t>
      </w:r>
      <w:proofErr w:type="spellEnd"/>
      <w:r w:rsidR="00566CD1" w:rsidRPr="006C39D6">
        <w:rPr>
          <w:rFonts w:ascii="Times New Roman" w:eastAsia="Times New Roman" w:hAnsi="Times New Roman" w:cs="Times New Roman"/>
          <w:sz w:val="24"/>
          <w:szCs w:val="24"/>
        </w:rPr>
        <w:t xml:space="preserve"> за </w:t>
      </w:r>
      <w:proofErr w:type="spellStart"/>
      <w:r w:rsidR="00566CD1" w:rsidRPr="006C39D6">
        <w:rPr>
          <w:rFonts w:ascii="Times New Roman" w:eastAsia="Times New Roman" w:hAnsi="Times New Roman" w:cs="Times New Roman"/>
          <w:sz w:val="24"/>
          <w:szCs w:val="24"/>
        </w:rPr>
        <w:t>одиницю</w:t>
      </w:r>
      <w:proofErr w:type="spellEnd"/>
      <w:r w:rsidR="00566CD1" w:rsidRPr="006C39D6">
        <w:rPr>
          <w:rFonts w:ascii="Times New Roman" w:eastAsia="Times New Roman" w:hAnsi="Times New Roman" w:cs="Times New Roman"/>
          <w:sz w:val="24"/>
          <w:szCs w:val="24"/>
        </w:rPr>
        <w:t xml:space="preserve"> товару. </w:t>
      </w:r>
      <w:proofErr w:type="spellStart"/>
      <w:r w:rsidR="00566CD1" w:rsidRPr="006C39D6">
        <w:rPr>
          <w:rFonts w:ascii="Times New Roman" w:eastAsia="Times New Roman" w:hAnsi="Times New Roman" w:cs="Times New Roman"/>
          <w:sz w:val="24"/>
          <w:szCs w:val="24"/>
        </w:rPr>
        <w:t>Зміна</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ціни</w:t>
      </w:r>
      <w:proofErr w:type="spellEnd"/>
      <w:r w:rsidR="00566CD1" w:rsidRPr="006C39D6">
        <w:rPr>
          <w:rFonts w:ascii="Times New Roman" w:eastAsia="Times New Roman" w:hAnsi="Times New Roman" w:cs="Times New Roman"/>
          <w:sz w:val="24"/>
          <w:szCs w:val="24"/>
        </w:rPr>
        <w:t xml:space="preserve"> за </w:t>
      </w:r>
      <w:proofErr w:type="spellStart"/>
      <w:r w:rsidR="00566CD1" w:rsidRPr="006C39D6">
        <w:rPr>
          <w:rFonts w:ascii="Times New Roman" w:eastAsia="Times New Roman" w:hAnsi="Times New Roman" w:cs="Times New Roman"/>
          <w:sz w:val="24"/>
          <w:szCs w:val="24"/>
        </w:rPr>
        <w:t>одиницю</w:t>
      </w:r>
      <w:proofErr w:type="spellEnd"/>
      <w:r w:rsidR="00566CD1" w:rsidRPr="006C39D6">
        <w:rPr>
          <w:rFonts w:ascii="Times New Roman" w:eastAsia="Times New Roman" w:hAnsi="Times New Roman" w:cs="Times New Roman"/>
          <w:sz w:val="24"/>
          <w:szCs w:val="24"/>
        </w:rPr>
        <w:t xml:space="preserve"> товару </w:t>
      </w:r>
      <w:proofErr w:type="spellStart"/>
      <w:r w:rsidR="00566CD1" w:rsidRPr="006C39D6">
        <w:rPr>
          <w:rFonts w:ascii="Times New Roman" w:eastAsia="Times New Roman" w:hAnsi="Times New Roman" w:cs="Times New Roman"/>
          <w:sz w:val="24"/>
          <w:szCs w:val="24"/>
        </w:rPr>
        <w:t>здійснюється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пропорційно</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коливанню</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ціни</w:t>
      </w:r>
      <w:proofErr w:type="spellEnd"/>
      <w:r w:rsidR="00566CD1" w:rsidRPr="006C39D6">
        <w:rPr>
          <w:rFonts w:ascii="Times New Roman" w:eastAsia="Times New Roman" w:hAnsi="Times New Roman" w:cs="Times New Roman"/>
          <w:sz w:val="24"/>
          <w:szCs w:val="24"/>
        </w:rPr>
        <w:t xml:space="preserve"> такого товару </w:t>
      </w:r>
      <w:proofErr w:type="gramStart"/>
      <w:r w:rsidR="00566CD1" w:rsidRPr="006C39D6">
        <w:rPr>
          <w:rFonts w:ascii="Times New Roman" w:eastAsia="Times New Roman" w:hAnsi="Times New Roman" w:cs="Times New Roman"/>
          <w:sz w:val="24"/>
          <w:szCs w:val="24"/>
        </w:rPr>
        <w:t>на ринку</w:t>
      </w:r>
      <w:proofErr w:type="gram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відсоток</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збільшення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ціни</w:t>
      </w:r>
      <w:proofErr w:type="spellEnd"/>
      <w:r w:rsidR="00566CD1" w:rsidRPr="006C39D6">
        <w:rPr>
          <w:rFonts w:ascii="Times New Roman" w:eastAsia="Times New Roman" w:hAnsi="Times New Roman" w:cs="Times New Roman"/>
          <w:sz w:val="24"/>
          <w:szCs w:val="24"/>
        </w:rPr>
        <w:t xml:space="preserve"> за </w:t>
      </w:r>
      <w:proofErr w:type="spellStart"/>
      <w:r w:rsidR="00566CD1" w:rsidRPr="006C39D6">
        <w:rPr>
          <w:rFonts w:ascii="Times New Roman" w:eastAsia="Times New Roman" w:hAnsi="Times New Roman" w:cs="Times New Roman"/>
          <w:sz w:val="24"/>
          <w:szCs w:val="24"/>
        </w:rPr>
        <w:t>одиницю</w:t>
      </w:r>
      <w:proofErr w:type="spellEnd"/>
      <w:r w:rsidR="00566CD1" w:rsidRPr="006C39D6">
        <w:rPr>
          <w:rFonts w:ascii="Times New Roman" w:eastAsia="Times New Roman" w:hAnsi="Times New Roman" w:cs="Times New Roman"/>
          <w:sz w:val="24"/>
          <w:szCs w:val="24"/>
        </w:rPr>
        <w:t xml:space="preserve"> товару не </w:t>
      </w:r>
      <w:proofErr w:type="spellStart"/>
      <w:r w:rsidR="00566CD1" w:rsidRPr="006C39D6">
        <w:rPr>
          <w:rFonts w:ascii="Times New Roman" w:eastAsia="Times New Roman" w:hAnsi="Times New Roman" w:cs="Times New Roman"/>
          <w:sz w:val="24"/>
          <w:szCs w:val="24"/>
        </w:rPr>
        <w:t>може</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перевищувати</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відсоток</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коливання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збільшення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ціни</w:t>
      </w:r>
      <w:proofErr w:type="spellEnd"/>
      <w:r w:rsidR="00566CD1" w:rsidRPr="006C39D6">
        <w:rPr>
          <w:rFonts w:ascii="Times New Roman" w:eastAsia="Times New Roman" w:hAnsi="Times New Roman" w:cs="Times New Roman"/>
          <w:sz w:val="24"/>
          <w:szCs w:val="24"/>
        </w:rPr>
        <w:t xml:space="preserve"> такого товару на ринку) за </w:t>
      </w:r>
      <w:proofErr w:type="spellStart"/>
      <w:r w:rsidR="00566CD1" w:rsidRPr="006C39D6">
        <w:rPr>
          <w:rFonts w:ascii="Times New Roman" w:eastAsia="Times New Roman" w:hAnsi="Times New Roman" w:cs="Times New Roman"/>
          <w:sz w:val="24"/>
          <w:szCs w:val="24"/>
        </w:rPr>
        <w:t>умови</w:t>
      </w:r>
      <w:proofErr w:type="spellEnd"/>
      <w:r w:rsidR="00566CD1" w:rsidRPr="006C39D6">
        <w:rPr>
          <w:rFonts w:ascii="Times New Roman" w:eastAsia="Times New Roman" w:hAnsi="Times New Roman" w:cs="Times New Roman"/>
          <w:sz w:val="24"/>
          <w:szCs w:val="24"/>
        </w:rPr>
        <w:t xml:space="preserve"> документального </w:t>
      </w:r>
      <w:proofErr w:type="spellStart"/>
      <w:r w:rsidR="00566CD1" w:rsidRPr="006C39D6">
        <w:rPr>
          <w:rFonts w:ascii="Times New Roman" w:eastAsia="Times New Roman" w:hAnsi="Times New Roman" w:cs="Times New Roman"/>
          <w:sz w:val="24"/>
          <w:szCs w:val="24"/>
        </w:rPr>
        <w:t>підтвердження</w:t>
      </w:r>
      <w:proofErr w:type="spellEnd"/>
      <w:r w:rsidR="00566CD1" w:rsidRPr="006C39D6">
        <w:rPr>
          <w:rFonts w:ascii="Times New Roman" w:eastAsia="Times New Roman" w:hAnsi="Times New Roman" w:cs="Times New Roman"/>
          <w:sz w:val="24"/>
          <w:szCs w:val="24"/>
        </w:rPr>
        <w:t xml:space="preserve"> такого </w:t>
      </w:r>
      <w:proofErr w:type="spellStart"/>
      <w:r w:rsidR="00566CD1" w:rsidRPr="006C39D6">
        <w:rPr>
          <w:rFonts w:ascii="Times New Roman" w:eastAsia="Times New Roman" w:hAnsi="Times New Roman" w:cs="Times New Roman"/>
          <w:sz w:val="24"/>
          <w:szCs w:val="24"/>
        </w:rPr>
        <w:t>коливання</w:t>
      </w:r>
      <w:proofErr w:type="spellEnd"/>
      <w:r w:rsidR="00566CD1" w:rsidRPr="006C39D6">
        <w:rPr>
          <w:rFonts w:ascii="Times New Roman" w:eastAsia="Times New Roman" w:hAnsi="Times New Roman" w:cs="Times New Roman"/>
          <w:sz w:val="24"/>
          <w:szCs w:val="24"/>
        </w:rPr>
        <w:t xml:space="preserve"> та не повинна </w:t>
      </w:r>
      <w:proofErr w:type="spellStart"/>
      <w:r w:rsidR="00566CD1" w:rsidRPr="006C39D6">
        <w:rPr>
          <w:rFonts w:ascii="Times New Roman" w:eastAsia="Times New Roman" w:hAnsi="Times New Roman" w:cs="Times New Roman"/>
          <w:sz w:val="24"/>
          <w:szCs w:val="24"/>
        </w:rPr>
        <w:t>призвести</w:t>
      </w:r>
      <w:proofErr w:type="spellEnd"/>
      <w:r w:rsidR="00566CD1" w:rsidRPr="006C39D6">
        <w:rPr>
          <w:rFonts w:ascii="Times New Roman" w:eastAsia="Times New Roman" w:hAnsi="Times New Roman" w:cs="Times New Roman"/>
          <w:sz w:val="24"/>
          <w:szCs w:val="24"/>
        </w:rPr>
        <w:t xml:space="preserve"> до </w:t>
      </w:r>
      <w:proofErr w:type="spellStart"/>
      <w:r w:rsidR="00566CD1" w:rsidRPr="006C39D6">
        <w:rPr>
          <w:rFonts w:ascii="Times New Roman" w:eastAsia="Times New Roman" w:hAnsi="Times New Roman" w:cs="Times New Roman"/>
          <w:sz w:val="24"/>
          <w:szCs w:val="24"/>
        </w:rPr>
        <w:t>збільшення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суми</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визначеної</w:t>
      </w:r>
      <w:proofErr w:type="spellEnd"/>
      <w:r w:rsidR="00566CD1" w:rsidRPr="006C39D6">
        <w:rPr>
          <w:rFonts w:ascii="Times New Roman" w:eastAsia="Times New Roman" w:hAnsi="Times New Roman" w:cs="Times New Roman"/>
          <w:sz w:val="24"/>
          <w:szCs w:val="24"/>
        </w:rPr>
        <w:t xml:space="preserve"> в </w:t>
      </w:r>
      <w:proofErr w:type="spellStart"/>
      <w:r w:rsidR="00566CD1" w:rsidRPr="006C39D6">
        <w:rPr>
          <w:rFonts w:ascii="Times New Roman" w:eastAsia="Times New Roman" w:hAnsi="Times New Roman" w:cs="Times New Roman"/>
          <w:sz w:val="24"/>
          <w:szCs w:val="24"/>
        </w:rPr>
        <w:t>договорі</w:t>
      </w:r>
      <w:proofErr w:type="spellEnd"/>
      <w:r w:rsidR="00566CD1" w:rsidRPr="006C39D6">
        <w:rPr>
          <w:rFonts w:ascii="Times New Roman" w:eastAsia="Times New Roman" w:hAnsi="Times New Roman" w:cs="Times New Roman"/>
          <w:sz w:val="24"/>
          <w:szCs w:val="24"/>
        </w:rPr>
        <w:t xml:space="preserve"> про </w:t>
      </w:r>
      <w:proofErr w:type="spellStart"/>
      <w:r w:rsidR="00566CD1" w:rsidRPr="006C39D6">
        <w:rPr>
          <w:rFonts w:ascii="Times New Roman" w:eastAsia="Times New Roman" w:hAnsi="Times New Roman" w:cs="Times New Roman"/>
          <w:sz w:val="24"/>
          <w:szCs w:val="24"/>
        </w:rPr>
        <w:t>закупівлю</w:t>
      </w:r>
      <w:proofErr w:type="spellEnd"/>
      <w:r w:rsidR="00566CD1" w:rsidRPr="006C39D6">
        <w:rPr>
          <w:rFonts w:ascii="Times New Roman" w:eastAsia="Times New Roman" w:hAnsi="Times New Roman" w:cs="Times New Roman"/>
          <w:sz w:val="24"/>
          <w:szCs w:val="24"/>
        </w:rPr>
        <w:t xml:space="preserve"> на момент </w:t>
      </w:r>
      <w:proofErr w:type="spellStart"/>
      <w:r w:rsidR="00566CD1" w:rsidRPr="006C39D6">
        <w:rPr>
          <w:rFonts w:ascii="Times New Roman" w:eastAsia="Times New Roman" w:hAnsi="Times New Roman" w:cs="Times New Roman"/>
          <w:sz w:val="24"/>
          <w:szCs w:val="24"/>
        </w:rPr>
        <w:t>його</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укладення</w:t>
      </w:r>
      <w:proofErr w:type="spellEnd"/>
      <w:r w:rsidRPr="006C39D6">
        <w:rPr>
          <w:rFonts w:ascii="Times New Roman" w:eastAsia="Times New Roman" w:hAnsi="Times New Roman" w:cs="Times New Roman"/>
          <w:sz w:val="24"/>
          <w:szCs w:val="24"/>
        </w:rPr>
        <w:t>;</w:t>
      </w:r>
    </w:p>
    <w:p w14:paraId="5BDA4576" w14:textId="77777777" w:rsidR="004250CB" w:rsidRPr="006C39D6" w:rsidRDefault="004250CB" w:rsidP="004250CB">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3) </w:t>
      </w:r>
      <w:proofErr w:type="spellStart"/>
      <w:r w:rsidRPr="006C39D6">
        <w:rPr>
          <w:rFonts w:ascii="Times New Roman" w:eastAsia="Times New Roman" w:hAnsi="Times New Roman" w:cs="Times New Roman"/>
          <w:sz w:val="24"/>
          <w:szCs w:val="24"/>
        </w:rPr>
        <w:t>покращення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якості</w:t>
      </w:r>
      <w:proofErr w:type="spellEnd"/>
      <w:r w:rsidRPr="006C39D6">
        <w:rPr>
          <w:rFonts w:ascii="Times New Roman" w:eastAsia="Times New Roman" w:hAnsi="Times New Roman" w:cs="Times New Roman"/>
          <w:sz w:val="24"/>
          <w:szCs w:val="24"/>
        </w:rPr>
        <w:t xml:space="preserve"> предмета </w:t>
      </w:r>
      <w:proofErr w:type="spellStart"/>
      <w:r w:rsidRPr="006C39D6">
        <w:rPr>
          <w:rFonts w:ascii="Times New Roman" w:eastAsia="Times New Roman" w:hAnsi="Times New Roman" w:cs="Times New Roman"/>
          <w:sz w:val="24"/>
          <w:szCs w:val="24"/>
        </w:rPr>
        <w:t>закупівлі</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умови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таке</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покращення</w:t>
      </w:r>
      <w:proofErr w:type="spellEnd"/>
      <w:r w:rsidRPr="006C39D6">
        <w:rPr>
          <w:rFonts w:ascii="Times New Roman" w:eastAsia="Times New Roman" w:hAnsi="Times New Roman" w:cs="Times New Roman"/>
          <w:sz w:val="24"/>
          <w:szCs w:val="24"/>
        </w:rPr>
        <w:t xml:space="preserve"> не </w:t>
      </w:r>
      <w:proofErr w:type="spellStart"/>
      <w:r w:rsidRPr="006C39D6">
        <w:rPr>
          <w:rFonts w:ascii="Times New Roman" w:eastAsia="Times New Roman" w:hAnsi="Times New Roman" w:cs="Times New Roman"/>
          <w:sz w:val="24"/>
          <w:szCs w:val="24"/>
        </w:rPr>
        <w:t>призведе</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збільшення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суми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визначеної</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договорі</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w:t>
      </w:r>
    </w:p>
    <w:p w14:paraId="5FA799EE" w14:textId="0BAA3651"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4) </w:t>
      </w:r>
      <w:proofErr w:type="spellStart"/>
      <w:r w:rsidR="00566CD1" w:rsidRPr="006C39D6">
        <w:rPr>
          <w:rFonts w:ascii="Times New Roman" w:eastAsia="Times New Roman" w:hAnsi="Times New Roman" w:cs="Times New Roman"/>
          <w:sz w:val="24"/>
          <w:szCs w:val="24"/>
        </w:rPr>
        <w:t>продовження</w:t>
      </w:r>
      <w:proofErr w:type="spellEnd"/>
      <w:r w:rsidR="00566CD1" w:rsidRPr="006C39D6">
        <w:rPr>
          <w:rFonts w:ascii="Times New Roman" w:eastAsia="Times New Roman" w:hAnsi="Times New Roman" w:cs="Times New Roman"/>
          <w:sz w:val="24"/>
          <w:szCs w:val="24"/>
        </w:rPr>
        <w:t xml:space="preserve"> строку </w:t>
      </w:r>
      <w:proofErr w:type="spellStart"/>
      <w:r w:rsidR="00566CD1" w:rsidRPr="006C39D6">
        <w:rPr>
          <w:rFonts w:ascii="Times New Roman" w:eastAsia="Times New Roman" w:hAnsi="Times New Roman" w:cs="Times New Roman"/>
          <w:sz w:val="24"/>
          <w:szCs w:val="24"/>
        </w:rPr>
        <w:t>дії</w:t>
      </w:r>
      <w:proofErr w:type="spellEnd"/>
      <w:r w:rsidR="00566CD1" w:rsidRPr="006C39D6">
        <w:rPr>
          <w:rFonts w:ascii="Times New Roman" w:eastAsia="Times New Roman" w:hAnsi="Times New Roman" w:cs="Times New Roman"/>
          <w:sz w:val="24"/>
          <w:szCs w:val="24"/>
        </w:rPr>
        <w:t xml:space="preserve"> договору про </w:t>
      </w:r>
      <w:proofErr w:type="spellStart"/>
      <w:r w:rsidR="00566CD1" w:rsidRPr="006C39D6">
        <w:rPr>
          <w:rFonts w:ascii="Times New Roman" w:eastAsia="Times New Roman" w:hAnsi="Times New Roman" w:cs="Times New Roman"/>
          <w:sz w:val="24"/>
          <w:szCs w:val="24"/>
        </w:rPr>
        <w:t>закупівлю</w:t>
      </w:r>
      <w:proofErr w:type="spellEnd"/>
      <w:r w:rsidR="00566CD1" w:rsidRPr="006C39D6">
        <w:rPr>
          <w:rFonts w:ascii="Times New Roman" w:eastAsia="Times New Roman" w:hAnsi="Times New Roman" w:cs="Times New Roman"/>
          <w:sz w:val="24"/>
          <w:szCs w:val="24"/>
        </w:rPr>
        <w:t xml:space="preserve"> та/</w:t>
      </w:r>
      <w:proofErr w:type="spellStart"/>
      <w:r w:rsidR="00566CD1" w:rsidRPr="006C39D6">
        <w:rPr>
          <w:rFonts w:ascii="Times New Roman" w:eastAsia="Times New Roman" w:hAnsi="Times New Roman" w:cs="Times New Roman"/>
          <w:sz w:val="24"/>
          <w:szCs w:val="24"/>
        </w:rPr>
        <w:t>або</w:t>
      </w:r>
      <w:proofErr w:type="spellEnd"/>
      <w:r w:rsidR="00566CD1" w:rsidRPr="006C39D6">
        <w:rPr>
          <w:rFonts w:ascii="Times New Roman" w:eastAsia="Times New Roman" w:hAnsi="Times New Roman" w:cs="Times New Roman"/>
          <w:sz w:val="24"/>
          <w:szCs w:val="24"/>
        </w:rPr>
        <w:t xml:space="preserve"> строку </w:t>
      </w:r>
      <w:proofErr w:type="spellStart"/>
      <w:r w:rsidR="00566CD1" w:rsidRPr="006C39D6">
        <w:rPr>
          <w:rFonts w:ascii="Times New Roman" w:eastAsia="Times New Roman" w:hAnsi="Times New Roman" w:cs="Times New Roman"/>
          <w:sz w:val="24"/>
          <w:szCs w:val="24"/>
        </w:rPr>
        <w:t>виконання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зобов’язань</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щодо</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передачі</w:t>
      </w:r>
      <w:proofErr w:type="spellEnd"/>
      <w:r w:rsidR="00566CD1" w:rsidRPr="006C39D6">
        <w:rPr>
          <w:rFonts w:ascii="Times New Roman" w:eastAsia="Times New Roman" w:hAnsi="Times New Roman" w:cs="Times New Roman"/>
          <w:sz w:val="24"/>
          <w:szCs w:val="24"/>
        </w:rPr>
        <w:t xml:space="preserve"> товару, </w:t>
      </w:r>
      <w:proofErr w:type="spellStart"/>
      <w:r w:rsidR="00566CD1" w:rsidRPr="006C39D6">
        <w:rPr>
          <w:rFonts w:ascii="Times New Roman" w:eastAsia="Times New Roman" w:hAnsi="Times New Roman" w:cs="Times New Roman"/>
          <w:sz w:val="24"/>
          <w:szCs w:val="24"/>
        </w:rPr>
        <w:t>виконання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робіт</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надання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послуг</w:t>
      </w:r>
      <w:proofErr w:type="spellEnd"/>
      <w:r w:rsidR="00566CD1" w:rsidRPr="006C39D6">
        <w:rPr>
          <w:rFonts w:ascii="Times New Roman" w:eastAsia="Times New Roman" w:hAnsi="Times New Roman" w:cs="Times New Roman"/>
          <w:sz w:val="24"/>
          <w:szCs w:val="24"/>
        </w:rPr>
        <w:t xml:space="preserve"> у </w:t>
      </w:r>
      <w:proofErr w:type="spellStart"/>
      <w:r w:rsidR="00566CD1" w:rsidRPr="006C39D6">
        <w:rPr>
          <w:rFonts w:ascii="Times New Roman" w:eastAsia="Times New Roman" w:hAnsi="Times New Roman" w:cs="Times New Roman"/>
          <w:sz w:val="24"/>
          <w:szCs w:val="24"/>
        </w:rPr>
        <w:t>разі</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виникнення</w:t>
      </w:r>
      <w:proofErr w:type="spellEnd"/>
      <w:r w:rsidR="00566CD1" w:rsidRPr="006C39D6">
        <w:rPr>
          <w:rFonts w:ascii="Times New Roman" w:eastAsia="Times New Roman" w:hAnsi="Times New Roman" w:cs="Times New Roman"/>
          <w:sz w:val="24"/>
          <w:szCs w:val="24"/>
        </w:rPr>
        <w:t xml:space="preserve"> документально </w:t>
      </w:r>
      <w:proofErr w:type="spellStart"/>
      <w:r w:rsidR="00566CD1" w:rsidRPr="006C39D6">
        <w:rPr>
          <w:rFonts w:ascii="Times New Roman" w:eastAsia="Times New Roman" w:hAnsi="Times New Roman" w:cs="Times New Roman"/>
          <w:sz w:val="24"/>
          <w:szCs w:val="24"/>
        </w:rPr>
        <w:t>підтверджених</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об’єктивних</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обставин</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що</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спричинили</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таке</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продовження</w:t>
      </w:r>
      <w:proofErr w:type="spellEnd"/>
      <w:r w:rsidR="00566CD1" w:rsidRPr="006C39D6">
        <w:rPr>
          <w:rFonts w:ascii="Times New Roman" w:eastAsia="Times New Roman" w:hAnsi="Times New Roman" w:cs="Times New Roman"/>
          <w:sz w:val="24"/>
          <w:szCs w:val="24"/>
        </w:rPr>
        <w:t xml:space="preserve">, у тому </w:t>
      </w:r>
      <w:proofErr w:type="spellStart"/>
      <w:r w:rsidR="00566CD1" w:rsidRPr="006C39D6">
        <w:rPr>
          <w:rFonts w:ascii="Times New Roman" w:eastAsia="Times New Roman" w:hAnsi="Times New Roman" w:cs="Times New Roman"/>
          <w:sz w:val="24"/>
          <w:szCs w:val="24"/>
        </w:rPr>
        <w:t>числі</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обставин</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непереборної</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сили</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затримки</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фінансування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витрат</w:t>
      </w:r>
      <w:proofErr w:type="spellEnd"/>
      <w:r w:rsidR="00566CD1" w:rsidRPr="006C39D6">
        <w:rPr>
          <w:rFonts w:ascii="Times New Roman" w:eastAsia="Times New Roman" w:hAnsi="Times New Roman" w:cs="Times New Roman"/>
          <w:sz w:val="24"/>
          <w:szCs w:val="24"/>
        </w:rPr>
        <w:t xml:space="preserve"> </w:t>
      </w:r>
      <w:r w:rsidR="002C6F7F" w:rsidRPr="006C39D6">
        <w:rPr>
          <w:rFonts w:ascii="Times New Roman" w:eastAsia="Times New Roman" w:hAnsi="Times New Roman" w:cs="Times New Roman"/>
          <w:sz w:val="24"/>
          <w:szCs w:val="24"/>
          <w:lang w:val="uk-UA"/>
        </w:rPr>
        <w:t>Покупця</w:t>
      </w:r>
      <w:r w:rsidR="00566CD1" w:rsidRPr="006C39D6">
        <w:rPr>
          <w:rFonts w:ascii="Times New Roman" w:eastAsia="Times New Roman" w:hAnsi="Times New Roman" w:cs="Times New Roman"/>
          <w:sz w:val="24"/>
          <w:szCs w:val="24"/>
        </w:rPr>
        <w:t xml:space="preserve">, за </w:t>
      </w:r>
      <w:proofErr w:type="spellStart"/>
      <w:r w:rsidR="00566CD1" w:rsidRPr="006C39D6">
        <w:rPr>
          <w:rFonts w:ascii="Times New Roman" w:eastAsia="Times New Roman" w:hAnsi="Times New Roman" w:cs="Times New Roman"/>
          <w:sz w:val="24"/>
          <w:szCs w:val="24"/>
        </w:rPr>
        <w:t>умови</w:t>
      </w:r>
      <w:proofErr w:type="spellEnd"/>
      <w:r w:rsidR="00566CD1" w:rsidRPr="006C39D6">
        <w:rPr>
          <w:rFonts w:ascii="Times New Roman" w:eastAsia="Times New Roman" w:hAnsi="Times New Roman" w:cs="Times New Roman"/>
          <w:sz w:val="24"/>
          <w:szCs w:val="24"/>
        </w:rPr>
        <w:t xml:space="preserve">, що </w:t>
      </w:r>
      <w:proofErr w:type="spellStart"/>
      <w:r w:rsidR="00566CD1" w:rsidRPr="006C39D6">
        <w:rPr>
          <w:rFonts w:ascii="Times New Roman" w:eastAsia="Times New Roman" w:hAnsi="Times New Roman" w:cs="Times New Roman"/>
          <w:sz w:val="24"/>
          <w:szCs w:val="24"/>
        </w:rPr>
        <w:t>такі</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зміни</w:t>
      </w:r>
      <w:proofErr w:type="spellEnd"/>
      <w:r w:rsidR="00566CD1" w:rsidRPr="006C39D6">
        <w:rPr>
          <w:rFonts w:ascii="Times New Roman" w:eastAsia="Times New Roman" w:hAnsi="Times New Roman" w:cs="Times New Roman"/>
          <w:sz w:val="24"/>
          <w:szCs w:val="24"/>
        </w:rPr>
        <w:t xml:space="preserve"> не </w:t>
      </w:r>
      <w:proofErr w:type="spellStart"/>
      <w:r w:rsidR="00566CD1" w:rsidRPr="006C39D6">
        <w:rPr>
          <w:rFonts w:ascii="Times New Roman" w:eastAsia="Times New Roman" w:hAnsi="Times New Roman" w:cs="Times New Roman"/>
          <w:sz w:val="24"/>
          <w:szCs w:val="24"/>
        </w:rPr>
        <w:t>призведуть</w:t>
      </w:r>
      <w:proofErr w:type="spellEnd"/>
      <w:r w:rsidR="00566CD1" w:rsidRPr="006C39D6">
        <w:rPr>
          <w:rFonts w:ascii="Times New Roman" w:eastAsia="Times New Roman" w:hAnsi="Times New Roman" w:cs="Times New Roman"/>
          <w:sz w:val="24"/>
          <w:szCs w:val="24"/>
        </w:rPr>
        <w:t xml:space="preserve"> до </w:t>
      </w:r>
      <w:proofErr w:type="spellStart"/>
      <w:r w:rsidR="00566CD1" w:rsidRPr="006C39D6">
        <w:rPr>
          <w:rFonts w:ascii="Times New Roman" w:eastAsia="Times New Roman" w:hAnsi="Times New Roman" w:cs="Times New Roman"/>
          <w:sz w:val="24"/>
          <w:szCs w:val="24"/>
        </w:rPr>
        <w:t>збільшення</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суми</w:t>
      </w:r>
      <w:proofErr w:type="spellEnd"/>
      <w:r w:rsidR="00566CD1" w:rsidRPr="006C39D6">
        <w:rPr>
          <w:rFonts w:ascii="Times New Roman" w:eastAsia="Times New Roman" w:hAnsi="Times New Roman" w:cs="Times New Roman"/>
          <w:sz w:val="24"/>
          <w:szCs w:val="24"/>
        </w:rPr>
        <w:t xml:space="preserve">, </w:t>
      </w:r>
      <w:proofErr w:type="spellStart"/>
      <w:r w:rsidR="00566CD1" w:rsidRPr="006C39D6">
        <w:rPr>
          <w:rFonts w:ascii="Times New Roman" w:eastAsia="Times New Roman" w:hAnsi="Times New Roman" w:cs="Times New Roman"/>
          <w:sz w:val="24"/>
          <w:szCs w:val="24"/>
        </w:rPr>
        <w:t>визначеної</w:t>
      </w:r>
      <w:proofErr w:type="spellEnd"/>
      <w:r w:rsidR="00566CD1" w:rsidRPr="006C39D6">
        <w:rPr>
          <w:rFonts w:ascii="Times New Roman" w:eastAsia="Times New Roman" w:hAnsi="Times New Roman" w:cs="Times New Roman"/>
          <w:sz w:val="24"/>
          <w:szCs w:val="24"/>
        </w:rPr>
        <w:t xml:space="preserve"> в </w:t>
      </w:r>
      <w:proofErr w:type="spellStart"/>
      <w:r w:rsidR="00566CD1" w:rsidRPr="006C39D6">
        <w:rPr>
          <w:rFonts w:ascii="Times New Roman" w:eastAsia="Times New Roman" w:hAnsi="Times New Roman" w:cs="Times New Roman"/>
          <w:sz w:val="24"/>
          <w:szCs w:val="24"/>
        </w:rPr>
        <w:t>договорі</w:t>
      </w:r>
      <w:proofErr w:type="spellEnd"/>
      <w:r w:rsidR="00566CD1" w:rsidRPr="006C39D6">
        <w:rPr>
          <w:rFonts w:ascii="Times New Roman" w:eastAsia="Times New Roman" w:hAnsi="Times New Roman" w:cs="Times New Roman"/>
          <w:sz w:val="24"/>
          <w:szCs w:val="24"/>
        </w:rPr>
        <w:t xml:space="preserve"> про </w:t>
      </w:r>
      <w:proofErr w:type="spellStart"/>
      <w:r w:rsidR="00566CD1"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w:t>
      </w:r>
    </w:p>
    <w:p w14:paraId="3BC9260A" w14:textId="77777777" w:rsidR="004250CB" w:rsidRPr="006C39D6" w:rsidRDefault="004250CB" w:rsidP="004250CB">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5) </w:t>
      </w:r>
      <w:proofErr w:type="spellStart"/>
      <w:r w:rsidRPr="006C39D6">
        <w:rPr>
          <w:rFonts w:ascii="Times New Roman" w:eastAsia="Times New Roman" w:hAnsi="Times New Roman" w:cs="Times New Roman"/>
          <w:sz w:val="24"/>
          <w:szCs w:val="24"/>
        </w:rPr>
        <w:t>погодження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договорі</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бік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зменшення</w:t>
      </w:r>
      <w:proofErr w:type="spellEnd"/>
      <w:r w:rsidRPr="006C39D6">
        <w:rPr>
          <w:rFonts w:ascii="Times New Roman" w:eastAsia="Times New Roman" w:hAnsi="Times New Roman" w:cs="Times New Roman"/>
          <w:sz w:val="24"/>
          <w:szCs w:val="24"/>
        </w:rPr>
        <w:t xml:space="preserve"> (без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кількості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обсягу</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якості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товарів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робіт</w:t>
      </w:r>
      <w:proofErr w:type="spellEnd"/>
      <w:r w:rsidRPr="006C39D6">
        <w:rPr>
          <w:rFonts w:ascii="Times New Roman" w:eastAsia="Times New Roman" w:hAnsi="Times New Roman" w:cs="Times New Roman"/>
          <w:sz w:val="24"/>
          <w:szCs w:val="24"/>
        </w:rPr>
        <w:t xml:space="preserve"> і </w:t>
      </w:r>
      <w:proofErr w:type="spellStart"/>
      <w:r w:rsidRPr="006C39D6">
        <w:rPr>
          <w:rFonts w:ascii="Times New Roman" w:eastAsia="Times New Roman" w:hAnsi="Times New Roman" w:cs="Times New Roman"/>
          <w:sz w:val="24"/>
          <w:szCs w:val="24"/>
        </w:rPr>
        <w:t>послуг</w:t>
      </w:r>
      <w:proofErr w:type="spellEnd"/>
      <w:r w:rsidRPr="006C39D6">
        <w:rPr>
          <w:rFonts w:ascii="Times New Roman" w:eastAsia="Times New Roman" w:hAnsi="Times New Roman" w:cs="Times New Roman"/>
          <w:sz w:val="24"/>
          <w:szCs w:val="24"/>
        </w:rPr>
        <w:t>);</w:t>
      </w:r>
    </w:p>
    <w:p w14:paraId="2EC51AA9" w14:textId="77777777" w:rsidR="004250CB" w:rsidRPr="006C39D6" w:rsidRDefault="004250CB" w:rsidP="004250CB">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6)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договорі</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зв’язку</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зміною</w:t>
      </w:r>
      <w:proofErr w:type="spellEnd"/>
      <w:r w:rsidRPr="006C39D6">
        <w:rPr>
          <w:rFonts w:ascii="Times New Roman" w:eastAsia="Times New Roman" w:hAnsi="Times New Roman" w:cs="Times New Roman"/>
          <w:sz w:val="24"/>
          <w:szCs w:val="24"/>
        </w:rPr>
        <w:t xml:space="preserve"> ставок </w:t>
      </w:r>
      <w:proofErr w:type="spellStart"/>
      <w:r w:rsidRPr="006C39D6">
        <w:rPr>
          <w:rFonts w:ascii="Times New Roman" w:eastAsia="Times New Roman" w:hAnsi="Times New Roman" w:cs="Times New Roman"/>
          <w:sz w:val="24"/>
          <w:szCs w:val="24"/>
        </w:rPr>
        <w:t>податків</w:t>
      </w:r>
      <w:proofErr w:type="spellEnd"/>
      <w:r w:rsidRPr="006C39D6">
        <w:rPr>
          <w:rFonts w:ascii="Times New Roman" w:eastAsia="Times New Roman" w:hAnsi="Times New Roman" w:cs="Times New Roman"/>
          <w:sz w:val="24"/>
          <w:szCs w:val="24"/>
        </w:rPr>
        <w:t xml:space="preserve"> і </w:t>
      </w:r>
      <w:proofErr w:type="spellStart"/>
      <w:r w:rsidRPr="006C39D6">
        <w:rPr>
          <w:rFonts w:ascii="Times New Roman" w:eastAsia="Times New Roman" w:hAnsi="Times New Roman" w:cs="Times New Roman"/>
          <w:sz w:val="24"/>
          <w:szCs w:val="24"/>
        </w:rPr>
        <w:t>зборів</w:t>
      </w:r>
      <w:proofErr w:type="spellEnd"/>
      <w:r w:rsidRPr="006C39D6">
        <w:rPr>
          <w:rFonts w:ascii="Times New Roman" w:eastAsia="Times New Roman" w:hAnsi="Times New Roman" w:cs="Times New Roman"/>
          <w:sz w:val="24"/>
          <w:szCs w:val="24"/>
        </w:rPr>
        <w:t xml:space="preserve">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зміною</w:t>
      </w:r>
      <w:proofErr w:type="spellEnd"/>
      <w:r w:rsidRPr="006C39D6">
        <w:rPr>
          <w:rFonts w:ascii="Times New Roman" w:eastAsia="Times New Roman" w:hAnsi="Times New Roman" w:cs="Times New Roman"/>
          <w:sz w:val="24"/>
          <w:szCs w:val="24"/>
        </w:rPr>
        <w:t xml:space="preserve"> умов </w:t>
      </w:r>
      <w:proofErr w:type="spellStart"/>
      <w:r w:rsidRPr="006C39D6">
        <w:rPr>
          <w:rFonts w:ascii="Times New Roman" w:eastAsia="Times New Roman" w:hAnsi="Times New Roman" w:cs="Times New Roman"/>
          <w:sz w:val="24"/>
          <w:szCs w:val="24"/>
        </w:rPr>
        <w:t>щодо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надання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пільг</w:t>
      </w:r>
      <w:proofErr w:type="spellEnd"/>
      <w:r w:rsidRPr="006C39D6">
        <w:rPr>
          <w:rFonts w:ascii="Times New Roman" w:eastAsia="Times New Roman" w:hAnsi="Times New Roman" w:cs="Times New Roman"/>
          <w:sz w:val="24"/>
          <w:szCs w:val="24"/>
        </w:rPr>
        <w:t xml:space="preserve"> </w:t>
      </w:r>
      <w:proofErr w:type="gramStart"/>
      <w:r w:rsidRPr="006C39D6">
        <w:rPr>
          <w:rFonts w:ascii="Times New Roman" w:eastAsia="Times New Roman" w:hAnsi="Times New Roman" w:cs="Times New Roman"/>
          <w:sz w:val="24"/>
          <w:szCs w:val="24"/>
        </w:rPr>
        <w:t xml:space="preserve">з  </w:t>
      </w:r>
      <w:proofErr w:type="spellStart"/>
      <w:r w:rsidRPr="006C39D6">
        <w:rPr>
          <w:rFonts w:ascii="Times New Roman" w:eastAsia="Times New Roman" w:hAnsi="Times New Roman" w:cs="Times New Roman"/>
          <w:sz w:val="24"/>
          <w:szCs w:val="24"/>
        </w:rPr>
        <w:t>оподаткування</w:t>
      </w:r>
      <w:proofErr w:type="spellEnd"/>
      <w:proofErr w:type="gramEnd"/>
      <w:r w:rsidRPr="006C39D6">
        <w:rPr>
          <w:rFonts w:ascii="Times New Roman" w:eastAsia="Times New Roman" w:hAnsi="Times New Roman" w:cs="Times New Roman"/>
          <w:sz w:val="24"/>
          <w:szCs w:val="24"/>
        </w:rPr>
        <w:t xml:space="preserve"> – </w:t>
      </w:r>
      <w:proofErr w:type="spellStart"/>
      <w:r w:rsidRPr="006C39D6">
        <w:rPr>
          <w:rFonts w:ascii="Times New Roman" w:eastAsia="Times New Roman" w:hAnsi="Times New Roman" w:cs="Times New Roman"/>
          <w:sz w:val="24"/>
          <w:szCs w:val="24"/>
        </w:rPr>
        <w:t>пропорційно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таких ставок та/</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пільг</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оподаткування</w:t>
      </w:r>
      <w:proofErr w:type="spellEnd"/>
      <w:r w:rsidRPr="006C39D6">
        <w:rPr>
          <w:rFonts w:ascii="Times New Roman" w:eastAsia="Times New Roman" w:hAnsi="Times New Roman" w:cs="Times New Roman"/>
          <w:sz w:val="24"/>
          <w:szCs w:val="24"/>
        </w:rPr>
        <w:t xml:space="preserve">, а </w:t>
      </w:r>
      <w:proofErr w:type="spellStart"/>
      <w:r w:rsidRPr="006C39D6">
        <w:rPr>
          <w:rFonts w:ascii="Times New Roman" w:eastAsia="Times New Roman" w:hAnsi="Times New Roman" w:cs="Times New Roman"/>
          <w:sz w:val="24"/>
          <w:szCs w:val="24"/>
        </w:rPr>
        <w:t>також</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зв’язку</w:t>
      </w:r>
      <w:proofErr w:type="spellEnd"/>
      <w:r w:rsidRPr="006C39D6">
        <w:rPr>
          <w:rFonts w:ascii="Times New Roman" w:eastAsia="Times New Roman" w:hAnsi="Times New Roman" w:cs="Times New Roman"/>
          <w:sz w:val="24"/>
          <w:szCs w:val="24"/>
        </w:rPr>
        <w:t xml:space="preserve"> з </w:t>
      </w:r>
      <w:proofErr w:type="spellStart"/>
      <w:r w:rsidRPr="006C39D6">
        <w:rPr>
          <w:rFonts w:ascii="Times New Roman" w:eastAsia="Times New Roman" w:hAnsi="Times New Roman" w:cs="Times New Roman"/>
          <w:sz w:val="24"/>
          <w:szCs w:val="24"/>
        </w:rPr>
        <w:t>зміною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оподаткування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пропорційно</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податкового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навантаження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внаслідок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системи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оподаткування</w:t>
      </w:r>
      <w:proofErr w:type="spellEnd"/>
      <w:r w:rsidRPr="006C39D6">
        <w:rPr>
          <w:rFonts w:ascii="Times New Roman" w:eastAsia="Times New Roman" w:hAnsi="Times New Roman" w:cs="Times New Roman"/>
          <w:sz w:val="24"/>
          <w:szCs w:val="24"/>
        </w:rPr>
        <w:t>;</w:t>
      </w:r>
    </w:p>
    <w:p w14:paraId="5A9C94BE"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lastRenderedPageBreak/>
        <w:t xml:space="preserve">7)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встановленого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згідно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із</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законодавством</w:t>
      </w:r>
      <w:proofErr w:type="spellEnd"/>
      <w:r w:rsidRPr="006C39D6">
        <w:rPr>
          <w:rFonts w:ascii="Times New Roman" w:eastAsia="Times New Roman" w:hAnsi="Times New Roman" w:cs="Times New Roman"/>
          <w:sz w:val="24"/>
          <w:szCs w:val="24"/>
        </w:rPr>
        <w:t xml:space="preserve"> органами </w:t>
      </w:r>
      <w:proofErr w:type="spellStart"/>
      <w:r w:rsidRPr="006C39D6">
        <w:rPr>
          <w:rFonts w:ascii="Times New Roman" w:eastAsia="Times New Roman" w:hAnsi="Times New Roman" w:cs="Times New Roman"/>
          <w:sz w:val="24"/>
          <w:szCs w:val="24"/>
        </w:rPr>
        <w:t>державної</w:t>
      </w:r>
      <w:proofErr w:type="spellEnd"/>
      <w:r w:rsidRPr="006C39D6">
        <w:rPr>
          <w:rFonts w:ascii="Times New Roman" w:eastAsia="Times New Roman" w:hAnsi="Times New Roman" w:cs="Times New Roman"/>
          <w:sz w:val="24"/>
          <w:szCs w:val="24"/>
        </w:rPr>
        <w:t xml:space="preserve"> статистики </w:t>
      </w:r>
      <w:proofErr w:type="spellStart"/>
      <w:r w:rsidRPr="006C39D6">
        <w:rPr>
          <w:rFonts w:ascii="Times New Roman" w:eastAsia="Times New Roman" w:hAnsi="Times New Roman" w:cs="Times New Roman"/>
          <w:sz w:val="24"/>
          <w:szCs w:val="24"/>
        </w:rPr>
        <w:t>індексу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споживчих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курсу </w:t>
      </w:r>
      <w:proofErr w:type="spellStart"/>
      <w:r w:rsidRPr="006C39D6">
        <w:rPr>
          <w:rFonts w:ascii="Times New Roman" w:eastAsia="Times New Roman" w:hAnsi="Times New Roman" w:cs="Times New Roman"/>
          <w:sz w:val="24"/>
          <w:szCs w:val="24"/>
        </w:rPr>
        <w:t>іноземної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валюти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біржових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котирувань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показників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Platts</w:t>
      </w:r>
      <w:proofErr w:type="spellEnd"/>
      <w:r w:rsidRPr="006C39D6">
        <w:rPr>
          <w:rFonts w:ascii="Times New Roman" w:eastAsia="Times New Roman" w:hAnsi="Times New Roman" w:cs="Times New Roman"/>
          <w:sz w:val="24"/>
          <w:szCs w:val="24"/>
        </w:rPr>
        <w:t xml:space="preserve">, ARGUS </w:t>
      </w:r>
      <w:proofErr w:type="spellStart"/>
      <w:r w:rsidRPr="006C39D6">
        <w:rPr>
          <w:rFonts w:ascii="Times New Roman" w:eastAsia="Times New Roman" w:hAnsi="Times New Roman" w:cs="Times New Roman"/>
          <w:sz w:val="24"/>
          <w:szCs w:val="24"/>
        </w:rPr>
        <w:t>регульованих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тарифів</w:t>
      </w:r>
      <w:proofErr w:type="spellEnd"/>
      <w:r w:rsidRPr="006C39D6">
        <w:rPr>
          <w:rFonts w:ascii="Times New Roman" w:eastAsia="Times New Roman" w:hAnsi="Times New Roman" w:cs="Times New Roman"/>
          <w:sz w:val="24"/>
          <w:szCs w:val="24"/>
        </w:rPr>
        <w:t xml:space="preserve">) і </w:t>
      </w:r>
      <w:proofErr w:type="spellStart"/>
      <w:r w:rsidRPr="006C39D6">
        <w:rPr>
          <w:rFonts w:ascii="Times New Roman" w:eastAsia="Times New Roman" w:hAnsi="Times New Roman" w:cs="Times New Roman"/>
          <w:sz w:val="24"/>
          <w:szCs w:val="24"/>
        </w:rPr>
        <w:t>нормативів</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застосовуються</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договорі</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встановлення</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договорі</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порядку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w:t>
      </w:r>
    </w:p>
    <w:p w14:paraId="44032493"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 Договору, </w:t>
      </w:r>
      <w:proofErr w:type="spellStart"/>
      <w:r w:rsidRPr="006C39D6">
        <w:rPr>
          <w:rFonts w:ascii="Times New Roman" w:eastAsia="Times New Roman" w:hAnsi="Times New Roman" w:cs="Times New Roman"/>
          <w:sz w:val="24"/>
          <w:szCs w:val="24"/>
        </w:rPr>
        <w:t>визначена</w:t>
      </w:r>
      <w:proofErr w:type="spellEnd"/>
      <w:r w:rsidRPr="006C39D6">
        <w:rPr>
          <w:rFonts w:ascii="Times New Roman" w:eastAsia="Times New Roman" w:hAnsi="Times New Roman" w:cs="Times New Roman"/>
          <w:sz w:val="24"/>
          <w:szCs w:val="24"/>
        </w:rPr>
        <w:t xml:space="preserve"> у п. 3.1. Договору, </w:t>
      </w:r>
      <w:proofErr w:type="spellStart"/>
      <w:r w:rsidRPr="006C39D6">
        <w:rPr>
          <w:rFonts w:ascii="Times New Roman" w:eastAsia="Times New Roman" w:hAnsi="Times New Roman" w:cs="Times New Roman"/>
          <w:sz w:val="24"/>
          <w:szCs w:val="24"/>
        </w:rPr>
        <w:t>підлягає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коригуванню</w:t>
      </w:r>
      <w:proofErr w:type="spellEnd"/>
      <w:r w:rsidRPr="006C39D6">
        <w:rPr>
          <w:rFonts w:ascii="Times New Roman" w:eastAsia="Times New Roman" w:hAnsi="Times New Roman" w:cs="Times New Roman"/>
          <w:sz w:val="24"/>
          <w:szCs w:val="24"/>
        </w:rPr>
        <w:t xml:space="preserve"> </w:t>
      </w:r>
      <w:proofErr w:type="gramStart"/>
      <w:r w:rsidRPr="006C39D6">
        <w:rPr>
          <w:rFonts w:ascii="Times New Roman" w:eastAsia="Times New Roman" w:hAnsi="Times New Roman" w:cs="Times New Roman"/>
          <w:sz w:val="24"/>
          <w:szCs w:val="24"/>
        </w:rPr>
        <w:t>у сторону</w:t>
      </w:r>
      <w:proofErr w:type="gram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збільшення</w:t>
      </w:r>
      <w:proofErr w:type="spellEnd"/>
      <w:r w:rsidRPr="006C39D6">
        <w:rPr>
          <w:rFonts w:ascii="Times New Roman" w:eastAsia="Times New Roman" w:hAnsi="Times New Roman" w:cs="Times New Roman"/>
          <w:sz w:val="24"/>
          <w:szCs w:val="24"/>
        </w:rPr>
        <w:t xml:space="preserve">, у </w:t>
      </w:r>
      <w:proofErr w:type="spellStart"/>
      <w:r w:rsidRPr="006C39D6">
        <w:rPr>
          <w:rFonts w:ascii="Times New Roman" w:eastAsia="Times New Roman" w:hAnsi="Times New Roman" w:cs="Times New Roman"/>
          <w:sz w:val="24"/>
          <w:szCs w:val="24"/>
        </w:rPr>
        <w:t>разі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на момент </w:t>
      </w:r>
      <w:proofErr w:type="spellStart"/>
      <w:r w:rsidRPr="006C39D6">
        <w:rPr>
          <w:rFonts w:ascii="Times New Roman" w:eastAsia="Times New Roman" w:hAnsi="Times New Roman" w:cs="Times New Roman"/>
          <w:sz w:val="24"/>
          <w:szCs w:val="24"/>
        </w:rPr>
        <w:t>здійснення</w:t>
      </w:r>
      <w:proofErr w:type="spellEnd"/>
      <w:r w:rsidRPr="006C39D6">
        <w:rPr>
          <w:rFonts w:ascii="Times New Roman" w:eastAsia="Times New Roman" w:hAnsi="Times New Roman" w:cs="Times New Roman"/>
          <w:sz w:val="24"/>
          <w:szCs w:val="24"/>
        </w:rPr>
        <w:t xml:space="preserve"> оплати курсу </w:t>
      </w:r>
      <w:proofErr w:type="spellStart"/>
      <w:r w:rsidRPr="006C39D6">
        <w:rPr>
          <w:rFonts w:ascii="Times New Roman" w:eastAsia="Times New Roman" w:hAnsi="Times New Roman" w:cs="Times New Roman"/>
          <w:sz w:val="24"/>
          <w:szCs w:val="24"/>
        </w:rPr>
        <w:t>іноземної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валюти</w:t>
      </w:r>
      <w:proofErr w:type="spellEnd"/>
      <w:r w:rsidRPr="006C39D6">
        <w:rPr>
          <w:rFonts w:ascii="Times New Roman" w:eastAsia="Times New Roman" w:hAnsi="Times New Roman" w:cs="Times New Roman"/>
          <w:sz w:val="24"/>
          <w:szCs w:val="24"/>
        </w:rPr>
        <w:t xml:space="preserve"> США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ЄВРО, </w:t>
      </w:r>
      <w:proofErr w:type="spellStart"/>
      <w:r w:rsidRPr="006C39D6">
        <w:rPr>
          <w:rFonts w:ascii="Times New Roman" w:eastAsia="Times New Roman" w:hAnsi="Times New Roman" w:cs="Times New Roman"/>
          <w:sz w:val="24"/>
          <w:szCs w:val="24"/>
        </w:rPr>
        <w:t>визначеного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Національним</w:t>
      </w:r>
      <w:proofErr w:type="spellEnd"/>
      <w:r w:rsidRPr="006C39D6">
        <w:rPr>
          <w:rFonts w:ascii="Times New Roman" w:eastAsia="Times New Roman" w:hAnsi="Times New Roman" w:cs="Times New Roman"/>
          <w:sz w:val="24"/>
          <w:szCs w:val="24"/>
        </w:rPr>
        <w:t xml:space="preserve"> банком </w:t>
      </w:r>
      <w:proofErr w:type="spellStart"/>
      <w:r w:rsidRPr="006C39D6">
        <w:rPr>
          <w:rFonts w:ascii="Times New Roman" w:eastAsia="Times New Roman" w:hAnsi="Times New Roman" w:cs="Times New Roman"/>
          <w:sz w:val="24"/>
          <w:szCs w:val="24"/>
        </w:rPr>
        <w:t>України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більш</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ніж</w:t>
      </w:r>
      <w:proofErr w:type="spellEnd"/>
      <w:r w:rsidRPr="006C39D6">
        <w:rPr>
          <w:rFonts w:ascii="Times New Roman" w:eastAsia="Times New Roman" w:hAnsi="Times New Roman" w:cs="Times New Roman"/>
          <w:sz w:val="24"/>
          <w:szCs w:val="24"/>
        </w:rPr>
        <w:t xml:space="preserve"> на 2 % </w:t>
      </w:r>
      <w:proofErr w:type="spellStart"/>
      <w:r w:rsidRPr="006C39D6">
        <w:rPr>
          <w:rFonts w:ascii="Times New Roman" w:eastAsia="Times New Roman" w:hAnsi="Times New Roman" w:cs="Times New Roman"/>
          <w:sz w:val="24"/>
          <w:szCs w:val="24"/>
        </w:rPr>
        <w:t>від</w:t>
      </w:r>
      <w:proofErr w:type="spellEnd"/>
      <w:r w:rsidRPr="006C39D6">
        <w:rPr>
          <w:rFonts w:ascii="Times New Roman" w:eastAsia="Times New Roman" w:hAnsi="Times New Roman" w:cs="Times New Roman"/>
          <w:sz w:val="24"/>
          <w:szCs w:val="24"/>
        </w:rPr>
        <w:t xml:space="preserve"> того, </w:t>
      </w:r>
      <w:proofErr w:type="spellStart"/>
      <w:r w:rsidRPr="006C39D6">
        <w:rPr>
          <w:rFonts w:ascii="Times New Roman" w:eastAsia="Times New Roman" w:hAnsi="Times New Roman" w:cs="Times New Roman"/>
          <w:sz w:val="24"/>
          <w:szCs w:val="24"/>
        </w:rPr>
        <w:t>який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існував</w:t>
      </w:r>
      <w:proofErr w:type="spellEnd"/>
      <w:r w:rsidRPr="006C39D6">
        <w:rPr>
          <w:rFonts w:ascii="Times New Roman" w:eastAsia="Times New Roman" w:hAnsi="Times New Roman" w:cs="Times New Roman"/>
          <w:sz w:val="24"/>
          <w:szCs w:val="24"/>
        </w:rPr>
        <w:t xml:space="preserve"> на момент </w:t>
      </w:r>
      <w:proofErr w:type="spellStart"/>
      <w:r w:rsidRPr="006C39D6">
        <w:rPr>
          <w:rFonts w:ascii="Times New Roman" w:eastAsia="Times New Roman" w:hAnsi="Times New Roman" w:cs="Times New Roman"/>
          <w:sz w:val="24"/>
          <w:szCs w:val="24"/>
        </w:rPr>
        <w:t>розкриття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 xml:space="preserve">. При </w:t>
      </w:r>
      <w:proofErr w:type="spellStart"/>
      <w:r w:rsidRPr="006C39D6">
        <w:rPr>
          <w:rFonts w:ascii="Times New Roman" w:eastAsia="Times New Roman" w:hAnsi="Times New Roman" w:cs="Times New Roman"/>
          <w:sz w:val="24"/>
          <w:szCs w:val="24"/>
        </w:rPr>
        <w:t>цьому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на Товар </w:t>
      </w:r>
      <w:proofErr w:type="spellStart"/>
      <w:r w:rsidRPr="006C39D6">
        <w:rPr>
          <w:rFonts w:ascii="Times New Roman" w:eastAsia="Times New Roman" w:hAnsi="Times New Roman" w:cs="Times New Roman"/>
          <w:sz w:val="24"/>
          <w:szCs w:val="24"/>
        </w:rPr>
        <w:t>збільшуються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пропорційно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такій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зміні</w:t>
      </w:r>
      <w:proofErr w:type="spellEnd"/>
      <w:r w:rsidRPr="006C39D6">
        <w:rPr>
          <w:rFonts w:ascii="Times New Roman" w:eastAsia="Times New Roman" w:hAnsi="Times New Roman" w:cs="Times New Roman"/>
          <w:sz w:val="24"/>
          <w:szCs w:val="24"/>
        </w:rPr>
        <w:t xml:space="preserve"> курсу </w:t>
      </w:r>
      <w:proofErr w:type="spellStart"/>
      <w:r w:rsidRPr="006C39D6">
        <w:rPr>
          <w:rFonts w:ascii="Times New Roman" w:eastAsia="Times New Roman" w:hAnsi="Times New Roman" w:cs="Times New Roman"/>
          <w:sz w:val="24"/>
          <w:szCs w:val="24"/>
        </w:rPr>
        <w:t>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іноземної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валюти</w:t>
      </w:r>
      <w:proofErr w:type="spellEnd"/>
      <w:r w:rsidRPr="006C39D6">
        <w:rPr>
          <w:rFonts w:ascii="Times New Roman" w:eastAsia="Times New Roman" w:hAnsi="Times New Roman" w:cs="Times New Roman"/>
          <w:sz w:val="24"/>
          <w:szCs w:val="24"/>
        </w:rPr>
        <w:t>.</w:t>
      </w:r>
    </w:p>
    <w:p w14:paraId="479EF64A"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Перерахунок</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ціни</w:t>
      </w:r>
      <w:proofErr w:type="spellEnd"/>
      <w:r w:rsidRPr="006C39D6">
        <w:rPr>
          <w:rFonts w:ascii="Times New Roman" w:eastAsia="Times New Roman" w:hAnsi="Times New Roman" w:cs="Times New Roman"/>
          <w:sz w:val="24"/>
          <w:szCs w:val="24"/>
        </w:rPr>
        <w:t xml:space="preserve"> Товару при </w:t>
      </w:r>
      <w:proofErr w:type="spellStart"/>
      <w:r w:rsidRPr="006C39D6">
        <w:rPr>
          <w:rFonts w:ascii="Times New Roman" w:eastAsia="Times New Roman" w:hAnsi="Times New Roman" w:cs="Times New Roman"/>
          <w:sz w:val="24"/>
          <w:szCs w:val="24"/>
        </w:rPr>
        <w:t>здійсненні</w:t>
      </w:r>
      <w:proofErr w:type="spellEnd"/>
      <w:r w:rsidRPr="006C39D6">
        <w:rPr>
          <w:rFonts w:ascii="Times New Roman" w:eastAsia="Times New Roman" w:hAnsi="Times New Roman" w:cs="Times New Roman"/>
          <w:sz w:val="24"/>
          <w:szCs w:val="24"/>
        </w:rPr>
        <w:t xml:space="preserve"> оплати </w:t>
      </w:r>
      <w:proofErr w:type="spellStart"/>
      <w:r w:rsidRPr="006C39D6">
        <w:rPr>
          <w:rFonts w:ascii="Times New Roman" w:eastAsia="Times New Roman" w:hAnsi="Times New Roman" w:cs="Times New Roman"/>
          <w:sz w:val="24"/>
          <w:szCs w:val="24"/>
        </w:rPr>
        <w:t>здійснюється</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наступною</w:t>
      </w:r>
      <w:proofErr w:type="spellEnd"/>
      <w:r w:rsidRPr="006C39D6">
        <w:rPr>
          <w:rFonts w:ascii="Times New Roman" w:eastAsia="Times New Roman" w:hAnsi="Times New Roman" w:cs="Times New Roman"/>
          <w:sz w:val="24"/>
          <w:szCs w:val="24"/>
        </w:rPr>
        <w:t xml:space="preserve"> формулою:</w:t>
      </w:r>
    </w:p>
    <w:p w14:paraId="385B5B63"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S(нова) = (К1/К</w:t>
      </w:r>
      <w:proofErr w:type="gramStart"/>
      <w:r w:rsidRPr="006C39D6">
        <w:rPr>
          <w:rFonts w:ascii="Times New Roman" w:eastAsia="Times New Roman" w:hAnsi="Times New Roman" w:cs="Times New Roman"/>
          <w:sz w:val="24"/>
          <w:szCs w:val="24"/>
        </w:rPr>
        <w:t>0)*</w:t>
      </w:r>
      <w:proofErr w:type="gramEnd"/>
      <w:r w:rsidRPr="006C39D6">
        <w:rPr>
          <w:rFonts w:ascii="Times New Roman" w:eastAsia="Times New Roman" w:hAnsi="Times New Roman" w:cs="Times New Roman"/>
          <w:sz w:val="24"/>
          <w:szCs w:val="24"/>
        </w:rPr>
        <w:t>S1</w:t>
      </w:r>
    </w:p>
    <w:p w14:paraId="23CDAB06"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S(нова) – </w:t>
      </w:r>
      <w:proofErr w:type="spellStart"/>
      <w:r w:rsidRPr="006C39D6">
        <w:rPr>
          <w:rFonts w:ascii="Times New Roman" w:eastAsia="Times New Roman" w:hAnsi="Times New Roman" w:cs="Times New Roman"/>
          <w:sz w:val="24"/>
          <w:szCs w:val="24"/>
        </w:rPr>
        <w:t>змінена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 Товару, </w:t>
      </w:r>
      <w:proofErr w:type="spellStart"/>
      <w:r w:rsidRPr="006C39D6">
        <w:rPr>
          <w:rFonts w:ascii="Times New Roman" w:eastAsia="Times New Roman" w:hAnsi="Times New Roman" w:cs="Times New Roman"/>
          <w:sz w:val="24"/>
          <w:szCs w:val="24"/>
        </w:rPr>
        <w:t>що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підлягає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сплаті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Постачальнику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Покупцем</w:t>
      </w:r>
      <w:proofErr w:type="spellEnd"/>
      <w:r w:rsidRPr="006C39D6">
        <w:rPr>
          <w:rFonts w:ascii="Times New Roman" w:eastAsia="Times New Roman" w:hAnsi="Times New Roman" w:cs="Times New Roman"/>
          <w:sz w:val="24"/>
          <w:szCs w:val="24"/>
        </w:rPr>
        <w:t xml:space="preserve"> за Товар;</w:t>
      </w:r>
    </w:p>
    <w:p w14:paraId="2426D8A7"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S1 – </w:t>
      </w:r>
      <w:proofErr w:type="spellStart"/>
      <w:r w:rsidRPr="006C39D6">
        <w:rPr>
          <w:rFonts w:ascii="Times New Roman" w:eastAsia="Times New Roman" w:hAnsi="Times New Roman" w:cs="Times New Roman"/>
          <w:sz w:val="24"/>
          <w:szCs w:val="24"/>
        </w:rPr>
        <w:t>ціна</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гривнях</w:t>
      </w:r>
      <w:proofErr w:type="spellEnd"/>
      <w:r w:rsidRPr="006C39D6">
        <w:rPr>
          <w:rFonts w:ascii="Times New Roman" w:eastAsia="Times New Roman" w:hAnsi="Times New Roman" w:cs="Times New Roman"/>
          <w:sz w:val="24"/>
          <w:szCs w:val="24"/>
        </w:rPr>
        <w:t xml:space="preserve"> за Товар, </w:t>
      </w:r>
      <w:proofErr w:type="spellStart"/>
      <w:r w:rsidRPr="006C39D6">
        <w:rPr>
          <w:rFonts w:ascii="Times New Roman" w:eastAsia="Times New Roman" w:hAnsi="Times New Roman" w:cs="Times New Roman"/>
          <w:sz w:val="24"/>
          <w:szCs w:val="24"/>
        </w:rPr>
        <w:t>визначена</w:t>
      </w:r>
      <w:proofErr w:type="spellEnd"/>
      <w:r w:rsidRPr="006C39D6">
        <w:rPr>
          <w:rFonts w:ascii="Times New Roman" w:eastAsia="Times New Roman" w:hAnsi="Times New Roman" w:cs="Times New Roman"/>
          <w:sz w:val="24"/>
          <w:szCs w:val="24"/>
        </w:rPr>
        <w:t xml:space="preserve"> сторонами на момент </w:t>
      </w:r>
      <w:proofErr w:type="spellStart"/>
      <w:r w:rsidRPr="006C39D6">
        <w:rPr>
          <w:rFonts w:ascii="Times New Roman" w:eastAsia="Times New Roman" w:hAnsi="Times New Roman" w:cs="Times New Roman"/>
          <w:sz w:val="24"/>
          <w:szCs w:val="24"/>
        </w:rPr>
        <w:t>розкриття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w:t>
      </w:r>
    </w:p>
    <w:p w14:paraId="01523F7C"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К1 – курс </w:t>
      </w:r>
      <w:proofErr w:type="spellStart"/>
      <w:r w:rsidRPr="006C39D6">
        <w:rPr>
          <w:rFonts w:ascii="Times New Roman" w:eastAsia="Times New Roman" w:hAnsi="Times New Roman" w:cs="Times New Roman"/>
          <w:sz w:val="24"/>
          <w:szCs w:val="24"/>
        </w:rPr>
        <w:t>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долара</w:t>
      </w:r>
      <w:proofErr w:type="spellEnd"/>
      <w:r w:rsidRPr="006C39D6">
        <w:rPr>
          <w:rFonts w:ascii="Times New Roman" w:eastAsia="Times New Roman" w:hAnsi="Times New Roman" w:cs="Times New Roman"/>
          <w:sz w:val="24"/>
          <w:szCs w:val="24"/>
        </w:rPr>
        <w:t xml:space="preserve"> США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ЄВРО, </w:t>
      </w:r>
      <w:proofErr w:type="spellStart"/>
      <w:r w:rsidRPr="006C39D6">
        <w:rPr>
          <w:rFonts w:ascii="Times New Roman" w:eastAsia="Times New Roman" w:hAnsi="Times New Roman" w:cs="Times New Roman"/>
          <w:sz w:val="24"/>
          <w:szCs w:val="24"/>
        </w:rPr>
        <w:t>визначеного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Національним</w:t>
      </w:r>
      <w:proofErr w:type="spellEnd"/>
      <w:r w:rsidRPr="006C39D6">
        <w:rPr>
          <w:rFonts w:ascii="Times New Roman" w:eastAsia="Times New Roman" w:hAnsi="Times New Roman" w:cs="Times New Roman"/>
          <w:sz w:val="24"/>
          <w:szCs w:val="24"/>
        </w:rPr>
        <w:t xml:space="preserve"> банком </w:t>
      </w:r>
      <w:proofErr w:type="spellStart"/>
      <w:r w:rsidRPr="006C39D6">
        <w:rPr>
          <w:rFonts w:ascii="Times New Roman" w:eastAsia="Times New Roman" w:hAnsi="Times New Roman" w:cs="Times New Roman"/>
          <w:sz w:val="24"/>
          <w:szCs w:val="24"/>
        </w:rPr>
        <w:t>України</w:t>
      </w:r>
      <w:proofErr w:type="spellEnd"/>
      <w:r w:rsidRPr="006C39D6">
        <w:rPr>
          <w:rFonts w:ascii="Times New Roman" w:eastAsia="Times New Roman" w:hAnsi="Times New Roman" w:cs="Times New Roman"/>
          <w:sz w:val="24"/>
          <w:szCs w:val="24"/>
        </w:rPr>
        <w:t xml:space="preserve">, по </w:t>
      </w:r>
      <w:proofErr w:type="spellStart"/>
      <w:r w:rsidRPr="006C39D6">
        <w:rPr>
          <w:rFonts w:ascii="Times New Roman" w:eastAsia="Times New Roman" w:hAnsi="Times New Roman" w:cs="Times New Roman"/>
          <w:sz w:val="24"/>
          <w:szCs w:val="24"/>
        </w:rPr>
        <w:t>відношенню</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гривні</w:t>
      </w:r>
      <w:proofErr w:type="spellEnd"/>
      <w:r w:rsidRPr="006C39D6">
        <w:rPr>
          <w:rFonts w:ascii="Times New Roman" w:eastAsia="Times New Roman" w:hAnsi="Times New Roman" w:cs="Times New Roman"/>
          <w:sz w:val="24"/>
          <w:szCs w:val="24"/>
        </w:rPr>
        <w:t xml:space="preserve"> на дату </w:t>
      </w:r>
      <w:proofErr w:type="spellStart"/>
      <w:r w:rsidRPr="006C39D6">
        <w:rPr>
          <w:rFonts w:ascii="Times New Roman" w:eastAsia="Times New Roman" w:hAnsi="Times New Roman" w:cs="Times New Roman"/>
          <w:sz w:val="24"/>
          <w:szCs w:val="24"/>
        </w:rPr>
        <w:t>проведення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Покупцем</w:t>
      </w:r>
      <w:proofErr w:type="spellEnd"/>
      <w:r w:rsidRPr="006C39D6">
        <w:rPr>
          <w:rFonts w:ascii="Times New Roman" w:eastAsia="Times New Roman" w:hAnsi="Times New Roman" w:cs="Times New Roman"/>
          <w:sz w:val="24"/>
          <w:szCs w:val="24"/>
        </w:rPr>
        <w:t xml:space="preserve"> оплати </w:t>
      </w:r>
      <w:proofErr w:type="spellStart"/>
      <w:r w:rsidRPr="006C39D6">
        <w:rPr>
          <w:rFonts w:ascii="Times New Roman" w:eastAsia="Times New Roman" w:hAnsi="Times New Roman" w:cs="Times New Roman"/>
          <w:sz w:val="24"/>
          <w:szCs w:val="24"/>
        </w:rPr>
        <w:t>вартості</w:t>
      </w:r>
      <w:proofErr w:type="spellEnd"/>
      <w:r w:rsidRPr="006C39D6">
        <w:rPr>
          <w:rFonts w:ascii="Times New Roman" w:eastAsia="Times New Roman" w:hAnsi="Times New Roman" w:cs="Times New Roman"/>
          <w:sz w:val="24"/>
          <w:szCs w:val="24"/>
        </w:rPr>
        <w:t xml:space="preserve"> Товару; </w:t>
      </w:r>
    </w:p>
    <w:p w14:paraId="4B5A3018"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К0 - курс </w:t>
      </w:r>
      <w:proofErr w:type="spellStart"/>
      <w:r w:rsidRPr="006C39D6">
        <w:rPr>
          <w:rFonts w:ascii="Times New Roman" w:eastAsia="Times New Roman" w:hAnsi="Times New Roman" w:cs="Times New Roman"/>
          <w:sz w:val="24"/>
          <w:szCs w:val="24"/>
        </w:rPr>
        <w:t>купівлі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долара</w:t>
      </w:r>
      <w:proofErr w:type="spellEnd"/>
      <w:r w:rsidRPr="006C39D6">
        <w:rPr>
          <w:rFonts w:ascii="Times New Roman" w:eastAsia="Times New Roman" w:hAnsi="Times New Roman" w:cs="Times New Roman"/>
          <w:sz w:val="24"/>
          <w:szCs w:val="24"/>
        </w:rPr>
        <w:t xml:space="preserve"> США </w:t>
      </w:r>
      <w:proofErr w:type="spellStart"/>
      <w:r w:rsidRPr="006C39D6">
        <w:rPr>
          <w:rFonts w:ascii="Times New Roman" w:eastAsia="Times New Roman" w:hAnsi="Times New Roman" w:cs="Times New Roman"/>
          <w:sz w:val="24"/>
          <w:szCs w:val="24"/>
        </w:rPr>
        <w:t>або</w:t>
      </w:r>
      <w:proofErr w:type="spellEnd"/>
      <w:r w:rsidRPr="006C39D6">
        <w:rPr>
          <w:rFonts w:ascii="Times New Roman" w:eastAsia="Times New Roman" w:hAnsi="Times New Roman" w:cs="Times New Roman"/>
          <w:sz w:val="24"/>
          <w:szCs w:val="24"/>
        </w:rPr>
        <w:t xml:space="preserve"> ЄВРО, </w:t>
      </w:r>
      <w:proofErr w:type="spellStart"/>
      <w:r w:rsidRPr="006C39D6">
        <w:rPr>
          <w:rFonts w:ascii="Times New Roman" w:eastAsia="Times New Roman" w:hAnsi="Times New Roman" w:cs="Times New Roman"/>
          <w:sz w:val="24"/>
          <w:szCs w:val="24"/>
        </w:rPr>
        <w:t>визначеного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Національним</w:t>
      </w:r>
      <w:proofErr w:type="spellEnd"/>
      <w:r w:rsidRPr="006C39D6">
        <w:rPr>
          <w:rFonts w:ascii="Times New Roman" w:eastAsia="Times New Roman" w:hAnsi="Times New Roman" w:cs="Times New Roman"/>
          <w:sz w:val="24"/>
          <w:szCs w:val="24"/>
        </w:rPr>
        <w:t xml:space="preserve"> банком </w:t>
      </w:r>
      <w:proofErr w:type="spellStart"/>
      <w:r w:rsidRPr="006C39D6">
        <w:rPr>
          <w:rFonts w:ascii="Times New Roman" w:eastAsia="Times New Roman" w:hAnsi="Times New Roman" w:cs="Times New Roman"/>
          <w:sz w:val="24"/>
          <w:szCs w:val="24"/>
        </w:rPr>
        <w:t>України</w:t>
      </w:r>
      <w:proofErr w:type="spellEnd"/>
      <w:r w:rsidRPr="006C39D6">
        <w:rPr>
          <w:rFonts w:ascii="Times New Roman" w:eastAsia="Times New Roman" w:hAnsi="Times New Roman" w:cs="Times New Roman"/>
          <w:sz w:val="24"/>
          <w:szCs w:val="24"/>
        </w:rPr>
        <w:t xml:space="preserve">, по </w:t>
      </w:r>
      <w:proofErr w:type="spellStart"/>
      <w:r w:rsidRPr="006C39D6">
        <w:rPr>
          <w:rFonts w:ascii="Times New Roman" w:eastAsia="Times New Roman" w:hAnsi="Times New Roman" w:cs="Times New Roman"/>
          <w:sz w:val="24"/>
          <w:szCs w:val="24"/>
        </w:rPr>
        <w:t>відношенню</w:t>
      </w:r>
      <w:proofErr w:type="spellEnd"/>
      <w:r w:rsidRPr="006C39D6">
        <w:rPr>
          <w:rFonts w:ascii="Times New Roman" w:eastAsia="Times New Roman" w:hAnsi="Times New Roman" w:cs="Times New Roman"/>
          <w:sz w:val="24"/>
          <w:szCs w:val="24"/>
        </w:rPr>
        <w:t xml:space="preserve"> до </w:t>
      </w:r>
      <w:proofErr w:type="spellStart"/>
      <w:r w:rsidRPr="006C39D6">
        <w:rPr>
          <w:rFonts w:ascii="Times New Roman" w:eastAsia="Times New Roman" w:hAnsi="Times New Roman" w:cs="Times New Roman"/>
          <w:sz w:val="24"/>
          <w:szCs w:val="24"/>
        </w:rPr>
        <w:t>гривні</w:t>
      </w:r>
      <w:proofErr w:type="spellEnd"/>
      <w:r w:rsidRPr="006C39D6">
        <w:rPr>
          <w:rFonts w:ascii="Times New Roman" w:eastAsia="Times New Roman" w:hAnsi="Times New Roman" w:cs="Times New Roman"/>
          <w:sz w:val="24"/>
          <w:szCs w:val="24"/>
        </w:rPr>
        <w:t xml:space="preserve"> на дату </w:t>
      </w:r>
      <w:proofErr w:type="spellStart"/>
      <w:r w:rsidRPr="006C39D6">
        <w:rPr>
          <w:rFonts w:ascii="Times New Roman" w:eastAsia="Times New Roman" w:hAnsi="Times New Roman" w:cs="Times New Roman"/>
          <w:sz w:val="24"/>
          <w:szCs w:val="24"/>
        </w:rPr>
        <w:t>розкриття</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тендерних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пропозицій</w:t>
      </w:r>
      <w:proofErr w:type="spellEnd"/>
      <w:r w:rsidRPr="006C39D6">
        <w:rPr>
          <w:rFonts w:ascii="Times New Roman" w:eastAsia="Times New Roman" w:hAnsi="Times New Roman" w:cs="Times New Roman"/>
          <w:sz w:val="24"/>
          <w:szCs w:val="24"/>
        </w:rPr>
        <w:t>.</w:t>
      </w:r>
    </w:p>
    <w:p w14:paraId="5DF3DD76" w14:textId="77777777" w:rsidR="004250CB" w:rsidRPr="006C39D6" w:rsidRDefault="004250CB" w:rsidP="004250CB">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8) </w:t>
      </w:r>
      <w:proofErr w:type="spellStart"/>
      <w:r w:rsidRPr="006C39D6">
        <w:rPr>
          <w:rFonts w:ascii="Times New Roman" w:eastAsia="Times New Roman" w:hAnsi="Times New Roman" w:cs="Times New Roman"/>
          <w:sz w:val="24"/>
          <w:szCs w:val="24"/>
        </w:rPr>
        <w:t>зміни</w:t>
      </w:r>
      <w:proofErr w:type="spellEnd"/>
      <w:r w:rsidRPr="006C39D6">
        <w:rPr>
          <w:rFonts w:ascii="Times New Roman" w:eastAsia="Times New Roman" w:hAnsi="Times New Roman" w:cs="Times New Roman"/>
          <w:sz w:val="24"/>
          <w:szCs w:val="24"/>
        </w:rPr>
        <w:t xml:space="preserve"> умов у </w:t>
      </w:r>
      <w:proofErr w:type="spellStart"/>
      <w:r w:rsidRPr="006C39D6">
        <w:rPr>
          <w:rFonts w:ascii="Times New Roman" w:eastAsia="Times New Roman" w:hAnsi="Times New Roman" w:cs="Times New Roman"/>
          <w:sz w:val="24"/>
          <w:szCs w:val="24"/>
        </w:rPr>
        <w:t>зв’язку</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із</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застосуванням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положень</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частини</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шостої</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статті</w:t>
      </w:r>
      <w:proofErr w:type="spellEnd"/>
      <w:r w:rsidRPr="006C39D6">
        <w:rPr>
          <w:rFonts w:ascii="Times New Roman" w:eastAsia="Times New Roman" w:hAnsi="Times New Roman" w:cs="Times New Roman"/>
          <w:sz w:val="24"/>
          <w:szCs w:val="24"/>
        </w:rPr>
        <w:t xml:space="preserve"> 41 Закону.</w:t>
      </w:r>
    </w:p>
    <w:p w14:paraId="6F83EDE0" w14:textId="1C4A34AB" w:rsidR="004250CB" w:rsidRPr="006C39D6" w:rsidRDefault="004250CB" w:rsidP="004250CB">
      <w:pPr>
        <w:spacing w:after="0" w:line="240" w:lineRule="auto"/>
        <w:ind w:left="0" w:hanging="2"/>
        <w:jc w:val="both"/>
        <w:rPr>
          <w:rFonts w:ascii="Times New Roman" w:eastAsia="Times New Roman" w:hAnsi="Times New Roman" w:cs="Times New Roman"/>
          <w:iCs/>
          <w:sz w:val="24"/>
          <w:szCs w:val="24"/>
        </w:rPr>
      </w:pPr>
      <w:r w:rsidRPr="006C39D6">
        <w:rPr>
          <w:rFonts w:ascii="Times New Roman" w:eastAsia="Times New Roman" w:hAnsi="Times New Roman" w:cs="Times New Roman"/>
          <w:iCs/>
          <w:sz w:val="24"/>
          <w:szCs w:val="24"/>
        </w:rPr>
        <w:t xml:space="preserve">10.1.2. </w:t>
      </w:r>
      <w:r w:rsidR="002C6F7F" w:rsidRPr="006C39D6">
        <w:rPr>
          <w:rFonts w:ascii="Times New Roman" w:eastAsia="Times New Roman" w:hAnsi="Times New Roman" w:cs="Times New Roman"/>
          <w:sz w:val="24"/>
          <w:szCs w:val="24"/>
        </w:rPr>
        <w:t>Покупцем</w:t>
      </w:r>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визначено</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що</w:t>
      </w:r>
      <w:proofErr w:type="spellEnd"/>
      <w:r w:rsidRPr="006C39D6">
        <w:rPr>
          <w:rFonts w:ascii="Times New Roman" w:eastAsia="Times New Roman" w:hAnsi="Times New Roman" w:cs="Times New Roman"/>
          <w:iCs/>
          <w:sz w:val="24"/>
          <w:szCs w:val="24"/>
        </w:rPr>
        <w:t xml:space="preserve"> у </w:t>
      </w:r>
      <w:proofErr w:type="spellStart"/>
      <w:r w:rsidRPr="006C39D6">
        <w:rPr>
          <w:rFonts w:ascii="Times New Roman" w:eastAsia="Times New Roman" w:hAnsi="Times New Roman" w:cs="Times New Roman"/>
          <w:iCs/>
          <w:sz w:val="24"/>
          <w:szCs w:val="24"/>
        </w:rPr>
        <w:t>разі</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виникнення</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необхідності</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зміни</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платіжних</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реквізитів</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що</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зазначені</w:t>
      </w:r>
      <w:proofErr w:type="spellEnd"/>
      <w:r w:rsidRPr="006C39D6">
        <w:rPr>
          <w:rFonts w:ascii="Times New Roman" w:eastAsia="Times New Roman" w:hAnsi="Times New Roman" w:cs="Times New Roman"/>
          <w:iCs/>
          <w:sz w:val="24"/>
          <w:szCs w:val="24"/>
        </w:rPr>
        <w:t xml:space="preserve"> у </w:t>
      </w:r>
      <w:proofErr w:type="spellStart"/>
      <w:r w:rsidRPr="006C39D6">
        <w:rPr>
          <w:rFonts w:ascii="Times New Roman" w:eastAsia="Times New Roman" w:hAnsi="Times New Roman" w:cs="Times New Roman"/>
          <w:iCs/>
          <w:sz w:val="24"/>
          <w:szCs w:val="24"/>
        </w:rPr>
        <w:t>Розділі</w:t>
      </w:r>
      <w:proofErr w:type="spellEnd"/>
      <w:r w:rsidRPr="006C39D6">
        <w:rPr>
          <w:rFonts w:ascii="Times New Roman" w:eastAsia="Times New Roman" w:hAnsi="Times New Roman" w:cs="Times New Roman"/>
          <w:iCs/>
          <w:sz w:val="24"/>
          <w:szCs w:val="24"/>
        </w:rPr>
        <w:t xml:space="preserve"> ХІІІ </w:t>
      </w:r>
      <w:proofErr w:type="spellStart"/>
      <w:r w:rsidRPr="006C39D6">
        <w:rPr>
          <w:rFonts w:ascii="Times New Roman" w:eastAsia="Times New Roman" w:hAnsi="Times New Roman" w:cs="Times New Roman"/>
          <w:iCs/>
          <w:sz w:val="24"/>
          <w:szCs w:val="24"/>
        </w:rPr>
        <w:t>цього</w:t>
      </w:r>
      <w:proofErr w:type="spellEnd"/>
      <w:r w:rsidRPr="006C39D6">
        <w:rPr>
          <w:rFonts w:ascii="Times New Roman" w:eastAsia="Times New Roman" w:hAnsi="Times New Roman" w:cs="Times New Roman"/>
          <w:iCs/>
          <w:sz w:val="24"/>
          <w:szCs w:val="24"/>
        </w:rPr>
        <w:t xml:space="preserve"> Договору, </w:t>
      </w:r>
      <w:proofErr w:type="spellStart"/>
      <w:r w:rsidRPr="006C39D6">
        <w:rPr>
          <w:rFonts w:ascii="Times New Roman" w:eastAsia="Times New Roman" w:hAnsi="Times New Roman" w:cs="Times New Roman"/>
          <w:iCs/>
          <w:sz w:val="24"/>
          <w:szCs w:val="24"/>
        </w:rPr>
        <w:t>така</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зміна</w:t>
      </w:r>
      <w:proofErr w:type="spellEnd"/>
      <w:r w:rsidRPr="006C39D6">
        <w:rPr>
          <w:rFonts w:ascii="Times New Roman" w:eastAsia="Times New Roman" w:hAnsi="Times New Roman" w:cs="Times New Roman"/>
          <w:iCs/>
          <w:sz w:val="24"/>
          <w:szCs w:val="24"/>
        </w:rPr>
        <w:t xml:space="preserve"> не буде </w:t>
      </w:r>
      <w:proofErr w:type="spellStart"/>
      <w:r w:rsidRPr="006C39D6">
        <w:rPr>
          <w:rFonts w:ascii="Times New Roman" w:eastAsia="Times New Roman" w:hAnsi="Times New Roman" w:cs="Times New Roman"/>
          <w:iCs/>
          <w:sz w:val="24"/>
          <w:szCs w:val="24"/>
        </w:rPr>
        <w:t>вважатись</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зміною</w:t>
      </w:r>
      <w:proofErr w:type="spellEnd"/>
      <w:r w:rsidRPr="006C39D6">
        <w:rPr>
          <w:rFonts w:ascii="Times New Roman" w:eastAsia="Times New Roman" w:hAnsi="Times New Roman" w:cs="Times New Roman"/>
          <w:iCs/>
          <w:sz w:val="24"/>
          <w:szCs w:val="24"/>
        </w:rPr>
        <w:t xml:space="preserve"> </w:t>
      </w:r>
      <w:proofErr w:type="spellStart"/>
      <w:r w:rsidRPr="006C39D6">
        <w:rPr>
          <w:rFonts w:ascii="Times New Roman" w:eastAsia="Times New Roman" w:hAnsi="Times New Roman" w:cs="Times New Roman"/>
          <w:iCs/>
          <w:sz w:val="24"/>
          <w:szCs w:val="24"/>
        </w:rPr>
        <w:t>істотних</w:t>
      </w:r>
      <w:proofErr w:type="spellEnd"/>
      <w:r w:rsidRPr="006C39D6">
        <w:rPr>
          <w:rFonts w:ascii="Times New Roman" w:eastAsia="Times New Roman" w:hAnsi="Times New Roman" w:cs="Times New Roman"/>
          <w:iCs/>
          <w:sz w:val="24"/>
          <w:szCs w:val="24"/>
        </w:rPr>
        <w:t xml:space="preserve"> умов договору.</w:t>
      </w:r>
    </w:p>
    <w:p w14:paraId="3349ADCD"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eastAsia="Times New Roman" w:hAnsi="Times New Roman" w:cs="Times New Roman"/>
          <w:iCs/>
          <w:sz w:val="24"/>
          <w:szCs w:val="24"/>
        </w:rPr>
        <w:t xml:space="preserve">10.2.  </w:t>
      </w:r>
      <w:proofErr w:type="spellStart"/>
      <w:r w:rsidRPr="006C39D6">
        <w:rPr>
          <w:rFonts w:ascii="Times New Roman" w:hAnsi="Times New Roman" w:cs="Times New Roman"/>
          <w:sz w:val="24"/>
          <w:szCs w:val="24"/>
        </w:rPr>
        <w:t>Дія</w:t>
      </w:r>
      <w:proofErr w:type="spellEnd"/>
      <w:r w:rsidRPr="006C39D6">
        <w:rPr>
          <w:rFonts w:ascii="Times New Roman" w:hAnsi="Times New Roman" w:cs="Times New Roman"/>
          <w:sz w:val="24"/>
          <w:szCs w:val="24"/>
        </w:rPr>
        <w:t xml:space="preserve"> Договору </w:t>
      </w:r>
      <w:proofErr w:type="spellStart"/>
      <w:r w:rsidRPr="006C39D6">
        <w:rPr>
          <w:rFonts w:ascii="Times New Roman" w:hAnsi="Times New Roman" w:cs="Times New Roman"/>
          <w:sz w:val="24"/>
          <w:szCs w:val="24"/>
        </w:rPr>
        <w:t>припиняється</w:t>
      </w:r>
      <w:proofErr w:type="spellEnd"/>
      <w:r w:rsidRPr="006C39D6">
        <w:rPr>
          <w:rFonts w:ascii="Times New Roman" w:hAnsi="Times New Roman" w:cs="Times New Roman"/>
          <w:sz w:val="24"/>
          <w:szCs w:val="24"/>
        </w:rPr>
        <w:t>:</w:t>
      </w:r>
    </w:p>
    <w:p w14:paraId="2C9D5C07" w14:textId="77777777" w:rsidR="004250CB" w:rsidRPr="006C39D6" w:rsidRDefault="004250CB" w:rsidP="004250CB">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proofErr w:type="spellStart"/>
      <w:r w:rsidRPr="006C39D6">
        <w:rPr>
          <w:rFonts w:ascii="Times New Roman" w:hAnsi="Times New Roman" w:cs="Times New Roman"/>
          <w:sz w:val="24"/>
          <w:szCs w:val="24"/>
        </w:rPr>
        <w:t>повним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виконанням</w:t>
      </w:r>
      <w:proofErr w:type="spellEnd"/>
      <w:r w:rsidRPr="006C39D6">
        <w:rPr>
          <w:rFonts w:ascii="Times New Roman" w:hAnsi="Times New Roman" w:cs="Times New Roman"/>
          <w:sz w:val="24"/>
          <w:szCs w:val="24"/>
        </w:rPr>
        <w:t xml:space="preserve"> Сторонами </w:t>
      </w:r>
      <w:proofErr w:type="spellStart"/>
      <w:r w:rsidRPr="006C39D6">
        <w:rPr>
          <w:rFonts w:ascii="Times New Roman" w:hAnsi="Times New Roman" w:cs="Times New Roman"/>
          <w:sz w:val="24"/>
          <w:szCs w:val="24"/>
        </w:rPr>
        <w:t>своїх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зобов’язань</w:t>
      </w:r>
      <w:proofErr w:type="spellEnd"/>
      <w:r w:rsidRPr="006C39D6">
        <w:rPr>
          <w:rFonts w:ascii="Times New Roman" w:hAnsi="Times New Roman" w:cs="Times New Roman"/>
          <w:sz w:val="24"/>
          <w:szCs w:val="24"/>
        </w:rPr>
        <w:t xml:space="preserve"> за </w:t>
      </w:r>
      <w:proofErr w:type="spellStart"/>
      <w:r w:rsidRPr="006C39D6">
        <w:rPr>
          <w:rFonts w:ascii="Times New Roman" w:hAnsi="Times New Roman" w:cs="Times New Roman"/>
          <w:sz w:val="24"/>
          <w:szCs w:val="24"/>
        </w:rPr>
        <w:t>цим</w:t>
      </w:r>
      <w:proofErr w:type="spellEnd"/>
      <w:r w:rsidRPr="006C39D6">
        <w:rPr>
          <w:rFonts w:ascii="Times New Roman" w:hAnsi="Times New Roman" w:cs="Times New Roman"/>
          <w:sz w:val="24"/>
          <w:szCs w:val="24"/>
        </w:rPr>
        <w:t xml:space="preserve"> Договором;</w:t>
      </w:r>
    </w:p>
    <w:p w14:paraId="2BE0481E" w14:textId="77777777" w:rsidR="004250CB" w:rsidRPr="006C39D6" w:rsidRDefault="004250CB" w:rsidP="004250CB">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6C39D6">
        <w:rPr>
          <w:rFonts w:ascii="Times New Roman" w:hAnsi="Times New Roman" w:cs="Times New Roman"/>
          <w:sz w:val="24"/>
          <w:szCs w:val="24"/>
        </w:rPr>
        <w:t xml:space="preserve">за </w:t>
      </w:r>
      <w:proofErr w:type="spellStart"/>
      <w:r w:rsidRPr="006C39D6">
        <w:rPr>
          <w:rFonts w:ascii="Times New Roman" w:hAnsi="Times New Roman" w:cs="Times New Roman"/>
          <w:sz w:val="24"/>
          <w:szCs w:val="24"/>
        </w:rPr>
        <w:t>згодою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Сторін</w:t>
      </w:r>
      <w:proofErr w:type="spellEnd"/>
      <w:r w:rsidRPr="006C39D6">
        <w:rPr>
          <w:rFonts w:ascii="Times New Roman" w:hAnsi="Times New Roman" w:cs="Times New Roman"/>
          <w:sz w:val="24"/>
          <w:szCs w:val="24"/>
        </w:rPr>
        <w:t>;</w:t>
      </w:r>
    </w:p>
    <w:p w14:paraId="563B7CFD" w14:textId="77777777" w:rsidR="004250CB" w:rsidRPr="006C39D6" w:rsidRDefault="004250CB" w:rsidP="004250CB">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6C39D6">
        <w:rPr>
          <w:rFonts w:ascii="Times New Roman" w:hAnsi="Times New Roman" w:cs="Times New Roman"/>
          <w:sz w:val="24"/>
          <w:szCs w:val="24"/>
        </w:rPr>
        <w:t xml:space="preserve">з </w:t>
      </w:r>
      <w:proofErr w:type="spellStart"/>
      <w:r w:rsidRPr="006C39D6">
        <w:rPr>
          <w:rFonts w:ascii="Times New Roman" w:hAnsi="Times New Roman" w:cs="Times New Roman"/>
          <w:sz w:val="24"/>
          <w:szCs w:val="24"/>
        </w:rPr>
        <w:t>інших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підстав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передбачених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чинним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законодавством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України</w:t>
      </w:r>
      <w:proofErr w:type="spellEnd"/>
      <w:r w:rsidRPr="006C39D6">
        <w:rPr>
          <w:rFonts w:ascii="Times New Roman" w:hAnsi="Times New Roman" w:cs="Times New Roman"/>
          <w:sz w:val="24"/>
          <w:szCs w:val="24"/>
        </w:rPr>
        <w:t>.</w:t>
      </w:r>
    </w:p>
    <w:p w14:paraId="4336EACC"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10.3. </w:t>
      </w:r>
      <w:proofErr w:type="spellStart"/>
      <w:r w:rsidRPr="006C39D6">
        <w:rPr>
          <w:rFonts w:ascii="Times New Roman" w:hAnsi="Times New Roman" w:cs="Times New Roman"/>
          <w:sz w:val="24"/>
          <w:szCs w:val="24"/>
        </w:rPr>
        <w:t>Після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укладання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договір</w:t>
      </w:r>
      <w:proofErr w:type="spellEnd"/>
      <w:r w:rsidRPr="006C39D6">
        <w:rPr>
          <w:rFonts w:ascii="Times New Roman" w:hAnsi="Times New Roman" w:cs="Times New Roman"/>
          <w:sz w:val="24"/>
          <w:szCs w:val="24"/>
        </w:rPr>
        <w:t xml:space="preserve"> про </w:t>
      </w:r>
      <w:proofErr w:type="spellStart"/>
      <w:r w:rsidRPr="006C39D6">
        <w:rPr>
          <w:rFonts w:ascii="Times New Roman" w:hAnsi="Times New Roman" w:cs="Times New Roman"/>
          <w:sz w:val="24"/>
          <w:szCs w:val="24"/>
        </w:rPr>
        <w:t>закупівлю</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набуває</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обов'язкової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сили</w:t>
      </w:r>
      <w:proofErr w:type="spellEnd"/>
      <w:r w:rsidRPr="006C39D6">
        <w:rPr>
          <w:rFonts w:ascii="Times New Roman" w:hAnsi="Times New Roman" w:cs="Times New Roman"/>
          <w:sz w:val="24"/>
          <w:szCs w:val="24"/>
        </w:rPr>
        <w:t xml:space="preserve"> для </w:t>
      </w:r>
      <w:proofErr w:type="spellStart"/>
      <w:r w:rsidRPr="006C39D6">
        <w:rPr>
          <w:rFonts w:ascii="Times New Roman" w:hAnsi="Times New Roman" w:cs="Times New Roman"/>
          <w:sz w:val="24"/>
          <w:szCs w:val="24"/>
        </w:rPr>
        <w:t>сторін</w:t>
      </w:r>
      <w:proofErr w:type="spellEnd"/>
      <w:r w:rsidRPr="006C39D6">
        <w:rPr>
          <w:rFonts w:ascii="Times New Roman" w:hAnsi="Times New Roman" w:cs="Times New Roman"/>
          <w:sz w:val="24"/>
          <w:szCs w:val="24"/>
        </w:rPr>
        <w:t xml:space="preserve"> і </w:t>
      </w:r>
      <w:proofErr w:type="spellStart"/>
      <w:r w:rsidRPr="006C39D6">
        <w:rPr>
          <w:rFonts w:ascii="Times New Roman" w:hAnsi="Times New Roman" w:cs="Times New Roman"/>
          <w:sz w:val="24"/>
          <w:szCs w:val="24"/>
        </w:rPr>
        <w:t>має</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виконуватись</w:t>
      </w:r>
      <w:proofErr w:type="spellEnd"/>
      <w:r w:rsidRPr="006C39D6">
        <w:rPr>
          <w:rFonts w:ascii="Times New Roman" w:hAnsi="Times New Roman" w:cs="Times New Roman"/>
          <w:sz w:val="24"/>
          <w:szCs w:val="24"/>
        </w:rPr>
        <w:t xml:space="preserve"> ними </w:t>
      </w:r>
      <w:proofErr w:type="spellStart"/>
      <w:r w:rsidRPr="006C39D6">
        <w:rPr>
          <w:rFonts w:ascii="Times New Roman" w:hAnsi="Times New Roman" w:cs="Times New Roman"/>
          <w:sz w:val="24"/>
          <w:szCs w:val="24"/>
        </w:rPr>
        <w:t>відповідно</w:t>
      </w:r>
      <w:proofErr w:type="spellEnd"/>
      <w:r w:rsidRPr="006C39D6">
        <w:rPr>
          <w:rFonts w:ascii="Times New Roman" w:hAnsi="Times New Roman" w:cs="Times New Roman"/>
          <w:sz w:val="24"/>
          <w:szCs w:val="24"/>
        </w:rPr>
        <w:t xml:space="preserve"> до </w:t>
      </w:r>
      <w:proofErr w:type="spellStart"/>
      <w:r w:rsidRPr="006C39D6">
        <w:rPr>
          <w:rFonts w:ascii="Times New Roman" w:hAnsi="Times New Roman" w:cs="Times New Roman"/>
          <w:sz w:val="24"/>
          <w:szCs w:val="24"/>
        </w:rPr>
        <w:t>його</w:t>
      </w:r>
      <w:proofErr w:type="spellEnd"/>
      <w:r w:rsidRPr="006C39D6">
        <w:rPr>
          <w:rFonts w:ascii="Times New Roman" w:hAnsi="Times New Roman" w:cs="Times New Roman"/>
          <w:sz w:val="24"/>
          <w:szCs w:val="24"/>
        </w:rPr>
        <w:t xml:space="preserve"> умов. </w:t>
      </w:r>
    </w:p>
    <w:p w14:paraId="2CDA7BBD"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10.4. </w:t>
      </w:r>
      <w:proofErr w:type="spellStart"/>
      <w:r w:rsidRPr="006C39D6">
        <w:rPr>
          <w:rFonts w:ascii="Times New Roman" w:hAnsi="Times New Roman" w:cs="Times New Roman"/>
          <w:sz w:val="24"/>
          <w:szCs w:val="24"/>
        </w:rPr>
        <w:t>Умови</w:t>
      </w:r>
      <w:proofErr w:type="spellEnd"/>
      <w:r w:rsidRPr="006C39D6">
        <w:rPr>
          <w:rFonts w:ascii="Times New Roman" w:hAnsi="Times New Roman" w:cs="Times New Roman"/>
          <w:sz w:val="24"/>
          <w:szCs w:val="24"/>
        </w:rPr>
        <w:t xml:space="preserve"> договору </w:t>
      </w:r>
      <w:proofErr w:type="spellStart"/>
      <w:r w:rsidRPr="006C39D6">
        <w:rPr>
          <w:rFonts w:ascii="Times New Roman" w:hAnsi="Times New Roman" w:cs="Times New Roman"/>
          <w:sz w:val="24"/>
          <w:szCs w:val="24"/>
        </w:rPr>
        <w:t>зберігають</w:t>
      </w:r>
      <w:proofErr w:type="spellEnd"/>
      <w:r w:rsidRPr="006C39D6">
        <w:rPr>
          <w:rFonts w:ascii="Times New Roman" w:hAnsi="Times New Roman" w:cs="Times New Roman"/>
          <w:sz w:val="24"/>
          <w:szCs w:val="24"/>
        </w:rPr>
        <w:t xml:space="preserve"> свою силу </w:t>
      </w:r>
      <w:proofErr w:type="spellStart"/>
      <w:r w:rsidRPr="006C39D6">
        <w:rPr>
          <w:rFonts w:ascii="Times New Roman" w:hAnsi="Times New Roman" w:cs="Times New Roman"/>
          <w:sz w:val="24"/>
          <w:szCs w:val="24"/>
        </w:rPr>
        <w:t>протягом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всього</w:t>
      </w:r>
      <w:proofErr w:type="spellEnd"/>
      <w:r w:rsidRPr="006C39D6">
        <w:rPr>
          <w:rFonts w:ascii="Times New Roman" w:hAnsi="Times New Roman" w:cs="Times New Roman"/>
          <w:sz w:val="24"/>
          <w:szCs w:val="24"/>
        </w:rPr>
        <w:t xml:space="preserve"> строку </w:t>
      </w:r>
      <w:proofErr w:type="spellStart"/>
      <w:r w:rsidRPr="006C39D6">
        <w:rPr>
          <w:rFonts w:ascii="Times New Roman" w:hAnsi="Times New Roman" w:cs="Times New Roman"/>
          <w:sz w:val="24"/>
          <w:szCs w:val="24"/>
        </w:rPr>
        <w:t>дії</w:t>
      </w:r>
      <w:proofErr w:type="spellEnd"/>
      <w:r w:rsidRPr="006C39D6">
        <w:rPr>
          <w:rFonts w:ascii="Times New Roman" w:hAnsi="Times New Roman" w:cs="Times New Roman"/>
          <w:sz w:val="24"/>
          <w:szCs w:val="24"/>
        </w:rPr>
        <w:t xml:space="preserve"> договору.</w:t>
      </w:r>
    </w:p>
    <w:p w14:paraId="54C9BD27"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10.5. </w:t>
      </w:r>
      <w:proofErr w:type="spellStart"/>
      <w:r w:rsidRPr="006C39D6">
        <w:rPr>
          <w:rFonts w:ascii="Times New Roman" w:eastAsia="Times New Roman" w:hAnsi="Times New Roman" w:cs="Times New Roman"/>
          <w:sz w:val="24"/>
          <w:szCs w:val="24"/>
        </w:rPr>
        <w:t>Цей</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Договір</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може</w:t>
      </w:r>
      <w:proofErr w:type="spellEnd"/>
      <w:r w:rsidRPr="006C39D6">
        <w:rPr>
          <w:rFonts w:ascii="Times New Roman" w:eastAsia="Times New Roman" w:hAnsi="Times New Roman" w:cs="Times New Roman"/>
          <w:sz w:val="24"/>
          <w:szCs w:val="24"/>
        </w:rPr>
        <w:t xml:space="preserve"> бути </w:t>
      </w:r>
      <w:proofErr w:type="spellStart"/>
      <w:r w:rsidRPr="006C39D6">
        <w:rPr>
          <w:rFonts w:ascii="Times New Roman" w:eastAsia="Times New Roman" w:hAnsi="Times New Roman" w:cs="Times New Roman"/>
          <w:sz w:val="24"/>
          <w:szCs w:val="24"/>
        </w:rPr>
        <w:t>змінено</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доповнено</w:t>
      </w:r>
      <w:proofErr w:type="spellEnd"/>
      <w:r w:rsidRPr="006C39D6">
        <w:rPr>
          <w:rFonts w:ascii="Times New Roman" w:eastAsia="Times New Roman" w:hAnsi="Times New Roman" w:cs="Times New Roman"/>
          <w:sz w:val="24"/>
          <w:szCs w:val="24"/>
        </w:rPr>
        <w:t xml:space="preserve"> (в тому </w:t>
      </w:r>
      <w:proofErr w:type="spellStart"/>
      <w:r w:rsidRPr="006C39D6">
        <w:rPr>
          <w:rFonts w:ascii="Times New Roman" w:eastAsia="Times New Roman" w:hAnsi="Times New Roman" w:cs="Times New Roman"/>
          <w:sz w:val="24"/>
          <w:szCs w:val="24"/>
        </w:rPr>
        <w:t>числі</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продовжено</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дією</w:t>
      </w:r>
      <w:proofErr w:type="spellEnd"/>
      <w:r w:rsidRPr="006C39D6">
        <w:rPr>
          <w:rFonts w:ascii="Times New Roman" w:eastAsia="Times New Roman" w:hAnsi="Times New Roman" w:cs="Times New Roman"/>
          <w:sz w:val="24"/>
          <w:szCs w:val="24"/>
        </w:rPr>
        <w:t xml:space="preserve">) за </w:t>
      </w:r>
      <w:proofErr w:type="spellStart"/>
      <w:r w:rsidRPr="006C39D6">
        <w:rPr>
          <w:rFonts w:ascii="Times New Roman" w:eastAsia="Times New Roman" w:hAnsi="Times New Roman" w:cs="Times New Roman"/>
          <w:sz w:val="24"/>
          <w:szCs w:val="24"/>
        </w:rPr>
        <w:t>згодою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Сторін</w:t>
      </w:r>
      <w:proofErr w:type="spellEnd"/>
      <w:r w:rsidRPr="006C39D6">
        <w:rPr>
          <w:rFonts w:ascii="Times New Roman" w:eastAsia="Times New Roman" w:hAnsi="Times New Roman" w:cs="Times New Roman"/>
          <w:sz w:val="24"/>
          <w:szCs w:val="24"/>
        </w:rPr>
        <w:t xml:space="preserve">, а </w:t>
      </w:r>
      <w:proofErr w:type="spellStart"/>
      <w:r w:rsidRPr="006C39D6">
        <w:rPr>
          <w:rFonts w:ascii="Times New Roman" w:eastAsia="Times New Roman" w:hAnsi="Times New Roman" w:cs="Times New Roman"/>
          <w:sz w:val="24"/>
          <w:szCs w:val="24"/>
        </w:rPr>
        <w:t>також</w:t>
      </w:r>
      <w:proofErr w:type="spellEnd"/>
      <w:r w:rsidRPr="006C39D6">
        <w:rPr>
          <w:rFonts w:ascii="Times New Roman" w:eastAsia="Times New Roman" w:hAnsi="Times New Roman" w:cs="Times New Roman"/>
          <w:sz w:val="24"/>
          <w:szCs w:val="24"/>
        </w:rPr>
        <w:t xml:space="preserve"> в </w:t>
      </w:r>
      <w:proofErr w:type="spellStart"/>
      <w:r w:rsidRPr="006C39D6">
        <w:rPr>
          <w:rFonts w:ascii="Times New Roman" w:eastAsia="Times New Roman" w:hAnsi="Times New Roman" w:cs="Times New Roman"/>
          <w:sz w:val="24"/>
          <w:szCs w:val="24"/>
        </w:rPr>
        <w:t>інших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випадках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передбачених</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чинним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законодавством</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України</w:t>
      </w:r>
      <w:proofErr w:type="spellEnd"/>
      <w:r w:rsidRPr="006C39D6">
        <w:rPr>
          <w:rFonts w:ascii="Times New Roman" w:eastAsia="Times New Roman" w:hAnsi="Times New Roman" w:cs="Times New Roman"/>
          <w:sz w:val="24"/>
          <w:szCs w:val="24"/>
        </w:rPr>
        <w:t>.</w:t>
      </w:r>
    </w:p>
    <w:p w14:paraId="5A6A638C" w14:textId="77777777" w:rsidR="004250CB" w:rsidRPr="006C39D6" w:rsidRDefault="004250CB" w:rsidP="004250CB">
      <w:pPr>
        <w:widowControl w:val="0"/>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10.6. </w:t>
      </w:r>
      <w:proofErr w:type="spellStart"/>
      <w:r w:rsidRPr="006C39D6">
        <w:rPr>
          <w:rFonts w:ascii="Times New Roman" w:hAnsi="Times New Roman" w:cs="Times New Roman"/>
          <w:sz w:val="24"/>
          <w:szCs w:val="24"/>
        </w:rPr>
        <w:t>Зміни</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доповнення</w:t>
      </w:r>
      <w:proofErr w:type="spellEnd"/>
      <w:r w:rsidRPr="006C39D6">
        <w:rPr>
          <w:rFonts w:ascii="Times New Roman" w:hAnsi="Times New Roman" w:cs="Times New Roman"/>
          <w:sz w:val="24"/>
          <w:szCs w:val="24"/>
        </w:rPr>
        <w:t xml:space="preserve"> до </w:t>
      </w:r>
      <w:proofErr w:type="spellStart"/>
      <w:r w:rsidRPr="006C39D6">
        <w:rPr>
          <w:rFonts w:ascii="Times New Roman" w:hAnsi="Times New Roman" w:cs="Times New Roman"/>
          <w:sz w:val="24"/>
          <w:szCs w:val="24"/>
        </w:rPr>
        <w:t>цього</w:t>
      </w:r>
      <w:proofErr w:type="spellEnd"/>
      <w:r w:rsidRPr="006C39D6">
        <w:rPr>
          <w:rFonts w:ascii="Times New Roman" w:hAnsi="Times New Roman" w:cs="Times New Roman"/>
          <w:sz w:val="24"/>
          <w:szCs w:val="24"/>
        </w:rPr>
        <w:t xml:space="preserve"> Договору, а так само </w:t>
      </w:r>
      <w:proofErr w:type="spellStart"/>
      <w:r w:rsidRPr="006C39D6">
        <w:rPr>
          <w:rFonts w:ascii="Times New Roman" w:hAnsi="Times New Roman" w:cs="Times New Roman"/>
          <w:sz w:val="24"/>
          <w:szCs w:val="24"/>
        </w:rPr>
        <w:t>розірвання</w:t>
      </w:r>
      <w:proofErr w:type="spellEnd"/>
      <w:r w:rsidRPr="006C39D6">
        <w:rPr>
          <w:rFonts w:ascii="Times New Roman" w:hAnsi="Times New Roman" w:cs="Times New Roman"/>
          <w:sz w:val="24"/>
          <w:szCs w:val="24"/>
        </w:rPr>
        <w:t xml:space="preserve"> Договору </w:t>
      </w:r>
      <w:proofErr w:type="spellStart"/>
      <w:r w:rsidRPr="006C39D6">
        <w:rPr>
          <w:rFonts w:ascii="Times New Roman" w:hAnsi="Times New Roman" w:cs="Times New Roman"/>
          <w:sz w:val="24"/>
          <w:szCs w:val="24"/>
        </w:rPr>
        <w:t>оформляються</w:t>
      </w:r>
      <w:proofErr w:type="spellEnd"/>
      <w:r w:rsidRPr="006C39D6">
        <w:rPr>
          <w:rFonts w:ascii="Times New Roman" w:hAnsi="Times New Roman" w:cs="Times New Roman"/>
          <w:sz w:val="24"/>
          <w:szCs w:val="24"/>
        </w:rPr>
        <w:t xml:space="preserve"> в </w:t>
      </w:r>
      <w:proofErr w:type="spellStart"/>
      <w:r w:rsidRPr="006C39D6">
        <w:rPr>
          <w:rFonts w:ascii="Times New Roman" w:hAnsi="Times New Roman" w:cs="Times New Roman"/>
          <w:sz w:val="24"/>
          <w:szCs w:val="24"/>
        </w:rPr>
        <w:t>письмовій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формі</w:t>
      </w:r>
      <w:proofErr w:type="spellEnd"/>
      <w:r w:rsidRPr="006C39D6">
        <w:rPr>
          <w:rFonts w:ascii="Times New Roman" w:hAnsi="Times New Roman" w:cs="Times New Roman"/>
          <w:sz w:val="24"/>
          <w:szCs w:val="24"/>
        </w:rPr>
        <w:t xml:space="preserve"> як </w:t>
      </w:r>
      <w:proofErr w:type="spellStart"/>
      <w:r w:rsidRPr="006C39D6">
        <w:rPr>
          <w:rFonts w:ascii="Times New Roman" w:hAnsi="Times New Roman" w:cs="Times New Roman"/>
          <w:sz w:val="24"/>
          <w:szCs w:val="24"/>
        </w:rPr>
        <w:t>додаткові</w:t>
      </w:r>
      <w:proofErr w:type="spellEnd"/>
      <w:r w:rsidRPr="006C39D6">
        <w:rPr>
          <w:rFonts w:ascii="Times New Roman" w:hAnsi="Times New Roman" w:cs="Times New Roman"/>
          <w:sz w:val="24"/>
          <w:szCs w:val="24"/>
        </w:rPr>
        <w:t xml:space="preserve"> угоди до Договору, і </w:t>
      </w:r>
      <w:proofErr w:type="spellStart"/>
      <w:r w:rsidRPr="006C39D6">
        <w:rPr>
          <w:rFonts w:ascii="Times New Roman" w:hAnsi="Times New Roman" w:cs="Times New Roman"/>
          <w:sz w:val="24"/>
          <w:szCs w:val="24"/>
        </w:rPr>
        <w:t>дійсні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лише</w:t>
      </w:r>
      <w:proofErr w:type="spellEnd"/>
      <w:r w:rsidRPr="006C39D6">
        <w:rPr>
          <w:rFonts w:ascii="Times New Roman" w:hAnsi="Times New Roman" w:cs="Times New Roman"/>
          <w:sz w:val="24"/>
          <w:szCs w:val="24"/>
        </w:rPr>
        <w:t xml:space="preserve"> в тому </w:t>
      </w:r>
      <w:proofErr w:type="spellStart"/>
      <w:r w:rsidRPr="006C39D6">
        <w:rPr>
          <w:rFonts w:ascii="Times New Roman" w:hAnsi="Times New Roman" w:cs="Times New Roman"/>
          <w:sz w:val="24"/>
          <w:szCs w:val="24"/>
        </w:rPr>
        <w:t>випадку</w:t>
      </w:r>
      <w:proofErr w:type="spellEnd"/>
      <w:r w:rsidRPr="006C39D6">
        <w:rPr>
          <w:rFonts w:ascii="Times New Roman" w:hAnsi="Times New Roman" w:cs="Times New Roman"/>
          <w:sz w:val="24"/>
          <w:szCs w:val="24"/>
        </w:rPr>
        <w:t xml:space="preserve">, коли вони </w:t>
      </w:r>
      <w:proofErr w:type="spellStart"/>
      <w:r w:rsidRPr="006C39D6">
        <w:rPr>
          <w:rFonts w:ascii="Times New Roman" w:hAnsi="Times New Roman" w:cs="Times New Roman"/>
          <w:sz w:val="24"/>
          <w:szCs w:val="24"/>
        </w:rPr>
        <w:t>підписані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уповноваженими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представниками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Сторін</w:t>
      </w:r>
      <w:proofErr w:type="spellEnd"/>
      <w:r w:rsidRPr="006C39D6">
        <w:rPr>
          <w:rFonts w:ascii="Times New Roman" w:hAnsi="Times New Roman" w:cs="Times New Roman"/>
          <w:sz w:val="24"/>
          <w:szCs w:val="24"/>
        </w:rPr>
        <w:t xml:space="preserve"> та </w:t>
      </w:r>
      <w:proofErr w:type="spellStart"/>
      <w:r w:rsidRPr="006C39D6">
        <w:rPr>
          <w:rFonts w:ascii="Times New Roman" w:hAnsi="Times New Roman" w:cs="Times New Roman"/>
          <w:sz w:val="24"/>
          <w:szCs w:val="24"/>
        </w:rPr>
        <w:t>завірені</w:t>
      </w:r>
      <w:proofErr w:type="spellEnd"/>
      <w:r w:rsidRPr="006C39D6">
        <w:rPr>
          <w:rFonts w:ascii="Times New Roman" w:hAnsi="Times New Roman" w:cs="Times New Roman"/>
          <w:sz w:val="24"/>
          <w:szCs w:val="24"/>
        </w:rPr>
        <w:t xml:space="preserve"> печатками. </w:t>
      </w:r>
    </w:p>
    <w:p w14:paraId="3E79DEA8"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10.7. </w:t>
      </w:r>
      <w:proofErr w:type="spellStart"/>
      <w:r w:rsidRPr="006C39D6">
        <w:rPr>
          <w:rFonts w:ascii="Times New Roman" w:hAnsi="Times New Roman" w:cs="Times New Roman"/>
          <w:sz w:val="24"/>
          <w:szCs w:val="24"/>
        </w:rPr>
        <w:t>Жодна</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із</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Сторін</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має</w:t>
      </w:r>
      <w:proofErr w:type="spellEnd"/>
      <w:r w:rsidRPr="006C39D6">
        <w:rPr>
          <w:rFonts w:ascii="Times New Roman" w:hAnsi="Times New Roman" w:cs="Times New Roman"/>
          <w:sz w:val="24"/>
          <w:szCs w:val="24"/>
        </w:rPr>
        <w:t xml:space="preserve"> права </w:t>
      </w:r>
      <w:proofErr w:type="spellStart"/>
      <w:r w:rsidRPr="006C39D6">
        <w:rPr>
          <w:rFonts w:ascii="Times New Roman" w:hAnsi="Times New Roman" w:cs="Times New Roman"/>
          <w:sz w:val="24"/>
          <w:szCs w:val="24"/>
        </w:rPr>
        <w:t>передавати</w:t>
      </w:r>
      <w:proofErr w:type="spellEnd"/>
      <w:r w:rsidRPr="006C39D6">
        <w:rPr>
          <w:rFonts w:ascii="Times New Roman" w:hAnsi="Times New Roman" w:cs="Times New Roman"/>
          <w:sz w:val="24"/>
          <w:szCs w:val="24"/>
        </w:rPr>
        <w:t xml:space="preserve"> права та </w:t>
      </w:r>
      <w:proofErr w:type="spellStart"/>
      <w:r w:rsidRPr="006C39D6">
        <w:rPr>
          <w:rFonts w:ascii="Times New Roman" w:hAnsi="Times New Roman" w:cs="Times New Roman"/>
          <w:sz w:val="24"/>
          <w:szCs w:val="24"/>
        </w:rPr>
        <w:t>обов’язки</w:t>
      </w:r>
      <w:proofErr w:type="spellEnd"/>
      <w:r w:rsidRPr="006C39D6">
        <w:rPr>
          <w:rFonts w:ascii="Times New Roman" w:hAnsi="Times New Roman" w:cs="Times New Roman"/>
          <w:sz w:val="24"/>
          <w:szCs w:val="24"/>
        </w:rPr>
        <w:t xml:space="preserve"> за </w:t>
      </w:r>
      <w:proofErr w:type="spellStart"/>
      <w:r w:rsidRPr="006C39D6">
        <w:rPr>
          <w:rFonts w:ascii="Times New Roman" w:hAnsi="Times New Roman" w:cs="Times New Roman"/>
          <w:sz w:val="24"/>
          <w:szCs w:val="24"/>
        </w:rPr>
        <w:t>цим</w:t>
      </w:r>
      <w:proofErr w:type="spellEnd"/>
      <w:r w:rsidRPr="006C39D6">
        <w:rPr>
          <w:rFonts w:ascii="Times New Roman" w:hAnsi="Times New Roman" w:cs="Times New Roman"/>
          <w:sz w:val="24"/>
          <w:szCs w:val="24"/>
        </w:rPr>
        <w:t xml:space="preserve"> Договором </w:t>
      </w:r>
      <w:proofErr w:type="spellStart"/>
      <w:r w:rsidRPr="006C39D6">
        <w:rPr>
          <w:rFonts w:ascii="Times New Roman" w:hAnsi="Times New Roman" w:cs="Times New Roman"/>
          <w:sz w:val="24"/>
          <w:szCs w:val="24"/>
        </w:rPr>
        <w:t>третій</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особі</w:t>
      </w:r>
      <w:proofErr w:type="spellEnd"/>
      <w:r w:rsidRPr="006C39D6">
        <w:rPr>
          <w:rFonts w:ascii="Times New Roman" w:hAnsi="Times New Roman" w:cs="Times New Roman"/>
          <w:sz w:val="24"/>
          <w:szCs w:val="24"/>
        </w:rPr>
        <w:t xml:space="preserve"> без </w:t>
      </w:r>
      <w:proofErr w:type="spellStart"/>
      <w:r w:rsidRPr="006C39D6">
        <w:rPr>
          <w:rFonts w:ascii="Times New Roman" w:hAnsi="Times New Roman" w:cs="Times New Roman"/>
          <w:sz w:val="24"/>
          <w:szCs w:val="24"/>
        </w:rPr>
        <w:t>отримання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письмової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згоди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іншої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Сторони</w:t>
      </w:r>
      <w:proofErr w:type="spellEnd"/>
      <w:r w:rsidRPr="006C39D6">
        <w:rPr>
          <w:rFonts w:ascii="Times New Roman" w:hAnsi="Times New Roman" w:cs="Times New Roman"/>
          <w:sz w:val="24"/>
          <w:szCs w:val="24"/>
        </w:rPr>
        <w:t>.</w:t>
      </w:r>
    </w:p>
    <w:p w14:paraId="645FA2FA"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10.8. </w:t>
      </w:r>
      <w:proofErr w:type="spellStart"/>
      <w:r w:rsidRPr="006C39D6">
        <w:rPr>
          <w:rFonts w:ascii="Times New Roman" w:hAnsi="Times New Roman" w:cs="Times New Roman"/>
          <w:sz w:val="24"/>
          <w:szCs w:val="24"/>
        </w:rPr>
        <w:t>Закінчення</w:t>
      </w:r>
      <w:proofErr w:type="spellEnd"/>
      <w:r w:rsidRPr="006C39D6">
        <w:rPr>
          <w:rFonts w:ascii="Times New Roman" w:hAnsi="Times New Roman" w:cs="Times New Roman"/>
          <w:sz w:val="24"/>
          <w:szCs w:val="24"/>
        </w:rPr>
        <w:t xml:space="preserve"> строку </w:t>
      </w:r>
      <w:proofErr w:type="spellStart"/>
      <w:r w:rsidRPr="006C39D6">
        <w:rPr>
          <w:rFonts w:ascii="Times New Roman" w:hAnsi="Times New Roman" w:cs="Times New Roman"/>
          <w:sz w:val="24"/>
          <w:szCs w:val="24"/>
        </w:rPr>
        <w:t>дії</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цього</w:t>
      </w:r>
      <w:proofErr w:type="spellEnd"/>
      <w:r w:rsidRPr="006C39D6">
        <w:rPr>
          <w:rFonts w:ascii="Times New Roman" w:hAnsi="Times New Roman" w:cs="Times New Roman"/>
          <w:sz w:val="24"/>
          <w:szCs w:val="24"/>
        </w:rPr>
        <w:t xml:space="preserve"> договору не </w:t>
      </w:r>
      <w:proofErr w:type="spellStart"/>
      <w:r w:rsidRPr="006C39D6">
        <w:rPr>
          <w:rFonts w:ascii="Times New Roman" w:hAnsi="Times New Roman" w:cs="Times New Roman"/>
          <w:sz w:val="24"/>
          <w:szCs w:val="24"/>
        </w:rPr>
        <w:t>звільняє</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Сторони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від</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обов’язку</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завершити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виконання</w:t>
      </w:r>
      <w:proofErr w:type="spellEnd"/>
      <w:r w:rsidRPr="006C39D6">
        <w:rPr>
          <w:rFonts w:ascii="Times New Roman" w:hAnsi="Times New Roman" w:cs="Times New Roman"/>
          <w:sz w:val="24"/>
          <w:szCs w:val="24"/>
        </w:rPr>
        <w:t xml:space="preserve"> тих </w:t>
      </w:r>
      <w:proofErr w:type="spellStart"/>
      <w:r w:rsidRPr="006C39D6">
        <w:rPr>
          <w:rFonts w:ascii="Times New Roman" w:hAnsi="Times New Roman" w:cs="Times New Roman"/>
          <w:sz w:val="24"/>
          <w:szCs w:val="24"/>
        </w:rPr>
        <w:t>зобов’язань</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які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були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визначені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розпочаті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прийняті</w:t>
      </w:r>
      <w:proofErr w:type="spellEnd"/>
      <w:r w:rsidRPr="006C39D6">
        <w:rPr>
          <w:rFonts w:ascii="Times New Roman" w:hAnsi="Times New Roman" w:cs="Times New Roman"/>
          <w:sz w:val="24"/>
          <w:szCs w:val="24"/>
        </w:rPr>
        <w:t xml:space="preserve"> до </w:t>
      </w:r>
      <w:proofErr w:type="spellStart"/>
      <w:r w:rsidRPr="006C39D6">
        <w:rPr>
          <w:rFonts w:ascii="Times New Roman" w:hAnsi="Times New Roman" w:cs="Times New Roman"/>
          <w:sz w:val="24"/>
          <w:szCs w:val="24"/>
        </w:rPr>
        <w:t>виконання</w:t>
      </w:r>
      <w:proofErr w:type="spellEnd"/>
      <w:r w:rsidRPr="006C39D6">
        <w:rPr>
          <w:rFonts w:ascii="Times New Roman" w:hAnsi="Times New Roman" w:cs="Times New Roman"/>
          <w:sz w:val="24"/>
          <w:szCs w:val="24"/>
        </w:rPr>
        <w:t xml:space="preserve">) ними </w:t>
      </w:r>
      <w:proofErr w:type="gramStart"/>
      <w:r w:rsidRPr="006C39D6">
        <w:rPr>
          <w:rFonts w:ascii="Times New Roman" w:hAnsi="Times New Roman" w:cs="Times New Roman"/>
          <w:sz w:val="24"/>
          <w:szCs w:val="24"/>
        </w:rPr>
        <w:t>до моменту</w:t>
      </w:r>
      <w:proofErr w:type="gram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припинення</w:t>
      </w:r>
      <w:proofErr w:type="spellEnd"/>
      <w:r w:rsidRPr="006C39D6">
        <w:rPr>
          <w:rFonts w:ascii="Times New Roman" w:hAnsi="Times New Roman" w:cs="Times New Roman"/>
          <w:sz w:val="24"/>
          <w:szCs w:val="24"/>
        </w:rPr>
        <w:t xml:space="preserve"> договору та провести </w:t>
      </w:r>
      <w:proofErr w:type="spellStart"/>
      <w:r w:rsidRPr="006C39D6">
        <w:rPr>
          <w:rFonts w:ascii="Times New Roman" w:hAnsi="Times New Roman" w:cs="Times New Roman"/>
          <w:sz w:val="24"/>
          <w:szCs w:val="24"/>
        </w:rPr>
        <w:t>остаточні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взаєморозрахунки</w:t>
      </w:r>
      <w:proofErr w:type="spellEnd"/>
      <w:r w:rsidRPr="006C39D6">
        <w:rPr>
          <w:rFonts w:ascii="Times New Roman" w:hAnsi="Times New Roman" w:cs="Times New Roman"/>
          <w:sz w:val="24"/>
          <w:szCs w:val="24"/>
        </w:rPr>
        <w:t>.</w:t>
      </w:r>
    </w:p>
    <w:p w14:paraId="43FC49C1"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10.9. У </w:t>
      </w:r>
      <w:proofErr w:type="spellStart"/>
      <w:r w:rsidRPr="006C39D6">
        <w:rPr>
          <w:rFonts w:ascii="Times New Roman" w:hAnsi="Times New Roman" w:cs="Times New Roman"/>
          <w:sz w:val="24"/>
          <w:szCs w:val="24"/>
        </w:rPr>
        <w:t>випадках</w:t>
      </w:r>
      <w:proofErr w:type="spellEnd"/>
      <w:r w:rsidRPr="006C39D6">
        <w:rPr>
          <w:rFonts w:ascii="Times New Roman" w:hAnsi="Times New Roman" w:cs="Times New Roman"/>
          <w:sz w:val="24"/>
          <w:szCs w:val="24"/>
        </w:rPr>
        <w:t xml:space="preserve">, не </w:t>
      </w:r>
      <w:proofErr w:type="spellStart"/>
      <w:r w:rsidRPr="006C39D6">
        <w:rPr>
          <w:rFonts w:ascii="Times New Roman" w:hAnsi="Times New Roman" w:cs="Times New Roman"/>
          <w:sz w:val="24"/>
          <w:szCs w:val="24"/>
        </w:rPr>
        <w:t>передбачених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цим</w:t>
      </w:r>
      <w:proofErr w:type="spellEnd"/>
      <w:r w:rsidRPr="006C39D6">
        <w:rPr>
          <w:rFonts w:ascii="Times New Roman" w:hAnsi="Times New Roman" w:cs="Times New Roman"/>
          <w:sz w:val="24"/>
          <w:szCs w:val="24"/>
        </w:rPr>
        <w:t xml:space="preserve"> Договором, </w:t>
      </w:r>
      <w:proofErr w:type="spellStart"/>
      <w:r w:rsidRPr="006C39D6">
        <w:rPr>
          <w:rFonts w:ascii="Times New Roman" w:hAnsi="Times New Roman" w:cs="Times New Roman"/>
          <w:sz w:val="24"/>
          <w:szCs w:val="24"/>
        </w:rPr>
        <w:t>Сторони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керуються</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чинним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законодавством</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України</w:t>
      </w:r>
      <w:proofErr w:type="spellEnd"/>
      <w:r w:rsidRPr="006C39D6">
        <w:rPr>
          <w:rFonts w:ascii="Times New Roman" w:hAnsi="Times New Roman" w:cs="Times New Roman"/>
          <w:sz w:val="24"/>
          <w:szCs w:val="24"/>
        </w:rPr>
        <w:t>.</w:t>
      </w:r>
    </w:p>
    <w:p w14:paraId="40A65165" w14:textId="77777777" w:rsidR="004250CB" w:rsidRPr="006C39D6" w:rsidRDefault="004250CB" w:rsidP="004250CB">
      <w:pPr>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10.10. </w:t>
      </w:r>
      <w:proofErr w:type="spellStart"/>
      <w:r w:rsidRPr="006C39D6">
        <w:rPr>
          <w:rFonts w:ascii="Times New Roman" w:hAnsi="Times New Roman" w:cs="Times New Roman"/>
          <w:sz w:val="24"/>
          <w:szCs w:val="24"/>
        </w:rPr>
        <w:t>Сторони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зобов’язані</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негайно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письмово</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повідомляти</w:t>
      </w:r>
      <w:proofErr w:type="spellEnd"/>
      <w:r w:rsidRPr="006C39D6">
        <w:rPr>
          <w:rFonts w:ascii="Times New Roman" w:hAnsi="Times New Roman" w:cs="Times New Roman"/>
          <w:sz w:val="24"/>
          <w:szCs w:val="24"/>
        </w:rPr>
        <w:t xml:space="preserve"> одна одну у </w:t>
      </w:r>
      <w:proofErr w:type="spellStart"/>
      <w:r w:rsidRPr="006C39D6">
        <w:rPr>
          <w:rFonts w:ascii="Times New Roman" w:hAnsi="Times New Roman" w:cs="Times New Roman"/>
          <w:sz w:val="24"/>
          <w:szCs w:val="24"/>
        </w:rPr>
        <w:t>випадку</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зміни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банківських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чи</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поштових</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реквізитів</w:t>
      </w:r>
      <w:proofErr w:type="spellEnd"/>
      <w:r w:rsidRPr="006C39D6">
        <w:rPr>
          <w:rFonts w:ascii="Times New Roman" w:hAnsi="Times New Roman" w:cs="Times New Roman"/>
          <w:sz w:val="24"/>
          <w:szCs w:val="24"/>
        </w:rPr>
        <w:t>.</w:t>
      </w:r>
    </w:p>
    <w:p w14:paraId="478D7931" w14:textId="77777777" w:rsidR="004250CB" w:rsidRPr="006C39D6" w:rsidRDefault="004250CB" w:rsidP="004250CB">
      <w:pPr>
        <w:spacing w:after="0" w:line="240" w:lineRule="auto"/>
        <w:ind w:left="0" w:hanging="2"/>
        <w:jc w:val="both"/>
        <w:textAlignment w:val="baseline"/>
        <w:rPr>
          <w:rFonts w:ascii="Times New Roman" w:eastAsia="Times New Roman" w:hAnsi="Times New Roman" w:cs="Times New Roman"/>
          <w:sz w:val="24"/>
          <w:szCs w:val="24"/>
        </w:rPr>
      </w:pPr>
    </w:p>
    <w:p w14:paraId="196F1D0D"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9"/>
      <w:r w:rsidRPr="006C39D6">
        <w:rPr>
          <w:rFonts w:ascii="Times New Roman" w:eastAsia="Times New Roman" w:hAnsi="Times New Roman" w:cs="Times New Roman"/>
          <w:b/>
          <w:sz w:val="24"/>
          <w:szCs w:val="24"/>
        </w:rPr>
        <w:t xml:space="preserve">XI. Строк </w:t>
      </w:r>
      <w:proofErr w:type="spellStart"/>
      <w:r w:rsidRPr="006C39D6">
        <w:rPr>
          <w:rFonts w:ascii="Times New Roman" w:eastAsia="Times New Roman" w:hAnsi="Times New Roman" w:cs="Times New Roman"/>
          <w:b/>
          <w:sz w:val="24"/>
          <w:szCs w:val="24"/>
        </w:rPr>
        <w:t>дії</w:t>
      </w:r>
      <w:proofErr w:type="spellEnd"/>
      <w:r w:rsidRPr="006C39D6">
        <w:rPr>
          <w:rFonts w:ascii="Times New Roman" w:eastAsia="Times New Roman" w:hAnsi="Times New Roman" w:cs="Times New Roman"/>
          <w:b/>
          <w:sz w:val="24"/>
          <w:szCs w:val="24"/>
        </w:rPr>
        <w:t xml:space="preserve"> договору</w:t>
      </w:r>
      <w:bookmarkEnd w:id="14"/>
    </w:p>
    <w:p w14:paraId="56BA43CD" w14:textId="77777777" w:rsidR="004250CB" w:rsidRPr="006C39D6" w:rsidRDefault="004250CB" w:rsidP="004250CB">
      <w:pPr>
        <w:spacing w:after="0" w:line="240" w:lineRule="auto"/>
        <w:ind w:left="0" w:hanging="2"/>
        <w:contextualSpacing/>
        <w:jc w:val="both"/>
        <w:rPr>
          <w:rFonts w:ascii="Times New Roman" w:eastAsia="Times New Roman" w:hAnsi="Times New Roman" w:cs="Times New Roman"/>
          <w:b/>
          <w:sz w:val="24"/>
          <w:szCs w:val="24"/>
        </w:rPr>
      </w:pPr>
      <w:r w:rsidRPr="006C39D6">
        <w:rPr>
          <w:rFonts w:ascii="Times New Roman" w:eastAsia="Times New Roman" w:hAnsi="Times New Roman" w:cs="Times New Roman"/>
          <w:sz w:val="24"/>
          <w:szCs w:val="24"/>
        </w:rPr>
        <w:t xml:space="preserve">11.1. </w:t>
      </w:r>
      <w:proofErr w:type="spellStart"/>
      <w:r w:rsidRPr="006C39D6">
        <w:rPr>
          <w:rFonts w:ascii="Times New Roman" w:eastAsia="Times New Roman" w:hAnsi="Times New Roman" w:cs="Times New Roman"/>
          <w:sz w:val="24"/>
          <w:szCs w:val="24"/>
        </w:rPr>
        <w:t>Договір</w:t>
      </w:r>
      <w:proofErr w:type="spellEnd"/>
      <w:r w:rsidRPr="006C39D6">
        <w:rPr>
          <w:rFonts w:ascii="Times New Roman" w:eastAsia="Times New Roman" w:hAnsi="Times New Roman" w:cs="Times New Roman"/>
          <w:sz w:val="24"/>
          <w:szCs w:val="24"/>
        </w:rPr>
        <w:t xml:space="preserve"> про </w:t>
      </w:r>
      <w:proofErr w:type="spellStart"/>
      <w:r w:rsidRPr="006C39D6">
        <w:rPr>
          <w:rFonts w:ascii="Times New Roman" w:eastAsia="Times New Roman" w:hAnsi="Times New Roman" w:cs="Times New Roman"/>
          <w:sz w:val="24"/>
          <w:szCs w:val="24"/>
        </w:rPr>
        <w:t>закупівлю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набирає</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чинності</w:t>
      </w:r>
      <w:proofErr w:type="spellEnd"/>
      <w:r w:rsidRPr="006C39D6">
        <w:rPr>
          <w:rFonts w:ascii="Times New Roman" w:eastAsia="Times New Roman" w:hAnsi="Times New Roman" w:cs="Times New Roman"/>
          <w:sz w:val="24"/>
          <w:szCs w:val="24"/>
        </w:rPr>
        <w:t xml:space="preserve"> з моменту </w:t>
      </w:r>
      <w:proofErr w:type="spellStart"/>
      <w:r w:rsidRPr="006C39D6">
        <w:rPr>
          <w:rFonts w:ascii="Times New Roman" w:eastAsia="Times New Roman" w:hAnsi="Times New Roman" w:cs="Times New Roman"/>
          <w:sz w:val="24"/>
          <w:szCs w:val="24"/>
        </w:rPr>
        <w:t>підписання</w:t>
      </w:r>
      <w:proofErr w:type="spellEnd"/>
      <w:r w:rsidRPr="006C39D6">
        <w:rPr>
          <w:rFonts w:ascii="Times New Roman" w:eastAsia="Times New Roman" w:hAnsi="Times New Roman" w:cs="Times New Roman"/>
          <w:sz w:val="24"/>
          <w:szCs w:val="24"/>
        </w:rPr>
        <w:t xml:space="preserve"> та </w:t>
      </w:r>
      <w:proofErr w:type="spellStart"/>
      <w:r w:rsidRPr="006C39D6">
        <w:rPr>
          <w:rFonts w:ascii="Times New Roman" w:eastAsia="Times New Roman" w:hAnsi="Times New Roman" w:cs="Times New Roman"/>
          <w:sz w:val="24"/>
          <w:szCs w:val="24"/>
        </w:rPr>
        <w:t>діє</w:t>
      </w:r>
      <w:proofErr w:type="spellEnd"/>
      <w:r w:rsidRPr="006C39D6">
        <w:rPr>
          <w:rFonts w:ascii="Times New Roman" w:eastAsia="Times New Roman" w:hAnsi="Times New Roman" w:cs="Times New Roman"/>
          <w:sz w:val="24"/>
          <w:szCs w:val="24"/>
        </w:rPr>
        <w:t xml:space="preserve"> </w:t>
      </w:r>
      <w:r w:rsidRPr="006C39D6">
        <w:rPr>
          <w:rFonts w:ascii="Times New Roman" w:eastAsia="Times New Roman" w:hAnsi="Times New Roman" w:cs="Times New Roman"/>
          <w:b/>
          <w:sz w:val="24"/>
          <w:szCs w:val="24"/>
        </w:rPr>
        <w:t xml:space="preserve">до 31.12. 2024 року </w:t>
      </w:r>
      <w:proofErr w:type="spellStart"/>
      <w:r w:rsidRPr="006C39D6">
        <w:rPr>
          <w:rFonts w:ascii="Times New Roman" w:eastAsia="Times New Roman" w:hAnsi="Times New Roman" w:cs="Times New Roman"/>
          <w:b/>
          <w:sz w:val="24"/>
          <w:szCs w:val="24"/>
        </w:rPr>
        <w:t>або</w:t>
      </w:r>
      <w:proofErr w:type="spellEnd"/>
      <w:r w:rsidRPr="006C39D6">
        <w:rPr>
          <w:rFonts w:ascii="Times New Roman" w:eastAsia="Times New Roman" w:hAnsi="Times New Roman" w:cs="Times New Roman"/>
          <w:b/>
          <w:sz w:val="24"/>
          <w:szCs w:val="24"/>
        </w:rPr>
        <w:t xml:space="preserve"> до </w:t>
      </w:r>
      <w:proofErr w:type="spellStart"/>
      <w:r w:rsidRPr="006C39D6">
        <w:rPr>
          <w:rFonts w:ascii="Times New Roman" w:eastAsia="Times New Roman" w:hAnsi="Times New Roman" w:cs="Times New Roman"/>
          <w:b/>
          <w:sz w:val="24"/>
          <w:szCs w:val="24"/>
        </w:rPr>
        <w:t>повного</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виконання</w:t>
      </w:r>
      <w:proofErr w:type="spellEnd"/>
      <w:r w:rsidRPr="006C39D6">
        <w:rPr>
          <w:rFonts w:ascii="Times New Roman" w:eastAsia="Times New Roman" w:hAnsi="Times New Roman" w:cs="Times New Roman"/>
          <w:b/>
          <w:sz w:val="24"/>
          <w:szCs w:val="24"/>
        </w:rPr>
        <w:t xml:space="preserve"> сторонами </w:t>
      </w:r>
      <w:proofErr w:type="spellStart"/>
      <w:r w:rsidRPr="006C39D6">
        <w:rPr>
          <w:rFonts w:ascii="Times New Roman" w:eastAsia="Times New Roman" w:hAnsi="Times New Roman" w:cs="Times New Roman"/>
          <w:b/>
          <w:sz w:val="24"/>
          <w:szCs w:val="24"/>
        </w:rPr>
        <w:t>їх</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договірних</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зобов’язань</w:t>
      </w:r>
      <w:proofErr w:type="spellEnd"/>
      <w:r w:rsidRPr="006C39D6">
        <w:rPr>
          <w:rFonts w:ascii="Times New Roman" w:eastAsia="Times New Roman" w:hAnsi="Times New Roman" w:cs="Times New Roman"/>
          <w:b/>
          <w:sz w:val="24"/>
          <w:szCs w:val="24"/>
        </w:rPr>
        <w:t>.</w:t>
      </w:r>
    </w:p>
    <w:p w14:paraId="42C805A2" w14:textId="77777777" w:rsidR="004250CB" w:rsidRPr="006C39D6" w:rsidRDefault="004250CB" w:rsidP="004250CB">
      <w:pPr>
        <w:spacing w:after="0" w:line="240" w:lineRule="auto"/>
        <w:ind w:left="0" w:hanging="2"/>
        <w:contextualSpacing/>
        <w:jc w:val="both"/>
        <w:rPr>
          <w:rFonts w:ascii="Times New Roman" w:eastAsia="Times New Roman" w:hAnsi="Times New Roman" w:cs="Times New Roman"/>
          <w:b/>
          <w:sz w:val="24"/>
          <w:szCs w:val="24"/>
        </w:rPr>
      </w:pPr>
    </w:p>
    <w:p w14:paraId="0E8D02DA" w14:textId="77777777" w:rsidR="004250CB" w:rsidRPr="006C39D6" w:rsidRDefault="004250CB" w:rsidP="004250CB">
      <w:pPr>
        <w:keepNext/>
        <w:keepLines/>
        <w:spacing w:after="0" w:line="240" w:lineRule="auto"/>
        <w:ind w:left="0" w:hanging="2"/>
        <w:jc w:val="center"/>
        <w:outlineLvl w:val="1"/>
        <w:rPr>
          <w:rFonts w:ascii="Times New Roman" w:eastAsia="Times New Roman" w:hAnsi="Times New Roman" w:cs="Times New Roman"/>
          <w:b/>
          <w:sz w:val="24"/>
          <w:szCs w:val="24"/>
        </w:rPr>
      </w:pPr>
      <w:bookmarkStart w:id="15" w:name="bookmark10"/>
      <w:r w:rsidRPr="006C39D6">
        <w:rPr>
          <w:rFonts w:ascii="Times New Roman" w:eastAsia="Times New Roman" w:hAnsi="Times New Roman" w:cs="Times New Roman"/>
          <w:b/>
          <w:sz w:val="24"/>
          <w:szCs w:val="24"/>
        </w:rPr>
        <w:t xml:space="preserve">XIІ. </w:t>
      </w:r>
      <w:proofErr w:type="spellStart"/>
      <w:r w:rsidRPr="006C39D6">
        <w:rPr>
          <w:rFonts w:ascii="Times New Roman" w:eastAsia="Times New Roman" w:hAnsi="Times New Roman" w:cs="Times New Roman"/>
          <w:b/>
          <w:sz w:val="24"/>
          <w:szCs w:val="24"/>
        </w:rPr>
        <w:t>Додатки</w:t>
      </w:r>
      <w:proofErr w:type="spellEnd"/>
      <w:r w:rsidRPr="006C39D6">
        <w:rPr>
          <w:rFonts w:ascii="Times New Roman" w:eastAsia="Times New Roman" w:hAnsi="Times New Roman" w:cs="Times New Roman"/>
          <w:b/>
          <w:sz w:val="24"/>
          <w:szCs w:val="24"/>
        </w:rPr>
        <w:t xml:space="preserve"> </w:t>
      </w:r>
      <w:proofErr w:type="gramStart"/>
      <w:r w:rsidRPr="006C39D6">
        <w:rPr>
          <w:rFonts w:ascii="Times New Roman" w:eastAsia="Times New Roman" w:hAnsi="Times New Roman" w:cs="Times New Roman"/>
          <w:b/>
          <w:sz w:val="24"/>
          <w:szCs w:val="24"/>
        </w:rPr>
        <w:t>до договору</w:t>
      </w:r>
      <w:bookmarkEnd w:id="15"/>
      <w:proofErr w:type="gramEnd"/>
    </w:p>
    <w:p w14:paraId="52B3275B"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 xml:space="preserve">12.1. </w:t>
      </w:r>
      <w:proofErr w:type="spellStart"/>
      <w:r w:rsidRPr="006C39D6">
        <w:rPr>
          <w:rFonts w:ascii="Times New Roman" w:eastAsia="Times New Roman" w:hAnsi="Times New Roman" w:cs="Times New Roman"/>
          <w:sz w:val="24"/>
          <w:szCs w:val="24"/>
        </w:rPr>
        <w:t>Невід'ємною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частиною</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цього</w:t>
      </w:r>
      <w:proofErr w:type="spellEnd"/>
      <w:r w:rsidRPr="006C39D6">
        <w:rPr>
          <w:rFonts w:ascii="Times New Roman" w:eastAsia="Times New Roman" w:hAnsi="Times New Roman" w:cs="Times New Roman"/>
          <w:sz w:val="24"/>
          <w:szCs w:val="24"/>
        </w:rPr>
        <w:t xml:space="preserve"> Договору є: </w:t>
      </w:r>
      <w:proofErr w:type="spellStart"/>
      <w:r w:rsidRPr="006C39D6">
        <w:rPr>
          <w:rFonts w:ascii="Times New Roman" w:eastAsia="Times New Roman" w:hAnsi="Times New Roman" w:cs="Times New Roman"/>
          <w:sz w:val="24"/>
          <w:szCs w:val="24"/>
        </w:rPr>
        <w:t>специфікація</w:t>
      </w:r>
      <w:proofErr w:type="spellEnd"/>
      <w:r w:rsidRPr="006C39D6">
        <w:rPr>
          <w:rFonts w:ascii="Times New Roman" w:eastAsia="Times New Roman" w:hAnsi="Times New Roman" w:cs="Times New Roman"/>
          <w:sz w:val="24"/>
          <w:szCs w:val="24"/>
        </w:rPr>
        <w:t>.</w:t>
      </w:r>
    </w:p>
    <w:p w14:paraId="3DF9B6CF" w14:textId="77777777" w:rsidR="004250CB" w:rsidRPr="006C39D6" w:rsidRDefault="004250CB" w:rsidP="004250CB">
      <w:pPr>
        <w:spacing w:after="0" w:line="240" w:lineRule="auto"/>
        <w:ind w:left="0" w:hanging="2"/>
        <w:jc w:val="both"/>
        <w:rPr>
          <w:rFonts w:ascii="Times New Roman" w:eastAsia="Times New Roman" w:hAnsi="Times New Roman" w:cs="Times New Roman"/>
          <w:sz w:val="24"/>
          <w:szCs w:val="24"/>
        </w:rPr>
      </w:pPr>
    </w:p>
    <w:p w14:paraId="2FE6FA7E" w14:textId="77777777" w:rsidR="004250CB" w:rsidRPr="006C39D6" w:rsidRDefault="004250CB" w:rsidP="0042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6" w:name="bookmark11"/>
      <w:r w:rsidRPr="006C39D6">
        <w:rPr>
          <w:rFonts w:ascii="Times New Roman" w:eastAsia="Times New Roman" w:hAnsi="Times New Roman" w:cs="Times New Roman"/>
          <w:b/>
          <w:sz w:val="24"/>
          <w:szCs w:val="24"/>
        </w:rPr>
        <w:t xml:space="preserve">XIІI. </w:t>
      </w:r>
      <w:proofErr w:type="spellStart"/>
      <w:r w:rsidRPr="006C39D6">
        <w:rPr>
          <w:rFonts w:ascii="Times New Roman" w:eastAsia="Times New Roman" w:hAnsi="Times New Roman" w:cs="Times New Roman"/>
          <w:b/>
          <w:sz w:val="24"/>
          <w:szCs w:val="24"/>
        </w:rPr>
        <w:t>Місцезнаходження</w:t>
      </w:r>
      <w:proofErr w:type="spellEnd"/>
      <w:r w:rsidRPr="006C39D6">
        <w:rPr>
          <w:rFonts w:ascii="Times New Roman" w:eastAsia="Times New Roman" w:hAnsi="Times New Roman" w:cs="Times New Roman"/>
          <w:b/>
          <w:sz w:val="24"/>
          <w:szCs w:val="24"/>
        </w:rPr>
        <w:t xml:space="preserve"> та </w:t>
      </w:r>
      <w:proofErr w:type="spellStart"/>
      <w:r w:rsidRPr="006C39D6">
        <w:rPr>
          <w:rFonts w:ascii="Times New Roman" w:eastAsia="Times New Roman" w:hAnsi="Times New Roman" w:cs="Times New Roman"/>
          <w:b/>
          <w:sz w:val="24"/>
          <w:szCs w:val="24"/>
        </w:rPr>
        <w:t>банківські</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реквізити</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сторін</w:t>
      </w:r>
      <w:proofErr w:type="spellEnd"/>
      <w:r w:rsidRPr="006C39D6">
        <w:rPr>
          <w:rFonts w:ascii="Times New Roman" w:eastAsia="Times New Roman" w:hAnsi="Times New Roman" w:cs="Times New Roman"/>
          <w:b/>
          <w:sz w:val="24"/>
          <w:szCs w:val="24"/>
        </w:rPr>
        <w:t xml:space="preserve"> </w:t>
      </w:r>
      <w:bookmarkEnd w:id="16"/>
    </w:p>
    <w:tbl>
      <w:tblPr>
        <w:tblW w:w="9853" w:type="dxa"/>
        <w:tblInd w:w="109" w:type="dxa"/>
        <w:tblLayout w:type="fixed"/>
        <w:tblLook w:val="01E0" w:firstRow="1" w:lastRow="1" w:firstColumn="1" w:lastColumn="1" w:noHBand="0" w:noVBand="0"/>
      </w:tblPr>
      <w:tblGrid>
        <w:gridCol w:w="4926"/>
        <w:gridCol w:w="4927"/>
      </w:tblGrid>
      <w:tr w:rsidR="006C39D6" w:rsidRPr="006C39D6" w14:paraId="073DA30A" w14:textId="77777777" w:rsidTr="00021515">
        <w:tc>
          <w:tcPr>
            <w:tcW w:w="4926" w:type="dxa"/>
          </w:tcPr>
          <w:p w14:paraId="4B247EB4" w14:textId="77777777" w:rsidR="004250CB" w:rsidRPr="006C39D6" w:rsidRDefault="004250CB" w:rsidP="00021515">
            <w:pPr>
              <w:widowControl w:val="0"/>
              <w:spacing w:after="0" w:line="240" w:lineRule="auto"/>
              <w:ind w:left="0" w:hanging="2"/>
              <w:jc w:val="both"/>
              <w:rPr>
                <w:rFonts w:ascii="Times New Roman" w:eastAsia="Times New Roman" w:hAnsi="Times New Roman" w:cs="Times New Roman"/>
                <w:b/>
                <w:sz w:val="24"/>
                <w:szCs w:val="24"/>
              </w:rPr>
            </w:pPr>
            <w:bookmarkStart w:id="17" w:name="114"/>
            <w:bookmarkEnd w:id="17"/>
            <w:proofErr w:type="spellStart"/>
            <w:r w:rsidRPr="006C39D6">
              <w:rPr>
                <w:rFonts w:ascii="Times New Roman" w:eastAsia="Times New Roman" w:hAnsi="Times New Roman" w:cs="Times New Roman"/>
                <w:b/>
                <w:sz w:val="24"/>
                <w:szCs w:val="24"/>
              </w:rPr>
              <w:t>Постачальник</w:t>
            </w:r>
            <w:proofErr w:type="spellEnd"/>
            <w:r w:rsidRPr="006C39D6">
              <w:rPr>
                <w:rFonts w:ascii="Times New Roman" w:eastAsia="Times New Roman" w:hAnsi="Times New Roman" w:cs="Times New Roman"/>
                <w:b/>
                <w:sz w:val="24"/>
                <w:szCs w:val="24"/>
              </w:rPr>
              <w:t>:</w:t>
            </w:r>
          </w:p>
          <w:p w14:paraId="521D8B71" w14:textId="77777777" w:rsidR="004250CB" w:rsidRPr="006C39D6" w:rsidRDefault="004250CB" w:rsidP="00021515">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527B55E7" w14:textId="77777777" w:rsidR="004250CB" w:rsidRPr="006C39D6" w:rsidRDefault="004250CB" w:rsidP="00021515">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609B4F50" w14:textId="77777777" w:rsidR="004250CB" w:rsidRPr="006C39D6" w:rsidRDefault="004250CB" w:rsidP="00021515">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413EAC72" w14:textId="77777777" w:rsidR="004250CB" w:rsidRPr="006C39D6" w:rsidRDefault="004250CB" w:rsidP="00021515">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1C6A58F9" w14:textId="77777777" w:rsidR="004250CB" w:rsidRPr="006C39D6" w:rsidRDefault="004250CB" w:rsidP="00021515">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36E40DD7" w14:textId="77777777" w:rsidR="004250CB" w:rsidRPr="006C39D6" w:rsidRDefault="004250CB" w:rsidP="00021515">
            <w:pPr>
              <w:widowControl w:val="0"/>
              <w:spacing w:after="0" w:line="240" w:lineRule="auto"/>
              <w:ind w:left="0" w:hanging="2"/>
              <w:rPr>
                <w:rFonts w:ascii="Times New Roman" w:hAnsi="Times New Roman" w:cs="Times New Roman"/>
                <w:b/>
                <w:sz w:val="24"/>
                <w:szCs w:val="24"/>
              </w:rPr>
            </w:pPr>
            <w:r w:rsidRPr="006C39D6">
              <w:rPr>
                <w:rFonts w:ascii="Times New Roman" w:hAnsi="Times New Roman" w:cs="Times New Roman"/>
                <w:b/>
                <w:sz w:val="24"/>
                <w:szCs w:val="24"/>
              </w:rPr>
              <w:t>______________________________________</w:t>
            </w:r>
          </w:p>
          <w:p w14:paraId="65F3D296" w14:textId="77777777" w:rsidR="004250CB" w:rsidRPr="006C39D6" w:rsidRDefault="004250CB" w:rsidP="00021515">
            <w:pPr>
              <w:widowControl w:val="0"/>
              <w:spacing w:after="0" w:line="240" w:lineRule="auto"/>
              <w:ind w:left="0" w:hanging="2"/>
              <w:jc w:val="center"/>
              <w:rPr>
                <w:rFonts w:ascii="Times New Roman" w:hAnsi="Times New Roman" w:cs="Times New Roman"/>
                <w:b/>
                <w:sz w:val="24"/>
                <w:szCs w:val="24"/>
              </w:rPr>
            </w:pPr>
          </w:p>
        </w:tc>
        <w:tc>
          <w:tcPr>
            <w:tcW w:w="4926" w:type="dxa"/>
          </w:tcPr>
          <w:p w14:paraId="55E2AA65" w14:textId="77777777" w:rsidR="004250CB" w:rsidRPr="006C39D6" w:rsidRDefault="004250CB" w:rsidP="00021515">
            <w:pPr>
              <w:widowControl w:val="0"/>
              <w:spacing w:after="0" w:line="240" w:lineRule="auto"/>
              <w:ind w:left="0" w:hanging="2"/>
              <w:jc w:val="center"/>
              <w:rPr>
                <w:rFonts w:ascii="Times New Roman" w:hAnsi="Times New Roman" w:cs="Times New Roman"/>
                <w:b/>
                <w:sz w:val="24"/>
                <w:szCs w:val="24"/>
              </w:rPr>
            </w:pPr>
            <w:proofErr w:type="spellStart"/>
            <w:r w:rsidRPr="006C39D6">
              <w:rPr>
                <w:rFonts w:ascii="Times New Roman" w:hAnsi="Times New Roman" w:cs="Times New Roman"/>
                <w:b/>
                <w:sz w:val="24"/>
                <w:szCs w:val="24"/>
              </w:rPr>
              <w:t>Покупець</w:t>
            </w:r>
            <w:proofErr w:type="spellEnd"/>
          </w:p>
          <w:p w14:paraId="73AFBFBA" w14:textId="77777777" w:rsidR="004250CB" w:rsidRPr="006C39D6" w:rsidRDefault="004250CB" w:rsidP="00021515">
            <w:pPr>
              <w:ind w:left="0" w:hanging="2"/>
              <w:rPr>
                <w:rFonts w:ascii="Times New Roman" w:hAnsi="Times New Roman" w:cs="Times New Roman"/>
                <w:b/>
                <w:sz w:val="24"/>
                <w:szCs w:val="24"/>
              </w:rPr>
            </w:pPr>
            <w:proofErr w:type="spellStart"/>
            <w:r w:rsidRPr="006C39D6">
              <w:rPr>
                <w:rFonts w:ascii="Times New Roman" w:hAnsi="Times New Roman" w:cs="Times New Roman"/>
                <w:b/>
                <w:sz w:val="24"/>
                <w:szCs w:val="24"/>
              </w:rPr>
              <w:t>Комунальне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некомерційне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підприємство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Львівське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територіальне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медичне</w:t>
            </w:r>
            <w:proofErr w:type="spellEnd"/>
            <w:r w:rsidRPr="006C39D6">
              <w:rPr>
                <w:rFonts w:ascii="Times New Roman" w:hAnsi="Times New Roman" w:cs="Times New Roman"/>
                <w:b/>
                <w:sz w:val="24"/>
                <w:szCs w:val="24"/>
              </w:rPr>
              <w:t xml:space="preserve"> </w:t>
            </w:r>
            <w:proofErr w:type="spellStart"/>
            <w:proofErr w:type="gramStart"/>
            <w:r w:rsidRPr="006C39D6">
              <w:rPr>
                <w:rFonts w:ascii="Times New Roman" w:hAnsi="Times New Roman" w:cs="Times New Roman"/>
                <w:b/>
                <w:sz w:val="24"/>
                <w:szCs w:val="24"/>
              </w:rPr>
              <w:t>об’єднання</w:t>
            </w:r>
            <w:proofErr w:type="spellEnd"/>
            <w:r w:rsidRPr="006C39D6">
              <w:rPr>
                <w:rFonts w:ascii="Times New Roman" w:hAnsi="Times New Roman" w:cs="Times New Roman"/>
                <w:b/>
                <w:sz w:val="24"/>
                <w:szCs w:val="24"/>
              </w:rPr>
              <w:t xml:space="preserve">  «</w:t>
            </w:r>
            <w:proofErr w:type="spellStart"/>
            <w:proofErr w:type="gramEnd"/>
            <w:r w:rsidRPr="006C39D6">
              <w:rPr>
                <w:rFonts w:ascii="Times New Roman" w:hAnsi="Times New Roman" w:cs="Times New Roman"/>
                <w:b/>
                <w:sz w:val="24"/>
                <w:szCs w:val="24"/>
              </w:rPr>
              <w:t>Багатопрофільна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клінічна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лікарня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інтенсивних</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методів</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лікування</w:t>
            </w:r>
            <w:proofErr w:type="spellEnd"/>
            <w:r w:rsidRPr="006C39D6">
              <w:rPr>
                <w:rFonts w:ascii="Times New Roman" w:hAnsi="Times New Roman" w:cs="Times New Roman"/>
                <w:b/>
                <w:sz w:val="24"/>
                <w:szCs w:val="24"/>
              </w:rPr>
              <w:t xml:space="preserve"> та </w:t>
            </w:r>
            <w:proofErr w:type="spellStart"/>
            <w:r w:rsidRPr="006C39D6">
              <w:rPr>
                <w:rFonts w:ascii="Times New Roman" w:hAnsi="Times New Roman" w:cs="Times New Roman"/>
                <w:b/>
                <w:sz w:val="24"/>
                <w:szCs w:val="24"/>
              </w:rPr>
              <w:t>швидкої</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медичної</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допомоги</w:t>
            </w:r>
            <w:proofErr w:type="spellEnd"/>
            <w:r w:rsidRPr="006C39D6">
              <w:rPr>
                <w:rFonts w:ascii="Times New Roman" w:hAnsi="Times New Roman" w:cs="Times New Roman"/>
                <w:b/>
                <w:sz w:val="24"/>
                <w:szCs w:val="24"/>
              </w:rPr>
              <w:t>»</w:t>
            </w:r>
          </w:p>
          <w:p w14:paraId="385B3702" w14:textId="77777777" w:rsidR="004250CB" w:rsidRPr="006C39D6" w:rsidRDefault="004250CB" w:rsidP="00021515">
            <w:pPr>
              <w:tabs>
                <w:tab w:val="left" w:pos="0"/>
              </w:tabs>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79059, м. </w:t>
            </w:r>
            <w:proofErr w:type="spellStart"/>
            <w:r w:rsidRPr="006C39D6">
              <w:rPr>
                <w:rFonts w:ascii="Times New Roman" w:hAnsi="Times New Roman" w:cs="Times New Roman"/>
                <w:sz w:val="24"/>
                <w:szCs w:val="24"/>
              </w:rPr>
              <w:t>Львів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вул</w:t>
            </w:r>
            <w:proofErr w:type="spellEnd"/>
            <w:r w:rsidRPr="006C39D6">
              <w:rPr>
                <w:rFonts w:ascii="Times New Roman" w:hAnsi="Times New Roman" w:cs="Times New Roman"/>
                <w:sz w:val="24"/>
                <w:szCs w:val="24"/>
              </w:rPr>
              <w:t xml:space="preserve">. І. </w:t>
            </w:r>
            <w:proofErr w:type="spellStart"/>
            <w:r w:rsidRPr="006C39D6">
              <w:rPr>
                <w:rFonts w:ascii="Times New Roman" w:hAnsi="Times New Roman" w:cs="Times New Roman"/>
                <w:sz w:val="24"/>
                <w:szCs w:val="24"/>
              </w:rPr>
              <w:t>Миколайчука</w:t>
            </w:r>
            <w:proofErr w:type="spellEnd"/>
            <w:r w:rsidRPr="006C39D6">
              <w:rPr>
                <w:rFonts w:ascii="Times New Roman" w:hAnsi="Times New Roman" w:cs="Times New Roman"/>
                <w:sz w:val="24"/>
                <w:szCs w:val="24"/>
              </w:rPr>
              <w:t>, 9,</w:t>
            </w:r>
          </w:p>
          <w:p w14:paraId="1E5A2C0F" w14:textId="77777777" w:rsidR="004250CB" w:rsidRPr="006C39D6" w:rsidRDefault="004250CB" w:rsidP="00021515">
            <w:pPr>
              <w:tabs>
                <w:tab w:val="left" w:pos="0"/>
              </w:tabs>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lastRenderedPageBreak/>
              <w:t>ЄДРПОУ 44496574 </w:t>
            </w:r>
          </w:p>
          <w:p w14:paraId="0458F73F" w14:textId="77777777" w:rsidR="004250CB" w:rsidRPr="006C39D6" w:rsidRDefault="004250CB" w:rsidP="00021515">
            <w:pPr>
              <w:tabs>
                <w:tab w:val="left" w:pos="0"/>
              </w:tabs>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ІПН 444965713074 </w:t>
            </w:r>
          </w:p>
          <w:p w14:paraId="6411DD6A" w14:textId="77777777" w:rsidR="004250CB" w:rsidRPr="006C39D6" w:rsidRDefault="004250CB" w:rsidP="00021515">
            <w:pPr>
              <w:tabs>
                <w:tab w:val="left" w:pos="0"/>
              </w:tabs>
              <w:spacing w:after="0" w:line="240" w:lineRule="auto"/>
              <w:ind w:left="0" w:hanging="2"/>
              <w:jc w:val="both"/>
              <w:rPr>
                <w:rFonts w:ascii="Times New Roman" w:hAnsi="Times New Roman" w:cs="Times New Roman"/>
                <w:sz w:val="24"/>
                <w:szCs w:val="24"/>
              </w:rPr>
            </w:pPr>
          </w:p>
          <w:p w14:paraId="1C6807D2" w14:textId="77777777" w:rsidR="004250CB" w:rsidRPr="006C39D6" w:rsidRDefault="004250CB" w:rsidP="00021515">
            <w:pPr>
              <w:tabs>
                <w:tab w:val="left" w:pos="0"/>
              </w:tabs>
              <w:spacing w:after="0" w:line="240" w:lineRule="auto"/>
              <w:ind w:left="0" w:hanging="2"/>
              <w:jc w:val="both"/>
              <w:rPr>
                <w:rFonts w:ascii="Times New Roman" w:hAnsi="Times New Roman" w:cs="Times New Roman"/>
                <w:sz w:val="24"/>
                <w:szCs w:val="24"/>
              </w:rPr>
            </w:pPr>
          </w:p>
          <w:p w14:paraId="5E00D4BC" w14:textId="77777777" w:rsidR="004250CB" w:rsidRPr="006C39D6" w:rsidRDefault="004250CB" w:rsidP="00021515">
            <w:pPr>
              <w:tabs>
                <w:tab w:val="left" w:pos="0"/>
              </w:tabs>
              <w:spacing w:after="0" w:line="240" w:lineRule="auto"/>
              <w:ind w:left="0" w:hanging="2"/>
              <w:jc w:val="both"/>
              <w:rPr>
                <w:rFonts w:ascii="Times New Roman" w:hAnsi="Times New Roman" w:cs="Times New Roman"/>
                <w:sz w:val="24"/>
                <w:szCs w:val="24"/>
              </w:rPr>
            </w:pPr>
          </w:p>
          <w:p w14:paraId="60EE1B25" w14:textId="77777777" w:rsidR="004250CB" w:rsidRPr="006C39D6" w:rsidRDefault="004250CB" w:rsidP="00021515">
            <w:pPr>
              <w:tabs>
                <w:tab w:val="left" w:pos="0"/>
              </w:tabs>
              <w:spacing w:after="0" w:line="240" w:lineRule="auto"/>
              <w:ind w:left="0" w:hanging="2"/>
              <w:jc w:val="both"/>
              <w:rPr>
                <w:rFonts w:ascii="Times New Roman" w:hAnsi="Times New Roman" w:cs="Times New Roman"/>
                <w:sz w:val="24"/>
                <w:szCs w:val="24"/>
              </w:rPr>
            </w:pPr>
          </w:p>
          <w:p w14:paraId="29943508" w14:textId="77777777" w:rsidR="004250CB" w:rsidRPr="006C39D6" w:rsidRDefault="004250CB" w:rsidP="00021515">
            <w:pPr>
              <w:widowControl w:val="0"/>
              <w:spacing w:after="0" w:line="240" w:lineRule="auto"/>
              <w:ind w:left="0" w:hanging="2"/>
              <w:jc w:val="center"/>
              <w:rPr>
                <w:rFonts w:ascii="Times New Roman" w:hAnsi="Times New Roman" w:cs="Times New Roman"/>
                <w:b/>
                <w:sz w:val="24"/>
                <w:szCs w:val="24"/>
              </w:rPr>
            </w:pPr>
          </w:p>
          <w:p w14:paraId="1E42E450" w14:textId="47191D4C" w:rsidR="004250CB" w:rsidRPr="006C39D6" w:rsidRDefault="00D12C05" w:rsidP="00D12C05">
            <w:pPr>
              <w:widowControl w:val="0"/>
              <w:spacing w:after="0" w:line="240" w:lineRule="auto"/>
              <w:ind w:left="0" w:hanging="2"/>
              <w:rPr>
                <w:rFonts w:ascii="Times New Roman" w:hAnsi="Times New Roman" w:cs="Times New Roman"/>
                <w:b/>
                <w:bCs/>
                <w:sz w:val="24"/>
                <w:szCs w:val="24"/>
              </w:rPr>
            </w:pPr>
            <w:r w:rsidRPr="006C39D6">
              <w:rPr>
                <w:rFonts w:ascii="Times New Roman" w:hAnsi="Times New Roman" w:cs="Times New Roman"/>
                <w:b/>
                <w:bCs/>
                <w:sz w:val="24"/>
                <w:szCs w:val="24"/>
                <w:lang w:val="uk-UA"/>
              </w:rPr>
              <w:t>Д</w:t>
            </w:r>
            <w:proofErr w:type="spellStart"/>
            <w:r w:rsidRPr="006C39D6">
              <w:rPr>
                <w:rFonts w:ascii="Times New Roman" w:hAnsi="Times New Roman" w:cs="Times New Roman"/>
                <w:b/>
                <w:bCs/>
                <w:sz w:val="24"/>
                <w:szCs w:val="24"/>
              </w:rPr>
              <w:t>иректор</w:t>
            </w:r>
            <w:proofErr w:type="spellEnd"/>
            <w:r w:rsidRPr="006C39D6">
              <w:rPr>
                <w:rFonts w:ascii="Times New Roman" w:hAnsi="Times New Roman" w:cs="Times New Roman"/>
                <w:b/>
                <w:bCs/>
                <w:sz w:val="24"/>
                <w:szCs w:val="24"/>
              </w:rPr>
              <w:t xml:space="preserve"> </w:t>
            </w:r>
            <w:r w:rsidRPr="006C39D6">
              <w:rPr>
                <w:rFonts w:ascii="Times New Roman" w:hAnsi="Times New Roman" w:cs="Times New Roman"/>
                <w:b/>
                <w:bCs/>
                <w:sz w:val="24"/>
                <w:szCs w:val="24"/>
                <w:lang w:val="uk-UA"/>
              </w:rPr>
              <w:t xml:space="preserve">ВП «Лікарня Святого Пантелеймона» </w:t>
            </w:r>
          </w:p>
        </w:tc>
      </w:tr>
      <w:tr w:rsidR="004250CB" w:rsidRPr="006C39D6" w14:paraId="79055FD5" w14:textId="77777777" w:rsidTr="00021515">
        <w:tc>
          <w:tcPr>
            <w:tcW w:w="4926" w:type="dxa"/>
          </w:tcPr>
          <w:p w14:paraId="62A45F2B" w14:textId="77777777" w:rsidR="004250CB" w:rsidRPr="006C39D6" w:rsidRDefault="004250CB" w:rsidP="00021515">
            <w:pPr>
              <w:widowControl w:val="0"/>
              <w:spacing w:after="0" w:line="240" w:lineRule="auto"/>
              <w:ind w:left="0" w:hanging="2"/>
              <w:jc w:val="both"/>
              <w:rPr>
                <w:rFonts w:ascii="Times New Roman" w:hAnsi="Times New Roman" w:cs="Times New Roman"/>
                <w:b/>
                <w:bCs/>
                <w:sz w:val="24"/>
                <w:szCs w:val="24"/>
              </w:rPr>
            </w:pPr>
            <w:r w:rsidRPr="006C39D6">
              <w:rPr>
                <w:rFonts w:ascii="Times New Roman" w:hAnsi="Times New Roman" w:cs="Times New Roman"/>
                <w:b/>
                <w:sz w:val="24"/>
                <w:szCs w:val="24"/>
              </w:rPr>
              <w:lastRenderedPageBreak/>
              <w:t xml:space="preserve">                    _________________</w:t>
            </w:r>
          </w:p>
          <w:p w14:paraId="56E3D8B9" w14:textId="77777777" w:rsidR="004250CB" w:rsidRPr="006C39D6" w:rsidRDefault="004250CB" w:rsidP="00021515">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М.П.</w:t>
            </w:r>
          </w:p>
        </w:tc>
        <w:tc>
          <w:tcPr>
            <w:tcW w:w="4926" w:type="dxa"/>
          </w:tcPr>
          <w:p w14:paraId="7DFE24D1" w14:textId="350A6799" w:rsidR="004250CB" w:rsidRPr="006C39D6" w:rsidRDefault="004250CB" w:rsidP="00021515">
            <w:pPr>
              <w:widowControl w:val="0"/>
              <w:spacing w:after="0" w:line="240" w:lineRule="auto"/>
              <w:ind w:left="0" w:hanging="2"/>
              <w:jc w:val="both"/>
              <w:rPr>
                <w:rFonts w:ascii="Times New Roman" w:hAnsi="Times New Roman" w:cs="Times New Roman"/>
                <w:b/>
                <w:sz w:val="24"/>
                <w:szCs w:val="24"/>
              </w:rPr>
            </w:pPr>
            <w:r w:rsidRPr="006C39D6">
              <w:rPr>
                <w:rFonts w:ascii="Times New Roman" w:hAnsi="Times New Roman" w:cs="Times New Roman"/>
                <w:b/>
                <w:sz w:val="24"/>
                <w:szCs w:val="24"/>
              </w:rPr>
              <w:t xml:space="preserve">                 _________________</w:t>
            </w:r>
            <w:r w:rsidR="00D12C05" w:rsidRPr="006C39D6">
              <w:rPr>
                <w:rFonts w:ascii="Times New Roman" w:hAnsi="Times New Roman" w:cs="Times New Roman"/>
                <w:sz w:val="24"/>
                <w:szCs w:val="24"/>
                <w:lang w:val="uk-UA"/>
              </w:rPr>
              <w:t xml:space="preserve"> </w:t>
            </w:r>
            <w:r w:rsidR="00D12C05" w:rsidRPr="006C39D6">
              <w:rPr>
                <w:rFonts w:ascii="Times New Roman" w:hAnsi="Times New Roman" w:cs="Times New Roman"/>
                <w:b/>
                <w:bCs/>
                <w:sz w:val="24"/>
                <w:szCs w:val="24"/>
                <w:lang w:val="uk-UA"/>
              </w:rPr>
              <w:t>Голика Ю.І.</w:t>
            </w:r>
          </w:p>
          <w:p w14:paraId="19D7708C" w14:textId="77777777" w:rsidR="004250CB" w:rsidRPr="006C39D6" w:rsidRDefault="004250CB" w:rsidP="00021515">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М.П.</w:t>
            </w:r>
          </w:p>
        </w:tc>
      </w:tr>
    </w:tbl>
    <w:p w14:paraId="5E3A5853" w14:textId="77777777" w:rsidR="004250CB" w:rsidRPr="006C39D6" w:rsidRDefault="004250CB" w:rsidP="004250CB">
      <w:pPr>
        <w:spacing w:after="0" w:line="240" w:lineRule="auto"/>
        <w:ind w:left="0" w:hanging="2"/>
        <w:jc w:val="center"/>
        <w:rPr>
          <w:rFonts w:ascii="Times New Roman" w:hAnsi="Times New Roman" w:cs="Times New Roman"/>
          <w:b/>
          <w:sz w:val="24"/>
          <w:szCs w:val="24"/>
        </w:rPr>
      </w:pPr>
    </w:p>
    <w:p w14:paraId="3DCA4D51" w14:textId="21D3B298" w:rsidR="002C6F7F" w:rsidRPr="006C39D6" w:rsidRDefault="002C6F7F">
      <w:pPr>
        <w:spacing w:after="0" w:line="240" w:lineRule="auto"/>
        <w:ind w:leftChars="0" w:left="0" w:firstLineChars="0" w:firstLine="0"/>
        <w:outlineLvl w:val="9"/>
        <w:rPr>
          <w:rFonts w:ascii="Times New Roman" w:hAnsi="Times New Roman" w:cs="Times New Roman"/>
          <w:sz w:val="24"/>
          <w:szCs w:val="24"/>
        </w:rPr>
      </w:pPr>
      <w:r w:rsidRPr="006C39D6">
        <w:rPr>
          <w:rFonts w:ascii="Times New Roman" w:hAnsi="Times New Roman" w:cs="Times New Roman"/>
          <w:sz w:val="24"/>
          <w:szCs w:val="24"/>
        </w:rPr>
        <w:br w:type="page"/>
      </w:r>
    </w:p>
    <w:p w14:paraId="6753CC58" w14:textId="77777777" w:rsidR="002C6F7F" w:rsidRPr="006C39D6" w:rsidRDefault="002C6F7F" w:rsidP="002C6F7F">
      <w:pPr>
        <w:widowControl w:val="0"/>
        <w:autoSpaceDE w:val="0"/>
        <w:spacing w:after="0" w:line="240" w:lineRule="auto"/>
        <w:ind w:left="0" w:hanging="2"/>
        <w:jc w:val="right"/>
        <w:rPr>
          <w:rFonts w:ascii="Times New Roman" w:eastAsia="Times New Roman" w:hAnsi="Times New Roman" w:cs="Times New Roman"/>
          <w:sz w:val="24"/>
          <w:szCs w:val="24"/>
          <w:lang w:eastAsia="zh-CN"/>
        </w:rPr>
      </w:pPr>
      <w:proofErr w:type="spellStart"/>
      <w:r w:rsidRPr="006C39D6">
        <w:rPr>
          <w:rFonts w:ascii="Times New Roman" w:eastAsia="Times New Roman" w:hAnsi="Times New Roman" w:cs="Times New Roman"/>
          <w:sz w:val="24"/>
          <w:szCs w:val="24"/>
          <w:lang w:eastAsia="zh-CN"/>
        </w:rPr>
        <w:lastRenderedPageBreak/>
        <w:t>Додаток</w:t>
      </w:r>
      <w:proofErr w:type="spellEnd"/>
      <w:r w:rsidRPr="006C39D6">
        <w:rPr>
          <w:rFonts w:ascii="Times New Roman" w:eastAsia="Times New Roman" w:hAnsi="Times New Roman" w:cs="Times New Roman"/>
          <w:sz w:val="24"/>
          <w:szCs w:val="24"/>
          <w:lang w:eastAsia="zh-CN"/>
        </w:rPr>
        <w:t xml:space="preserve"> 1</w:t>
      </w:r>
    </w:p>
    <w:p w14:paraId="14D33386" w14:textId="77777777" w:rsidR="002C6F7F" w:rsidRPr="006C39D6" w:rsidRDefault="002C6F7F" w:rsidP="002C6F7F">
      <w:pPr>
        <w:widowControl w:val="0"/>
        <w:autoSpaceDE w:val="0"/>
        <w:spacing w:after="0" w:line="240" w:lineRule="auto"/>
        <w:ind w:left="0" w:hanging="2"/>
        <w:jc w:val="right"/>
        <w:rPr>
          <w:rFonts w:ascii="Times New Roman" w:eastAsia="Times New Roman" w:hAnsi="Times New Roman" w:cs="Times New Roman"/>
          <w:sz w:val="24"/>
          <w:szCs w:val="24"/>
          <w:lang w:eastAsia="zh-CN"/>
        </w:rPr>
      </w:pPr>
      <w:proofErr w:type="gramStart"/>
      <w:r w:rsidRPr="006C39D6">
        <w:rPr>
          <w:rFonts w:ascii="Times New Roman" w:eastAsia="Times New Roman" w:hAnsi="Times New Roman" w:cs="Times New Roman"/>
          <w:sz w:val="24"/>
          <w:szCs w:val="24"/>
          <w:lang w:eastAsia="zh-CN"/>
        </w:rPr>
        <w:t>до договору</w:t>
      </w:r>
      <w:proofErr w:type="gramEnd"/>
      <w:r w:rsidRPr="006C39D6">
        <w:rPr>
          <w:rFonts w:ascii="Times New Roman" w:eastAsia="Times New Roman" w:hAnsi="Times New Roman" w:cs="Times New Roman"/>
          <w:sz w:val="24"/>
          <w:szCs w:val="24"/>
          <w:lang w:eastAsia="zh-CN"/>
        </w:rPr>
        <w:t xml:space="preserve"> №____ </w:t>
      </w:r>
    </w:p>
    <w:p w14:paraId="056C5035" w14:textId="77777777" w:rsidR="002C6F7F" w:rsidRPr="006C39D6" w:rsidRDefault="002C6F7F" w:rsidP="002C6F7F">
      <w:pPr>
        <w:widowControl w:val="0"/>
        <w:autoSpaceDE w:val="0"/>
        <w:spacing w:after="0" w:line="240" w:lineRule="auto"/>
        <w:ind w:left="0" w:hanging="2"/>
        <w:jc w:val="right"/>
        <w:rPr>
          <w:rFonts w:ascii="Times New Roman" w:eastAsia="Times New Roman" w:hAnsi="Times New Roman" w:cs="Times New Roman"/>
          <w:sz w:val="24"/>
          <w:szCs w:val="24"/>
          <w:lang w:eastAsia="zh-CN"/>
        </w:rPr>
      </w:pPr>
      <w:proofErr w:type="spellStart"/>
      <w:r w:rsidRPr="006C39D6">
        <w:rPr>
          <w:rFonts w:ascii="Times New Roman" w:eastAsia="Times New Roman" w:hAnsi="Times New Roman" w:cs="Times New Roman"/>
          <w:sz w:val="24"/>
          <w:szCs w:val="24"/>
          <w:lang w:eastAsia="zh-CN"/>
        </w:rPr>
        <w:t>від</w:t>
      </w:r>
      <w:proofErr w:type="spellEnd"/>
      <w:r w:rsidRPr="006C39D6">
        <w:rPr>
          <w:rFonts w:ascii="Times New Roman" w:eastAsia="Times New Roman" w:hAnsi="Times New Roman" w:cs="Times New Roman"/>
          <w:sz w:val="24"/>
          <w:szCs w:val="24"/>
          <w:lang w:eastAsia="zh-CN"/>
        </w:rPr>
        <w:t xml:space="preserve"> _____________202_ року</w:t>
      </w:r>
    </w:p>
    <w:p w14:paraId="274DC165" w14:textId="77777777" w:rsidR="002C6F7F" w:rsidRPr="006C39D6" w:rsidRDefault="002C6F7F" w:rsidP="002C6F7F">
      <w:pPr>
        <w:widowControl w:val="0"/>
        <w:autoSpaceDE w:val="0"/>
        <w:spacing w:after="0" w:line="240" w:lineRule="auto"/>
        <w:ind w:left="0" w:hanging="2"/>
        <w:rPr>
          <w:rFonts w:ascii="Times New Roman" w:eastAsia="Times New Roman" w:hAnsi="Times New Roman" w:cs="Times New Roman"/>
          <w:sz w:val="24"/>
          <w:szCs w:val="24"/>
          <w:lang w:eastAsia="zh-CN"/>
        </w:rPr>
      </w:pPr>
    </w:p>
    <w:tbl>
      <w:tblPr>
        <w:tblW w:w="10206" w:type="dxa"/>
        <w:tblInd w:w="108" w:type="dxa"/>
        <w:tblLayout w:type="fixed"/>
        <w:tblLook w:val="04A0" w:firstRow="1" w:lastRow="0" w:firstColumn="1" w:lastColumn="0" w:noHBand="0" w:noVBand="1"/>
      </w:tblPr>
      <w:tblGrid>
        <w:gridCol w:w="10206"/>
      </w:tblGrid>
      <w:tr w:rsidR="002C6F7F" w:rsidRPr="006C39D6" w14:paraId="0BB6A836" w14:textId="77777777" w:rsidTr="000E50EA">
        <w:trPr>
          <w:trHeight w:val="705"/>
        </w:trPr>
        <w:tc>
          <w:tcPr>
            <w:tcW w:w="10206" w:type="dxa"/>
            <w:tcBorders>
              <w:top w:val="nil"/>
              <w:left w:val="nil"/>
              <w:bottom w:val="nil"/>
              <w:right w:val="nil"/>
            </w:tcBorders>
            <w:shd w:val="clear" w:color="auto" w:fill="auto"/>
            <w:vAlign w:val="bottom"/>
            <w:hideMark/>
          </w:tcPr>
          <w:p w14:paraId="6D0105BF" w14:textId="77777777" w:rsidR="002C6F7F" w:rsidRPr="006C39D6" w:rsidRDefault="002C6F7F" w:rsidP="000E50EA">
            <w:pPr>
              <w:spacing w:after="0" w:line="240" w:lineRule="auto"/>
              <w:ind w:left="0" w:right="33" w:hanging="2"/>
              <w:jc w:val="center"/>
              <w:rPr>
                <w:rFonts w:ascii="Times New Roman" w:eastAsia="Times New Roman" w:hAnsi="Times New Roman" w:cs="Times New Roman"/>
                <w:b/>
                <w:bCs/>
                <w:iCs/>
                <w:sz w:val="23"/>
                <w:szCs w:val="23"/>
              </w:rPr>
            </w:pPr>
            <w:r w:rsidRPr="006C39D6">
              <w:rPr>
                <w:rFonts w:ascii="Times New Roman" w:eastAsia="Times New Roman" w:hAnsi="Times New Roman" w:cs="Times New Roman"/>
                <w:b/>
                <w:bCs/>
                <w:iCs/>
                <w:sz w:val="23"/>
                <w:szCs w:val="23"/>
              </w:rPr>
              <w:t>СПЕЦИФІКАЦІЯ</w:t>
            </w:r>
          </w:p>
          <w:p w14:paraId="5B466A38" w14:textId="4988DD91" w:rsidR="002C6F7F" w:rsidRPr="006C39D6" w:rsidRDefault="002C6F7F" w:rsidP="000E50EA">
            <w:pPr>
              <w:widowControl w:val="0"/>
              <w:autoSpaceDE w:val="0"/>
              <w:autoSpaceDN w:val="0"/>
              <w:adjustRightInd w:val="0"/>
              <w:spacing w:after="0" w:line="240" w:lineRule="auto"/>
              <w:ind w:left="0" w:right="33" w:hanging="2"/>
              <w:jc w:val="center"/>
              <w:rPr>
                <w:rFonts w:ascii="Times New Roman" w:hAnsi="Times New Roman" w:cs="Times New Roman"/>
                <w:b/>
                <w:bCs/>
                <w:i/>
                <w:kern w:val="32"/>
                <w:sz w:val="23"/>
                <w:szCs w:val="23"/>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4"/>
              <w:gridCol w:w="3217"/>
              <w:gridCol w:w="1276"/>
              <w:gridCol w:w="1406"/>
              <w:gridCol w:w="1106"/>
              <w:gridCol w:w="1106"/>
              <w:gridCol w:w="805"/>
            </w:tblGrid>
            <w:tr w:rsidR="006C39D6" w:rsidRPr="006C39D6" w14:paraId="1E65B160" w14:textId="77777777" w:rsidTr="000E50EA">
              <w:trPr>
                <w:trHeight w:val="532"/>
              </w:trPr>
              <w:tc>
                <w:tcPr>
                  <w:tcW w:w="894" w:type="dxa"/>
                  <w:shd w:val="clear" w:color="auto" w:fill="auto"/>
                  <w:hideMark/>
                </w:tcPr>
                <w:p w14:paraId="3765CDAC" w14:textId="77777777" w:rsidR="002C6F7F" w:rsidRPr="006C39D6" w:rsidRDefault="002C6F7F" w:rsidP="000E50EA">
                  <w:pPr>
                    <w:spacing w:before="100" w:beforeAutospacing="1" w:after="100" w:afterAutospacing="1" w:line="264" w:lineRule="auto"/>
                    <w:ind w:left="0" w:hanging="2"/>
                    <w:jc w:val="center"/>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 п/п</w:t>
                  </w:r>
                </w:p>
              </w:tc>
              <w:tc>
                <w:tcPr>
                  <w:tcW w:w="3217" w:type="dxa"/>
                  <w:shd w:val="clear" w:color="auto" w:fill="auto"/>
                  <w:hideMark/>
                </w:tcPr>
                <w:p w14:paraId="57900577" w14:textId="77777777" w:rsidR="002C6F7F" w:rsidRPr="006C39D6" w:rsidRDefault="002C6F7F" w:rsidP="000E50EA">
                  <w:pPr>
                    <w:spacing w:after="0" w:line="240" w:lineRule="auto"/>
                    <w:ind w:left="0" w:hanging="2"/>
                    <w:jc w:val="center"/>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Найменування</w:t>
                  </w:r>
                  <w:proofErr w:type="spellEnd"/>
                  <w:r w:rsidRPr="006C39D6">
                    <w:rPr>
                      <w:rFonts w:ascii="Times New Roman" w:eastAsia="Times New Roman" w:hAnsi="Times New Roman" w:cs="Times New Roman"/>
                      <w:b/>
                      <w:sz w:val="24"/>
                      <w:szCs w:val="24"/>
                    </w:rPr>
                    <w:t>/</w:t>
                  </w:r>
                </w:p>
                <w:p w14:paraId="4B2E9918" w14:textId="77777777" w:rsidR="002C6F7F" w:rsidRPr="006C39D6" w:rsidRDefault="002C6F7F" w:rsidP="000E50EA">
                  <w:pPr>
                    <w:spacing w:after="0" w:line="240" w:lineRule="auto"/>
                    <w:ind w:left="0" w:hanging="2"/>
                    <w:jc w:val="center"/>
                    <w:rPr>
                      <w:rFonts w:ascii="Times New Roman" w:eastAsia="Times New Roman" w:hAnsi="Times New Roman" w:cs="Times New Roman"/>
                      <w:sz w:val="24"/>
                      <w:szCs w:val="24"/>
                    </w:rPr>
                  </w:pPr>
                  <w:proofErr w:type="spellStart"/>
                  <w:r w:rsidRPr="006C39D6">
                    <w:rPr>
                      <w:rFonts w:ascii="Times New Roman" w:eastAsia="Times New Roman" w:hAnsi="Times New Roman" w:cs="Times New Roman"/>
                      <w:sz w:val="24"/>
                      <w:szCs w:val="24"/>
                    </w:rPr>
                    <w:t>Країна</w:t>
                  </w:r>
                  <w:proofErr w:type="spellEnd"/>
                  <w:r w:rsidRPr="006C39D6">
                    <w:rPr>
                      <w:rFonts w:ascii="Times New Roman" w:eastAsia="Times New Roman" w:hAnsi="Times New Roman" w:cs="Times New Roman"/>
                      <w:sz w:val="24"/>
                      <w:szCs w:val="24"/>
                    </w:rPr>
                    <w:t xml:space="preserve"> </w:t>
                  </w:r>
                  <w:proofErr w:type="spellStart"/>
                  <w:r w:rsidRPr="006C39D6">
                    <w:rPr>
                      <w:rFonts w:ascii="Times New Roman" w:eastAsia="Times New Roman" w:hAnsi="Times New Roman" w:cs="Times New Roman"/>
                      <w:sz w:val="24"/>
                      <w:szCs w:val="24"/>
                    </w:rPr>
                    <w:t>виробник</w:t>
                  </w:r>
                  <w:proofErr w:type="spellEnd"/>
                </w:p>
              </w:tc>
              <w:tc>
                <w:tcPr>
                  <w:tcW w:w="1276" w:type="dxa"/>
                  <w:shd w:val="clear" w:color="auto" w:fill="auto"/>
                  <w:hideMark/>
                </w:tcPr>
                <w:p w14:paraId="55B41904" w14:textId="77777777" w:rsidR="002C6F7F" w:rsidRPr="006C39D6" w:rsidRDefault="002C6F7F" w:rsidP="000E50EA">
                  <w:pPr>
                    <w:spacing w:before="100" w:beforeAutospacing="1" w:after="100" w:afterAutospacing="1" w:line="264" w:lineRule="auto"/>
                    <w:ind w:left="0" w:hanging="2"/>
                    <w:jc w:val="center"/>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Одиниця</w:t>
                  </w:r>
                  <w:proofErr w:type="spellEnd"/>
                  <w:r w:rsidRPr="006C39D6">
                    <w:rPr>
                      <w:rFonts w:ascii="Times New Roman" w:eastAsia="Times New Roman" w:hAnsi="Times New Roman" w:cs="Times New Roman"/>
                      <w:b/>
                      <w:sz w:val="24"/>
                      <w:szCs w:val="24"/>
                    </w:rPr>
                    <w:t xml:space="preserve"> </w:t>
                  </w:r>
                  <w:proofErr w:type="spellStart"/>
                  <w:r w:rsidRPr="006C39D6">
                    <w:rPr>
                      <w:rFonts w:ascii="Times New Roman" w:eastAsia="Times New Roman" w:hAnsi="Times New Roman" w:cs="Times New Roman"/>
                      <w:b/>
                      <w:sz w:val="24"/>
                      <w:szCs w:val="24"/>
                    </w:rPr>
                    <w:t>виміру</w:t>
                  </w:r>
                  <w:proofErr w:type="spellEnd"/>
                </w:p>
              </w:tc>
              <w:tc>
                <w:tcPr>
                  <w:tcW w:w="1406" w:type="dxa"/>
                  <w:shd w:val="clear" w:color="auto" w:fill="auto"/>
                  <w:hideMark/>
                </w:tcPr>
                <w:p w14:paraId="79308C7C" w14:textId="77777777" w:rsidR="002C6F7F" w:rsidRPr="006C39D6" w:rsidRDefault="002C6F7F" w:rsidP="000E50EA">
                  <w:pPr>
                    <w:spacing w:before="100" w:beforeAutospacing="1" w:after="100" w:afterAutospacing="1" w:line="264" w:lineRule="auto"/>
                    <w:ind w:left="0" w:hanging="2"/>
                    <w:jc w:val="center"/>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Кількість</w:t>
                  </w:r>
                  <w:proofErr w:type="spellEnd"/>
                </w:p>
              </w:tc>
              <w:tc>
                <w:tcPr>
                  <w:tcW w:w="1106" w:type="dxa"/>
                </w:tcPr>
                <w:p w14:paraId="568A6FAD" w14:textId="77777777" w:rsidR="002C6F7F" w:rsidRPr="006C39D6" w:rsidRDefault="002C6F7F" w:rsidP="000E50EA">
                  <w:pPr>
                    <w:spacing w:before="100" w:beforeAutospacing="1" w:after="100" w:afterAutospacing="1" w:line="264" w:lineRule="auto"/>
                    <w:ind w:left="0" w:hanging="2"/>
                    <w:jc w:val="center"/>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Ціна</w:t>
                  </w:r>
                  <w:proofErr w:type="spellEnd"/>
                  <w:r w:rsidRPr="006C39D6">
                    <w:rPr>
                      <w:rFonts w:ascii="Times New Roman" w:eastAsia="Times New Roman" w:hAnsi="Times New Roman" w:cs="Times New Roman"/>
                      <w:b/>
                      <w:sz w:val="24"/>
                      <w:szCs w:val="24"/>
                    </w:rPr>
                    <w:t>, грн. без ПДВ</w:t>
                  </w:r>
                </w:p>
              </w:tc>
              <w:tc>
                <w:tcPr>
                  <w:tcW w:w="1106" w:type="dxa"/>
                  <w:shd w:val="clear" w:color="auto" w:fill="auto"/>
                </w:tcPr>
                <w:p w14:paraId="17EB18CA" w14:textId="77777777" w:rsidR="002C6F7F" w:rsidRPr="006C39D6" w:rsidRDefault="002C6F7F" w:rsidP="000E50EA">
                  <w:pPr>
                    <w:spacing w:before="100" w:beforeAutospacing="1" w:after="100" w:afterAutospacing="1" w:line="264" w:lineRule="auto"/>
                    <w:ind w:left="0" w:hanging="2"/>
                    <w:jc w:val="center"/>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Ціна</w:t>
                  </w:r>
                  <w:proofErr w:type="spellEnd"/>
                  <w:r w:rsidRPr="006C39D6">
                    <w:rPr>
                      <w:rFonts w:ascii="Times New Roman" w:eastAsia="Times New Roman" w:hAnsi="Times New Roman" w:cs="Times New Roman"/>
                      <w:b/>
                      <w:sz w:val="24"/>
                      <w:szCs w:val="24"/>
                    </w:rPr>
                    <w:t>, грн. з ПДВ</w:t>
                  </w:r>
                </w:p>
              </w:tc>
              <w:tc>
                <w:tcPr>
                  <w:tcW w:w="805" w:type="dxa"/>
                  <w:shd w:val="clear" w:color="auto" w:fill="auto"/>
                </w:tcPr>
                <w:p w14:paraId="3122C82A" w14:textId="77777777" w:rsidR="002C6F7F" w:rsidRPr="006C39D6" w:rsidRDefault="002C6F7F" w:rsidP="000E50EA">
                  <w:pPr>
                    <w:spacing w:before="100" w:beforeAutospacing="1" w:after="100" w:afterAutospacing="1" w:line="264" w:lineRule="auto"/>
                    <w:ind w:left="0" w:hanging="2"/>
                    <w:jc w:val="center"/>
                    <w:rPr>
                      <w:rFonts w:ascii="Times New Roman" w:eastAsia="Times New Roman" w:hAnsi="Times New Roman" w:cs="Times New Roman"/>
                      <w:b/>
                      <w:sz w:val="24"/>
                      <w:szCs w:val="24"/>
                    </w:rPr>
                  </w:pPr>
                  <w:r w:rsidRPr="006C39D6">
                    <w:rPr>
                      <w:rFonts w:ascii="Times New Roman" w:eastAsia="Times New Roman" w:hAnsi="Times New Roman" w:cs="Times New Roman"/>
                      <w:b/>
                      <w:sz w:val="24"/>
                      <w:szCs w:val="24"/>
                    </w:rPr>
                    <w:t>Сума, грн. з (</w:t>
                  </w:r>
                  <w:proofErr w:type="gramStart"/>
                  <w:r w:rsidRPr="006C39D6">
                    <w:rPr>
                      <w:rFonts w:ascii="Times New Roman" w:eastAsia="Times New Roman" w:hAnsi="Times New Roman" w:cs="Times New Roman"/>
                      <w:b/>
                      <w:sz w:val="24"/>
                      <w:szCs w:val="24"/>
                    </w:rPr>
                    <w:t>без)  ПДВ</w:t>
                  </w:r>
                  <w:proofErr w:type="gramEnd"/>
                </w:p>
              </w:tc>
            </w:tr>
            <w:tr w:rsidR="006C39D6" w:rsidRPr="006C39D6" w14:paraId="1CCC66B1" w14:textId="77777777" w:rsidTr="000E50EA">
              <w:trPr>
                <w:trHeight w:val="708"/>
              </w:trPr>
              <w:tc>
                <w:tcPr>
                  <w:tcW w:w="894" w:type="dxa"/>
                  <w:shd w:val="clear" w:color="auto" w:fill="auto"/>
                </w:tcPr>
                <w:p w14:paraId="3E52799B"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1</w:t>
                  </w:r>
                </w:p>
              </w:tc>
              <w:tc>
                <w:tcPr>
                  <w:tcW w:w="3217" w:type="dxa"/>
                  <w:shd w:val="clear" w:color="auto" w:fill="auto"/>
                </w:tcPr>
                <w:p w14:paraId="7D0FFEF4" w14:textId="77777777" w:rsidR="002C6F7F" w:rsidRPr="006C39D6" w:rsidRDefault="002C6F7F" w:rsidP="000E50EA">
                  <w:pPr>
                    <w:spacing w:after="0" w:line="264" w:lineRule="auto"/>
                    <w:ind w:left="0" w:hanging="2"/>
                    <w:jc w:val="center"/>
                    <w:rPr>
                      <w:rFonts w:ascii="Times New Roman" w:eastAsia="Times New Roman" w:hAnsi="Times New Roman" w:cs="Times New Roman"/>
                      <w:b/>
                      <w:sz w:val="24"/>
                      <w:szCs w:val="24"/>
                    </w:rPr>
                  </w:pPr>
                </w:p>
              </w:tc>
              <w:tc>
                <w:tcPr>
                  <w:tcW w:w="1276" w:type="dxa"/>
                  <w:shd w:val="clear" w:color="auto" w:fill="auto"/>
                </w:tcPr>
                <w:p w14:paraId="69B4DA10"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c>
                <w:tcPr>
                  <w:tcW w:w="1406" w:type="dxa"/>
                  <w:shd w:val="clear" w:color="auto" w:fill="auto"/>
                </w:tcPr>
                <w:p w14:paraId="5A1E88BA"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c>
                <w:tcPr>
                  <w:tcW w:w="1106" w:type="dxa"/>
                </w:tcPr>
                <w:p w14:paraId="60703D81"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c>
                <w:tcPr>
                  <w:tcW w:w="1106" w:type="dxa"/>
                  <w:shd w:val="clear" w:color="auto" w:fill="auto"/>
                </w:tcPr>
                <w:p w14:paraId="4CF47A52"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c>
                <w:tcPr>
                  <w:tcW w:w="805" w:type="dxa"/>
                  <w:shd w:val="clear" w:color="auto" w:fill="auto"/>
                </w:tcPr>
                <w:p w14:paraId="5A056A50"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r>
            <w:tr w:rsidR="006C39D6" w:rsidRPr="006C39D6" w14:paraId="59A5C080" w14:textId="77777777" w:rsidTr="000E50EA">
              <w:trPr>
                <w:trHeight w:val="708"/>
              </w:trPr>
              <w:tc>
                <w:tcPr>
                  <w:tcW w:w="894" w:type="dxa"/>
                  <w:shd w:val="clear" w:color="auto" w:fill="auto"/>
                </w:tcPr>
                <w:p w14:paraId="688C4FCB"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r w:rsidRPr="006C39D6">
                    <w:rPr>
                      <w:rFonts w:ascii="Times New Roman" w:eastAsia="Times New Roman" w:hAnsi="Times New Roman" w:cs="Times New Roman"/>
                      <w:sz w:val="24"/>
                      <w:szCs w:val="24"/>
                    </w:rPr>
                    <w:t>2</w:t>
                  </w:r>
                </w:p>
              </w:tc>
              <w:tc>
                <w:tcPr>
                  <w:tcW w:w="3217" w:type="dxa"/>
                  <w:shd w:val="clear" w:color="auto" w:fill="auto"/>
                </w:tcPr>
                <w:p w14:paraId="69DE0120" w14:textId="77777777" w:rsidR="002C6F7F" w:rsidRPr="006C39D6" w:rsidRDefault="002C6F7F" w:rsidP="000E50EA">
                  <w:pPr>
                    <w:spacing w:after="0" w:line="264" w:lineRule="auto"/>
                    <w:ind w:left="0" w:hanging="2"/>
                    <w:jc w:val="center"/>
                    <w:rPr>
                      <w:rFonts w:ascii="Times New Roman" w:eastAsia="Times New Roman" w:hAnsi="Times New Roman" w:cs="Times New Roman"/>
                      <w:b/>
                      <w:sz w:val="24"/>
                      <w:szCs w:val="24"/>
                    </w:rPr>
                  </w:pPr>
                </w:p>
              </w:tc>
              <w:tc>
                <w:tcPr>
                  <w:tcW w:w="1276" w:type="dxa"/>
                  <w:shd w:val="clear" w:color="auto" w:fill="auto"/>
                </w:tcPr>
                <w:p w14:paraId="04DE156D"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c>
                <w:tcPr>
                  <w:tcW w:w="1406" w:type="dxa"/>
                  <w:shd w:val="clear" w:color="auto" w:fill="auto"/>
                </w:tcPr>
                <w:p w14:paraId="56E8A02F"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c>
                <w:tcPr>
                  <w:tcW w:w="1106" w:type="dxa"/>
                </w:tcPr>
                <w:p w14:paraId="3555FDA5"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c>
                <w:tcPr>
                  <w:tcW w:w="1106" w:type="dxa"/>
                  <w:shd w:val="clear" w:color="auto" w:fill="auto"/>
                </w:tcPr>
                <w:p w14:paraId="3EF0833A"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c>
                <w:tcPr>
                  <w:tcW w:w="805" w:type="dxa"/>
                  <w:shd w:val="clear" w:color="auto" w:fill="auto"/>
                </w:tcPr>
                <w:p w14:paraId="2BE70B35" w14:textId="77777777" w:rsidR="002C6F7F" w:rsidRPr="006C39D6" w:rsidRDefault="002C6F7F" w:rsidP="000E50EA">
                  <w:pPr>
                    <w:spacing w:after="0" w:line="264" w:lineRule="auto"/>
                    <w:ind w:left="0" w:hanging="2"/>
                    <w:jc w:val="center"/>
                    <w:rPr>
                      <w:rFonts w:ascii="Times New Roman" w:eastAsia="Times New Roman" w:hAnsi="Times New Roman" w:cs="Times New Roman"/>
                      <w:sz w:val="24"/>
                      <w:szCs w:val="24"/>
                    </w:rPr>
                  </w:pPr>
                </w:p>
              </w:tc>
            </w:tr>
            <w:tr w:rsidR="006C39D6" w:rsidRPr="006C39D6" w14:paraId="27ECD41E" w14:textId="77777777" w:rsidTr="000E50EA">
              <w:trPr>
                <w:trHeight w:val="335"/>
              </w:trPr>
              <w:tc>
                <w:tcPr>
                  <w:tcW w:w="6793" w:type="dxa"/>
                  <w:gridSpan w:val="4"/>
                  <w:shd w:val="clear" w:color="auto" w:fill="auto"/>
                  <w:hideMark/>
                </w:tcPr>
                <w:p w14:paraId="46D6DCF2" w14:textId="77777777" w:rsidR="002C6F7F" w:rsidRPr="006C39D6" w:rsidRDefault="002C6F7F" w:rsidP="000E50EA">
                  <w:pPr>
                    <w:spacing w:after="0" w:line="240" w:lineRule="auto"/>
                    <w:ind w:left="0" w:hanging="2"/>
                    <w:jc w:val="right"/>
                    <w:rPr>
                      <w:rFonts w:ascii="Times New Roman" w:hAnsi="Times New Roman" w:cs="Times New Roman"/>
                      <w:b/>
                      <w:bCs/>
                      <w:sz w:val="23"/>
                      <w:szCs w:val="23"/>
                    </w:rPr>
                  </w:pPr>
                  <w:r w:rsidRPr="006C39D6">
                    <w:rPr>
                      <w:rFonts w:ascii="Times New Roman" w:hAnsi="Times New Roman" w:cs="Times New Roman"/>
                      <w:b/>
                      <w:bCs/>
                      <w:sz w:val="23"/>
                      <w:szCs w:val="23"/>
                    </w:rPr>
                    <w:t>без ПДВ</w:t>
                  </w:r>
                </w:p>
              </w:tc>
              <w:tc>
                <w:tcPr>
                  <w:tcW w:w="3017" w:type="dxa"/>
                  <w:gridSpan w:val="3"/>
                </w:tcPr>
                <w:p w14:paraId="3BE6FFB7" w14:textId="77777777" w:rsidR="002C6F7F" w:rsidRPr="006C39D6" w:rsidRDefault="002C6F7F" w:rsidP="000E50EA">
                  <w:pPr>
                    <w:spacing w:beforeAutospacing="1" w:afterAutospacing="1" w:line="264" w:lineRule="auto"/>
                    <w:ind w:left="0" w:hanging="2"/>
                    <w:jc w:val="center"/>
                    <w:rPr>
                      <w:rFonts w:ascii="Times New Roman" w:eastAsia="Times New Roman" w:hAnsi="Times New Roman" w:cs="Times New Roman"/>
                      <w:sz w:val="24"/>
                      <w:szCs w:val="24"/>
                    </w:rPr>
                  </w:pPr>
                </w:p>
              </w:tc>
            </w:tr>
            <w:tr w:rsidR="006C39D6" w:rsidRPr="006C39D6" w14:paraId="354F30D2" w14:textId="77777777" w:rsidTr="000E50EA">
              <w:trPr>
                <w:trHeight w:val="335"/>
              </w:trPr>
              <w:tc>
                <w:tcPr>
                  <w:tcW w:w="6793" w:type="dxa"/>
                  <w:gridSpan w:val="4"/>
                  <w:shd w:val="clear" w:color="auto" w:fill="auto"/>
                  <w:hideMark/>
                </w:tcPr>
                <w:p w14:paraId="4392450F" w14:textId="77777777" w:rsidR="002C6F7F" w:rsidRPr="006C39D6" w:rsidRDefault="002C6F7F" w:rsidP="000E50EA">
                  <w:pPr>
                    <w:spacing w:after="0" w:line="240" w:lineRule="auto"/>
                    <w:ind w:left="0" w:hanging="2"/>
                    <w:jc w:val="right"/>
                    <w:rPr>
                      <w:rFonts w:ascii="Times New Roman" w:eastAsia="Times New Roman" w:hAnsi="Times New Roman" w:cs="Times New Roman"/>
                      <w:sz w:val="23"/>
                      <w:szCs w:val="23"/>
                    </w:rPr>
                  </w:pPr>
                  <w:r w:rsidRPr="006C39D6">
                    <w:rPr>
                      <w:rFonts w:ascii="Times New Roman" w:eastAsia="Times New Roman" w:hAnsi="Times New Roman" w:cs="Times New Roman"/>
                      <w:b/>
                      <w:sz w:val="23"/>
                      <w:szCs w:val="23"/>
                    </w:rPr>
                    <w:t>ПДВ</w:t>
                  </w:r>
                </w:p>
              </w:tc>
              <w:tc>
                <w:tcPr>
                  <w:tcW w:w="3017" w:type="dxa"/>
                  <w:gridSpan w:val="3"/>
                </w:tcPr>
                <w:p w14:paraId="5D703933" w14:textId="77777777" w:rsidR="002C6F7F" w:rsidRPr="006C39D6" w:rsidRDefault="002C6F7F" w:rsidP="000E50EA">
                  <w:pPr>
                    <w:spacing w:beforeAutospacing="1" w:afterAutospacing="1" w:line="264" w:lineRule="auto"/>
                    <w:ind w:left="0" w:hanging="2"/>
                    <w:jc w:val="center"/>
                    <w:rPr>
                      <w:rFonts w:ascii="Times New Roman" w:eastAsia="Times New Roman" w:hAnsi="Times New Roman" w:cs="Times New Roman"/>
                      <w:sz w:val="24"/>
                      <w:szCs w:val="24"/>
                    </w:rPr>
                  </w:pPr>
                </w:p>
              </w:tc>
            </w:tr>
            <w:tr w:rsidR="006C39D6" w:rsidRPr="006C39D6" w14:paraId="0F32058C" w14:textId="77777777" w:rsidTr="000E50EA">
              <w:trPr>
                <w:trHeight w:val="335"/>
              </w:trPr>
              <w:tc>
                <w:tcPr>
                  <w:tcW w:w="6793" w:type="dxa"/>
                  <w:gridSpan w:val="4"/>
                  <w:shd w:val="clear" w:color="auto" w:fill="auto"/>
                  <w:hideMark/>
                </w:tcPr>
                <w:p w14:paraId="3A10B338" w14:textId="77777777" w:rsidR="002C6F7F" w:rsidRPr="006C39D6" w:rsidRDefault="002C6F7F" w:rsidP="000E50EA">
                  <w:pPr>
                    <w:widowControl w:val="0"/>
                    <w:tabs>
                      <w:tab w:val="left" w:pos="2715"/>
                    </w:tabs>
                    <w:spacing w:after="0" w:line="264" w:lineRule="auto"/>
                    <w:ind w:left="0" w:hanging="2"/>
                    <w:jc w:val="both"/>
                    <w:rPr>
                      <w:rFonts w:ascii="Times New Roman" w:eastAsia="Times New Roman" w:hAnsi="Times New Roman" w:cs="Times New Roman"/>
                      <w:sz w:val="24"/>
                      <w:szCs w:val="24"/>
                      <w:lang w:eastAsia="zh-CN"/>
                    </w:rPr>
                  </w:pPr>
                  <w:proofErr w:type="spellStart"/>
                  <w:r w:rsidRPr="006C39D6">
                    <w:rPr>
                      <w:rFonts w:ascii="Times New Roman" w:eastAsia="Times New Roman" w:hAnsi="Times New Roman" w:cs="Times New Roman"/>
                      <w:b/>
                      <w:bCs/>
                      <w:sz w:val="24"/>
                      <w:szCs w:val="24"/>
                      <w:lang w:eastAsia="zh-CN"/>
                    </w:rPr>
                    <w:t>Загальна</w:t>
                  </w:r>
                  <w:proofErr w:type="spellEnd"/>
                  <w:r w:rsidRPr="006C39D6">
                    <w:rPr>
                      <w:rFonts w:ascii="Times New Roman" w:eastAsia="Times New Roman" w:hAnsi="Times New Roman" w:cs="Times New Roman"/>
                      <w:b/>
                      <w:bCs/>
                      <w:sz w:val="24"/>
                      <w:szCs w:val="24"/>
                      <w:lang w:eastAsia="zh-CN"/>
                    </w:rPr>
                    <w:t xml:space="preserve"> сума </w:t>
                  </w:r>
                  <w:proofErr w:type="gramStart"/>
                  <w:r w:rsidRPr="006C39D6">
                    <w:rPr>
                      <w:rFonts w:ascii="Times New Roman" w:eastAsia="Times New Roman" w:hAnsi="Times New Roman" w:cs="Times New Roman"/>
                      <w:b/>
                      <w:bCs/>
                      <w:sz w:val="24"/>
                      <w:szCs w:val="24"/>
                      <w:lang w:eastAsia="zh-CN"/>
                    </w:rPr>
                    <w:t>договору</w:t>
                  </w:r>
                  <w:r w:rsidRPr="006C39D6">
                    <w:rPr>
                      <w:rFonts w:ascii="Times New Roman" w:eastAsia="Times New Roman" w:hAnsi="Times New Roman" w:cs="Times New Roman"/>
                      <w:sz w:val="24"/>
                      <w:szCs w:val="24"/>
                      <w:lang w:eastAsia="zh-CN"/>
                    </w:rPr>
                    <w:t>:  (</w:t>
                  </w:r>
                  <w:proofErr w:type="spellStart"/>
                  <w:proofErr w:type="gramEnd"/>
                  <w:r w:rsidRPr="006C39D6">
                    <w:rPr>
                      <w:rFonts w:ascii="Times New Roman" w:eastAsia="Times New Roman" w:hAnsi="Times New Roman" w:cs="Times New Roman"/>
                      <w:i/>
                      <w:iCs/>
                      <w:sz w:val="24"/>
                      <w:szCs w:val="24"/>
                      <w:lang w:eastAsia="zh-CN"/>
                    </w:rPr>
                    <w:t>прописом</w:t>
                  </w:r>
                  <w:proofErr w:type="spellEnd"/>
                  <w:r w:rsidRPr="006C39D6">
                    <w:rPr>
                      <w:rFonts w:ascii="Times New Roman" w:eastAsia="Times New Roman" w:hAnsi="Times New Roman" w:cs="Times New Roman"/>
                      <w:i/>
                      <w:iCs/>
                      <w:sz w:val="24"/>
                      <w:szCs w:val="24"/>
                      <w:lang w:eastAsia="zh-CN"/>
                    </w:rPr>
                    <w:t>)</w:t>
                  </w:r>
                </w:p>
              </w:tc>
              <w:tc>
                <w:tcPr>
                  <w:tcW w:w="3017" w:type="dxa"/>
                  <w:gridSpan w:val="3"/>
                </w:tcPr>
                <w:p w14:paraId="2DB83766" w14:textId="77777777" w:rsidR="002C6F7F" w:rsidRPr="006C39D6" w:rsidRDefault="002C6F7F" w:rsidP="000E50EA">
                  <w:pPr>
                    <w:spacing w:before="100" w:beforeAutospacing="1" w:after="100" w:afterAutospacing="1" w:line="264" w:lineRule="auto"/>
                    <w:ind w:left="0" w:hanging="2"/>
                    <w:jc w:val="center"/>
                    <w:rPr>
                      <w:rFonts w:ascii="Times New Roman" w:eastAsia="Times New Roman" w:hAnsi="Times New Roman" w:cs="Times New Roman"/>
                      <w:sz w:val="24"/>
                      <w:szCs w:val="24"/>
                    </w:rPr>
                  </w:pPr>
                </w:p>
              </w:tc>
            </w:tr>
          </w:tbl>
          <w:p w14:paraId="0D0B75E6" w14:textId="77777777" w:rsidR="002C6F7F" w:rsidRPr="006C39D6" w:rsidRDefault="002C6F7F" w:rsidP="000E50EA">
            <w:pPr>
              <w:spacing w:after="0" w:line="240" w:lineRule="auto"/>
              <w:ind w:left="0" w:right="3174" w:hanging="2"/>
              <w:jc w:val="center"/>
              <w:rPr>
                <w:rFonts w:ascii="Times New Roman" w:eastAsia="Times New Roman" w:hAnsi="Times New Roman" w:cs="Times New Roman"/>
                <w:b/>
                <w:bCs/>
                <w:i/>
                <w:iCs/>
                <w:sz w:val="24"/>
                <w:szCs w:val="24"/>
              </w:rPr>
            </w:pPr>
          </w:p>
        </w:tc>
      </w:tr>
    </w:tbl>
    <w:p w14:paraId="5177430B" w14:textId="406905E8" w:rsidR="00143EEA" w:rsidRPr="006C39D6" w:rsidRDefault="00143EEA" w:rsidP="004250CB">
      <w:pPr>
        <w:ind w:left="0" w:hanging="2"/>
        <w:jc w:val="right"/>
        <w:rPr>
          <w:rFonts w:ascii="Times New Roman" w:hAnsi="Times New Roman" w:cs="Times New Roman"/>
          <w:sz w:val="24"/>
          <w:szCs w:val="24"/>
        </w:rPr>
      </w:pPr>
    </w:p>
    <w:tbl>
      <w:tblPr>
        <w:tblW w:w="9853" w:type="dxa"/>
        <w:tblInd w:w="109" w:type="dxa"/>
        <w:tblLayout w:type="fixed"/>
        <w:tblLook w:val="01E0" w:firstRow="1" w:lastRow="1" w:firstColumn="1" w:lastColumn="1" w:noHBand="0" w:noVBand="0"/>
      </w:tblPr>
      <w:tblGrid>
        <w:gridCol w:w="4926"/>
        <w:gridCol w:w="4927"/>
      </w:tblGrid>
      <w:tr w:rsidR="006C39D6" w:rsidRPr="006C39D6" w14:paraId="0D37C416" w14:textId="77777777" w:rsidTr="000E50EA">
        <w:tc>
          <w:tcPr>
            <w:tcW w:w="4926" w:type="dxa"/>
          </w:tcPr>
          <w:p w14:paraId="2831A41C" w14:textId="77777777" w:rsidR="002C6F7F" w:rsidRPr="006C39D6" w:rsidRDefault="002C6F7F" w:rsidP="000E50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6C39D6">
              <w:rPr>
                <w:rFonts w:ascii="Times New Roman" w:eastAsia="Times New Roman" w:hAnsi="Times New Roman" w:cs="Times New Roman"/>
                <w:b/>
                <w:sz w:val="24"/>
                <w:szCs w:val="24"/>
              </w:rPr>
              <w:t>Постачальник</w:t>
            </w:r>
            <w:proofErr w:type="spellEnd"/>
            <w:r w:rsidRPr="006C39D6">
              <w:rPr>
                <w:rFonts w:ascii="Times New Roman" w:eastAsia="Times New Roman" w:hAnsi="Times New Roman" w:cs="Times New Roman"/>
                <w:b/>
                <w:sz w:val="24"/>
                <w:szCs w:val="24"/>
              </w:rPr>
              <w:t>:</w:t>
            </w:r>
          </w:p>
          <w:p w14:paraId="13719D2B" w14:textId="77777777" w:rsidR="002C6F7F" w:rsidRPr="006C39D6" w:rsidRDefault="002C6F7F" w:rsidP="000E50EA">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08A729AE" w14:textId="77777777" w:rsidR="002C6F7F" w:rsidRPr="006C39D6" w:rsidRDefault="002C6F7F" w:rsidP="000E50EA">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0FF6AE63" w14:textId="77777777" w:rsidR="002C6F7F" w:rsidRPr="006C39D6" w:rsidRDefault="002C6F7F" w:rsidP="000E50EA">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058CCBF5" w14:textId="77777777" w:rsidR="002C6F7F" w:rsidRPr="006C39D6" w:rsidRDefault="002C6F7F" w:rsidP="000E50EA">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05792E21" w14:textId="77777777" w:rsidR="002C6F7F" w:rsidRPr="006C39D6" w:rsidRDefault="002C6F7F" w:rsidP="000E50EA">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______________________________________</w:t>
            </w:r>
          </w:p>
          <w:p w14:paraId="14EB5D57" w14:textId="77777777" w:rsidR="002C6F7F" w:rsidRPr="006C39D6" w:rsidRDefault="002C6F7F" w:rsidP="000E50EA">
            <w:pPr>
              <w:widowControl w:val="0"/>
              <w:spacing w:after="0" w:line="240" w:lineRule="auto"/>
              <w:ind w:left="0" w:hanging="2"/>
              <w:rPr>
                <w:rFonts w:ascii="Times New Roman" w:hAnsi="Times New Roman" w:cs="Times New Roman"/>
                <w:b/>
                <w:sz w:val="24"/>
                <w:szCs w:val="24"/>
              </w:rPr>
            </w:pPr>
            <w:r w:rsidRPr="006C39D6">
              <w:rPr>
                <w:rFonts w:ascii="Times New Roman" w:hAnsi="Times New Roman" w:cs="Times New Roman"/>
                <w:b/>
                <w:sz w:val="24"/>
                <w:szCs w:val="24"/>
              </w:rPr>
              <w:t>______________________________________</w:t>
            </w:r>
          </w:p>
          <w:p w14:paraId="246892AC" w14:textId="77777777" w:rsidR="002C6F7F" w:rsidRPr="006C39D6" w:rsidRDefault="002C6F7F" w:rsidP="000E50EA">
            <w:pPr>
              <w:widowControl w:val="0"/>
              <w:spacing w:after="0" w:line="240" w:lineRule="auto"/>
              <w:ind w:left="0" w:hanging="2"/>
              <w:jc w:val="center"/>
              <w:rPr>
                <w:rFonts w:ascii="Times New Roman" w:hAnsi="Times New Roman" w:cs="Times New Roman"/>
                <w:b/>
                <w:sz w:val="24"/>
                <w:szCs w:val="24"/>
              </w:rPr>
            </w:pPr>
          </w:p>
        </w:tc>
        <w:tc>
          <w:tcPr>
            <w:tcW w:w="4926" w:type="dxa"/>
          </w:tcPr>
          <w:p w14:paraId="5ACF8F93" w14:textId="77777777" w:rsidR="002C6F7F" w:rsidRPr="006C39D6" w:rsidRDefault="002C6F7F" w:rsidP="000E50EA">
            <w:pPr>
              <w:widowControl w:val="0"/>
              <w:spacing w:after="0" w:line="240" w:lineRule="auto"/>
              <w:ind w:left="0" w:hanging="2"/>
              <w:jc w:val="center"/>
              <w:rPr>
                <w:rFonts w:ascii="Times New Roman" w:hAnsi="Times New Roman" w:cs="Times New Roman"/>
                <w:b/>
                <w:sz w:val="24"/>
                <w:szCs w:val="24"/>
              </w:rPr>
            </w:pPr>
            <w:proofErr w:type="spellStart"/>
            <w:r w:rsidRPr="006C39D6">
              <w:rPr>
                <w:rFonts w:ascii="Times New Roman" w:hAnsi="Times New Roman" w:cs="Times New Roman"/>
                <w:b/>
                <w:sz w:val="24"/>
                <w:szCs w:val="24"/>
              </w:rPr>
              <w:t>Покупець</w:t>
            </w:r>
            <w:proofErr w:type="spellEnd"/>
          </w:p>
          <w:p w14:paraId="67C3D1FE" w14:textId="77777777" w:rsidR="002C6F7F" w:rsidRPr="006C39D6" w:rsidRDefault="002C6F7F" w:rsidP="000E50EA">
            <w:pPr>
              <w:ind w:left="0" w:hanging="2"/>
              <w:rPr>
                <w:rFonts w:ascii="Times New Roman" w:hAnsi="Times New Roman" w:cs="Times New Roman"/>
                <w:b/>
                <w:sz w:val="24"/>
                <w:szCs w:val="24"/>
              </w:rPr>
            </w:pPr>
            <w:proofErr w:type="spellStart"/>
            <w:r w:rsidRPr="006C39D6">
              <w:rPr>
                <w:rFonts w:ascii="Times New Roman" w:hAnsi="Times New Roman" w:cs="Times New Roman"/>
                <w:b/>
                <w:sz w:val="24"/>
                <w:szCs w:val="24"/>
              </w:rPr>
              <w:t>Комунальне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некомерційне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підприємство</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Львівське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територіальне</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медичне</w:t>
            </w:r>
            <w:proofErr w:type="spellEnd"/>
            <w:r w:rsidRPr="006C39D6">
              <w:rPr>
                <w:rFonts w:ascii="Times New Roman" w:hAnsi="Times New Roman" w:cs="Times New Roman"/>
                <w:b/>
                <w:sz w:val="24"/>
                <w:szCs w:val="24"/>
              </w:rPr>
              <w:t xml:space="preserve"> </w:t>
            </w:r>
            <w:proofErr w:type="spellStart"/>
            <w:proofErr w:type="gramStart"/>
            <w:r w:rsidRPr="006C39D6">
              <w:rPr>
                <w:rFonts w:ascii="Times New Roman" w:hAnsi="Times New Roman" w:cs="Times New Roman"/>
                <w:b/>
                <w:sz w:val="24"/>
                <w:szCs w:val="24"/>
              </w:rPr>
              <w:t>об’єднання</w:t>
            </w:r>
            <w:proofErr w:type="spellEnd"/>
            <w:r w:rsidRPr="006C39D6">
              <w:rPr>
                <w:rFonts w:ascii="Times New Roman" w:hAnsi="Times New Roman" w:cs="Times New Roman"/>
                <w:b/>
                <w:sz w:val="24"/>
                <w:szCs w:val="24"/>
              </w:rPr>
              <w:t xml:space="preserve">  «</w:t>
            </w:r>
            <w:proofErr w:type="spellStart"/>
            <w:proofErr w:type="gramEnd"/>
            <w:r w:rsidRPr="006C39D6">
              <w:rPr>
                <w:rFonts w:ascii="Times New Roman" w:hAnsi="Times New Roman" w:cs="Times New Roman"/>
                <w:b/>
                <w:sz w:val="24"/>
                <w:szCs w:val="24"/>
              </w:rPr>
              <w:t>Багатопрофільна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клінічна</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лікарня</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інтенсивних</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методів</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лікування</w:t>
            </w:r>
            <w:proofErr w:type="spellEnd"/>
            <w:r w:rsidRPr="006C39D6">
              <w:rPr>
                <w:rFonts w:ascii="Times New Roman" w:hAnsi="Times New Roman" w:cs="Times New Roman"/>
                <w:b/>
                <w:sz w:val="24"/>
                <w:szCs w:val="24"/>
              </w:rPr>
              <w:t xml:space="preserve"> та </w:t>
            </w:r>
            <w:proofErr w:type="spellStart"/>
            <w:r w:rsidRPr="006C39D6">
              <w:rPr>
                <w:rFonts w:ascii="Times New Roman" w:hAnsi="Times New Roman" w:cs="Times New Roman"/>
                <w:b/>
                <w:sz w:val="24"/>
                <w:szCs w:val="24"/>
              </w:rPr>
              <w:t>швидкої</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медичної</w:t>
            </w:r>
            <w:proofErr w:type="spellEnd"/>
            <w:r w:rsidRPr="006C39D6">
              <w:rPr>
                <w:rFonts w:ascii="Times New Roman" w:hAnsi="Times New Roman" w:cs="Times New Roman"/>
                <w:b/>
                <w:sz w:val="24"/>
                <w:szCs w:val="24"/>
              </w:rPr>
              <w:t xml:space="preserve"> </w:t>
            </w:r>
            <w:proofErr w:type="spellStart"/>
            <w:r w:rsidRPr="006C39D6">
              <w:rPr>
                <w:rFonts w:ascii="Times New Roman" w:hAnsi="Times New Roman" w:cs="Times New Roman"/>
                <w:b/>
                <w:sz w:val="24"/>
                <w:szCs w:val="24"/>
              </w:rPr>
              <w:t>допомоги</w:t>
            </w:r>
            <w:proofErr w:type="spellEnd"/>
            <w:r w:rsidRPr="006C39D6">
              <w:rPr>
                <w:rFonts w:ascii="Times New Roman" w:hAnsi="Times New Roman" w:cs="Times New Roman"/>
                <w:b/>
                <w:sz w:val="24"/>
                <w:szCs w:val="24"/>
              </w:rPr>
              <w:t>»</w:t>
            </w:r>
          </w:p>
          <w:p w14:paraId="5E5BE413" w14:textId="77777777" w:rsidR="002C6F7F" w:rsidRPr="006C39D6" w:rsidRDefault="002C6F7F" w:rsidP="000E50EA">
            <w:pPr>
              <w:tabs>
                <w:tab w:val="left" w:pos="0"/>
              </w:tabs>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79059, м. </w:t>
            </w:r>
            <w:proofErr w:type="spellStart"/>
            <w:r w:rsidRPr="006C39D6">
              <w:rPr>
                <w:rFonts w:ascii="Times New Roman" w:hAnsi="Times New Roman" w:cs="Times New Roman"/>
                <w:sz w:val="24"/>
                <w:szCs w:val="24"/>
              </w:rPr>
              <w:t>Львів</w:t>
            </w:r>
            <w:proofErr w:type="spellEnd"/>
            <w:r w:rsidRPr="006C39D6">
              <w:rPr>
                <w:rFonts w:ascii="Times New Roman" w:hAnsi="Times New Roman" w:cs="Times New Roman"/>
                <w:sz w:val="24"/>
                <w:szCs w:val="24"/>
              </w:rPr>
              <w:t xml:space="preserve">, </w:t>
            </w:r>
            <w:proofErr w:type="spellStart"/>
            <w:r w:rsidRPr="006C39D6">
              <w:rPr>
                <w:rFonts w:ascii="Times New Roman" w:hAnsi="Times New Roman" w:cs="Times New Roman"/>
                <w:sz w:val="24"/>
                <w:szCs w:val="24"/>
              </w:rPr>
              <w:t>вул</w:t>
            </w:r>
            <w:proofErr w:type="spellEnd"/>
            <w:r w:rsidRPr="006C39D6">
              <w:rPr>
                <w:rFonts w:ascii="Times New Roman" w:hAnsi="Times New Roman" w:cs="Times New Roman"/>
                <w:sz w:val="24"/>
                <w:szCs w:val="24"/>
              </w:rPr>
              <w:t xml:space="preserve">. І. </w:t>
            </w:r>
            <w:proofErr w:type="spellStart"/>
            <w:r w:rsidRPr="006C39D6">
              <w:rPr>
                <w:rFonts w:ascii="Times New Roman" w:hAnsi="Times New Roman" w:cs="Times New Roman"/>
                <w:sz w:val="24"/>
                <w:szCs w:val="24"/>
              </w:rPr>
              <w:t>Миколайчука</w:t>
            </w:r>
            <w:proofErr w:type="spellEnd"/>
            <w:r w:rsidRPr="006C39D6">
              <w:rPr>
                <w:rFonts w:ascii="Times New Roman" w:hAnsi="Times New Roman" w:cs="Times New Roman"/>
                <w:sz w:val="24"/>
                <w:szCs w:val="24"/>
              </w:rPr>
              <w:t>, 9,</w:t>
            </w:r>
          </w:p>
          <w:p w14:paraId="06498ED6" w14:textId="77777777" w:rsidR="002C6F7F" w:rsidRPr="006C39D6" w:rsidRDefault="002C6F7F" w:rsidP="000E50EA">
            <w:pPr>
              <w:tabs>
                <w:tab w:val="left" w:pos="0"/>
              </w:tabs>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ЄДРПОУ 44496574 </w:t>
            </w:r>
          </w:p>
          <w:p w14:paraId="4EF96ABA" w14:textId="77777777" w:rsidR="002C6F7F" w:rsidRPr="006C39D6" w:rsidRDefault="002C6F7F" w:rsidP="000E50EA">
            <w:pPr>
              <w:tabs>
                <w:tab w:val="left" w:pos="0"/>
              </w:tabs>
              <w:spacing w:after="0" w:line="240" w:lineRule="auto"/>
              <w:ind w:left="0" w:hanging="2"/>
              <w:jc w:val="both"/>
              <w:rPr>
                <w:rFonts w:ascii="Times New Roman" w:hAnsi="Times New Roman" w:cs="Times New Roman"/>
                <w:sz w:val="24"/>
                <w:szCs w:val="24"/>
              </w:rPr>
            </w:pPr>
            <w:r w:rsidRPr="006C39D6">
              <w:rPr>
                <w:rFonts w:ascii="Times New Roman" w:hAnsi="Times New Roman" w:cs="Times New Roman"/>
                <w:sz w:val="24"/>
                <w:szCs w:val="24"/>
              </w:rPr>
              <w:t xml:space="preserve">ІПН 444965713074 </w:t>
            </w:r>
          </w:p>
          <w:p w14:paraId="51804A3F" w14:textId="77777777" w:rsidR="002C6F7F" w:rsidRPr="006C39D6" w:rsidRDefault="002C6F7F" w:rsidP="000E50EA">
            <w:pPr>
              <w:tabs>
                <w:tab w:val="left" w:pos="0"/>
              </w:tabs>
              <w:spacing w:after="0" w:line="240" w:lineRule="auto"/>
              <w:ind w:left="0" w:hanging="2"/>
              <w:jc w:val="both"/>
              <w:rPr>
                <w:rFonts w:ascii="Times New Roman" w:hAnsi="Times New Roman" w:cs="Times New Roman"/>
                <w:sz w:val="24"/>
                <w:szCs w:val="24"/>
              </w:rPr>
            </w:pPr>
          </w:p>
          <w:p w14:paraId="41AD2336" w14:textId="77777777" w:rsidR="002C6F7F" w:rsidRPr="006C39D6" w:rsidRDefault="002C6F7F" w:rsidP="000E50EA">
            <w:pPr>
              <w:tabs>
                <w:tab w:val="left" w:pos="0"/>
              </w:tabs>
              <w:spacing w:after="0" w:line="240" w:lineRule="auto"/>
              <w:ind w:left="0" w:hanging="2"/>
              <w:jc w:val="both"/>
              <w:rPr>
                <w:rFonts w:ascii="Times New Roman" w:hAnsi="Times New Roman" w:cs="Times New Roman"/>
                <w:sz w:val="24"/>
                <w:szCs w:val="24"/>
              </w:rPr>
            </w:pPr>
          </w:p>
          <w:p w14:paraId="2A2C9DAB" w14:textId="77777777" w:rsidR="002C6F7F" w:rsidRPr="006C39D6" w:rsidRDefault="002C6F7F" w:rsidP="000E50EA">
            <w:pPr>
              <w:tabs>
                <w:tab w:val="left" w:pos="0"/>
              </w:tabs>
              <w:spacing w:after="0" w:line="240" w:lineRule="auto"/>
              <w:ind w:left="0" w:hanging="2"/>
              <w:jc w:val="both"/>
              <w:rPr>
                <w:rFonts w:ascii="Times New Roman" w:hAnsi="Times New Roman" w:cs="Times New Roman"/>
                <w:sz w:val="24"/>
                <w:szCs w:val="24"/>
              </w:rPr>
            </w:pPr>
          </w:p>
          <w:p w14:paraId="0CA974CD" w14:textId="77777777" w:rsidR="002C6F7F" w:rsidRPr="006C39D6" w:rsidRDefault="002C6F7F" w:rsidP="000E50EA">
            <w:pPr>
              <w:tabs>
                <w:tab w:val="left" w:pos="0"/>
              </w:tabs>
              <w:spacing w:after="0" w:line="240" w:lineRule="auto"/>
              <w:ind w:left="0" w:hanging="2"/>
              <w:jc w:val="both"/>
              <w:rPr>
                <w:rFonts w:ascii="Times New Roman" w:hAnsi="Times New Roman" w:cs="Times New Roman"/>
                <w:sz w:val="24"/>
                <w:szCs w:val="24"/>
              </w:rPr>
            </w:pPr>
          </w:p>
          <w:p w14:paraId="5BF2A17B" w14:textId="77777777" w:rsidR="002C6F7F" w:rsidRPr="006C39D6" w:rsidRDefault="002C6F7F" w:rsidP="000E50EA">
            <w:pPr>
              <w:widowControl w:val="0"/>
              <w:spacing w:after="0" w:line="240" w:lineRule="auto"/>
              <w:ind w:left="0" w:hanging="2"/>
              <w:jc w:val="center"/>
              <w:rPr>
                <w:rFonts w:ascii="Times New Roman" w:hAnsi="Times New Roman" w:cs="Times New Roman"/>
                <w:b/>
                <w:sz w:val="24"/>
                <w:szCs w:val="24"/>
              </w:rPr>
            </w:pPr>
          </w:p>
          <w:p w14:paraId="0629D0B1" w14:textId="77777777" w:rsidR="002C6F7F" w:rsidRPr="006C39D6" w:rsidRDefault="002C6F7F" w:rsidP="000E50EA">
            <w:pPr>
              <w:widowControl w:val="0"/>
              <w:spacing w:after="0" w:line="240" w:lineRule="auto"/>
              <w:ind w:left="0" w:hanging="2"/>
              <w:rPr>
                <w:rFonts w:ascii="Times New Roman" w:hAnsi="Times New Roman" w:cs="Times New Roman"/>
                <w:b/>
                <w:bCs/>
                <w:sz w:val="24"/>
                <w:szCs w:val="24"/>
              </w:rPr>
            </w:pPr>
            <w:r w:rsidRPr="006C39D6">
              <w:rPr>
                <w:rFonts w:ascii="Times New Roman" w:hAnsi="Times New Roman" w:cs="Times New Roman"/>
                <w:b/>
                <w:bCs/>
                <w:sz w:val="24"/>
                <w:szCs w:val="24"/>
                <w:lang w:val="uk-UA"/>
              </w:rPr>
              <w:t>Д</w:t>
            </w:r>
            <w:proofErr w:type="spellStart"/>
            <w:r w:rsidRPr="006C39D6">
              <w:rPr>
                <w:rFonts w:ascii="Times New Roman" w:hAnsi="Times New Roman" w:cs="Times New Roman"/>
                <w:b/>
                <w:bCs/>
                <w:sz w:val="24"/>
                <w:szCs w:val="24"/>
              </w:rPr>
              <w:t>иректор</w:t>
            </w:r>
            <w:proofErr w:type="spellEnd"/>
            <w:r w:rsidRPr="006C39D6">
              <w:rPr>
                <w:rFonts w:ascii="Times New Roman" w:hAnsi="Times New Roman" w:cs="Times New Roman"/>
                <w:b/>
                <w:bCs/>
                <w:sz w:val="24"/>
                <w:szCs w:val="24"/>
              </w:rPr>
              <w:t xml:space="preserve"> </w:t>
            </w:r>
            <w:r w:rsidRPr="006C39D6">
              <w:rPr>
                <w:rFonts w:ascii="Times New Roman" w:hAnsi="Times New Roman" w:cs="Times New Roman"/>
                <w:b/>
                <w:bCs/>
                <w:sz w:val="24"/>
                <w:szCs w:val="24"/>
                <w:lang w:val="uk-UA"/>
              </w:rPr>
              <w:t xml:space="preserve">ВП «Лікарня Святого Пантелеймона» </w:t>
            </w:r>
          </w:p>
        </w:tc>
      </w:tr>
      <w:tr w:rsidR="002C6F7F" w:rsidRPr="006C39D6" w14:paraId="40160959" w14:textId="77777777" w:rsidTr="000E50EA">
        <w:tc>
          <w:tcPr>
            <w:tcW w:w="4926" w:type="dxa"/>
          </w:tcPr>
          <w:p w14:paraId="2F6A32CB" w14:textId="77777777" w:rsidR="002C6F7F" w:rsidRPr="006C39D6" w:rsidRDefault="002C6F7F" w:rsidP="000E50EA">
            <w:pPr>
              <w:widowControl w:val="0"/>
              <w:spacing w:after="0" w:line="240" w:lineRule="auto"/>
              <w:ind w:left="0" w:hanging="2"/>
              <w:jc w:val="both"/>
              <w:rPr>
                <w:rFonts w:ascii="Times New Roman" w:hAnsi="Times New Roman" w:cs="Times New Roman"/>
                <w:b/>
                <w:bCs/>
                <w:sz w:val="24"/>
                <w:szCs w:val="24"/>
              </w:rPr>
            </w:pPr>
            <w:r w:rsidRPr="006C39D6">
              <w:rPr>
                <w:rFonts w:ascii="Times New Roman" w:hAnsi="Times New Roman" w:cs="Times New Roman"/>
                <w:b/>
                <w:sz w:val="24"/>
                <w:szCs w:val="24"/>
              </w:rPr>
              <w:t xml:space="preserve">                    _________________</w:t>
            </w:r>
          </w:p>
          <w:p w14:paraId="182B756F" w14:textId="77777777" w:rsidR="002C6F7F" w:rsidRPr="006C39D6" w:rsidRDefault="002C6F7F" w:rsidP="000E50EA">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М.П.</w:t>
            </w:r>
          </w:p>
        </w:tc>
        <w:tc>
          <w:tcPr>
            <w:tcW w:w="4926" w:type="dxa"/>
          </w:tcPr>
          <w:p w14:paraId="5644D513" w14:textId="77777777" w:rsidR="002C6F7F" w:rsidRPr="006C39D6" w:rsidRDefault="002C6F7F" w:rsidP="000E50EA">
            <w:pPr>
              <w:widowControl w:val="0"/>
              <w:spacing w:after="0" w:line="240" w:lineRule="auto"/>
              <w:ind w:left="0" w:hanging="2"/>
              <w:jc w:val="both"/>
              <w:rPr>
                <w:rFonts w:ascii="Times New Roman" w:hAnsi="Times New Roman" w:cs="Times New Roman"/>
                <w:b/>
                <w:sz w:val="24"/>
                <w:szCs w:val="24"/>
              </w:rPr>
            </w:pPr>
            <w:r w:rsidRPr="006C39D6">
              <w:rPr>
                <w:rFonts w:ascii="Times New Roman" w:hAnsi="Times New Roman" w:cs="Times New Roman"/>
                <w:b/>
                <w:sz w:val="24"/>
                <w:szCs w:val="24"/>
              </w:rPr>
              <w:t xml:space="preserve">                 _________________</w:t>
            </w:r>
            <w:r w:rsidRPr="006C39D6">
              <w:rPr>
                <w:rFonts w:ascii="Times New Roman" w:hAnsi="Times New Roman" w:cs="Times New Roman"/>
                <w:sz w:val="24"/>
                <w:szCs w:val="24"/>
                <w:lang w:val="uk-UA"/>
              </w:rPr>
              <w:t xml:space="preserve"> </w:t>
            </w:r>
            <w:r w:rsidRPr="006C39D6">
              <w:rPr>
                <w:rFonts w:ascii="Times New Roman" w:hAnsi="Times New Roman" w:cs="Times New Roman"/>
                <w:b/>
                <w:bCs/>
                <w:sz w:val="24"/>
                <w:szCs w:val="24"/>
                <w:lang w:val="uk-UA"/>
              </w:rPr>
              <w:t>Голика Ю.І.</w:t>
            </w:r>
          </w:p>
          <w:p w14:paraId="29AF2B1F" w14:textId="77777777" w:rsidR="002C6F7F" w:rsidRPr="006C39D6" w:rsidRDefault="002C6F7F" w:rsidP="000E50EA">
            <w:pPr>
              <w:widowControl w:val="0"/>
              <w:spacing w:after="0" w:line="240" w:lineRule="auto"/>
              <w:ind w:left="0" w:hanging="2"/>
              <w:rPr>
                <w:rFonts w:ascii="Times New Roman" w:hAnsi="Times New Roman" w:cs="Times New Roman"/>
                <w:sz w:val="24"/>
                <w:szCs w:val="24"/>
              </w:rPr>
            </w:pPr>
            <w:r w:rsidRPr="006C39D6">
              <w:rPr>
                <w:rFonts w:ascii="Times New Roman" w:hAnsi="Times New Roman" w:cs="Times New Roman"/>
                <w:b/>
                <w:sz w:val="24"/>
                <w:szCs w:val="24"/>
              </w:rPr>
              <w:t>М.П.</w:t>
            </w:r>
          </w:p>
        </w:tc>
      </w:tr>
    </w:tbl>
    <w:p w14:paraId="18147CC3" w14:textId="6502F265" w:rsidR="002C6F7F" w:rsidRPr="006C39D6" w:rsidRDefault="002C6F7F" w:rsidP="004250CB">
      <w:pPr>
        <w:ind w:left="0" w:hanging="2"/>
        <w:jc w:val="right"/>
        <w:rPr>
          <w:rFonts w:ascii="Times New Roman" w:hAnsi="Times New Roman" w:cs="Times New Roman"/>
          <w:sz w:val="24"/>
          <w:szCs w:val="24"/>
        </w:rPr>
      </w:pPr>
    </w:p>
    <w:p w14:paraId="3D19F751" w14:textId="77777777" w:rsidR="002C6F7F" w:rsidRPr="006C39D6" w:rsidRDefault="002C6F7F" w:rsidP="004250CB">
      <w:pPr>
        <w:ind w:left="0" w:hanging="2"/>
        <w:jc w:val="right"/>
        <w:rPr>
          <w:rFonts w:ascii="Times New Roman" w:hAnsi="Times New Roman" w:cs="Times New Roman"/>
          <w:sz w:val="24"/>
          <w:szCs w:val="24"/>
        </w:rPr>
      </w:pPr>
    </w:p>
    <w:sectPr w:rsidR="002C6F7F" w:rsidRPr="006C39D6"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35A6" w14:textId="77777777" w:rsidR="00C73CA0" w:rsidRDefault="00C73CA0">
      <w:pPr>
        <w:spacing w:after="0" w:line="240" w:lineRule="auto"/>
        <w:ind w:left="0" w:hanging="2"/>
      </w:pPr>
      <w:r>
        <w:separator/>
      </w:r>
    </w:p>
  </w:endnote>
  <w:endnote w:type="continuationSeparator" w:id="0">
    <w:p w14:paraId="509D391E" w14:textId="77777777" w:rsidR="00C73CA0" w:rsidRDefault="00C73CA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892A" w14:textId="77777777" w:rsidR="00C73CA0" w:rsidRDefault="00C73CA0">
      <w:pPr>
        <w:spacing w:after="0" w:line="240" w:lineRule="auto"/>
        <w:ind w:left="0" w:hanging="2"/>
      </w:pPr>
      <w:r>
        <w:separator/>
      </w:r>
    </w:p>
  </w:footnote>
  <w:footnote w:type="continuationSeparator" w:id="0">
    <w:p w14:paraId="6A9FA772" w14:textId="77777777" w:rsidR="00C73CA0" w:rsidRDefault="00C73CA0">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299287B"/>
    <w:multiLevelType w:val="hybridMultilevel"/>
    <w:tmpl w:val="7B281560"/>
    <w:lvl w:ilvl="0" w:tplc="43C2FE5C">
      <w:start w:val="1"/>
      <w:numFmt w:val="decimal"/>
      <w:lvlText w:val="7.%1."/>
      <w:lvlJc w:val="left"/>
      <w:pPr>
        <w:ind w:left="5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2"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7962E04"/>
    <w:multiLevelType w:val="hybridMultilevel"/>
    <w:tmpl w:val="FB7A22A8"/>
    <w:lvl w:ilvl="0" w:tplc="A552BBAA">
      <w:start w:val="25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9"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3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3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4"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6"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4"/>
  </w:num>
  <w:num w:numId="2">
    <w:abstractNumId w:val="7"/>
  </w:num>
  <w:num w:numId="3">
    <w:abstractNumId w:val="30"/>
  </w:num>
  <w:num w:numId="4">
    <w:abstractNumId w:val="23"/>
  </w:num>
  <w:num w:numId="5">
    <w:abstractNumId w:val="1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9"/>
  </w:num>
  <w:num w:numId="14">
    <w:abstractNumId w:val="12"/>
  </w:num>
  <w:num w:numId="15">
    <w:abstractNumId w:val="36"/>
  </w:num>
  <w:num w:numId="16">
    <w:abstractNumId w:val="27"/>
  </w:num>
  <w:num w:numId="17">
    <w:abstractNumId w:val="11"/>
  </w:num>
  <w:num w:numId="18">
    <w:abstractNumId w:val="31"/>
  </w:num>
  <w:num w:numId="19">
    <w:abstractNumId w:val="19"/>
  </w:num>
  <w:num w:numId="20">
    <w:abstractNumId w:val="2"/>
  </w:num>
  <w:num w:numId="21">
    <w:abstractNumId w:val="29"/>
  </w:num>
  <w:num w:numId="22">
    <w:abstractNumId w:val="4"/>
  </w:num>
  <w:num w:numId="23">
    <w:abstractNumId w:val="3"/>
  </w:num>
  <w:num w:numId="24">
    <w:abstractNumId w:val="6"/>
  </w:num>
  <w:num w:numId="25">
    <w:abstractNumId w:val="5"/>
  </w:num>
  <w:num w:numId="26">
    <w:abstractNumId w:val="28"/>
  </w:num>
  <w:num w:numId="27">
    <w:abstractNumId w:val="24"/>
  </w:num>
  <w:num w:numId="28">
    <w:abstractNumId w:val="3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22"/>
  </w:num>
  <w:num w:numId="33">
    <w:abstractNumId w:val="15"/>
  </w:num>
  <w:num w:numId="34">
    <w:abstractNumId w:val="13"/>
  </w:num>
  <w:num w:numId="35">
    <w:abstractNumId w:val="35"/>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14"/>
  </w:num>
  <w:num w:numId="38">
    <w:abstractNumId w:val="17"/>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21515"/>
    <w:rsid w:val="00036D8D"/>
    <w:rsid w:val="000435B9"/>
    <w:rsid w:val="00057A20"/>
    <w:rsid w:val="0007364D"/>
    <w:rsid w:val="00082790"/>
    <w:rsid w:val="00084883"/>
    <w:rsid w:val="000854BE"/>
    <w:rsid w:val="00093B19"/>
    <w:rsid w:val="000A4FD1"/>
    <w:rsid w:val="000B00A5"/>
    <w:rsid w:val="000B5145"/>
    <w:rsid w:val="000D24C5"/>
    <w:rsid w:val="000F5300"/>
    <w:rsid w:val="001059FE"/>
    <w:rsid w:val="001172B1"/>
    <w:rsid w:val="00117F04"/>
    <w:rsid w:val="00123798"/>
    <w:rsid w:val="0013508E"/>
    <w:rsid w:val="001374AF"/>
    <w:rsid w:val="00143EEA"/>
    <w:rsid w:val="001561BA"/>
    <w:rsid w:val="00156D99"/>
    <w:rsid w:val="00157883"/>
    <w:rsid w:val="00160845"/>
    <w:rsid w:val="001669EB"/>
    <w:rsid w:val="00172EDD"/>
    <w:rsid w:val="001776A5"/>
    <w:rsid w:val="0018095C"/>
    <w:rsid w:val="00186570"/>
    <w:rsid w:val="00192C28"/>
    <w:rsid w:val="00195F5E"/>
    <w:rsid w:val="001A532F"/>
    <w:rsid w:val="001A713C"/>
    <w:rsid w:val="001B30C4"/>
    <w:rsid w:val="001B561A"/>
    <w:rsid w:val="001D671A"/>
    <w:rsid w:val="001E2F18"/>
    <w:rsid w:val="001F7DB4"/>
    <w:rsid w:val="002056FF"/>
    <w:rsid w:val="00210E1C"/>
    <w:rsid w:val="00214EC0"/>
    <w:rsid w:val="00222A13"/>
    <w:rsid w:val="00223723"/>
    <w:rsid w:val="002314A8"/>
    <w:rsid w:val="002334FB"/>
    <w:rsid w:val="00251B70"/>
    <w:rsid w:val="00253ABE"/>
    <w:rsid w:val="00260C40"/>
    <w:rsid w:val="00273224"/>
    <w:rsid w:val="00276EC0"/>
    <w:rsid w:val="00282A5E"/>
    <w:rsid w:val="00282D30"/>
    <w:rsid w:val="00291139"/>
    <w:rsid w:val="00292948"/>
    <w:rsid w:val="002930D6"/>
    <w:rsid w:val="002A66F2"/>
    <w:rsid w:val="002B1EF3"/>
    <w:rsid w:val="002B6742"/>
    <w:rsid w:val="002C64F8"/>
    <w:rsid w:val="002C6F7F"/>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250CB"/>
    <w:rsid w:val="004313CE"/>
    <w:rsid w:val="00447173"/>
    <w:rsid w:val="004546D9"/>
    <w:rsid w:val="00460563"/>
    <w:rsid w:val="00462B34"/>
    <w:rsid w:val="0046473A"/>
    <w:rsid w:val="00465F29"/>
    <w:rsid w:val="004662A3"/>
    <w:rsid w:val="004745FB"/>
    <w:rsid w:val="004935F0"/>
    <w:rsid w:val="004A13F4"/>
    <w:rsid w:val="004A748A"/>
    <w:rsid w:val="004B24E4"/>
    <w:rsid w:val="004B4C8D"/>
    <w:rsid w:val="004B7E4C"/>
    <w:rsid w:val="004C5F30"/>
    <w:rsid w:val="004D308A"/>
    <w:rsid w:val="004D65B7"/>
    <w:rsid w:val="004E4C70"/>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66CD1"/>
    <w:rsid w:val="00580A75"/>
    <w:rsid w:val="00580E67"/>
    <w:rsid w:val="005864E9"/>
    <w:rsid w:val="0059337A"/>
    <w:rsid w:val="005973F5"/>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C39D6"/>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5919"/>
    <w:rsid w:val="007733A6"/>
    <w:rsid w:val="00780238"/>
    <w:rsid w:val="00793E67"/>
    <w:rsid w:val="00793F17"/>
    <w:rsid w:val="00795EA6"/>
    <w:rsid w:val="007A10E4"/>
    <w:rsid w:val="007A5137"/>
    <w:rsid w:val="007B0E1A"/>
    <w:rsid w:val="007B3838"/>
    <w:rsid w:val="007D1DD8"/>
    <w:rsid w:val="007D52CD"/>
    <w:rsid w:val="007E3F78"/>
    <w:rsid w:val="007F4F22"/>
    <w:rsid w:val="00816078"/>
    <w:rsid w:val="00822181"/>
    <w:rsid w:val="00832ED0"/>
    <w:rsid w:val="0084148C"/>
    <w:rsid w:val="00853E18"/>
    <w:rsid w:val="00864247"/>
    <w:rsid w:val="00870CD7"/>
    <w:rsid w:val="008742E6"/>
    <w:rsid w:val="00892CF1"/>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66D6"/>
    <w:rsid w:val="009B6E30"/>
    <w:rsid w:val="009C0A41"/>
    <w:rsid w:val="009C139E"/>
    <w:rsid w:val="009D65B0"/>
    <w:rsid w:val="009D6DA2"/>
    <w:rsid w:val="009F6C39"/>
    <w:rsid w:val="00A028E0"/>
    <w:rsid w:val="00A04F32"/>
    <w:rsid w:val="00A17814"/>
    <w:rsid w:val="00A23BF8"/>
    <w:rsid w:val="00A24418"/>
    <w:rsid w:val="00A34DE6"/>
    <w:rsid w:val="00A35757"/>
    <w:rsid w:val="00A40571"/>
    <w:rsid w:val="00A448A2"/>
    <w:rsid w:val="00A50DA3"/>
    <w:rsid w:val="00A55170"/>
    <w:rsid w:val="00A55997"/>
    <w:rsid w:val="00A71175"/>
    <w:rsid w:val="00A81257"/>
    <w:rsid w:val="00A87D53"/>
    <w:rsid w:val="00A92B34"/>
    <w:rsid w:val="00AA0966"/>
    <w:rsid w:val="00AA2FC7"/>
    <w:rsid w:val="00AA3DCA"/>
    <w:rsid w:val="00AB25DA"/>
    <w:rsid w:val="00AB42C8"/>
    <w:rsid w:val="00AB6C78"/>
    <w:rsid w:val="00AD4D17"/>
    <w:rsid w:val="00AF2E6E"/>
    <w:rsid w:val="00B03A30"/>
    <w:rsid w:val="00B067EC"/>
    <w:rsid w:val="00B17727"/>
    <w:rsid w:val="00B177E7"/>
    <w:rsid w:val="00B23493"/>
    <w:rsid w:val="00B267B2"/>
    <w:rsid w:val="00B3028A"/>
    <w:rsid w:val="00B33C83"/>
    <w:rsid w:val="00B406F3"/>
    <w:rsid w:val="00B40B3B"/>
    <w:rsid w:val="00B426AA"/>
    <w:rsid w:val="00B42E1B"/>
    <w:rsid w:val="00B563F4"/>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274E3"/>
    <w:rsid w:val="00C30C1F"/>
    <w:rsid w:val="00C368BB"/>
    <w:rsid w:val="00C42F76"/>
    <w:rsid w:val="00C45CE9"/>
    <w:rsid w:val="00C469EC"/>
    <w:rsid w:val="00C51ACE"/>
    <w:rsid w:val="00C560A2"/>
    <w:rsid w:val="00C7088A"/>
    <w:rsid w:val="00C713D3"/>
    <w:rsid w:val="00C72289"/>
    <w:rsid w:val="00C73CA0"/>
    <w:rsid w:val="00C8370F"/>
    <w:rsid w:val="00C85D7A"/>
    <w:rsid w:val="00C87EE0"/>
    <w:rsid w:val="00CB0F4E"/>
    <w:rsid w:val="00CC3821"/>
    <w:rsid w:val="00CD283D"/>
    <w:rsid w:val="00CD470A"/>
    <w:rsid w:val="00CE0054"/>
    <w:rsid w:val="00CE1ED9"/>
    <w:rsid w:val="00CE630C"/>
    <w:rsid w:val="00CE759A"/>
    <w:rsid w:val="00CF6E75"/>
    <w:rsid w:val="00D12C05"/>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D59E7"/>
    <w:rsid w:val="00DE085E"/>
    <w:rsid w:val="00DE3CB9"/>
    <w:rsid w:val="00DF1E1A"/>
    <w:rsid w:val="00DF29F9"/>
    <w:rsid w:val="00DF48D1"/>
    <w:rsid w:val="00DF53A7"/>
    <w:rsid w:val="00E03F7B"/>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195D"/>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9"/>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9">
    <w:name w:val="Body Text"/>
    <w:basedOn w:val="a"/>
    <w:link w:val="aa"/>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b">
    <w:name w:val="List"/>
    <w:basedOn w:val="a9"/>
    <w:rPr>
      <w:rFonts w:cs="Arial"/>
    </w:rPr>
  </w:style>
  <w:style w:type="paragraph" w:styleId="ac">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d">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2">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1">
    <w:name w:val="footer"/>
    <w:basedOn w:val="af0"/>
  </w:style>
  <w:style w:type="table" w:customStyle="1" w:styleId="13">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aliases w:val="nado12,Bullet"/>
    <w:link w:val="af4"/>
    <w:uiPriority w:val="1"/>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4">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7">
    <w:name w:val="Title"/>
    <w:basedOn w:val="a"/>
    <w:link w:val="af8"/>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6">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e">
    <w:name w:val="Emphasis"/>
    <w:basedOn w:val="a0"/>
    <w:uiPriority w:val="20"/>
    <w:qFormat/>
    <w:rsid w:val="002D2AF4"/>
    <w:rPr>
      <w:i/>
      <w:iCs/>
    </w:rPr>
  </w:style>
  <w:style w:type="paragraph" w:customStyle="1" w:styleId="19">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a">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a">
    <w:name w:val="Основний текст Знак"/>
    <w:link w:val="a9"/>
    <w:locked/>
    <w:rsid w:val="004F6D44"/>
    <w:rPr>
      <w:rFonts w:cs="Calibri"/>
      <w:lang w:eastAsia="uk-UA"/>
    </w:rPr>
  </w:style>
  <w:style w:type="paragraph" w:customStyle="1" w:styleId="aff">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0">
    <w:name w:val="Body Text Indent"/>
    <w:basedOn w:val="a"/>
    <w:link w:val="aff1"/>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1">
    <w:name w:val="Основний текст з відступом Знак"/>
    <w:basedOn w:val="a0"/>
    <w:link w:val="aff0"/>
    <w:uiPriority w:val="99"/>
    <w:rsid w:val="00536E83"/>
    <w:rPr>
      <w:rFonts w:eastAsiaTheme="minorEastAsia"/>
      <w:lang w:val="ru-RU" w:eastAsia="ru-RU"/>
    </w:rPr>
  </w:style>
  <w:style w:type="character" w:customStyle="1" w:styleId="normaltextrun">
    <w:name w:val="normaltextrun"/>
    <w:basedOn w:val="a0"/>
    <w:rsid w:val="00465F29"/>
  </w:style>
  <w:style w:type="character" w:customStyle="1" w:styleId="eop">
    <w:name w:val="eop"/>
    <w:basedOn w:val="a0"/>
    <w:rsid w:val="00465F29"/>
  </w:style>
  <w:style w:type="character" w:styleId="aff2">
    <w:name w:val="FollowedHyperlink"/>
    <w:basedOn w:val="a0"/>
    <w:uiPriority w:val="99"/>
    <w:semiHidden/>
    <w:unhideWhenUsed/>
    <w:rsid w:val="00FF195D"/>
    <w:rPr>
      <w:color w:val="954F72"/>
      <w:u w:val="single"/>
    </w:rPr>
  </w:style>
  <w:style w:type="paragraph" w:customStyle="1" w:styleId="msonormal0">
    <w:name w:val="msonormal"/>
    <w:basedOn w:val="a"/>
    <w:rsid w:val="00FF195D"/>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font5">
    <w:name w:val="font5"/>
    <w:basedOn w:val="a"/>
    <w:rsid w:val="00FF195D"/>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b/>
      <w:bCs/>
      <w:color w:val="000000"/>
      <w:position w:val="0"/>
      <w:sz w:val="24"/>
      <w:szCs w:val="24"/>
      <w:lang w:val="uk-UA" w:eastAsia="uk-UA"/>
    </w:rPr>
  </w:style>
  <w:style w:type="paragraph" w:customStyle="1" w:styleId="font6">
    <w:name w:val="font6"/>
    <w:basedOn w:val="a"/>
    <w:rsid w:val="00FF195D"/>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color w:val="000000"/>
      <w:position w:val="0"/>
      <w:sz w:val="24"/>
      <w:szCs w:val="24"/>
      <w:lang w:val="uk-UA" w:eastAsia="uk-UA"/>
    </w:rPr>
  </w:style>
  <w:style w:type="paragraph" w:customStyle="1" w:styleId="font7">
    <w:name w:val="font7"/>
    <w:basedOn w:val="a"/>
    <w:rsid w:val="00FF195D"/>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color w:val="000000"/>
      <w:position w:val="0"/>
      <w:sz w:val="14"/>
      <w:szCs w:val="14"/>
      <w:lang w:val="uk-UA" w:eastAsia="uk-UA"/>
    </w:rPr>
  </w:style>
  <w:style w:type="paragraph" w:customStyle="1" w:styleId="font8">
    <w:name w:val="font8"/>
    <w:basedOn w:val="a"/>
    <w:rsid w:val="00FF195D"/>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b/>
      <w:bCs/>
      <w:color w:val="000000"/>
      <w:position w:val="0"/>
      <w:sz w:val="14"/>
      <w:szCs w:val="14"/>
      <w:lang w:val="uk-UA" w:eastAsia="uk-UA"/>
    </w:rPr>
  </w:style>
  <w:style w:type="paragraph" w:customStyle="1" w:styleId="font9">
    <w:name w:val="font9"/>
    <w:basedOn w:val="a"/>
    <w:rsid w:val="00FF195D"/>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color w:val="000000"/>
      <w:position w:val="0"/>
      <w:lang w:val="uk-UA" w:eastAsia="uk-UA"/>
    </w:rPr>
  </w:style>
  <w:style w:type="paragraph" w:customStyle="1" w:styleId="xl63">
    <w:name w:val="xl63"/>
    <w:basedOn w:val="a"/>
    <w:rsid w:val="00FF195D"/>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xl64">
    <w:name w:val="xl64"/>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65">
    <w:name w:val="xl65"/>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color w:val="000000"/>
      <w:position w:val="0"/>
      <w:sz w:val="24"/>
      <w:szCs w:val="24"/>
      <w:lang w:val="uk-UA" w:eastAsia="uk-UA"/>
    </w:rPr>
  </w:style>
  <w:style w:type="paragraph" w:customStyle="1" w:styleId="xl66">
    <w:name w:val="xl66"/>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67">
    <w:name w:val="xl67"/>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68">
    <w:name w:val="xl68"/>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b/>
      <w:bCs/>
      <w:position w:val="0"/>
      <w:sz w:val="24"/>
      <w:szCs w:val="24"/>
      <w:lang w:val="uk-UA" w:eastAsia="uk-UA"/>
    </w:rPr>
  </w:style>
  <w:style w:type="paragraph" w:customStyle="1" w:styleId="xl69">
    <w:name w:val="xl69"/>
    <w:basedOn w:val="a"/>
    <w:rsid w:val="00FF195D"/>
    <w:pPr>
      <w:pBdr>
        <w:top w:val="single" w:sz="4" w:space="0" w:color="auto"/>
        <w:left w:val="single" w:sz="4" w:space="0" w:color="auto"/>
        <w:right w:val="single" w:sz="4" w:space="0" w:color="auto"/>
      </w:pBd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70">
    <w:name w:val="xl70"/>
    <w:basedOn w:val="a"/>
    <w:rsid w:val="00FF195D"/>
    <w:pPr>
      <w:pBdr>
        <w:left w:val="single" w:sz="4" w:space="0" w:color="auto"/>
        <w:right w:val="single" w:sz="4" w:space="0" w:color="auto"/>
      </w:pBd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71">
    <w:name w:val="xl71"/>
    <w:basedOn w:val="a"/>
    <w:rsid w:val="00FF195D"/>
    <w:pPr>
      <w:pBdr>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72">
    <w:name w:val="xl72"/>
    <w:basedOn w:val="a"/>
    <w:rsid w:val="00FF195D"/>
    <w:pPr>
      <w:pBdr>
        <w:top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73">
    <w:name w:val="xl73"/>
    <w:basedOn w:val="a"/>
    <w:rsid w:val="00FF195D"/>
    <w:pPr>
      <w:pBdr>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74">
    <w:name w:val="xl74"/>
    <w:basedOn w:val="a"/>
    <w:rsid w:val="00FF195D"/>
    <w:pPr>
      <w:pBdr>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75">
    <w:name w:val="xl75"/>
    <w:basedOn w:val="a"/>
    <w:rsid w:val="00FF195D"/>
    <w:pPr>
      <w:pBdr>
        <w:top w:val="single" w:sz="4" w:space="0" w:color="auto"/>
        <w:left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76">
    <w:name w:val="xl76"/>
    <w:basedOn w:val="a"/>
    <w:rsid w:val="00FF195D"/>
    <w:pPr>
      <w:pBdr>
        <w:left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77">
    <w:name w:val="xl77"/>
    <w:basedOn w:val="a"/>
    <w:rsid w:val="00FF195D"/>
    <w:pPr>
      <w:pBdr>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78">
    <w:name w:val="xl78"/>
    <w:basedOn w:val="a"/>
    <w:rsid w:val="00FF195D"/>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79">
    <w:name w:val="xl79"/>
    <w:basedOn w:val="a"/>
    <w:rsid w:val="00FF195D"/>
    <w:pPr>
      <w:pBdr>
        <w:top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80">
    <w:name w:val="xl80"/>
    <w:basedOn w:val="a"/>
    <w:rsid w:val="00FF195D"/>
    <w:pP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81">
    <w:name w:val="xl81"/>
    <w:basedOn w:val="a"/>
    <w:rsid w:val="00FF195D"/>
    <w:pPr>
      <w:suppressAutoHyphens w:val="0"/>
      <w:spacing w:before="100" w:beforeAutospacing="1" w:after="100" w:afterAutospacing="1" w:line="240" w:lineRule="auto"/>
      <w:ind w:leftChars="0" w:left="0" w:firstLineChars="40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82">
    <w:name w:val="xl82"/>
    <w:basedOn w:val="a"/>
    <w:rsid w:val="00FF195D"/>
    <w:pPr>
      <w:pBdr>
        <w:left w:val="single" w:sz="4" w:space="31" w:color="auto"/>
        <w:right w:val="single" w:sz="4" w:space="0" w:color="auto"/>
      </w:pBdr>
      <w:suppressAutoHyphens w:val="0"/>
      <w:spacing w:before="100" w:beforeAutospacing="1" w:after="100" w:afterAutospacing="1" w:line="240" w:lineRule="auto"/>
      <w:ind w:leftChars="0" w:left="0" w:firstLineChars="40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83">
    <w:name w:val="xl83"/>
    <w:basedOn w:val="a"/>
    <w:rsid w:val="00FF195D"/>
    <w:pPr>
      <w:pBdr>
        <w:left w:val="single" w:sz="4" w:space="31" w:color="auto"/>
        <w:bottom w:val="single" w:sz="4" w:space="0" w:color="auto"/>
        <w:right w:val="single" w:sz="4" w:space="0" w:color="auto"/>
      </w:pBdr>
      <w:suppressAutoHyphens w:val="0"/>
      <w:spacing w:before="100" w:beforeAutospacing="1" w:after="100" w:afterAutospacing="1" w:line="240" w:lineRule="auto"/>
      <w:ind w:leftChars="0" w:left="0" w:firstLineChars="40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84">
    <w:name w:val="xl84"/>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85">
    <w:name w:val="xl85"/>
    <w:basedOn w:val="a"/>
    <w:rsid w:val="00FF195D"/>
    <w:pPr>
      <w:pBdr>
        <w:top w:val="single" w:sz="4" w:space="0" w:color="auto"/>
        <w:left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position w:val="0"/>
      <w:sz w:val="24"/>
      <w:szCs w:val="24"/>
      <w:lang w:val="uk-UA" w:eastAsia="uk-UA"/>
    </w:rPr>
  </w:style>
  <w:style w:type="paragraph" w:customStyle="1" w:styleId="xl86">
    <w:name w:val="xl86"/>
    <w:basedOn w:val="a"/>
    <w:rsid w:val="00FF195D"/>
    <w:pP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87">
    <w:name w:val="xl87"/>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uk-UA" w:eastAsia="uk-UA"/>
    </w:rPr>
  </w:style>
  <w:style w:type="paragraph" w:customStyle="1" w:styleId="xl88">
    <w:name w:val="xl88"/>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89">
    <w:name w:val="xl89"/>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 w:type="paragraph" w:customStyle="1" w:styleId="xl90">
    <w:name w:val="xl90"/>
    <w:basedOn w:val="a"/>
    <w:rsid w:val="00FF19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Alignment w:val="center"/>
      <w:outlineLvl w:val="9"/>
    </w:pPr>
    <w:rPr>
      <w:rFonts w:ascii="Times New Roman" w:eastAsia="Times New Roman" w:hAnsi="Times New Roman" w:cs="Times New Roman"/>
      <w:b/>
      <w:bCs/>
      <w:position w:val="0"/>
      <w:sz w:val="28"/>
      <w:szCs w:val="28"/>
      <w:lang w:val="uk-UA" w:eastAsia="uk-UA"/>
    </w:rPr>
  </w:style>
  <w:style w:type="paragraph" w:customStyle="1" w:styleId="xl91">
    <w:name w:val="xl91"/>
    <w:basedOn w:val="a"/>
    <w:rsid w:val="00FF195D"/>
    <w:pPr>
      <w:pBdr>
        <w:left w:val="single" w:sz="8" w:space="0" w:color="auto"/>
      </w:pBdr>
      <w:suppressAutoHyphens w:val="0"/>
      <w:spacing w:before="100" w:beforeAutospacing="1" w:after="100" w:afterAutospacing="1" w:line="240" w:lineRule="auto"/>
      <w:ind w:leftChars="0" w:left="0" w:firstLineChars="0" w:firstLine="0"/>
      <w:textAlignment w:val="center"/>
      <w:outlineLvl w:val="9"/>
    </w:pPr>
    <w:rPr>
      <w:rFonts w:ascii="Times New Roman" w:eastAsia="Times New Roman" w:hAnsi="Times New Roman" w:cs="Times New Roman"/>
      <w:positio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892934080">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41</Pages>
  <Words>64800</Words>
  <Characters>36937</Characters>
  <Application>Microsoft Office Word</Application>
  <DocSecurity>0</DocSecurity>
  <Lines>307</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5</cp:revision>
  <dcterms:created xsi:type="dcterms:W3CDTF">2024-04-22T14:27:00Z</dcterms:created>
  <dcterms:modified xsi:type="dcterms:W3CDTF">2024-04-23T05:29:00Z</dcterms:modified>
  <dc:language>uk-UA</dc:language>
</cp:coreProperties>
</file>