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CCB4" w14:textId="058DEE0C" w:rsidR="00500CEB" w:rsidRPr="004205ED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4205ED">
        <w:rPr>
          <w:rFonts w:ascii="Times New Roman" w:hAnsi="Times New Roman" w:cs="Times New Roman"/>
          <w:b/>
          <w:bCs/>
          <w:sz w:val="21"/>
          <w:szCs w:val="21"/>
        </w:rPr>
        <w:t>Додаток №</w:t>
      </w:r>
      <w:r w:rsidR="00C95630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4205ED">
        <w:rPr>
          <w:rFonts w:ascii="Times New Roman" w:hAnsi="Times New Roman" w:cs="Times New Roman"/>
          <w:b/>
          <w:bCs/>
          <w:sz w:val="21"/>
          <w:szCs w:val="21"/>
        </w:rPr>
        <w:tab/>
      </w:r>
    </w:p>
    <w:p w14:paraId="57E916B7" w14:textId="77777777" w:rsidR="00537E80" w:rsidRPr="004205ED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2419581A" w14:textId="2267480C" w:rsidR="00537E80" w:rsidRDefault="00096B96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  <w:r w:rsidRPr="004205E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       </w:t>
      </w:r>
      <w:r w:rsidR="00537E80" w:rsidRPr="004205E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ТЕХНІЧН</w:t>
      </w:r>
      <w:r w:rsidR="00626A08" w:rsidRPr="004205E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А</w:t>
      </w:r>
      <w:r w:rsidR="00537E80" w:rsidRPr="004205E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 </w:t>
      </w:r>
      <w:r w:rsidR="00626A08" w:rsidRPr="004205ED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СПЕЦИФІКАЦІЯ</w:t>
      </w:r>
      <w:r w:rsidR="000737F5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 (нова редакція) </w:t>
      </w:r>
    </w:p>
    <w:p w14:paraId="0E409D79" w14:textId="77777777" w:rsidR="00A021A1" w:rsidRDefault="00E26657" w:rsidP="008305AE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Інформація про </w:t>
      </w:r>
      <w:r w:rsidR="008305AE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нео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бхідні технічні, якісні та кількісні характеристики предмету закупівлі </w:t>
      </w:r>
      <w:r w:rsidR="008305AE" w:rsidRPr="008305AE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 xml:space="preserve">товару   - </w:t>
      </w:r>
    </w:p>
    <w:p w14:paraId="7608C6DB" w14:textId="261D8DA9" w:rsidR="00C40B9B" w:rsidRPr="00D36DF1" w:rsidRDefault="008305AE" w:rsidP="00C40B9B">
      <w:pPr>
        <w:ind w:left="1488"/>
        <w:jc w:val="both"/>
        <w:rPr>
          <w:b/>
          <w:i/>
        </w:rPr>
      </w:pPr>
      <w:r w:rsidRPr="008305AE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ДК 021:2015-</w:t>
      </w:r>
      <w:r w:rsidR="00C40B9B" w:rsidRPr="00C40B9B">
        <w:rPr>
          <w:b/>
          <w:color w:val="000000"/>
          <w:lang w:eastAsia="uk-UA"/>
        </w:rPr>
        <w:t xml:space="preserve"> </w:t>
      </w:r>
      <w:r w:rsidR="00C40B9B">
        <w:rPr>
          <w:b/>
          <w:color w:val="000000"/>
          <w:lang w:eastAsia="uk-UA"/>
        </w:rPr>
        <w:t>ДК 021:2015-</w:t>
      </w:r>
      <w:r w:rsidR="00C40B9B" w:rsidRPr="00E51638">
        <w:rPr>
          <w:b/>
          <w:color w:val="000000"/>
          <w:lang w:eastAsia="uk-UA"/>
        </w:rPr>
        <w:t>код ДК 021:2015 30230000-0 Комп'ютерне обладнання</w:t>
      </w:r>
      <w:r w:rsidR="00C40B9B">
        <w:rPr>
          <w:b/>
          <w:color w:val="000000"/>
          <w:lang w:eastAsia="uk-UA"/>
        </w:rPr>
        <w:t xml:space="preserve"> </w:t>
      </w:r>
    </w:p>
    <w:p w14:paraId="7B55AD51" w14:textId="2F255797" w:rsidR="00E26657" w:rsidRDefault="00E26657" w:rsidP="008305AE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</w:p>
    <w:p w14:paraId="20E6EE65" w14:textId="77777777" w:rsidR="00E26657" w:rsidRDefault="00E26657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</w:p>
    <w:p w14:paraId="565456CE" w14:textId="77777777" w:rsidR="00E26657" w:rsidRDefault="00E26657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6675"/>
        <w:gridCol w:w="1167"/>
        <w:gridCol w:w="1238"/>
      </w:tblGrid>
      <w:tr w:rsidR="00E26657" w14:paraId="788F936B" w14:textId="77777777" w:rsidTr="006C5B4A">
        <w:tc>
          <w:tcPr>
            <w:tcW w:w="691" w:type="dxa"/>
            <w:tcBorders>
              <w:right w:val="single" w:sz="4" w:space="0" w:color="auto"/>
            </w:tcBorders>
          </w:tcPr>
          <w:p w14:paraId="7C930CED" w14:textId="77777777" w:rsidR="00E26657" w:rsidRDefault="00E26657" w:rsidP="005455FB">
            <w:pPr>
              <w:ind w:right="-365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 xml:space="preserve">№з/п </w:t>
            </w:r>
          </w:p>
        </w:tc>
        <w:tc>
          <w:tcPr>
            <w:tcW w:w="6675" w:type="dxa"/>
            <w:tcBorders>
              <w:left w:val="single" w:sz="4" w:space="0" w:color="auto"/>
            </w:tcBorders>
          </w:tcPr>
          <w:p w14:paraId="3063D61C" w14:textId="55912C47" w:rsidR="00E26657" w:rsidRDefault="00E26657" w:rsidP="005455FB">
            <w:pPr>
              <w:ind w:right="-365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Найменування</w:t>
            </w:r>
            <w:r w:rsidR="008305AE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, розміри (см.)</w:t>
            </w:r>
          </w:p>
        </w:tc>
        <w:tc>
          <w:tcPr>
            <w:tcW w:w="1167" w:type="dxa"/>
          </w:tcPr>
          <w:p w14:paraId="0119CD50" w14:textId="77777777" w:rsidR="00E26657" w:rsidRDefault="00E26657" w:rsidP="005455FB">
            <w:pPr>
              <w:ind w:right="-365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Одиниць виміру</w:t>
            </w:r>
          </w:p>
        </w:tc>
        <w:tc>
          <w:tcPr>
            <w:tcW w:w="1238" w:type="dxa"/>
          </w:tcPr>
          <w:p w14:paraId="55E62112" w14:textId="77777777" w:rsidR="00E26657" w:rsidRDefault="00E26657" w:rsidP="005455FB">
            <w:pPr>
              <w:ind w:right="-365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Кількість</w:t>
            </w:r>
          </w:p>
        </w:tc>
      </w:tr>
      <w:tr w:rsidR="00E26657" w14:paraId="031C6822" w14:textId="77777777" w:rsidTr="006C5B4A">
        <w:trPr>
          <w:trHeight w:val="635"/>
        </w:trPr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</w:tcPr>
          <w:p w14:paraId="37175A0C" w14:textId="7B696868" w:rsidR="008305AE" w:rsidRDefault="00E26657" w:rsidP="005455FB">
            <w:pPr>
              <w:ind w:right="-365"/>
              <w:jc w:val="center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75" w:type="dxa"/>
            <w:tcBorders>
              <w:left w:val="single" w:sz="4" w:space="0" w:color="auto"/>
              <w:bottom w:val="single" w:sz="4" w:space="0" w:color="auto"/>
            </w:tcBorders>
          </w:tcPr>
          <w:p w14:paraId="3425A0B6" w14:textId="20998AB2" w:rsidR="000737F5" w:rsidRPr="00A218D5" w:rsidRDefault="00C40B9B" w:rsidP="000737F5">
            <w:pPr>
              <w:ind w:right="-365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 xml:space="preserve">Клавіатура </w:t>
            </w:r>
            <w:r w:rsidR="006C5B4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чорна класична, у</w:t>
            </w:r>
            <w:r w:rsidR="006C5B4A" w:rsidRPr="006C5B4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країнська розкладка</w:t>
            </w:r>
            <w:r w:rsidR="00A218D5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,</w:t>
            </w:r>
          </w:p>
          <w:p w14:paraId="3D4BD6CF" w14:textId="326561BF" w:rsidR="006C5B4A" w:rsidRPr="006C5B4A" w:rsidRDefault="00A218D5" w:rsidP="000737F5">
            <w:pPr>
              <w:ind w:right="-365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п</w:t>
            </w:r>
            <w:r w:rsidR="006C5B4A" w:rsidRPr="006C5B4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ідключення дротова</w:t>
            </w:r>
            <w:r w:rsidR="006C5B4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 xml:space="preserve">,  </w:t>
            </w:r>
            <w:r w:rsidR="006C5B4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en-US" w:eastAsia="ru-RU"/>
              </w:rPr>
              <w:t>USB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576AB78" w14:textId="15D759DE" w:rsidR="008305AE" w:rsidRPr="008305AE" w:rsidRDefault="008305AE" w:rsidP="00F124E6">
            <w:pPr>
              <w:ind w:right="-365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E530CBC" w14:textId="701EA84B" w:rsidR="008305AE" w:rsidRPr="008305AE" w:rsidRDefault="00B6298D" w:rsidP="00F124E6">
            <w:pPr>
              <w:ind w:right="-365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eastAsia="ru-RU"/>
              </w:rPr>
              <w:t>10</w:t>
            </w:r>
          </w:p>
        </w:tc>
      </w:tr>
    </w:tbl>
    <w:p w14:paraId="20173002" w14:textId="77777777" w:rsidR="001776F6" w:rsidRDefault="001776F6" w:rsidP="002D407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5F0F7A" w14:textId="56087736" w:rsidR="009F290C" w:rsidRPr="009F290C" w:rsidRDefault="001E2049" w:rsidP="009F290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Вимоги до предмету закупівлі</w:t>
      </w:r>
      <w:r w:rsidR="009F290C" w:rsidRPr="009F290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5982EC59" w14:textId="24CE8B3A" w:rsidR="00F6136F" w:rsidRPr="006C5B4A" w:rsidRDefault="009F290C" w:rsidP="00F6136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B4A">
        <w:rPr>
          <w:rFonts w:ascii="Times New Roman" w:hAnsi="Times New Roman" w:cs="Times New Roman"/>
          <w:sz w:val="24"/>
          <w:szCs w:val="24"/>
        </w:rPr>
        <w:t>Кожна партія товару має супроводжуватися документами, що підтверджують їх походження</w:t>
      </w:r>
      <w:r w:rsidR="002D39C4" w:rsidRPr="006C5B4A">
        <w:rPr>
          <w:rFonts w:ascii="Times New Roman" w:hAnsi="Times New Roman" w:cs="Times New Roman"/>
          <w:sz w:val="24"/>
          <w:szCs w:val="24"/>
        </w:rPr>
        <w:t>,</w:t>
      </w:r>
      <w:r w:rsidRPr="006C5B4A">
        <w:rPr>
          <w:rFonts w:ascii="Times New Roman" w:hAnsi="Times New Roman" w:cs="Times New Roman"/>
          <w:sz w:val="24"/>
          <w:szCs w:val="24"/>
        </w:rPr>
        <w:t xml:space="preserve"> безпечність</w:t>
      </w:r>
      <w:r w:rsidR="002D39C4" w:rsidRPr="006C5B4A">
        <w:rPr>
          <w:rFonts w:ascii="Times New Roman" w:hAnsi="Times New Roman" w:cs="Times New Roman"/>
          <w:sz w:val="24"/>
          <w:szCs w:val="24"/>
        </w:rPr>
        <w:t xml:space="preserve">, </w:t>
      </w:r>
      <w:r w:rsidRPr="006C5B4A">
        <w:rPr>
          <w:rFonts w:ascii="Times New Roman" w:hAnsi="Times New Roman" w:cs="Times New Roman"/>
          <w:sz w:val="24"/>
          <w:szCs w:val="24"/>
        </w:rPr>
        <w:t>якіст</w:t>
      </w:r>
      <w:r w:rsidR="002D39C4" w:rsidRPr="006C5B4A">
        <w:rPr>
          <w:rFonts w:ascii="Times New Roman" w:hAnsi="Times New Roman" w:cs="Times New Roman"/>
          <w:sz w:val="24"/>
          <w:szCs w:val="24"/>
        </w:rPr>
        <w:t>ь та</w:t>
      </w:r>
      <w:r w:rsidRPr="006C5B4A">
        <w:rPr>
          <w:rFonts w:ascii="Times New Roman" w:hAnsi="Times New Roman" w:cs="Times New Roman"/>
          <w:sz w:val="24"/>
          <w:szCs w:val="24"/>
        </w:rPr>
        <w:t xml:space="preserve"> відповідність вимогам державних стандартів</w:t>
      </w:r>
      <w:r w:rsidR="00F6136F" w:rsidRPr="006C5B4A">
        <w:rPr>
          <w:rFonts w:ascii="Times New Roman" w:hAnsi="Times New Roman" w:cs="Times New Roman"/>
          <w:sz w:val="24"/>
          <w:szCs w:val="24"/>
        </w:rPr>
        <w:t>.</w:t>
      </w:r>
      <w:r w:rsidR="006C5B4A" w:rsidRPr="006C5B4A">
        <w:rPr>
          <w:sz w:val="24"/>
          <w:szCs w:val="24"/>
        </w:rPr>
        <w:t xml:space="preserve"> </w:t>
      </w:r>
      <w:r w:rsidR="006C5B4A" w:rsidRPr="006C5B4A">
        <w:rPr>
          <w:rFonts w:ascii="Times New Roman" w:hAnsi="Times New Roman" w:cs="Times New Roman"/>
          <w:sz w:val="24"/>
          <w:szCs w:val="24"/>
        </w:rPr>
        <w:t xml:space="preserve">Учасник обов’язково подає у складі своєї пропозиції гарантійний лист про надання гарантії на все обладнання строком не менше </w:t>
      </w:r>
      <w:r w:rsidR="00A218D5">
        <w:rPr>
          <w:rFonts w:ascii="Times New Roman" w:hAnsi="Times New Roman" w:cs="Times New Roman"/>
          <w:sz w:val="24"/>
          <w:szCs w:val="24"/>
        </w:rPr>
        <w:t>12</w:t>
      </w:r>
      <w:r w:rsidR="006C5B4A" w:rsidRPr="006C5B4A">
        <w:rPr>
          <w:rFonts w:ascii="Times New Roman" w:hAnsi="Times New Roman" w:cs="Times New Roman"/>
          <w:sz w:val="24"/>
          <w:szCs w:val="24"/>
        </w:rPr>
        <w:t xml:space="preserve"> місяців з дня поставки та забезпечення гарантійного обслуговування протягом всього терміну.</w:t>
      </w:r>
    </w:p>
    <w:p w14:paraId="5063051E" w14:textId="34D74258" w:rsidR="006C5B4A" w:rsidRPr="006C5B4A" w:rsidRDefault="006C5B4A" w:rsidP="006C5B4A">
      <w:pPr>
        <w:pStyle w:val="aa"/>
        <w:numPr>
          <w:ilvl w:val="0"/>
          <w:numId w:val="32"/>
        </w:numPr>
        <w:rPr>
          <w:color w:val="000000"/>
        </w:rPr>
      </w:pPr>
      <w:r w:rsidRPr="006C5B4A">
        <w:rPr>
          <w:color w:val="000000"/>
        </w:rPr>
        <w:t xml:space="preserve">Запропоновані ціни включають податок на додану вартість, транспортні витрати, вартість тари, упаковки, маркування, навантаження та розвантаження, надання замовнику супроводжувальної документації, а також всі інші витрати, пов’язані із поставкою товару до  Замовника за </w:t>
      </w:r>
      <w:proofErr w:type="spellStart"/>
      <w:r w:rsidRPr="006C5B4A">
        <w:rPr>
          <w:color w:val="000000"/>
        </w:rPr>
        <w:t>адресою</w:t>
      </w:r>
      <w:proofErr w:type="spellEnd"/>
      <w:r w:rsidRPr="006C5B4A">
        <w:rPr>
          <w:color w:val="000000"/>
        </w:rPr>
        <w:t xml:space="preserve">: </w:t>
      </w:r>
      <w:r w:rsidRPr="006C5B4A">
        <w:rPr>
          <w:color w:val="000000"/>
        </w:rPr>
        <w:t>09107</w:t>
      </w:r>
      <w:r w:rsidRPr="006C5B4A">
        <w:rPr>
          <w:color w:val="000000"/>
        </w:rPr>
        <w:t xml:space="preserve"> м. </w:t>
      </w:r>
      <w:r w:rsidRPr="006C5B4A">
        <w:rPr>
          <w:color w:val="000000"/>
        </w:rPr>
        <w:t>Біла Церква</w:t>
      </w:r>
      <w:r w:rsidRPr="006C5B4A">
        <w:rPr>
          <w:color w:val="000000"/>
        </w:rPr>
        <w:t xml:space="preserve">, вул. </w:t>
      </w:r>
      <w:r w:rsidRPr="006C5B4A">
        <w:rPr>
          <w:color w:val="000000"/>
        </w:rPr>
        <w:t>Ярослава Мудрого</w:t>
      </w:r>
      <w:r w:rsidRPr="006C5B4A">
        <w:rPr>
          <w:color w:val="000000"/>
        </w:rPr>
        <w:t>,4</w:t>
      </w:r>
      <w:r w:rsidRPr="006C5B4A">
        <w:rPr>
          <w:color w:val="000000"/>
        </w:rPr>
        <w:t>9</w:t>
      </w:r>
      <w:r w:rsidRPr="006C5B4A">
        <w:rPr>
          <w:color w:val="000000"/>
        </w:rPr>
        <w:t>.</w:t>
      </w:r>
    </w:p>
    <w:p w14:paraId="01C81EF4" w14:textId="77777777" w:rsidR="006C5B4A" w:rsidRPr="006C5B4A" w:rsidRDefault="006C5B4A" w:rsidP="006C5B4A">
      <w:pPr>
        <w:pStyle w:val="aa"/>
        <w:numPr>
          <w:ilvl w:val="0"/>
          <w:numId w:val="32"/>
        </w:numPr>
        <w:rPr>
          <w:color w:val="000000"/>
        </w:rPr>
      </w:pPr>
      <w:r w:rsidRPr="006C5B4A">
        <w:rPr>
          <w:color w:val="000000"/>
        </w:rPr>
        <w:t>Товар має бути дозволений для використання та продажу на території України.</w:t>
      </w:r>
    </w:p>
    <w:p w14:paraId="6CDA5F32" w14:textId="6C125CB7" w:rsidR="006C5B4A" w:rsidRPr="006C5B4A" w:rsidRDefault="006C5B4A" w:rsidP="006C5B4A">
      <w:pPr>
        <w:pStyle w:val="aa"/>
        <w:numPr>
          <w:ilvl w:val="0"/>
          <w:numId w:val="32"/>
        </w:numPr>
        <w:rPr>
          <w:color w:val="000000"/>
        </w:rPr>
      </w:pPr>
      <w:r w:rsidRPr="006C5B4A">
        <w:rPr>
          <w:color w:val="000000"/>
        </w:rPr>
        <w:t>При передачі товару провести перевірку на відповідність заявленим вимогам та працездатність товару. В разі виявлення дефектів або невідповідності заявленим вимогам постачальник повинен провести заміну такого обладнання в термін не пізніше 7 днів.</w:t>
      </w:r>
      <w:r w:rsidRPr="006C5B4A">
        <w:rPr>
          <w:color w:val="000000"/>
        </w:rPr>
        <w:t xml:space="preserve"> </w:t>
      </w:r>
    </w:p>
    <w:p w14:paraId="1082F262" w14:textId="01A3579C" w:rsidR="006C5B4A" w:rsidRPr="006C5B4A" w:rsidRDefault="006C5B4A" w:rsidP="006C5B4A">
      <w:pPr>
        <w:pStyle w:val="aa"/>
        <w:numPr>
          <w:ilvl w:val="0"/>
          <w:numId w:val="32"/>
        </w:numPr>
        <w:rPr>
          <w:color w:val="000000"/>
        </w:rPr>
      </w:pPr>
      <w:r w:rsidRPr="006C5B4A">
        <w:rPr>
          <w:color w:val="000000"/>
        </w:rPr>
        <w:t>Весь товар та комплектуючі перелічені в специфікації, що пропонується для продажу, повинні бути новим, тобто такими, що не відновлювалися та раніше не були в користуванні.</w:t>
      </w:r>
    </w:p>
    <w:p w14:paraId="0A995EC4" w14:textId="6F8B0299" w:rsidR="006C5B4A" w:rsidRPr="006C5B4A" w:rsidRDefault="006C5B4A" w:rsidP="006C5B4A">
      <w:pPr>
        <w:pStyle w:val="aa"/>
        <w:numPr>
          <w:ilvl w:val="0"/>
          <w:numId w:val="32"/>
        </w:numPr>
        <w:rPr>
          <w:color w:val="000000"/>
        </w:rPr>
      </w:pPr>
      <w:r w:rsidRPr="006C5B4A">
        <w:rPr>
          <w:color w:val="000000"/>
        </w:rPr>
        <w:t>Товар повинен містити маркування відповідно до стандартів виробника, яке надає змогу: ідентифікувати Товар, його походження, дату виробництва. Товар повинен відповідати вимогам охорони праці, екології та пожежної безпеки.</w:t>
      </w:r>
    </w:p>
    <w:p w14:paraId="50354B04" w14:textId="38D52B6B" w:rsidR="006C5B4A" w:rsidRPr="006C5B4A" w:rsidRDefault="006C5B4A" w:rsidP="006C5B4A">
      <w:pPr>
        <w:pStyle w:val="aa"/>
        <w:ind w:left="720"/>
        <w:rPr>
          <w:color w:val="000000"/>
        </w:rPr>
      </w:pPr>
    </w:p>
    <w:p w14:paraId="481FD4C8" w14:textId="7370C61C" w:rsidR="00F6136F" w:rsidRPr="00F6136F" w:rsidRDefault="00F6136F" w:rsidP="00B629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14:paraId="30345BA1" w14:textId="31E848C5" w:rsidR="008538A5" w:rsidRDefault="00837917" w:rsidP="002D39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D4BF44" w14:textId="77777777" w:rsidR="004205ED" w:rsidRPr="004205ED" w:rsidRDefault="004205ED" w:rsidP="009F290C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5053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3668"/>
        <w:gridCol w:w="3913"/>
        <w:gridCol w:w="2304"/>
      </w:tblGrid>
      <w:tr w:rsidR="00DC10D6" w:rsidRPr="004205ED" w14:paraId="4A1967EA" w14:textId="77777777" w:rsidTr="008538A5">
        <w:tc>
          <w:tcPr>
            <w:tcW w:w="1855" w:type="pct"/>
          </w:tcPr>
          <w:p w14:paraId="21BA7CE8" w14:textId="77777777" w:rsidR="00DC10D6" w:rsidRPr="004205ED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205E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1979" w:type="pct"/>
            <w:hideMark/>
          </w:tcPr>
          <w:p w14:paraId="0A5684A9" w14:textId="77777777" w:rsidR="005749E3" w:rsidRPr="004205ED" w:rsidRDefault="005749E3" w:rsidP="008538A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42BF999" w14:textId="77777777" w:rsidR="00DC10D6" w:rsidRPr="004205ED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</w:t>
            </w:r>
          </w:p>
          <w:p w14:paraId="161330E3" w14:textId="77777777" w:rsidR="00DC10D6" w:rsidRPr="004205ED" w:rsidRDefault="00DC10D6" w:rsidP="004C7B6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205E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(підпис) </w:t>
            </w:r>
          </w:p>
        </w:tc>
        <w:tc>
          <w:tcPr>
            <w:tcW w:w="1165" w:type="pct"/>
            <w:hideMark/>
          </w:tcPr>
          <w:p w14:paraId="794720D2" w14:textId="77777777" w:rsidR="008538A5" w:rsidRPr="004205ED" w:rsidRDefault="008538A5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8C30682" w14:textId="77777777" w:rsidR="00DC10D6" w:rsidRPr="004205ED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5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</w:t>
            </w:r>
          </w:p>
          <w:p w14:paraId="2CDD8A8F" w14:textId="77777777" w:rsidR="00DC10D6" w:rsidRPr="004205ED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5E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(ініціали та прізвище)</w:t>
            </w:r>
          </w:p>
        </w:tc>
      </w:tr>
    </w:tbl>
    <w:p w14:paraId="4BB45F4A" w14:textId="77777777" w:rsidR="0079137E" w:rsidRPr="004205ED" w:rsidRDefault="0079137E" w:rsidP="008538A5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ar-SA"/>
        </w:rPr>
      </w:pPr>
    </w:p>
    <w:sectPr w:rsidR="0079137E" w:rsidRPr="004205ED" w:rsidSect="000310C0">
      <w:pgSz w:w="11906" w:h="16838"/>
      <w:pgMar w:top="680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65F2F"/>
    <w:multiLevelType w:val="hybridMultilevel"/>
    <w:tmpl w:val="48C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306BA0"/>
    <w:multiLevelType w:val="hybridMultilevel"/>
    <w:tmpl w:val="A8A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5972807">
    <w:abstractNumId w:val="0"/>
  </w:num>
  <w:num w:numId="2" w16cid:durableId="1269855633">
    <w:abstractNumId w:val="1"/>
  </w:num>
  <w:num w:numId="3" w16cid:durableId="361594406">
    <w:abstractNumId w:val="4"/>
  </w:num>
  <w:num w:numId="4" w16cid:durableId="1328481606">
    <w:abstractNumId w:val="26"/>
  </w:num>
  <w:num w:numId="5" w16cid:durableId="321979459">
    <w:abstractNumId w:val="29"/>
  </w:num>
  <w:num w:numId="6" w16cid:durableId="1848014072">
    <w:abstractNumId w:val="22"/>
  </w:num>
  <w:num w:numId="7" w16cid:durableId="49960736">
    <w:abstractNumId w:val="31"/>
  </w:num>
  <w:num w:numId="8" w16cid:durableId="664164764">
    <w:abstractNumId w:val="11"/>
  </w:num>
  <w:num w:numId="9" w16cid:durableId="20668412">
    <w:abstractNumId w:val="12"/>
  </w:num>
  <w:num w:numId="10" w16cid:durableId="1947884433">
    <w:abstractNumId w:val="13"/>
  </w:num>
  <w:num w:numId="11" w16cid:durableId="50929668">
    <w:abstractNumId w:val="8"/>
  </w:num>
  <w:num w:numId="12" w16cid:durableId="717703867">
    <w:abstractNumId w:val="18"/>
  </w:num>
  <w:num w:numId="13" w16cid:durableId="210773036">
    <w:abstractNumId w:val="28"/>
  </w:num>
  <w:num w:numId="14" w16cid:durableId="794522327">
    <w:abstractNumId w:val="10"/>
  </w:num>
  <w:num w:numId="15" w16cid:durableId="1599949050">
    <w:abstractNumId w:val="16"/>
  </w:num>
  <w:num w:numId="16" w16cid:durableId="2031101497">
    <w:abstractNumId w:val="20"/>
  </w:num>
  <w:num w:numId="17" w16cid:durableId="1707949312">
    <w:abstractNumId w:val="19"/>
  </w:num>
  <w:num w:numId="18" w16cid:durableId="1515459343">
    <w:abstractNumId w:val="15"/>
  </w:num>
  <w:num w:numId="19" w16cid:durableId="122776589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4158350">
    <w:abstractNumId w:val="24"/>
  </w:num>
  <w:num w:numId="21" w16cid:durableId="1591157332">
    <w:abstractNumId w:val="14"/>
  </w:num>
  <w:num w:numId="22" w16cid:durableId="2111198485">
    <w:abstractNumId w:val="21"/>
  </w:num>
  <w:num w:numId="23" w16cid:durableId="1480196487">
    <w:abstractNumId w:val="6"/>
  </w:num>
  <w:num w:numId="24" w16cid:durableId="1117093212">
    <w:abstractNumId w:val="25"/>
  </w:num>
  <w:num w:numId="25" w16cid:durableId="1377120149">
    <w:abstractNumId w:val="2"/>
  </w:num>
  <w:num w:numId="26" w16cid:durableId="1220283959">
    <w:abstractNumId w:val="7"/>
  </w:num>
  <w:num w:numId="27" w16cid:durableId="595021847">
    <w:abstractNumId w:val="3"/>
  </w:num>
  <w:num w:numId="28" w16cid:durableId="1624799265">
    <w:abstractNumId w:val="23"/>
  </w:num>
  <w:num w:numId="29" w16cid:durableId="2123648978">
    <w:abstractNumId w:val="30"/>
  </w:num>
  <w:num w:numId="30" w16cid:durableId="739836591">
    <w:abstractNumId w:val="27"/>
  </w:num>
  <w:num w:numId="31" w16cid:durableId="688802071">
    <w:abstractNumId w:val="5"/>
  </w:num>
  <w:num w:numId="32" w16cid:durableId="1043480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A8"/>
    <w:rsid w:val="000310C0"/>
    <w:rsid w:val="00034E32"/>
    <w:rsid w:val="000737F5"/>
    <w:rsid w:val="00096B96"/>
    <w:rsid w:val="000C7DF7"/>
    <w:rsid w:val="000E562E"/>
    <w:rsid w:val="0010703C"/>
    <w:rsid w:val="001123D8"/>
    <w:rsid w:val="00114F74"/>
    <w:rsid w:val="001226BA"/>
    <w:rsid w:val="00154259"/>
    <w:rsid w:val="00176E2F"/>
    <w:rsid w:val="001776F6"/>
    <w:rsid w:val="001A254F"/>
    <w:rsid w:val="001E2049"/>
    <w:rsid w:val="00254314"/>
    <w:rsid w:val="00287F7B"/>
    <w:rsid w:val="002A180C"/>
    <w:rsid w:val="002B56BF"/>
    <w:rsid w:val="002D39C4"/>
    <w:rsid w:val="002D407C"/>
    <w:rsid w:val="00311C82"/>
    <w:rsid w:val="003C4BFA"/>
    <w:rsid w:val="003D13AB"/>
    <w:rsid w:val="003D323A"/>
    <w:rsid w:val="003D63DF"/>
    <w:rsid w:val="003E0354"/>
    <w:rsid w:val="003E231A"/>
    <w:rsid w:val="003E7F00"/>
    <w:rsid w:val="004050F6"/>
    <w:rsid w:val="004205ED"/>
    <w:rsid w:val="00426B8D"/>
    <w:rsid w:val="00462C1B"/>
    <w:rsid w:val="004809D1"/>
    <w:rsid w:val="004C7B6B"/>
    <w:rsid w:val="004F7D1C"/>
    <w:rsid w:val="00500CEB"/>
    <w:rsid w:val="00537E80"/>
    <w:rsid w:val="005455FB"/>
    <w:rsid w:val="00546A9B"/>
    <w:rsid w:val="005749E3"/>
    <w:rsid w:val="0059038B"/>
    <w:rsid w:val="005C1F47"/>
    <w:rsid w:val="005E08AF"/>
    <w:rsid w:val="006025BE"/>
    <w:rsid w:val="00626A08"/>
    <w:rsid w:val="006448BC"/>
    <w:rsid w:val="00673D85"/>
    <w:rsid w:val="00676CA8"/>
    <w:rsid w:val="00681D97"/>
    <w:rsid w:val="006C5B4A"/>
    <w:rsid w:val="006D22F0"/>
    <w:rsid w:val="007164FC"/>
    <w:rsid w:val="00722EBC"/>
    <w:rsid w:val="00726EB6"/>
    <w:rsid w:val="00756B33"/>
    <w:rsid w:val="0079137E"/>
    <w:rsid w:val="007C537C"/>
    <w:rsid w:val="007F5EB1"/>
    <w:rsid w:val="008305AE"/>
    <w:rsid w:val="00837917"/>
    <w:rsid w:val="008538A5"/>
    <w:rsid w:val="008E3840"/>
    <w:rsid w:val="008E4306"/>
    <w:rsid w:val="00903BE0"/>
    <w:rsid w:val="00904EC8"/>
    <w:rsid w:val="00914033"/>
    <w:rsid w:val="00920A5E"/>
    <w:rsid w:val="009831C0"/>
    <w:rsid w:val="009A690D"/>
    <w:rsid w:val="009C1F9B"/>
    <w:rsid w:val="009D684F"/>
    <w:rsid w:val="009F290C"/>
    <w:rsid w:val="00A021A1"/>
    <w:rsid w:val="00A04BAA"/>
    <w:rsid w:val="00A218D5"/>
    <w:rsid w:val="00A679D1"/>
    <w:rsid w:val="00AE303B"/>
    <w:rsid w:val="00B161D5"/>
    <w:rsid w:val="00B453E4"/>
    <w:rsid w:val="00B6298D"/>
    <w:rsid w:val="00B806C0"/>
    <w:rsid w:val="00B86A3A"/>
    <w:rsid w:val="00BC6ABF"/>
    <w:rsid w:val="00BC71D5"/>
    <w:rsid w:val="00BE69BE"/>
    <w:rsid w:val="00C40B9B"/>
    <w:rsid w:val="00C50E63"/>
    <w:rsid w:val="00C631F5"/>
    <w:rsid w:val="00C95630"/>
    <w:rsid w:val="00CE1246"/>
    <w:rsid w:val="00D27D87"/>
    <w:rsid w:val="00D426E2"/>
    <w:rsid w:val="00D45823"/>
    <w:rsid w:val="00D85ABF"/>
    <w:rsid w:val="00D9344F"/>
    <w:rsid w:val="00DB10D1"/>
    <w:rsid w:val="00DB66F2"/>
    <w:rsid w:val="00DC10D6"/>
    <w:rsid w:val="00DC3B31"/>
    <w:rsid w:val="00DD4CAD"/>
    <w:rsid w:val="00DF0098"/>
    <w:rsid w:val="00DF73E4"/>
    <w:rsid w:val="00E11604"/>
    <w:rsid w:val="00E11C35"/>
    <w:rsid w:val="00E154F5"/>
    <w:rsid w:val="00E1769E"/>
    <w:rsid w:val="00E26657"/>
    <w:rsid w:val="00E44149"/>
    <w:rsid w:val="00EA18A8"/>
    <w:rsid w:val="00EA45D7"/>
    <w:rsid w:val="00F124E6"/>
    <w:rsid w:val="00F53ACA"/>
    <w:rsid w:val="00F6136F"/>
    <w:rsid w:val="00F93718"/>
    <w:rsid w:val="00F96885"/>
    <w:rsid w:val="00F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4779"/>
  <w15:docId w15:val="{EB00107A-E18E-4A7B-A338-5DE7A66B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5"/>
    <w:uiPriority w:val="59"/>
    <w:rsid w:val="00DB66F2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character" w:customStyle="1" w:styleId="10">
    <w:name w:val="Основной шрифт абзаца1"/>
    <w:rsid w:val="008538A5"/>
  </w:style>
  <w:style w:type="paragraph" w:customStyle="1" w:styleId="Standard">
    <w:name w:val="Standard"/>
    <w:rsid w:val="008538A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8">
    <w:name w:val="No Spacing"/>
    <w:uiPriority w:val="1"/>
    <w:qFormat/>
    <w:rsid w:val="008538A5"/>
    <w:pPr>
      <w:spacing w:after="0" w:line="240" w:lineRule="auto"/>
    </w:pPr>
  </w:style>
  <w:style w:type="paragraph" w:customStyle="1" w:styleId="22">
    <w:name w:val="Основной текст 22"/>
    <w:basedOn w:val="a"/>
    <w:uiPriority w:val="99"/>
    <w:rsid w:val="009F290C"/>
    <w:pPr>
      <w:spacing w:after="120" w:line="480" w:lineRule="auto"/>
    </w:pPr>
    <w:rPr>
      <w:rFonts w:ascii="Calibri" w:eastAsia="SimSun" w:hAnsi="Calibri" w:cs="Times New Roman"/>
      <w:lang w:val="ru-RU"/>
    </w:rPr>
  </w:style>
  <w:style w:type="paragraph" w:customStyle="1" w:styleId="a9">
    <w:name w:val="a"/>
    <w:basedOn w:val="a"/>
    <w:uiPriority w:val="99"/>
    <w:rsid w:val="009F290C"/>
    <w:pPr>
      <w:spacing w:before="280" w:after="280"/>
    </w:pPr>
    <w:rPr>
      <w:rFonts w:ascii="Calibri" w:eastAsia="SimSun" w:hAnsi="Calibri" w:cs="Times New Roman"/>
      <w:color w:val="000000"/>
      <w:lang w:val="ru-RU"/>
    </w:rPr>
  </w:style>
  <w:style w:type="paragraph" w:styleId="aa">
    <w:name w:val="Normal (Web)"/>
    <w:basedOn w:val="a"/>
    <w:uiPriority w:val="99"/>
    <w:semiHidden/>
    <w:unhideWhenUsed/>
    <w:rsid w:val="006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BE25-76FE-448E-B870-7207CD24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2021-01-19T08:27:00Z</cp:lastPrinted>
  <dcterms:created xsi:type="dcterms:W3CDTF">2022-11-11T13:40:00Z</dcterms:created>
  <dcterms:modified xsi:type="dcterms:W3CDTF">2023-03-14T07:34:00Z</dcterms:modified>
</cp:coreProperties>
</file>