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557"/>
      </w:tblGrid>
      <w:tr w:rsidR="005D0CBD" w:rsidRPr="00AE0CB8" w:rsidTr="00525AEA">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w:t>
            </w: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Кваліфікаційні</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критерії та</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AE0CB8">
              <w:rPr>
                <w:rFonts w:ascii="Times New Roman" w:eastAsia="Times New Roman" w:hAnsi="Times New Roman"/>
                <w:b/>
                <w:lang w:eastAsia="ru-RU"/>
              </w:rPr>
              <w:t>вимоги</w:t>
            </w:r>
          </w:p>
        </w:tc>
        <w:tc>
          <w:tcPr>
            <w:tcW w:w="7557" w:type="dxa"/>
            <w:shd w:val="clear" w:color="auto" w:fill="auto"/>
          </w:tcPr>
          <w:p w:rsidR="005D0CBD" w:rsidRPr="00AE0CB8"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AE0CB8">
              <w:rPr>
                <w:rFonts w:ascii="Times New Roman" w:eastAsia="Times New Roman" w:hAnsi="Times New Roman"/>
                <w:b/>
                <w:bCs/>
                <w:color w:val="000000"/>
                <w:lang w:eastAsia="ru-RU"/>
              </w:rPr>
              <w:t>Перелік документів</w:t>
            </w:r>
          </w:p>
        </w:tc>
      </w:tr>
      <w:tr w:rsidR="005D0CBD" w:rsidRPr="00AE0CB8" w:rsidTr="00525AEA">
        <w:trPr>
          <w:trHeight w:val="88"/>
        </w:trPr>
        <w:tc>
          <w:tcPr>
            <w:tcW w:w="417" w:type="dxa"/>
            <w:shd w:val="clear" w:color="auto" w:fill="auto"/>
          </w:tcPr>
          <w:p w:rsidR="005D0CBD" w:rsidRPr="00AE0CB8"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1.</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557" w:type="dxa"/>
            <w:shd w:val="clear" w:color="auto" w:fill="auto"/>
          </w:tcPr>
          <w:p w:rsidR="005D0CBD" w:rsidRPr="00AE0CB8" w:rsidRDefault="005D0CBD" w:rsidP="00525AEA">
            <w:pPr>
              <w:spacing w:after="0" w:line="240" w:lineRule="auto"/>
              <w:ind w:left="34"/>
              <w:jc w:val="both"/>
              <w:rPr>
                <w:rFonts w:ascii="Times New Roman" w:eastAsia="Times New Roman" w:hAnsi="Times New Roman"/>
                <w:lang w:eastAsia="ru-RU"/>
              </w:rPr>
            </w:pPr>
            <w:r w:rsidRPr="00AE0CB8">
              <w:rPr>
                <w:rFonts w:ascii="Times New Roman" w:eastAsia="Times New Roman" w:hAnsi="Times New Roman"/>
                <w:lang w:eastAsia="ru-RU"/>
              </w:rPr>
              <w:t xml:space="preserve">Довідка </w:t>
            </w:r>
            <w:r w:rsidRPr="00AE0CB8">
              <w:rPr>
                <w:rFonts w:ascii="Times New Roman" w:eastAsia="Times New Roman" w:hAnsi="Times New Roman"/>
                <w:iCs/>
                <w:lang w:eastAsia="ru-RU"/>
              </w:rPr>
              <w:t>у довільній формі</w:t>
            </w:r>
            <w:r w:rsidRPr="00AE0CB8">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w:t>
            </w:r>
            <w:r w:rsidR="00001CFF">
              <w:rPr>
                <w:rFonts w:ascii="Times New Roman" w:eastAsia="Times New Roman" w:hAnsi="Times New Roman"/>
                <w:lang w:eastAsia="ru-RU"/>
              </w:rPr>
              <w:t>ож включати наступну інформацію про наявність транспорту для доставки товарів (власного або орендованого або залученого на інших цивільно-правових підставах);</w:t>
            </w:r>
          </w:p>
          <w:p w:rsidR="005D0CBD" w:rsidRPr="00AE0CB8" w:rsidRDefault="005D0CBD" w:rsidP="00001CFF">
            <w:pPr>
              <w:spacing w:after="0" w:line="240" w:lineRule="auto"/>
              <w:ind w:left="34" w:firstLine="315"/>
              <w:jc w:val="both"/>
              <w:rPr>
                <w:rFonts w:ascii="Times New Roman" w:eastAsia="SimSun" w:hAnsi="Times New Roman"/>
                <w:color w:val="000000"/>
                <w:kern w:val="3"/>
              </w:rPr>
            </w:pPr>
          </w:p>
        </w:tc>
      </w:tr>
      <w:tr w:rsidR="005D0CBD" w:rsidRPr="00AE0CB8" w:rsidTr="00525AEA">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t>2.</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557" w:type="dxa"/>
            <w:shd w:val="clear" w:color="auto" w:fill="auto"/>
          </w:tcPr>
          <w:p w:rsidR="005D0CBD" w:rsidRPr="00AE0CB8" w:rsidRDefault="005D0CBD" w:rsidP="00001CFF">
            <w:pPr>
              <w:shd w:val="clear" w:color="auto" w:fill="FFFFFF"/>
              <w:spacing w:after="0" w:line="240" w:lineRule="auto"/>
              <w:jc w:val="both"/>
              <w:rPr>
                <w:rFonts w:ascii="Times New Roman" w:hAnsi="Times New Roman"/>
                <w:color w:val="00000A"/>
                <w:shd w:val="clear" w:color="auto" w:fill="FFFFFF"/>
              </w:rPr>
            </w:pPr>
            <w:r w:rsidRPr="00AE0CB8">
              <w:rPr>
                <w:rFonts w:ascii="Times New Roman" w:hAnsi="Times New Roman"/>
                <w:color w:val="00000A"/>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Учасник повинен надати інформацію про наявність не менше двох</w:t>
            </w:r>
            <w:r w:rsidR="00001CFF">
              <w:rPr>
                <w:rFonts w:ascii="Times New Roman" w:hAnsi="Times New Roman"/>
                <w:color w:val="00000A"/>
                <w:shd w:val="clear" w:color="auto" w:fill="FFFFFF"/>
              </w:rPr>
              <w:t xml:space="preserve"> столярів та дизайнера</w:t>
            </w:r>
            <w:r w:rsidRPr="00AE0CB8">
              <w:rPr>
                <w:rFonts w:ascii="Times New Roman" w:hAnsi="Times New Roman"/>
                <w:color w:val="00000A"/>
                <w:shd w:val="clear" w:color="auto" w:fill="FFFFFF"/>
              </w:rPr>
              <w:t>.</w:t>
            </w:r>
          </w:p>
        </w:tc>
      </w:tr>
      <w:tr w:rsidR="005D0CBD" w:rsidRPr="00AE0CB8" w:rsidTr="00525AEA">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t>3.</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lang w:eastAsia="ru-RU"/>
              </w:rPr>
            </w:pPr>
            <w:r w:rsidRPr="00AE0CB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57" w:type="dxa"/>
            <w:shd w:val="clear" w:color="auto" w:fill="auto"/>
          </w:tcPr>
          <w:p w:rsidR="005D0CBD" w:rsidRPr="00AE0CB8" w:rsidRDefault="00001CFF" w:rsidP="00525AEA">
            <w:pPr>
              <w:suppressAutoHyphens/>
              <w:spacing w:after="0" w:line="240" w:lineRule="auto"/>
              <w:ind w:right="22"/>
              <w:jc w:val="both"/>
              <w:rPr>
                <w:rFonts w:ascii="Times New Roman" w:hAnsi="Times New Roman"/>
              </w:rPr>
            </w:pPr>
            <w:r>
              <w:rPr>
                <w:rFonts w:ascii="Times New Roman" w:hAnsi="Times New Roman"/>
              </w:rPr>
              <w:t>Д</w:t>
            </w:r>
            <w:r w:rsidR="005D0CBD" w:rsidRPr="00AE0CB8">
              <w:rPr>
                <w:rFonts w:ascii="Times New Roman" w:hAnsi="Times New Roman"/>
              </w:rPr>
              <w:t xml:space="preserve">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w:t>
            </w:r>
          </w:p>
          <w:p w:rsidR="005D0CBD" w:rsidRPr="00AE0CB8" w:rsidRDefault="005D0CBD" w:rsidP="00D35C41">
            <w:pPr>
              <w:suppressAutoHyphens/>
              <w:spacing w:after="0" w:line="240" w:lineRule="auto"/>
              <w:ind w:right="22" w:firstLine="422"/>
              <w:jc w:val="both"/>
              <w:rPr>
                <w:rFonts w:ascii="Times New Roman" w:eastAsia="Times New Roman" w:hAnsi="Times New Roman"/>
                <w:i/>
                <w:lang w:eastAsia="ru-RU"/>
              </w:rPr>
            </w:pPr>
            <w:r w:rsidRPr="00AE0CB8">
              <w:rPr>
                <w:rFonts w:ascii="Times New Roman" w:hAnsi="Times New Roman"/>
                <w:i/>
              </w:rPr>
              <w:t xml:space="preserve">*Аналогічним договором  в розумінні цієї документації є  договір на поставку  </w:t>
            </w:r>
            <w:r w:rsidR="00001CFF">
              <w:rPr>
                <w:rFonts w:ascii="Times New Roman" w:hAnsi="Times New Roman"/>
                <w:i/>
              </w:rPr>
              <w:t>меблів</w:t>
            </w:r>
            <w:r w:rsidRPr="00AE0CB8">
              <w:rPr>
                <w:rFonts w:ascii="Times New Roman" w:hAnsi="Times New Roman"/>
                <w:i/>
              </w:rPr>
              <w:t>.</w:t>
            </w:r>
          </w:p>
          <w:p w:rsidR="005D0CBD" w:rsidRPr="00AE0CB8" w:rsidRDefault="005D0CBD" w:rsidP="00001CFF">
            <w:pPr>
              <w:spacing w:after="0" w:line="240" w:lineRule="auto"/>
              <w:jc w:val="both"/>
              <w:rPr>
                <w:rFonts w:ascii="Times New Roman" w:hAnsi="Times New Roman"/>
              </w:rPr>
            </w:pPr>
          </w:p>
          <w:p w:rsidR="005D0CBD" w:rsidRDefault="005D0CBD" w:rsidP="00001CFF">
            <w:pPr>
              <w:numPr>
                <w:ilvl w:val="0"/>
                <w:numId w:val="1"/>
              </w:numPr>
              <w:suppressAutoHyphens/>
              <w:spacing w:after="160" w:line="252" w:lineRule="auto"/>
              <w:ind w:left="0" w:firstLine="505"/>
              <w:jc w:val="both"/>
              <w:rPr>
                <w:rFonts w:ascii="Times New Roman" w:eastAsia="Times New Roman" w:hAnsi="Times New Roman"/>
                <w:lang w:eastAsia="ru-RU"/>
              </w:rPr>
            </w:pPr>
            <w:r w:rsidRPr="00AE0CB8">
              <w:rPr>
                <w:rFonts w:ascii="Times New Roman" w:eastAsia="Times New Roman" w:hAnsi="Times New Roman"/>
                <w:lang w:eastAsia="ru-RU"/>
              </w:rPr>
              <w:t>Копія аналогічного договору</w:t>
            </w:r>
            <w:r w:rsidR="00001CFF">
              <w:rPr>
                <w:rFonts w:ascii="Times New Roman" w:eastAsia="Times New Roman" w:hAnsi="Times New Roman"/>
                <w:lang w:eastAsia="ru-RU"/>
              </w:rPr>
              <w:t xml:space="preserve"> (не менше двох);</w:t>
            </w:r>
          </w:p>
          <w:p w:rsidR="00001CFF" w:rsidRPr="00AE0CB8" w:rsidRDefault="00001CFF" w:rsidP="00001CFF">
            <w:pPr>
              <w:numPr>
                <w:ilvl w:val="0"/>
                <w:numId w:val="1"/>
              </w:numPr>
              <w:suppressAutoHyphens/>
              <w:spacing w:after="160" w:line="252" w:lineRule="auto"/>
              <w:ind w:left="0" w:firstLine="505"/>
              <w:jc w:val="both"/>
              <w:rPr>
                <w:rFonts w:ascii="Times New Roman" w:eastAsia="Times New Roman" w:hAnsi="Times New Roman"/>
                <w:lang w:eastAsia="ru-RU"/>
              </w:rPr>
            </w:pPr>
            <w:r>
              <w:rPr>
                <w:rFonts w:ascii="Times New Roman" w:eastAsia="Times New Roman" w:hAnsi="Times New Roman"/>
                <w:lang w:eastAsia="ru-RU"/>
              </w:rPr>
              <w:t>Документи, які підтверджують факт виконання договору (акт приймання-передачі, накладні тощо)</w:t>
            </w:r>
          </w:p>
          <w:p w:rsidR="005D0CBD" w:rsidRPr="00AE0CB8" w:rsidRDefault="005D0CBD" w:rsidP="00001CFF">
            <w:pPr>
              <w:numPr>
                <w:ilvl w:val="0"/>
                <w:numId w:val="1"/>
              </w:numPr>
              <w:suppressAutoHyphens/>
              <w:spacing w:after="160" w:line="252" w:lineRule="auto"/>
              <w:ind w:left="0" w:firstLine="505"/>
              <w:jc w:val="both"/>
              <w:rPr>
                <w:rFonts w:ascii="Times New Roman" w:eastAsia="Times New Roman" w:hAnsi="Times New Roman"/>
                <w:lang w:eastAsia="ru-RU"/>
              </w:rPr>
            </w:pPr>
            <w:r w:rsidRPr="00AE0CB8">
              <w:rPr>
                <w:rFonts w:ascii="Times New Roman" w:hAnsi="Times New Roman"/>
                <w:bCs/>
              </w:rPr>
              <w:t xml:space="preserve">Оригінал/-и позитивних листів – відгуків про успішне виконання договору/-ів, вказаних у довідці. </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01704B">
              <w:rPr>
                <w:rFonts w:ascii="Times New Roman" w:hAnsi="Times New Roman" w:cs="Times New Roman"/>
                <w:color w:val="000000" w:themeColor="text1"/>
                <w:shd w:val="solid" w:color="FFFFFF" w:fill="FFFFFF"/>
                <w:lang w:eastAsia="en-US"/>
              </w:rPr>
              <w:lastRenderedPageBreak/>
              <w:t xml:space="preserve">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681EE3">
              <w:rPr>
                <w:sz w:val="22"/>
                <w:szCs w:val="22"/>
              </w:rPr>
              <w:lastRenderedPageBreak/>
              <w:t>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lastRenderedPageBreak/>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F57160">
              <w:rPr>
                <w:rFonts w:ascii="Times New Roman" w:hAnsi="Times New Roman" w:cs="Times New Roman"/>
                <w:lang w:eastAsia="ru-RU"/>
              </w:rPr>
              <w:lastRenderedPageBreak/>
              <w:t>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w:t>
            </w:r>
            <w:r w:rsidRPr="00A5011D">
              <w:rPr>
                <w:rFonts w:ascii="Times New Roman" w:eastAsia="Times New Roman" w:hAnsi="Times New Roman" w:cs="Times New Roman"/>
                <w:b/>
                <w:color w:val="000000"/>
              </w:rPr>
              <w:lastRenderedPageBreak/>
              <w:t xml:space="preserve">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 xml:space="preserve">овідка, складена учасником у довільній формі, що </w:t>
            </w:r>
            <w:r w:rsidR="0010524F" w:rsidRPr="00A5011D">
              <w:rPr>
                <w:color w:val="000000"/>
                <w:sz w:val="22"/>
                <w:szCs w:val="22"/>
              </w:rPr>
              <w:lastRenderedPageBreak/>
              <w:t>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01CFF">
      <w:pPr>
        <w:pStyle w:val="Default"/>
        <w:rPr>
          <w:rFonts w:eastAsia="Times New Roman"/>
          <w:b/>
          <w:sz w:val="22"/>
          <w:szCs w:val="22"/>
          <w:lang w:eastAsia="ru-RU"/>
        </w:rPr>
      </w:pPr>
    </w:p>
    <w:p w:rsidR="0010524F" w:rsidRPr="00001CFF" w:rsidRDefault="0010524F" w:rsidP="00001CFF">
      <w:pPr>
        <w:pStyle w:val="Default"/>
        <w:ind w:firstLine="567"/>
        <w:jc w:val="both"/>
        <w:rPr>
          <w:sz w:val="22"/>
          <w:szCs w:val="22"/>
        </w:rPr>
      </w:pPr>
      <w:r w:rsidRPr="00001CFF">
        <w:rPr>
          <w:sz w:val="22"/>
          <w:szCs w:val="22"/>
        </w:rPr>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001CFF" w:rsidRDefault="002A735D" w:rsidP="00001CFF">
      <w:pPr>
        <w:spacing w:line="240" w:lineRule="auto"/>
        <w:ind w:firstLine="567"/>
        <w:jc w:val="both"/>
        <w:rPr>
          <w:rFonts w:ascii="Times New Roman" w:hAnsi="Times New Roman" w:cs="Times New Roman"/>
        </w:rPr>
      </w:pPr>
      <w:r w:rsidRPr="00001CFF">
        <w:rPr>
          <w:rFonts w:ascii="Times New Roman" w:hAnsi="Times New Roman" w:cs="Times New Roman"/>
        </w:rPr>
        <w:t xml:space="preserve">У </w:t>
      </w:r>
      <w:r w:rsidR="0010524F" w:rsidRPr="00001CFF">
        <w:rPr>
          <w:rFonts w:ascii="Times New Roman" w:hAnsi="Times New Roman" w:cs="Times New Roman"/>
        </w:rPr>
        <w:t>повідомленні, розміщеному на вебсайті Національного агентства з питань запобігання корупції 24.02.2022 </w:t>
      </w:r>
      <w:hyperlink r:id="rId9" w:tgtFrame="_blank" w:history="1">
        <w:r w:rsidR="0010524F" w:rsidRPr="00001CFF">
          <w:rPr>
            <w:rFonts w:ascii="Times New Roman" w:hAnsi="Times New Roman" w:cs="Times New Roman"/>
          </w:rPr>
          <w:t>за посиланням</w:t>
        </w:r>
      </w:hyperlink>
      <w:r w:rsidR="0010524F" w:rsidRPr="00001CFF">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001CFF" w:rsidRDefault="0010524F" w:rsidP="00001CFF">
      <w:pPr>
        <w:spacing w:line="240" w:lineRule="auto"/>
        <w:ind w:firstLine="567"/>
        <w:jc w:val="both"/>
        <w:rPr>
          <w:rFonts w:ascii="Times New Roman" w:hAnsi="Times New Roman" w:cs="Times New Roman"/>
        </w:rPr>
      </w:pPr>
      <w:r w:rsidRPr="00001CFF">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001CFF" w:rsidRDefault="0010524F" w:rsidP="00001CFF">
      <w:pPr>
        <w:spacing w:line="240" w:lineRule="auto"/>
        <w:ind w:firstLine="567"/>
        <w:jc w:val="both"/>
        <w:rPr>
          <w:rFonts w:ascii="Times New Roman" w:hAnsi="Times New Roman" w:cs="Times New Roman"/>
        </w:rPr>
      </w:pPr>
      <w:r w:rsidRPr="00001CFF">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001CFF">
        <w:rPr>
          <w:rFonts w:ascii="Times New Roman" w:hAnsi="Times New Roman" w:cs="Times New Roman"/>
        </w:rPr>
        <w:t>влі, передбачених пунктами 2</w:t>
      </w:r>
      <w:r w:rsidR="00F57160" w:rsidRPr="00001CFF">
        <w:rPr>
          <w:rFonts w:ascii="Times New Roman" w:hAnsi="Times New Roman" w:cs="Times New Roman"/>
        </w:rPr>
        <w:t>,3</w:t>
      </w:r>
      <w:r w:rsidR="00097D0F" w:rsidRPr="00001CFF">
        <w:rPr>
          <w:rFonts w:ascii="Times New Roman" w:hAnsi="Times New Roman" w:cs="Times New Roman"/>
        </w:rPr>
        <w:t xml:space="preserve"> </w:t>
      </w:r>
      <w:r w:rsidR="00C7684A" w:rsidRPr="00001CFF">
        <w:rPr>
          <w:rFonts w:ascii="Times New Roman" w:hAnsi="Times New Roman" w:cs="Times New Roman"/>
        </w:rPr>
        <w:t xml:space="preserve">та  </w:t>
      </w:r>
      <w:r w:rsidR="00097D0F" w:rsidRPr="00001CFF">
        <w:rPr>
          <w:rFonts w:ascii="Times New Roman" w:hAnsi="Times New Roman" w:cs="Times New Roman"/>
        </w:rPr>
        <w:t xml:space="preserve">8 </w:t>
      </w:r>
      <w:r w:rsidRPr="00001CFF">
        <w:rPr>
          <w:rFonts w:ascii="Times New Roman" w:hAnsi="Times New Roman" w:cs="Times New Roman"/>
        </w:rPr>
        <w:t>частини 1 статті 17 Закону.</w:t>
      </w:r>
    </w:p>
    <w:p w:rsidR="0010524F" w:rsidRPr="00001CFF" w:rsidRDefault="0010524F" w:rsidP="00001CFF">
      <w:pPr>
        <w:pStyle w:val="rvps2"/>
        <w:spacing w:beforeAutospacing="0" w:afterAutospacing="0"/>
        <w:ind w:firstLine="567"/>
        <w:jc w:val="both"/>
        <w:rPr>
          <w:color w:val="000000"/>
          <w:sz w:val="22"/>
          <w:szCs w:val="22"/>
        </w:rPr>
      </w:pPr>
      <w:r w:rsidRPr="00001CFF">
        <w:rPr>
          <w:color w:val="000000"/>
          <w:sz w:val="22"/>
          <w:szCs w:val="22"/>
        </w:rPr>
        <w:t>У разі відновлення роботи сайтів:</w:t>
      </w:r>
    </w:p>
    <w:p w:rsidR="0010524F" w:rsidRPr="00001CFF" w:rsidRDefault="0010524F" w:rsidP="00001CFF">
      <w:pPr>
        <w:pStyle w:val="rvps2"/>
        <w:numPr>
          <w:ilvl w:val="0"/>
          <w:numId w:val="3"/>
        </w:numPr>
        <w:spacing w:before="0" w:beforeAutospacing="0" w:after="0" w:afterAutospacing="0"/>
        <w:ind w:left="0" w:firstLine="567"/>
        <w:contextualSpacing/>
        <w:jc w:val="both"/>
        <w:rPr>
          <w:color w:val="000000"/>
          <w:sz w:val="22"/>
          <w:szCs w:val="22"/>
        </w:rPr>
      </w:pPr>
      <w:r w:rsidRPr="00001CFF">
        <w:rPr>
          <w:color w:val="000000"/>
          <w:sz w:val="22"/>
          <w:szCs w:val="22"/>
        </w:rPr>
        <w:t xml:space="preserve">з Єдиного державного реєстру </w:t>
      </w:r>
      <w:hyperlink r:id="rId10" w:history="1">
        <w:r w:rsidRPr="00001CFF">
          <w:rPr>
            <w:color w:val="000000"/>
            <w:sz w:val="22"/>
            <w:szCs w:val="22"/>
          </w:rPr>
          <w:t>осіб, які вчинили корупційні або пов’язані з корупцією правопорушення</w:t>
        </w:r>
      </w:hyperlink>
      <w:r w:rsidRPr="00001CFF">
        <w:rPr>
          <w:color w:val="000000"/>
          <w:sz w:val="22"/>
          <w:szCs w:val="22"/>
        </w:rPr>
        <w:t xml:space="preserve"> на веб-сайті: https://corruptinfo.nazk.gov.ua. </w:t>
      </w:r>
    </w:p>
    <w:p w:rsidR="0010524F" w:rsidRPr="00001CFF" w:rsidRDefault="0010524F" w:rsidP="00001CFF">
      <w:pPr>
        <w:pStyle w:val="rvps2"/>
        <w:numPr>
          <w:ilvl w:val="0"/>
          <w:numId w:val="3"/>
        </w:numPr>
        <w:spacing w:before="0" w:beforeAutospacing="0" w:after="0" w:afterAutospacing="0"/>
        <w:ind w:left="0" w:firstLine="567"/>
        <w:contextualSpacing/>
        <w:jc w:val="both"/>
        <w:rPr>
          <w:color w:val="000000"/>
          <w:sz w:val="22"/>
          <w:szCs w:val="22"/>
          <w:u w:val="single"/>
        </w:rPr>
      </w:pPr>
      <w:r w:rsidRPr="00001CFF">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001CFF">
          <w:rPr>
            <w:color w:val="000000"/>
            <w:sz w:val="22"/>
            <w:szCs w:val="22"/>
          </w:rPr>
          <w:t>https://kap.minjust.gov.ua/</w:t>
        </w:r>
      </w:hyperlink>
      <w:r w:rsidRPr="00001CFF">
        <w:rPr>
          <w:color w:val="000000"/>
          <w:sz w:val="22"/>
          <w:szCs w:val="22"/>
        </w:rPr>
        <w:t xml:space="preserve">, </w:t>
      </w:r>
      <w:r w:rsidRPr="00001CFF">
        <w:rPr>
          <w:color w:val="000000"/>
          <w:sz w:val="22"/>
          <w:szCs w:val="22"/>
          <w:u w:val="single"/>
        </w:rPr>
        <w:t>Замовник самостійно перевірятиме згадану  інформацію.</w:t>
      </w:r>
    </w:p>
    <w:p w:rsidR="0010524F" w:rsidRPr="00001CFF" w:rsidRDefault="0010524F" w:rsidP="00001CFF">
      <w:pPr>
        <w:pStyle w:val="a8"/>
        <w:ind w:firstLine="567"/>
        <w:jc w:val="both"/>
        <w:rPr>
          <w:color w:val="000000"/>
          <w:sz w:val="22"/>
          <w:szCs w:val="22"/>
          <w:lang w:val="uk-UA" w:eastAsia="uk-UA"/>
        </w:rPr>
      </w:pPr>
    </w:p>
    <w:p w:rsidR="0010524F" w:rsidRPr="00001CFF" w:rsidRDefault="0010524F" w:rsidP="00001CFF">
      <w:pPr>
        <w:spacing w:line="240" w:lineRule="auto"/>
        <w:ind w:firstLine="567"/>
        <w:jc w:val="both"/>
        <w:rPr>
          <w:rFonts w:ascii="Times New Roman" w:hAnsi="Times New Roman" w:cs="Times New Roman"/>
          <w:lang w:eastAsia="ar-SA"/>
        </w:rPr>
      </w:pPr>
      <w:r w:rsidRPr="00001CF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6F19B3" w:rsidRPr="00001CFF" w:rsidRDefault="0010524F" w:rsidP="00001CFF">
      <w:pPr>
        <w:widowControl w:val="0"/>
        <w:spacing w:after="0" w:line="240" w:lineRule="auto"/>
        <w:ind w:right="113" w:firstLine="567"/>
        <w:contextualSpacing/>
        <w:jc w:val="both"/>
        <w:rPr>
          <w:rFonts w:ascii="Times New Roman" w:hAnsi="Times New Roman" w:cs="Times New Roman"/>
          <w:b/>
        </w:rPr>
      </w:pPr>
      <w:r w:rsidRPr="00001CFF">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001CFF">
        <w:rPr>
          <w:rFonts w:ascii="Times New Roman" w:hAnsi="Times New Roman" w:cs="Times New Roman"/>
          <w:lang w:eastAsia="ar-SA"/>
        </w:rPr>
        <w:t>лист-пояснення</w:t>
      </w:r>
      <w:r w:rsidRPr="00001CFF">
        <w:rPr>
          <w:rFonts w:ascii="Times New Roman" w:hAnsi="Times New Roman" w:cs="Times New Roman"/>
          <w:lang w:eastAsia="ar-SA"/>
        </w:rPr>
        <w:t>, якщо у зв’язку із змінами до законодавства надання документу стало неможливим.</w:t>
      </w:r>
      <w:r w:rsidR="006F19B3">
        <w:rPr>
          <w:rFonts w:ascii="Times New Roman" w:hAnsi="Times New Roman" w:cs="Times New Roman"/>
        </w:rPr>
        <w:br w:type="page"/>
      </w:r>
    </w:p>
    <w:p w:rsidR="00E56C08" w:rsidRDefault="006F19B3" w:rsidP="009E5170">
      <w:pPr>
        <w:spacing w:after="0"/>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9E5170">
            <w:pPr>
              <w:spacing w:after="0"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566D1A" w:rsidRPr="00001CFF" w:rsidRDefault="00566D1A" w:rsidP="00001CFF">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Default="00566D1A" w:rsidP="000247E2">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p>
          <w:p w:rsidR="00F57160" w:rsidRDefault="00566D1A" w:rsidP="000247E2">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8376F9" w:rsidRDefault="00566D1A" w:rsidP="00F57160">
            <w:pPr>
              <w:spacing w:line="240" w:lineRule="auto"/>
              <w:contextualSpacing/>
              <w:jc w:val="both"/>
              <w:rPr>
                <w:rFonts w:ascii="Times New Roman" w:eastAsia="Times New Roman" w:hAnsi="Times New Roman" w:cs="Times New Roman"/>
                <w:lang w:eastAsia="ru-RU"/>
              </w:rPr>
            </w:pPr>
            <w:r w:rsidRPr="00462530">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Pr>
                <w:rFonts w:ascii="Times New Roman" w:hAnsi="Times New Roman"/>
              </w:rPr>
              <w:t xml:space="preserve">може надати </w:t>
            </w:r>
            <w:r w:rsidRPr="00462530">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5A5765" w:rsidRDefault="005A5765" w:rsidP="000247E2">
            <w:pPr>
              <w:spacing w:line="240" w:lineRule="auto"/>
              <w:contextualSpacing/>
              <w:jc w:val="both"/>
              <w:rPr>
                <w:rFonts w:ascii="Times New Roman" w:hAnsi="Times New Roman" w:cs="Times New Roman"/>
              </w:rPr>
            </w:pPr>
            <w:r w:rsidRPr="005D0CBD">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5D0CBD">
              <w:rPr>
                <w:rFonts w:ascii="Times New Roman" w:hAnsi="Times New Roman" w:cs="Times New Roman"/>
                <w:sz w:val="24"/>
                <w:szCs w:val="24"/>
                <w:shd w:val="solid" w:color="FFFFFF" w:fill="FFFFFF"/>
                <w:lang w:eastAsia="en-US"/>
              </w:rPr>
              <w:t xml:space="preserve">Учасник є юридичною особою </w:t>
            </w:r>
            <w:r w:rsidRPr="005D0CBD">
              <w:rPr>
                <w:rFonts w:ascii="Times New Roman" w:hAnsi="Times New Roman" w:cs="Times New Roman"/>
                <w:sz w:val="24"/>
                <w:szCs w:val="24"/>
                <w:lang w:eastAsia="en-US"/>
              </w:rPr>
              <w:t>–</w:t>
            </w:r>
            <w:r w:rsidRPr="005D0CBD">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5D0CBD">
              <w:rPr>
                <w:rFonts w:ascii="Times New Roman" w:hAnsi="Times New Roman" w:cs="Times New Roman"/>
                <w:sz w:val="24"/>
                <w:szCs w:val="24"/>
                <w:lang w:eastAsia="en-US"/>
              </w:rPr>
              <w:t>–</w:t>
            </w:r>
            <w:r w:rsidRPr="005D0CBD">
              <w:rPr>
                <w:rFonts w:ascii="Times New Roman" w:hAnsi="Times New Roman" w:cs="Times New Roman"/>
                <w:sz w:val="24"/>
                <w:szCs w:val="24"/>
                <w:shd w:val="solid" w:color="FFFFFF" w:fill="FFFFFF"/>
                <w:lang w:eastAsia="en-US"/>
              </w:rPr>
              <w:t xml:space="preserve"> підприємцем) </w:t>
            </w:r>
            <w:r w:rsidRPr="005D0CBD">
              <w:rPr>
                <w:rFonts w:ascii="Times New Roman" w:hAnsi="Times New Roman" w:cs="Times New Roman"/>
                <w:sz w:val="24"/>
                <w:szCs w:val="24"/>
                <w:lang w:eastAsia="en-US"/>
              </w:rPr>
              <w:t>–</w:t>
            </w:r>
            <w:r w:rsidRPr="005D0CBD">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D0CBD">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5D0CBD">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pStyle w:val="a6"/>
              <w:spacing w:after="0" w:line="240" w:lineRule="auto"/>
              <w:ind w:left="0"/>
              <w:jc w:val="both"/>
              <w:rPr>
                <w:rFonts w:ascii="Times New Roman" w:hAnsi="Times New Roman"/>
                <w:sz w:val="24"/>
                <w:szCs w:val="24"/>
                <w:lang w:eastAsia="ru-RU"/>
              </w:rPr>
            </w:pPr>
            <w:r w:rsidRPr="00566D1A">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bookmarkStart w:id="2" w:name="_GoBack"/>
      <w:bookmarkEnd w:id="2"/>
    </w:p>
    <w:sectPr w:rsidR="00566D1A" w:rsidRPr="006F19B3" w:rsidSect="00001CFF">
      <w:headerReference w:type="default" r:id="rId12"/>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A6" w:rsidRDefault="008353A6">
      <w:pPr>
        <w:spacing w:after="0" w:line="240" w:lineRule="auto"/>
      </w:pPr>
      <w:r>
        <w:separator/>
      </w:r>
    </w:p>
  </w:endnote>
  <w:endnote w:type="continuationSeparator" w:id="0">
    <w:p w:rsidR="008353A6" w:rsidRDefault="0083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A6" w:rsidRDefault="008353A6">
      <w:pPr>
        <w:spacing w:after="0" w:line="240" w:lineRule="auto"/>
      </w:pPr>
      <w:r>
        <w:separator/>
      </w:r>
    </w:p>
  </w:footnote>
  <w:footnote w:type="continuationSeparator" w:id="0">
    <w:p w:rsidR="008353A6" w:rsidRDefault="00835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60BA8" w:rsidRPr="00660BA8">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8353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01CFF"/>
    <w:rsid w:val="0001704B"/>
    <w:rsid w:val="000247E2"/>
    <w:rsid w:val="00071B88"/>
    <w:rsid w:val="00097D0F"/>
    <w:rsid w:val="000D6C46"/>
    <w:rsid w:val="0010524F"/>
    <w:rsid w:val="001536B7"/>
    <w:rsid w:val="00214E38"/>
    <w:rsid w:val="00272842"/>
    <w:rsid w:val="002A735D"/>
    <w:rsid w:val="00376423"/>
    <w:rsid w:val="003A2FEC"/>
    <w:rsid w:val="003E310A"/>
    <w:rsid w:val="00420B51"/>
    <w:rsid w:val="00525AEA"/>
    <w:rsid w:val="00531A4D"/>
    <w:rsid w:val="00566D1A"/>
    <w:rsid w:val="005A2B9A"/>
    <w:rsid w:val="005A5765"/>
    <w:rsid w:val="005D0CBD"/>
    <w:rsid w:val="00660BA8"/>
    <w:rsid w:val="00681EE3"/>
    <w:rsid w:val="006C4709"/>
    <w:rsid w:val="006F19B3"/>
    <w:rsid w:val="006F527E"/>
    <w:rsid w:val="00716438"/>
    <w:rsid w:val="00731F24"/>
    <w:rsid w:val="00733D1F"/>
    <w:rsid w:val="0075645D"/>
    <w:rsid w:val="00784553"/>
    <w:rsid w:val="008353A6"/>
    <w:rsid w:val="00912F07"/>
    <w:rsid w:val="00945C6E"/>
    <w:rsid w:val="00950E45"/>
    <w:rsid w:val="009B49A6"/>
    <w:rsid w:val="009E5170"/>
    <w:rsid w:val="00A104B2"/>
    <w:rsid w:val="00A330A5"/>
    <w:rsid w:val="00A40385"/>
    <w:rsid w:val="00A5011D"/>
    <w:rsid w:val="00A77533"/>
    <w:rsid w:val="00AA2CBC"/>
    <w:rsid w:val="00AC046B"/>
    <w:rsid w:val="00AD574B"/>
    <w:rsid w:val="00B37302"/>
    <w:rsid w:val="00B93461"/>
    <w:rsid w:val="00BE2EDD"/>
    <w:rsid w:val="00C3076C"/>
    <w:rsid w:val="00C7684A"/>
    <w:rsid w:val="00C85350"/>
    <w:rsid w:val="00C93A31"/>
    <w:rsid w:val="00D03158"/>
    <w:rsid w:val="00D777BE"/>
    <w:rsid w:val="00E56C08"/>
    <w:rsid w:val="00E63763"/>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0183"/>
  <w15:docId w15:val="{36473AE5-04F1-44A2-A5DB-8E3BFDEE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434B-FA09-4AC8-BE6F-9D532541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14094</Words>
  <Characters>8035</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41</cp:revision>
  <dcterms:created xsi:type="dcterms:W3CDTF">2022-09-22T22:33:00Z</dcterms:created>
  <dcterms:modified xsi:type="dcterms:W3CDTF">2022-11-01T15:58:00Z</dcterms:modified>
</cp:coreProperties>
</file>