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715" w14:textId="77777777" w:rsidR="00D76054" w:rsidRPr="00E83DA3" w:rsidRDefault="00D76054" w:rsidP="00D76054">
      <w:pPr>
        <w:jc w:val="center"/>
        <w:rPr>
          <w:rFonts w:ascii="Times New Roman" w:eastAsia="Times New Roman" w:hAnsi="Times New Roman" w:cs="Times New Roman"/>
          <w:b/>
          <w:sz w:val="32"/>
          <w:szCs w:val="32"/>
          <w:lang w:val="uk-UA"/>
        </w:rPr>
      </w:pPr>
      <w:r w:rsidRPr="00E83DA3">
        <w:rPr>
          <w:rFonts w:ascii="Times New Roman" w:eastAsia="Times New Roman" w:hAnsi="Times New Roman" w:cs="Times New Roman"/>
          <w:b/>
          <w:sz w:val="32"/>
          <w:szCs w:val="32"/>
          <w:lang w:val="uk-UA"/>
        </w:rPr>
        <w:t>Державна митна служба України</w:t>
      </w:r>
    </w:p>
    <w:p w14:paraId="567D1260" w14:textId="77777777" w:rsidR="00D76054" w:rsidRPr="00E83DA3" w:rsidRDefault="00D76054" w:rsidP="00D76054">
      <w:pPr>
        <w:jc w:val="center"/>
        <w:rPr>
          <w:rFonts w:ascii="Times New Roman" w:eastAsia="Times New Roman" w:hAnsi="Times New Roman" w:cs="Times New Roman"/>
          <w:b/>
          <w:sz w:val="32"/>
          <w:szCs w:val="32"/>
          <w:lang w:val="ru-RU"/>
        </w:rPr>
      </w:pPr>
      <w:r w:rsidRPr="00E83DA3">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E83DA3" w:rsidRDefault="00D76054" w:rsidP="00D76054">
          <w:pPr>
            <w:jc w:val="center"/>
            <w:rPr>
              <w:rFonts w:ascii="Times New Roman" w:eastAsia="Times New Roman" w:hAnsi="Times New Roman" w:cs="Times New Roman"/>
              <w:b/>
              <w:sz w:val="32"/>
              <w:szCs w:val="32"/>
              <w:lang w:val="ru-RU"/>
            </w:rPr>
          </w:pPr>
        </w:p>
        <w:p w14:paraId="2C6C40E7" w14:textId="77777777" w:rsidR="004B0ACB" w:rsidRPr="00E83DA3"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E83DA3"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E83DA3" w:rsidRDefault="00D76054" w:rsidP="00D76054">
          <w:pPr>
            <w:spacing w:after="0" w:line="240" w:lineRule="auto"/>
            <w:jc w:val="center"/>
            <w:rPr>
              <w:rFonts w:ascii="Times New Roman" w:hAnsi="Times New Roman" w:cs="Times New Roman"/>
              <w:b/>
              <w:sz w:val="28"/>
              <w:szCs w:val="28"/>
              <w:lang w:val="uk-UA"/>
            </w:rPr>
          </w:pPr>
          <w:r w:rsidRPr="00E83DA3">
            <w:rPr>
              <w:rFonts w:ascii="Times New Roman" w:hAnsi="Times New Roman" w:cs="Times New Roman"/>
              <w:b/>
              <w:sz w:val="28"/>
              <w:szCs w:val="28"/>
              <w:lang w:val="uk-UA"/>
            </w:rPr>
            <w:t xml:space="preserve">                                                            Рішення Уповноваженої особи</w:t>
          </w:r>
        </w:p>
        <w:p w14:paraId="39095C34" w14:textId="77777777" w:rsidR="00D76054" w:rsidRPr="00E83DA3" w:rsidRDefault="00D76054" w:rsidP="00D76054">
          <w:pPr>
            <w:spacing w:after="0" w:line="240" w:lineRule="auto"/>
            <w:jc w:val="center"/>
            <w:rPr>
              <w:rFonts w:ascii="Times New Roman" w:hAnsi="Times New Roman" w:cs="Times New Roman"/>
              <w:b/>
              <w:sz w:val="28"/>
              <w:szCs w:val="28"/>
              <w:lang w:val="uk-UA"/>
            </w:rPr>
          </w:pPr>
          <w:r w:rsidRPr="00E83DA3">
            <w:rPr>
              <w:rFonts w:ascii="Times New Roman" w:hAnsi="Times New Roman" w:cs="Times New Roman"/>
              <w:b/>
              <w:sz w:val="28"/>
              <w:szCs w:val="28"/>
              <w:lang w:val="uk-UA"/>
            </w:rPr>
            <w:t xml:space="preserve">                                           Полтавської митниці</w:t>
          </w:r>
        </w:p>
        <w:p w14:paraId="37230D49" w14:textId="77777777" w:rsidR="00D76054" w:rsidRPr="00E83DA3" w:rsidRDefault="00D76054" w:rsidP="00D76054">
          <w:pPr>
            <w:spacing w:after="0" w:line="240" w:lineRule="auto"/>
            <w:jc w:val="center"/>
            <w:rPr>
              <w:rFonts w:ascii="Times New Roman" w:hAnsi="Times New Roman" w:cs="Times New Roman"/>
              <w:b/>
              <w:sz w:val="28"/>
              <w:szCs w:val="28"/>
              <w:lang w:val="uk-UA"/>
            </w:rPr>
          </w:pPr>
        </w:p>
        <w:p w14:paraId="14E988F6" w14:textId="231AE250" w:rsidR="007400B5" w:rsidRPr="00E83DA3" w:rsidRDefault="00D76054" w:rsidP="00CB325A">
          <w:pPr>
            <w:tabs>
              <w:tab w:val="left" w:pos="5103"/>
            </w:tabs>
            <w:spacing w:after="0" w:line="240" w:lineRule="auto"/>
            <w:jc w:val="center"/>
            <w:rPr>
              <w:rStyle w:val="af"/>
              <w:lang w:val="ru-RU"/>
            </w:rPr>
          </w:pPr>
          <w:r w:rsidRPr="00E83DA3">
            <w:rPr>
              <w:rFonts w:ascii="Times New Roman" w:hAnsi="Times New Roman" w:cs="Times New Roman"/>
              <w:b/>
              <w:sz w:val="28"/>
              <w:szCs w:val="28"/>
              <w:lang w:val="uk-UA"/>
            </w:rPr>
            <w:t xml:space="preserve">                                </w:t>
          </w:r>
          <w:r w:rsidR="00CB325A" w:rsidRPr="00E83DA3">
            <w:rPr>
              <w:rFonts w:ascii="Times New Roman" w:hAnsi="Times New Roman" w:cs="Times New Roman"/>
              <w:b/>
              <w:sz w:val="28"/>
              <w:szCs w:val="28"/>
              <w:lang w:val="uk-UA"/>
            </w:rPr>
            <w:t xml:space="preserve">                              </w:t>
          </w:r>
          <w:r w:rsidRPr="00E83DA3">
            <w:rPr>
              <w:rFonts w:ascii="Times New Roman" w:hAnsi="Times New Roman" w:cs="Times New Roman"/>
              <w:b/>
              <w:sz w:val="28"/>
              <w:szCs w:val="28"/>
              <w:lang w:val="uk-UA"/>
            </w:rPr>
            <w:t xml:space="preserve">Протокол № </w:t>
          </w:r>
          <w:r w:rsidR="002C300D" w:rsidRPr="00E83DA3">
            <w:rPr>
              <w:rFonts w:ascii="Times New Roman" w:hAnsi="Times New Roman" w:cs="Times New Roman"/>
              <w:b/>
              <w:sz w:val="28"/>
              <w:szCs w:val="28"/>
              <w:lang w:val="uk-UA"/>
            </w:rPr>
            <w:t>28</w:t>
          </w:r>
          <w:r w:rsidR="00282F05" w:rsidRPr="00E83DA3">
            <w:rPr>
              <w:rFonts w:ascii="Times New Roman" w:hAnsi="Times New Roman" w:cs="Times New Roman"/>
              <w:b/>
              <w:sz w:val="28"/>
              <w:szCs w:val="28"/>
              <w:lang w:val="uk-UA"/>
            </w:rPr>
            <w:t xml:space="preserve"> </w:t>
          </w:r>
          <w:r w:rsidR="00862613" w:rsidRPr="00E83DA3">
            <w:rPr>
              <w:rFonts w:ascii="Times New Roman" w:hAnsi="Times New Roman" w:cs="Times New Roman"/>
              <w:b/>
              <w:sz w:val="28"/>
              <w:szCs w:val="28"/>
              <w:lang w:val="uk-UA"/>
            </w:rPr>
            <w:t>від</w:t>
          </w:r>
          <w:r w:rsidR="00435B05" w:rsidRPr="00E83DA3">
            <w:rPr>
              <w:rFonts w:ascii="Times New Roman" w:hAnsi="Times New Roman" w:cs="Times New Roman"/>
              <w:b/>
              <w:sz w:val="28"/>
              <w:szCs w:val="28"/>
              <w:lang w:val="uk-UA"/>
            </w:rPr>
            <w:t xml:space="preserve"> </w:t>
          </w:r>
          <w:r w:rsidR="00F75274" w:rsidRPr="00E83DA3">
            <w:rPr>
              <w:rFonts w:ascii="Times New Roman" w:hAnsi="Times New Roman" w:cs="Times New Roman"/>
              <w:b/>
              <w:sz w:val="28"/>
              <w:szCs w:val="28"/>
              <w:lang w:val="uk-UA"/>
            </w:rPr>
            <w:t>2</w:t>
          </w:r>
          <w:r w:rsidR="00E83DA3" w:rsidRPr="00E83DA3">
            <w:rPr>
              <w:rFonts w:ascii="Times New Roman" w:hAnsi="Times New Roman" w:cs="Times New Roman"/>
              <w:b/>
              <w:sz w:val="28"/>
              <w:szCs w:val="28"/>
              <w:lang w:val="uk-UA"/>
            </w:rPr>
            <w:t>7</w:t>
          </w:r>
          <w:r w:rsidR="00862613" w:rsidRPr="00E83DA3">
            <w:rPr>
              <w:rFonts w:ascii="Times New Roman" w:hAnsi="Times New Roman" w:cs="Times New Roman"/>
              <w:b/>
              <w:sz w:val="28"/>
              <w:szCs w:val="28"/>
              <w:lang w:val="uk-UA"/>
            </w:rPr>
            <w:t>.</w:t>
          </w:r>
          <w:r w:rsidR="00F234C1" w:rsidRPr="00E83DA3">
            <w:rPr>
              <w:rFonts w:ascii="Times New Roman" w:hAnsi="Times New Roman" w:cs="Times New Roman"/>
              <w:b/>
              <w:sz w:val="28"/>
              <w:szCs w:val="28"/>
              <w:lang w:val="uk-UA"/>
            </w:rPr>
            <w:t>0</w:t>
          </w:r>
          <w:r w:rsidR="006863A2" w:rsidRPr="00E83DA3">
            <w:rPr>
              <w:rFonts w:ascii="Times New Roman" w:hAnsi="Times New Roman" w:cs="Times New Roman"/>
              <w:b/>
              <w:sz w:val="28"/>
              <w:szCs w:val="28"/>
              <w:lang w:val="uk-UA"/>
            </w:rPr>
            <w:t>3</w:t>
          </w:r>
          <w:r w:rsidR="00862613" w:rsidRPr="00E83DA3">
            <w:rPr>
              <w:rFonts w:ascii="Times New Roman" w:hAnsi="Times New Roman" w:cs="Times New Roman"/>
              <w:b/>
              <w:sz w:val="28"/>
              <w:szCs w:val="28"/>
              <w:lang w:val="uk-UA"/>
            </w:rPr>
            <w:t>.202</w:t>
          </w:r>
          <w:r w:rsidR="00F234C1" w:rsidRPr="00E83DA3">
            <w:rPr>
              <w:rFonts w:ascii="Times New Roman" w:hAnsi="Times New Roman" w:cs="Times New Roman"/>
              <w:b/>
              <w:sz w:val="28"/>
              <w:szCs w:val="28"/>
              <w:lang w:val="uk-UA"/>
            </w:rPr>
            <w:t>4</w:t>
          </w:r>
          <w:r w:rsidRPr="00E83DA3">
            <w:rPr>
              <w:rFonts w:ascii="Times New Roman" w:hAnsi="Times New Roman" w:cs="Times New Roman"/>
              <w:b/>
              <w:sz w:val="28"/>
              <w:szCs w:val="28"/>
              <w:lang w:val="uk-UA"/>
            </w:rPr>
            <w:t xml:space="preserve"> року</w:t>
          </w:r>
        </w:p>
        <w:p w14:paraId="5594B7BA" w14:textId="5E38116B" w:rsidR="00D76054" w:rsidRPr="00E83DA3" w:rsidRDefault="00D76054" w:rsidP="00D76054">
          <w:pPr>
            <w:spacing w:after="0" w:line="240" w:lineRule="auto"/>
            <w:jc w:val="center"/>
            <w:rPr>
              <w:rFonts w:ascii="Times New Roman" w:hAnsi="Times New Roman" w:cs="Times New Roman"/>
              <w:b/>
              <w:sz w:val="28"/>
              <w:szCs w:val="28"/>
              <w:lang w:val="uk-UA"/>
            </w:rPr>
          </w:pPr>
          <w:r w:rsidRPr="00E83DA3">
            <w:rPr>
              <w:rFonts w:ascii="Times New Roman" w:hAnsi="Times New Roman" w:cs="Times New Roman"/>
              <w:b/>
              <w:sz w:val="28"/>
              <w:szCs w:val="28"/>
              <w:lang w:val="uk-UA"/>
            </w:rPr>
            <w:t xml:space="preserve"> </w:t>
          </w:r>
        </w:p>
        <w:p w14:paraId="45593DED" w14:textId="53F96C11" w:rsidR="00D76054" w:rsidRPr="00E83DA3" w:rsidRDefault="00D76054" w:rsidP="00D76054">
          <w:pPr>
            <w:tabs>
              <w:tab w:val="left" w:pos="4962"/>
            </w:tabs>
            <w:spacing w:after="0" w:line="240" w:lineRule="auto"/>
            <w:jc w:val="center"/>
            <w:rPr>
              <w:rFonts w:ascii="Times New Roman" w:hAnsi="Times New Roman" w:cs="Times New Roman"/>
              <w:b/>
              <w:sz w:val="28"/>
              <w:szCs w:val="28"/>
              <w:lang w:val="uk-UA"/>
            </w:rPr>
          </w:pPr>
          <w:r w:rsidRPr="00E83DA3">
            <w:rPr>
              <w:rFonts w:ascii="Times New Roman" w:hAnsi="Times New Roman" w:cs="Times New Roman"/>
              <w:b/>
              <w:sz w:val="28"/>
              <w:szCs w:val="28"/>
              <w:lang w:val="uk-UA"/>
            </w:rPr>
            <w:t xml:space="preserve">                                                                  _____________ </w:t>
          </w:r>
          <w:r w:rsidR="006F7A26" w:rsidRPr="00E83DA3">
            <w:rPr>
              <w:rFonts w:ascii="Times New Roman" w:hAnsi="Times New Roman" w:cs="Times New Roman"/>
              <w:b/>
              <w:sz w:val="28"/>
              <w:szCs w:val="28"/>
              <w:lang w:val="uk-UA"/>
            </w:rPr>
            <w:t>Людмила Мехтієва</w:t>
          </w:r>
        </w:p>
        <w:p w14:paraId="0BA98165" w14:textId="77777777" w:rsidR="00CA6B71" w:rsidRPr="00E83DA3" w:rsidRDefault="00CA6B71" w:rsidP="00CA6B71">
          <w:pPr>
            <w:spacing w:after="0" w:line="240" w:lineRule="auto"/>
            <w:jc w:val="center"/>
            <w:rPr>
              <w:rFonts w:ascii="Times New Roman" w:hAnsi="Times New Roman" w:cs="Times New Roman"/>
              <w:sz w:val="28"/>
              <w:szCs w:val="28"/>
              <w:lang w:val="uk-UA"/>
            </w:rPr>
          </w:pPr>
        </w:p>
        <w:p w14:paraId="00D5C06F" w14:textId="77777777" w:rsidR="00CA6B71" w:rsidRPr="00E83DA3" w:rsidRDefault="00CA6B71" w:rsidP="00CA6B71">
          <w:pPr>
            <w:spacing w:after="0" w:line="240" w:lineRule="auto"/>
            <w:jc w:val="center"/>
            <w:rPr>
              <w:rFonts w:ascii="Times New Roman" w:hAnsi="Times New Roman" w:cs="Times New Roman"/>
              <w:sz w:val="28"/>
              <w:szCs w:val="28"/>
              <w:lang w:val="uk-UA"/>
            </w:rPr>
          </w:pPr>
        </w:p>
        <w:p w14:paraId="23441368" w14:textId="77777777" w:rsidR="00CA6B71" w:rsidRPr="00E83DA3" w:rsidRDefault="00CA6B71" w:rsidP="00CA6B71">
          <w:pPr>
            <w:spacing w:after="0" w:line="240" w:lineRule="auto"/>
            <w:jc w:val="center"/>
            <w:rPr>
              <w:rFonts w:ascii="Times New Roman" w:hAnsi="Times New Roman" w:cs="Times New Roman"/>
              <w:sz w:val="28"/>
              <w:szCs w:val="28"/>
              <w:lang w:val="uk-UA"/>
            </w:rPr>
          </w:pPr>
        </w:p>
        <w:p w14:paraId="05A92F4A" w14:textId="77777777" w:rsidR="00CA6B71" w:rsidRPr="00E83DA3" w:rsidRDefault="00CA6B71" w:rsidP="00CA6B71">
          <w:pPr>
            <w:spacing w:after="0" w:line="240" w:lineRule="auto"/>
            <w:jc w:val="center"/>
            <w:rPr>
              <w:rFonts w:ascii="Times New Roman" w:hAnsi="Times New Roman" w:cs="Times New Roman"/>
              <w:sz w:val="28"/>
              <w:szCs w:val="28"/>
              <w:lang w:val="uk-UA"/>
            </w:rPr>
          </w:pPr>
        </w:p>
        <w:p w14:paraId="4687D2D5" w14:textId="77777777" w:rsidR="00CA6B71" w:rsidRPr="00E83DA3" w:rsidRDefault="00CA6B71" w:rsidP="00CA6B71">
          <w:pPr>
            <w:spacing w:after="0" w:line="240" w:lineRule="auto"/>
            <w:jc w:val="center"/>
            <w:rPr>
              <w:rFonts w:ascii="Times New Roman" w:hAnsi="Times New Roman" w:cs="Times New Roman"/>
              <w:sz w:val="28"/>
              <w:szCs w:val="28"/>
              <w:lang w:val="uk-UA"/>
            </w:rPr>
          </w:pPr>
        </w:p>
        <w:p w14:paraId="63B00643" w14:textId="77777777" w:rsidR="00CA6B71" w:rsidRPr="00E83DA3" w:rsidRDefault="00CA6B71" w:rsidP="00CA6B71">
          <w:pPr>
            <w:spacing w:after="0" w:line="240" w:lineRule="auto"/>
            <w:jc w:val="center"/>
            <w:rPr>
              <w:rFonts w:ascii="Times New Roman" w:hAnsi="Times New Roman" w:cs="Times New Roman"/>
              <w:sz w:val="28"/>
              <w:szCs w:val="28"/>
              <w:lang w:val="uk-UA"/>
            </w:rPr>
          </w:pPr>
        </w:p>
        <w:p w14:paraId="72ED286E" w14:textId="77777777" w:rsidR="000477AC" w:rsidRPr="00E83DA3" w:rsidRDefault="000477AC" w:rsidP="000477AC">
          <w:pPr>
            <w:spacing w:after="0" w:line="240" w:lineRule="auto"/>
            <w:jc w:val="center"/>
            <w:rPr>
              <w:rFonts w:ascii="Times New Roman" w:hAnsi="Times New Roman" w:cs="Times New Roman"/>
              <w:b/>
              <w:sz w:val="28"/>
              <w:szCs w:val="28"/>
              <w:lang w:val="ru-RU"/>
            </w:rPr>
          </w:pPr>
          <w:r w:rsidRPr="00E83DA3">
            <w:rPr>
              <w:rFonts w:ascii="Times New Roman" w:hAnsi="Times New Roman" w:cs="Times New Roman"/>
              <w:b/>
              <w:sz w:val="28"/>
              <w:szCs w:val="28"/>
              <w:lang w:val="ru-RU"/>
            </w:rPr>
            <w:t>ТЕНДЕРНА ДОКУМЕНТАЦІЯ</w:t>
          </w:r>
        </w:p>
        <w:p w14:paraId="0F34F9FA" w14:textId="77777777" w:rsidR="000477AC" w:rsidRPr="00E83DA3"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E83DA3" w:rsidRDefault="000477AC" w:rsidP="000477AC">
          <w:pPr>
            <w:spacing w:after="0" w:line="240" w:lineRule="auto"/>
            <w:jc w:val="center"/>
            <w:rPr>
              <w:rFonts w:ascii="Times New Roman" w:hAnsi="Times New Roman" w:cs="Times New Roman"/>
              <w:b/>
              <w:sz w:val="28"/>
              <w:szCs w:val="28"/>
              <w:lang w:val="ru-RU"/>
            </w:rPr>
          </w:pPr>
        </w:p>
        <w:p w14:paraId="42787297" w14:textId="49AF6CDF" w:rsidR="00CA6B71" w:rsidRPr="00E83DA3" w:rsidRDefault="000477AC" w:rsidP="000477AC">
          <w:pPr>
            <w:spacing w:after="0" w:line="240" w:lineRule="auto"/>
            <w:jc w:val="center"/>
            <w:rPr>
              <w:rFonts w:ascii="Times New Roman" w:hAnsi="Times New Roman" w:cs="Times New Roman"/>
              <w:b/>
              <w:sz w:val="28"/>
              <w:szCs w:val="28"/>
              <w:lang w:val="ru-RU"/>
            </w:rPr>
          </w:pPr>
          <w:r w:rsidRPr="00E83DA3">
            <w:rPr>
              <w:rFonts w:ascii="Times New Roman" w:hAnsi="Times New Roman" w:cs="Times New Roman"/>
              <w:b/>
              <w:sz w:val="28"/>
              <w:szCs w:val="28"/>
              <w:lang w:val="ru-RU"/>
            </w:rPr>
            <w:t xml:space="preserve">по </w:t>
          </w:r>
          <w:proofErr w:type="spellStart"/>
          <w:r w:rsidRPr="00E83DA3">
            <w:rPr>
              <w:rFonts w:ascii="Times New Roman" w:hAnsi="Times New Roman" w:cs="Times New Roman"/>
              <w:b/>
              <w:sz w:val="28"/>
              <w:szCs w:val="28"/>
              <w:lang w:val="ru-RU"/>
            </w:rPr>
            <w:t>процедурі</w:t>
          </w:r>
          <w:proofErr w:type="spellEnd"/>
          <w:r w:rsidRPr="00E83DA3">
            <w:rPr>
              <w:rFonts w:ascii="Times New Roman" w:hAnsi="Times New Roman" w:cs="Times New Roman"/>
              <w:b/>
              <w:sz w:val="28"/>
              <w:szCs w:val="28"/>
              <w:lang w:val="ru-RU"/>
            </w:rPr>
            <w:t xml:space="preserve"> ВІДКРИТІ ТОРГИ </w:t>
          </w:r>
          <w:r w:rsidR="00F55FF0" w:rsidRPr="00E83DA3">
            <w:rPr>
              <w:rFonts w:ascii="Times New Roman" w:hAnsi="Times New Roman" w:cs="Times New Roman"/>
              <w:b/>
              <w:sz w:val="28"/>
              <w:szCs w:val="28"/>
              <w:lang w:val="ru-RU"/>
            </w:rPr>
            <w:t xml:space="preserve">(з </w:t>
          </w:r>
          <w:proofErr w:type="spellStart"/>
          <w:r w:rsidR="00F55FF0" w:rsidRPr="00E83DA3">
            <w:rPr>
              <w:rFonts w:ascii="Times New Roman" w:hAnsi="Times New Roman" w:cs="Times New Roman"/>
              <w:b/>
              <w:sz w:val="28"/>
              <w:szCs w:val="28"/>
              <w:lang w:val="ru-RU"/>
            </w:rPr>
            <w:t>особливостями</w:t>
          </w:r>
          <w:proofErr w:type="spellEnd"/>
          <w:r w:rsidR="00F55FF0" w:rsidRPr="00E83DA3">
            <w:rPr>
              <w:rFonts w:ascii="Times New Roman" w:hAnsi="Times New Roman" w:cs="Times New Roman"/>
              <w:b/>
              <w:sz w:val="28"/>
              <w:szCs w:val="28"/>
              <w:lang w:val="ru-RU"/>
            </w:rPr>
            <w:t>)</w:t>
          </w:r>
        </w:p>
        <w:p w14:paraId="21D0EEE3" w14:textId="77777777" w:rsidR="000477AC" w:rsidRPr="00E83DA3"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Pr="00E83DA3" w:rsidRDefault="00CA6B71" w:rsidP="000477AC">
          <w:pPr>
            <w:spacing w:after="0" w:line="240" w:lineRule="auto"/>
            <w:jc w:val="center"/>
            <w:rPr>
              <w:rFonts w:ascii="Times New Roman" w:hAnsi="Times New Roman" w:cs="Times New Roman"/>
              <w:b/>
              <w:sz w:val="28"/>
              <w:szCs w:val="28"/>
              <w:lang w:val="ru-RU"/>
            </w:rPr>
          </w:pPr>
          <w:r w:rsidRPr="00E83DA3">
            <w:rPr>
              <w:rFonts w:ascii="Times New Roman" w:hAnsi="Times New Roman" w:cs="Times New Roman"/>
              <w:b/>
              <w:sz w:val="28"/>
              <w:szCs w:val="28"/>
              <w:lang w:val="ru-RU"/>
            </w:rPr>
            <w:t xml:space="preserve">за предметом </w:t>
          </w:r>
          <w:proofErr w:type="spellStart"/>
          <w:r w:rsidRPr="00E83DA3">
            <w:rPr>
              <w:rFonts w:ascii="Times New Roman" w:hAnsi="Times New Roman" w:cs="Times New Roman"/>
              <w:b/>
              <w:sz w:val="28"/>
              <w:szCs w:val="28"/>
              <w:lang w:val="ru-RU"/>
            </w:rPr>
            <w:t>закупівлі</w:t>
          </w:r>
          <w:proofErr w:type="spellEnd"/>
          <w:r w:rsidRPr="00E83DA3">
            <w:rPr>
              <w:rFonts w:ascii="Times New Roman" w:hAnsi="Times New Roman" w:cs="Times New Roman"/>
              <w:b/>
              <w:sz w:val="28"/>
              <w:szCs w:val="28"/>
              <w:lang w:val="ru-RU"/>
            </w:rPr>
            <w:t>:</w:t>
          </w:r>
        </w:p>
        <w:p w14:paraId="4BE5C7C3" w14:textId="77777777" w:rsidR="001514C7" w:rsidRPr="00E83DA3" w:rsidRDefault="001514C7" w:rsidP="000477AC">
          <w:pPr>
            <w:spacing w:after="0" w:line="240" w:lineRule="auto"/>
            <w:jc w:val="center"/>
            <w:rPr>
              <w:rFonts w:ascii="Times New Roman" w:hAnsi="Times New Roman" w:cs="Times New Roman"/>
              <w:b/>
              <w:sz w:val="28"/>
              <w:szCs w:val="28"/>
              <w:lang w:val="ru-RU"/>
            </w:rPr>
          </w:pPr>
        </w:p>
        <w:p w14:paraId="6B752293" w14:textId="2C185E6E" w:rsidR="002035FB" w:rsidRPr="00E83DA3" w:rsidRDefault="006863A2" w:rsidP="002731AC">
          <w:pPr>
            <w:widowControl w:val="0"/>
            <w:tabs>
              <w:tab w:val="left" w:pos="0"/>
            </w:tabs>
            <w:suppressAutoHyphens/>
            <w:spacing w:after="0" w:line="240" w:lineRule="auto"/>
            <w:jc w:val="center"/>
            <w:rPr>
              <w:rFonts w:ascii="Times New Roman" w:hAnsi="Times New Roman" w:cs="Times New Roman"/>
              <w:b/>
              <w:sz w:val="28"/>
              <w:szCs w:val="28"/>
              <w:lang w:val="ru-RU" w:eastAsia="uk-UA"/>
            </w:rPr>
          </w:pPr>
          <w:proofErr w:type="spellStart"/>
          <w:r w:rsidRPr="00E83DA3">
            <w:rPr>
              <w:rFonts w:ascii="Times New Roman" w:hAnsi="Times New Roman" w:cs="Times New Roman"/>
              <w:b/>
              <w:sz w:val="28"/>
              <w:szCs w:val="28"/>
              <w:lang w:val="ru-RU" w:eastAsia="uk-UA"/>
            </w:rPr>
            <w:t>Послуги</w:t>
          </w:r>
          <w:proofErr w:type="spellEnd"/>
          <w:r w:rsidRPr="00E83DA3">
            <w:rPr>
              <w:rFonts w:ascii="Times New Roman" w:hAnsi="Times New Roman" w:cs="Times New Roman"/>
              <w:b/>
              <w:sz w:val="28"/>
              <w:szCs w:val="28"/>
              <w:lang w:val="ru-RU" w:eastAsia="uk-UA"/>
            </w:rPr>
            <w:t xml:space="preserve"> перекладу з </w:t>
          </w:r>
          <w:proofErr w:type="spellStart"/>
          <w:r w:rsidRPr="00E83DA3">
            <w:rPr>
              <w:rFonts w:ascii="Times New Roman" w:hAnsi="Times New Roman" w:cs="Times New Roman"/>
              <w:b/>
              <w:sz w:val="28"/>
              <w:szCs w:val="28"/>
              <w:lang w:val="ru-RU" w:eastAsia="uk-UA"/>
            </w:rPr>
            <w:t>іноземних</w:t>
          </w:r>
          <w:proofErr w:type="spellEnd"/>
          <w:r w:rsidRPr="00E83DA3">
            <w:rPr>
              <w:rFonts w:ascii="Times New Roman" w:hAnsi="Times New Roman" w:cs="Times New Roman"/>
              <w:b/>
              <w:sz w:val="28"/>
              <w:szCs w:val="28"/>
              <w:lang w:val="ru-RU" w:eastAsia="uk-UA"/>
            </w:rPr>
            <w:t xml:space="preserve"> </w:t>
          </w:r>
          <w:proofErr w:type="spellStart"/>
          <w:r w:rsidRPr="00E83DA3">
            <w:rPr>
              <w:rFonts w:ascii="Times New Roman" w:hAnsi="Times New Roman" w:cs="Times New Roman"/>
              <w:b/>
              <w:sz w:val="28"/>
              <w:szCs w:val="28"/>
              <w:lang w:val="ru-RU" w:eastAsia="uk-UA"/>
            </w:rPr>
            <w:t>мов</w:t>
          </w:r>
          <w:proofErr w:type="spellEnd"/>
          <w:r w:rsidRPr="00E83DA3">
            <w:rPr>
              <w:rFonts w:ascii="Times New Roman" w:hAnsi="Times New Roman" w:cs="Times New Roman"/>
              <w:b/>
              <w:sz w:val="28"/>
              <w:szCs w:val="28"/>
              <w:lang w:val="ru-RU" w:eastAsia="uk-UA"/>
            </w:rPr>
            <w:t xml:space="preserve"> (</w:t>
          </w:r>
          <w:proofErr w:type="spellStart"/>
          <w:r w:rsidRPr="00E83DA3">
            <w:rPr>
              <w:rFonts w:ascii="Times New Roman" w:hAnsi="Times New Roman" w:cs="Times New Roman"/>
              <w:b/>
              <w:sz w:val="28"/>
              <w:szCs w:val="28"/>
              <w:lang w:val="ru-RU" w:eastAsia="uk-UA"/>
            </w:rPr>
            <w:t>письмово</w:t>
          </w:r>
          <w:proofErr w:type="spellEnd"/>
          <w:r w:rsidRPr="00E83DA3">
            <w:rPr>
              <w:rFonts w:ascii="Times New Roman" w:hAnsi="Times New Roman" w:cs="Times New Roman"/>
              <w:b/>
              <w:sz w:val="28"/>
              <w:szCs w:val="28"/>
              <w:lang w:val="ru-RU" w:eastAsia="uk-UA"/>
            </w:rPr>
            <w:t>)</w:t>
          </w:r>
        </w:p>
        <w:p w14:paraId="3DEB609A" w14:textId="77777777" w:rsidR="006863A2" w:rsidRPr="00E83DA3" w:rsidRDefault="006863A2" w:rsidP="002731AC">
          <w:pPr>
            <w:widowControl w:val="0"/>
            <w:tabs>
              <w:tab w:val="left" w:pos="0"/>
            </w:tabs>
            <w:suppressAutoHyphens/>
            <w:spacing w:after="0" w:line="240" w:lineRule="auto"/>
            <w:jc w:val="center"/>
            <w:rPr>
              <w:rFonts w:ascii="Times New Roman" w:hAnsi="Times New Roman" w:cs="Times New Roman"/>
              <w:b/>
              <w:sz w:val="28"/>
              <w:szCs w:val="28"/>
              <w:lang w:val="ru-RU" w:eastAsia="uk-UA"/>
            </w:rPr>
          </w:pPr>
        </w:p>
        <w:p w14:paraId="6C9F056A" w14:textId="5830B3F9" w:rsidR="004B0ACB" w:rsidRPr="00E83DA3" w:rsidRDefault="00CB325A" w:rsidP="002731AC">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r w:rsidRPr="00E83DA3">
            <w:rPr>
              <w:rFonts w:ascii="Times New Roman" w:hAnsi="Times New Roman" w:cs="Times New Roman"/>
              <w:b/>
              <w:sz w:val="28"/>
              <w:szCs w:val="28"/>
              <w:lang w:val="ru-RU" w:eastAsia="uk-UA"/>
            </w:rPr>
            <w:t xml:space="preserve">за кодом ДК 021:2015 - </w:t>
          </w:r>
          <w:r w:rsidR="003C790C" w:rsidRPr="00E83DA3">
            <w:rPr>
              <w:rFonts w:ascii="Times New Roman" w:hAnsi="Times New Roman" w:cs="Times New Roman"/>
              <w:b/>
              <w:sz w:val="28"/>
              <w:szCs w:val="28"/>
              <w:lang w:val="ru-RU" w:eastAsia="uk-UA"/>
            </w:rPr>
            <w:t>79530000-8 «</w:t>
          </w:r>
          <w:proofErr w:type="spellStart"/>
          <w:r w:rsidR="003C790C" w:rsidRPr="00E83DA3">
            <w:rPr>
              <w:rFonts w:ascii="Times New Roman" w:hAnsi="Times New Roman" w:cs="Times New Roman"/>
              <w:b/>
              <w:sz w:val="28"/>
              <w:szCs w:val="28"/>
              <w:lang w:val="ru-RU" w:eastAsia="uk-UA"/>
            </w:rPr>
            <w:t>Послуги</w:t>
          </w:r>
          <w:proofErr w:type="spellEnd"/>
          <w:r w:rsidR="003C790C" w:rsidRPr="00E83DA3">
            <w:rPr>
              <w:rFonts w:ascii="Times New Roman" w:hAnsi="Times New Roman" w:cs="Times New Roman"/>
              <w:b/>
              <w:sz w:val="28"/>
              <w:szCs w:val="28"/>
              <w:lang w:val="ru-RU" w:eastAsia="uk-UA"/>
            </w:rPr>
            <w:t xml:space="preserve"> з </w:t>
          </w:r>
          <w:proofErr w:type="spellStart"/>
          <w:r w:rsidR="003C790C" w:rsidRPr="00E83DA3">
            <w:rPr>
              <w:rFonts w:ascii="Times New Roman" w:hAnsi="Times New Roman" w:cs="Times New Roman"/>
              <w:b/>
              <w:sz w:val="28"/>
              <w:szCs w:val="28"/>
              <w:lang w:val="ru-RU" w:eastAsia="uk-UA"/>
            </w:rPr>
            <w:t>письмового</w:t>
          </w:r>
          <w:proofErr w:type="spellEnd"/>
          <w:r w:rsidR="003C790C" w:rsidRPr="00E83DA3">
            <w:rPr>
              <w:rFonts w:ascii="Times New Roman" w:hAnsi="Times New Roman" w:cs="Times New Roman"/>
              <w:b/>
              <w:sz w:val="28"/>
              <w:szCs w:val="28"/>
              <w:lang w:val="ru-RU" w:eastAsia="uk-UA"/>
            </w:rPr>
            <w:t xml:space="preserve"> перекладу</w:t>
          </w:r>
          <w:r w:rsidRPr="00E83DA3">
            <w:rPr>
              <w:rFonts w:ascii="Times New Roman" w:hAnsi="Times New Roman" w:cs="Times New Roman"/>
              <w:b/>
              <w:sz w:val="28"/>
              <w:szCs w:val="28"/>
              <w:lang w:val="ru-RU" w:eastAsia="uk-UA"/>
            </w:rPr>
            <w:t>»</w:t>
          </w:r>
          <w:r w:rsidR="00F234C1" w:rsidRPr="00E83DA3">
            <w:rPr>
              <w:rFonts w:ascii="Times New Roman" w:eastAsia="Times New Roman" w:hAnsi="Times New Roman" w:cs="Times New Roman"/>
              <w:b/>
              <w:sz w:val="24"/>
              <w:szCs w:val="24"/>
              <w:lang w:val="ru-RU" w:eastAsia="zh-CN"/>
            </w:rPr>
            <w:t xml:space="preserve">  </w:t>
          </w:r>
        </w:p>
        <w:p w14:paraId="2B9FB00A" w14:textId="77777777" w:rsidR="004B0ACB" w:rsidRPr="00E83DA3"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E83DA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CC87BD4" w14:textId="77777777" w:rsidR="00B53466" w:rsidRPr="00E83DA3"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2433A01" w14:textId="77777777" w:rsidR="00B53466" w:rsidRPr="00E83DA3"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E83DA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7A621A6" w14:textId="77777777" w:rsidR="00862613" w:rsidRPr="00E83DA3" w:rsidRDefault="00862613"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E83DA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E83DA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E83DA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E83DA3"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77777777" w:rsidR="00CA6B71" w:rsidRPr="00E83DA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Pr="00E83DA3"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B2186A5" w14:textId="77777777" w:rsidR="00F234C1" w:rsidRPr="00E83DA3"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1037477A" w14:textId="77777777" w:rsidR="00F234C1" w:rsidRPr="00E83DA3"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3BDDD80" w14:textId="77777777" w:rsidR="00F234C1" w:rsidRPr="00E83DA3"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15E74A99" w14:textId="77777777" w:rsidR="00F234C1" w:rsidRPr="00E83DA3" w:rsidRDefault="00F234C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469FBC6A" w14:textId="2FBF5115" w:rsidR="002E448D" w:rsidRPr="00E83DA3"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E83DA3">
            <w:rPr>
              <w:rFonts w:ascii="Times New Roman" w:eastAsia="Arial" w:hAnsi="Times New Roman" w:cs="Times New Roman"/>
              <w:b/>
              <w:bCs/>
              <w:sz w:val="24"/>
              <w:szCs w:val="24"/>
              <w:lang w:val="uk-UA" w:eastAsia="zh-CN"/>
            </w:rPr>
            <w:t>Полтава-202</w:t>
          </w:r>
          <w:r w:rsidR="00CB325A" w:rsidRPr="00E83DA3">
            <w:rPr>
              <w:rFonts w:ascii="Times New Roman" w:eastAsia="Arial" w:hAnsi="Times New Roman" w:cs="Times New Roman"/>
              <w:b/>
              <w:bCs/>
              <w:sz w:val="24"/>
              <w:szCs w:val="24"/>
              <w:lang w:val="uk-UA" w:eastAsia="zh-CN"/>
            </w:rPr>
            <w:t>4</w:t>
          </w:r>
        </w:p>
        <w:p w14:paraId="35E86322" w14:textId="790C0F89" w:rsidR="004B0ACB" w:rsidRPr="00E83DA3" w:rsidRDefault="00D6671D"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E83DA3" w:rsidRPr="00E83DA3" w14:paraId="0C9286DB" w14:textId="77777777" w:rsidTr="000C1C11">
        <w:trPr>
          <w:trHeight w:val="522"/>
          <w:jc w:val="center"/>
        </w:trPr>
        <w:tc>
          <w:tcPr>
            <w:tcW w:w="570" w:type="dxa"/>
            <w:shd w:val="clear" w:color="auto" w:fill="A5A5A5"/>
            <w:vAlign w:val="center"/>
          </w:tcPr>
          <w:p w14:paraId="2F2FF063"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Розділ І. Загальні положення</w:t>
            </w:r>
          </w:p>
        </w:tc>
      </w:tr>
      <w:tr w:rsidR="00E83DA3" w:rsidRPr="00E83DA3" w14:paraId="0F388CBC" w14:textId="77777777" w:rsidTr="000C1C11">
        <w:trPr>
          <w:gridAfter w:val="1"/>
          <w:wAfter w:w="11" w:type="dxa"/>
          <w:trHeight w:val="473"/>
          <w:jc w:val="center"/>
        </w:trPr>
        <w:tc>
          <w:tcPr>
            <w:tcW w:w="570" w:type="dxa"/>
            <w:vAlign w:val="center"/>
          </w:tcPr>
          <w:p w14:paraId="6C4C2505"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3</w:t>
            </w:r>
          </w:p>
        </w:tc>
      </w:tr>
      <w:tr w:rsidR="00E83DA3" w:rsidRPr="00E83DA3" w14:paraId="59605932" w14:textId="77777777" w:rsidTr="000C1C11">
        <w:trPr>
          <w:gridAfter w:val="1"/>
          <w:wAfter w:w="11" w:type="dxa"/>
          <w:trHeight w:val="522"/>
          <w:jc w:val="center"/>
        </w:trPr>
        <w:tc>
          <w:tcPr>
            <w:tcW w:w="570" w:type="dxa"/>
          </w:tcPr>
          <w:p w14:paraId="077BAFF0"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1</w:t>
            </w:r>
            <w:r w:rsidR="00602DF3" w:rsidRPr="00E83DA3">
              <w:rPr>
                <w:rFonts w:ascii="Times New Roman" w:eastAsia="Times New Roman" w:hAnsi="Times New Roman" w:cs="Times New Roman"/>
                <w:b/>
                <w:sz w:val="24"/>
                <w:szCs w:val="24"/>
                <w:lang w:val="uk-UA"/>
              </w:rPr>
              <w:t>.</w:t>
            </w:r>
          </w:p>
        </w:tc>
        <w:tc>
          <w:tcPr>
            <w:tcW w:w="3900" w:type="dxa"/>
          </w:tcPr>
          <w:p w14:paraId="2F194109" w14:textId="77777777" w:rsidR="00AD4CF9" w:rsidRPr="00E83DA3"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E83DA3"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E83DA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E83DA3">
              <w:rPr>
                <w:rFonts w:ascii="Times New Roman" w:eastAsia="Times New Roman" w:hAnsi="Times New Roman"/>
                <w:sz w:val="24"/>
                <w:szCs w:val="24"/>
                <w:lang w:val="uk-UA" w:eastAsia="ru-RU"/>
              </w:rPr>
              <w:t>закупівель</w:t>
            </w:r>
            <w:proofErr w:type="spellEnd"/>
            <w:r w:rsidRPr="00E83DA3">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E83DA3">
              <w:rPr>
                <w:rFonts w:ascii="Times New Roman" w:eastAsia="Times New Roman" w:hAnsi="Times New Roman"/>
                <w:sz w:val="24"/>
                <w:szCs w:val="24"/>
                <w:lang w:val="uk-UA" w:eastAsia="ru-RU"/>
              </w:rPr>
              <w:t xml:space="preserve">(зі змінами) </w:t>
            </w:r>
            <w:r w:rsidRPr="00E83DA3">
              <w:rPr>
                <w:rFonts w:ascii="Times New Roman" w:eastAsia="Times New Roman" w:hAnsi="Times New Roman"/>
                <w:sz w:val="24"/>
                <w:szCs w:val="24"/>
                <w:lang w:val="uk-UA" w:eastAsia="ru-RU"/>
              </w:rPr>
              <w:t xml:space="preserve">(далі – Особливості). </w:t>
            </w:r>
          </w:p>
          <w:p w14:paraId="582424E2" w14:textId="77777777" w:rsidR="00AD4CF9" w:rsidRPr="00E83DA3"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E83DA3">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p w14:paraId="2963166F" w14:textId="616AC569" w:rsidR="00D516D9" w:rsidRPr="00E83DA3" w:rsidRDefault="00D516D9"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E83DA3" w:rsidRPr="00E83DA3" w14:paraId="4F0CC6A1" w14:textId="77777777" w:rsidTr="000C1C11">
        <w:trPr>
          <w:gridAfter w:val="1"/>
          <w:wAfter w:w="11" w:type="dxa"/>
          <w:trHeight w:val="522"/>
          <w:jc w:val="center"/>
        </w:trPr>
        <w:tc>
          <w:tcPr>
            <w:tcW w:w="570" w:type="dxa"/>
          </w:tcPr>
          <w:p w14:paraId="604AA7D5"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2</w:t>
            </w:r>
            <w:r w:rsidR="00602DF3" w:rsidRPr="00E83DA3">
              <w:rPr>
                <w:rFonts w:ascii="Times New Roman" w:eastAsia="Times New Roman" w:hAnsi="Times New Roman" w:cs="Times New Roman"/>
                <w:b/>
                <w:sz w:val="24"/>
                <w:szCs w:val="24"/>
                <w:lang w:val="uk-UA"/>
              </w:rPr>
              <w:t>.</w:t>
            </w:r>
          </w:p>
        </w:tc>
        <w:tc>
          <w:tcPr>
            <w:tcW w:w="3900" w:type="dxa"/>
          </w:tcPr>
          <w:p w14:paraId="2B1579F6"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E83DA3" w:rsidRPr="00E83DA3" w14:paraId="3D0661FF" w14:textId="77777777" w:rsidTr="000C1C11">
        <w:trPr>
          <w:gridAfter w:val="1"/>
          <w:wAfter w:w="11" w:type="dxa"/>
          <w:trHeight w:val="522"/>
          <w:jc w:val="center"/>
        </w:trPr>
        <w:tc>
          <w:tcPr>
            <w:tcW w:w="570" w:type="dxa"/>
          </w:tcPr>
          <w:p w14:paraId="382CE721" w14:textId="77777777" w:rsidR="00D00401" w:rsidRPr="00E83DA3"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2.1</w:t>
            </w:r>
          </w:p>
        </w:tc>
        <w:tc>
          <w:tcPr>
            <w:tcW w:w="3900" w:type="dxa"/>
          </w:tcPr>
          <w:p w14:paraId="2DABB242" w14:textId="77777777" w:rsidR="00D00401" w:rsidRPr="00E83DA3"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повне найменування</w:t>
            </w:r>
          </w:p>
        </w:tc>
        <w:tc>
          <w:tcPr>
            <w:tcW w:w="5740" w:type="dxa"/>
          </w:tcPr>
          <w:p w14:paraId="2EE25C94" w14:textId="588A8A7F" w:rsidR="00D00401" w:rsidRPr="00E83DA3" w:rsidRDefault="00D00401" w:rsidP="009445CF">
            <w:pPr>
              <w:rPr>
                <w:rFonts w:ascii="Times New Roman" w:hAnsi="Times New Roman" w:cs="Times New Roman"/>
                <w:sz w:val="24"/>
                <w:szCs w:val="24"/>
                <w:lang w:val="ru-RU"/>
              </w:rPr>
            </w:pPr>
            <w:proofErr w:type="spellStart"/>
            <w:r w:rsidRPr="00E83DA3">
              <w:rPr>
                <w:rFonts w:ascii="Times New Roman" w:hAnsi="Times New Roman" w:cs="Times New Roman"/>
                <w:sz w:val="24"/>
                <w:szCs w:val="24"/>
                <w:lang w:val="ru-RU"/>
              </w:rPr>
              <w:t>Державна</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митна</w:t>
            </w:r>
            <w:proofErr w:type="spellEnd"/>
            <w:r w:rsidRPr="00E83DA3">
              <w:rPr>
                <w:rFonts w:ascii="Times New Roman" w:hAnsi="Times New Roman" w:cs="Times New Roman"/>
                <w:sz w:val="24"/>
                <w:szCs w:val="24"/>
                <w:lang w:val="ru-RU"/>
              </w:rPr>
              <w:t xml:space="preserve"> служба </w:t>
            </w:r>
            <w:proofErr w:type="spellStart"/>
            <w:r w:rsidRPr="00E83DA3">
              <w:rPr>
                <w:rFonts w:ascii="Times New Roman" w:hAnsi="Times New Roman" w:cs="Times New Roman"/>
                <w:sz w:val="24"/>
                <w:szCs w:val="24"/>
                <w:lang w:val="ru-RU"/>
              </w:rPr>
              <w:t>України</w:t>
            </w:r>
            <w:proofErr w:type="spellEnd"/>
            <w:r w:rsidRPr="00E83DA3">
              <w:rPr>
                <w:rFonts w:ascii="Times New Roman" w:hAnsi="Times New Roman" w:cs="Times New Roman"/>
                <w:sz w:val="24"/>
                <w:szCs w:val="24"/>
                <w:lang w:val="ru-RU"/>
              </w:rPr>
              <w:t xml:space="preserve"> в </w:t>
            </w:r>
            <w:proofErr w:type="spellStart"/>
            <w:r w:rsidRPr="00E83DA3">
              <w:rPr>
                <w:rFonts w:ascii="Times New Roman" w:hAnsi="Times New Roman" w:cs="Times New Roman"/>
                <w:sz w:val="24"/>
                <w:szCs w:val="24"/>
                <w:lang w:val="ru-RU"/>
              </w:rPr>
              <w:t>особі</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Полтавської</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митниці</w:t>
            </w:r>
            <w:proofErr w:type="spellEnd"/>
            <w:r w:rsidRPr="00E83DA3">
              <w:rPr>
                <w:rFonts w:ascii="Times New Roman" w:hAnsi="Times New Roman" w:cs="Times New Roman"/>
                <w:sz w:val="24"/>
                <w:szCs w:val="24"/>
                <w:lang w:val="ru-RU"/>
              </w:rPr>
              <w:t xml:space="preserve">, як </w:t>
            </w:r>
            <w:proofErr w:type="spellStart"/>
            <w:r w:rsidRPr="00E83DA3">
              <w:rPr>
                <w:rFonts w:ascii="Times New Roman" w:hAnsi="Times New Roman" w:cs="Times New Roman"/>
                <w:sz w:val="24"/>
                <w:szCs w:val="24"/>
                <w:lang w:val="ru-RU"/>
              </w:rPr>
              <w:t>її</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відокремленого</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підрозділу</w:t>
            </w:r>
            <w:proofErr w:type="spellEnd"/>
          </w:p>
        </w:tc>
      </w:tr>
      <w:tr w:rsidR="00E83DA3" w:rsidRPr="00E83DA3" w14:paraId="3E565987" w14:textId="77777777" w:rsidTr="000C1C11">
        <w:trPr>
          <w:gridAfter w:val="1"/>
          <w:wAfter w:w="11" w:type="dxa"/>
          <w:trHeight w:val="522"/>
          <w:jc w:val="center"/>
        </w:trPr>
        <w:tc>
          <w:tcPr>
            <w:tcW w:w="570" w:type="dxa"/>
          </w:tcPr>
          <w:p w14:paraId="38EA515F" w14:textId="77777777" w:rsidR="00D00401" w:rsidRPr="00E83DA3"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2.2</w:t>
            </w:r>
          </w:p>
        </w:tc>
        <w:tc>
          <w:tcPr>
            <w:tcW w:w="3900" w:type="dxa"/>
          </w:tcPr>
          <w:p w14:paraId="10408C45" w14:textId="77777777" w:rsidR="00D00401" w:rsidRPr="00E83DA3"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E83DA3" w:rsidRDefault="00D00401" w:rsidP="00D00401">
            <w:pPr>
              <w:rPr>
                <w:rFonts w:ascii="Times New Roman" w:hAnsi="Times New Roman" w:cs="Times New Roman"/>
                <w:sz w:val="24"/>
                <w:szCs w:val="24"/>
                <w:lang w:val="ru-RU"/>
              </w:rPr>
            </w:pPr>
            <w:r w:rsidRPr="00E83DA3">
              <w:rPr>
                <w:rFonts w:ascii="Times New Roman" w:hAnsi="Times New Roman" w:cs="Times New Roman"/>
                <w:sz w:val="24"/>
                <w:szCs w:val="24"/>
                <w:lang w:val="ru-RU"/>
              </w:rPr>
              <w:t xml:space="preserve">36022, м. Полтава,  </w:t>
            </w:r>
            <w:proofErr w:type="spellStart"/>
            <w:r w:rsidRPr="00E83DA3">
              <w:rPr>
                <w:rFonts w:ascii="Times New Roman" w:hAnsi="Times New Roman" w:cs="Times New Roman"/>
                <w:sz w:val="24"/>
                <w:szCs w:val="24"/>
                <w:lang w:val="ru-RU"/>
              </w:rPr>
              <w:t>вул</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Кукоби</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Анатолія</w:t>
            </w:r>
            <w:proofErr w:type="spellEnd"/>
            <w:r w:rsidRPr="00E83DA3">
              <w:rPr>
                <w:rFonts w:ascii="Times New Roman" w:hAnsi="Times New Roman" w:cs="Times New Roman"/>
                <w:sz w:val="24"/>
                <w:szCs w:val="24"/>
                <w:lang w:val="ru-RU"/>
              </w:rPr>
              <w:t>,  буд. 28</w:t>
            </w:r>
          </w:p>
        </w:tc>
      </w:tr>
      <w:tr w:rsidR="00E83DA3" w:rsidRPr="00E83DA3" w14:paraId="130FFB83" w14:textId="77777777" w:rsidTr="000C1C11">
        <w:trPr>
          <w:gridAfter w:val="1"/>
          <w:wAfter w:w="11" w:type="dxa"/>
          <w:trHeight w:val="522"/>
          <w:jc w:val="center"/>
        </w:trPr>
        <w:tc>
          <w:tcPr>
            <w:tcW w:w="570" w:type="dxa"/>
          </w:tcPr>
          <w:p w14:paraId="11B5647E" w14:textId="77777777" w:rsidR="00FD69DF" w:rsidRPr="00E83DA3"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2.3</w:t>
            </w:r>
          </w:p>
        </w:tc>
        <w:tc>
          <w:tcPr>
            <w:tcW w:w="3900" w:type="dxa"/>
          </w:tcPr>
          <w:p w14:paraId="76DCDE15" w14:textId="116E03E5" w:rsidR="00FD69DF" w:rsidRPr="00E83DA3" w:rsidRDefault="00110547"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40" w:type="dxa"/>
          </w:tcPr>
          <w:p w14:paraId="47046644" w14:textId="77777777" w:rsidR="00751BCE" w:rsidRPr="00E83DA3" w:rsidRDefault="00751BCE" w:rsidP="00751BCE">
            <w:pPr>
              <w:spacing w:after="0"/>
              <w:jc w:val="both"/>
              <w:rPr>
                <w:rFonts w:ascii="Times New Roman" w:hAnsi="Times New Roman" w:cs="Times New Roman"/>
                <w:b/>
                <w:bCs/>
                <w:sz w:val="24"/>
                <w:szCs w:val="24"/>
                <w:lang w:val="uk-UA" w:eastAsia="uk-UA"/>
              </w:rPr>
            </w:pPr>
            <w:r w:rsidRPr="00E83DA3">
              <w:rPr>
                <w:rFonts w:ascii="Times New Roman" w:hAnsi="Times New Roman" w:cs="Times New Roman"/>
                <w:b/>
                <w:bCs/>
                <w:sz w:val="24"/>
                <w:szCs w:val="24"/>
                <w:lang w:val="uk-UA" w:eastAsia="uk-UA"/>
              </w:rPr>
              <w:t>Уповноважена особа:</w:t>
            </w:r>
          </w:p>
          <w:p w14:paraId="6539A4D1" w14:textId="095A92CC" w:rsidR="00E758FC" w:rsidRPr="00E83DA3" w:rsidRDefault="00751BCE" w:rsidP="00751BCE">
            <w:pPr>
              <w:spacing w:after="0"/>
              <w:jc w:val="both"/>
              <w:rPr>
                <w:rFonts w:ascii="Times New Roman" w:hAnsi="Times New Roman" w:cs="Times New Roman"/>
                <w:sz w:val="24"/>
                <w:szCs w:val="24"/>
                <w:lang w:val="uk-UA" w:eastAsia="uk-UA"/>
              </w:rPr>
            </w:pPr>
            <w:r w:rsidRPr="00E83DA3">
              <w:rPr>
                <w:rFonts w:ascii="Times New Roman" w:hAnsi="Times New Roman" w:cs="Times New Roman"/>
                <w:b/>
                <w:bCs/>
                <w:sz w:val="24"/>
                <w:szCs w:val="24"/>
                <w:lang w:val="uk-UA" w:eastAsia="uk-UA"/>
              </w:rPr>
              <w:t>по організаційних питаннях:</w:t>
            </w:r>
            <w:r w:rsidRPr="00E83DA3">
              <w:rPr>
                <w:rFonts w:ascii="Times New Roman" w:hAnsi="Times New Roman" w:cs="Times New Roman"/>
                <w:sz w:val="24"/>
                <w:szCs w:val="24"/>
                <w:lang w:val="uk-UA" w:eastAsia="uk-UA"/>
              </w:rPr>
              <w:t xml:space="preserve"> </w:t>
            </w:r>
            <w:r w:rsidR="00862613" w:rsidRPr="00E83DA3">
              <w:rPr>
                <w:rFonts w:ascii="Times New Roman" w:hAnsi="Times New Roman" w:cs="Times New Roman"/>
                <w:sz w:val="24"/>
                <w:szCs w:val="24"/>
                <w:lang w:val="uk-UA" w:eastAsia="uk-UA"/>
              </w:rPr>
              <w:t xml:space="preserve">Мехтієва Людмила Володимирівна, головний державний інспектор відділу адміністративно-господарської діяльності, </w:t>
            </w:r>
            <w:proofErr w:type="spellStart"/>
            <w:r w:rsidR="00862613" w:rsidRPr="00E83DA3">
              <w:rPr>
                <w:rFonts w:ascii="Times New Roman" w:hAnsi="Times New Roman" w:cs="Times New Roman"/>
                <w:sz w:val="24"/>
                <w:szCs w:val="24"/>
                <w:lang w:val="uk-UA" w:eastAsia="uk-UA"/>
              </w:rPr>
              <w:t>тел</w:t>
            </w:r>
            <w:proofErr w:type="spellEnd"/>
            <w:r w:rsidR="00862613" w:rsidRPr="00E83DA3">
              <w:rPr>
                <w:rFonts w:ascii="Times New Roman" w:hAnsi="Times New Roman" w:cs="Times New Roman"/>
                <w:sz w:val="24"/>
                <w:szCs w:val="24"/>
                <w:lang w:val="uk-UA" w:eastAsia="uk-UA"/>
              </w:rPr>
              <w:t>.:</w:t>
            </w:r>
            <w:r w:rsidR="00E10C86" w:rsidRPr="00E83DA3">
              <w:rPr>
                <w:rFonts w:ascii="Times New Roman" w:hAnsi="Times New Roman" w:cs="Times New Roman"/>
                <w:sz w:val="24"/>
                <w:szCs w:val="24"/>
                <w:lang w:val="uk-UA" w:eastAsia="uk-UA"/>
              </w:rPr>
              <w:t xml:space="preserve"> </w:t>
            </w:r>
            <w:r w:rsidR="00862613" w:rsidRPr="00E83DA3">
              <w:rPr>
                <w:rFonts w:ascii="Times New Roman" w:hAnsi="Times New Roman" w:cs="Times New Roman"/>
                <w:sz w:val="24"/>
                <w:szCs w:val="24"/>
                <w:lang w:val="uk-UA" w:eastAsia="uk-UA"/>
              </w:rPr>
              <w:t>(0532) 57-27-31,</w:t>
            </w:r>
          </w:p>
          <w:p w14:paraId="55B22C18" w14:textId="73794F68" w:rsidR="00D27B4C" w:rsidRPr="00E83DA3" w:rsidRDefault="00862613" w:rsidP="00E758FC">
            <w:pPr>
              <w:spacing w:after="0"/>
              <w:jc w:val="both"/>
              <w:rPr>
                <w:rFonts w:ascii="Times New Roman" w:hAnsi="Times New Roman" w:cs="Times New Roman"/>
                <w:sz w:val="24"/>
                <w:szCs w:val="24"/>
                <w:lang w:val="uk-UA" w:eastAsia="uk-UA"/>
              </w:rPr>
            </w:pPr>
            <w:proofErr w:type="spellStart"/>
            <w:r w:rsidRPr="00E83DA3">
              <w:rPr>
                <w:rFonts w:ascii="Times New Roman" w:hAnsi="Times New Roman" w:cs="Times New Roman"/>
                <w:sz w:val="24"/>
                <w:szCs w:val="24"/>
                <w:lang w:val="uk-UA" w:eastAsia="uk-UA"/>
              </w:rPr>
              <w:t>email</w:t>
            </w:r>
            <w:proofErr w:type="spellEnd"/>
            <w:r w:rsidRPr="00E83DA3">
              <w:rPr>
                <w:rFonts w:ascii="Times New Roman" w:hAnsi="Times New Roman" w:cs="Times New Roman"/>
                <w:sz w:val="24"/>
                <w:szCs w:val="24"/>
                <w:lang w:val="uk-UA" w:eastAsia="uk-UA"/>
              </w:rPr>
              <w:t xml:space="preserve">: </w:t>
            </w:r>
            <w:hyperlink r:id="rId8" w:history="1">
              <w:r w:rsidR="00D27B4C" w:rsidRPr="00E83DA3">
                <w:rPr>
                  <w:rStyle w:val="a5"/>
                  <w:rFonts w:ascii="Times New Roman" w:hAnsi="Times New Roman" w:cs="Times New Roman"/>
                  <w:color w:val="auto"/>
                  <w:sz w:val="24"/>
                  <w:szCs w:val="24"/>
                  <w:u w:val="none"/>
                  <w:lang w:val="uk-UA" w:eastAsia="uk-UA"/>
                </w:rPr>
                <w:t>pt.post@customs.gov.ua</w:t>
              </w:r>
            </w:hyperlink>
            <w:r w:rsidR="00D27B4C" w:rsidRPr="00E83DA3">
              <w:rPr>
                <w:rFonts w:ascii="Times New Roman" w:hAnsi="Times New Roman" w:cs="Times New Roman"/>
                <w:sz w:val="24"/>
                <w:szCs w:val="24"/>
                <w:lang w:val="uk-UA" w:eastAsia="uk-UA"/>
              </w:rPr>
              <w:t>;</w:t>
            </w:r>
          </w:p>
          <w:p w14:paraId="38BA7A94" w14:textId="6E67DF34" w:rsidR="00FD69DF" w:rsidRPr="00E83DA3" w:rsidRDefault="00D6671D" w:rsidP="00E758FC">
            <w:pPr>
              <w:spacing w:after="0"/>
              <w:jc w:val="both"/>
              <w:rPr>
                <w:rFonts w:ascii="Times New Roman" w:hAnsi="Times New Roman" w:cs="Times New Roman"/>
                <w:sz w:val="24"/>
                <w:szCs w:val="24"/>
                <w:lang w:val="uk-UA" w:eastAsia="uk-UA"/>
              </w:rPr>
            </w:pPr>
            <w:hyperlink r:id="rId9" w:history="1">
              <w:r w:rsidR="00751BCE" w:rsidRPr="00E83DA3">
                <w:rPr>
                  <w:rStyle w:val="a5"/>
                  <w:rFonts w:ascii="Times New Roman" w:hAnsi="Times New Roman" w:cs="Times New Roman"/>
                  <w:color w:val="auto"/>
                  <w:sz w:val="24"/>
                  <w:szCs w:val="24"/>
                  <w:u w:val="none"/>
                  <w:lang w:val="uk-UA" w:eastAsia="uk-UA"/>
                </w:rPr>
                <w:t>agw.poltava@gmail.com</w:t>
              </w:r>
            </w:hyperlink>
          </w:p>
          <w:p w14:paraId="3B90DEB1" w14:textId="77777777" w:rsidR="00E10C86" w:rsidRPr="00E83DA3" w:rsidRDefault="00751BCE" w:rsidP="00E758FC">
            <w:pPr>
              <w:spacing w:after="0"/>
              <w:jc w:val="both"/>
              <w:rPr>
                <w:rFonts w:ascii="Times New Roman" w:hAnsi="Times New Roman" w:cs="Times New Roman"/>
                <w:sz w:val="24"/>
                <w:szCs w:val="24"/>
                <w:lang w:val="uk-UA"/>
              </w:rPr>
            </w:pPr>
            <w:r w:rsidRPr="00E83DA3">
              <w:rPr>
                <w:rFonts w:ascii="Times New Roman" w:hAnsi="Times New Roman" w:cs="Times New Roman"/>
                <w:b/>
                <w:bCs/>
                <w:sz w:val="24"/>
                <w:szCs w:val="24"/>
                <w:lang w:val="uk-UA"/>
              </w:rPr>
              <w:t xml:space="preserve">по технічних, якісних та кількісних характеристиках предмета закупівлі: </w:t>
            </w:r>
            <w:r w:rsidRPr="00E83DA3">
              <w:rPr>
                <w:rFonts w:ascii="Times New Roman" w:hAnsi="Times New Roman" w:cs="Times New Roman"/>
                <w:sz w:val="24"/>
                <w:szCs w:val="24"/>
                <w:lang w:val="uk-UA"/>
              </w:rPr>
              <w:t xml:space="preserve">Сидоренко Олег Миколайович, головний державний інспектор відділу </w:t>
            </w:r>
            <w:r w:rsidR="00E10C86" w:rsidRPr="00E83DA3">
              <w:rPr>
                <w:rFonts w:ascii="Times New Roman" w:hAnsi="Times New Roman" w:cs="Times New Roman"/>
                <w:sz w:val="24"/>
                <w:szCs w:val="24"/>
                <w:lang w:val="uk-UA"/>
              </w:rPr>
              <w:t>провадження у справах про порушення митних правил управління боротьби з контрабандою та порушеннями митних правил,</w:t>
            </w:r>
          </w:p>
          <w:p w14:paraId="2519B6EB" w14:textId="18C42B3D" w:rsidR="00E10C86" w:rsidRPr="00E83DA3" w:rsidRDefault="00E10C86" w:rsidP="00E10C86">
            <w:pPr>
              <w:spacing w:after="0"/>
              <w:jc w:val="both"/>
              <w:rPr>
                <w:rFonts w:ascii="Times New Roman" w:hAnsi="Times New Roman" w:cs="Times New Roman"/>
                <w:sz w:val="24"/>
                <w:szCs w:val="24"/>
                <w:lang w:val="uk-UA"/>
              </w:rPr>
            </w:pPr>
            <w:proofErr w:type="spellStart"/>
            <w:r w:rsidRPr="00E83DA3">
              <w:rPr>
                <w:rFonts w:ascii="Times New Roman" w:hAnsi="Times New Roman" w:cs="Times New Roman"/>
                <w:sz w:val="24"/>
                <w:szCs w:val="24"/>
                <w:lang w:val="uk-UA"/>
              </w:rPr>
              <w:t>тел</w:t>
            </w:r>
            <w:proofErr w:type="spellEnd"/>
            <w:r w:rsidRPr="00E83DA3">
              <w:rPr>
                <w:rFonts w:ascii="Times New Roman" w:hAnsi="Times New Roman" w:cs="Times New Roman"/>
                <w:sz w:val="24"/>
                <w:szCs w:val="24"/>
                <w:lang w:val="uk-UA"/>
              </w:rPr>
              <w:t>.: (0532) 57-17-26,</w:t>
            </w:r>
          </w:p>
          <w:p w14:paraId="59404E7D" w14:textId="668B235F" w:rsidR="00751BCE" w:rsidRPr="00E83DA3" w:rsidRDefault="00E10C86" w:rsidP="00E10C86">
            <w:pPr>
              <w:spacing w:after="0"/>
              <w:jc w:val="both"/>
              <w:rPr>
                <w:rFonts w:ascii="Times New Roman" w:hAnsi="Times New Roman" w:cs="Times New Roman"/>
                <w:b/>
                <w:bCs/>
                <w:sz w:val="24"/>
                <w:szCs w:val="24"/>
                <w:lang w:val="uk-UA"/>
              </w:rPr>
            </w:pPr>
            <w:proofErr w:type="spellStart"/>
            <w:r w:rsidRPr="00E83DA3">
              <w:rPr>
                <w:rFonts w:ascii="Times New Roman" w:hAnsi="Times New Roman" w:cs="Times New Roman"/>
                <w:sz w:val="24"/>
                <w:szCs w:val="24"/>
                <w:lang w:val="uk-UA"/>
              </w:rPr>
              <w:t>email</w:t>
            </w:r>
            <w:proofErr w:type="spellEnd"/>
            <w:r w:rsidRPr="00E83DA3">
              <w:rPr>
                <w:rFonts w:ascii="Times New Roman" w:hAnsi="Times New Roman" w:cs="Times New Roman"/>
                <w:sz w:val="24"/>
                <w:szCs w:val="24"/>
                <w:lang w:val="uk-UA"/>
              </w:rPr>
              <w:t>: pt.post@customs.gov.ua</w:t>
            </w:r>
          </w:p>
        </w:tc>
      </w:tr>
      <w:tr w:rsidR="00E83DA3" w:rsidRPr="00E83DA3" w14:paraId="3E50AD05" w14:textId="77777777" w:rsidTr="000C1C11">
        <w:trPr>
          <w:gridAfter w:val="1"/>
          <w:wAfter w:w="11" w:type="dxa"/>
          <w:trHeight w:val="522"/>
          <w:jc w:val="center"/>
        </w:trPr>
        <w:tc>
          <w:tcPr>
            <w:tcW w:w="570" w:type="dxa"/>
          </w:tcPr>
          <w:p w14:paraId="67308BDB"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3</w:t>
            </w:r>
            <w:r w:rsidR="00602DF3" w:rsidRPr="00E83DA3">
              <w:rPr>
                <w:rFonts w:ascii="Times New Roman" w:eastAsia="Times New Roman" w:hAnsi="Times New Roman" w:cs="Times New Roman"/>
                <w:b/>
                <w:sz w:val="24"/>
                <w:szCs w:val="24"/>
                <w:lang w:val="uk-UA"/>
              </w:rPr>
              <w:t>.</w:t>
            </w:r>
          </w:p>
        </w:tc>
        <w:tc>
          <w:tcPr>
            <w:tcW w:w="3900" w:type="dxa"/>
          </w:tcPr>
          <w:p w14:paraId="4C724466"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Процедура закупівлі</w:t>
            </w:r>
          </w:p>
        </w:tc>
        <w:tc>
          <w:tcPr>
            <w:tcW w:w="5740" w:type="dxa"/>
          </w:tcPr>
          <w:p w14:paraId="56B6CFD9" w14:textId="79625F80" w:rsidR="00AD4CF9" w:rsidRPr="00E83DA3"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uk-UA"/>
              </w:rPr>
              <w:t>в</w:t>
            </w:r>
            <w:r w:rsidR="00AD4CF9" w:rsidRPr="00E83DA3">
              <w:rPr>
                <w:rFonts w:ascii="Times New Roman" w:eastAsia="Times New Roman" w:hAnsi="Times New Roman" w:cs="Times New Roman"/>
                <w:sz w:val="24"/>
                <w:szCs w:val="24"/>
                <w:lang w:val="uk-UA"/>
              </w:rPr>
              <w:t>ідкриті торги</w:t>
            </w:r>
            <w:r w:rsidRPr="00E83DA3">
              <w:rPr>
                <w:rFonts w:ascii="Times New Roman" w:eastAsia="Times New Roman" w:hAnsi="Times New Roman" w:cs="Times New Roman"/>
                <w:sz w:val="24"/>
                <w:szCs w:val="24"/>
                <w:lang w:val="ru-RU"/>
              </w:rPr>
              <w:t xml:space="preserve"> </w:t>
            </w:r>
            <w:r w:rsidR="00F55FF0" w:rsidRPr="00E83DA3">
              <w:rPr>
                <w:rFonts w:ascii="Times New Roman" w:eastAsia="Times New Roman" w:hAnsi="Times New Roman" w:cs="Times New Roman"/>
                <w:sz w:val="24"/>
                <w:szCs w:val="24"/>
                <w:lang w:val="ru-RU"/>
              </w:rPr>
              <w:t xml:space="preserve">(з </w:t>
            </w:r>
            <w:proofErr w:type="spellStart"/>
            <w:r w:rsidR="00F55FF0" w:rsidRPr="00E83DA3">
              <w:rPr>
                <w:rFonts w:ascii="Times New Roman" w:eastAsia="Times New Roman" w:hAnsi="Times New Roman" w:cs="Times New Roman"/>
                <w:sz w:val="24"/>
                <w:szCs w:val="24"/>
                <w:lang w:val="ru-RU"/>
              </w:rPr>
              <w:t>особливостями</w:t>
            </w:r>
            <w:proofErr w:type="spellEnd"/>
            <w:r w:rsidR="00F55FF0" w:rsidRPr="00E83DA3">
              <w:rPr>
                <w:rFonts w:ascii="Times New Roman" w:eastAsia="Times New Roman" w:hAnsi="Times New Roman" w:cs="Times New Roman"/>
                <w:sz w:val="24"/>
                <w:szCs w:val="24"/>
                <w:lang w:val="ru-RU"/>
              </w:rPr>
              <w:t>)</w:t>
            </w:r>
          </w:p>
        </w:tc>
      </w:tr>
      <w:tr w:rsidR="00E83DA3" w:rsidRPr="00E83DA3" w14:paraId="098A81CF" w14:textId="77777777" w:rsidTr="000C1C11">
        <w:trPr>
          <w:gridAfter w:val="1"/>
          <w:wAfter w:w="11" w:type="dxa"/>
          <w:trHeight w:val="522"/>
          <w:jc w:val="center"/>
        </w:trPr>
        <w:tc>
          <w:tcPr>
            <w:tcW w:w="570" w:type="dxa"/>
          </w:tcPr>
          <w:p w14:paraId="380A75F4"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4</w:t>
            </w:r>
            <w:r w:rsidR="00602DF3" w:rsidRPr="00E83DA3">
              <w:rPr>
                <w:rFonts w:ascii="Times New Roman" w:eastAsia="Times New Roman" w:hAnsi="Times New Roman" w:cs="Times New Roman"/>
                <w:b/>
                <w:sz w:val="24"/>
                <w:szCs w:val="24"/>
                <w:lang w:val="uk-UA"/>
              </w:rPr>
              <w:t>.</w:t>
            </w:r>
          </w:p>
        </w:tc>
        <w:tc>
          <w:tcPr>
            <w:tcW w:w="3900" w:type="dxa"/>
          </w:tcPr>
          <w:p w14:paraId="045BE304"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E83DA3" w:rsidRPr="00E83DA3" w14:paraId="61BCFF0E" w14:textId="77777777" w:rsidTr="000C1C11">
        <w:trPr>
          <w:gridAfter w:val="1"/>
          <w:wAfter w:w="11" w:type="dxa"/>
          <w:trHeight w:val="522"/>
          <w:jc w:val="center"/>
        </w:trPr>
        <w:tc>
          <w:tcPr>
            <w:tcW w:w="570" w:type="dxa"/>
          </w:tcPr>
          <w:p w14:paraId="21A28618"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4.1</w:t>
            </w:r>
          </w:p>
        </w:tc>
        <w:tc>
          <w:tcPr>
            <w:tcW w:w="3900" w:type="dxa"/>
          </w:tcPr>
          <w:p w14:paraId="72FEFA6B" w14:textId="65667B95" w:rsidR="00AD4CF9" w:rsidRPr="00E83DA3" w:rsidRDefault="00AD4CF9" w:rsidP="00037A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назва предмет</w:t>
            </w:r>
            <w:r w:rsidR="00037AAF" w:rsidRPr="00E83DA3">
              <w:rPr>
                <w:rFonts w:ascii="Times New Roman" w:eastAsia="Times New Roman" w:hAnsi="Times New Roman" w:cs="Times New Roman"/>
                <w:sz w:val="24"/>
                <w:szCs w:val="24"/>
                <w:lang w:val="uk-UA"/>
              </w:rPr>
              <w:t>у</w:t>
            </w:r>
            <w:r w:rsidRPr="00E83DA3">
              <w:rPr>
                <w:rFonts w:ascii="Times New Roman" w:eastAsia="Times New Roman" w:hAnsi="Times New Roman" w:cs="Times New Roman"/>
                <w:sz w:val="24"/>
                <w:szCs w:val="24"/>
                <w:lang w:val="uk-UA"/>
              </w:rPr>
              <w:t xml:space="preserve"> закупівлі</w:t>
            </w:r>
          </w:p>
        </w:tc>
        <w:tc>
          <w:tcPr>
            <w:tcW w:w="5740" w:type="dxa"/>
          </w:tcPr>
          <w:p w14:paraId="4EDF25E1" w14:textId="49281938" w:rsidR="00683157" w:rsidRPr="00E83DA3" w:rsidRDefault="0051001B" w:rsidP="00E758FC">
            <w:pPr>
              <w:spacing w:after="0" w:line="240" w:lineRule="auto"/>
              <w:jc w:val="both"/>
              <w:rPr>
                <w:rFonts w:ascii="Times New Roman" w:eastAsia="Calibri" w:hAnsi="Times New Roman" w:cs="Times New Roman"/>
                <w:sz w:val="24"/>
                <w:szCs w:val="24"/>
                <w:lang w:val="uk-UA" w:eastAsia="ar-SA"/>
              </w:rPr>
            </w:pPr>
            <w:r w:rsidRPr="00E83DA3">
              <w:rPr>
                <w:rFonts w:ascii="Times New Roman" w:hAnsi="Times New Roman" w:cs="Times New Roman"/>
                <w:b/>
                <w:bCs/>
                <w:sz w:val="24"/>
                <w:szCs w:val="24"/>
                <w:lang w:val="uk-UA"/>
              </w:rPr>
              <w:t xml:space="preserve">Послуги перекладу з іноземних мов (письмово) </w:t>
            </w:r>
            <w:r w:rsidR="00E758FC" w:rsidRPr="00E83DA3">
              <w:rPr>
                <w:rFonts w:ascii="Times New Roman" w:hAnsi="Times New Roman" w:cs="Times New Roman"/>
                <w:b/>
                <w:bCs/>
                <w:sz w:val="24"/>
                <w:szCs w:val="24"/>
                <w:lang w:val="uk-UA"/>
              </w:rPr>
              <w:t xml:space="preserve">за кодом ДК 021:2015 - </w:t>
            </w:r>
            <w:r w:rsidRPr="00E83DA3">
              <w:rPr>
                <w:rFonts w:ascii="Times New Roman" w:hAnsi="Times New Roman" w:cs="Times New Roman"/>
                <w:b/>
                <w:bCs/>
                <w:sz w:val="24"/>
                <w:szCs w:val="24"/>
                <w:lang w:val="uk-UA"/>
              </w:rPr>
              <w:t xml:space="preserve">79530000-8 «Послуги з письмового перекладу»  </w:t>
            </w:r>
          </w:p>
        </w:tc>
      </w:tr>
      <w:tr w:rsidR="00E83DA3" w:rsidRPr="00E83DA3" w14:paraId="3CA56B2F" w14:textId="77777777" w:rsidTr="000C1C11">
        <w:trPr>
          <w:gridAfter w:val="1"/>
          <w:wAfter w:w="11" w:type="dxa"/>
          <w:trHeight w:val="70"/>
          <w:jc w:val="center"/>
        </w:trPr>
        <w:tc>
          <w:tcPr>
            <w:tcW w:w="570" w:type="dxa"/>
          </w:tcPr>
          <w:p w14:paraId="2A919F84"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4.2</w:t>
            </w:r>
          </w:p>
        </w:tc>
        <w:tc>
          <w:tcPr>
            <w:tcW w:w="3900" w:type="dxa"/>
          </w:tcPr>
          <w:p w14:paraId="2FA16638"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AD4CF9" w:rsidRPr="00E83DA3"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E83DA3" w:rsidRPr="00E83DA3" w14:paraId="387C1315" w14:textId="77777777" w:rsidTr="000C1C11">
        <w:trPr>
          <w:gridAfter w:val="1"/>
          <w:wAfter w:w="11" w:type="dxa"/>
          <w:trHeight w:val="522"/>
          <w:jc w:val="center"/>
        </w:trPr>
        <w:tc>
          <w:tcPr>
            <w:tcW w:w="570" w:type="dxa"/>
          </w:tcPr>
          <w:p w14:paraId="310DBF6B"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lastRenderedPageBreak/>
              <w:t>4.3</w:t>
            </w:r>
          </w:p>
        </w:tc>
        <w:tc>
          <w:tcPr>
            <w:tcW w:w="3900" w:type="dxa"/>
          </w:tcPr>
          <w:p w14:paraId="77754170" w14:textId="1683CE20" w:rsidR="00AD4CF9" w:rsidRPr="00E83DA3" w:rsidRDefault="00C5758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місце, де повинні бути виконані роботи чи надані послуги, їх обсяги</w:t>
            </w:r>
          </w:p>
        </w:tc>
        <w:tc>
          <w:tcPr>
            <w:tcW w:w="5740" w:type="dxa"/>
          </w:tcPr>
          <w:p w14:paraId="1E2CBECD" w14:textId="731EADDC" w:rsidR="009445CF" w:rsidRPr="00E83DA3" w:rsidRDefault="009445CF" w:rsidP="009445CF">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E83DA3">
              <w:rPr>
                <w:rFonts w:ascii="Times New Roman" w:eastAsia="Times New Roman" w:hAnsi="Times New Roman" w:cs="Times New Roman"/>
                <w:sz w:val="24"/>
                <w:szCs w:val="24"/>
                <w:lang w:val="uk-UA" w:eastAsia="ru-RU"/>
              </w:rPr>
              <w:t xml:space="preserve">Місце надання послуг: 36022, Полтавська область, </w:t>
            </w:r>
            <w:proofErr w:type="spellStart"/>
            <w:r w:rsidRPr="00E83DA3">
              <w:rPr>
                <w:rFonts w:ascii="Times New Roman" w:eastAsia="Times New Roman" w:hAnsi="Times New Roman" w:cs="Times New Roman"/>
                <w:sz w:val="24"/>
                <w:szCs w:val="24"/>
                <w:lang w:val="uk-UA" w:eastAsia="ru-RU"/>
              </w:rPr>
              <w:t>м.Полтава</w:t>
            </w:r>
            <w:proofErr w:type="spellEnd"/>
            <w:r w:rsidRPr="00E83DA3">
              <w:rPr>
                <w:rFonts w:ascii="Times New Roman" w:eastAsia="Times New Roman" w:hAnsi="Times New Roman" w:cs="Times New Roman"/>
                <w:sz w:val="24"/>
                <w:szCs w:val="24"/>
                <w:lang w:val="uk-UA" w:eastAsia="ru-RU"/>
              </w:rPr>
              <w:t>, вул. Кукоби Анатолія, буд.28.</w:t>
            </w:r>
          </w:p>
          <w:p w14:paraId="672F09B9" w14:textId="479993B6" w:rsidR="009445CF" w:rsidRPr="00E83DA3" w:rsidRDefault="009445CF" w:rsidP="009445CF">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E83DA3">
              <w:rPr>
                <w:rFonts w:ascii="Times New Roman" w:eastAsia="Times New Roman" w:hAnsi="Times New Roman" w:cs="Times New Roman"/>
                <w:sz w:val="24"/>
                <w:szCs w:val="24"/>
                <w:lang w:val="uk-UA" w:eastAsia="ru-RU"/>
              </w:rPr>
              <w:t xml:space="preserve">Обсяг надання послуг – 1 послуга </w:t>
            </w:r>
          </w:p>
          <w:p w14:paraId="685C5029" w14:textId="54440043" w:rsidR="00311392" w:rsidRPr="00E83DA3" w:rsidRDefault="009445CF" w:rsidP="009445CF">
            <w:pPr>
              <w:widowControl w:val="0"/>
              <w:tabs>
                <w:tab w:val="left" w:pos="0"/>
              </w:tabs>
              <w:suppressAutoHyphens/>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eastAsia="ru-RU"/>
              </w:rPr>
              <w:t>(більш детальну інформацію наведено в Технічних, якісних та кількісних характеристиках предмета закупівлі - Додаток № 3 до цієї тендерної документації).</w:t>
            </w:r>
          </w:p>
        </w:tc>
      </w:tr>
      <w:tr w:rsidR="00E83DA3" w:rsidRPr="00E83DA3" w14:paraId="7D7AC5BB" w14:textId="77777777" w:rsidTr="000C1C11">
        <w:trPr>
          <w:gridAfter w:val="1"/>
          <w:wAfter w:w="11" w:type="dxa"/>
          <w:trHeight w:val="522"/>
          <w:jc w:val="center"/>
        </w:trPr>
        <w:tc>
          <w:tcPr>
            <w:tcW w:w="570" w:type="dxa"/>
          </w:tcPr>
          <w:p w14:paraId="0AF4CC79"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4.4</w:t>
            </w:r>
          </w:p>
        </w:tc>
        <w:tc>
          <w:tcPr>
            <w:tcW w:w="3900" w:type="dxa"/>
          </w:tcPr>
          <w:p w14:paraId="6C54E824" w14:textId="74FD04DC" w:rsidR="00AD4CF9" w:rsidRPr="00E83DA3" w:rsidRDefault="0086261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строк поставки товарів (надання послуг, виконання робіт)</w:t>
            </w:r>
          </w:p>
        </w:tc>
        <w:tc>
          <w:tcPr>
            <w:tcW w:w="5740" w:type="dxa"/>
          </w:tcPr>
          <w:p w14:paraId="105A9109" w14:textId="37119C63" w:rsidR="00AD4CF9" w:rsidRPr="00E83DA3" w:rsidRDefault="003D08DF" w:rsidP="00720A35">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E83DA3">
              <w:rPr>
                <w:rFonts w:ascii="Times New Roman" w:eastAsia="Times New Roman" w:hAnsi="Times New Roman" w:cs="Times New Roman"/>
                <w:b/>
                <w:bCs/>
                <w:sz w:val="24"/>
                <w:szCs w:val="24"/>
                <w:lang w:val="uk-UA"/>
              </w:rPr>
              <w:t>До</w:t>
            </w:r>
            <w:r w:rsidR="00AD4CF9" w:rsidRPr="00E83DA3">
              <w:rPr>
                <w:rFonts w:ascii="Times New Roman" w:eastAsia="Times New Roman" w:hAnsi="Times New Roman" w:cs="Times New Roman"/>
                <w:b/>
                <w:bCs/>
                <w:sz w:val="24"/>
                <w:szCs w:val="24"/>
                <w:lang w:val="uk-UA"/>
              </w:rPr>
              <w:t xml:space="preserve"> </w:t>
            </w:r>
            <w:r w:rsidR="004A65CD">
              <w:rPr>
                <w:rFonts w:ascii="Times New Roman" w:eastAsia="Times New Roman" w:hAnsi="Times New Roman" w:cs="Times New Roman"/>
                <w:b/>
                <w:bCs/>
                <w:sz w:val="24"/>
                <w:szCs w:val="24"/>
                <w:lang w:val="uk-UA"/>
              </w:rPr>
              <w:t>31</w:t>
            </w:r>
            <w:r w:rsidR="00AD7E6A" w:rsidRPr="00E83DA3">
              <w:rPr>
                <w:rFonts w:ascii="Times New Roman" w:eastAsia="Times New Roman" w:hAnsi="Times New Roman" w:cs="Times New Roman"/>
                <w:b/>
                <w:bCs/>
                <w:sz w:val="24"/>
                <w:szCs w:val="24"/>
                <w:lang w:val="uk-UA"/>
              </w:rPr>
              <w:t>.</w:t>
            </w:r>
            <w:r w:rsidRPr="00E83DA3">
              <w:rPr>
                <w:rFonts w:ascii="Times New Roman" w:eastAsia="Times New Roman" w:hAnsi="Times New Roman" w:cs="Times New Roman"/>
                <w:b/>
                <w:bCs/>
                <w:sz w:val="24"/>
                <w:szCs w:val="24"/>
                <w:lang w:val="uk-UA"/>
              </w:rPr>
              <w:t>1</w:t>
            </w:r>
            <w:r w:rsidR="00CF7366" w:rsidRPr="00E83DA3">
              <w:rPr>
                <w:rFonts w:ascii="Times New Roman" w:eastAsia="Times New Roman" w:hAnsi="Times New Roman" w:cs="Times New Roman"/>
                <w:b/>
                <w:bCs/>
                <w:sz w:val="24"/>
                <w:szCs w:val="24"/>
                <w:lang w:val="uk-UA"/>
              </w:rPr>
              <w:t>2</w:t>
            </w:r>
            <w:r w:rsidR="00AD7E6A" w:rsidRPr="00E83DA3">
              <w:rPr>
                <w:rFonts w:ascii="Times New Roman" w:eastAsia="Times New Roman" w:hAnsi="Times New Roman" w:cs="Times New Roman"/>
                <w:b/>
                <w:bCs/>
                <w:sz w:val="24"/>
                <w:szCs w:val="24"/>
                <w:lang w:val="uk-UA"/>
              </w:rPr>
              <w:t>.202</w:t>
            </w:r>
            <w:r w:rsidR="00A7789B" w:rsidRPr="00E83DA3">
              <w:rPr>
                <w:rFonts w:ascii="Times New Roman" w:eastAsia="Times New Roman" w:hAnsi="Times New Roman" w:cs="Times New Roman"/>
                <w:b/>
                <w:bCs/>
                <w:sz w:val="24"/>
                <w:szCs w:val="24"/>
              </w:rPr>
              <w:t>4</w:t>
            </w:r>
            <w:r w:rsidR="00AD4CF9" w:rsidRPr="00E83DA3">
              <w:rPr>
                <w:rFonts w:ascii="Times New Roman" w:eastAsia="Times New Roman" w:hAnsi="Times New Roman" w:cs="Times New Roman"/>
                <w:b/>
                <w:bCs/>
                <w:sz w:val="24"/>
                <w:szCs w:val="24"/>
                <w:lang w:val="uk-UA"/>
              </w:rPr>
              <w:t xml:space="preserve"> р</w:t>
            </w:r>
            <w:r w:rsidR="00F255AE" w:rsidRPr="00E83DA3">
              <w:rPr>
                <w:rFonts w:ascii="Times New Roman" w:eastAsia="Times New Roman" w:hAnsi="Times New Roman" w:cs="Times New Roman"/>
                <w:b/>
                <w:bCs/>
                <w:sz w:val="24"/>
                <w:szCs w:val="24"/>
                <w:lang w:val="uk-UA"/>
              </w:rPr>
              <w:t>оку включно</w:t>
            </w:r>
          </w:p>
        </w:tc>
      </w:tr>
      <w:tr w:rsidR="00E83DA3" w:rsidRPr="00E83DA3" w14:paraId="2DB6A044" w14:textId="77777777" w:rsidTr="000C1C11">
        <w:trPr>
          <w:gridAfter w:val="1"/>
          <w:wAfter w:w="11" w:type="dxa"/>
          <w:trHeight w:val="416"/>
          <w:jc w:val="center"/>
        </w:trPr>
        <w:tc>
          <w:tcPr>
            <w:tcW w:w="570" w:type="dxa"/>
          </w:tcPr>
          <w:p w14:paraId="6A00915D"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5</w:t>
            </w:r>
            <w:r w:rsidR="00602DF3" w:rsidRPr="00E83DA3">
              <w:rPr>
                <w:rFonts w:ascii="Times New Roman" w:eastAsia="Times New Roman" w:hAnsi="Times New Roman" w:cs="Times New Roman"/>
                <w:b/>
                <w:sz w:val="24"/>
                <w:szCs w:val="24"/>
                <w:lang w:val="uk-UA"/>
              </w:rPr>
              <w:t>.</w:t>
            </w:r>
          </w:p>
        </w:tc>
        <w:tc>
          <w:tcPr>
            <w:tcW w:w="3900" w:type="dxa"/>
          </w:tcPr>
          <w:p w14:paraId="32D5957F"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Недискримінація учасників</w:t>
            </w:r>
          </w:p>
        </w:tc>
        <w:tc>
          <w:tcPr>
            <w:tcW w:w="5740" w:type="dxa"/>
          </w:tcPr>
          <w:p w14:paraId="72B53B73" w14:textId="4F47F345" w:rsidR="00AD4CF9" w:rsidRPr="00E83DA3" w:rsidRDefault="00F55FF0"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Учасники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резиденти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нерезиденти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всіх</w:t>
            </w:r>
            <w:proofErr w:type="spellEnd"/>
            <w:r w:rsidRPr="00E83DA3">
              <w:rPr>
                <w:rFonts w:ascii="Times New Roman" w:eastAsia="Times New Roman" w:hAnsi="Times New Roman" w:cs="Times New Roman"/>
                <w:sz w:val="24"/>
                <w:szCs w:val="24"/>
                <w:lang w:val="ru-RU"/>
              </w:rPr>
              <w:t xml:space="preserve"> форм </w:t>
            </w:r>
            <w:proofErr w:type="spellStart"/>
            <w:r w:rsidRPr="00E83DA3">
              <w:rPr>
                <w:rFonts w:ascii="Times New Roman" w:eastAsia="Times New Roman" w:hAnsi="Times New Roman" w:cs="Times New Roman"/>
                <w:sz w:val="24"/>
                <w:szCs w:val="24"/>
                <w:lang w:val="ru-RU"/>
              </w:rPr>
              <w:t>власності</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організаційно-правових</w:t>
            </w:r>
            <w:proofErr w:type="spellEnd"/>
            <w:r w:rsidRPr="00E83DA3">
              <w:rPr>
                <w:rFonts w:ascii="Times New Roman" w:eastAsia="Times New Roman" w:hAnsi="Times New Roman" w:cs="Times New Roman"/>
                <w:sz w:val="24"/>
                <w:szCs w:val="24"/>
                <w:lang w:val="ru-RU"/>
              </w:rPr>
              <w:t xml:space="preserve"> форм </w:t>
            </w:r>
            <w:proofErr w:type="spellStart"/>
            <w:r w:rsidRPr="00E83DA3">
              <w:rPr>
                <w:rFonts w:ascii="Times New Roman" w:eastAsia="Times New Roman" w:hAnsi="Times New Roman" w:cs="Times New Roman"/>
                <w:sz w:val="24"/>
                <w:szCs w:val="24"/>
                <w:lang w:val="ru-RU"/>
              </w:rPr>
              <w:t>беруть</w:t>
            </w:r>
            <w:proofErr w:type="spellEnd"/>
            <w:r w:rsidRPr="00E83DA3">
              <w:rPr>
                <w:rFonts w:ascii="Times New Roman" w:eastAsia="Times New Roman" w:hAnsi="Times New Roman" w:cs="Times New Roman"/>
                <w:sz w:val="24"/>
                <w:szCs w:val="24"/>
                <w:lang w:val="ru-RU"/>
              </w:rPr>
              <w:t xml:space="preserve"> участь у процедурах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рівних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умовах</w:t>
            </w:r>
            <w:proofErr w:type="spellEnd"/>
            <w:r w:rsidRPr="00E83DA3">
              <w:rPr>
                <w:rFonts w:ascii="Times New Roman" w:eastAsia="Times New Roman" w:hAnsi="Times New Roman" w:cs="Times New Roman"/>
                <w:sz w:val="24"/>
                <w:szCs w:val="24"/>
                <w:lang w:val="ru-RU"/>
              </w:rPr>
              <w:t>.</w:t>
            </w:r>
          </w:p>
        </w:tc>
      </w:tr>
      <w:tr w:rsidR="00E83DA3" w:rsidRPr="00E83DA3" w14:paraId="13ABBE90" w14:textId="77777777" w:rsidTr="000C1C11">
        <w:trPr>
          <w:gridAfter w:val="1"/>
          <w:wAfter w:w="11" w:type="dxa"/>
          <w:trHeight w:val="522"/>
          <w:jc w:val="center"/>
        </w:trPr>
        <w:tc>
          <w:tcPr>
            <w:tcW w:w="570" w:type="dxa"/>
          </w:tcPr>
          <w:p w14:paraId="522F2359"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6</w:t>
            </w:r>
            <w:r w:rsidR="00602DF3" w:rsidRPr="00E83DA3">
              <w:rPr>
                <w:rFonts w:ascii="Times New Roman" w:eastAsia="Times New Roman" w:hAnsi="Times New Roman" w:cs="Times New Roman"/>
                <w:b/>
                <w:sz w:val="24"/>
                <w:szCs w:val="24"/>
                <w:lang w:val="uk-UA"/>
              </w:rPr>
              <w:t>.</w:t>
            </w:r>
          </w:p>
        </w:tc>
        <w:tc>
          <w:tcPr>
            <w:tcW w:w="3900" w:type="dxa"/>
          </w:tcPr>
          <w:p w14:paraId="756BF495"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558613A0" w14:textId="16E2FDE5" w:rsidR="00E57078" w:rsidRPr="00E83DA3" w:rsidRDefault="002530AE"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Валютою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гривня</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є нерезидент,  </w:t>
            </w:r>
            <w:proofErr w:type="spellStart"/>
            <w:r w:rsidRPr="00E83DA3">
              <w:rPr>
                <w:rFonts w:ascii="Times New Roman" w:eastAsia="Times New Roman" w:hAnsi="Times New Roman" w:cs="Times New Roman"/>
                <w:sz w:val="24"/>
                <w:szCs w:val="24"/>
                <w:lang w:val="ru-RU"/>
              </w:rPr>
              <w:t>такий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валюті</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гривня</w:t>
            </w:r>
            <w:proofErr w:type="spellEnd"/>
            <w:r w:rsidRPr="00E83DA3">
              <w:rPr>
                <w:rFonts w:ascii="Times New Roman" w:eastAsia="Times New Roman" w:hAnsi="Times New Roman" w:cs="Times New Roman"/>
                <w:sz w:val="24"/>
                <w:szCs w:val="24"/>
                <w:lang w:val="ru-RU"/>
              </w:rPr>
              <w:t>.</w:t>
            </w:r>
          </w:p>
        </w:tc>
      </w:tr>
      <w:tr w:rsidR="00E83DA3" w:rsidRPr="00E83DA3" w14:paraId="29B801C8" w14:textId="77777777" w:rsidTr="000C1C11">
        <w:trPr>
          <w:gridAfter w:val="1"/>
          <w:wAfter w:w="11" w:type="dxa"/>
          <w:trHeight w:val="522"/>
          <w:jc w:val="center"/>
        </w:trPr>
        <w:tc>
          <w:tcPr>
            <w:tcW w:w="570" w:type="dxa"/>
          </w:tcPr>
          <w:p w14:paraId="3EBA6132"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7</w:t>
            </w:r>
            <w:r w:rsidR="00602DF3" w:rsidRPr="00E83DA3">
              <w:rPr>
                <w:rFonts w:ascii="Times New Roman" w:eastAsia="Times New Roman" w:hAnsi="Times New Roman" w:cs="Times New Roman"/>
                <w:b/>
                <w:sz w:val="24"/>
                <w:szCs w:val="24"/>
                <w:lang w:val="uk-UA"/>
              </w:rPr>
              <w:t>.</w:t>
            </w:r>
          </w:p>
        </w:tc>
        <w:tc>
          <w:tcPr>
            <w:tcW w:w="3900" w:type="dxa"/>
          </w:tcPr>
          <w:p w14:paraId="0F2F8E90" w14:textId="77777777" w:rsidR="00AD4CF9" w:rsidRPr="00E83DA3"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10264405"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Мова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українська</w:t>
            </w:r>
            <w:proofErr w:type="spellEnd"/>
            <w:r w:rsidRPr="00E83DA3">
              <w:rPr>
                <w:rFonts w:ascii="Times New Roman" w:eastAsia="Times New Roman" w:hAnsi="Times New Roman" w:cs="Times New Roman"/>
                <w:sz w:val="24"/>
                <w:szCs w:val="24"/>
                <w:lang w:val="ru-RU"/>
              </w:rPr>
              <w:t>.</w:t>
            </w:r>
          </w:p>
          <w:p w14:paraId="270C2220"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проведення</w:t>
            </w:r>
            <w:proofErr w:type="spellEnd"/>
            <w:r w:rsidRPr="00E83DA3">
              <w:rPr>
                <w:rFonts w:ascii="Times New Roman" w:eastAsia="Times New Roman" w:hAnsi="Times New Roman" w:cs="Times New Roman"/>
                <w:sz w:val="24"/>
                <w:szCs w:val="24"/>
                <w:lang w:val="ru-RU"/>
              </w:rPr>
              <w:t xml:space="preserve"> процедур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готуються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викладаються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українською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рішенням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одночасно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можуть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автентичний</w:t>
            </w:r>
            <w:proofErr w:type="spellEnd"/>
            <w:r w:rsidRPr="00E83DA3">
              <w:rPr>
                <w:rFonts w:ascii="Times New Roman" w:eastAsia="Times New Roman" w:hAnsi="Times New Roman" w:cs="Times New Roman"/>
                <w:sz w:val="24"/>
                <w:szCs w:val="24"/>
                <w:lang w:val="ru-RU"/>
              </w:rPr>
              <w:t xml:space="preserve"> переклад </w:t>
            </w:r>
            <w:proofErr w:type="spellStart"/>
            <w:r w:rsidRPr="00E83DA3">
              <w:rPr>
                <w:rFonts w:ascii="Times New Roman" w:eastAsia="Times New Roman" w:hAnsi="Times New Roman" w:cs="Times New Roman"/>
                <w:sz w:val="24"/>
                <w:szCs w:val="24"/>
                <w:lang w:val="ru-RU"/>
              </w:rPr>
              <w:t>іншою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Визначальним</w:t>
            </w:r>
            <w:proofErr w:type="spellEnd"/>
            <w:r w:rsidRPr="00E83DA3">
              <w:rPr>
                <w:rFonts w:ascii="Times New Roman" w:eastAsia="Times New Roman" w:hAnsi="Times New Roman" w:cs="Times New Roman"/>
                <w:sz w:val="24"/>
                <w:szCs w:val="24"/>
                <w:lang w:val="ru-RU"/>
              </w:rPr>
              <w:t xml:space="preserve"> є текст, </w:t>
            </w:r>
            <w:proofErr w:type="spellStart"/>
            <w:r w:rsidRPr="00E83DA3">
              <w:rPr>
                <w:rFonts w:ascii="Times New Roman" w:eastAsia="Times New Roman" w:hAnsi="Times New Roman" w:cs="Times New Roman"/>
                <w:sz w:val="24"/>
                <w:szCs w:val="24"/>
                <w:lang w:val="ru-RU"/>
              </w:rPr>
              <w:t>викладений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українською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w:t>
            </w:r>
          </w:p>
          <w:p w14:paraId="1785E2D8"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Стандартні</w:t>
            </w:r>
            <w:proofErr w:type="spellEnd"/>
            <w:r w:rsidRPr="00E83DA3">
              <w:rPr>
                <w:rFonts w:ascii="Times New Roman" w:eastAsia="Times New Roman" w:hAnsi="Times New Roman" w:cs="Times New Roman"/>
                <w:sz w:val="24"/>
                <w:szCs w:val="24"/>
                <w:lang w:val="ru-RU"/>
              </w:rPr>
              <w:t xml:space="preserve"> характеристики, </w:t>
            </w:r>
            <w:proofErr w:type="spellStart"/>
            <w:r w:rsidRPr="00E83DA3">
              <w:rPr>
                <w:rFonts w:ascii="Times New Roman" w:eastAsia="Times New Roman" w:hAnsi="Times New Roman" w:cs="Times New Roman"/>
                <w:sz w:val="24"/>
                <w:szCs w:val="24"/>
                <w:lang w:val="ru-RU"/>
              </w:rPr>
              <w:t>вимоги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умовні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позначення</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вигляді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скорочень</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термінологія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пов’язана</w:t>
            </w:r>
            <w:proofErr w:type="spellEnd"/>
            <w:r w:rsidRPr="00E83DA3">
              <w:rPr>
                <w:rFonts w:ascii="Times New Roman" w:eastAsia="Times New Roman" w:hAnsi="Times New Roman" w:cs="Times New Roman"/>
                <w:sz w:val="24"/>
                <w:szCs w:val="24"/>
                <w:lang w:val="ru-RU"/>
              </w:rPr>
              <w:t xml:space="preserve"> з товарами, роботами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закуповуються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існуючими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міжнародними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національними</w:t>
            </w:r>
            <w:proofErr w:type="spellEnd"/>
            <w:r w:rsidRPr="00E83DA3">
              <w:rPr>
                <w:rFonts w:ascii="Times New Roman" w:eastAsia="Times New Roman" w:hAnsi="Times New Roman" w:cs="Times New Roman"/>
                <w:sz w:val="24"/>
                <w:szCs w:val="24"/>
                <w:lang w:val="ru-RU"/>
              </w:rPr>
              <w:t xml:space="preserve"> стандартами, нормами та правилами, </w:t>
            </w:r>
            <w:proofErr w:type="spellStart"/>
            <w:r w:rsidRPr="00E83DA3">
              <w:rPr>
                <w:rFonts w:ascii="Times New Roman" w:eastAsia="Times New Roman" w:hAnsi="Times New Roman" w:cs="Times New Roman"/>
                <w:sz w:val="24"/>
                <w:szCs w:val="24"/>
                <w:lang w:val="ru-RU"/>
              </w:rPr>
              <w:t>викладаються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загальноприйнятого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застосування</w:t>
            </w:r>
            <w:proofErr w:type="spellEnd"/>
            <w:r w:rsidRPr="00E83DA3">
              <w:rPr>
                <w:rFonts w:ascii="Times New Roman" w:eastAsia="Times New Roman" w:hAnsi="Times New Roman" w:cs="Times New Roman"/>
                <w:sz w:val="24"/>
                <w:szCs w:val="24"/>
                <w:lang w:val="ru-RU"/>
              </w:rPr>
              <w:t>.</w:t>
            </w:r>
          </w:p>
          <w:p w14:paraId="065C3B4F"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Уся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розміщується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українською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тих </w:t>
            </w:r>
            <w:proofErr w:type="spellStart"/>
            <w:r w:rsidRPr="00E83DA3">
              <w:rPr>
                <w:rFonts w:ascii="Times New Roman" w:eastAsia="Times New Roman" w:hAnsi="Times New Roman" w:cs="Times New Roman"/>
                <w:sz w:val="24"/>
                <w:szCs w:val="24"/>
                <w:lang w:val="ru-RU"/>
              </w:rPr>
              <w:t>випадків</w:t>
            </w:r>
            <w:proofErr w:type="spellEnd"/>
            <w:r w:rsidRPr="00E83DA3">
              <w:rPr>
                <w:rFonts w:ascii="Times New Roman" w:eastAsia="Times New Roman" w:hAnsi="Times New Roman" w:cs="Times New Roman"/>
                <w:sz w:val="24"/>
                <w:szCs w:val="24"/>
                <w:lang w:val="ru-RU"/>
              </w:rPr>
              <w:t xml:space="preserve">, коли </w:t>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 xml:space="preserve"> букв та </w:t>
            </w:r>
            <w:proofErr w:type="spellStart"/>
            <w:r w:rsidRPr="00E83DA3">
              <w:rPr>
                <w:rFonts w:ascii="Times New Roman" w:eastAsia="Times New Roman" w:hAnsi="Times New Roman" w:cs="Times New Roman"/>
                <w:sz w:val="24"/>
                <w:szCs w:val="24"/>
                <w:lang w:val="ru-RU"/>
              </w:rPr>
              <w:t>символів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призводить</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спотворення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зокрема</w:t>
            </w:r>
            <w:proofErr w:type="spellEnd"/>
            <w:r w:rsidRPr="00E83DA3">
              <w:rPr>
                <w:rFonts w:ascii="Times New Roman" w:eastAsia="Times New Roman" w:hAnsi="Times New Roman" w:cs="Times New Roman"/>
                <w:sz w:val="24"/>
                <w:szCs w:val="24"/>
                <w:lang w:val="ru-RU"/>
              </w:rPr>
              <w:t xml:space="preserve">, але не </w:t>
            </w:r>
            <w:proofErr w:type="spellStart"/>
            <w:r w:rsidRPr="00E83DA3">
              <w:rPr>
                <w:rFonts w:ascii="Times New Roman" w:eastAsia="Times New Roman" w:hAnsi="Times New Roman" w:cs="Times New Roman"/>
                <w:sz w:val="24"/>
                <w:szCs w:val="24"/>
                <w:lang w:val="ru-RU"/>
              </w:rPr>
              <w:t>виключно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адреси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мережі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Інтернет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адреси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пошти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торговельної</w:t>
            </w:r>
            <w:proofErr w:type="spellEnd"/>
            <w:r w:rsidRPr="00E83DA3">
              <w:rPr>
                <w:rFonts w:ascii="Times New Roman" w:eastAsia="Times New Roman" w:hAnsi="Times New Roman" w:cs="Times New Roman"/>
                <w:sz w:val="24"/>
                <w:szCs w:val="24"/>
                <w:lang w:val="ru-RU"/>
              </w:rPr>
              <w:t xml:space="preserve"> марки (знака для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загальноприйняті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міжнародні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терміни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всі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додатками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неї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складаються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українською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додатками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неї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викладені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надаватися</w:t>
            </w:r>
            <w:proofErr w:type="spellEnd"/>
            <w:r w:rsidRPr="00E83DA3">
              <w:rPr>
                <w:rFonts w:ascii="Times New Roman" w:eastAsia="Times New Roman" w:hAnsi="Times New Roman" w:cs="Times New Roman"/>
                <w:sz w:val="24"/>
                <w:szCs w:val="24"/>
                <w:lang w:val="ru-RU"/>
              </w:rPr>
              <w:t xml:space="preserve"> разом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автентичним</w:t>
            </w:r>
            <w:proofErr w:type="spellEnd"/>
            <w:r w:rsidRPr="00E83DA3">
              <w:rPr>
                <w:rFonts w:ascii="Times New Roman" w:eastAsia="Times New Roman" w:hAnsi="Times New Roman" w:cs="Times New Roman"/>
                <w:sz w:val="24"/>
                <w:szCs w:val="24"/>
                <w:lang w:val="ru-RU"/>
              </w:rPr>
              <w:t xml:space="preserve"> перекладом </w:t>
            </w:r>
            <w:proofErr w:type="spellStart"/>
            <w:r w:rsidRPr="00E83DA3">
              <w:rPr>
                <w:rFonts w:ascii="Times New Roman" w:eastAsia="Times New Roman" w:hAnsi="Times New Roman" w:cs="Times New Roman"/>
                <w:sz w:val="24"/>
                <w:szCs w:val="24"/>
                <w:lang w:val="ru-RU"/>
              </w:rPr>
              <w:t>українською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w:t>
            </w:r>
          </w:p>
          <w:p w14:paraId="1B5BFA14"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Виключення</w:t>
            </w:r>
            <w:proofErr w:type="spellEnd"/>
            <w:r w:rsidRPr="00E83DA3">
              <w:rPr>
                <w:rFonts w:ascii="Times New Roman" w:eastAsia="Times New Roman" w:hAnsi="Times New Roman" w:cs="Times New Roman"/>
                <w:sz w:val="24"/>
                <w:szCs w:val="24"/>
                <w:lang w:val="ru-RU"/>
              </w:rPr>
              <w:t>:</w:t>
            </w:r>
          </w:p>
          <w:p w14:paraId="32958378"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1.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зобов’язаний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розглядати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передбачені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додатками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неї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додатково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надає</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власний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розсуд</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іноземною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без перекладу. </w:t>
            </w:r>
          </w:p>
          <w:p w14:paraId="0EB3FB2F" w14:textId="2CE160E5" w:rsidR="00CA7DEB" w:rsidRPr="00E83DA3" w:rsidRDefault="002530AE" w:rsidP="002530A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ru-RU"/>
              </w:rPr>
              <w:lastRenderedPageBreak/>
              <w:t xml:space="preserve">2.  У </w:t>
            </w:r>
            <w:proofErr w:type="spellStart"/>
            <w:r w:rsidRPr="00E83DA3">
              <w:rPr>
                <w:rFonts w:ascii="Times New Roman" w:eastAsia="Times New Roman" w:hAnsi="Times New Roman" w:cs="Times New Roman"/>
                <w:sz w:val="24"/>
                <w:szCs w:val="24"/>
                <w:lang w:val="ru-RU"/>
              </w:rPr>
              <w:t>випадку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підтвердження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однієї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кількох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викладених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різними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мовами</w:t>
            </w:r>
            <w:proofErr w:type="spellEnd"/>
            <w:r w:rsidRPr="00E83DA3">
              <w:rPr>
                <w:rFonts w:ascii="Times New Roman" w:eastAsia="Times New Roman" w:hAnsi="Times New Roman" w:cs="Times New Roman"/>
                <w:sz w:val="24"/>
                <w:szCs w:val="24"/>
                <w:lang w:val="ru-RU"/>
              </w:rPr>
              <w:t xml:space="preserve">, та за </w:t>
            </w: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хоча</w:t>
            </w:r>
            <w:proofErr w:type="spellEnd"/>
            <w:r w:rsidRPr="00E83DA3">
              <w:rPr>
                <w:rFonts w:ascii="Times New Roman" w:eastAsia="Times New Roman" w:hAnsi="Times New Roman" w:cs="Times New Roman"/>
                <w:sz w:val="24"/>
                <w:szCs w:val="24"/>
                <w:lang w:val="ru-RU"/>
              </w:rPr>
              <w:t xml:space="preserve"> б один з </w:t>
            </w:r>
            <w:proofErr w:type="spellStart"/>
            <w:r w:rsidRPr="00E83DA3">
              <w:rPr>
                <w:rFonts w:ascii="Times New Roman" w:eastAsia="Times New Roman" w:hAnsi="Times New Roman" w:cs="Times New Roman"/>
                <w:sz w:val="24"/>
                <w:szCs w:val="24"/>
                <w:lang w:val="ru-RU"/>
              </w:rPr>
              <w:t>наданих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встановленій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вимозі</w:t>
            </w:r>
            <w:proofErr w:type="spellEnd"/>
            <w:r w:rsidRPr="00E83DA3">
              <w:rPr>
                <w:rFonts w:ascii="Times New Roman" w:eastAsia="Times New Roman" w:hAnsi="Times New Roman" w:cs="Times New Roman"/>
                <w:sz w:val="24"/>
                <w:szCs w:val="24"/>
                <w:lang w:val="ru-RU"/>
              </w:rPr>
              <w:t xml:space="preserve">, в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розглядає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інший</w:t>
            </w:r>
            <w:proofErr w:type="spellEnd"/>
            <w:r w:rsidRPr="00E83DA3">
              <w:rPr>
                <w:rFonts w:ascii="Times New Roman" w:eastAsia="Times New Roman" w:hAnsi="Times New Roman" w:cs="Times New Roman"/>
                <w:sz w:val="24"/>
                <w:szCs w:val="24"/>
                <w:lang w:val="ru-RU"/>
              </w:rPr>
              <w:t xml:space="preserve">(і) документ(и),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додатково</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підтвердження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навіть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інший</w:t>
            </w:r>
            <w:proofErr w:type="spellEnd"/>
            <w:r w:rsidRPr="00E83DA3">
              <w:rPr>
                <w:rFonts w:ascii="Times New Roman" w:eastAsia="Times New Roman" w:hAnsi="Times New Roman" w:cs="Times New Roman"/>
                <w:sz w:val="24"/>
                <w:szCs w:val="24"/>
                <w:lang w:val="ru-RU"/>
              </w:rPr>
              <w:t xml:space="preserve"> документ </w:t>
            </w:r>
            <w:proofErr w:type="spellStart"/>
            <w:r w:rsidRPr="00E83DA3">
              <w:rPr>
                <w:rFonts w:ascii="Times New Roman" w:eastAsia="Times New Roman" w:hAnsi="Times New Roman" w:cs="Times New Roman"/>
                <w:sz w:val="24"/>
                <w:szCs w:val="24"/>
                <w:lang w:val="ru-RU"/>
              </w:rPr>
              <w:t>наданий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іноземною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мовою</w:t>
            </w:r>
            <w:proofErr w:type="spellEnd"/>
            <w:r w:rsidRPr="00E83DA3">
              <w:rPr>
                <w:rFonts w:ascii="Times New Roman" w:eastAsia="Times New Roman" w:hAnsi="Times New Roman" w:cs="Times New Roman"/>
                <w:sz w:val="24"/>
                <w:szCs w:val="24"/>
                <w:lang w:val="ru-RU"/>
              </w:rPr>
              <w:t xml:space="preserve"> без перекладу.</w:t>
            </w:r>
          </w:p>
        </w:tc>
      </w:tr>
      <w:tr w:rsidR="00E83DA3" w:rsidRPr="00E83DA3" w14:paraId="2D15D810" w14:textId="77777777" w:rsidTr="000C1C11">
        <w:trPr>
          <w:trHeight w:val="522"/>
          <w:jc w:val="center"/>
        </w:trPr>
        <w:tc>
          <w:tcPr>
            <w:tcW w:w="10221" w:type="dxa"/>
            <w:gridSpan w:val="4"/>
            <w:shd w:val="clear" w:color="auto" w:fill="A5A5A5"/>
            <w:vAlign w:val="center"/>
          </w:tcPr>
          <w:p w14:paraId="132928FB"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Розділ ІІ. Порядок унесення змін та надання роз’яснень до тендерної документації</w:t>
            </w:r>
          </w:p>
        </w:tc>
      </w:tr>
      <w:tr w:rsidR="00E83DA3" w:rsidRPr="00E83DA3" w14:paraId="5799B2E2" w14:textId="77777777" w:rsidTr="000C1C11">
        <w:trPr>
          <w:gridAfter w:val="1"/>
          <w:wAfter w:w="11" w:type="dxa"/>
          <w:trHeight w:val="522"/>
          <w:jc w:val="center"/>
        </w:trPr>
        <w:tc>
          <w:tcPr>
            <w:tcW w:w="570" w:type="dxa"/>
          </w:tcPr>
          <w:p w14:paraId="3A0E9E1A" w14:textId="77777777" w:rsidR="001B71B8" w:rsidRPr="00E83DA3"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1.</w:t>
            </w:r>
          </w:p>
        </w:tc>
        <w:tc>
          <w:tcPr>
            <w:tcW w:w="3900" w:type="dxa"/>
          </w:tcPr>
          <w:p w14:paraId="5DD41F70" w14:textId="77777777" w:rsidR="001B71B8" w:rsidRPr="00E83DA3" w:rsidRDefault="001B71B8" w:rsidP="001B71B8">
            <w:pPr>
              <w:widowControl w:val="0"/>
              <w:spacing w:after="0" w:line="240" w:lineRule="auto"/>
              <w:rPr>
                <w:rFonts w:ascii="Times New Roman" w:eastAsia="Times New Roman" w:hAnsi="Times New Roman" w:cs="Times New Roman"/>
                <w:b/>
                <w:sz w:val="24"/>
                <w:szCs w:val="24"/>
                <w:lang w:val="ru-RU"/>
              </w:rPr>
            </w:pPr>
            <w:r w:rsidRPr="00E83DA3">
              <w:rPr>
                <w:rFonts w:ascii="Times New Roman" w:eastAsia="Times New Roman" w:hAnsi="Times New Roman" w:cs="Times New Roman"/>
                <w:b/>
                <w:sz w:val="24"/>
                <w:szCs w:val="24"/>
                <w:lang w:val="ru-RU"/>
              </w:rPr>
              <w:t xml:space="preserve">Процедура </w:t>
            </w:r>
            <w:proofErr w:type="spellStart"/>
            <w:r w:rsidRPr="00E83DA3">
              <w:rPr>
                <w:rFonts w:ascii="Times New Roman" w:eastAsia="Times New Roman" w:hAnsi="Times New Roman" w:cs="Times New Roman"/>
                <w:b/>
                <w:sz w:val="24"/>
                <w:szCs w:val="24"/>
                <w:lang w:val="ru-RU"/>
              </w:rPr>
              <w:t>надання</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роз’яснень</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щодо</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тендерної</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документації</w:t>
            </w:r>
            <w:proofErr w:type="spellEnd"/>
          </w:p>
        </w:tc>
        <w:tc>
          <w:tcPr>
            <w:tcW w:w="5740" w:type="dxa"/>
          </w:tcPr>
          <w:p w14:paraId="4899B4A3"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Фізична</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юридична</w:t>
            </w:r>
            <w:proofErr w:type="spellEnd"/>
            <w:r w:rsidRPr="00E83DA3">
              <w:rPr>
                <w:rFonts w:ascii="Times New Roman" w:eastAsia="Times New Roman" w:hAnsi="Times New Roman" w:cs="Times New Roman"/>
                <w:sz w:val="24"/>
                <w:szCs w:val="24"/>
                <w:lang w:val="ru-RU"/>
              </w:rPr>
              <w:t xml:space="preserve"> особа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право не </w:t>
            </w:r>
            <w:proofErr w:type="spellStart"/>
            <w:r w:rsidRPr="00E83DA3">
              <w:rPr>
                <w:rFonts w:ascii="Times New Roman" w:eastAsia="Times New Roman" w:hAnsi="Times New Roman" w:cs="Times New Roman"/>
                <w:sz w:val="24"/>
                <w:szCs w:val="24"/>
                <w:lang w:val="ru-RU"/>
              </w:rPr>
              <w:t>пізніше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ніж</w:t>
            </w:r>
            <w:proofErr w:type="spellEnd"/>
            <w:r w:rsidRPr="00E83DA3">
              <w:rPr>
                <w:rFonts w:ascii="Times New Roman" w:eastAsia="Times New Roman" w:hAnsi="Times New Roman" w:cs="Times New Roman"/>
                <w:sz w:val="24"/>
                <w:szCs w:val="24"/>
                <w:lang w:val="ru-RU"/>
              </w:rPr>
              <w:t xml:space="preserve"> за три </w:t>
            </w:r>
            <w:proofErr w:type="spellStart"/>
            <w:r w:rsidRPr="00E83DA3">
              <w:rPr>
                <w:rFonts w:ascii="Times New Roman" w:eastAsia="Times New Roman" w:hAnsi="Times New Roman" w:cs="Times New Roman"/>
                <w:sz w:val="24"/>
                <w:szCs w:val="24"/>
                <w:lang w:val="ru-RU"/>
              </w:rPr>
              <w:t>дні</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закінчення</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звернутися</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роз’ясненнями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звернутися</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вимогою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усунення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порушення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проведення</w:t>
            </w:r>
            <w:proofErr w:type="spellEnd"/>
            <w:r w:rsidRPr="00E83DA3">
              <w:rPr>
                <w:rFonts w:ascii="Times New Roman" w:eastAsia="Times New Roman" w:hAnsi="Times New Roman" w:cs="Times New Roman"/>
                <w:sz w:val="24"/>
                <w:szCs w:val="24"/>
                <w:lang w:val="ru-RU"/>
              </w:rPr>
              <w:t xml:space="preserve"> тендеру. </w:t>
            </w:r>
          </w:p>
          <w:p w14:paraId="4BB3B65E"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Усі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звернення</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роз’ясненнями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звернення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усунення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порушення</w:t>
            </w:r>
            <w:proofErr w:type="spellEnd"/>
            <w:r w:rsidRPr="00E83DA3">
              <w:rPr>
                <w:rFonts w:ascii="Times New Roman" w:eastAsia="Times New Roman" w:hAnsi="Times New Roman" w:cs="Times New Roman"/>
                <w:sz w:val="24"/>
                <w:szCs w:val="24"/>
                <w:lang w:val="ru-RU"/>
              </w:rPr>
              <w:t xml:space="preserve"> автоматично </w:t>
            </w:r>
            <w:proofErr w:type="spellStart"/>
            <w:r w:rsidRPr="00E83DA3">
              <w:rPr>
                <w:rFonts w:ascii="Times New Roman" w:eastAsia="Times New Roman" w:hAnsi="Times New Roman" w:cs="Times New Roman"/>
                <w:sz w:val="24"/>
                <w:szCs w:val="24"/>
                <w:lang w:val="ru-RU"/>
              </w:rPr>
              <w:t>оприлюднюються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без </w:t>
            </w:r>
            <w:proofErr w:type="spellStart"/>
            <w:r w:rsidRPr="00E83DA3">
              <w:rPr>
                <w:rFonts w:ascii="Times New Roman" w:eastAsia="Times New Roman" w:hAnsi="Times New Roman" w:cs="Times New Roman"/>
                <w:sz w:val="24"/>
                <w:szCs w:val="24"/>
                <w:lang w:val="ru-RU"/>
              </w:rPr>
              <w:t>ідентифікації</w:t>
            </w:r>
            <w:proofErr w:type="spellEnd"/>
            <w:r w:rsidRPr="00E83DA3">
              <w:rPr>
                <w:rFonts w:ascii="Times New Roman" w:eastAsia="Times New Roman" w:hAnsi="Times New Roman" w:cs="Times New Roman"/>
                <w:sz w:val="24"/>
                <w:szCs w:val="24"/>
                <w:lang w:val="ru-RU"/>
              </w:rPr>
              <w:t xml:space="preserve"> особи, яка </w:t>
            </w:r>
            <w:proofErr w:type="spellStart"/>
            <w:r w:rsidRPr="00E83DA3">
              <w:rPr>
                <w:rFonts w:ascii="Times New Roman" w:eastAsia="Times New Roman" w:hAnsi="Times New Roman" w:cs="Times New Roman"/>
                <w:sz w:val="24"/>
                <w:szCs w:val="24"/>
                <w:lang w:val="ru-RU"/>
              </w:rPr>
              <w:t>звернулася</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w:t>
            </w:r>
          </w:p>
          <w:p w14:paraId="4868163B"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повинен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трьох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роз’яснення</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звернення</w:t>
            </w:r>
            <w:proofErr w:type="spellEnd"/>
            <w:r w:rsidRPr="00E83DA3">
              <w:rPr>
                <w:rFonts w:ascii="Times New Roman" w:eastAsia="Times New Roman" w:hAnsi="Times New Roman" w:cs="Times New Roman"/>
                <w:sz w:val="24"/>
                <w:szCs w:val="24"/>
                <w:lang w:val="ru-RU"/>
              </w:rPr>
              <w:t xml:space="preserve"> шляхом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w:t>
            </w:r>
          </w:p>
          <w:p w14:paraId="5C29A65B" w14:textId="77777777" w:rsidR="002530AE" w:rsidRPr="00E83DA3" w:rsidRDefault="002530AE" w:rsidP="002530AE">
            <w:pPr>
              <w:widowControl w:val="0"/>
              <w:spacing w:after="0" w:line="240" w:lineRule="auto"/>
              <w:ind w:firstLine="316"/>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несвоєчасного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роз’яснень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змісту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електронна</w:t>
            </w:r>
            <w:proofErr w:type="spellEnd"/>
            <w:r w:rsidRPr="00E83DA3">
              <w:rPr>
                <w:rFonts w:ascii="Times New Roman" w:eastAsia="Times New Roman" w:hAnsi="Times New Roman" w:cs="Times New Roman"/>
                <w:sz w:val="24"/>
                <w:szCs w:val="24"/>
                <w:lang w:val="ru-RU"/>
              </w:rPr>
              <w:t xml:space="preserve"> система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автоматично </w:t>
            </w:r>
            <w:proofErr w:type="spellStart"/>
            <w:r w:rsidRPr="00E83DA3">
              <w:rPr>
                <w:rFonts w:ascii="Times New Roman" w:eastAsia="Times New Roman" w:hAnsi="Times New Roman" w:cs="Times New Roman"/>
                <w:sz w:val="24"/>
                <w:szCs w:val="24"/>
                <w:lang w:val="ru-RU"/>
              </w:rPr>
              <w:t>зупиняє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перебіг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w:t>
            </w:r>
          </w:p>
          <w:p w14:paraId="36257F84" w14:textId="44DFD17E" w:rsidR="001B71B8" w:rsidRPr="00E83DA3" w:rsidRDefault="002530AE" w:rsidP="002530AE">
            <w:pPr>
              <w:widowControl w:val="0"/>
              <w:spacing w:after="0" w:line="240" w:lineRule="auto"/>
              <w:ind w:firstLine="316"/>
              <w:jc w:val="both"/>
              <w:rPr>
                <w:rFonts w:ascii="Times New Roman" w:eastAsia="Times New Roman" w:hAnsi="Times New Roman" w:cs="Times New Roman"/>
                <w:i/>
                <w:sz w:val="24"/>
                <w:szCs w:val="24"/>
                <w:lang w:val="ru-RU"/>
              </w:rPr>
            </w:pPr>
            <w:r w:rsidRPr="00E83DA3">
              <w:rPr>
                <w:rFonts w:ascii="Times New Roman" w:eastAsia="Times New Roman" w:hAnsi="Times New Roman" w:cs="Times New Roman"/>
                <w:sz w:val="24"/>
                <w:szCs w:val="24"/>
                <w:lang w:val="ru-RU"/>
              </w:rPr>
              <w:t xml:space="preserve">Для </w:t>
            </w:r>
            <w:proofErr w:type="spellStart"/>
            <w:r w:rsidRPr="00E83DA3">
              <w:rPr>
                <w:rFonts w:ascii="Times New Roman" w:eastAsia="Times New Roman" w:hAnsi="Times New Roman" w:cs="Times New Roman"/>
                <w:sz w:val="24"/>
                <w:szCs w:val="24"/>
                <w:lang w:val="ru-RU"/>
              </w:rPr>
              <w:t>поновлення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перебігу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повинен </w:t>
            </w:r>
            <w:proofErr w:type="spellStart"/>
            <w:r w:rsidRPr="00E83DA3">
              <w:rPr>
                <w:rFonts w:ascii="Times New Roman" w:eastAsia="Times New Roman" w:hAnsi="Times New Roman" w:cs="Times New Roman"/>
                <w:sz w:val="24"/>
                <w:szCs w:val="24"/>
                <w:lang w:val="ru-RU"/>
              </w:rPr>
              <w:t>розмістити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роз’яснення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змісту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одночасним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продовженням</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менш</w:t>
            </w:r>
            <w:proofErr w:type="spellEnd"/>
            <w:r w:rsidRPr="00E83DA3">
              <w:rPr>
                <w:rFonts w:ascii="Times New Roman" w:eastAsia="Times New Roman" w:hAnsi="Times New Roman" w:cs="Times New Roman"/>
                <w:sz w:val="24"/>
                <w:szCs w:val="24"/>
                <w:lang w:val="ru-RU"/>
              </w:rPr>
              <w:t xml:space="preserve"> як на </w:t>
            </w:r>
            <w:proofErr w:type="spellStart"/>
            <w:r w:rsidRPr="00E83DA3">
              <w:rPr>
                <w:rFonts w:ascii="Times New Roman" w:eastAsia="Times New Roman" w:hAnsi="Times New Roman" w:cs="Times New Roman"/>
                <w:sz w:val="24"/>
                <w:szCs w:val="24"/>
                <w:lang w:val="ru-RU"/>
              </w:rPr>
              <w:t>чотири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w:t>
            </w:r>
            <w:proofErr w:type="spellEnd"/>
            <w:r w:rsidRPr="00E83DA3">
              <w:rPr>
                <w:rFonts w:ascii="Times New Roman" w:eastAsia="Times New Roman" w:hAnsi="Times New Roman" w:cs="Times New Roman"/>
                <w:sz w:val="24"/>
                <w:szCs w:val="24"/>
                <w:lang w:val="ru-RU"/>
              </w:rPr>
              <w:t>.</w:t>
            </w:r>
          </w:p>
        </w:tc>
      </w:tr>
      <w:tr w:rsidR="00E83DA3" w:rsidRPr="00E83DA3" w14:paraId="311A350C" w14:textId="77777777" w:rsidTr="000C1C11">
        <w:trPr>
          <w:gridAfter w:val="1"/>
          <w:wAfter w:w="11" w:type="dxa"/>
          <w:trHeight w:val="522"/>
          <w:jc w:val="center"/>
        </w:trPr>
        <w:tc>
          <w:tcPr>
            <w:tcW w:w="570" w:type="dxa"/>
          </w:tcPr>
          <w:p w14:paraId="3E707054" w14:textId="77777777" w:rsidR="001B71B8" w:rsidRPr="00E83DA3"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2.</w:t>
            </w:r>
          </w:p>
        </w:tc>
        <w:tc>
          <w:tcPr>
            <w:tcW w:w="3900" w:type="dxa"/>
          </w:tcPr>
          <w:p w14:paraId="7A921364" w14:textId="77777777" w:rsidR="001B71B8" w:rsidRPr="00E83DA3" w:rsidRDefault="001B71B8" w:rsidP="001B71B8">
            <w:pPr>
              <w:widowControl w:val="0"/>
              <w:spacing w:after="0" w:line="240" w:lineRule="auto"/>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b/>
                <w:sz w:val="24"/>
                <w:szCs w:val="24"/>
                <w:lang w:val="ru-RU"/>
              </w:rPr>
              <w:t>Внесення</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змін</w:t>
            </w:r>
            <w:proofErr w:type="spellEnd"/>
            <w:r w:rsidRPr="00E83DA3">
              <w:rPr>
                <w:rFonts w:ascii="Times New Roman" w:eastAsia="Times New Roman" w:hAnsi="Times New Roman" w:cs="Times New Roman"/>
                <w:b/>
                <w:sz w:val="24"/>
                <w:szCs w:val="24"/>
                <w:lang w:val="ru-RU"/>
              </w:rPr>
              <w:t xml:space="preserve"> до </w:t>
            </w:r>
            <w:proofErr w:type="spellStart"/>
            <w:r w:rsidRPr="00E83DA3">
              <w:rPr>
                <w:rFonts w:ascii="Times New Roman" w:eastAsia="Times New Roman" w:hAnsi="Times New Roman" w:cs="Times New Roman"/>
                <w:b/>
                <w:sz w:val="24"/>
                <w:szCs w:val="24"/>
                <w:lang w:val="ru-RU"/>
              </w:rPr>
              <w:t>тендерної</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документації</w:t>
            </w:r>
            <w:proofErr w:type="spellEnd"/>
          </w:p>
        </w:tc>
        <w:tc>
          <w:tcPr>
            <w:tcW w:w="5740" w:type="dxa"/>
          </w:tcPr>
          <w:p w14:paraId="5230C306" w14:textId="77777777" w:rsidR="00D94009" w:rsidRPr="00E83DA3" w:rsidRDefault="00D94009" w:rsidP="00D94009">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право з </w:t>
            </w:r>
            <w:proofErr w:type="spellStart"/>
            <w:r w:rsidRPr="00E83DA3">
              <w:rPr>
                <w:rFonts w:ascii="Times New Roman" w:eastAsia="Times New Roman" w:hAnsi="Times New Roman" w:cs="Times New Roman"/>
                <w:sz w:val="24"/>
                <w:szCs w:val="24"/>
                <w:lang w:val="ru-RU"/>
              </w:rPr>
              <w:t>власної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ініціативи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усунення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порушень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законодавства</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сфері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публічних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викладених</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висновку</w:t>
            </w:r>
            <w:proofErr w:type="spellEnd"/>
            <w:r w:rsidRPr="00E83DA3">
              <w:rPr>
                <w:rFonts w:ascii="Times New Roman" w:eastAsia="Times New Roman" w:hAnsi="Times New Roman" w:cs="Times New Roman"/>
                <w:sz w:val="24"/>
                <w:szCs w:val="24"/>
                <w:lang w:val="ru-RU"/>
              </w:rPr>
              <w:t xml:space="preserve"> органу державного </w:t>
            </w:r>
            <w:proofErr w:type="spellStart"/>
            <w:r w:rsidRPr="00E83DA3">
              <w:rPr>
                <w:rFonts w:ascii="Times New Roman" w:eastAsia="Times New Roman" w:hAnsi="Times New Roman" w:cs="Times New Roman"/>
                <w:sz w:val="24"/>
                <w:szCs w:val="24"/>
                <w:lang w:val="ru-RU"/>
              </w:rPr>
              <w:t>фінансового</w:t>
            </w:r>
            <w:proofErr w:type="spellEnd"/>
            <w:r w:rsidRPr="00E83DA3">
              <w:rPr>
                <w:rFonts w:ascii="Times New Roman" w:eastAsia="Times New Roman" w:hAnsi="Times New Roman" w:cs="Times New Roman"/>
                <w:sz w:val="24"/>
                <w:szCs w:val="24"/>
                <w:lang w:val="ru-RU"/>
              </w:rPr>
              <w:t xml:space="preserve"> контролю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8 Закону,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звернень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підставі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органу </w:t>
            </w:r>
            <w:proofErr w:type="spellStart"/>
            <w:r w:rsidRPr="00E83DA3">
              <w:rPr>
                <w:rFonts w:ascii="Times New Roman" w:eastAsia="Times New Roman" w:hAnsi="Times New Roman" w:cs="Times New Roman"/>
                <w:sz w:val="24"/>
                <w:szCs w:val="24"/>
                <w:lang w:val="ru-RU"/>
              </w:rPr>
              <w:t>оскарження</w:t>
            </w:r>
            <w:proofErr w:type="spellEnd"/>
            <w:r w:rsidRPr="00E83DA3">
              <w:rPr>
                <w:rFonts w:ascii="Times New Roman" w:eastAsia="Times New Roman" w:hAnsi="Times New Roman" w:cs="Times New Roman"/>
                <w:sz w:val="24"/>
                <w:szCs w:val="24"/>
                <w:lang w:val="ru-RU"/>
              </w:rPr>
              <w:t xml:space="preserve"> внести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внесення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строк для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продовжується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саме</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оголошенні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проведення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таким чином, </w:t>
            </w:r>
            <w:proofErr w:type="spellStart"/>
            <w:r w:rsidRPr="00E83DA3">
              <w:rPr>
                <w:rFonts w:ascii="Times New Roman" w:eastAsia="Times New Roman" w:hAnsi="Times New Roman" w:cs="Times New Roman"/>
                <w:sz w:val="24"/>
                <w:szCs w:val="24"/>
                <w:lang w:val="ru-RU"/>
              </w:rPr>
              <w:t>щоб</w:t>
            </w:r>
            <w:proofErr w:type="spellEnd"/>
            <w:r w:rsidRPr="00E83DA3">
              <w:rPr>
                <w:rFonts w:ascii="Times New Roman" w:eastAsia="Times New Roman" w:hAnsi="Times New Roman" w:cs="Times New Roman"/>
                <w:sz w:val="24"/>
                <w:szCs w:val="24"/>
                <w:lang w:val="ru-RU"/>
              </w:rPr>
              <w:t xml:space="preserve"> з моменту </w:t>
            </w:r>
            <w:proofErr w:type="spellStart"/>
            <w:r w:rsidRPr="00E83DA3">
              <w:rPr>
                <w:rFonts w:ascii="Times New Roman" w:eastAsia="Times New Roman" w:hAnsi="Times New Roman" w:cs="Times New Roman"/>
                <w:sz w:val="24"/>
                <w:szCs w:val="24"/>
                <w:lang w:val="ru-RU"/>
              </w:rPr>
              <w:t>внесення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закінчення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кінцевого</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залишалося</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менше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чотирьох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w:t>
            </w:r>
          </w:p>
          <w:p w14:paraId="18C0A22C" w14:textId="33B69AC4" w:rsidR="001B71B8" w:rsidRPr="00E83DA3" w:rsidRDefault="00D94009" w:rsidP="00D94009">
            <w:pPr>
              <w:widowControl w:val="0"/>
              <w:spacing w:after="0" w:line="240" w:lineRule="auto"/>
              <w:ind w:firstLine="53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вносяться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розміщуються</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відображаються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вигляді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нової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lastRenderedPageBreak/>
              <w:t>редакції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додатково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початкової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редакції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разом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змінами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окремому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оприлюднює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перелік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вносяться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машинозчитувальному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форматі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розміщуються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одного дня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прийняття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внесення</w:t>
            </w:r>
            <w:proofErr w:type="spellEnd"/>
            <w:r w:rsidRPr="00E83DA3">
              <w:rPr>
                <w:rFonts w:ascii="Times New Roman" w:eastAsia="Times New Roman" w:hAnsi="Times New Roman" w:cs="Times New Roman"/>
                <w:sz w:val="24"/>
                <w:szCs w:val="24"/>
                <w:lang w:val="ru-RU"/>
              </w:rPr>
              <w:t>.</w:t>
            </w:r>
          </w:p>
        </w:tc>
      </w:tr>
      <w:tr w:rsidR="00E83DA3" w:rsidRPr="00E83DA3" w14:paraId="0B441DC9" w14:textId="77777777" w:rsidTr="000C1C11">
        <w:trPr>
          <w:trHeight w:val="522"/>
          <w:jc w:val="center"/>
        </w:trPr>
        <w:tc>
          <w:tcPr>
            <w:tcW w:w="10221" w:type="dxa"/>
            <w:gridSpan w:val="4"/>
            <w:shd w:val="clear" w:color="auto" w:fill="A5A5A5"/>
            <w:vAlign w:val="center"/>
          </w:tcPr>
          <w:p w14:paraId="5571D6A3"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Розділ ІІІ. Інструкція з підготовки тендерної пропозиції</w:t>
            </w:r>
          </w:p>
        </w:tc>
      </w:tr>
      <w:tr w:rsidR="00E83DA3" w:rsidRPr="00E83DA3" w14:paraId="2D75FF49" w14:textId="77777777" w:rsidTr="000C1C11">
        <w:trPr>
          <w:gridAfter w:val="1"/>
          <w:wAfter w:w="11" w:type="dxa"/>
          <w:trHeight w:val="522"/>
          <w:jc w:val="center"/>
        </w:trPr>
        <w:tc>
          <w:tcPr>
            <w:tcW w:w="570" w:type="dxa"/>
          </w:tcPr>
          <w:p w14:paraId="4F375114" w14:textId="77777777" w:rsidR="00AD4CF9" w:rsidRPr="00E83DA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1</w:t>
            </w:r>
            <w:r w:rsidR="00602DF3" w:rsidRPr="00E83DA3">
              <w:rPr>
                <w:rFonts w:ascii="Times New Roman" w:eastAsia="Times New Roman" w:hAnsi="Times New Roman" w:cs="Times New Roman"/>
                <w:b/>
                <w:sz w:val="24"/>
                <w:szCs w:val="24"/>
                <w:lang w:val="uk-UA"/>
              </w:rPr>
              <w:t>.</w:t>
            </w:r>
          </w:p>
        </w:tc>
        <w:tc>
          <w:tcPr>
            <w:tcW w:w="3900" w:type="dxa"/>
          </w:tcPr>
          <w:p w14:paraId="182E5ACA"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0C85F6E5" w14:textId="77777777" w:rsidR="00D94009" w:rsidRPr="00E83DA3" w:rsidRDefault="00D94009" w:rsidP="00D94009">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порядку, </w:t>
            </w:r>
            <w:proofErr w:type="spellStart"/>
            <w:r w:rsidRPr="00E83DA3">
              <w:rPr>
                <w:rFonts w:ascii="Times New Roman" w:eastAsia="Times New Roman" w:hAnsi="Times New Roman" w:cs="Times New Roman"/>
                <w:sz w:val="24"/>
                <w:szCs w:val="24"/>
                <w:lang w:val="ru-RU"/>
              </w:rPr>
              <w:t>визначеного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статтею</w:t>
            </w:r>
            <w:proofErr w:type="spellEnd"/>
            <w:r w:rsidRPr="00E83DA3">
              <w:rPr>
                <w:rFonts w:ascii="Times New Roman" w:eastAsia="Times New Roman" w:hAnsi="Times New Roman" w:cs="Times New Roman"/>
                <w:sz w:val="24"/>
                <w:szCs w:val="24"/>
                <w:lang w:val="ru-RU"/>
              </w:rPr>
              <w:t xml:space="preserve"> 26 Закону,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положень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першої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четвертої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шостої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сьомої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26 Закону. </w:t>
            </w:r>
          </w:p>
          <w:p w14:paraId="5B8841CB" w14:textId="070E7D71" w:rsidR="00D94009" w:rsidRPr="00E83DA3" w:rsidRDefault="00D94009" w:rsidP="00D94009">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подається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шляхом </w:t>
            </w:r>
            <w:proofErr w:type="spellStart"/>
            <w:r w:rsidRPr="00E83DA3">
              <w:rPr>
                <w:rFonts w:ascii="Times New Roman" w:eastAsia="Times New Roman" w:hAnsi="Times New Roman" w:cs="Times New Roman"/>
                <w:sz w:val="24"/>
                <w:szCs w:val="24"/>
                <w:lang w:val="ru-RU"/>
              </w:rPr>
              <w:t>заповнення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електронних</w:t>
            </w:r>
            <w:proofErr w:type="spellEnd"/>
            <w:r w:rsidRPr="00E83DA3">
              <w:rPr>
                <w:rFonts w:ascii="Times New Roman" w:eastAsia="Times New Roman" w:hAnsi="Times New Roman" w:cs="Times New Roman"/>
                <w:sz w:val="24"/>
                <w:szCs w:val="24"/>
                <w:lang w:val="ru-RU"/>
              </w:rPr>
              <w:t xml:space="preserve"> форм з </w:t>
            </w:r>
            <w:proofErr w:type="spellStart"/>
            <w:r w:rsidRPr="00E83DA3">
              <w:rPr>
                <w:rFonts w:ascii="Times New Roman" w:eastAsia="Times New Roman" w:hAnsi="Times New Roman" w:cs="Times New Roman"/>
                <w:sz w:val="24"/>
                <w:szCs w:val="24"/>
                <w:lang w:val="ru-RU"/>
              </w:rPr>
              <w:t>окремими</w:t>
            </w:r>
            <w:proofErr w:type="spellEnd"/>
            <w:r w:rsidRPr="00E83DA3">
              <w:rPr>
                <w:rFonts w:ascii="Times New Roman" w:eastAsia="Times New Roman" w:hAnsi="Times New Roman" w:cs="Times New Roman"/>
                <w:sz w:val="24"/>
                <w:szCs w:val="24"/>
                <w:lang w:val="ru-RU"/>
              </w:rPr>
              <w:t xml:space="preserve"> полями, у </w:t>
            </w:r>
            <w:proofErr w:type="spellStart"/>
            <w:r w:rsidRPr="00E83DA3">
              <w:rPr>
                <w:rFonts w:ascii="Times New Roman" w:eastAsia="Times New Roman" w:hAnsi="Times New Roman" w:cs="Times New Roman"/>
                <w:sz w:val="24"/>
                <w:szCs w:val="24"/>
                <w:lang w:val="ru-RU"/>
              </w:rPr>
              <w:t>яких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ціну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критерії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оцінки</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встановлення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кваліфікаційним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кваліфікаційному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критеріям</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встановлення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наявність</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відсутність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установлених</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пункті</w:t>
            </w:r>
            <w:proofErr w:type="spellEnd"/>
            <w:r w:rsidRPr="00E83DA3">
              <w:rPr>
                <w:rFonts w:ascii="Times New Roman" w:eastAsia="Times New Roman" w:hAnsi="Times New Roman" w:cs="Times New Roman"/>
                <w:sz w:val="24"/>
                <w:szCs w:val="24"/>
                <w:lang w:val="ru-RU"/>
              </w:rPr>
              <w:t xml:space="preserve"> 47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і в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та шляхом </w:t>
            </w:r>
            <w:proofErr w:type="spellStart"/>
            <w:r w:rsidRPr="00E83DA3">
              <w:rPr>
                <w:rFonts w:ascii="Times New Roman" w:eastAsia="Times New Roman" w:hAnsi="Times New Roman" w:cs="Times New Roman"/>
                <w:sz w:val="24"/>
                <w:szCs w:val="24"/>
                <w:lang w:val="ru-RU"/>
              </w:rPr>
              <w:t>завантаження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необхідних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вимагаються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00531286" w:rsidRPr="00E83DA3">
              <w:rPr>
                <w:rFonts w:ascii="Times New Roman" w:eastAsia="Times New Roman" w:hAnsi="Times New Roman" w:cs="Times New Roman"/>
                <w:sz w:val="24"/>
                <w:szCs w:val="24"/>
                <w:lang w:val="ru-RU"/>
              </w:rPr>
              <w:t xml:space="preserve">, а </w:t>
            </w:r>
            <w:proofErr w:type="spellStart"/>
            <w:r w:rsidR="00531286" w:rsidRPr="00E83DA3">
              <w:rPr>
                <w:rFonts w:ascii="Times New Roman" w:eastAsia="Times New Roman" w:hAnsi="Times New Roman" w:cs="Times New Roman"/>
                <w:sz w:val="24"/>
                <w:szCs w:val="24"/>
                <w:lang w:val="ru-RU"/>
              </w:rPr>
              <w:t>саме</w:t>
            </w:r>
            <w:proofErr w:type="spellEnd"/>
            <w:r w:rsidRPr="00E83DA3">
              <w:rPr>
                <w:rFonts w:ascii="Times New Roman" w:eastAsia="Times New Roman" w:hAnsi="Times New Roman" w:cs="Times New Roman"/>
                <w:sz w:val="24"/>
                <w:szCs w:val="24"/>
                <w:lang w:val="ru-RU"/>
              </w:rPr>
              <w:t>:</w:t>
            </w:r>
          </w:p>
          <w:p w14:paraId="5255442D" w14:textId="4CFAAC6B"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інформацію</w:t>
            </w:r>
            <w:proofErr w:type="spellEnd"/>
            <w:r w:rsidR="00F07D35" w:rsidRPr="00E83DA3">
              <w:rPr>
                <w:rFonts w:ascii="Times New Roman" w:eastAsia="Times New Roman" w:hAnsi="Times New Roman" w:cs="Times New Roman"/>
                <w:sz w:val="24"/>
                <w:szCs w:val="24"/>
                <w:lang w:val="ru-RU"/>
              </w:rPr>
              <w:t xml:space="preserve"> та </w:t>
            </w:r>
            <w:proofErr w:type="spellStart"/>
            <w:r w:rsidR="00F07D35"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підтверджу</w:t>
            </w:r>
            <w:r w:rsidR="00F07D35" w:rsidRPr="00E83DA3">
              <w:rPr>
                <w:rFonts w:ascii="Times New Roman" w:eastAsia="Times New Roman" w:hAnsi="Times New Roman" w:cs="Times New Roman"/>
                <w:sz w:val="24"/>
                <w:szCs w:val="24"/>
                <w:lang w:val="ru-RU"/>
              </w:rPr>
              <w:t>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кваліфікаційному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критері</w:t>
            </w:r>
            <w:r w:rsidR="00F07D35" w:rsidRPr="00E83DA3">
              <w:rPr>
                <w:rFonts w:ascii="Times New Roman" w:eastAsia="Times New Roman" w:hAnsi="Times New Roman" w:cs="Times New Roman"/>
                <w:sz w:val="24"/>
                <w:szCs w:val="24"/>
                <w:lang w:val="ru-RU"/>
              </w:rPr>
              <w:t>ю</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Додатком</w:t>
            </w:r>
            <w:proofErr w:type="spellEnd"/>
            <w:r w:rsidRPr="00E83DA3">
              <w:rPr>
                <w:rFonts w:ascii="Times New Roman" w:eastAsia="Times New Roman" w:hAnsi="Times New Roman" w:cs="Times New Roman"/>
                <w:sz w:val="24"/>
                <w:szCs w:val="24"/>
                <w:lang w:val="ru-RU"/>
              </w:rPr>
              <w:t xml:space="preserve"> </w:t>
            </w:r>
            <w:r w:rsidR="000D3310"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t xml:space="preserve">1 до </w:t>
            </w:r>
            <w:proofErr w:type="spellStart"/>
            <w:r w:rsidRPr="00E83DA3">
              <w:rPr>
                <w:rFonts w:ascii="Times New Roman" w:eastAsia="Times New Roman" w:hAnsi="Times New Roman" w:cs="Times New Roman"/>
                <w:sz w:val="24"/>
                <w:szCs w:val="24"/>
                <w:lang w:val="ru-RU"/>
              </w:rPr>
              <w:t>цієї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2C254F2F" w14:textId="1591ABB0"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інформацію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відсутності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установлених</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пункті</w:t>
            </w:r>
            <w:proofErr w:type="spellEnd"/>
            <w:r w:rsidRPr="00E83DA3">
              <w:rPr>
                <w:rFonts w:ascii="Times New Roman" w:eastAsia="Times New Roman" w:hAnsi="Times New Roman" w:cs="Times New Roman"/>
                <w:sz w:val="24"/>
                <w:szCs w:val="24"/>
                <w:lang w:val="ru-RU"/>
              </w:rPr>
              <w:t xml:space="preserve"> 47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Додатком</w:t>
            </w:r>
            <w:proofErr w:type="spellEnd"/>
            <w:r w:rsidRPr="00E83DA3">
              <w:rPr>
                <w:rFonts w:ascii="Times New Roman" w:eastAsia="Times New Roman" w:hAnsi="Times New Roman" w:cs="Times New Roman"/>
                <w:sz w:val="24"/>
                <w:szCs w:val="24"/>
                <w:lang w:val="ru-RU"/>
              </w:rPr>
              <w:t xml:space="preserve"> </w:t>
            </w:r>
            <w:r w:rsidR="000D3310" w:rsidRPr="00E83DA3">
              <w:rPr>
                <w:rFonts w:ascii="Times New Roman" w:eastAsia="Times New Roman" w:hAnsi="Times New Roman" w:cs="Times New Roman"/>
                <w:sz w:val="24"/>
                <w:szCs w:val="24"/>
                <w:lang w:val="ru-RU"/>
              </w:rPr>
              <w:t xml:space="preserve">№ </w:t>
            </w:r>
            <w:r w:rsidR="00706C7D" w:rsidRPr="00E83DA3">
              <w:rPr>
                <w:rFonts w:ascii="Times New Roman" w:eastAsia="Times New Roman" w:hAnsi="Times New Roman" w:cs="Times New Roman"/>
                <w:sz w:val="24"/>
                <w:szCs w:val="24"/>
                <w:lang w:val="ru-RU"/>
              </w:rPr>
              <w:t>2</w:t>
            </w:r>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цієї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2E5B99F0" w14:textId="2DD44C84" w:rsidR="00A8038D" w:rsidRPr="00E83DA3" w:rsidRDefault="00531286"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об'єднанням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неї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обов'язково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включається</w:t>
            </w:r>
            <w:proofErr w:type="spellEnd"/>
            <w:r w:rsidRPr="00E83DA3">
              <w:rPr>
                <w:rFonts w:ascii="Times New Roman" w:eastAsia="Times New Roman" w:hAnsi="Times New Roman" w:cs="Times New Roman"/>
                <w:sz w:val="24"/>
                <w:szCs w:val="24"/>
                <w:lang w:val="ru-RU"/>
              </w:rPr>
              <w:t xml:space="preserve"> документ про </w:t>
            </w:r>
            <w:proofErr w:type="spellStart"/>
            <w:r w:rsidRPr="00E83DA3">
              <w:rPr>
                <w:rFonts w:ascii="Times New Roman" w:eastAsia="Times New Roman" w:hAnsi="Times New Roman" w:cs="Times New Roman"/>
                <w:sz w:val="24"/>
                <w:szCs w:val="24"/>
                <w:lang w:val="ru-RU"/>
              </w:rPr>
              <w:t>створення</w:t>
            </w:r>
            <w:proofErr w:type="spellEnd"/>
            <w:r w:rsidRPr="00E83DA3">
              <w:rPr>
                <w:rFonts w:ascii="Times New Roman" w:eastAsia="Times New Roman" w:hAnsi="Times New Roman" w:cs="Times New Roman"/>
                <w:sz w:val="24"/>
                <w:szCs w:val="24"/>
                <w:lang w:val="ru-RU"/>
              </w:rPr>
              <w:t xml:space="preserve"> такого </w:t>
            </w:r>
            <w:proofErr w:type="spellStart"/>
            <w:r w:rsidRPr="00E83DA3">
              <w:rPr>
                <w:rFonts w:ascii="Times New Roman" w:eastAsia="Times New Roman" w:hAnsi="Times New Roman" w:cs="Times New Roman"/>
                <w:sz w:val="24"/>
                <w:szCs w:val="24"/>
                <w:lang w:val="ru-RU"/>
              </w:rPr>
              <w:t>об'єднання</w:t>
            </w:r>
            <w:proofErr w:type="spellEnd"/>
            <w:r w:rsidRPr="00E83DA3">
              <w:rPr>
                <w:rFonts w:ascii="Times New Roman" w:eastAsia="Times New Roman" w:hAnsi="Times New Roman" w:cs="Times New Roman"/>
                <w:sz w:val="24"/>
                <w:szCs w:val="24"/>
                <w:lang w:val="ru-RU"/>
              </w:rPr>
              <w:t xml:space="preserve">. </w:t>
            </w:r>
            <w:r w:rsidR="002F2390" w:rsidRPr="00E83DA3">
              <w:rPr>
                <w:rFonts w:ascii="Times New Roman" w:eastAsia="Times New Roman" w:hAnsi="Times New Roman" w:cs="Times New Roman"/>
                <w:sz w:val="24"/>
                <w:szCs w:val="24"/>
                <w:lang w:val="ru-RU"/>
              </w:rPr>
              <w:t xml:space="preserve">При </w:t>
            </w:r>
            <w:proofErr w:type="spellStart"/>
            <w:r w:rsidR="002F2390" w:rsidRPr="00E83DA3">
              <w:rPr>
                <w:rFonts w:ascii="Times New Roman" w:eastAsia="Times New Roman" w:hAnsi="Times New Roman" w:cs="Times New Roman"/>
                <w:sz w:val="24"/>
                <w:szCs w:val="24"/>
                <w:lang w:val="ru-RU"/>
              </w:rPr>
              <w:t>цьому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об’єднання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то на кожного з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такого </w:t>
            </w:r>
            <w:proofErr w:type="spellStart"/>
            <w:r w:rsidRPr="00E83DA3">
              <w:rPr>
                <w:rFonts w:ascii="Times New Roman" w:eastAsia="Times New Roman" w:hAnsi="Times New Roman" w:cs="Times New Roman"/>
                <w:sz w:val="24"/>
                <w:szCs w:val="24"/>
                <w:lang w:val="ru-RU"/>
              </w:rPr>
              <w:t>об’єднання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окрема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довідка</w:t>
            </w:r>
            <w:proofErr w:type="spellEnd"/>
            <w:r w:rsidRPr="00E83DA3">
              <w:rPr>
                <w:rFonts w:ascii="Times New Roman" w:eastAsia="Times New Roman" w:hAnsi="Times New Roman" w:cs="Times New Roman"/>
                <w:sz w:val="24"/>
                <w:szCs w:val="24"/>
                <w:lang w:val="ru-RU"/>
              </w:rPr>
              <w:t xml:space="preserve">  для </w:t>
            </w:r>
            <w:proofErr w:type="spellStart"/>
            <w:r w:rsidRPr="00E83DA3">
              <w:rPr>
                <w:rFonts w:ascii="Times New Roman" w:eastAsia="Times New Roman" w:hAnsi="Times New Roman" w:cs="Times New Roman"/>
                <w:sz w:val="24"/>
                <w:szCs w:val="24"/>
                <w:lang w:val="ru-RU"/>
              </w:rPr>
              <w:t>підтвердження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відповідності</w:t>
            </w:r>
            <w:proofErr w:type="spellEnd"/>
            <w:r w:rsidRPr="00E83DA3">
              <w:rPr>
                <w:rFonts w:ascii="Times New Roman" w:eastAsia="Times New Roman" w:hAnsi="Times New Roman" w:cs="Times New Roman"/>
                <w:sz w:val="24"/>
                <w:szCs w:val="24"/>
                <w:lang w:val="ru-RU"/>
              </w:rPr>
              <w:t xml:space="preserve"> кожного з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такого </w:t>
            </w:r>
            <w:proofErr w:type="spellStart"/>
            <w:r w:rsidRPr="00E83DA3">
              <w:rPr>
                <w:rFonts w:ascii="Times New Roman" w:eastAsia="Times New Roman" w:hAnsi="Times New Roman" w:cs="Times New Roman"/>
                <w:sz w:val="24"/>
                <w:szCs w:val="24"/>
                <w:lang w:val="ru-RU"/>
              </w:rPr>
              <w:t>об’єднання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визначеними</w:t>
            </w:r>
            <w:proofErr w:type="spellEnd"/>
            <w:r w:rsidRPr="00E83DA3">
              <w:rPr>
                <w:rFonts w:ascii="Times New Roman" w:eastAsia="Times New Roman" w:hAnsi="Times New Roman" w:cs="Times New Roman"/>
                <w:sz w:val="24"/>
                <w:szCs w:val="24"/>
                <w:lang w:val="ru-RU"/>
              </w:rPr>
              <w:t xml:space="preserve"> пунктом 47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Додатком</w:t>
            </w:r>
            <w:proofErr w:type="spellEnd"/>
            <w:r w:rsidRPr="00E83DA3">
              <w:rPr>
                <w:rFonts w:ascii="Times New Roman" w:eastAsia="Times New Roman" w:hAnsi="Times New Roman" w:cs="Times New Roman"/>
                <w:sz w:val="24"/>
                <w:szCs w:val="24"/>
                <w:lang w:val="ru-RU"/>
              </w:rPr>
              <w:t xml:space="preserve"> № 2 до </w:t>
            </w:r>
            <w:proofErr w:type="spellStart"/>
            <w:r w:rsidRPr="00E83DA3">
              <w:rPr>
                <w:rFonts w:ascii="Times New Roman" w:eastAsia="Times New Roman" w:hAnsi="Times New Roman" w:cs="Times New Roman"/>
                <w:sz w:val="24"/>
                <w:szCs w:val="24"/>
                <w:lang w:val="ru-RU"/>
              </w:rPr>
              <w:t>цієї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2029AE5C" w14:textId="77777777" w:rsidR="00856CFA" w:rsidRPr="00E83DA3" w:rsidRDefault="00856CFA" w:rsidP="00856CFA">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інформацію</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необхідні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технічні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якісні</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кількісні</w:t>
            </w:r>
            <w:proofErr w:type="spellEnd"/>
            <w:r w:rsidRPr="00E83DA3">
              <w:rPr>
                <w:rFonts w:ascii="Times New Roman" w:eastAsia="Times New Roman" w:hAnsi="Times New Roman" w:cs="Times New Roman"/>
                <w:sz w:val="24"/>
                <w:szCs w:val="24"/>
                <w:lang w:val="ru-RU"/>
              </w:rPr>
              <w:t xml:space="preserve"> характеристики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підтверджують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відповідність</w:t>
            </w:r>
            <w:proofErr w:type="spellEnd"/>
            <w:r w:rsidRPr="00E83DA3">
              <w:rPr>
                <w:rFonts w:ascii="Times New Roman" w:eastAsia="Times New Roman" w:hAnsi="Times New Roman" w:cs="Times New Roman"/>
                <w:sz w:val="24"/>
                <w:szCs w:val="24"/>
                <w:lang w:val="ru-RU"/>
              </w:rPr>
              <w:t xml:space="preserve">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Додатком</w:t>
            </w:r>
            <w:proofErr w:type="spellEnd"/>
            <w:r w:rsidRPr="00E83DA3">
              <w:rPr>
                <w:rFonts w:ascii="Times New Roman" w:eastAsia="Times New Roman" w:hAnsi="Times New Roman" w:cs="Times New Roman"/>
                <w:sz w:val="24"/>
                <w:szCs w:val="24"/>
                <w:lang w:val="ru-RU"/>
              </w:rPr>
              <w:t xml:space="preserve"> № 3 до </w:t>
            </w:r>
            <w:proofErr w:type="spellStart"/>
            <w:r w:rsidRPr="00E83DA3">
              <w:rPr>
                <w:rFonts w:ascii="Times New Roman" w:eastAsia="Times New Roman" w:hAnsi="Times New Roman" w:cs="Times New Roman"/>
                <w:sz w:val="24"/>
                <w:szCs w:val="24"/>
                <w:lang w:val="ru-RU"/>
              </w:rPr>
              <w:t>цієї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16FB48E5" w14:textId="77777777" w:rsidR="00856CFA" w:rsidRPr="00E83DA3" w:rsidRDefault="00856CFA" w:rsidP="00856CFA">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t xml:space="preserve">проект договору, </w:t>
            </w:r>
            <w:proofErr w:type="spellStart"/>
            <w:r w:rsidRPr="00E83DA3">
              <w:rPr>
                <w:rFonts w:ascii="Times New Roman" w:eastAsia="Times New Roman" w:hAnsi="Times New Roman" w:cs="Times New Roman"/>
                <w:sz w:val="24"/>
                <w:szCs w:val="24"/>
                <w:lang w:val="ru-RU"/>
              </w:rPr>
              <w:t>визначений</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Додатку</w:t>
            </w:r>
            <w:proofErr w:type="spellEnd"/>
            <w:r w:rsidRPr="00E83DA3">
              <w:rPr>
                <w:rFonts w:ascii="Times New Roman" w:eastAsia="Times New Roman" w:hAnsi="Times New Roman" w:cs="Times New Roman"/>
                <w:sz w:val="24"/>
                <w:szCs w:val="24"/>
                <w:lang w:val="ru-RU"/>
              </w:rPr>
              <w:t xml:space="preserve"> № 4 до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7DF54244" w14:textId="08A0AC36" w:rsidR="00A8038D" w:rsidRPr="00E83DA3" w:rsidRDefault="00A8038D" w:rsidP="00856CFA">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Рекомендується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lastRenderedPageBreak/>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надавати</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послідовності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якій</w:t>
            </w:r>
            <w:proofErr w:type="spellEnd"/>
            <w:r w:rsidRPr="00E83DA3">
              <w:rPr>
                <w:rFonts w:ascii="Times New Roman" w:eastAsia="Times New Roman" w:hAnsi="Times New Roman" w:cs="Times New Roman"/>
                <w:sz w:val="24"/>
                <w:szCs w:val="24"/>
                <w:lang w:val="ru-RU"/>
              </w:rPr>
              <w:t xml:space="preserve"> вони </w:t>
            </w:r>
            <w:proofErr w:type="spellStart"/>
            <w:r w:rsidRPr="00E83DA3">
              <w:rPr>
                <w:rFonts w:ascii="Times New Roman" w:eastAsia="Times New Roman" w:hAnsi="Times New Roman" w:cs="Times New Roman"/>
                <w:sz w:val="24"/>
                <w:szCs w:val="24"/>
                <w:lang w:val="ru-RU"/>
              </w:rPr>
              <w:t>наведені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окремим</w:t>
            </w:r>
            <w:proofErr w:type="spellEnd"/>
            <w:r w:rsidRPr="00E83DA3">
              <w:rPr>
                <w:rFonts w:ascii="Times New Roman" w:eastAsia="Times New Roman" w:hAnsi="Times New Roman" w:cs="Times New Roman"/>
                <w:sz w:val="24"/>
                <w:szCs w:val="24"/>
                <w:lang w:val="ru-RU"/>
              </w:rPr>
              <w:t xml:space="preserve"> файлом </w:t>
            </w:r>
            <w:proofErr w:type="spellStart"/>
            <w:r w:rsidRPr="00E83DA3">
              <w:rPr>
                <w:rFonts w:ascii="Times New Roman" w:eastAsia="Times New Roman" w:hAnsi="Times New Roman" w:cs="Times New Roman"/>
                <w:sz w:val="24"/>
                <w:szCs w:val="24"/>
                <w:lang w:val="ru-RU"/>
              </w:rPr>
              <w:t>кожний</w:t>
            </w:r>
            <w:proofErr w:type="spellEnd"/>
            <w:r w:rsidRPr="00E83DA3">
              <w:rPr>
                <w:rFonts w:ascii="Times New Roman" w:eastAsia="Times New Roman" w:hAnsi="Times New Roman" w:cs="Times New Roman"/>
                <w:sz w:val="24"/>
                <w:szCs w:val="24"/>
                <w:lang w:val="ru-RU"/>
              </w:rPr>
              <w:t xml:space="preserve"> документ,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іменується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змісту</w:t>
            </w:r>
            <w:proofErr w:type="spellEnd"/>
            <w:r w:rsidRPr="00E83DA3">
              <w:rPr>
                <w:rFonts w:ascii="Times New Roman" w:eastAsia="Times New Roman" w:hAnsi="Times New Roman" w:cs="Times New Roman"/>
                <w:sz w:val="24"/>
                <w:szCs w:val="24"/>
                <w:lang w:val="ru-RU"/>
              </w:rPr>
              <w:t xml:space="preserve"> документа.</w:t>
            </w:r>
          </w:p>
          <w:p w14:paraId="2B4E2B2E" w14:textId="77777777" w:rsidR="00172761"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Документ(и),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підтверджує</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повноваження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посадової</w:t>
            </w:r>
            <w:proofErr w:type="spellEnd"/>
            <w:r w:rsidRPr="00E83DA3">
              <w:rPr>
                <w:rFonts w:ascii="Times New Roman" w:eastAsia="Times New Roman" w:hAnsi="Times New Roman" w:cs="Times New Roman"/>
                <w:sz w:val="24"/>
                <w:szCs w:val="24"/>
                <w:lang w:val="ru-RU"/>
              </w:rPr>
              <w:t xml:space="preserve"> особи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представника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яка </w:t>
            </w:r>
            <w:proofErr w:type="spellStart"/>
            <w:r w:rsidRPr="00E83DA3">
              <w:rPr>
                <w:rFonts w:ascii="Times New Roman" w:eastAsia="Times New Roman" w:hAnsi="Times New Roman" w:cs="Times New Roman"/>
                <w:sz w:val="24"/>
                <w:szCs w:val="24"/>
                <w:lang w:val="ru-RU"/>
              </w:rPr>
              <w:t>уповноважена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підписувати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проведення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w:t>
            </w:r>
          </w:p>
          <w:p w14:paraId="70DB4DBD" w14:textId="77777777" w:rsidR="00172761"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1) </w:t>
            </w:r>
            <w:r w:rsidRPr="00E83DA3">
              <w:rPr>
                <w:rFonts w:ascii="Times New Roman" w:eastAsia="Times New Roman" w:hAnsi="Times New Roman" w:cs="Times New Roman"/>
                <w:b/>
                <w:bCs/>
                <w:sz w:val="24"/>
                <w:szCs w:val="24"/>
                <w:lang w:val="ru-RU"/>
              </w:rPr>
              <w:t xml:space="preserve">для </w:t>
            </w:r>
            <w:proofErr w:type="spellStart"/>
            <w:r w:rsidRPr="00E83DA3">
              <w:rPr>
                <w:rFonts w:ascii="Times New Roman" w:eastAsia="Times New Roman" w:hAnsi="Times New Roman" w:cs="Times New Roman"/>
                <w:b/>
                <w:bCs/>
                <w:sz w:val="24"/>
                <w:szCs w:val="24"/>
                <w:lang w:val="ru-RU"/>
              </w:rPr>
              <w:t>учасника</w:t>
            </w:r>
            <w:proofErr w:type="spellEnd"/>
            <w:r w:rsidRPr="00E83DA3">
              <w:rPr>
                <w:rFonts w:ascii="Times New Roman" w:eastAsia="Times New Roman" w:hAnsi="Times New Roman" w:cs="Times New Roman"/>
                <w:b/>
                <w:bCs/>
                <w:sz w:val="24"/>
                <w:szCs w:val="24"/>
                <w:lang w:val="ru-RU"/>
              </w:rPr>
              <w:t xml:space="preserve"> – </w:t>
            </w:r>
            <w:proofErr w:type="spellStart"/>
            <w:r w:rsidRPr="00E83DA3">
              <w:rPr>
                <w:rFonts w:ascii="Times New Roman" w:eastAsia="Times New Roman" w:hAnsi="Times New Roman" w:cs="Times New Roman"/>
                <w:b/>
                <w:bCs/>
                <w:sz w:val="24"/>
                <w:szCs w:val="24"/>
                <w:lang w:val="ru-RU"/>
              </w:rPr>
              <w:t>юридичної</w:t>
            </w:r>
            <w:proofErr w:type="spellEnd"/>
            <w:r w:rsidRPr="00E83DA3">
              <w:rPr>
                <w:rFonts w:ascii="Times New Roman" w:eastAsia="Times New Roman" w:hAnsi="Times New Roman" w:cs="Times New Roman"/>
                <w:b/>
                <w:bCs/>
                <w:sz w:val="24"/>
                <w:szCs w:val="24"/>
                <w:lang w:val="ru-RU"/>
              </w:rPr>
              <w:t xml:space="preserve"> особи</w:t>
            </w:r>
            <w:r w:rsidRPr="00E83DA3">
              <w:rPr>
                <w:rFonts w:ascii="Times New Roman" w:eastAsia="Times New Roman" w:hAnsi="Times New Roman" w:cs="Times New Roman"/>
                <w:sz w:val="24"/>
                <w:szCs w:val="24"/>
                <w:lang w:val="ru-RU"/>
              </w:rPr>
              <w:t>:</w:t>
            </w:r>
          </w:p>
          <w:p w14:paraId="2842372F" w14:textId="77777777" w:rsidR="00172761"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1.1)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підписантом</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виключно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керівник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витяг</w:t>
            </w:r>
            <w:proofErr w:type="spellEnd"/>
            <w:r w:rsidRPr="00E83DA3">
              <w:rPr>
                <w:rFonts w:ascii="Times New Roman" w:eastAsia="Times New Roman" w:hAnsi="Times New Roman" w:cs="Times New Roman"/>
                <w:sz w:val="24"/>
                <w:szCs w:val="24"/>
                <w:lang w:val="ru-RU"/>
              </w:rPr>
              <w:t xml:space="preserve"> з протоколу </w:t>
            </w:r>
            <w:proofErr w:type="spellStart"/>
            <w:r w:rsidRPr="00E83DA3">
              <w:rPr>
                <w:rFonts w:ascii="Times New Roman" w:eastAsia="Times New Roman" w:hAnsi="Times New Roman" w:cs="Times New Roman"/>
                <w:sz w:val="24"/>
                <w:szCs w:val="24"/>
                <w:lang w:val="ru-RU"/>
              </w:rPr>
              <w:t>засновників</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призначення</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наказ про </w:t>
            </w:r>
            <w:proofErr w:type="spellStart"/>
            <w:r w:rsidRPr="00E83DA3">
              <w:rPr>
                <w:rFonts w:ascii="Times New Roman" w:eastAsia="Times New Roman" w:hAnsi="Times New Roman" w:cs="Times New Roman"/>
                <w:sz w:val="24"/>
                <w:szCs w:val="24"/>
                <w:lang w:val="ru-RU"/>
              </w:rPr>
              <w:t>призначення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керівника</w:t>
            </w:r>
            <w:proofErr w:type="spellEnd"/>
            <w:r w:rsidRPr="00E83DA3">
              <w:rPr>
                <w:rFonts w:ascii="Times New Roman" w:eastAsia="Times New Roman" w:hAnsi="Times New Roman" w:cs="Times New Roman"/>
                <w:sz w:val="24"/>
                <w:szCs w:val="24"/>
                <w:lang w:val="ru-RU"/>
              </w:rPr>
              <w:t>,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офіційний</w:t>
            </w:r>
            <w:proofErr w:type="spellEnd"/>
            <w:r w:rsidRPr="00E83DA3">
              <w:rPr>
                <w:rFonts w:ascii="Times New Roman" w:eastAsia="Times New Roman" w:hAnsi="Times New Roman" w:cs="Times New Roman"/>
                <w:sz w:val="24"/>
                <w:szCs w:val="24"/>
                <w:lang w:val="ru-RU"/>
              </w:rPr>
              <w:t xml:space="preserve"> документ,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підтверджує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повноваження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керівника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w:t>
            </w:r>
          </w:p>
          <w:p w14:paraId="0F4BD2BB" w14:textId="77777777" w:rsidR="00172761"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1.2)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підписантом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інша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фізична</w:t>
            </w:r>
            <w:proofErr w:type="spellEnd"/>
            <w:r w:rsidRPr="00E83DA3">
              <w:rPr>
                <w:rFonts w:ascii="Times New Roman" w:eastAsia="Times New Roman" w:hAnsi="Times New Roman" w:cs="Times New Roman"/>
                <w:sz w:val="24"/>
                <w:szCs w:val="24"/>
                <w:lang w:val="ru-RU"/>
              </w:rPr>
              <w:t xml:space="preserve"> особа </w:t>
            </w:r>
            <w:proofErr w:type="spellStart"/>
            <w:r w:rsidRPr="00E83DA3">
              <w:rPr>
                <w:rFonts w:ascii="Times New Roman" w:eastAsia="Times New Roman" w:hAnsi="Times New Roman" w:cs="Times New Roman"/>
                <w:sz w:val="24"/>
                <w:szCs w:val="24"/>
                <w:lang w:val="ru-RU"/>
              </w:rPr>
              <w:t>довіреність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доручення</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вищевикладеного</w:t>
            </w:r>
            <w:proofErr w:type="spellEnd"/>
            <w:r w:rsidRPr="00E83DA3">
              <w:rPr>
                <w:rFonts w:ascii="Times New Roman" w:eastAsia="Times New Roman" w:hAnsi="Times New Roman" w:cs="Times New Roman"/>
                <w:sz w:val="24"/>
                <w:szCs w:val="24"/>
                <w:lang w:val="ru-RU"/>
              </w:rPr>
              <w:t xml:space="preserve"> (п.п.1.1) про </w:t>
            </w:r>
            <w:proofErr w:type="spellStart"/>
            <w:r w:rsidRPr="00E83DA3">
              <w:rPr>
                <w:rFonts w:ascii="Times New Roman" w:eastAsia="Times New Roman" w:hAnsi="Times New Roman" w:cs="Times New Roman"/>
                <w:sz w:val="24"/>
                <w:szCs w:val="24"/>
                <w:lang w:val="ru-RU"/>
              </w:rPr>
              <w:t>призначення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керівника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довіреність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доручення</w:t>
            </w:r>
            <w:proofErr w:type="spellEnd"/>
            <w:r w:rsidRPr="00E83DA3">
              <w:rPr>
                <w:rFonts w:ascii="Times New Roman" w:eastAsia="Times New Roman" w:hAnsi="Times New Roman" w:cs="Times New Roman"/>
                <w:sz w:val="24"/>
                <w:szCs w:val="24"/>
                <w:lang w:val="ru-RU"/>
              </w:rPr>
              <w:t>.</w:t>
            </w:r>
          </w:p>
          <w:p w14:paraId="6ADFFC70" w14:textId="77777777" w:rsidR="00172761"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2.) </w:t>
            </w:r>
            <w:r w:rsidRPr="00E83DA3">
              <w:rPr>
                <w:rFonts w:ascii="Times New Roman" w:eastAsia="Times New Roman" w:hAnsi="Times New Roman" w:cs="Times New Roman"/>
                <w:b/>
                <w:bCs/>
                <w:sz w:val="24"/>
                <w:szCs w:val="24"/>
                <w:lang w:val="ru-RU"/>
              </w:rPr>
              <w:t xml:space="preserve">для </w:t>
            </w:r>
            <w:proofErr w:type="spellStart"/>
            <w:r w:rsidRPr="00E83DA3">
              <w:rPr>
                <w:rFonts w:ascii="Times New Roman" w:eastAsia="Times New Roman" w:hAnsi="Times New Roman" w:cs="Times New Roman"/>
                <w:b/>
                <w:bCs/>
                <w:sz w:val="24"/>
                <w:szCs w:val="24"/>
                <w:lang w:val="ru-RU"/>
              </w:rPr>
              <w:t>учасника</w:t>
            </w:r>
            <w:proofErr w:type="spellEnd"/>
            <w:r w:rsidRPr="00E83DA3">
              <w:rPr>
                <w:rFonts w:ascii="Times New Roman" w:eastAsia="Times New Roman" w:hAnsi="Times New Roman" w:cs="Times New Roman"/>
                <w:b/>
                <w:bCs/>
                <w:sz w:val="24"/>
                <w:szCs w:val="24"/>
                <w:lang w:val="ru-RU"/>
              </w:rPr>
              <w:t xml:space="preserve"> – </w:t>
            </w:r>
            <w:proofErr w:type="spellStart"/>
            <w:r w:rsidRPr="00E83DA3">
              <w:rPr>
                <w:rFonts w:ascii="Times New Roman" w:eastAsia="Times New Roman" w:hAnsi="Times New Roman" w:cs="Times New Roman"/>
                <w:b/>
                <w:bCs/>
                <w:sz w:val="24"/>
                <w:szCs w:val="24"/>
                <w:lang w:val="ru-RU"/>
              </w:rPr>
              <w:t>фізичної</w:t>
            </w:r>
            <w:proofErr w:type="spellEnd"/>
            <w:r w:rsidRPr="00E83DA3">
              <w:rPr>
                <w:rFonts w:ascii="Times New Roman" w:eastAsia="Times New Roman" w:hAnsi="Times New Roman" w:cs="Times New Roman"/>
                <w:b/>
                <w:bCs/>
                <w:sz w:val="24"/>
                <w:szCs w:val="24"/>
                <w:lang w:val="ru-RU"/>
              </w:rPr>
              <w:t xml:space="preserve"> особи (</w:t>
            </w:r>
            <w:proofErr w:type="spellStart"/>
            <w:r w:rsidRPr="00E83DA3">
              <w:rPr>
                <w:rFonts w:ascii="Times New Roman" w:eastAsia="Times New Roman" w:hAnsi="Times New Roman" w:cs="Times New Roman"/>
                <w:b/>
                <w:bCs/>
                <w:sz w:val="24"/>
                <w:szCs w:val="24"/>
                <w:lang w:val="ru-RU"/>
              </w:rPr>
              <w:t>чи</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фізичної</w:t>
            </w:r>
            <w:proofErr w:type="spellEnd"/>
            <w:r w:rsidRPr="00E83DA3">
              <w:rPr>
                <w:rFonts w:ascii="Times New Roman" w:eastAsia="Times New Roman" w:hAnsi="Times New Roman" w:cs="Times New Roman"/>
                <w:b/>
                <w:bCs/>
                <w:sz w:val="24"/>
                <w:szCs w:val="24"/>
                <w:lang w:val="ru-RU"/>
              </w:rPr>
              <w:t xml:space="preserve"> особи-</w:t>
            </w:r>
            <w:proofErr w:type="spellStart"/>
            <w:r w:rsidRPr="00E83DA3">
              <w:rPr>
                <w:rFonts w:ascii="Times New Roman" w:eastAsia="Times New Roman" w:hAnsi="Times New Roman" w:cs="Times New Roman"/>
                <w:b/>
                <w:bCs/>
                <w:sz w:val="24"/>
                <w:szCs w:val="24"/>
                <w:lang w:val="ru-RU"/>
              </w:rPr>
              <w:t>підприємця</w:t>
            </w:r>
            <w:proofErr w:type="spellEnd"/>
            <w:r w:rsidRPr="00E83DA3">
              <w:rPr>
                <w:rFonts w:ascii="Times New Roman" w:eastAsia="Times New Roman" w:hAnsi="Times New Roman" w:cs="Times New Roman"/>
                <w:b/>
                <w:bCs/>
                <w:sz w:val="24"/>
                <w:szCs w:val="24"/>
                <w:lang w:val="ru-RU"/>
              </w:rPr>
              <w:t>)</w:t>
            </w:r>
            <w:r w:rsidRPr="00E83DA3">
              <w:rPr>
                <w:rFonts w:ascii="Times New Roman" w:eastAsia="Times New Roman" w:hAnsi="Times New Roman" w:cs="Times New Roman"/>
                <w:sz w:val="24"/>
                <w:szCs w:val="24"/>
                <w:lang w:val="ru-RU"/>
              </w:rPr>
              <w:t>:</w:t>
            </w:r>
          </w:p>
          <w:p w14:paraId="2AFE478F" w14:textId="601F9660" w:rsidR="00172761"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2.1)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підписантом</w:t>
            </w:r>
            <w:proofErr w:type="spellEnd"/>
            <w:r w:rsidRPr="00E83DA3">
              <w:rPr>
                <w:rFonts w:ascii="Times New Roman" w:eastAsia="Times New Roman" w:hAnsi="Times New Roman" w:cs="Times New Roman"/>
                <w:sz w:val="24"/>
                <w:szCs w:val="24"/>
                <w:lang w:val="ru-RU"/>
              </w:rPr>
              <w:t xml:space="preserve"> є сам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довідка</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довільній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паспортними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даними</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надаються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заповнені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сторінки</w:t>
            </w:r>
            <w:proofErr w:type="spellEnd"/>
            <w:r w:rsidRPr="00E83DA3">
              <w:rPr>
                <w:rFonts w:ascii="Times New Roman" w:eastAsia="Times New Roman" w:hAnsi="Times New Roman" w:cs="Times New Roman"/>
                <w:sz w:val="24"/>
                <w:szCs w:val="24"/>
                <w:lang w:val="ru-RU"/>
              </w:rPr>
              <w:t xml:space="preserve"> паспорта, </w:t>
            </w:r>
            <w:proofErr w:type="spellStart"/>
            <w:r w:rsidRPr="00E83DA3">
              <w:rPr>
                <w:rFonts w:ascii="Times New Roman" w:eastAsia="Times New Roman" w:hAnsi="Times New Roman" w:cs="Times New Roman"/>
                <w:sz w:val="24"/>
                <w:szCs w:val="24"/>
                <w:lang w:val="ru-RU"/>
              </w:rPr>
              <w:t>завірені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особистим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w:t>
            </w:r>
            <w:proofErr w:type="spellEnd"/>
            <w:r w:rsidRPr="00E83DA3">
              <w:rPr>
                <w:rFonts w:ascii="Times New Roman" w:eastAsia="Times New Roman" w:hAnsi="Times New Roman" w:cs="Times New Roman"/>
                <w:sz w:val="24"/>
                <w:szCs w:val="24"/>
                <w:lang w:val="ru-RU"/>
              </w:rPr>
              <w:t xml:space="preserve">) та ІПН (для </w:t>
            </w:r>
            <w:proofErr w:type="spellStart"/>
            <w:r w:rsidRPr="00E83DA3">
              <w:rPr>
                <w:rFonts w:ascii="Times New Roman" w:eastAsia="Times New Roman" w:hAnsi="Times New Roman" w:cs="Times New Roman"/>
                <w:sz w:val="24"/>
                <w:szCs w:val="24"/>
                <w:lang w:val="ru-RU"/>
              </w:rPr>
              <w:t>фізичних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осіб</w:t>
            </w:r>
            <w:proofErr w:type="spellEnd"/>
            <w:r w:rsidRPr="00E83DA3">
              <w:rPr>
                <w:rFonts w:ascii="Times New Roman" w:eastAsia="Times New Roman" w:hAnsi="Times New Roman" w:cs="Times New Roman"/>
                <w:sz w:val="24"/>
                <w:szCs w:val="24"/>
                <w:lang w:val="ru-RU"/>
              </w:rPr>
              <w:t>);</w:t>
            </w:r>
          </w:p>
          <w:p w14:paraId="561343DF" w14:textId="71B081E4" w:rsidR="001A7AEB" w:rsidRPr="00E83DA3" w:rsidRDefault="00172761" w:rsidP="00172761">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2.2)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підписантом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інша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фізична</w:t>
            </w:r>
            <w:proofErr w:type="spellEnd"/>
            <w:r w:rsidRPr="00E83DA3">
              <w:rPr>
                <w:rFonts w:ascii="Times New Roman" w:eastAsia="Times New Roman" w:hAnsi="Times New Roman" w:cs="Times New Roman"/>
                <w:sz w:val="24"/>
                <w:szCs w:val="24"/>
                <w:lang w:val="ru-RU"/>
              </w:rPr>
              <w:t xml:space="preserve"> особа: </w:t>
            </w:r>
            <w:proofErr w:type="spellStart"/>
            <w:r w:rsidRPr="00E83DA3">
              <w:rPr>
                <w:rFonts w:ascii="Times New Roman" w:eastAsia="Times New Roman" w:hAnsi="Times New Roman" w:cs="Times New Roman"/>
                <w:sz w:val="24"/>
                <w:szCs w:val="24"/>
                <w:lang w:val="ru-RU"/>
              </w:rPr>
              <w:t>довіреність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доручення</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фізичної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фізичної</w:t>
            </w:r>
            <w:proofErr w:type="spellEnd"/>
            <w:r w:rsidRPr="00E83DA3">
              <w:rPr>
                <w:rFonts w:ascii="Times New Roman" w:eastAsia="Times New Roman" w:hAnsi="Times New Roman" w:cs="Times New Roman"/>
                <w:sz w:val="24"/>
                <w:szCs w:val="24"/>
                <w:lang w:val="ru-RU"/>
              </w:rPr>
              <w:t xml:space="preserve"> особи-</w:t>
            </w:r>
            <w:proofErr w:type="spellStart"/>
            <w:r w:rsidRPr="00E83DA3">
              <w:rPr>
                <w:rFonts w:ascii="Times New Roman" w:eastAsia="Times New Roman" w:hAnsi="Times New Roman" w:cs="Times New Roman"/>
                <w:sz w:val="24"/>
                <w:szCs w:val="24"/>
                <w:lang w:val="ru-RU"/>
              </w:rPr>
              <w:t>підприємця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w:t>
            </w:r>
            <w:r w:rsidR="001A7AEB" w:rsidRPr="00E83DA3">
              <w:rPr>
                <w:rFonts w:ascii="Times New Roman" w:eastAsia="Times New Roman" w:hAnsi="Times New Roman" w:cs="Times New Roman"/>
                <w:sz w:val="24"/>
                <w:szCs w:val="24"/>
                <w:lang w:val="ru-RU"/>
              </w:rPr>
              <w:t xml:space="preserve">з </w:t>
            </w:r>
            <w:proofErr w:type="spellStart"/>
            <w:r w:rsidRPr="00E83DA3">
              <w:rPr>
                <w:rFonts w:ascii="Times New Roman" w:eastAsia="Times New Roman" w:hAnsi="Times New Roman" w:cs="Times New Roman"/>
                <w:sz w:val="24"/>
                <w:szCs w:val="24"/>
                <w:lang w:val="ru-RU"/>
              </w:rPr>
              <w:t>вищевикладен</w:t>
            </w:r>
            <w:r w:rsidR="001A7AEB" w:rsidRPr="00E83DA3">
              <w:rPr>
                <w:rFonts w:ascii="Times New Roman" w:eastAsia="Times New Roman" w:hAnsi="Times New Roman" w:cs="Times New Roman"/>
                <w:sz w:val="24"/>
                <w:szCs w:val="24"/>
                <w:lang w:val="ru-RU"/>
              </w:rPr>
              <w:t>им</w:t>
            </w:r>
            <w:proofErr w:type="spellEnd"/>
            <w:r w:rsidRPr="00E83DA3">
              <w:rPr>
                <w:rFonts w:ascii="Times New Roman" w:eastAsia="Times New Roman" w:hAnsi="Times New Roman" w:cs="Times New Roman"/>
                <w:sz w:val="24"/>
                <w:szCs w:val="24"/>
                <w:lang w:val="ru-RU"/>
              </w:rPr>
              <w:t xml:space="preserve"> п.п.2.1.);</w:t>
            </w:r>
          </w:p>
          <w:p w14:paraId="59CFECCF" w14:textId="77777777" w:rsidR="002F2390" w:rsidRPr="00E83DA3" w:rsidRDefault="002F2390" w:rsidP="002F2390">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Сканована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копія</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оригіналу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завіреною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належним</w:t>
            </w:r>
            <w:proofErr w:type="spellEnd"/>
            <w:r w:rsidRPr="00E83DA3">
              <w:rPr>
                <w:rFonts w:ascii="Times New Roman" w:eastAsia="Times New Roman" w:hAnsi="Times New Roman" w:cs="Times New Roman"/>
                <w:sz w:val="24"/>
                <w:szCs w:val="24"/>
                <w:lang w:val="ru-RU"/>
              </w:rPr>
              <w:t xml:space="preserve"> чином </w:t>
            </w:r>
            <w:proofErr w:type="spellStart"/>
            <w:r w:rsidRPr="00E83DA3">
              <w:rPr>
                <w:rFonts w:ascii="Times New Roman" w:eastAsia="Times New Roman" w:hAnsi="Times New Roman" w:cs="Times New Roman"/>
                <w:sz w:val="24"/>
                <w:szCs w:val="24"/>
                <w:lang w:val="ru-RU"/>
              </w:rPr>
              <w:t>копією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діючого</w:t>
            </w:r>
            <w:proofErr w:type="spellEnd"/>
            <w:r w:rsidRPr="00E83DA3">
              <w:rPr>
                <w:rFonts w:ascii="Times New Roman" w:eastAsia="Times New Roman" w:hAnsi="Times New Roman" w:cs="Times New Roman"/>
                <w:sz w:val="24"/>
                <w:szCs w:val="24"/>
                <w:lang w:val="ru-RU"/>
              </w:rPr>
              <w:t xml:space="preserve"> Статуту (у </w:t>
            </w:r>
            <w:proofErr w:type="spellStart"/>
            <w:r w:rsidRPr="00E83DA3">
              <w:rPr>
                <w:rFonts w:ascii="Times New Roman" w:eastAsia="Times New Roman" w:hAnsi="Times New Roman" w:cs="Times New Roman"/>
                <w:sz w:val="24"/>
                <w:szCs w:val="24"/>
                <w:lang w:val="ru-RU"/>
              </w:rPr>
              <w:t>останній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редакції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установчого</w:t>
            </w:r>
            <w:proofErr w:type="spellEnd"/>
            <w:r w:rsidRPr="00E83DA3">
              <w:rPr>
                <w:rFonts w:ascii="Times New Roman" w:eastAsia="Times New Roman" w:hAnsi="Times New Roman" w:cs="Times New Roman"/>
                <w:sz w:val="24"/>
                <w:szCs w:val="24"/>
                <w:lang w:val="ru-RU"/>
              </w:rPr>
              <w:t xml:space="preserve"> документу (для </w:t>
            </w:r>
            <w:proofErr w:type="spellStart"/>
            <w:r w:rsidRPr="00E83DA3">
              <w:rPr>
                <w:rFonts w:ascii="Times New Roman" w:eastAsia="Times New Roman" w:hAnsi="Times New Roman" w:cs="Times New Roman"/>
                <w:sz w:val="24"/>
                <w:szCs w:val="24"/>
                <w:lang w:val="ru-RU"/>
              </w:rPr>
              <w:t>юридичних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осіб</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здійснює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діяльність</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підставі</w:t>
            </w:r>
            <w:proofErr w:type="spellEnd"/>
            <w:r w:rsidRPr="00E83DA3">
              <w:rPr>
                <w:rFonts w:ascii="Times New Roman" w:eastAsia="Times New Roman" w:hAnsi="Times New Roman" w:cs="Times New Roman"/>
                <w:sz w:val="24"/>
                <w:szCs w:val="24"/>
                <w:lang w:val="ru-RU"/>
              </w:rPr>
              <w:t xml:space="preserve"> модельного статуту, в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завірена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належним</w:t>
            </w:r>
            <w:proofErr w:type="spellEnd"/>
            <w:r w:rsidRPr="00E83DA3">
              <w:rPr>
                <w:rFonts w:ascii="Times New Roman" w:eastAsia="Times New Roman" w:hAnsi="Times New Roman" w:cs="Times New Roman"/>
                <w:sz w:val="24"/>
                <w:szCs w:val="24"/>
                <w:lang w:val="ru-RU"/>
              </w:rPr>
              <w:t xml:space="preserve"> чином </w:t>
            </w:r>
            <w:proofErr w:type="spellStart"/>
            <w:r w:rsidRPr="00E83DA3">
              <w:rPr>
                <w:rFonts w:ascii="Times New Roman" w:eastAsia="Times New Roman" w:hAnsi="Times New Roman" w:cs="Times New Roman"/>
                <w:sz w:val="24"/>
                <w:szCs w:val="24"/>
                <w:lang w:val="ru-RU"/>
              </w:rPr>
              <w:t>копія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засновників</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створення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юридичної</w:t>
            </w:r>
            <w:proofErr w:type="spellEnd"/>
            <w:r w:rsidRPr="00E83DA3">
              <w:rPr>
                <w:rFonts w:ascii="Times New Roman" w:eastAsia="Times New Roman" w:hAnsi="Times New Roman" w:cs="Times New Roman"/>
                <w:sz w:val="24"/>
                <w:szCs w:val="24"/>
                <w:lang w:val="ru-RU"/>
              </w:rPr>
              <w:t xml:space="preserve"> особи (для </w:t>
            </w:r>
            <w:proofErr w:type="spellStart"/>
            <w:r w:rsidRPr="00E83DA3">
              <w:rPr>
                <w:rFonts w:ascii="Times New Roman" w:eastAsia="Times New Roman" w:hAnsi="Times New Roman" w:cs="Times New Roman"/>
                <w:sz w:val="24"/>
                <w:szCs w:val="24"/>
                <w:lang w:val="ru-RU"/>
              </w:rPr>
              <w:t>юридичних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осіб</w:t>
            </w:r>
            <w:proofErr w:type="spellEnd"/>
            <w:r w:rsidRPr="00E83DA3">
              <w:rPr>
                <w:rFonts w:ascii="Times New Roman" w:eastAsia="Times New Roman" w:hAnsi="Times New Roman" w:cs="Times New Roman"/>
                <w:sz w:val="24"/>
                <w:szCs w:val="24"/>
                <w:lang w:val="ru-RU"/>
              </w:rPr>
              <w:t>);</w:t>
            </w:r>
          </w:p>
          <w:p w14:paraId="1B73F72D" w14:textId="17F63066" w:rsidR="002F2390" w:rsidRPr="00E83DA3" w:rsidRDefault="002F2390" w:rsidP="002F2390">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ліцензії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документа </w:t>
            </w:r>
            <w:proofErr w:type="spellStart"/>
            <w:r w:rsidRPr="00E83DA3">
              <w:rPr>
                <w:rFonts w:ascii="Times New Roman" w:eastAsia="Times New Roman" w:hAnsi="Times New Roman" w:cs="Times New Roman"/>
                <w:sz w:val="24"/>
                <w:szCs w:val="24"/>
                <w:lang w:val="ru-RU"/>
              </w:rPr>
              <w:t>дозвільного</w:t>
            </w:r>
            <w:proofErr w:type="spellEnd"/>
            <w:r w:rsidRPr="00E83DA3">
              <w:rPr>
                <w:rFonts w:ascii="Times New Roman" w:eastAsia="Times New Roman" w:hAnsi="Times New Roman" w:cs="Times New Roman"/>
                <w:sz w:val="24"/>
                <w:szCs w:val="24"/>
                <w:lang w:val="ru-RU"/>
              </w:rPr>
              <w:t xml:space="preserve"> характеру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наявності</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провадження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певного</w:t>
            </w:r>
            <w:proofErr w:type="spellEnd"/>
            <w:r w:rsidRPr="00E83DA3">
              <w:rPr>
                <w:rFonts w:ascii="Times New Roman" w:eastAsia="Times New Roman" w:hAnsi="Times New Roman" w:cs="Times New Roman"/>
                <w:sz w:val="24"/>
                <w:szCs w:val="24"/>
                <w:lang w:val="ru-RU"/>
              </w:rPr>
              <w:t xml:space="preserve"> виду </w:t>
            </w:r>
            <w:proofErr w:type="spellStart"/>
            <w:r w:rsidRPr="00E83DA3">
              <w:rPr>
                <w:rFonts w:ascii="Times New Roman" w:eastAsia="Times New Roman" w:hAnsi="Times New Roman" w:cs="Times New Roman"/>
                <w:sz w:val="24"/>
                <w:szCs w:val="24"/>
                <w:lang w:val="ru-RU"/>
              </w:rPr>
              <w:t>господарської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діяльності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отримання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дозволу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ліцензії</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провадження</w:t>
            </w:r>
            <w:proofErr w:type="spellEnd"/>
            <w:r w:rsidRPr="00E83DA3">
              <w:rPr>
                <w:rFonts w:ascii="Times New Roman" w:eastAsia="Times New Roman" w:hAnsi="Times New Roman" w:cs="Times New Roman"/>
                <w:sz w:val="24"/>
                <w:szCs w:val="24"/>
                <w:lang w:val="ru-RU"/>
              </w:rPr>
              <w:t xml:space="preserve"> такого виду </w:t>
            </w:r>
            <w:proofErr w:type="spellStart"/>
            <w:r w:rsidRPr="00E83DA3">
              <w:rPr>
                <w:rFonts w:ascii="Times New Roman" w:eastAsia="Times New Roman" w:hAnsi="Times New Roman" w:cs="Times New Roman"/>
                <w:sz w:val="24"/>
                <w:szCs w:val="24"/>
                <w:lang w:val="ru-RU"/>
              </w:rPr>
              <w:t>діяльності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передбачено</w:t>
            </w:r>
            <w:proofErr w:type="spellEnd"/>
            <w:r w:rsidRPr="00E83DA3">
              <w:rPr>
                <w:rFonts w:ascii="Times New Roman" w:eastAsia="Times New Roman" w:hAnsi="Times New Roman" w:cs="Times New Roman"/>
                <w:sz w:val="24"/>
                <w:szCs w:val="24"/>
                <w:lang w:val="ru-RU"/>
              </w:rPr>
              <w:t xml:space="preserve"> законом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діяльність</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підпадає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ліцензування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дозвільний</w:t>
            </w:r>
            <w:proofErr w:type="spellEnd"/>
            <w:r w:rsidRPr="00E83DA3">
              <w:rPr>
                <w:rFonts w:ascii="Times New Roman" w:eastAsia="Times New Roman" w:hAnsi="Times New Roman" w:cs="Times New Roman"/>
                <w:sz w:val="24"/>
                <w:szCs w:val="24"/>
                <w:lang w:val="ru-RU"/>
              </w:rPr>
              <w:t xml:space="preserve"> характер, то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надає</w:t>
            </w:r>
            <w:proofErr w:type="spellEnd"/>
            <w:r w:rsidRPr="00E83DA3">
              <w:rPr>
                <w:rFonts w:ascii="Times New Roman" w:eastAsia="Times New Roman" w:hAnsi="Times New Roman" w:cs="Times New Roman"/>
                <w:sz w:val="24"/>
                <w:szCs w:val="24"/>
                <w:lang w:val="ru-RU"/>
              </w:rPr>
              <w:t xml:space="preserve"> лист в </w:t>
            </w:r>
            <w:proofErr w:type="spellStart"/>
            <w:r w:rsidRPr="00E83DA3">
              <w:rPr>
                <w:rFonts w:ascii="Times New Roman" w:eastAsia="Times New Roman" w:hAnsi="Times New Roman" w:cs="Times New Roman"/>
                <w:sz w:val="24"/>
                <w:szCs w:val="24"/>
                <w:lang w:val="ru-RU"/>
              </w:rPr>
              <w:t>довільній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посиланням</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законодавство</w:t>
            </w:r>
            <w:proofErr w:type="spellEnd"/>
            <w:r w:rsidRPr="00E83DA3">
              <w:rPr>
                <w:rFonts w:ascii="Times New Roman" w:eastAsia="Times New Roman" w:hAnsi="Times New Roman" w:cs="Times New Roman"/>
                <w:sz w:val="24"/>
                <w:szCs w:val="24"/>
                <w:lang w:val="ru-RU"/>
              </w:rPr>
              <w:t xml:space="preserve">, про те,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діяльність</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підпадає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ліцензування</w:t>
            </w:r>
            <w:proofErr w:type="spellEnd"/>
            <w:r w:rsidRPr="00E83DA3">
              <w:rPr>
                <w:rFonts w:ascii="Times New Roman" w:eastAsia="Times New Roman" w:hAnsi="Times New Roman" w:cs="Times New Roman"/>
                <w:sz w:val="24"/>
                <w:szCs w:val="24"/>
                <w:lang w:val="ru-RU"/>
              </w:rPr>
              <w:t xml:space="preserve"> та не </w:t>
            </w:r>
            <w:proofErr w:type="spellStart"/>
            <w:r w:rsidRPr="00E83DA3">
              <w:rPr>
                <w:rFonts w:ascii="Times New Roman" w:eastAsia="Times New Roman" w:hAnsi="Times New Roman" w:cs="Times New Roman"/>
                <w:sz w:val="24"/>
                <w:szCs w:val="24"/>
                <w:lang w:val="ru-RU"/>
              </w:rPr>
              <w:t>потребує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дозволів</w:t>
            </w:r>
            <w:proofErr w:type="spellEnd"/>
            <w:r w:rsidRPr="00E83DA3">
              <w:rPr>
                <w:rFonts w:ascii="Times New Roman" w:eastAsia="Times New Roman" w:hAnsi="Times New Roman" w:cs="Times New Roman"/>
                <w:sz w:val="24"/>
                <w:szCs w:val="24"/>
                <w:lang w:val="ru-RU"/>
              </w:rPr>
              <w:t>).</w:t>
            </w:r>
          </w:p>
          <w:p w14:paraId="65FF9F24" w14:textId="462B0607" w:rsidR="00970948" w:rsidRPr="00E83DA3" w:rsidRDefault="00970948" w:rsidP="00172761">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Інші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матеріали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оформлені</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подані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цією</w:t>
            </w:r>
            <w:proofErr w:type="spellEnd"/>
            <w:r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lastRenderedPageBreak/>
              <w:t xml:space="preserve">тендерною </w:t>
            </w:r>
            <w:proofErr w:type="spellStart"/>
            <w:r w:rsidRPr="00E83DA3">
              <w:rPr>
                <w:rFonts w:ascii="Times New Roman" w:eastAsia="Times New Roman" w:hAnsi="Times New Roman" w:cs="Times New Roman"/>
                <w:sz w:val="24"/>
                <w:szCs w:val="24"/>
                <w:lang w:val="ru-RU"/>
              </w:rPr>
              <w:t>документацією</w:t>
            </w:r>
            <w:proofErr w:type="spellEnd"/>
            <w:r w:rsidRPr="00E83DA3">
              <w:rPr>
                <w:rFonts w:ascii="Times New Roman" w:eastAsia="Times New Roman" w:hAnsi="Times New Roman" w:cs="Times New Roman"/>
                <w:sz w:val="24"/>
                <w:szCs w:val="24"/>
                <w:lang w:val="ru-RU"/>
              </w:rPr>
              <w:t>:</w:t>
            </w:r>
          </w:p>
          <w:p w14:paraId="4F79C843" w14:textId="77777777" w:rsidR="00101D9C" w:rsidRPr="00E83DA3" w:rsidRDefault="00101D9C" w:rsidP="00101D9C">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b/>
                <w:bCs/>
                <w:sz w:val="24"/>
                <w:szCs w:val="24"/>
                <w:lang w:val="ru-RU"/>
              </w:rPr>
              <w:t>копію</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виписки</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витягу</w:t>
            </w:r>
            <w:proofErr w:type="spellEnd"/>
            <w:r w:rsidRPr="00E83DA3">
              <w:rPr>
                <w:rFonts w:ascii="Times New Roman" w:eastAsia="Times New Roman" w:hAnsi="Times New Roman" w:cs="Times New Roman"/>
                <w:b/>
                <w:bCs/>
                <w:sz w:val="24"/>
                <w:szCs w:val="24"/>
                <w:lang w:val="ru-RU"/>
              </w:rPr>
              <w:t xml:space="preserve">) з </w:t>
            </w:r>
            <w:proofErr w:type="spellStart"/>
            <w:r w:rsidRPr="00E83DA3">
              <w:rPr>
                <w:rFonts w:ascii="Times New Roman" w:eastAsia="Times New Roman" w:hAnsi="Times New Roman" w:cs="Times New Roman"/>
                <w:b/>
                <w:bCs/>
                <w:sz w:val="24"/>
                <w:szCs w:val="24"/>
                <w:lang w:val="ru-RU"/>
              </w:rPr>
              <w:t>Єдиного</w:t>
            </w:r>
            <w:proofErr w:type="spellEnd"/>
            <w:r w:rsidRPr="00E83DA3">
              <w:rPr>
                <w:rFonts w:ascii="Times New Roman" w:eastAsia="Times New Roman" w:hAnsi="Times New Roman" w:cs="Times New Roman"/>
                <w:b/>
                <w:bCs/>
                <w:sz w:val="24"/>
                <w:szCs w:val="24"/>
                <w:lang w:val="ru-RU"/>
              </w:rPr>
              <w:t xml:space="preserve"> державного </w:t>
            </w:r>
            <w:proofErr w:type="spellStart"/>
            <w:r w:rsidRPr="00E83DA3">
              <w:rPr>
                <w:rFonts w:ascii="Times New Roman" w:eastAsia="Times New Roman" w:hAnsi="Times New Roman" w:cs="Times New Roman"/>
                <w:b/>
                <w:bCs/>
                <w:sz w:val="24"/>
                <w:szCs w:val="24"/>
                <w:lang w:val="ru-RU"/>
              </w:rPr>
              <w:t>реєстру</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юридичних</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осіб</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фізичних</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осіб-підприємців</w:t>
            </w:r>
            <w:proofErr w:type="spellEnd"/>
            <w:r w:rsidRPr="00E83DA3">
              <w:rPr>
                <w:rFonts w:ascii="Times New Roman" w:eastAsia="Times New Roman" w:hAnsi="Times New Roman" w:cs="Times New Roman"/>
                <w:b/>
                <w:bCs/>
                <w:sz w:val="24"/>
                <w:szCs w:val="24"/>
                <w:lang w:val="ru-RU"/>
              </w:rPr>
              <w:t xml:space="preserve"> та </w:t>
            </w:r>
            <w:proofErr w:type="spellStart"/>
            <w:r w:rsidRPr="00E83DA3">
              <w:rPr>
                <w:rFonts w:ascii="Times New Roman" w:eastAsia="Times New Roman" w:hAnsi="Times New Roman" w:cs="Times New Roman"/>
                <w:b/>
                <w:bCs/>
                <w:sz w:val="24"/>
                <w:szCs w:val="24"/>
                <w:lang w:val="ru-RU"/>
              </w:rPr>
              <w:t>громадських</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формувань</w:t>
            </w:r>
            <w:proofErr w:type="spellEnd"/>
            <w:r w:rsidRPr="00E83DA3">
              <w:rPr>
                <w:rFonts w:ascii="Times New Roman" w:eastAsia="Times New Roman" w:hAnsi="Times New Roman" w:cs="Times New Roman"/>
                <w:b/>
                <w:bCs/>
                <w:sz w:val="24"/>
                <w:szCs w:val="24"/>
                <w:lang w:val="ru-RU"/>
              </w:rPr>
              <w:t>;</w:t>
            </w:r>
          </w:p>
          <w:p w14:paraId="0E04A0CA" w14:textId="4CC35A49" w:rsidR="00101D9C" w:rsidRPr="00E83DA3" w:rsidRDefault="00101D9C" w:rsidP="00101D9C">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копію</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витягу</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із</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реєстру</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платників</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податку</w:t>
            </w:r>
            <w:proofErr w:type="spellEnd"/>
            <w:r w:rsidRPr="00E83DA3">
              <w:rPr>
                <w:rFonts w:ascii="Times New Roman" w:eastAsia="Times New Roman" w:hAnsi="Times New Roman" w:cs="Times New Roman"/>
                <w:b/>
                <w:bCs/>
                <w:sz w:val="24"/>
                <w:szCs w:val="24"/>
                <w:lang w:val="ru-RU"/>
              </w:rPr>
              <w:t xml:space="preserve"> на </w:t>
            </w:r>
            <w:proofErr w:type="spellStart"/>
            <w:r w:rsidRPr="00E83DA3">
              <w:rPr>
                <w:rFonts w:ascii="Times New Roman" w:eastAsia="Times New Roman" w:hAnsi="Times New Roman" w:cs="Times New Roman"/>
                <w:b/>
                <w:bCs/>
                <w:sz w:val="24"/>
                <w:szCs w:val="24"/>
                <w:lang w:val="ru-RU"/>
              </w:rPr>
              <w:t>додану</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вартість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свідоцтва</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реєстрацію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платника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податку</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додану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вартість</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платником</w:t>
            </w:r>
            <w:proofErr w:type="spellEnd"/>
            <w:r w:rsidRPr="00E83DA3">
              <w:rPr>
                <w:rFonts w:ascii="Times New Roman" w:eastAsia="Times New Roman" w:hAnsi="Times New Roman" w:cs="Times New Roman"/>
                <w:sz w:val="24"/>
                <w:szCs w:val="24"/>
                <w:lang w:val="ru-RU"/>
              </w:rPr>
              <w:t xml:space="preserve"> ПДВ);</w:t>
            </w:r>
          </w:p>
          <w:p w14:paraId="62990ED1" w14:textId="77777777" w:rsidR="00101D9C" w:rsidRPr="00E83DA3" w:rsidRDefault="00101D9C" w:rsidP="00101D9C">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b/>
                <w:bCs/>
                <w:sz w:val="24"/>
                <w:szCs w:val="24"/>
                <w:lang w:val="ru-RU"/>
              </w:rPr>
              <w:t>копію</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витягу</w:t>
            </w:r>
            <w:proofErr w:type="spellEnd"/>
            <w:r w:rsidRPr="00E83DA3">
              <w:rPr>
                <w:rFonts w:ascii="Times New Roman" w:eastAsia="Times New Roman" w:hAnsi="Times New Roman" w:cs="Times New Roman"/>
                <w:b/>
                <w:bCs/>
                <w:sz w:val="24"/>
                <w:szCs w:val="24"/>
                <w:lang w:val="ru-RU"/>
              </w:rPr>
              <w:t xml:space="preserve"> з </w:t>
            </w:r>
            <w:proofErr w:type="spellStart"/>
            <w:r w:rsidRPr="00E83DA3">
              <w:rPr>
                <w:rFonts w:ascii="Times New Roman" w:eastAsia="Times New Roman" w:hAnsi="Times New Roman" w:cs="Times New Roman"/>
                <w:b/>
                <w:bCs/>
                <w:sz w:val="24"/>
                <w:szCs w:val="24"/>
                <w:lang w:val="ru-RU"/>
              </w:rPr>
              <w:t>реєстру</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платників</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єдиного</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податку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свідоцтва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платника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єдиного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податку</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платником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єдиного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податку</w:t>
            </w:r>
            <w:proofErr w:type="spellEnd"/>
            <w:r w:rsidRPr="00E83DA3">
              <w:rPr>
                <w:rFonts w:ascii="Times New Roman" w:eastAsia="Times New Roman" w:hAnsi="Times New Roman" w:cs="Times New Roman"/>
                <w:sz w:val="24"/>
                <w:szCs w:val="24"/>
                <w:lang w:val="ru-RU"/>
              </w:rPr>
              <w:t>);</w:t>
            </w:r>
          </w:p>
          <w:p w14:paraId="24DA52ED" w14:textId="691C848C" w:rsidR="00101D9C" w:rsidRPr="00E83DA3" w:rsidRDefault="00101D9C" w:rsidP="00101D9C">
            <w:pPr>
              <w:widowControl w:val="0"/>
              <w:spacing w:after="0" w:line="240" w:lineRule="auto"/>
              <w:ind w:firstLine="459"/>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b/>
                <w:bCs/>
                <w:sz w:val="24"/>
                <w:szCs w:val="24"/>
                <w:lang w:val="ru-RU"/>
              </w:rPr>
              <w:t>довідку</w:t>
            </w:r>
            <w:proofErr w:type="spellEnd"/>
            <w:r w:rsidRPr="00E83DA3">
              <w:rPr>
                <w:rFonts w:ascii="Times New Roman" w:eastAsia="Times New Roman" w:hAnsi="Times New Roman" w:cs="Times New Roman"/>
                <w:b/>
                <w:bCs/>
                <w:sz w:val="24"/>
                <w:szCs w:val="24"/>
                <w:lang w:val="ru-RU"/>
              </w:rPr>
              <w:t xml:space="preserve"> </w:t>
            </w:r>
            <w:r w:rsidRPr="00E83DA3">
              <w:rPr>
                <w:rFonts w:ascii="Times New Roman" w:eastAsia="Times New Roman" w:hAnsi="Times New Roman" w:cs="Times New Roman"/>
                <w:sz w:val="24"/>
                <w:szCs w:val="24"/>
                <w:lang w:val="ru-RU"/>
              </w:rPr>
              <w:t xml:space="preserve">в </w:t>
            </w:r>
            <w:proofErr w:type="spellStart"/>
            <w:r w:rsidRPr="00E83DA3">
              <w:rPr>
                <w:rFonts w:ascii="Times New Roman" w:eastAsia="Times New Roman" w:hAnsi="Times New Roman" w:cs="Times New Roman"/>
                <w:sz w:val="24"/>
                <w:szCs w:val="24"/>
                <w:lang w:val="ru-RU"/>
              </w:rPr>
              <w:t>довільній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підтверджує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не є </w:t>
            </w:r>
            <w:proofErr w:type="spellStart"/>
            <w:r w:rsidRPr="00E83DA3">
              <w:rPr>
                <w:rFonts w:ascii="Times New Roman" w:eastAsia="Times New Roman" w:hAnsi="Times New Roman" w:cs="Times New Roman"/>
                <w:sz w:val="24"/>
                <w:szCs w:val="24"/>
                <w:lang w:val="ru-RU"/>
              </w:rPr>
              <w:t>громадянином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Російської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Федерації</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Республіки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Білорусь</w:t>
            </w:r>
            <w:proofErr w:type="spellEnd"/>
            <w:r w:rsidR="00201EBA" w:rsidRPr="00E83DA3">
              <w:rPr>
                <w:rFonts w:ascii="Times New Roman" w:eastAsia="Times New Roman" w:hAnsi="Times New Roman" w:cs="Times New Roman"/>
                <w:sz w:val="24"/>
                <w:szCs w:val="24"/>
                <w:lang w:val="ru-RU"/>
              </w:rPr>
              <w:t>/</w:t>
            </w:r>
            <w:proofErr w:type="spellStart"/>
            <w:r w:rsidR="00201EBA" w:rsidRPr="00E83DA3">
              <w:rPr>
                <w:rFonts w:ascii="Times New Roman" w:eastAsia="Times New Roman" w:hAnsi="Times New Roman" w:cs="Times New Roman"/>
                <w:sz w:val="24"/>
                <w:szCs w:val="24"/>
                <w:lang w:val="ru-RU"/>
              </w:rPr>
              <w:t>Ісламської</w:t>
            </w:r>
            <w:proofErr w:type="spellEnd"/>
            <w:r w:rsidR="00201EBA" w:rsidRPr="00E83DA3">
              <w:rPr>
                <w:rFonts w:ascii="Times New Roman" w:eastAsia="Times New Roman" w:hAnsi="Times New Roman" w:cs="Times New Roman"/>
                <w:sz w:val="24"/>
                <w:szCs w:val="24"/>
                <w:lang w:val="ru-RU"/>
              </w:rPr>
              <w:t xml:space="preserve"> </w:t>
            </w:r>
            <w:proofErr w:type="spellStart"/>
            <w:r w:rsidR="00201EBA" w:rsidRPr="00E83DA3">
              <w:rPr>
                <w:rFonts w:ascii="Times New Roman" w:eastAsia="Times New Roman" w:hAnsi="Times New Roman" w:cs="Times New Roman"/>
                <w:sz w:val="24"/>
                <w:szCs w:val="24"/>
                <w:lang w:val="ru-RU"/>
              </w:rPr>
              <w:t>Республіки</w:t>
            </w:r>
            <w:proofErr w:type="spellEnd"/>
            <w:r w:rsidR="00201EBA" w:rsidRPr="00E83DA3">
              <w:rPr>
                <w:rFonts w:ascii="Times New Roman" w:eastAsia="Times New Roman" w:hAnsi="Times New Roman" w:cs="Times New Roman"/>
                <w:sz w:val="24"/>
                <w:szCs w:val="24"/>
                <w:lang w:val="ru-RU"/>
              </w:rPr>
              <w:t xml:space="preserve"> </w:t>
            </w:r>
            <w:proofErr w:type="spellStart"/>
            <w:r w:rsidR="00201EBA" w:rsidRPr="00E83DA3">
              <w:rPr>
                <w:rFonts w:ascii="Times New Roman" w:eastAsia="Times New Roman" w:hAnsi="Times New Roman" w:cs="Times New Roman"/>
                <w:sz w:val="24"/>
                <w:szCs w:val="24"/>
                <w:lang w:val="ru-RU"/>
              </w:rPr>
              <w:t>Іран</w:t>
            </w:r>
            <w:proofErr w:type="spellEnd"/>
            <w:r w:rsidR="00201EBA"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тих,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проживають</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території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законних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підставах</w:t>
            </w:r>
            <w:proofErr w:type="spellEnd"/>
            <w:r w:rsidRPr="00E83DA3">
              <w:rPr>
                <w:rFonts w:ascii="Times New Roman" w:eastAsia="Times New Roman" w:hAnsi="Times New Roman" w:cs="Times New Roman"/>
                <w:sz w:val="24"/>
                <w:szCs w:val="24"/>
                <w:lang w:val="ru-RU"/>
              </w:rPr>
              <w:t xml:space="preserve">); не є </w:t>
            </w:r>
            <w:proofErr w:type="spellStart"/>
            <w:r w:rsidRPr="00E83DA3">
              <w:rPr>
                <w:rFonts w:ascii="Times New Roman" w:eastAsia="Times New Roman" w:hAnsi="Times New Roman" w:cs="Times New Roman"/>
                <w:sz w:val="24"/>
                <w:szCs w:val="24"/>
                <w:lang w:val="ru-RU"/>
              </w:rPr>
              <w:t>юридичною</w:t>
            </w:r>
            <w:proofErr w:type="spellEnd"/>
            <w:r w:rsidRPr="00E83DA3">
              <w:rPr>
                <w:rFonts w:ascii="Times New Roman" w:eastAsia="Times New Roman" w:hAnsi="Times New Roman" w:cs="Times New Roman"/>
                <w:sz w:val="24"/>
                <w:szCs w:val="24"/>
                <w:lang w:val="ru-RU"/>
              </w:rPr>
              <w:t xml:space="preserve"> особою, </w:t>
            </w:r>
            <w:proofErr w:type="spellStart"/>
            <w:r w:rsidRPr="00E83DA3">
              <w:rPr>
                <w:rFonts w:ascii="Times New Roman" w:eastAsia="Times New Roman" w:hAnsi="Times New Roman" w:cs="Times New Roman"/>
                <w:sz w:val="24"/>
                <w:szCs w:val="24"/>
                <w:lang w:val="ru-RU"/>
              </w:rPr>
              <w:t>утвореною</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зареєстрованою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законодавства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Російської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Федерації</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Республіки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Білорусь</w:t>
            </w:r>
            <w:proofErr w:type="spellEnd"/>
            <w:r w:rsidR="00201EBA" w:rsidRPr="00E83DA3">
              <w:rPr>
                <w:rFonts w:ascii="Times New Roman" w:eastAsia="Times New Roman" w:hAnsi="Times New Roman" w:cs="Times New Roman"/>
                <w:sz w:val="24"/>
                <w:szCs w:val="24"/>
                <w:lang w:val="ru-RU"/>
              </w:rPr>
              <w:t>/</w:t>
            </w:r>
            <w:proofErr w:type="spellStart"/>
            <w:r w:rsidR="00201EBA" w:rsidRPr="00E83DA3">
              <w:rPr>
                <w:rFonts w:ascii="Times New Roman" w:eastAsia="Times New Roman" w:hAnsi="Times New Roman" w:cs="Times New Roman"/>
                <w:sz w:val="24"/>
                <w:szCs w:val="24"/>
              </w:rPr>
              <w:t>Ісламської</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Республіки</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Іран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юридичною</w:t>
            </w:r>
            <w:proofErr w:type="spellEnd"/>
            <w:r w:rsidRPr="00E83DA3">
              <w:rPr>
                <w:rFonts w:ascii="Times New Roman" w:eastAsia="Times New Roman" w:hAnsi="Times New Roman" w:cs="Times New Roman"/>
                <w:sz w:val="24"/>
                <w:szCs w:val="24"/>
                <w:lang w:val="ru-RU"/>
              </w:rPr>
              <w:t xml:space="preserve"> особою, </w:t>
            </w:r>
            <w:proofErr w:type="spellStart"/>
            <w:r w:rsidRPr="00E83DA3">
              <w:rPr>
                <w:rFonts w:ascii="Times New Roman" w:eastAsia="Times New Roman" w:hAnsi="Times New Roman" w:cs="Times New Roman"/>
                <w:sz w:val="24"/>
                <w:szCs w:val="24"/>
                <w:lang w:val="ru-RU"/>
              </w:rPr>
              <w:t>утвореною</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зареєстрованою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законодавства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кінцевим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бенефіціарним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власником</w:t>
            </w:r>
            <w:proofErr w:type="spellEnd"/>
            <w:r w:rsidRPr="00E83DA3">
              <w:rPr>
                <w:rFonts w:ascii="Times New Roman" w:eastAsia="Times New Roman" w:hAnsi="Times New Roman" w:cs="Times New Roman"/>
                <w:sz w:val="24"/>
                <w:szCs w:val="24"/>
                <w:lang w:val="ru-RU"/>
              </w:rPr>
              <w:t xml:space="preserve">, членом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акціонером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частку</w:t>
            </w:r>
            <w:proofErr w:type="spellEnd"/>
            <w:r w:rsidRPr="00E83DA3">
              <w:rPr>
                <w:rFonts w:ascii="Times New Roman" w:eastAsia="Times New Roman" w:hAnsi="Times New Roman" w:cs="Times New Roman"/>
                <w:sz w:val="24"/>
                <w:szCs w:val="24"/>
                <w:lang w:val="ru-RU"/>
              </w:rPr>
              <w:t xml:space="preserve"> в статутному </w:t>
            </w:r>
            <w:proofErr w:type="spellStart"/>
            <w:r w:rsidRPr="00E83DA3">
              <w:rPr>
                <w:rFonts w:ascii="Times New Roman" w:eastAsia="Times New Roman" w:hAnsi="Times New Roman" w:cs="Times New Roman"/>
                <w:sz w:val="24"/>
                <w:szCs w:val="24"/>
                <w:lang w:val="ru-RU"/>
              </w:rPr>
              <w:t>капіталі</w:t>
            </w:r>
            <w:proofErr w:type="spellEnd"/>
            <w:r w:rsidRPr="00E83DA3">
              <w:rPr>
                <w:rFonts w:ascii="Times New Roman" w:eastAsia="Times New Roman" w:hAnsi="Times New Roman" w:cs="Times New Roman"/>
                <w:sz w:val="24"/>
                <w:szCs w:val="24"/>
                <w:lang w:val="ru-RU"/>
              </w:rPr>
              <w:t xml:space="preserve"> 10 і </w:t>
            </w:r>
            <w:proofErr w:type="spellStart"/>
            <w:r w:rsidRPr="00E83DA3">
              <w:rPr>
                <w:rFonts w:ascii="Times New Roman" w:eastAsia="Times New Roman" w:hAnsi="Times New Roman" w:cs="Times New Roman"/>
                <w:sz w:val="24"/>
                <w:szCs w:val="24"/>
                <w:lang w:val="ru-RU"/>
              </w:rPr>
              <w:t>більше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відсотків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далі</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активи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якої</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Російська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Федерація</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Республіка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Білорусь</w:t>
            </w:r>
            <w:proofErr w:type="spellEnd"/>
            <w:r w:rsidR="00201EBA" w:rsidRPr="00E83DA3">
              <w:rPr>
                <w:rFonts w:ascii="Times New Roman" w:eastAsia="Times New Roman" w:hAnsi="Times New Roman" w:cs="Times New Roman"/>
                <w:sz w:val="24"/>
                <w:szCs w:val="24"/>
                <w:lang w:val="ru-RU"/>
              </w:rPr>
              <w:t>/</w:t>
            </w:r>
            <w:proofErr w:type="spellStart"/>
            <w:r w:rsidR="00201EBA" w:rsidRPr="00E83DA3">
              <w:rPr>
                <w:rFonts w:ascii="Times New Roman" w:eastAsia="Times New Roman" w:hAnsi="Times New Roman" w:cs="Times New Roman"/>
                <w:sz w:val="24"/>
                <w:szCs w:val="24"/>
              </w:rPr>
              <w:t>Ісламської</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Республіки</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Іран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громадянин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Російської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Федерації</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Республіки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Білорусь</w:t>
            </w:r>
            <w:proofErr w:type="spellEnd"/>
            <w:r w:rsidR="00201EBA" w:rsidRPr="00E83DA3">
              <w:rPr>
                <w:rFonts w:ascii="Times New Roman" w:eastAsia="Times New Roman" w:hAnsi="Times New Roman" w:cs="Times New Roman"/>
                <w:sz w:val="24"/>
                <w:szCs w:val="24"/>
                <w:lang w:val="ru-RU"/>
              </w:rPr>
              <w:t>/</w:t>
            </w:r>
            <w:proofErr w:type="spellStart"/>
            <w:r w:rsidR="00201EBA" w:rsidRPr="00E83DA3">
              <w:rPr>
                <w:rFonts w:ascii="Times New Roman" w:eastAsia="Times New Roman" w:hAnsi="Times New Roman" w:cs="Times New Roman"/>
                <w:sz w:val="24"/>
                <w:szCs w:val="24"/>
              </w:rPr>
              <w:t>Ісламської</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Республіки</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Іран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тих,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проживають</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території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законних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підставах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юридичною</w:t>
            </w:r>
            <w:proofErr w:type="spellEnd"/>
            <w:r w:rsidRPr="00E83DA3">
              <w:rPr>
                <w:rFonts w:ascii="Times New Roman" w:eastAsia="Times New Roman" w:hAnsi="Times New Roman" w:cs="Times New Roman"/>
                <w:sz w:val="24"/>
                <w:szCs w:val="24"/>
                <w:lang w:val="ru-RU"/>
              </w:rPr>
              <w:t xml:space="preserve"> особою, </w:t>
            </w:r>
            <w:proofErr w:type="spellStart"/>
            <w:r w:rsidRPr="00E83DA3">
              <w:rPr>
                <w:rFonts w:ascii="Times New Roman" w:eastAsia="Times New Roman" w:hAnsi="Times New Roman" w:cs="Times New Roman"/>
                <w:sz w:val="24"/>
                <w:szCs w:val="24"/>
                <w:lang w:val="ru-RU"/>
              </w:rPr>
              <w:t>утвореною</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зареєстрованою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законодавства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Російської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Федерації</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Республіки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Білорусь</w:t>
            </w:r>
            <w:proofErr w:type="spellEnd"/>
            <w:r w:rsidR="00201EBA" w:rsidRPr="00E83DA3">
              <w:rPr>
                <w:rFonts w:ascii="Times New Roman" w:eastAsia="Times New Roman" w:hAnsi="Times New Roman" w:cs="Times New Roman"/>
                <w:sz w:val="24"/>
                <w:szCs w:val="24"/>
                <w:lang w:val="ru-RU"/>
              </w:rPr>
              <w:t>/</w:t>
            </w:r>
            <w:proofErr w:type="spellStart"/>
            <w:r w:rsidR="00201EBA" w:rsidRPr="00E83DA3">
              <w:rPr>
                <w:rFonts w:ascii="Times New Roman" w:eastAsia="Times New Roman" w:hAnsi="Times New Roman" w:cs="Times New Roman"/>
                <w:sz w:val="24"/>
                <w:szCs w:val="24"/>
              </w:rPr>
              <w:t>Ісламської</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Республіки</w:t>
            </w:r>
            <w:proofErr w:type="spellEnd"/>
            <w:r w:rsidR="00201EBA" w:rsidRPr="00E83DA3">
              <w:rPr>
                <w:rFonts w:ascii="Times New Roman" w:eastAsia="Times New Roman" w:hAnsi="Times New Roman" w:cs="Times New Roman"/>
                <w:sz w:val="24"/>
                <w:szCs w:val="24"/>
              </w:rPr>
              <w:t xml:space="preserve"> </w:t>
            </w:r>
            <w:proofErr w:type="spellStart"/>
            <w:r w:rsidR="00201EBA" w:rsidRPr="00E83DA3">
              <w:rPr>
                <w:rFonts w:ascii="Times New Roman" w:eastAsia="Times New Roman" w:hAnsi="Times New Roman" w:cs="Times New Roman"/>
                <w:sz w:val="24"/>
                <w:szCs w:val="24"/>
              </w:rPr>
              <w:t>Іран</w:t>
            </w:r>
            <w:proofErr w:type="spellEnd"/>
            <w:r w:rsidR="006B3227" w:rsidRPr="00E83DA3">
              <w:rPr>
                <w:rFonts w:ascii="Times New Roman" w:eastAsia="Times New Roman" w:hAnsi="Times New Roman" w:cs="Times New Roman"/>
                <w:sz w:val="24"/>
                <w:szCs w:val="24"/>
                <w:lang w:val="uk-UA"/>
              </w:rPr>
              <w:t>;</w:t>
            </w:r>
          </w:p>
          <w:p w14:paraId="7B93174D" w14:textId="66AC1042" w:rsidR="00970948" w:rsidRPr="00E83DA3" w:rsidRDefault="00101D9C" w:rsidP="00101D9C">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b/>
                <w:bCs/>
                <w:sz w:val="24"/>
                <w:szCs w:val="24"/>
                <w:lang w:val="ru-RU"/>
              </w:rPr>
              <w:t>довідку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довільної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інформацію</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 xml:space="preserve">/не </w:t>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 xml:space="preserve"> печатки в </w:t>
            </w:r>
            <w:proofErr w:type="spellStart"/>
            <w:r w:rsidRPr="00E83DA3">
              <w:rPr>
                <w:rFonts w:ascii="Times New Roman" w:eastAsia="Times New Roman" w:hAnsi="Times New Roman" w:cs="Times New Roman"/>
                <w:sz w:val="24"/>
                <w:szCs w:val="24"/>
                <w:lang w:val="ru-RU"/>
              </w:rPr>
              <w:t>господарській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діяльності</w:t>
            </w:r>
            <w:proofErr w:type="spellEnd"/>
            <w:r w:rsidRPr="00E83DA3">
              <w:rPr>
                <w:rFonts w:ascii="Times New Roman" w:eastAsia="Times New Roman" w:hAnsi="Times New Roman" w:cs="Times New Roman"/>
                <w:sz w:val="24"/>
                <w:szCs w:val="24"/>
                <w:lang w:val="ru-RU"/>
              </w:rPr>
              <w:t>.</w:t>
            </w:r>
          </w:p>
          <w:p w14:paraId="6FA0C96A" w14:textId="67B7ABF1" w:rsidR="00A8038D" w:rsidRPr="00E83DA3" w:rsidRDefault="00A8038D" w:rsidP="00172761">
            <w:pPr>
              <w:widowControl w:val="0"/>
              <w:spacing w:after="0" w:line="240" w:lineRule="auto"/>
              <w:ind w:firstLine="459"/>
              <w:jc w:val="both"/>
              <w:rPr>
                <w:rFonts w:ascii="Times New Roman" w:eastAsia="Times New Roman" w:hAnsi="Times New Roman" w:cs="Times New Roman"/>
                <w:b/>
                <w:bCs/>
                <w:i/>
                <w:iCs/>
                <w:sz w:val="24"/>
                <w:szCs w:val="24"/>
                <w:lang w:val="ru-RU"/>
              </w:rPr>
            </w:pPr>
            <w:proofErr w:type="spellStart"/>
            <w:r w:rsidRPr="00E83DA3">
              <w:rPr>
                <w:rFonts w:ascii="Times New Roman" w:eastAsia="Times New Roman" w:hAnsi="Times New Roman" w:cs="Times New Roman"/>
                <w:b/>
                <w:bCs/>
                <w:i/>
                <w:iCs/>
                <w:sz w:val="24"/>
                <w:szCs w:val="24"/>
                <w:u w:val="single"/>
                <w:lang w:val="ru-RU"/>
              </w:rPr>
              <w:t>Переможець</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процедури</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закупівлі</w:t>
            </w:r>
            <w:proofErr w:type="spellEnd"/>
            <w:r w:rsidRPr="00E83DA3">
              <w:rPr>
                <w:rFonts w:ascii="Times New Roman" w:eastAsia="Times New Roman" w:hAnsi="Times New Roman" w:cs="Times New Roman"/>
                <w:b/>
                <w:bCs/>
                <w:i/>
                <w:iCs/>
                <w:sz w:val="24"/>
                <w:szCs w:val="24"/>
                <w:u w:val="single"/>
                <w:lang w:val="ru-RU"/>
              </w:rPr>
              <w:t xml:space="preserve"> у строк, </w:t>
            </w:r>
            <w:proofErr w:type="spellStart"/>
            <w:r w:rsidRPr="00E83DA3">
              <w:rPr>
                <w:rFonts w:ascii="Times New Roman" w:eastAsia="Times New Roman" w:hAnsi="Times New Roman" w:cs="Times New Roman"/>
                <w:b/>
                <w:bCs/>
                <w:i/>
                <w:iCs/>
                <w:sz w:val="24"/>
                <w:szCs w:val="24"/>
                <w:u w:val="single"/>
                <w:lang w:val="ru-RU"/>
              </w:rPr>
              <w:t>що</w:t>
            </w:r>
            <w:proofErr w:type="spellEnd"/>
            <w:r w:rsidRPr="00E83DA3">
              <w:rPr>
                <w:rFonts w:ascii="Times New Roman" w:eastAsia="Times New Roman" w:hAnsi="Times New Roman" w:cs="Times New Roman"/>
                <w:b/>
                <w:bCs/>
                <w:i/>
                <w:iCs/>
                <w:sz w:val="24"/>
                <w:szCs w:val="24"/>
                <w:u w:val="single"/>
                <w:lang w:val="ru-RU"/>
              </w:rPr>
              <w:t xml:space="preserve"> не </w:t>
            </w:r>
            <w:proofErr w:type="spellStart"/>
            <w:r w:rsidRPr="00E83DA3">
              <w:rPr>
                <w:rFonts w:ascii="Times New Roman" w:eastAsia="Times New Roman" w:hAnsi="Times New Roman" w:cs="Times New Roman"/>
                <w:b/>
                <w:bCs/>
                <w:i/>
                <w:iCs/>
                <w:sz w:val="24"/>
                <w:szCs w:val="24"/>
                <w:u w:val="single"/>
                <w:lang w:val="ru-RU"/>
              </w:rPr>
              <w:t>перевищує</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чотири</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дні</w:t>
            </w:r>
            <w:proofErr w:type="spellEnd"/>
            <w:r w:rsidRPr="00E83DA3">
              <w:rPr>
                <w:rFonts w:ascii="Times New Roman" w:eastAsia="Times New Roman" w:hAnsi="Times New Roman" w:cs="Times New Roman"/>
                <w:b/>
                <w:bCs/>
                <w:i/>
                <w:iCs/>
                <w:sz w:val="24"/>
                <w:szCs w:val="24"/>
                <w:u w:val="single"/>
                <w:lang w:val="ru-RU"/>
              </w:rPr>
              <w:t xml:space="preserve"> з </w:t>
            </w:r>
            <w:proofErr w:type="spellStart"/>
            <w:r w:rsidRPr="00E83DA3">
              <w:rPr>
                <w:rFonts w:ascii="Times New Roman" w:eastAsia="Times New Roman" w:hAnsi="Times New Roman" w:cs="Times New Roman"/>
                <w:b/>
                <w:bCs/>
                <w:i/>
                <w:iCs/>
                <w:sz w:val="24"/>
                <w:szCs w:val="24"/>
                <w:u w:val="single"/>
                <w:lang w:val="ru-RU"/>
              </w:rPr>
              <w:t>дати</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оприлюднення</w:t>
            </w:r>
            <w:proofErr w:type="spellEnd"/>
            <w:r w:rsidRPr="00E83DA3">
              <w:rPr>
                <w:rFonts w:ascii="Times New Roman" w:eastAsia="Times New Roman" w:hAnsi="Times New Roman" w:cs="Times New Roman"/>
                <w:b/>
                <w:bCs/>
                <w:i/>
                <w:iCs/>
                <w:sz w:val="24"/>
                <w:szCs w:val="24"/>
                <w:u w:val="single"/>
                <w:lang w:val="ru-RU"/>
              </w:rPr>
              <w:t xml:space="preserve"> в </w:t>
            </w:r>
            <w:proofErr w:type="spellStart"/>
            <w:r w:rsidRPr="00E83DA3">
              <w:rPr>
                <w:rFonts w:ascii="Times New Roman" w:eastAsia="Times New Roman" w:hAnsi="Times New Roman" w:cs="Times New Roman"/>
                <w:b/>
                <w:bCs/>
                <w:i/>
                <w:iCs/>
                <w:sz w:val="24"/>
                <w:szCs w:val="24"/>
                <w:u w:val="single"/>
                <w:lang w:val="ru-RU"/>
              </w:rPr>
              <w:t>електронній</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системі</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закупівель</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повідомлення</w:t>
            </w:r>
            <w:proofErr w:type="spellEnd"/>
            <w:r w:rsidRPr="00E83DA3">
              <w:rPr>
                <w:rFonts w:ascii="Times New Roman" w:eastAsia="Times New Roman" w:hAnsi="Times New Roman" w:cs="Times New Roman"/>
                <w:b/>
                <w:bCs/>
                <w:i/>
                <w:iCs/>
                <w:sz w:val="24"/>
                <w:szCs w:val="24"/>
                <w:u w:val="single"/>
                <w:lang w:val="ru-RU"/>
              </w:rPr>
              <w:t xml:space="preserve"> про </w:t>
            </w:r>
            <w:proofErr w:type="spellStart"/>
            <w:r w:rsidRPr="00E83DA3">
              <w:rPr>
                <w:rFonts w:ascii="Times New Roman" w:eastAsia="Times New Roman" w:hAnsi="Times New Roman" w:cs="Times New Roman"/>
                <w:b/>
                <w:bCs/>
                <w:i/>
                <w:iCs/>
                <w:sz w:val="24"/>
                <w:szCs w:val="24"/>
                <w:u w:val="single"/>
                <w:lang w:val="ru-RU"/>
              </w:rPr>
              <w:t>намір</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укласти</w:t>
            </w:r>
            <w:proofErr w:type="spellEnd"/>
            <w:r w:rsidRPr="00E83DA3">
              <w:rPr>
                <w:rFonts w:ascii="Times New Roman" w:eastAsia="Times New Roman" w:hAnsi="Times New Roman" w:cs="Times New Roman"/>
                <w:b/>
                <w:bCs/>
                <w:i/>
                <w:iCs/>
                <w:sz w:val="24"/>
                <w:szCs w:val="24"/>
                <w:u w:val="single"/>
                <w:lang w:val="ru-RU"/>
              </w:rPr>
              <w:t xml:space="preserve"> </w:t>
            </w:r>
            <w:proofErr w:type="spellStart"/>
            <w:r w:rsidRPr="00E83DA3">
              <w:rPr>
                <w:rFonts w:ascii="Times New Roman" w:eastAsia="Times New Roman" w:hAnsi="Times New Roman" w:cs="Times New Roman"/>
                <w:b/>
                <w:bCs/>
                <w:i/>
                <w:iCs/>
                <w:sz w:val="24"/>
                <w:szCs w:val="24"/>
                <w:u w:val="single"/>
                <w:lang w:val="ru-RU"/>
              </w:rPr>
              <w:t>договір</w:t>
            </w:r>
            <w:proofErr w:type="spellEnd"/>
            <w:r w:rsidRPr="00E83DA3">
              <w:rPr>
                <w:rFonts w:ascii="Times New Roman" w:eastAsia="Times New Roman" w:hAnsi="Times New Roman" w:cs="Times New Roman"/>
                <w:b/>
                <w:bCs/>
                <w:i/>
                <w:iCs/>
                <w:sz w:val="24"/>
                <w:szCs w:val="24"/>
                <w:u w:val="single"/>
                <w:lang w:val="ru-RU"/>
              </w:rPr>
              <w:t xml:space="preserve"> про </w:t>
            </w:r>
            <w:proofErr w:type="spellStart"/>
            <w:r w:rsidRPr="00E83DA3">
              <w:rPr>
                <w:rFonts w:ascii="Times New Roman" w:eastAsia="Times New Roman" w:hAnsi="Times New Roman" w:cs="Times New Roman"/>
                <w:b/>
                <w:bCs/>
                <w:i/>
                <w:iCs/>
                <w:sz w:val="24"/>
                <w:szCs w:val="24"/>
                <w:u w:val="single"/>
                <w:lang w:val="ru-RU"/>
              </w:rPr>
              <w:t>закупівлю</w:t>
            </w:r>
            <w:proofErr w:type="spellEnd"/>
            <w:r w:rsidRPr="00E83DA3">
              <w:rPr>
                <w:rFonts w:ascii="Times New Roman" w:eastAsia="Times New Roman" w:hAnsi="Times New Roman" w:cs="Times New Roman"/>
                <w:b/>
                <w:bCs/>
                <w:i/>
                <w:iCs/>
                <w:sz w:val="24"/>
                <w:szCs w:val="24"/>
                <w:lang w:val="ru-RU"/>
              </w:rPr>
              <w:t xml:space="preserve">, повинен </w:t>
            </w:r>
            <w:proofErr w:type="spellStart"/>
            <w:r w:rsidRPr="00E83DA3">
              <w:rPr>
                <w:rFonts w:ascii="Times New Roman" w:eastAsia="Times New Roman" w:hAnsi="Times New Roman" w:cs="Times New Roman"/>
                <w:b/>
                <w:bCs/>
                <w:i/>
                <w:iCs/>
                <w:sz w:val="24"/>
                <w:szCs w:val="24"/>
                <w:lang w:val="ru-RU"/>
              </w:rPr>
              <w:t>надати</w:t>
            </w:r>
            <w:proofErr w:type="spellEnd"/>
            <w:r w:rsidRPr="00E83DA3">
              <w:rPr>
                <w:rFonts w:ascii="Times New Roman" w:eastAsia="Times New Roman" w:hAnsi="Times New Roman" w:cs="Times New Roman"/>
                <w:b/>
                <w:bCs/>
                <w:i/>
                <w:iCs/>
                <w:sz w:val="24"/>
                <w:szCs w:val="24"/>
                <w:lang w:val="ru-RU"/>
              </w:rPr>
              <w:t xml:space="preserve"> </w:t>
            </w:r>
            <w:proofErr w:type="spellStart"/>
            <w:r w:rsidRPr="00E83DA3">
              <w:rPr>
                <w:rFonts w:ascii="Times New Roman" w:eastAsia="Times New Roman" w:hAnsi="Times New Roman" w:cs="Times New Roman"/>
                <w:b/>
                <w:bCs/>
                <w:i/>
                <w:iCs/>
                <w:sz w:val="24"/>
                <w:szCs w:val="24"/>
                <w:lang w:val="ru-RU"/>
              </w:rPr>
              <w:t>замовнику</w:t>
            </w:r>
            <w:proofErr w:type="spellEnd"/>
            <w:r w:rsidRPr="00E83DA3">
              <w:rPr>
                <w:rFonts w:ascii="Times New Roman" w:eastAsia="Times New Roman" w:hAnsi="Times New Roman" w:cs="Times New Roman"/>
                <w:b/>
                <w:bCs/>
                <w:i/>
                <w:iCs/>
                <w:sz w:val="24"/>
                <w:szCs w:val="24"/>
                <w:lang w:val="ru-RU"/>
              </w:rPr>
              <w:t xml:space="preserve"> шляхом </w:t>
            </w:r>
            <w:proofErr w:type="spellStart"/>
            <w:r w:rsidRPr="00E83DA3">
              <w:rPr>
                <w:rFonts w:ascii="Times New Roman" w:eastAsia="Times New Roman" w:hAnsi="Times New Roman" w:cs="Times New Roman"/>
                <w:b/>
                <w:bCs/>
                <w:i/>
                <w:iCs/>
                <w:sz w:val="24"/>
                <w:szCs w:val="24"/>
                <w:lang w:val="ru-RU"/>
              </w:rPr>
              <w:t>оприлюднення</w:t>
            </w:r>
            <w:proofErr w:type="spellEnd"/>
            <w:r w:rsidRPr="00E83DA3">
              <w:rPr>
                <w:rFonts w:ascii="Times New Roman" w:eastAsia="Times New Roman" w:hAnsi="Times New Roman" w:cs="Times New Roman"/>
                <w:b/>
                <w:bCs/>
                <w:i/>
                <w:iCs/>
                <w:sz w:val="24"/>
                <w:szCs w:val="24"/>
                <w:lang w:val="ru-RU"/>
              </w:rPr>
              <w:t xml:space="preserve"> в </w:t>
            </w:r>
            <w:proofErr w:type="spellStart"/>
            <w:r w:rsidRPr="00E83DA3">
              <w:rPr>
                <w:rFonts w:ascii="Times New Roman" w:eastAsia="Times New Roman" w:hAnsi="Times New Roman" w:cs="Times New Roman"/>
                <w:b/>
                <w:bCs/>
                <w:i/>
                <w:iCs/>
                <w:sz w:val="24"/>
                <w:szCs w:val="24"/>
                <w:lang w:val="ru-RU"/>
              </w:rPr>
              <w:t>електронній</w:t>
            </w:r>
            <w:proofErr w:type="spellEnd"/>
            <w:r w:rsidRPr="00E83DA3">
              <w:rPr>
                <w:rFonts w:ascii="Times New Roman" w:eastAsia="Times New Roman" w:hAnsi="Times New Roman" w:cs="Times New Roman"/>
                <w:b/>
                <w:bCs/>
                <w:i/>
                <w:iCs/>
                <w:sz w:val="24"/>
                <w:szCs w:val="24"/>
                <w:lang w:val="ru-RU"/>
              </w:rPr>
              <w:t xml:space="preserve"> </w:t>
            </w:r>
            <w:proofErr w:type="spellStart"/>
            <w:r w:rsidRPr="00E83DA3">
              <w:rPr>
                <w:rFonts w:ascii="Times New Roman" w:eastAsia="Times New Roman" w:hAnsi="Times New Roman" w:cs="Times New Roman"/>
                <w:b/>
                <w:bCs/>
                <w:i/>
                <w:iCs/>
                <w:sz w:val="24"/>
                <w:szCs w:val="24"/>
                <w:lang w:val="ru-RU"/>
              </w:rPr>
              <w:t>системі</w:t>
            </w:r>
            <w:proofErr w:type="spellEnd"/>
            <w:r w:rsidRPr="00E83DA3">
              <w:rPr>
                <w:rFonts w:ascii="Times New Roman" w:eastAsia="Times New Roman" w:hAnsi="Times New Roman" w:cs="Times New Roman"/>
                <w:b/>
                <w:bCs/>
                <w:i/>
                <w:iCs/>
                <w:sz w:val="24"/>
                <w:szCs w:val="24"/>
                <w:lang w:val="ru-RU"/>
              </w:rPr>
              <w:t xml:space="preserve"> </w:t>
            </w:r>
            <w:proofErr w:type="spellStart"/>
            <w:r w:rsidRPr="00E83DA3">
              <w:rPr>
                <w:rFonts w:ascii="Times New Roman" w:eastAsia="Times New Roman" w:hAnsi="Times New Roman" w:cs="Times New Roman"/>
                <w:b/>
                <w:bCs/>
                <w:i/>
                <w:iCs/>
                <w:sz w:val="24"/>
                <w:szCs w:val="24"/>
                <w:lang w:val="ru-RU"/>
              </w:rPr>
              <w:t>закупівель</w:t>
            </w:r>
            <w:proofErr w:type="spellEnd"/>
            <w:r w:rsidRPr="00E83DA3">
              <w:rPr>
                <w:rFonts w:ascii="Times New Roman" w:eastAsia="Times New Roman" w:hAnsi="Times New Roman" w:cs="Times New Roman"/>
                <w:b/>
                <w:bCs/>
                <w:i/>
                <w:iCs/>
                <w:sz w:val="24"/>
                <w:szCs w:val="24"/>
                <w:lang w:val="ru-RU"/>
              </w:rPr>
              <w:t xml:space="preserve"> </w:t>
            </w:r>
            <w:proofErr w:type="spellStart"/>
            <w:r w:rsidRPr="00E83DA3">
              <w:rPr>
                <w:rFonts w:ascii="Times New Roman" w:eastAsia="Times New Roman" w:hAnsi="Times New Roman" w:cs="Times New Roman"/>
                <w:b/>
                <w:bCs/>
                <w:i/>
                <w:iCs/>
                <w:sz w:val="24"/>
                <w:szCs w:val="24"/>
                <w:lang w:val="ru-RU"/>
              </w:rPr>
              <w:t>документи</w:t>
            </w:r>
            <w:proofErr w:type="spellEnd"/>
            <w:r w:rsidRPr="00E83DA3">
              <w:rPr>
                <w:rFonts w:ascii="Times New Roman" w:eastAsia="Times New Roman" w:hAnsi="Times New Roman" w:cs="Times New Roman"/>
                <w:b/>
                <w:bCs/>
                <w:i/>
                <w:iCs/>
                <w:sz w:val="24"/>
                <w:szCs w:val="24"/>
                <w:lang w:val="ru-RU"/>
              </w:rPr>
              <w:t xml:space="preserve">, </w:t>
            </w:r>
            <w:proofErr w:type="spellStart"/>
            <w:r w:rsidRPr="00E83DA3">
              <w:rPr>
                <w:rFonts w:ascii="Times New Roman" w:eastAsia="Times New Roman" w:hAnsi="Times New Roman" w:cs="Times New Roman"/>
                <w:b/>
                <w:bCs/>
                <w:i/>
                <w:iCs/>
                <w:sz w:val="24"/>
                <w:szCs w:val="24"/>
                <w:lang w:val="ru-RU"/>
              </w:rPr>
              <w:t>встановлені</w:t>
            </w:r>
            <w:proofErr w:type="spellEnd"/>
            <w:r w:rsidRPr="00E83DA3">
              <w:rPr>
                <w:rFonts w:ascii="Times New Roman" w:eastAsia="Times New Roman" w:hAnsi="Times New Roman" w:cs="Times New Roman"/>
                <w:b/>
                <w:bCs/>
                <w:i/>
                <w:iCs/>
                <w:sz w:val="24"/>
                <w:szCs w:val="24"/>
                <w:lang w:val="ru-RU"/>
              </w:rPr>
              <w:t xml:space="preserve"> в </w:t>
            </w:r>
            <w:proofErr w:type="spellStart"/>
            <w:r w:rsidRPr="00E83DA3">
              <w:rPr>
                <w:rFonts w:ascii="Times New Roman" w:eastAsia="Times New Roman" w:hAnsi="Times New Roman" w:cs="Times New Roman"/>
                <w:b/>
                <w:bCs/>
                <w:i/>
                <w:iCs/>
                <w:sz w:val="24"/>
                <w:szCs w:val="24"/>
                <w:lang w:val="ru-RU"/>
              </w:rPr>
              <w:t>Додатку</w:t>
            </w:r>
            <w:proofErr w:type="spellEnd"/>
            <w:r w:rsidRPr="00E83DA3">
              <w:rPr>
                <w:rFonts w:ascii="Times New Roman" w:eastAsia="Times New Roman" w:hAnsi="Times New Roman" w:cs="Times New Roman"/>
                <w:b/>
                <w:bCs/>
                <w:i/>
                <w:iCs/>
                <w:sz w:val="24"/>
                <w:szCs w:val="24"/>
                <w:lang w:val="ru-RU"/>
              </w:rPr>
              <w:t xml:space="preserve"> </w:t>
            </w:r>
            <w:r w:rsidR="006B3227" w:rsidRPr="00E83DA3">
              <w:rPr>
                <w:rFonts w:ascii="Times New Roman" w:eastAsia="Times New Roman" w:hAnsi="Times New Roman" w:cs="Times New Roman"/>
                <w:b/>
                <w:bCs/>
                <w:i/>
                <w:iCs/>
                <w:sz w:val="24"/>
                <w:szCs w:val="24"/>
                <w:lang w:val="ru-RU"/>
              </w:rPr>
              <w:t>№ 2</w:t>
            </w:r>
            <w:r w:rsidRPr="00E83DA3">
              <w:rPr>
                <w:rFonts w:ascii="Times New Roman" w:eastAsia="Times New Roman" w:hAnsi="Times New Roman" w:cs="Times New Roman"/>
                <w:b/>
                <w:bCs/>
                <w:i/>
                <w:iCs/>
                <w:sz w:val="24"/>
                <w:szCs w:val="24"/>
                <w:lang w:val="ru-RU"/>
              </w:rPr>
              <w:t xml:space="preserve"> (для </w:t>
            </w:r>
            <w:proofErr w:type="spellStart"/>
            <w:r w:rsidRPr="00E83DA3">
              <w:rPr>
                <w:rFonts w:ascii="Times New Roman" w:eastAsia="Times New Roman" w:hAnsi="Times New Roman" w:cs="Times New Roman"/>
                <w:b/>
                <w:bCs/>
                <w:i/>
                <w:iCs/>
                <w:sz w:val="24"/>
                <w:szCs w:val="24"/>
                <w:lang w:val="ru-RU"/>
              </w:rPr>
              <w:t>переможця</w:t>
            </w:r>
            <w:proofErr w:type="spellEnd"/>
            <w:r w:rsidRPr="00E83DA3">
              <w:rPr>
                <w:rFonts w:ascii="Times New Roman" w:eastAsia="Times New Roman" w:hAnsi="Times New Roman" w:cs="Times New Roman"/>
                <w:b/>
                <w:bCs/>
                <w:i/>
                <w:iCs/>
                <w:sz w:val="24"/>
                <w:szCs w:val="24"/>
                <w:lang w:val="ru-RU"/>
              </w:rPr>
              <w:t>).</w:t>
            </w:r>
          </w:p>
          <w:p w14:paraId="06DF8513" w14:textId="1914DCF5"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вимагаються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цією</w:t>
            </w:r>
            <w:proofErr w:type="spellEnd"/>
            <w:r w:rsidRPr="00E83DA3">
              <w:rPr>
                <w:rFonts w:ascii="Times New Roman" w:eastAsia="Times New Roman" w:hAnsi="Times New Roman" w:cs="Times New Roman"/>
                <w:sz w:val="24"/>
                <w:szCs w:val="24"/>
                <w:lang w:val="ru-RU"/>
              </w:rPr>
              <w:t xml:space="preserve"> тендерною </w:t>
            </w:r>
            <w:proofErr w:type="spellStart"/>
            <w:r w:rsidRPr="00E83DA3">
              <w:rPr>
                <w:rFonts w:ascii="Times New Roman" w:eastAsia="Times New Roman" w:hAnsi="Times New Roman" w:cs="Times New Roman"/>
                <w:sz w:val="24"/>
                <w:szCs w:val="24"/>
                <w:lang w:val="ru-RU"/>
              </w:rPr>
              <w:t>документацією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повинен </w:t>
            </w:r>
            <w:proofErr w:type="spellStart"/>
            <w:r w:rsidRPr="00E83DA3">
              <w:rPr>
                <w:rFonts w:ascii="Times New Roman" w:eastAsia="Times New Roman" w:hAnsi="Times New Roman" w:cs="Times New Roman"/>
                <w:sz w:val="24"/>
                <w:szCs w:val="24"/>
                <w:lang w:val="ru-RU"/>
              </w:rPr>
              <w:t>надати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завантажити</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кінцевого</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вигляді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сканованої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оригіналу</w:t>
            </w:r>
            <w:proofErr w:type="spellEnd"/>
            <w:r w:rsidRPr="00E83DA3">
              <w:rPr>
                <w:rFonts w:ascii="Times New Roman" w:eastAsia="Times New Roman" w:hAnsi="Times New Roman" w:cs="Times New Roman"/>
                <w:sz w:val="24"/>
                <w:szCs w:val="24"/>
                <w:lang w:val="ru-RU"/>
              </w:rPr>
              <w:t xml:space="preserve"> документу/</w:t>
            </w:r>
            <w:proofErr w:type="spellStart"/>
            <w:r w:rsidRPr="00E83DA3">
              <w:rPr>
                <w:rFonts w:ascii="Times New Roman" w:eastAsia="Times New Roman" w:hAnsi="Times New Roman" w:cs="Times New Roman"/>
                <w:sz w:val="24"/>
                <w:szCs w:val="24"/>
                <w:lang w:val="ru-RU"/>
              </w:rPr>
              <w:t>завіреної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копії</w:t>
            </w:r>
            <w:proofErr w:type="spellEnd"/>
            <w:r w:rsidRPr="00E83DA3">
              <w:rPr>
                <w:rFonts w:ascii="Times New Roman" w:eastAsia="Times New Roman" w:hAnsi="Times New Roman" w:cs="Times New Roman"/>
                <w:sz w:val="24"/>
                <w:szCs w:val="24"/>
                <w:lang w:val="ru-RU"/>
              </w:rPr>
              <w:t xml:space="preserve"> документу у </w:t>
            </w:r>
            <w:proofErr w:type="spellStart"/>
            <w:r w:rsidRPr="00E83DA3">
              <w:rPr>
                <w:rFonts w:ascii="Times New Roman" w:eastAsia="Times New Roman" w:hAnsi="Times New Roman" w:cs="Times New Roman"/>
                <w:sz w:val="24"/>
                <w:szCs w:val="24"/>
                <w:lang w:val="ru-RU"/>
              </w:rPr>
              <w:t>форматі</w:t>
            </w:r>
            <w:proofErr w:type="spellEnd"/>
            <w:r w:rsidRPr="00E83DA3">
              <w:rPr>
                <w:rFonts w:ascii="Times New Roman" w:eastAsia="Times New Roman" w:hAnsi="Times New Roman" w:cs="Times New Roman"/>
                <w:sz w:val="24"/>
                <w:szCs w:val="24"/>
                <w:lang w:val="ru-RU"/>
              </w:rPr>
              <w:t xml:space="preserve"> PDF (Portable Document Format), JPG з </w:t>
            </w:r>
            <w:proofErr w:type="spellStart"/>
            <w:r w:rsidRPr="00E83DA3">
              <w:rPr>
                <w:rFonts w:ascii="Times New Roman" w:eastAsia="Times New Roman" w:hAnsi="Times New Roman" w:cs="Times New Roman"/>
                <w:sz w:val="24"/>
                <w:szCs w:val="24"/>
                <w:lang w:val="ru-RU"/>
              </w:rPr>
              <w:t>можливим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використанням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програм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здійснюють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архівацію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WinRAR</w:t>
            </w:r>
            <w:proofErr w:type="spellEnd"/>
            <w:r w:rsidRPr="00E83DA3">
              <w:rPr>
                <w:rFonts w:ascii="Times New Roman" w:eastAsia="Times New Roman" w:hAnsi="Times New Roman" w:cs="Times New Roman"/>
                <w:sz w:val="24"/>
                <w:szCs w:val="24"/>
                <w:lang w:val="ru-RU"/>
              </w:rPr>
              <w:t>, 7-Zip).</w:t>
            </w:r>
          </w:p>
          <w:p w14:paraId="4800DF67" w14:textId="77777777"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lastRenderedPageBreak/>
              <w:t>Усі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підтверджуючі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готуються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оформлені</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однакових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фірмових</w:t>
            </w:r>
            <w:proofErr w:type="spellEnd"/>
            <w:r w:rsidRPr="00E83DA3">
              <w:rPr>
                <w:rFonts w:ascii="Times New Roman" w:eastAsia="Times New Roman" w:hAnsi="Times New Roman" w:cs="Times New Roman"/>
                <w:sz w:val="24"/>
                <w:szCs w:val="24"/>
                <w:lang w:val="ru-RU"/>
              </w:rPr>
              <w:t xml:space="preserve"> бланках (за </w:t>
            </w:r>
            <w:proofErr w:type="spellStart"/>
            <w:r w:rsidRPr="00E83DA3">
              <w:rPr>
                <w:rFonts w:ascii="Times New Roman" w:eastAsia="Times New Roman" w:hAnsi="Times New Roman" w:cs="Times New Roman"/>
                <w:sz w:val="24"/>
                <w:szCs w:val="24"/>
                <w:lang w:val="ru-RU"/>
              </w:rPr>
              <w:t>наявності</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вихідним</w:t>
            </w:r>
            <w:proofErr w:type="spellEnd"/>
            <w:r w:rsidRPr="00E83DA3">
              <w:rPr>
                <w:rFonts w:ascii="Times New Roman" w:eastAsia="Times New Roman" w:hAnsi="Times New Roman" w:cs="Times New Roman"/>
                <w:sz w:val="24"/>
                <w:szCs w:val="24"/>
                <w:lang w:val="ru-RU"/>
              </w:rPr>
              <w:t xml:space="preserve"> номером (за </w:t>
            </w:r>
            <w:proofErr w:type="spellStart"/>
            <w:r w:rsidRPr="00E83DA3">
              <w:rPr>
                <w:rFonts w:ascii="Times New Roman" w:eastAsia="Times New Roman" w:hAnsi="Times New Roman" w:cs="Times New Roman"/>
                <w:sz w:val="24"/>
                <w:szCs w:val="24"/>
                <w:lang w:val="ru-RU"/>
              </w:rPr>
              <w:t>наявності</w:t>
            </w:r>
            <w:proofErr w:type="spellEnd"/>
            <w:r w:rsidRPr="00E83DA3">
              <w:rPr>
                <w:rFonts w:ascii="Times New Roman" w:eastAsia="Times New Roman" w:hAnsi="Times New Roman" w:cs="Times New Roman"/>
                <w:sz w:val="24"/>
                <w:szCs w:val="24"/>
                <w:lang w:val="ru-RU"/>
              </w:rPr>
              <w:t xml:space="preserve">) та датою, </w:t>
            </w:r>
            <w:proofErr w:type="spellStart"/>
            <w:r w:rsidRPr="00E83DA3">
              <w:rPr>
                <w:rFonts w:ascii="Times New Roman" w:eastAsia="Times New Roman" w:hAnsi="Times New Roman" w:cs="Times New Roman"/>
                <w:sz w:val="24"/>
                <w:szCs w:val="24"/>
                <w:lang w:val="ru-RU"/>
              </w:rPr>
              <w:t>дійсною</w:t>
            </w:r>
            <w:proofErr w:type="spellEnd"/>
            <w:r w:rsidRPr="00E83DA3">
              <w:rPr>
                <w:rFonts w:ascii="Times New Roman" w:eastAsia="Times New Roman" w:hAnsi="Times New Roman" w:cs="Times New Roman"/>
                <w:sz w:val="24"/>
                <w:szCs w:val="24"/>
                <w:lang w:val="ru-RU"/>
              </w:rPr>
              <w:t xml:space="preserve"> на момент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складаються</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декількох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скануватись</w:t>
            </w:r>
            <w:proofErr w:type="spellEnd"/>
            <w:r w:rsidRPr="00E83DA3">
              <w:rPr>
                <w:rFonts w:ascii="Times New Roman" w:eastAsia="Times New Roman" w:hAnsi="Times New Roman" w:cs="Times New Roman"/>
                <w:sz w:val="24"/>
                <w:szCs w:val="24"/>
                <w:lang w:val="ru-RU"/>
              </w:rPr>
              <w:t xml:space="preserve"> одним файлом, а не </w:t>
            </w:r>
            <w:proofErr w:type="spellStart"/>
            <w:r w:rsidRPr="00E83DA3">
              <w:rPr>
                <w:rFonts w:ascii="Times New Roman" w:eastAsia="Times New Roman" w:hAnsi="Times New Roman" w:cs="Times New Roman"/>
                <w:sz w:val="24"/>
                <w:szCs w:val="24"/>
                <w:lang w:val="ru-RU"/>
              </w:rPr>
              <w:t>надаватися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окремими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сторінками</w:t>
            </w:r>
            <w:proofErr w:type="spellEnd"/>
            <w:r w:rsidRPr="00E83DA3">
              <w:rPr>
                <w:rFonts w:ascii="Times New Roman" w:eastAsia="Times New Roman" w:hAnsi="Times New Roman" w:cs="Times New Roman"/>
                <w:sz w:val="24"/>
                <w:szCs w:val="24"/>
                <w:lang w:val="ru-RU"/>
              </w:rPr>
              <w:t>.</w:t>
            </w:r>
          </w:p>
          <w:p w14:paraId="6487406B" w14:textId="77777777"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файли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завантажуються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сканованому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форматі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відповідності</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наступних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w:t>
            </w:r>
          </w:p>
          <w:p w14:paraId="33BF2615" w14:textId="77777777"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а) </w:t>
            </w:r>
            <w:proofErr w:type="spellStart"/>
            <w:r w:rsidRPr="00E83DA3">
              <w:rPr>
                <w:rFonts w:ascii="Times New Roman" w:eastAsia="Times New Roman" w:hAnsi="Times New Roman" w:cs="Times New Roman"/>
                <w:sz w:val="24"/>
                <w:szCs w:val="24"/>
                <w:lang w:val="ru-RU"/>
              </w:rPr>
              <w:t>зображення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відсканованих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чіткими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повнорозмірними</w:t>
            </w:r>
            <w:proofErr w:type="spellEnd"/>
            <w:r w:rsidRPr="00E83DA3">
              <w:rPr>
                <w:rFonts w:ascii="Times New Roman" w:eastAsia="Times New Roman" w:hAnsi="Times New Roman" w:cs="Times New Roman"/>
                <w:sz w:val="24"/>
                <w:szCs w:val="24"/>
                <w:lang w:val="ru-RU"/>
              </w:rPr>
              <w:t xml:space="preserve"> (без </w:t>
            </w:r>
            <w:proofErr w:type="spellStart"/>
            <w:r w:rsidRPr="00E83DA3">
              <w:rPr>
                <w:rFonts w:ascii="Times New Roman" w:eastAsia="Times New Roman" w:hAnsi="Times New Roman" w:cs="Times New Roman"/>
                <w:sz w:val="24"/>
                <w:szCs w:val="24"/>
                <w:lang w:val="ru-RU"/>
              </w:rPr>
              <w:t>обрізань</w:t>
            </w:r>
            <w:proofErr w:type="spellEnd"/>
            <w:r w:rsidRPr="00E83DA3">
              <w:rPr>
                <w:rFonts w:ascii="Times New Roman" w:eastAsia="Times New Roman" w:hAnsi="Times New Roman" w:cs="Times New Roman"/>
                <w:sz w:val="24"/>
                <w:szCs w:val="24"/>
                <w:lang w:val="ru-RU"/>
              </w:rPr>
              <w:t xml:space="preserve"> будь-</w:t>
            </w:r>
            <w:proofErr w:type="spellStart"/>
            <w:r w:rsidRPr="00E83DA3">
              <w:rPr>
                <w:rFonts w:ascii="Times New Roman" w:eastAsia="Times New Roman" w:hAnsi="Times New Roman" w:cs="Times New Roman"/>
                <w:sz w:val="24"/>
                <w:szCs w:val="24"/>
                <w:lang w:val="ru-RU"/>
              </w:rPr>
              <w:t>яких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у т.ч. </w:t>
            </w:r>
            <w:proofErr w:type="spellStart"/>
            <w:r w:rsidRPr="00E83DA3">
              <w:rPr>
                <w:rFonts w:ascii="Times New Roman" w:eastAsia="Times New Roman" w:hAnsi="Times New Roman" w:cs="Times New Roman"/>
                <w:sz w:val="24"/>
                <w:szCs w:val="24"/>
                <w:lang w:val="ru-RU"/>
              </w:rPr>
              <w:t>прізвища</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підпису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печатки, номера, </w:t>
            </w:r>
            <w:proofErr w:type="spellStart"/>
            <w:r w:rsidRPr="00E83DA3">
              <w:rPr>
                <w:rFonts w:ascii="Times New Roman" w:eastAsia="Times New Roman" w:hAnsi="Times New Roman" w:cs="Times New Roman"/>
                <w:sz w:val="24"/>
                <w:szCs w:val="24"/>
                <w:lang w:val="ru-RU"/>
              </w:rPr>
              <w:t>тощо</w:t>
            </w:r>
            <w:proofErr w:type="spellEnd"/>
            <w:r w:rsidRPr="00E83DA3">
              <w:rPr>
                <w:rFonts w:ascii="Times New Roman" w:eastAsia="Times New Roman" w:hAnsi="Times New Roman" w:cs="Times New Roman"/>
                <w:sz w:val="24"/>
                <w:szCs w:val="24"/>
                <w:lang w:val="ru-RU"/>
              </w:rPr>
              <w:t>);</w:t>
            </w:r>
          </w:p>
          <w:p w14:paraId="4724CBF8" w14:textId="77777777"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б) будь-</w:t>
            </w:r>
            <w:proofErr w:type="spellStart"/>
            <w:r w:rsidRPr="00E83DA3">
              <w:rPr>
                <w:rFonts w:ascii="Times New Roman" w:eastAsia="Times New Roman" w:hAnsi="Times New Roman" w:cs="Times New Roman"/>
                <w:sz w:val="24"/>
                <w:szCs w:val="24"/>
                <w:lang w:val="ru-RU"/>
              </w:rPr>
              <w:t>який</w:t>
            </w:r>
            <w:proofErr w:type="spellEnd"/>
            <w:r w:rsidRPr="00E83DA3">
              <w:rPr>
                <w:rFonts w:ascii="Times New Roman" w:eastAsia="Times New Roman" w:hAnsi="Times New Roman" w:cs="Times New Roman"/>
                <w:sz w:val="24"/>
                <w:szCs w:val="24"/>
                <w:lang w:val="ru-RU"/>
              </w:rPr>
              <w:t xml:space="preserve"> текст на </w:t>
            </w:r>
            <w:proofErr w:type="spellStart"/>
            <w:r w:rsidRPr="00E83DA3">
              <w:rPr>
                <w:rFonts w:ascii="Times New Roman" w:eastAsia="Times New Roman" w:hAnsi="Times New Roman" w:cs="Times New Roman"/>
                <w:sz w:val="24"/>
                <w:szCs w:val="24"/>
                <w:lang w:val="ru-RU"/>
              </w:rPr>
              <w:t>усіх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відсканованих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зображеннях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розбірливим</w:t>
            </w:r>
            <w:proofErr w:type="spellEnd"/>
            <w:r w:rsidRPr="00E83DA3">
              <w:rPr>
                <w:rFonts w:ascii="Times New Roman" w:eastAsia="Times New Roman" w:hAnsi="Times New Roman" w:cs="Times New Roman"/>
                <w:sz w:val="24"/>
                <w:szCs w:val="24"/>
                <w:lang w:val="ru-RU"/>
              </w:rPr>
              <w:t xml:space="preserve"> та повинен </w:t>
            </w:r>
            <w:proofErr w:type="spellStart"/>
            <w:r w:rsidRPr="00E83DA3">
              <w:rPr>
                <w:rFonts w:ascii="Times New Roman" w:eastAsia="Times New Roman" w:hAnsi="Times New Roman" w:cs="Times New Roman"/>
                <w:sz w:val="24"/>
                <w:szCs w:val="24"/>
                <w:lang w:val="ru-RU"/>
              </w:rPr>
              <w:t>вільно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читатися</w:t>
            </w:r>
            <w:proofErr w:type="spellEnd"/>
            <w:r w:rsidRPr="00E83DA3">
              <w:rPr>
                <w:rFonts w:ascii="Times New Roman" w:eastAsia="Times New Roman" w:hAnsi="Times New Roman" w:cs="Times New Roman"/>
                <w:sz w:val="24"/>
                <w:szCs w:val="24"/>
                <w:lang w:val="ru-RU"/>
              </w:rPr>
              <w:t>;</w:t>
            </w:r>
          </w:p>
          <w:p w14:paraId="69B1C8DA" w14:textId="77777777"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в) </w:t>
            </w:r>
            <w:proofErr w:type="spellStart"/>
            <w:r w:rsidRPr="00E83DA3">
              <w:rPr>
                <w:rFonts w:ascii="Times New Roman" w:eastAsia="Times New Roman" w:hAnsi="Times New Roman" w:cs="Times New Roman"/>
                <w:sz w:val="24"/>
                <w:szCs w:val="24"/>
                <w:lang w:val="ru-RU"/>
              </w:rPr>
              <w:t>скановані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різних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накладень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малюнків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рисунків</w:t>
            </w:r>
            <w:proofErr w:type="spellEnd"/>
            <w:r w:rsidRPr="00E83DA3">
              <w:rPr>
                <w:rFonts w:ascii="Times New Roman" w:eastAsia="Times New Roman" w:hAnsi="Times New Roman" w:cs="Times New Roman"/>
                <w:sz w:val="24"/>
                <w:szCs w:val="24"/>
                <w:lang w:val="ru-RU"/>
              </w:rPr>
              <w:t xml:space="preserve"> на них.</w:t>
            </w:r>
          </w:p>
          <w:p w14:paraId="64733247" w14:textId="77777777"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Усі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посадової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зазначенням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прізвища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ініціалів</w:t>
            </w:r>
            <w:proofErr w:type="spellEnd"/>
            <w:r w:rsidRPr="00E83DA3">
              <w:rPr>
                <w:rFonts w:ascii="Times New Roman" w:eastAsia="Times New Roman" w:hAnsi="Times New Roman" w:cs="Times New Roman"/>
                <w:sz w:val="24"/>
                <w:szCs w:val="24"/>
                <w:lang w:val="ru-RU"/>
              </w:rPr>
              <w:t xml:space="preserve"> та посади особи),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відбитки</w:t>
            </w:r>
            <w:proofErr w:type="spellEnd"/>
            <w:r w:rsidRPr="00E83DA3">
              <w:rPr>
                <w:rFonts w:ascii="Times New Roman" w:eastAsia="Times New Roman" w:hAnsi="Times New Roman" w:cs="Times New Roman"/>
                <w:sz w:val="24"/>
                <w:szCs w:val="24"/>
                <w:lang w:val="ru-RU"/>
              </w:rPr>
              <w:t xml:space="preserve"> печатки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стосується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здійснюють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діяльність</w:t>
            </w:r>
            <w:proofErr w:type="spellEnd"/>
            <w:r w:rsidRPr="00E83DA3">
              <w:rPr>
                <w:rFonts w:ascii="Times New Roman" w:eastAsia="Times New Roman" w:hAnsi="Times New Roman" w:cs="Times New Roman"/>
                <w:sz w:val="24"/>
                <w:szCs w:val="24"/>
                <w:lang w:val="ru-RU"/>
              </w:rPr>
              <w:t xml:space="preserve"> без печатки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чинним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законодавством</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винятком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оригіналів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нотаріально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завірених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виданих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організаціями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підприємствами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установами</w:t>
            </w:r>
            <w:proofErr w:type="spellEnd"/>
            <w:r w:rsidRPr="00E83DA3">
              <w:rPr>
                <w:rFonts w:ascii="Times New Roman" w:eastAsia="Times New Roman" w:hAnsi="Times New Roman" w:cs="Times New Roman"/>
                <w:sz w:val="24"/>
                <w:szCs w:val="24"/>
                <w:lang w:val="ru-RU"/>
              </w:rPr>
              <w:t>).</w:t>
            </w:r>
          </w:p>
          <w:p w14:paraId="0C4C206F" w14:textId="7B843F00" w:rsidR="001E55CF" w:rsidRPr="00E83DA3" w:rsidRDefault="001E55CF" w:rsidP="001E55CF">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Вимога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засвідчення</w:t>
            </w:r>
            <w:proofErr w:type="spellEnd"/>
            <w:r w:rsidRPr="00E83DA3">
              <w:rPr>
                <w:rFonts w:ascii="Times New Roman" w:eastAsia="Times New Roman" w:hAnsi="Times New Roman" w:cs="Times New Roman"/>
                <w:sz w:val="24"/>
                <w:szCs w:val="24"/>
                <w:lang w:val="ru-RU"/>
              </w:rPr>
              <w:t xml:space="preserve"> того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іншого</w:t>
            </w:r>
            <w:proofErr w:type="spellEnd"/>
            <w:r w:rsidRPr="00E83DA3">
              <w:rPr>
                <w:rFonts w:ascii="Times New Roman" w:eastAsia="Times New Roman" w:hAnsi="Times New Roman" w:cs="Times New Roman"/>
                <w:sz w:val="24"/>
                <w:szCs w:val="24"/>
                <w:lang w:val="ru-RU"/>
              </w:rPr>
              <w:t xml:space="preserve"> документу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власноручним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застосовується</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матеріалів</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подаються</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матеріали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документа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накладанням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кваліфікованого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підпису</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кожен</w:t>
            </w:r>
            <w:proofErr w:type="spellEnd"/>
            <w:r w:rsidRPr="00E83DA3">
              <w:rPr>
                <w:rFonts w:ascii="Times New Roman" w:eastAsia="Times New Roman" w:hAnsi="Times New Roman" w:cs="Times New Roman"/>
                <w:sz w:val="24"/>
                <w:szCs w:val="24"/>
                <w:lang w:val="ru-RU"/>
              </w:rPr>
              <w:t xml:space="preserve"> з таких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матеріал</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інформацію</w:t>
            </w:r>
            <w:proofErr w:type="spellEnd"/>
            <w:r w:rsidRPr="00E83DA3">
              <w:rPr>
                <w:rFonts w:ascii="Times New Roman" w:eastAsia="Times New Roman" w:hAnsi="Times New Roman" w:cs="Times New Roman"/>
                <w:sz w:val="24"/>
                <w:szCs w:val="24"/>
                <w:lang w:val="ru-RU"/>
              </w:rPr>
              <w:t>).</w:t>
            </w:r>
          </w:p>
          <w:p w14:paraId="1B71E561" w14:textId="250C7F84" w:rsidR="00080D09" w:rsidRPr="00E83DA3" w:rsidRDefault="00080D09" w:rsidP="001E55CF">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залишає</w:t>
            </w:r>
            <w:proofErr w:type="spellEnd"/>
            <w:r w:rsidRPr="00E83DA3">
              <w:rPr>
                <w:rFonts w:ascii="Times New Roman" w:eastAsia="Times New Roman" w:hAnsi="Times New Roman" w:cs="Times New Roman"/>
                <w:sz w:val="24"/>
                <w:szCs w:val="24"/>
                <w:lang w:val="ru-RU"/>
              </w:rPr>
              <w:t xml:space="preserve"> за собою право не </w:t>
            </w:r>
            <w:proofErr w:type="spellStart"/>
            <w:r w:rsidRPr="00E83DA3">
              <w:rPr>
                <w:rFonts w:ascii="Times New Roman" w:eastAsia="Times New Roman" w:hAnsi="Times New Roman" w:cs="Times New Roman"/>
                <w:sz w:val="24"/>
                <w:szCs w:val="24"/>
                <w:lang w:val="ru-RU"/>
              </w:rPr>
              <w:t>відхиляти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випадку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допущення</w:t>
            </w:r>
            <w:proofErr w:type="spellEnd"/>
            <w:r w:rsidRPr="00E83DA3">
              <w:rPr>
                <w:rFonts w:ascii="Times New Roman" w:eastAsia="Times New Roman" w:hAnsi="Times New Roman" w:cs="Times New Roman"/>
                <w:sz w:val="24"/>
                <w:szCs w:val="24"/>
                <w:lang w:val="ru-RU"/>
              </w:rPr>
              <w:t xml:space="preserve"> ними </w:t>
            </w:r>
            <w:proofErr w:type="spellStart"/>
            <w:r w:rsidRPr="00E83DA3">
              <w:rPr>
                <w:rFonts w:ascii="Times New Roman" w:eastAsia="Times New Roman" w:hAnsi="Times New Roman" w:cs="Times New Roman"/>
                <w:sz w:val="24"/>
                <w:szCs w:val="24"/>
                <w:lang w:val="ru-RU"/>
              </w:rPr>
              <w:t>формальних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несуттєвих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Формальними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несуттєвими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вважаються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пов’язані</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оформленням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та не </w:t>
            </w:r>
            <w:proofErr w:type="spellStart"/>
            <w:r w:rsidRPr="00E83DA3">
              <w:rPr>
                <w:rFonts w:ascii="Times New Roman" w:eastAsia="Times New Roman" w:hAnsi="Times New Roman" w:cs="Times New Roman"/>
                <w:sz w:val="24"/>
                <w:szCs w:val="24"/>
                <w:lang w:val="ru-RU"/>
              </w:rPr>
              <w:t>впливають</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зміст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саме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технічні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помилки</w:t>
            </w:r>
            <w:proofErr w:type="spellEnd"/>
            <w:r w:rsidRPr="00E83DA3">
              <w:rPr>
                <w:rFonts w:ascii="Times New Roman" w:eastAsia="Times New Roman" w:hAnsi="Times New Roman" w:cs="Times New Roman"/>
                <w:sz w:val="24"/>
                <w:szCs w:val="24"/>
                <w:lang w:val="ru-RU"/>
              </w:rPr>
              <w:t xml:space="preserve"> та описки.</w:t>
            </w:r>
          </w:p>
          <w:p w14:paraId="78029C4D"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Опис</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формальних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помилок</w:t>
            </w:r>
            <w:proofErr w:type="spellEnd"/>
            <w:r w:rsidRPr="00E83DA3">
              <w:rPr>
                <w:rFonts w:ascii="Times New Roman" w:eastAsia="Times New Roman" w:hAnsi="Times New Roman" w:cs="Times New Roman"/>
                <w:sz w:val="24"/>
                <w:szCs w:val="24"/>
                <w:lang w:val="ru-RU"/>
              </w:rPr>
              <w:t>:</w:t>
            </w:r>
          </w:p>
          <w:p w14:paraId="17332685" w14:textId="5DA26F48"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1.</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Інформація</w:t>
            </w:r>
            <w:proofErr w:type="spellEnd"/>
            <w:r w:rsidR="00727889"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t>/</w:t>
            </w:r>
            <w:r w:rsidR="00727889"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t xml:space="preserve">документ, подана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помилки</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частині</w:t>
            </w:r>
            <w:proofErr w:type="spellEnd"/>
            <w:r w:rsidRPr="00E83DA3">
              <w:rPr>
                <w:rFonts w:ascii="Times New Roman" w:eastAsia="Times New Roman" w:hAnsi="Times New Roman" w:cs="Times New Roman"/>
                <w:sz w:val="24"/>
                <w:szCs w:val="24"/>
                <w:lang w:val="ru-RU"/>
              </w:rPr>
              <w:t>:</w:t>
            </w:r>
          </w:p>
          <w:p w14:paraId="20596933"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уживання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великої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літери</w:t>
            </w:r>
            <w:proofErr w:type="spellEnd"/>
            <w:r w:rsidRPr="00E83DA3">
              <w:rPr>
                <w:rFonts w:ascii="Times New Roman" w:eastAsia="Times New Roman" w:hAnsi="Times New Roman" w:cs="Times New Roman"/>
                <w:sz w:val="24"/>
                <w:szCs w:val="24"/>
                <w:lang w:val="ru-RU"/>
              </w:rPr>
              <w:t>;</w:t>
            </w:r>
          </w:p>
          <w:p w14:paraId="21259BCD"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lastRenderedPageBreak/>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уживання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розділових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знаків</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відмінювання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слів</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реченні</w:t>
            </w:r>
            <w:proofErr w:type="spellEnd"/>
            <w:r w:rsidRPr="00E83DA3">
              <w:rPr>
                <w:rFonts w:ascii="Times New Roman" w:eastAsia="Times New Roman" w:hAnsi="Times New Roman" w:cs="Times New Roman"/>
                <w:sz w:val="24"/>
                <w:szCs w:val="24"/>
                <w:lang w:val="ru-RU"/>
              </w:rPr>
              <w:t>;</w:t>
            </w:r>
          </w:p>
          <w:p w14:paraId="3AD6CBE2"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 xml:space="preserve"> слова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звороту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запозичених</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іншої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мови</w:t>
            </w:r>
            <w:proofErr w:type="spellEnd"/>
            <w:r w:rsidRPr="00E83DA3">
              <w:rPr>
                <w:rFonts w:ascii="Times New Roman" w:eastAsia="Times New Roman" w:hAnsi="Times New Roman" w:cs="Times New Roman"/>
                <w:sz w:val="24"/>
                <w:szCs w:val="24"/>
                <w:lang w:val="ru-RU"/>
              </w:rPr>
              <w:t>;</w:t>
            </w:r>
          </w:p>
          <w:p w14:paraId="5D5870B8"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зазначення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унікального</w:t>
            </w:r>
            <w:proofErr w:type="spellEnd"/>
            <w:r w:rsidRPr="00E83DA3">
              <w:rPr>
                <w:rFonts w:ascii="Times New Roman" w:eastAsia="Times New Roman" w:hAnsi="Times New Roman" w:cs="Times New Roman"/>
                <w:sz w:val="24"/>
                <w:szCs w:val="24"/>
                <w:lang w:val="ru-RU"/>
              </w:rPr>
              <w:t xml:space="preserve"> номера </w:t>
            </w:r>
            <w:proofErr w:type="spellStart"/>
            <w:r w:rsidRPr="00E83DA3">
              <w:rPr>
                <w:rFonts w:ascii="Times New Roman" w:eastAsia="Times New Roman" w:hAnsi="Times New Roman" w:cs="Times New Roman"/>
                <w:sz w:val="24"/>
                <w:szCs w:val="24"/>
                <w:lang w:val="ru-RU"/>
              </w:rPr>
              <w:t>оголошення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проведення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конкурентної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присвоєного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унікального</w:t>
            </w:r>
            <w:proofErr w:type="spellEnd"/>
            <w:r w:rsidRPr="00E83DA3">
              <w:rPr>
                <w:rFonts w:ascii="Times New Roman" w:eastAsia="Times New Roman" w:hAnsi="Times New Roman" w:cs="Times New Roman"/>
                <w:sz w:val="24"/>
                <w:szCs w:val="24"/>
                <w:lang w:val="ru-RU"/>
              </w:rPr>
              <w:t xml:space="preserve"> номера </w:t>
            </w: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намір</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укласти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помилка</w:t>
            </w:r>
            <w:proofErr w:type="spellEnd"/>
            <w:r w:rsidRPr="00E83DA3">
              <w:rPr>
                <w:rFonts w:ascii="Times New Roman" w:eastAsia="Times New Roman" w:hAnsi="Times New Roman" w:cs="Times New Roman"/>
                <w:sz w:val="24"/>
                <w:szCs w:val="24"/>
                <w:lang w:val="ru-RU"/>
              </w:rPr>
              <w:t xml:space="preserve"> в цифрах;</w:t>
            </w:r>
          </w:p>
          <w:p w14:paraId="24E937F5"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застосування</w:t>
            </w:r>
            <w:proofErr w:type="spellEnd"/>
            <w:r w:rsidRPr="00E83DA3">
              <w:rPr>
                <w:rFonts w:ascii="Times New Roman" w:eastAsia="Times New Roman" w:hAnsi="Times New Roman" w:cs="Times New Roman"/>
                <w:sz w:val="24"/>
                <w:szCs w:val="24"/>
                <w:lang w:val="ru-RU"/>
              </w:rPr>
              <w:t xml:space="preserve"> правил переносу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слова з рядка в рядок;</w:t>
            </w:r>
          </w:p>
          <w:p w14:paraId="2214882C"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написання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слів</w:t>
            </w:r>
            <w:proofErr w:type="spellEnd"/>
            <w:r w:rsidRPr="00E83DA3">
              <w:rPr>
                <w:rFonts w:ascii="Times New Roman" w:eastAsia="Times New Roman" w:hAnsi="Times New Roman" w:cs="Times New Roman"/>
                <w:sz w:val="24"/>
                <w:szCs w:val="24"/>
                <w:lang w:val="ru-RU"/>
              </w:rPr>
              <w:t xml:space="preserve"> разом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окремо</w:t>
            </w:r>
            <w:proofErr w:type="spellEnd"/>
            <w:r w:rsidRPr="00E83DA3">
              <w:rPr>
                <w:rFonts w:ascii="Times New Roman" w:eastAsia="Times New Roman" w:hAnsi="Times New Roman" w:cs="Times New Roman"/>
                <w:sz w:val="24"/>
                <w:szCs w:val="24"/>
                <w:lang w:val="ru-RU"/>
              </w:rPr>
              <w:t>,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дефіс</w:t>
            </w:r>
            <w:proofErr w:type="spellEnd"/>
            <w:r w:rsidRPr="00E83DA3">
              <w:rPr>
                <w:rFonts w:ascii="Times New Roman" w:eastAsia="Times New Roman" w:hAnsi="Times New Roman" w:cs="Times New Roman"/>
                <w:sz w:val="24"/>
                <w:szCs w:val="24"/>
                <w:lang w:val="ru-RU"/>
              </w:rPr>
              <w:t>;</w:t>
            </w:r>
          </w:p>
          <w:p w14:paraId="08B8D57B" w14:textId="77777777"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нумерації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сторінок</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аркушів</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кілька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сторінок</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аркушів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однаковий</w:t>
            </w:r>
            <w:proofErr w:type="spellEnd"/>
            <w:r w:rsidRPr="00E83DA3">
              <w:rPr>
                <w:rFonts w:ascii="Times New Roman" w:eastAsia="Times New Roman" w:hAnsi="Times New Roman" w:cs="Times New Roman"/>
                <w:sz w:val="24"/>
                <w:szCs w:val="24"/>
                <w:lang w:val="ru-RU"/>
              </w:rPr>
              <w:t xml:space="preserve"> номер, </w:t>
            </w:r>
            <w:proofErr w:type="spellStart"/>
            <w:r w:rsidRPr="00E83DA3">
              <w:rPr>
                <w:rFonts w:ascii="Times New Roman" w:eastAsia="Times New Roman" w:hAnsi="Times New Roman" w:cs="Times New Roman"/>
                <w:sz w:val="24"/>
                <w:szCs w:val="24"/>
                <w:lang w:val="ru-RU"/>
              </w:rPr>
              <w:t>пропущені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номери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окремих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сторінок</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аркушів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немає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нумерації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сторінок</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аркушів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нумерація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сторінок</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аркушів</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відповідає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переліку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зазначеному</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документі</w:t>
            </w:r>
            <w:proofErr w:type="spellEnd"/>
            <w:r w:rsidRPr="00E83DA3">
              <w:rPr>
                <w:rFonts w:ascii="Times New Roman" w:eastAsia="Times New Roman" w:hAnsi="Times New Roman" w:cs="Times New Roman"/>
                <w:sz w:val="24"/>
                <w:szCs w:val="24"/>
                <w:lang w:val="ru-RU"/>
              </w:rPr>
              <w:t>).</w:t>
            </w:r>
          </w:p>
          <w:p w14:paraId="0BC9E2A5" w14:textId="49970898" w:rsidR="00A8038D" w:rsidRPr="00E83DA3" w:rsidRDefault="00A8038D" w:rsidP="00A8038D">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2.</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Помилка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зроблена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оформлення</w:t>
            </w:r>
            <w:proofErr w:type="spellEnd"/>
            <w:r w:rsidRPr="00E83DA3">
              <w:rPr>
                <w:rFonts w:ascii="Times New Roman" w:eastAsia="Times New Roman" w:hAnsi="Times New Roman" w:cs="Times New Roman"/>
                <w:sz w:val="24"/>
                <w:szCs w:val="24"/>
                <w:lang w:val="ru-RU"/>
              </w:rPr>
              <w:t xml:space="preserve"> тексту документа / </w:t>
            </w:r>
            <w:proofErr w:type="spellStart"/>
            <w:r w:rsidRPr="00E83DA3">
              <w:rPr>
                <w:rFonts w:ascii="Times New Roman" w:eastAsia="Times New Roman" w:hAnsi="Times New Roman" w:cs="Times New Roman"/>
                <w:sz w:val="24"/>
                <w:szCs w:val="24"/>
                <w:lang w:val="ru-RU"/>
              </w:rPr>
              <w:t>унесення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окремі</w:t>
            </w:r>
            <w:proofErr w:type="spellEnd"/>
            <w:r w:rsidRPr="00E83DA3">
              <w:rPr>
                <w:rFonts w:ascii="Times New Roman" w:eastAsia="Times New Roman" w:hAnsi="Times New Roman" w:cs="Times New Roman"/>
                <w:sz w:val="24"/>
                <w:szCs w:val="24"/>
                <w:lang w:val="ru-RU"/>
              </w:rPr>
              <w:t xml:space="preserve"> поля </w:t>
            </w:r>
            <w:proofErr w:type="spellStart"/>
            <w:r w:rsidRPr="00E83DA3">
              <w:rPr>
                <w:rFonts w:ascii="Times New Roman" w:eastAsia="Times New Roman" w:hAnsi="Times New Roman" w:cs="Times New Roman"/>
                <w:sz w:val="24"/>
                <w:szCs w:val="24"/>
                <w:lang w:val="ru-RU"/>
              </w:rPr>
              <w:t>електронної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комп'ютерна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коректура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літери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літер</w:t>
            </w:r>
            <w:proofErr w:type="spellEnd"/>
            <w:r w:rsidRPr="00E83DA3">
              <w:rPr>
                <w:rFonts w:ascii="Times New Roman" w:eastAsia="Times New Roman" w:hAnsi="Times New Roman" w:cs="Times New Roman"/>
                <w:sz w:val="24"/>
                <w:szCs w:val="24"/>
                <w:lang w:val="ru-RU"/>
              </w:rPr>
              <w:t xml:space="preserve">) та /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цифри</w:t>
            </w:r>
            <w:proofErr w:type="spellEnd"/>
            <w:r w:rsidRPr="00E83DA3">
              <w:rPr>
                <w:rFonts w:ascii="Times New Roman" w:eastAsia="Times New Roman" w:hAnsi="Times New Roman" w:cs="Times New Roman"/>
                <w:sz w:val="24"/>
                <w:szCs w:val="24"/>
                <w:lang w:val="ru-RU"/>
              </w:rPr>
              <w:t xml:space="preserve"> (цифр), </w:t>
            </w:r>
            <w:proofErr w:type="spellStart"/>
            <w:r w:rsidRPr="00E83DA3">
              <w:rPr>
                <w:rFonts w:ascii="Times New Roman" w:eastAsia="Times New Roman" w:hAnsi="Times New Roman" w:cs="Times New Roman"/>
                <w:sz w:val="24"/>
                <w:szCs w:val="24"/>
                <w:lang w:val="ru-RU"/>
              </w:rPr>
              <w:t>переставлення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літер</w:t>
            </w:r>
            <w:proofErr w:type="spellEnd"/>
            <w:r w:rsidRPr="00E83DA3">
              <w:rPr>
                <w:rFonts w:ascii="Times New Roman" w:eastAsia="Times New Roman" w:hAnsi="Times New Roman" w:cs="Times New Roman"/>
                <w:sz w:val="24"/>
                <w:szCs w:val="24"/>
                <w:lang w:val="ru-RU"/>
              </w:rPr>
              <w:t xml:space="preserve"> (цифр) </w:t>
            </w:r>
            <w:proofErr w:type="spellStart"/>
            <w:r w:rsidRPr="00E83DA3">
              <w:rPr>
                <w:rFonts w:ascii="Times New Roman" w:eastAsia="Times New Roman" w:hAnsi="Times New Roman" w:cs="Times New Roman"/>
                <w:sz w:val="24"/>
                <w:szCs w:val="24"/>
                <w:lang w:val="ru-RU"/>
              </w:rPr>
              <w:t>місцями</w:t>
            </w:r>
            <w:proofErr w:type="spellEnd"/>
            <w:r w:rsidRPr="00E83DA3">
              <w:rPr>
                <w:rFonts w:ascii="Times New Roman" w:eastAsia="Times New Roman" w:hAnsi="Times New Roman" w:cs="Times New Roman"/>
                <w:sz w:val="24"/>
                <w:szCs w:val="24"/>
                <w:lang w:val="ru-RU"/>
              </w:rPr>
              <w:t xml:space="preserve">, пропуск </w:t>
            </w:r>
            <w:proofErr w:type="spellStart"/>
            <w:r w:rsidRPr="00E83DA3">
              <w:rPr>
                <w:rFonts w:ascii="Times New Roman" w:eastAsia="Times New Roman" w:hAnsi="Times New Roman" w:cs="Times New Roman"/>
                <w:sz w:val="24"/>
                <w:szCs w:val="24"/>
                <w:lang w:val="ru-RU"/>
              </w:rPr>
              <w:t>літер</w:t>
            </w:r>
            <w:proofErr w:type="spellEnd"/>
            <w:r w:rsidRPr="00E83DA3">
              <w:rPr>
                <w:rFonts w:ascii="Times New Roman" w:eastAsia="Times New Roman" w:hAnsi="Times New Roman" w:cs="Times New Roman"/>
                <w:sz w:val="24"/>
                <w:szCs w:val="24"/>
                <w:lang w:val="ru-RU"/>
              </w:rPr>
              <w:t xml:space="preserve"> (цифр), </w:t>
            </w:r>
            <w:proofErr w:type="spellStart"/>
            <w:r w:rsidRPr="00E83DA3">
              <w:rPr>
                <w:rFonts w:ascii="Times New Roman" w:eastAsia="Times New Roman" w:hAnsi="Times New Roman" w:cs="Times New Roman"/>
                <w:sz w:val="24"/>
                <w:szCs w:val="24"/>
                <w:lang w:val="ru-RU"/>
              </w:rPr>
              <w:t>повторення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слів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немає</w:t>
            </w:r>
            <w:proofErr w:type="spellEnd"/>
            <w:r w:rsidRPr="00E83DA3">
              <w:rPr>
                <w:rFonts w:ascii="Times New Roman" w:eastAsia="Times New Roman" w:hAnsi="Times New Roman" w:cs="Times New Roman"/>
                <w:sz w:val="24"/>
                <w:szCs w:val="24"/>
                <w:lang w:val="ru-RU"/>
              </w:rPr>
              <w:t xml:space="preserve"> пропуску </w:t>
            </w:r>
            <w:proofErr w:type="spellStart"/>
            <w:r w:rsidRPr="00E83DA3">
              <w:rPr>
                <w:rFonts w:ascii="Times New Roman" w:eastAsia="Times New Roman" w:hAnsi="Times New Roman" w:cs="Times New Roman"/>
                <w:sz w:val="24"/>
                <w:szCs w:val="24"/>
                <w:lang w:val="ru-RU"/>
              </w:rPr>
              <w:t>між</w:t>
            </w:r>
            <w:proofErr w:type="spellEnd"/>
            <w:r w:rsidRPr="00E83DA3">
              <w:rPr>
                <w:rFonts w:ascii="Times New Roman" w:eastAsia="Times New Roman" w:hAnsi="Times New Roman" w:cs="Times New Roman"/>
                <w:sz w:val="24"/>
                <w:szCs w:val="24"/>
                <w:lang w:val="ru-RU"/>
              </w:rPr>
              <w:t xml:space="preserve"> словами, </w:t>
            </w:r>
            <w:proofErr w:type="spellStart"/>
            <w:r w:rsidRPr="00E83DA3">
              <w:rPr>
                <w:rFonts w:ascii="Times New Roman" w:eastAsia="Times New Roman" w:hAnsi="Times New Roman" w:cs="Times New Roman"/>
                <w:sz w:val="24"/>
                <w:szCs w:val="24"/>
                <w:lang w:val="ru-RU"/>
              </w:rPr>
              <w:t>заокруглення</w:t>
            </w:r>
            <w:proofErr w:type="spellEnd"/>
            <w:r w:rsidRPr="00E83DA3">
              <w:rPr>
                <w:rFonts w:ascii="Times New Roman" w:eastAsia="Times New Roman" w:hAnsi="Times New Roman" w:cs="Times New Roman"/>
                <w:sz w:val="24"/>
                <w:szCs w:val="24"/>
                <w:lang w:val="ru-RU"/>
              </w:rPr>
              <w:t xml:space="preserve"> числа),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впливає</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ціну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та не </w:t>
            </w:r>
            <w:proofErr w:type="spellStart"/>
            <w:r w:rsidRPr="00E83DA3">
              <w:rPr>
                <w:rFonts w:ascii="Times New Roman" w:eastAsia="Times New Roman" w:hAnsi="Times New Roman" w:cs="Times New Roman"/>
                <w:sz w:val="24"/>
                <w:szCs w:val="24"/>
                <w:lang w:val="ru-RU"/>
              </w:rPr>
              <w:t>призводить</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її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спотворення</w:t>
            </w:r>
            <w:proofErr w:type="spellEnd"/>
            <w:r w:rsidRPr="00E83DA3">
              <w:rPr>
                <w:rFonts w:ascii="Times New Roman" w:eastAsia="Times New Roman" w:hAnsi="Times New Roman" w:cs="Times New Roman"/>
                <w:sz w:val="24"/>
                <w:szCs w:val="24"/>
                <w:lang w:val="ru-RU"/>
              </w:rPr>
              <w:t xml:space="preserve"> та /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стосується</w:t>
            </w:r>
            <w:proofErr w:type="spellEnd"/>
            <w:r w:rsidRPr="00E83DA3">
              <w:rPr>
                <w:rFonts w:ascii="Times New Roman" w:eastAsia="Times New Roman" w:hAnsi="Times New Roman" w:cs="Times New Roman"/>
                <w:sz w:val="24"/>
                <w:szCs w:val="24"/>
                <w:lang w:val="ru-RU"/>
              </w:rPr>
              <w:t xml:space="preserve"> характеристики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кваліфікаційних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критеріїв</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w:t>
            </w:r>
          </w:p>
          <w:p w14:paraId="023A24FA"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3.</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Невірна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назва</w:t>
            </w:r>
            <w:proofErr w:type="spellEnd"/>
            <w:r w:rsidRPr="00E83DA3">
              <w:rPr>
                <w:rFonts w:ascii="Times New Roman" w:eastAsia="Times New Roman" w:hAnsi="Times New Roman" w:cs="Times New Roman"/>
                <w:sz w:val="24"/>
                <w:szCs w:val="24"/>
                <w:lang w:val="ru-RU"/>
              </w:rPr>
              <w:t xml:space="preserve"> документа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зміст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0BA94C50"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4.</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Окрема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копії</w:t>
            </w:r>
            <w:proofErr w:type="spellEnd"/>
            <w:r w:rsidRPr="00E83DA3">
              <w:rPr>
                <w:rFonts w:ascii="Times New Roman" w:eastAsia="Times New Roman" w:hAnsi="Times New Roman" w:cs="Times New Roman"/>
                <w:sz w:val="24"/>
                <w:szCs w:val="24"/>
                <w:lang w:val="ru-RU"/>
              </w:rPr>
              <w:t xml:space="preserve"> документа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завірена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підписом</w:t>
            </w:r>
            <w:proofErr w:type="spellEnd"/>
            <w:r w:rsidRPr="00E83DA3">
              <w:rPr>
                <w:rFonts w:ascii="Times New Roman" w:eastAsia="Times New Roman" w:hAnsi="Times New Roman" w:cs="Times New Roman"/>
                <w:sz w:val="24"/>
                <w:szCs w:val="24"/>
                <w:lang w:val="ru-RU"/>
              </w:rPr>
              <w:t xml:space="preserve"> та /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печаткою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w:t>
            </w:r>
          </w:p>
          <w:p w14:paraId="78E14319"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5.</w:t>
            </w:r>
            <w:r w:rsidRPr="00E83DA3">
              <w:rPr>
                <w:rFonts w:ascii="Times New Roman" w:eastAsia="Times New Roman" w:hAnsi="Times New Roman" w:cs="Times New Roman"/>
                <w:sz w:val="24"/>
                <w:szCs w:val="24"/>
                <w:lang w:val="ru-RU"/>
              </w:rPr>
              <w:tab/>
              <w:t xml:space="preserve">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немає</w:t>
            </w:r>
            <w:proofErr w:type="spellEnd"/>
            <w:r w:rsidRPr="00E83DA3">
              <w:rPr>
                <w:rFonts w:ascii="Times New Roman" w:eastAsia="Times New Roman" w:hAnsi="Times New Roman" w:cs="Times New Roman"/>
                <w:sz w:val="24"/>
                <w:szCs w:val="24"/>
                <w:lang w:val="ru-RU"/>
              </w:rPr>
              <w:t xml:space="preserve"> документа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який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посилається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своїй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при </w:t>
            </w:r>
            <w:proofErr w:type="spellStart"/>
            <w:r w:rsidRPr="00E83DA3">
              <w:rPr>
                <w:rFonts w:ascii="Times New Roman" w:eastAsia="Times New Roman" w:hAnsi="Times New Roman" w:cs="Times New Roman"/>
                <w:sz w:val="24"/>
                <w:szCs w:val="24"/>
                <w:lang w:val="ru-RU"/>
              </w:rPr>
              <w:t>цьому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вимагається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такого документа в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74D80317"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6.</w:t>
            </w:r>
            <w:r w:rsidRPr="00E83DA3">
              <w:rPr>
                <w:rFonts w:ascii="Times New Roman" w:eastAsia="Times New Roman" w:hAnsi="Times New Roman" w:cs="Times New Roman"/>
                <w:sz w:val="24"/>
                <w:szCs w:val="24"/>
                <w:lang w:val="ru-RU"/>
              </w:rPr>
              <w:tab/>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документа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містить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власноручного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цей</w:t>
            </w:r>
            <w:proofErr w:type="spellEnd"/>
            <w:r w:rsidRPr="00E83DA3">
              <w:rPr>
                <w:rFonts w:ascii="Times New Roman" w:eastAsia="Times New Roman" w:hAnsi="Times New Roman" w:cs="Times New Roman"/>
                <w:sz w:val="24"/>
                <w:szCs w:val="24"/>
                <w:lang w:val="ru-RU"/>
              </w:rPr>
              <w:t xml:space="preserve"> документ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накладено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кваліфікований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w:t>
            </w:r>
            <w:proofErr w:type="spellEnd"/>
            <w:r w:rsidRPr="00E83DA3">
              <w:rPr>
                <w:rFonts w:ascii="Times New Roman" w:eastAsia="Times New Roman" w:hAnsi="Times New Roman" w:cs="Times New Roman"/>
                <w:sz w:val="24"/>
                <w:szCs w:val="24"/>
                <w:lang w:val="ru-RU"/>
              </w:rPr>
              <w:t>.</w:t>
            </w:r>
          </w:p>
          <w:p w14:paraId="3A0081EE" w14:textId="36A2CEA4"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lastRenderedPageBreak/>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містять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застарілу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інформацію</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назву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вулиці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найменування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юридичної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тощо</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зв'язку</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тим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назва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найменування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були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законодавства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після</w:t>
            </w:r>
            <w:proofErr w:type="spellEnd"/>
            <w:r w:rsidRPr="00E83DA3">
              <w:rPr>
                <w:rFonts w:ascii="Times New Roman" w:eastAsia="Times New Roman" w:hAnsi="Times New Roman" w:cs="Times New Roman"/>
                <w:sz w:val="24"/>
                <w:szCs w:val="24"/>
                <w:lang w:val="ru-RU"/>
              </w:rPr>
              <w:t xml:space="preserve"> того, як </w:t>
            </w:r>
            <w:proofErr w:type="spellStart"/>
            <w:r w:rsidRPr="00E83DA3">
              <w:rPr>
                <w:rFonts w:ascii="Times New Roman" w:eastAsia="Times New Roman" w:hAnsi="Times New Roman" w:cs="Times New Roman"/>
                <w:sz w:val="24"/>
                <w:szCs w:val="24"/>
                <w:lang w:val="ru-RU"/>
              </w:rPr>
              <w:t>відповідний</w:t>
            </w:r>
            <w:proofErr w:type="spellEnd"/>
            <w:r w:rsidRPr="00E83DA3">
              <w:rPr>
                <w:rFonts w:ascii="Times New Roman" w:eastAsia="Times New Roman" w:hAnsi="Times New Roman" w:cs="Times New Roman"/>
                <w:sz w:val="24"/>
                <w:szCs w:val="24"/>
                <w:lang w:val="ru-RU"/>
              </w:rPr>
              <w:t xml:space="preserve"> документ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був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були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подані</w:t>
            </w:r>
            <w:proofErr w:type="spellEnd"/>
            <w:r w:rsidRPr="00E83DA3">
              <w:rPr>
                <w:rFonts w:ascii="Times New Roman" w:eastAsia="Times New Roman" w:hAnsi="Times New Roman" w:cs="Times New Roman"/>
                <w:sz w:val="24"/>
                <w:szCs w:val="24"/>
                <w:lang w:val="ru-RU"/>
              </w:rPr>
              <w:t>).</w:t>
            </w:r>
          </w:p>
          <w:p w14:paraId="56B38700" w14:textId="1989093A" w:rsidR="00C67893" w:rsidRPr="00E83DA3" w:rsidRDefault="00C03D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8</w:t>
            </w:r>
            <w:r w:rsidR="00C67893" w:rsidRPr="00E83DA3">
              <w:rPr>
                <w:rFonts w:ascii="Times New Roman" w:eastAsia="Times New Roman" w:hAnsi="Times New Roman" w:cs="Times New Roman"/>
                <w:sz w:val="24"/>
                <w:szCs w:val="24"/>
                <w:lang w:val="ru-RU"/>
              </w:rPr>
              <w:t>.</w:t>
            </w:r>
            <w:r w:rsidR="00C67893" w:rsidRPr="00E83DA3">
              <w:rPr>
                <w:rFonts w:ascii="Times New Roman" w:eastAsia="Times New Roman" w:hAnsi="Times New Roman" w:cs="Times New Roman"/>
                <w:sz w:val="24"/>
                <w:szCs w:val="24"/>
                <w:lang w:val="ru-RU"/>
              </w:rPr>
              <w:tab/>
            </w:r>
            <w:proofErr w:type="spellStart"/>
            <w:r w:rsidR="00C67893" w:rsidRPr="00E83DA3">
              <w:rPr>
                <w:rFonts w:ascii="Times New Roman" w:eastAsia="Times New Roman" w:hAnsi="Times New Roman" w:cs="Times New Roman"/>
                <w:sz w:val="24"/>
                <w:szCs w:val="24"/>
                <w:lang w:val="ru-RU"/>
              </w:rPr>
              <w:t>Подання</w:t>
            </w:r>
            <w:proofErr w:type="spellEnd"/>
            <w:r w:rsidR="00C67893" w:rsidRPr="00E83DA3">
              <w:rPr>
                <w:rFonts w:ascii="Times New Roman" w:eastAsia="Times New Roman" w:hAnsi="Times New Roman" w:cs="Times New Roman"/>
                <w:sz w:val="24"/>
                <w:szCs w:val="24"/>
                <w:lang w:val="ru-RU"/>
              </w:rPr>
              <w:t xml:space="preserve"> документа (</w:t>
            </w:r>
            <w:proofErr w:type="spellStart"/>
            <w:r w:rsidR="00C67893" w:rsidRPr="00E83DA3">
              <w:rPr>
                <w:rFonts w:ascii="Times New Roman" w:eastAsia="Times New Roman" w:hAnsi="Times New Roman" w:cs="Times New Roman"/>
                <w:sz w:val="24"/>
                <w:szCs w:val="24"/>
                <w:lang w:val="ru-RU"/>
              </w:rPr>
              <w:t>документів</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учасником</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процедури</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закупівлі</w:t>
            </w:r>
            <w:proofErr w:type="spellEnd"/>
            <w:r w:rsidR="00C67893" w:rsidRPr="00E83DA3">
              <w:rPr>
                <w:rFonts w:ascii="Times New Roman" w:eastAsia="Times New Roman" w:hAnsi="Times New Roman" w:cs="Times New Roman"/>
                <w:sz w:val="24"/>
                <w:szCs w:val="24"/>
                <w:lang w:val="ru-RU"/>
              </w:rPr>
              <w:t xml:space="preserve"> у </w:t>
            </w:r>
            <w:proofErr w:type="spellStart"/>
            <w:r w:rsidR="00C67893" w:rsidRPr="00E83DA3">
              <w:rPr>
                <w:rFonts w:ascii="Times New Roman" w:eastAsia="Times New Roman" w:hAnsi="Times New Roman" w:cs="Times New Roman"/>
                <w:sz w:val="24"/>
                <w:szCs w:val="24"/>
                <w:lang w:val="ru-RU"/>
              </w:rPr>
              <w:t>складі</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тендерної</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пропозиції</w:t>
            </w:r>
            <w:proofErr w:type="spellEnd"/>
            <w:r w:rsidR="00C67893" w:rsidRPr="00E83DA3">
              <w:rPr>
                <w:rFonts w:ascii="Times New Roman" w:eastAsia="Times New Roman" w:hAnsi="Times New Roman" w:cs="Times New Roman"/>
                <w:sz w:val="24"/>
                <w:szCs w:val="24"/>
                <w:lang w:val="ru-RU"/>
              </w:rPr>
              <w:t xml:space="preserve"> в </w:t>
            </w:r>
            <w:proofErr w:type="spellStart"/>
            <w:r w:rsidR="00C67893" w:rsidRPr="00E83DA3">
              <w:rPr>
                <w:rFonts w:ascii="Times New Roman" w:eastAsia="Times New Roman" w:hAnsi="Times New Roman" w:cs="Times New Roman"/>
                <w:sz w:val="24"/>
                <w:szCs w:val="24"/>
                <w:lang w:val="ru-RU"/>
              </w:rPr>
              <w:t>форматі</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що</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відрізняється</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від</w:t>
            </w:r>
            <w:proofErr w:type="spellEnd"/>
            <w:r w:rsidR="00C67893" w:rsidRPr="00E83DA3">
              <w:rPr>
                <w:rFonts w:ascii="Times New Roman" w:eastAsia="Times New Roman" w:hAnsi="Times New Roman" w:cs="Times New Roman"/>
                <w:sz w:val="24"/>
                <w:szCs w:val="24"/>
                <w:lang w:val="ru-RU"/>
              </w:rPr>
              <w:t xml:space="preserve"> формату, </w:t>
            </w:r>
            <w:proofErr w:type="spellStart"/>
            <w:r w:rsidR="00C67893" w:rsidRPr="00E83DA3">
              <w:rPr>
                <w:rFonts w:ascii="Times New Roman" w:eastAsia="Times New Roman" w:hAnsi="Times New Roman" w:cs="Times New Roman"/>
                <w:sz w:val="24"/>
                <w:szCs w:val="24"/>
                <w:lang w:val="ru-RU"/>
              </w:rPr>
              <w:t>який</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вимагається</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замовником</w:t>
            </w:r>
            <w:proofErr w:type="spellEnd"/>
            <w:r w:rsidR="00C67893" w:rsidRPr="00E83DA3">
              <w:rPr>
                <w:rFonts w:ascii="Times New Roman" w:eastAsia="Times New Roman" w:hAnsi="Times New Roman" w:cs="Times New Roman"/>
                <w:sz w:val="24"/>
                <w:szCs w:val="24"/>
                <w:lang w:val="ru-RU"/>
              </w:rPr>
              <w:t xml:space="preserve"> у </w:t>
            </w:r>
            <w:proofErr w:type="spellStart"/>
            <w:r w:rsidR="00C67893" w:rsidRPr="00E83DA3">
              <w:rPr>
                <w:rFonts w:ascii="Times New Roman" w:eastAsia="Times New Roman" w:hAnsi="Times New Roman" w:cs="Times New Roman"/>
                <w:sz w:val="24"/>
                <w:szCs w:val="24"/>
                <w:lang w:val="ru-RU"/>
              </w:rPr>
              <w:t>тендерній</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документації</w:t>
            </w:r>
            <w:proofErr w:type="spellEnd"/>
            <w:r w:rsidR="00C67893" w:rsidRPr="00E83DA3">
              <w:rPr>
                <w:rFonts w:ascii="Times New Roman" w:eastAsia="Times New Roman" w:hAnsi="Times New Roman" w:cs="Times New Roman"/>
                <w:sz w:val="24"/>
                <w:szCs w:val="24"/>
                <w:lang w:val="ru-RU"/>
              </w:rPr>
              <w:t xml:space="preserve">, при </w:t>
            </w:r>
            <w:proofErr w:type="spellStart"/>
            <w:r w:rsidR="00C67893" w:rsidRPr="00E83DA3">
              <w:rPr>
                <w:rFonts w:ascii="Times New Roman" w:eastAsia="Times New Roman" w:hAnsi="Times New Roman" w:cs="Times New Roman"/>
                <w:sz w:val="24"/>
                <w:szCs w:val="24"/>
                <w:lang w:val="ru-RU"/>
              </w:rPr>
              <w:t>цьому</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такий</w:t>
            </w:r>
            <w:proofErr w:type="spellEnd"/>
            <w:r w:rsidR="00C67893" w:rsidRPr="00E83DA3">
              <w:rPr>
                <w:rFonts w:ascii="Times New Roman" w:eastAsia="Times New Roman" w:hAnsi="Times New Roman" w:cs="Times New Roman"/>
                <w:sz w:val="24"/>
                <w:szCs w:val="24"/>
                <w:lang w:val="ru-RU"/>
              </w:rPr>
              <w:t xml:space="preserve"> формат документа </w:t>
            </w:r>
            <w:proofErr w:type="spellStart"/>
            <w:r w:rsidR="00C67893" w:rsidRPr="00E83DA3">
              <w:rPr>
                <w:rFonts w:ascii="Times New Roman" w:eastAsia="Times New Roman" w:hAnsi="Times New Roman" w:cs="Times New Roman"/>
                <w:sz w:val="24"/>
                <w:szCs w:val="24"/>
                <w:lang w:val="ru-RU"/>
              </w:rPr>
              <w:t>забезпечує</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можливість</w:t>
            </w:r>
            <w:proofErr w:type="spellEnd"/>
            <w:r w:rsidR="00C67893" w:rsidRPr="00E83DA3">
              <w:rPr>
                <w:rFonts w:ascii="Times New Roman" w:eastAsia="Times New Roman" w:hAnsi="Times New Roman" w:cs="Times New Roman"/>
                <w:sz w:val="24"/>
                <w:szCs w:val="24"/>
                <w:lang w:val="ru-RU"/>
              </w:rPr>
              <w:t xml:space="preserve"> </w:t>
            </w:r>
            <w:proofErr w:type="spellStart"/>
            <w:r w:rsidR="00C67893" w:rsidRPr="00E83DA3">
              <w:rPr>
                <w:rFonts w:ascii="Times New Roman" w:eastAsia="Times New Roman" w:hAnsi="Times New Roman" w:cs="Times New Roman"/>
                <w:sz w:val="24"/>
                <w:szCs w:val="24"/>
                <w:lang w:val="ru-RU"/>
              </w:rPr>
              <w:t>його</w:t>
            </w:r>
            <w:proofErr w:type="spellEnd"/>
            <w:r w:rsidR="00C67893" w:rsidRPr="00E83DA3">
              <w:rPr>
                <w:rFonts w:ascii="Times New Roman" w:eastAsia="Times New Roman" w:hAnsi="Times New Roman" w:cs="Times New Roman"/>
                <w:sz w:val="24"/>
                <w:szCs w:val="24"/>
                <w:lang w:val="ru-RU"/>
              </w:rPr>
              <w:t xml:space="preserve"> перегляду.</w:t>
            </w:r>
          </w:p>
          <w:p w14:paraId="404EE178"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Приклади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формальних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помилок</w:t>
            </w:r>
            <w:proofErr w:type="spellEnd"/>
            <w:r w:rsidRPr="00E83DA3">
              <w:rPr>
                <w:rFonts w:ascii="Times New Roman" w:eastAsia="Times New Roman" w:hAnsi="Times New Roman" w:cs="Times New Roman"/>
                <w:sz w:val="24"/>
                <w:szCs w:val="24"/>
                <w:lang w:val="ru-RU"/>
              </w:rPr>
              <w:t>:</w:t>
            </w:r>
          </w:p>
          <w:p w14:paraId="2D2C8399"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довільній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«Лист-</w:t>
            </w:r>
            <w:proofErr w:type="spellStart"/>
            <w:r w:rsidRPr="00E83DA3">
              <w:rPr>
                <w:rFonts w:ascii="Times New Roman" w:eastAsia="Times New Roman" w:hAnsi="Times New Roman" w:cs="Times New Roman"/>
                <w:sz w:val="24"/>
                <w:szCs w:val="24"/>
                <w:lang w:val="ru-RU"/>
              </w:rPr>
              <w:t>пояснення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«Лист», «</w:t>
            </w:r>
            <w:proofErr w:type="spellStart"/>
            <w:r w:rsidRPr="00E83DA3">
              <w:rPr>
                <w:rFonts w:ascii="Times New Roman" w:eastAsia="Times New Roman" w:hAnsi="Times New Roman" w:cs="Times New Roman"/>
                <w:sz w:val="24"/>
                <w:szCs w:val="24"/>
                <w:lang w:val="ru-RU"/>
              </w:rPr>
              <w:t>довідка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гарантійний</w:t>
            </w:r>
            <w:proofErr w:type="spellEnd"/>
            <w:r w:rsidRPr="00E83DA3">
              <w:rPr>
                <w:rFonts w:ascii="Times New Roman" w:eastAsia="Times New Roman" w:hAnsi="Times New Roman" w:cs="Times New Roman"/>
                <w:sz w:val="24"/>
                <w:szCs w:val="24"/>
                <w:lang w:val="ru-RU"/>
              </w:rPr>
              <w:t xml:space="preserve"> лист»,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довідка</w:t>
            </w:r>
            <w:proofErr w:type="spellEnd"/>
            <w:r w:rsidRPr="00E83DA3">
              <w:rPr>
                <w:rFonts w:ascii="Times New Roman" w:eastAsia="Times New Roman" w:hAnsi="Times New Roman" w:cs="Times New Roman"/>
                <w:sz w:val="24"/>
                <w:szCs w:val="24"/>
                <w:lang w:val="ru-RU"/>
              </w:rPr>
              <w:t xml:space="preserve">»; </w:t>
            </w:r>
          </w:p>
          <w:p w14:paraId="1FC1579B"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w:t>
            </w:r>
            <w:proofErr w:type="spellStart"/>
            <w:r w:rsidRPr="00E83DA3">
              <w:rPr>
                <w:rFonts w:ascii="Times New Roman" w:eastAsia="Times New Roman" w:hAnsi="Times New Roman" w:cs="Times New Roman"/>
                <w:sz w:val="24"/>
                <w:szCs w:val="24"/>
                <w:lang w:val="ru-RU"/>
              </w:rPr>
              <w:t>м.київ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м.Київ</w:t>
            </w:r>
            <w:proofErr w:type="spellEnd"/>
            <w:r w:rsidRPr="00E83DA3">
              <w:rPr>
                <w:rFonts w:ascii="Times New Roman" w:eastAsia="Times New Roman" w:hAnsi="Times New Roman" w:cs="Times New Roman"/>
                <w:sz w:val="24"/>
                <w:szCs w:val="24"/>
                <w:lang w:val="ru-RU"/>
              </w:rPr>
              <w:t>»;</w:t>
            </w:r>
          </w:p>
          <w:p w14:paraId="574A92AC" w14:textId="77777777"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w:t>
            </w:r>
            <w:proofErr w:type="spellStart"/>
            <w:r w:rsidRPr="00E83DA3">
              <w:rPr>
                <w:rFonts w:ascii="Times New Roman" w:eastAsia="Times New Roman" w:hAnsi="Times New Roman" w:cs="Times New Roman"/>
                <w:sz w:val="24"/>
                <w:szCs w:val="24"/>
                <w:lang w:val="ru-RU"/>
              </w:rPr>
              <w:t>поряд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«поря – док»;</w:t>
            </w:r>
          </w:p>
          <w:p w14:paraId="42317C18" w14:textId="49A789CF" w:rsidR="00C67893" w:rsidRPr="00E83DA3" w:rsidRDefault="00C67893" w:rsidP="00C67893">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w:t>
            </w:r>
            <w:proofErr w:type="spellStart"/>
            <w:r w:rsidRPr="00E83DA3">
              <w:rPr>
                <w:rFonts w:ascii="Times New Roman" w:eastAsia="Times New Roman" w:hAnsi="Times New Roman" w:cs="Times New Roman"/>
                <w:sz w:val="24"/>
                <w:szCs w:val="24"/>
                <w:lang w:val="ru-RU"/>
              </w:rPr>
              <w:t>ненадається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надається</w:t>
            </w:r>
            <w:proofErr w:type="spellEnd"/>
            <w:r w:rsidRPr="00E83DA3">
              <w:rPr>
                <w:rFonts w:ascii="Times New Roman" w:eastAsia="Times New Roman" w:hAnsi="Times New Roman" w:cs="Times New Roman"/>
                <w:sz w:val="24"/>
                <w:szCs w:val="24"/>
                <w:lang w:val="ru-RU"/>
              </w:rPr>
              <w:t>»»;</w:t>
            </w:r>
          </w:p>
          <w:p w14:paraId="4F11E443" w14:textId="1EDE4478"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розмістив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завантажив</w:t>
            </w:r>
            <w:proofErr w:type="spellEnd"/>
            <w:r w:rsidRPr="00E83DA3">
              <w:rPr>
                <w:rFonts w:ascii="Times New Roman" w:eastAsia="Times New Roman" w:hAnsi="Times New Roman" w:cs="Times New Roman"/>
                <w:sz w:val="24"/>
                <w:szCs w:val="24"/>
                <w:lang w:val="ru-RU"/>
              </w:rPr>
              <w:t xml:space="preserve">) документ у </w:t>
            </w:r>
            <w:proofErr w:type="spellStart"/>
            <w:r w:rsidRPr="00E83DA3">
              <w:rPr>
                <w:rFonts w:ascii="Times New Roman" w:eastAsia="Times New Roman" w:hAnsi="Times New Roman" w:cs="Times New Roman"/>
                <w:sz w:val="24"/>
                <w:szCs w:val="24"/>
                <w:lang w:val="ru-RU"/>
              </w:rPr>
              <w:t>форматі</w:t>
            </w:r>
            <w:proofErr w:type="spellEnd"/>
            <w:r w:rsidRPr="00E83DA3">
              <w:rPr>
                <w:rFonts w:ascii="Times New Roman" w:eastAsia="Times New Roman" w:hAnsi="Times New Roman" w:cs="Times New Roman"/>
                <w:sz w:val="24"/>
                <w:szCs w:val="24"/>
                <w:lang w:val="ru-RU"/>
              </w:rPr>
              <w:t xml:space="preserve"> «JPG» </w:t>
            </w:r>
            <w:proofErr w:type="spellStart"/>
            <w:r w:rsidRPr="00E83DA3">
              <w:rPr>
                <w:rFonts w:ascii="Times New Roman" w:eastAsia="Times New Roman" w:hAnsi="Times New Roman" w:cs="Times New Roman"/>
                <w:sz w:val="24"/>
                <w:szCs w:val="24"/>
                <w:lang w:val="ru-RU"/>
              </w:rPr>
              <w:t>замість</w:t>
            </w:r>
            <w:proofErr w:type="spellEnd"/>
            <w:r w:rsidRPr="00E83DA3">
              <w:rPr>
                <w:rFonts w:ascii="Times New Roman" w:eastAsia="Times New Roman" w:hAnsi="Times New Roman" w:cs="Times New Roman"/>
                <w:sz w:val="24"/>
                <w:szCs w:val="24"/>
                <w:lang w:val="ru-RU"/>
              </w:rPr>
              <w:t xml:space="preserve">  документа у </w:t>
            </w:r>
            <w:proofErr w:type="spellStart"/>
            <w:r w:rsidRPr="00E83DA3">
              <w:rPr>
                <w:rFonts w:ascii="Times New Roman" w:eastAsia="Times New Roman" w:hAnsi="Times New Roman" w:cs="Times New Roman"/>
                <w:sz w:val="24"/>
                <w:szCs w:val="24"/>
                <w:lang w:val="ru-RU"/>
              </w:rPr>
              <w:t>форматі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pdf</w:t>
            </w:r>
            <w:proofErr w:type="spellEnd"/>
            <w:r w:rsidRPr="00E83DA3">
              <w:rPr>
                <w:rFonts w:ascii="Times New Roman" w:eastAsia="Times New Roman" w:hAnsi="Times New Roman" w:cs="Times New Roman"/>
                <w:sz w:val="24"/>
                <w:szCs w:val="24"/>
                <w:lang w:val="ru-RU"/>
              </w:rPr>
              <w:t>» (</w:t>
            </w:r>
            <w:proofErr w:type="spellStart"/>
            <w:r w:rsidRPr="00E83DA3">
              <w:rPr>
                <w:rFonts w:ascii="Times New Roman" w:eastAsia="Times New Roman" w:hAnsi="Times New Roman" w:cs="Times New Roman"/>
                <w:sz w:val="24"/>
                <w:szCs w:val="24"/>
                <w:lang w:val="ru-RU"/>
              </w:rPr>
              <w:t>PortableDocumentFormat</w:t>
            </w:r>
            <w:proofErr w:type="spellEnd"/>
            <w:r w:rsidRPr="00E83DA3">
              <w:rPr>
                <w:rFonts w:ascii="Times New Roman" w:eastAsia="Times New Roman" w:hAnsi="Times New Roman" w:cs="Times New Roman"/>
                <w:sz w:val="24"/>
                <w:szCs w:val="24"/>
                <w:lang w:val="ru-RU"/>
              </w:rPr>
              <w:t xml:space="preserve">)». </w:t>
            </w:r>
          </w:p>
          <w:p w14:paraId="3CF041A7"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УВАГА!!!</w:t>
            </w:r>
          </w:p>
          <w:p w14:paraId="68137D5B"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третьої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12 Закону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з метою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оцінки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створюються</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подаються</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урахуванням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законів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електронні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електронний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документообіг</w:t>
            </w:r>
            <w:proofErr w:type="spellEnd"/>
            <w:r w:rsidRPr="00E83DA3">
              <w:rPr>
                <w:rFonts w:ascii="Times New Roman" w:eastAsia="Times New Roman" w:hAnsi="Times New Roman" w:cs="Times New Roman"/>
                <w:sz w:val="24"/>
                <w:szCs w:val="24"/>
                <w:lang w:val="ru-RU"/>
              </w:rPr>
              <w:t xml:space="preserve">" та "Про </w:t>
            </w:r>
            <w:proofErr w:type="spellStart"/>
            <w:r w:rsidRPr="00E83DA3">
              <w:rPr>
                <w:rFonts w:ascii="Times New Roman" w:eastAsia="Times New Roman" w:hAnsi="Times New Roman" w:cs="Times New Roman"/>
                <w:sz w:val="24"/>
                <w:szCs w:val="24"/>
                <w:lang w:val="ru-RU"/>
              </w:rPr>
              <w:t>електронні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довірчі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подають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документа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скан-</w:t>
            </w:r>
            <w:proofErr w:type="spellStart"/>
            <w:r w:rsidRPr="00E83DA3">
              <w:rPr>
                <w:rFonts w:ascii="Times New Roman" w:eastAsia="Times New Roman" w:hAnsi="Times New Roman" w:cs="Times New Roman"/>
                <w:sz w:val="24"/>
                <w:szCs w:val="24"/>
                <w:lang w:val="ru-RU"/>
              </w:rPr>
              <w:t>копій</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відповідати</w:t>
            </w:r>
            <w:proofErr w:type="spellEnd"/>
            <w:r w:rsidRPr="00E83DA3">
              <w:rPr>
                <w:rFonts w:ascii="Times New Roman" w:eastAsia="Times New Roman" w:hAnsi="Times New Roman" w:cs="Times New Roman"/>
                <w:sz w:val="24"/>
                <w:szCs w:val="24"/>
                <w:lang w:val="ru-RU"/>
              </w:rPr>
              <w:t xml:space="preserve"> ряду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
          <w:p w14:paraId="4EBCF628"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1)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мають</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чіткими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розбірливими</w:t>
            </w:r>
            <w:proofErr w:type="spellEnd"/>
            <w:r w:rsidRPr="00E83DA3">
              <w:rPr>
                <w:rFonts w:ascii="Times New Roman" w:eastAsia="Times New Roman" w:hAnsi="Times New Roman" w:cs="Times New Roman"/>
                <w:sz w:val="24"/>
                <w:szCs w:val="24"/>
                <w:lang w:val="ru-RU"/>
              </w:rPr>
              <w:t xml:space="preserve"> для </w:t>
            </w:r>
            <w:proofErr w:type="spellStart"/>
            <w:r w:rsidRPr="00E83DA3">
              <w:rPr>
                <w:rFonts w:ascii="Times New Roman" w:eastAsia="Times New Roman" w:hAnsi="Times New Roman" w:cs="Times New Roman"/>
                <w:sz w:val="24"/>
                <w:szCs w:val="24"/>
                <w:lang w:val="ru-RU"/>
              </w:rPr>
              <w:t>читання</w:t>
            </w:r>
            <w:proofErr w:type="spellEnd"/>
            <w:r w:rsidRPr="00E83DA3">
              <w:rPr>
                <w:rFonts w:ascii="Times New Roman" w:eastAsia="Times New Roman" w:hAnsi="Times New Roman" w:cs="Times New Roman"/>
                <w:sz w:val="24"/>
                <w:szCs w:val="24"/>
                <w:lang w:val="ru-RU"/>
              </w:rPr>
              <w:t>;</w:t>
            </w:r>
          </w:p>
          <w:p w14:paraId="423C3E2A"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2)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повинна бути </w:t>
            </w:r>
            <w:proofErr w:type="spellStart"/>
            <w:r w:rsidRPr="00E83DA3">
              <w:rPr>
                <w:rFonts w:ascii="Times New Roman" w:eastAsia="Times New Roman" w:hAnsi="Times New Roman" w:cs="Times New Roman"/>
                <w:sz w:val="24"/>
                <w:szCs w:val="24"/>
                <w:lang w:val="ru-RU"/>
              </w:rPr>
              <w:t>підписана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кваліфікованим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підписом</w:t>
            </w:r>
            <w:proofErr w:type="spellEnd"/>
            <w:r w:rsidRPr="00E83DA3">
              <w:rPr>
                <w:rFonts w:ascii="Times New Roman" w:eastAsia="Times New Roman" w:hAnsi="Times New Roman" w:cs="Times New Roman"/>
                <w:sz w:val="24"/>
                <w:szCs w:val="24"/>
                <w:lang w:val="ru-RU"/>
              </w:rPr>
              <w:t xml:space="preserve"> (КЕП)/</w:t>
            </w:r>
            <w:proofErr w:type="spellStart"/>
            <w:r w:rsidRPr="00E83DA3">
              <w:rPr>
                <w:rFonts w:ascii="Times New Roman" w:eastAsia="Times New Roman" w:hAnsi="Times New Roman" w:cs="Times New Roman"/>
                <w:sz w:val="24"/>
                <w:szCs w:val="24"/>
                <w:lang w:val="ru-RU"/>
              </w:rPr>
              <w:t>удосконаленим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підписом</w:t>
            </w:r>
            <w:proofErr w:type="spellEnd"/>
            <w:r w:rsidRPr="00E83DA3">
              <w:rPr>
                <w:rFonts w:ascii="Times New Roman" w:eastAsia="Times New Roman" w:hAnsi="Times New Roman" w:cs="Times New Roman"/>
                <w:sz w:val="24"/>
                <w:szCs w:val="24"/>
                <w:lang w:val="ru-RU"/>
              </w:rPr>
              <w:t xml:space="preserve"> (УЕП);</w:t>
            </w:r>
          </w:p>
          <w:p w14:paraId="4722188B" w14:textId="39881A05" w:rsidR="00A96D9E" w:rsidRPr="00E83DA3" w:rsidRDefault="00A96D9E" w:rsidP="00BE5F2B">
            <w:pPr>
              <w:widowControl w:val="0"/>
              <w:spacing w:after="0" w:line="240" w:lineRule="auto"/>
              <w:ind w:firstLine="459"/>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3)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містить</w:t>
            </w:r>
            <w:proofErr w:type="spellEnd"/>
            <w:r w:rsidRPr="00E83DA3">
              <w:rPr>
                <w:rFonts w:ascii="Times New Roman" w:eastAsia="Times New Roman" w:hAnsi="Times New Roman" w:cs="Times New Roman"/>
                <w:sz w:val="24"/>
                <w:szCs w:val="24"/>
                <w:lang w:val="ru-RU"/>
              </w:rPr>
              <w:t xml:space="preserve"> і </w:t>
            </w:r>
            <w:proofErr w:type="spellStart"/>
            <w:r w:rsidRPr="00E83DA3">
              <w:rPr>
                <w:rFonts w:ascii="Times New Roman" w:eastAsia="Times New Roman" w:hAnsi="Times New Roman" w:cs="Times New Roman"/>
                <w:sz w:val="24"/>
                <w:szCs w:val="24"/>
                <w:lang w:val="ru-RU"/>
              </w:rPr>
              <w:t>скановані</w:t>
            </w:r>
            <w:proofErr w:type="spellEnd"/>
            <w:r w:rsidRPr="00E83DA3">
              <w:rPr>
                <w:rFonts w:ascii="Times New Roman" w:eastAsia="Times New Roman" w:hAnsi="Times New Roman" w:cs="Times New Roman"/>
                <w:sz w:val="24"/>
                <w:szCs w:val="24"/>
                <w:lang w:val="ru-RU"/>
              </w:rPr>
              <w:t xml:space="preserve">, і </w:t>
            </w:r>
            <w:proofErr w:type="spellStart"/>
            <w:r w:rsidRPr="00E83DA3">
              <w:rPr>
                <w:rFonts w:ascii="Times New Roman" w:eastAsia="Times New Roman" w:hAnsi="Times New Roman" w:cs="Times New Roman"/>
                <w:sz w:val="24"/>
                <w:szCs w:val="24"/>
                <w:lang w:val="ru-RU"/>
              </w:rPr>
              <w:t>електронні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потрібно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накласти</w:t>
            </w:r>
            <w:proofErr w:type="spellEnd"/>
            <w:r w:rsidRPr="00E83DA3">
              <w:rPr>
                <w:rFonts w:ascii="Times New Roman" w:eastAsia="Times New Roman" w:hAnsi="Times New Roman" w:cs="Times New Roman"/>
                <w:sz w:val="24"/>
                <w:szCs w:val="24"/>
                <w:lang w:val="ru-RU"/>
              </w:rPr>
              <w:t xml:space="preserve"> КЕП/УЕП на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цілому</w:t>
            </w:r>
            <w:proofErr w:type="spellEnd"/>
            <w:r w:rsidRPr="00E83DA3">
              <w:rPr>
                <w:rFonts w:ascii="Times New Roman" w:eastAsia="Times New Roman" w:hAnsi="Times New Roman" w:cs="Times New Roman"/>
                <w:sz w:val="24"/>
                <w:szCs w:val="24"/>
                <w:lang w:val="ru-RU"/>
              </w:rPr>
              <w:t xml:space="preserve"> та на </w:t>
            </w:r>
            <w:proofErr w:type="spellStart"/>
            <w:r w:rsidRPr="00E83DA3">
              <w:rPr>
                <w:rFonts w:ascii="Times New Roman" w:eastAsia="Times New Roman" w:hAnsi="Times New Roman" w:cs="Times New Roman"/>
                <w:sz w:val="24"/>
                <w:szCs w:val="24"/>
                <w:lang w:val="ru-RU"/>
              </w:rPr>
              <w:t>кожен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електронний</w:t>
            </w:r>
            <w:proofErr w:type="spellEnd"/>
            <w:r w:rsidRPr="00E83DA3">
              <w:rPr>
                <w:rFonts w:ascii="Times New Roman" w:eastAsia="Times New Roman" w:hAnsi="Times New Roman" w:cs="Times New Roman"/>
                <w:sz w:val="24"/>
                <w:szCs w:val="24"/>
                <w:lang w:val="ru-RU"/>
              </w:rPr>
              <w:t xml:space="preserve"> документ </w:t>
            </w:r>
            <w:proofErr w:type="spellStart"/>
            <w:r w:rsidRPr="00E83DA3">
              <w:rPr>
                <w:rFonts w:ascii="Times New Roman" w:eastAsia="Times New Roman" w:hAnsi="Times New Roman" w:cs="Times New Roman"/>
                <w:sz w:val="24"/>
                <w:szCs w:val="24"/>
                <w:lang w:val="ru-RU"/>
              </w:rPr>
              <w:t>окремо</w:t>
            </w:r>
            <w:proofErr w:type="spellEnd"/>
            <w:r w:rsidRPr="00E83DA3">
              <w:rPr>
                <w:rFonts w:ascii="Times New Roman" w:eastAsia="Times New Roman" w:hAnsi="Times New Roman" w:cs="Times New Roman"/>
                <w:sz w:val="24"/>
                <w:szCs w:val="24"/>
                <w:lang w:val="ru-RU"/>
              </w:rPr>
              <w:t>.</w:t>
            </w:r>
          </w:p>
          <w:p w14:paraId="021469A3"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Зверніть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увагу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надані</w:t>
            </w:r>
            <w:proofErr w:type="spellEnd"/>
            <w:r w:rsidRPr="00E83DA3">
              <w:rPr>
                <w:rFonts w:ascii="Times New Roman" w:eastAsia="Times New Roman" w:hAnsi="Times New Roman" w:cs="Times New Roman"/>
                <w:sz w:val="24"/>
                <w:szCs w:val="24"/>
                <w:lang w:val="ru-RU"/>
              </w:rPr>
              <w:t xml:space="preserve"> не у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документа (без КЕП/УЕП на </w:t>
            </w:r>
            <w:proofErr w:type="spellStart"/>
            <w:r w:rsidRPr="00E83DA3">
              <w:rPr>
                <w:rFonts w:ascii="Times New Roman" w:eastAsia="Times New Roman" w:hAnsi="Times New Roman" w:cs="Times New Roman"/>
                <w:sz w:val="24"/>
                <w:szCs w:val="24"/>
                <w:lang w:val="ru-RU"/>
              </w:rPr>
              <w:t>документі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містити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зазначенням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прізвища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ініціалів</w:t>
            </w:r>
            <w:proofErr w:type="spellEnd"/>
            <w:r w:rsidRPr="00E83DA3">
              <w:rPr>
                <w:rFonts w:ascii="Times New Roman" w:eastAsia="Times New Roman" w:hAnsi="Times New Roman" w:cs="Times New Roman"/>
                <w:sz w:val="24"/>
                <w:szCs w:val="24"/>
                <w:lang w:val="ru-RU"/>
              </w:rPr>
              <w:t xml:space="preserve"> та посади особи),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відбитки</w:t>
            </w:r>
            <w:proofErr w:type="spellEnd"/>
            <w:r w:rsidRPr="00E83DA3">
              <w:rPr>
                <w:rFonts w:ascii="Times New Roman" w:eastAsia="Times New Roman" w:hAnsi="Times New Roman" w:cs="Times New Roman"/>
                <w:sz w:val="24"/>
                <w:szCs w:val="24"/>
                <w:lang w:val="ru-RU"/>
              </w:rPr>
              <w:t xml:space="preserve"> печатки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використання</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кожній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сторінці</w:t>
            </w:r>
            <w:proofErr w:type="spellEnd"/>
            <w:r w:rsidRPr="00E83DA3">
              <w:rPr>
                <w:rFonts w:ascii="Times New Roman" w:eastAsia="Times New Roman" w:hAnsi="Times New Roman" w:cs="Times New Roman"/>
                <w:sz w:val="24"/>
                <w:szCs w:val="24"/>
                <w:lang w:val="ru-RU"/>
              </w:rPr>
              <w:t xml:space="preserve"> такого документа (</w:t>
            </w:r>
            <w:proofErr w:type="spellStart"/>
            <w:r w:rsidRPr="00E83DA3">
              <w:rPr>
                <w:rFonts w:ascii="Times New Roman" w:eastAsia="Times New Roman" w:hAnsi="Times New Roman" w:cs="Times New Roman"/>
                <w:sz w:val="24"/>
                <w:szCs w:val="24"/>
                <w:lang w:val="ru-RU"/>
              </w:rPr>
              <w:t>окрім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виданих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підприємствами</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установами</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організаціями</w:t>
            </w:r>
            <w:proofErr w:type="spellEnd"/>
            <w:r w:rsidRPr="00E83DA3">
              <w:rPr>
                <w:rFonts w:ascii="Times New Roman" w:eastAsia="Times New Roman" w:hAnsi="Times New Roman" w:cs="Times New Roman"/>
                <w:sz w:val="24"/>
                <w:szCs w:val="24"/>
                <w:lang w:val="ru-RU"/>
              </w:rPr>
              <w:t xml:space="preserve">). </w:t>
            </w:r>
          </w:p>
          <w:p w14:paraId="1D79F800" w14:textId="355B0A88"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lastRenderedPageBreak/>
              <w:t>Замовник</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вимагає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засвідчувати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матеріали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інформацію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подаються</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печаткою</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підписом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матеріали</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документа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накладанням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базується</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кваліфікованому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сертифікаті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Закону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електронні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довірчі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послуги</w:t>
            </w:r>
            <w:proofErr w:type="spellEnd"/>
            <w:r w:rsidRPr="00E83DA3">
              <w:rPr>
                <w:rFonts w:ascii="Times New Roman" w:eastAsia="Times New Roman" w:hAnsi="Times New Roman" w:cs="Times New Roman"/>
                <w:sz w:val="24"/>
                <w:szCs w:val="24"/>
                <w:lang w:val="ru-RU"/>
              </w:rPr>
              <w:t xml:space="preserve">». </w:t>
            </w:r>
          </w:p>
          <w:p w14:paraId="6B2BCB79"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перевіряє</w:t>
            </w:r>
            <w:proofErr w:type="spellEnd"/>
            <w:r w:rsidRPr="00E83DA3">
              <w:rPr>
                <w:rFonts w:ascii="Times New Roman" w:eastAsia="Times New Roman" w:hAnsi="Times New Roman" w:cs="Times New Roman"/>
                <w:sz w:val="24"/>
                <w:szCs w:val="24"/>
                <w:lang w:val="ru-RU"/>
              </w:rPr>
              <w:t xml:space="preserve"> КЕП/УЕП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сайті</w:t>
            </w:r>
            <w:proofErr w:type="spellEnd"/>
            <w:r w:rsidRPr="00E83DA3">
              <w:rPr>
                <w:rFonts w:ascii="Times New Roman" w:eastAsia="Times New Roman" w:hAnsi="Times New Roman" w:cs="Times New Roman"/>
                <w:sz w:val="24"/>
                <w:szCs w:val="24"/>
                <w:lang w:val="ru-RU"/>
              </w:rPr>
              <w:t xml:space="preserve"> центрального </w:t>
            </w:r>
            <w:proofErr w:type="spellStart"/>
            <w:r w:rsidRPr="00E83DA3">
              <w:rPr>
                <w:rFonts w:ascii="Times New Roman" w:eastAsia="Times New Roman" w:hAnsi="Times New Roman" w:cs="Times New Roman"/>
                <w:sz w:val="24"/>
                <w:szCs w:val="24"/>
                <w:lang w:val="ru-RU"/>
              </w:rPr>
              <w:t>засвідчувального</w:t>
            </w:r>
            <w:proofErr w:type="spellEnd"/>
            <w:r w:rsidRPr="00E83DA3">
              <w:rPr>
                <w:rFonts w:ascii="Times New Roman" w:eastAsia="Times New Roman" w:hAnsi="Times New Roman" w:cs="Times New Roman"/>
                <w:sz w:val="24"/>
                <w:szCs w:val="24"/>
                <w:lang w:val="ru-RU"/>
              </w:rPr>
              <w:t xml:space="preserve"> органу за </w:t>
            </w:r>
            <w:proofErr w:type="spellStart"/>
            <w:r w:rsidRPr="00E83DA3">
              <w:rPr>
                <w:rFonts w:ascii="Times New Roman" w:eastAsia="Times New Roman" w:hAnsi="Times New Roman" w:cs="Times New Roman"/>
                <w:sz w:val="24"/>
                <w:szCs w:val="24"/>
                <w:lang w:val="ru-RU"/>
              </w:rPr>
              <w:t>посиланням</w:t>
            </w:r>
            <w:proofErr w:type="spellEnd"/>
            <w:r w:rsidRPr="00E83DA3">
              <w:rPr>
                <w:rFonts w:ascii="Times New Roman" w:eastAsia="Times New Roman" w:hAnsi="Times New Roman" w:cs="Times New Roman"/>
                <w:sz w:val="24"/>
                <w:szCs w:val="24"/>
                <w:lang w:val="ru-RU"/>
              </w:rPr>
              <w:t xml:space="preserve"> https://czo.gov.ua/verify.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перевірки</w:t>
            </w:r>
            <w:proofErr w:type="spellEnd"/>
            <w:r w:rsidRPr="00E83DA3">
              <w:rPr>
                <w:rFonts w:ascii="Times New Roman" w:eastAsia="Times New Roman" w:hAnsi="Times New Roman" w:cs="Times New Roman"/>
                <w:sz w:val="24"/>
                <w:szCs w:val="24"/>
                <w:lang w:val="ru-RU"/>
              </w:rPr>
              <w:t xml:space="preserve"> КЕП/УЕП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відображатися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прізвище</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ініціали</w:t>
            </w:r>
            <w:proofErr w:type="spellEnd"/>
            <w:r w:rsidRPr="00E83DA3">
              <w:rPr>
                <w:rFonts w:ascii="Times New Roman" w:eastAsia="Times New Roman" w:hAnsi="Times New Roman" w:cs="Times New Roman"/>
                <w:sz w:val="24"/>
                <w:szCs w:val="24"/>
                <w:lang w:val="ru-RU"/>
              </w:rPr>
              <w:t xml:space="preserve"> особи, </w:t>
            </w:r>
            <w:proofErr w:type="spellStart"/>
            <w:r w:rsidRPr="00E83DA3">
              <w:rPr>
                <w:rFonts w:ascii="Times New Roman" w:eastAsia="Times New Roman" w:hAnsi="Times New Roman" w:cs="Times New Roman"/>
                <w:sz w:val="24"/>
                <w:szCs w:val="24"/>
                <w:lang w:val="ru-RU"/>
              </w:rPr>
              <w:t>уповноваженої</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підписання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власника</w:t>
            </w:r>
            <w:proofErr w:type="spellEnd"/>
            <w:r w:rsidRPr="00E83DA3">
              <w:rPr>
                <w:rFonts w:ascii="Times New Roman" w:eastAsia="Times New Roman" w:hAnsi="Times New Roman" w:cs="Times New Roman"/>
                <w:sz w:val="24"/>
                <w:szCs w:val="24"/>
                <w:lang w:val="ru-RU"/>
              </w:rPr>
              <w:t xml:space="preserve"> ключа). </w:t>
            </w:r>
          </w:p>
          <w:p w14:paraId="0A29D8FF"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подаються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вигляді</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(шляхом </w:t>
            </w:r>
            <w:proofErr w:type="spellStart"/>
            <w:r w:rsidRPr="00E83DA3">
              <w:rPr>
                <w:rFonts w:ascii="Times New Roman" w:eastAsia="Times New Roman" w:hAnsi="Times New Roman" w:cs="Times New Roman"/>
                <w:sz w:val="24"/>
                <w:szCs w:val="24"/>
                <w:lang w:val="ru-RU"/>
              </w:rPr>
              <w:t>завантаження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сканованих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
          <w:p w14:paraId="027661D1" w14:textId="77777777" w:rsidR="00A96D9E" w:rsidRPr="00E83DA3" w:rsidRDefault="00A96D9E" w:rsidP="00A96D9E">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мають</w:t>
            </w:r>
            <w:proofErr w:type="spellEnd"/>
            <w:r w:rsidRPr="00E83DA3">
              <w:rPr>
                <w:rFonts w:ascii="Times New Roman" w:eastAsia="Times New Roman" w:hAnsi="Times New Roman" w:cs="Times New Roman"/>
                <w:sz w:val="24"/>
                <w:szCs w:val="24"/>
                <w:lang w:val="ru-RU"/>
              </w:rPr>
              <w:t xml:space="preserve"> право </w:t>
            </w:r>
            <w:proofErr w:type="spellStart"/>
            <w:r w:rsidRPr="00E83DA3">
              <w:rPr>
                <w:rFonts w:ascii="Times New Roman" w:eastAsia="Times New Roman" w:hAnsi="Times New Roman" w:cs="Times New Roman"/>
                <w:sz w:val="24"/>
                <w:szCs w:val="24"/>
                <w:lang w:val="ru-RU"/>
              </w:rPr>
              <w:t>подавати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заінтересовані</w:t>
            </w:r>
            <w:proofErr w:type="spellEnd"/>
            <w:r w:rsidRPr="00E83DA3">
              <w:rPr>
                <w:rFonts w:ascii="Times New Roman" w:eastAsia="Times New Roman" w:hAnsi="Times New Roman" w:cs="Times New Roman"/>
                <w:sz w:val="24"/>
                <w:szCs w:val="24"/>
                <w:lang w:val="ru-RU"/>
              </w:rPr>
              <w:t xml:space="preserve"> особи. </w:t>
            </w:r>
          </w:p>
          <w:p w14:paraId="25D7B941" w14:textId="7623876B" w:rsidR="000B161F" w:rsidRPr="00E83DA3" w:rsidRDefault="00A96D9E" w:rsidP="00BE5F2B">
            <w:pPr>
              <w:widowControl w:val="0"/>
              <w:spacing w:after="0" w:line="240" w:lineRule="auto"/>
              <w:ind w:firstLine="459"/>
              <w:jc w:val="both"/>
              <w:rPr>
                <w:rFonts w:ascii="Times New Roman" w:eastAsia="Times New Roman" w:hAnsi="Times New Roman" w:cs="Times New Roman"/>
                <w:b/>
                <w:i/>
                <w:sz w:val="24"/>
                <w:szCs w:val="24"/>
                <w:lang w:val="ru-RU"/>
              </w:rPr>
            </w:pPr>
            <w:proofErr w:type="spellStart"/>
            <w:r w:rsidRPr="00E83DA3">
              <w:rPr>
                <w:rFonts w:ascii="Times New Roman" w:eastAsia="Times New Roman" w:hAnsi="Times New Roman" w:cs="Times New Roman"/>
                <w:sz w:val="24"/>
                <w:szCs w:val="24"/>
                <w:lang w:val="ru-RU"/>
              </w:rPr>
              <w:t>Кожен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право подати </w:t>
            </w:r>
            <w:proofErr w:type="spellStart"/>
            <w:r w:rsidRPr="00E83DA3">
              <w:rPr>
                <w:rFonts w:ascii="Times New Roman" w:eastAsia="Times New Roman" w:hAnsi="Times New Roman" w:cs="Times New Roman"/>
                <w:sz w:val="24"/>
                <w:szCs w:val="24"/>
                <w:lang w:val="ru-RU"/>
              </w:rPr>
              <w:t>тільки</w:t>
            </w:r>
            <w:proofErr w:type="spellEnd"/>
            <w:r w:rsidRPr="00E83DA3">
              <w:rPr>
                <w:rFonts w:ascii="Times New Roman" w:eastAsia="Times New Roman" w:hAnsi="Times New Roman" w:cs="Times New Roman"/>
                <w:sz w:val="24"/>
                <w:szCs w:val="24"/>
                <w:lang w:val="ru-RU"/>
              </w:rPr>
              <w:t xml:space="preserve"> одну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визначеної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(лота)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здійснення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за лотами).</w:t>
            </w:r>
          </w:p>
          <w:p w14:paraId="7C58EA4A" w14:textId="77777777" w:rsidR="00675D82" w:rsidRPr="00E83DA3"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spellStart"/>
            <w:r w:rsidRPr="00E83DA3">
              <w:rPr>
                <w:rFonts w:ascii="Times New Roman" w:eastAsia="Arial" w:hAnsi="Times New Roman" w:cs="Times New Roman"/>
                <w:sz w:val="24"/>
                <w:szCs w:val="24"/>
                <w:lang w:val="ru-RU" w:eastAsia="zh-CN"/>
              </w:rPr>
              <w:t>Усі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рішення</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уповноваженої</w:t>
            </w:r>
            <w:proofErr w:type="spellEnd"/>
            <w:r w:rsidRPr="00E83DA3">
              <w:rPr>
                <w:rFonts w:ascii="Times New Roman" w:eastAsia="Arial" w:hAnsi="Times New Roman" w:cs="Times New Roman"/>
                <w:sz w:val="24"/>
                <w:szCs w:val="24"/>
                <w:lang w:val="ru-RU" w:eastAsia="zh-CN"/>
              </w:rPr>
              <w:t xml:space="preserve"> особи </w:t>
            </w:r>
            <w:proofErr w:type="spellStart"/>
            <w:r w:rsidRPr="00E83DA3">
              <w:rPr>
                <w:rFonts w:ascii="Times New Roman" w:eastAsia="Arial" w:hAnsi="Times New Roman" w:cs="Times New Roman"/>
                <w:sz w:val="24"/>
                <w:szCs w:val="24"/>
                <w:lang w:val="ru-RU" w:eastAsia="zh-CN"/>
              </w:rPr>
              <w:t>оформляються</w:t>
            </w:r>
            <w:proofErr w:type="spellEnd"/>
            <w:r w:rsidRPr="00E83DA3">
              <w:rPr>
                <w:rFonts w:ascii="Times New Roman" w:eastAsia="Arial" w:hAnsi="Times New Roman" w:cs="Times New Roman"/>
                <w:sz w:val="24"/>
                <w:szCs w:val="24"/>
                <w:lang w:val="ru-RU" w:eastAsia="zh-CN"/>
              </w:rPr>
              <w:t xml:space="preserve"> протоколом.</w:t>
            </w:r>
          </w:p>
          <w:p w14:paraId="313FA097" w14:textId="77777777" w:rsidR="00675D82" w:rsidRPr="00E83DA3"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spellStart"/>
            <w:r w:rsidRPr="00E83DA3">
              <w:rPr>
                <w:rFonts w:ascii="Times New Roman" w:eastAsia="Arial" w:hAnsi="Times New Roman" w:cs="Times New Roman"/>
                <w:sz w:val="24"/>
                <w:szCs w:val="24"/>
                <w:lang w:val="ru-RU" w:eastAsia="zh-CN"/>
              </w:rPr>
              <w:t>Документи</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що</w:t>
            </w:r>
            <w:proofErr w:type="spellEnd"/>
            <w:r w:rsidRPr="00E83DA3">
              <w:rPr>
                <w:rFonts w:ascii="Times New Roman" w:eastAsia="Arial" w:hAnsi="Times New Roman" w:cs="Times New Roman"/>
                <w:sz w:val="24"/>
                <w:szCs w:val="24"/>
                <w:lang w:val="ru-RU" w:eastAsia="zh-CN"/>
              </w:rPr>
              <w:t xml:space="preserve"> не </w:t>
            </w:r>
            <w:proofErr w:type="spellStart"/>
            <w:r w:rsidRPr="00E83DA3">
              <w:rPr>
                <w:rFonts w:ascii="Times New Roman" w:eastAsia="Arial" w:hAnsi="Times New Roman" w:cs="Times New Roman"/>
                <w:sz w:val="24"/>
                <w:szCs w:val="24"/>
                <w:lang w:val="ru-RU" w:eastAsia="zh-CN"/>
              </w:rPr>
              <w:t>передбачені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законодавством</w:t>
            </w:r>
            <w:proofErr w:type="spellEnd"/>
            <w:r w:rsidRPr="00E83DA3">
              <w:rPr>
                <w:rFonts w:ascii="Times New Roman" w:eastAsia="Arial" w:hAnsi="Times New Roman" w:cs="Times New Roman"/>
                <w:sz w:val="24"/>
                <w:szCs w:val="24"/>
                <w:lang w:val="ru-RU" w:eastAsia="zh-CN"/>
              </w:rPr>
              <w:t xml:space="preserve"> для </w:t>
            </w:r>
            <w:proofErr w:type="spellStart"/>
            <w:r w:rsidRPr="00E83DA3">
              <w:rPr>
                <w:rFonts w:ascii="Times New Roman" w:eastAsia="Arial" w:hAnsi="Times New Roman" w:cs="Times New Roman"/>
                <w:sz w:val="24"/>
                <w:szCs w:val="24"/>
                <w:lang w:val="ru-RU" w:eastAsia="zh-CN"/>
              </w:rPr>
              <w:t>Учасників</w:t>
            </w:r>
            <w:proofErr w:type="spellEnd"/>
            <w:r w:rsidRPr="00E83DA3">
              <w:rPr>
                <w:rFonts w:ascii="Times New Roman" w:eastAsia="Arial" w:hAnsi="Times New Roman" w:cs="Times New Roman"/>
                <w:sz w:val="24"/>
                <w:szCs w:val="24"/>
                <w:lang w:val="ru-RU" w:eastAsia="zh-CN"/>
              </w:rPr>
              <w:t xml:space="preserve"> - </w:t>
            </w:r>
            <w:proofErr w:type="spellStart"/>
            <w:r w:rsidRPr="00E83DA3">
              <w:rPr>
                <w:rFonts w:ascii="Times New Roman" w:eastAsia="Arial" w:hAnsi="Times New Roman" w:cs="Times New Roman"/>
                <w:sz w:val="24"/>
                <w:szCs w:val="24"/>
                <w:lang w:val="ru-RU" w:eastAsia="zh-CN"/>
              </w:rPr>
              <w:t>юридичних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фізичних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осіб</w:t>
            </w:r>
            <w:proofErr w:type="spellEnd"/>
            <w:r w:rsidRPr="00E83DA3">
              <w:rPr>
                <w:rFonts w:ascii="Times New Roman" w:eastAsia="Arial" w:hAnsi="Times New Roman" w:cs="Times New Roman"/>
                <w:sz w:val="24"/>
                <w:szCs w:val="24"/>
                <w:lang w:val="ru-RU" w:eastAsia="zh-CN"/>
              </w:rPr>
              <w:t xml:space="preserve">, у тому </w:t>
            </w:r>
            <w:proofErr w:type="spellStart"/>
            <w:r w:rsidRPr="00E83DA3">
              <w:rPr>
                <w:rFonts w:ascii="Times New Roman" w:eastAsia="Arial" w:hAnsi="Times New Roman" w:cs="Times New Roman"/>
                <w:sz w:val="24"/>
                <w:szCs w:val="24"/>
                <w:lang w:val="ru-RU" w:eastAsia="zh-CN"/>
              </w:rPr>
              <w:t>числі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фізичних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осіб</w:t>
            </w:r>
            <w:proofErr w:type="spellEnd"/>
            <w:r w:rsidRPr="00E83DA3">
              <w:rPr>
                <w:rFonts w:ascii="Times New Roman" w:eastAsia="Arial" w:hAnsi="Times New Roman" w:cs="Times New Roman"/>
                <w:sz w:val="24"/>
                <w:szCs w:val="24"/>
                <w:lang w:val="ru-RU" w:eastAsia="zh-CN"/>
              </w:rPr>
              <w:t xml:space="preserve"> - </w:t>
            </w:r>
            <w:proofErr w:type="spellStart"/>
            <w:r w:rsidRPr="00E83DA3">
              <w:rPr>
                <w:rFonts w:ascii="Times New Roman" w:eastAsia="Arial" w:hAnsi="Times New Roman" w:cs="Times New Roman"/>
                <w:sz w:val="24"/>
                <w:szCs w:val="24"/>
                <w:lang w:val="ru-RU" w:eastAsia="zh-CN"/>
              </w:rPr>
              <w:t>підприємців</w:t>
            </w:r>
            <w:proofErr w:type="spellEnd"/>
            <w:r w:rsidRPr="00E83DA3">
              <w:rPr>
                <w:rFonts w:ascii="Times New Roman" w:eastAsia="Arial" w:hAnsi="Times New Roman" w:cs="Times New Roman"/>
                <w:sz w:val="24"/>
                <w:szCs w:val="24"/>
                <w:lang w:val="ru-RU" w:eastAsia="zh-CN"/>
              </w:rPr>
              <w:t xml:space="preserve">, не </w:t>
            </w:r>
            <w:proofErr w:type="spellStart"/>
            <w:r w:rsidRPr="00E83DA3">
              <w:rPr>
                <w:rFonts w:ascii="Times New Roman" w:eastAsia="Arial" w:hAnsi="Times New Roman" w:cs="Times New Roman"/>
                <w:sz w:val="24"/>
                <w:szCs w:val="24"/>
                <w:lang w:val="ru-RU" w:eastAsia="zh-CN"/>
              </w:rPr>
              <w:t>подаються</w:t>
            </w:r>
            <w:proofErr w:type="spellEnd"/>
            <w:r w:rsidRPr="00E83DA3">
              <w:rPr>
                <w:rFonts w:ascii="Times New Roman" w:eastAsia="Arial" w:hAnsi="Times New Roman" w:cs="Times New Roman"/>
                <w:sz w:val="24"/>
                <w:szCs w:val="24"/>
                <w:lang w:val="ru-RU" w:eastAsia="zh-CN"/>
              </w:rPr>
              <w:t xml:space="preserve"> ними у </w:t>
            </w:r>
            <w:proofErr w:type="spellStart"/>
            <w:r w:rsidRPr="00E83DA3">
              <w:rPr>
                <w:rFonts w:ascii="Times New Roman" w:eastAsia="Arial" w:hAnsi="Times New Roman" w:cs="Times New Roman"/>
                <w:sz w:val="24"/>
                <w:szCs w:val="24"/>
                <w:lang w:val="ru-RU" w:eastAsia="zh-CN"/>
              </w:rPr>
              <w:t>складі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тендерної</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пропозиції</w:t>
            </w:r>
            <w:proofErr w:type="spellEnd"/>
            <w:r w:rsidRPr="00E83DA3">
              <w:rPr>
                <w:rFonts w:ascii="Times New Roman" w:eastAsia="Arial" w:hAnsi="Times New Roman" w:cs="Times New Roman"/>
                <w:sz w:val="24"/>
                <w:szCs w:val="24"/>
                <w:lang w:val="ru-RU" w:eastAsia="zh-CN"/>
              </w:rPr>
              <w:t>.</w:t>
            </w:r>
          </w:p>
          <w:p w14:paraId="710090A7" w14:textId="77777777" w:rsidR="00675D82" w:rsidRPr="00E83DA3"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spellStart"/>
            <w:r w:rsidRPr="00E83DA3">
              <w:rPr>
                <w:rFonts w:ascii="Times New Roman" w:eastAsia="Arial" w:hAnsi="Times New Roman" w:cs="Times New Roman"/>
                <w:sz w:val="24"/>
                <w:szCs w:val="24"/>
                <w:lang w:val="ru-RU" w:eastAsia="zh-CN"/>
              </w:rPr>
              <w:t>Відсутність</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документів</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що</w:t>
            </w:r>
            <w:proofErr w:type="spellEnd"/>
            <w:r w:rsidRPr="00E83DA3">
              <w:rPr>
                <w:rFonts w:ascii="Times New Roman" w:eastAsia="Arial" w:hAnsi="Times New Roman" w:cs="Times New Roman"/>
                <w:sz w:val="24"/>
                <w:szCs w:val="24"/>
                <w:lang w:val="ru-RU" w:eastAsia="zh-CN"/>
              </w:rPr>
              <w:t xml:space="preserve"> не </w:t>
            </w:r>
            <w:proofErr w:type="spellStart"/>
            <w:r w:rsidRPr="00E83DA3">
              <w:rPr>
                <w:rFonts w:ascii="Times New Roman" w:eastAsia="Arial" w:hAnsi="Times New Roman" w:cs="Times New Roman"/>
                <w:sz w:val="24"/>
                <w:szCs w:val="24"/>
                <w:lang w:val="ru-RU" w:eastAsia="zh-CN"/>
              </w:rPr>
              <w:t>передбачені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законодавством</w:t>
            </w:r>
            <w:proofErr w:type="spellEnd"/>
            <w:r w:rsidRPr="00E83DA3">
              <w:rPr>
                <w:rFonts w:ascii="Times New Roman" w:eastAsia="Arial" w:hAnsi="Times New Roman" w:cs="Times New Roman"/>
                <w:sz w:val="24"/>
                <w:szCs w:val="24"/>
                <w:lang w:val="ru-RU" w:eastAsia="zh-CN"/>
              </w:rPr>
              <w:t xml:space="preserve"> для </w:t>
            </w:r>
            <w:proofErr w:type="spellStart"/>
            <w:r w:rsidRPr="00E83DA3">
              <w:rPr>
                <w:rFonts w:ascii="Times New Roman" w:eastAsia="Arial" w:hAnsi="Times New Roman" w:cs="Times New Roman"/>
                <w:sz w:val="24"/>
                <w:szCs w:val="24"/>
                <w:lang w:val="ru-RU" w:eastAsia="zh-CN"/>
              </w:rPr>
              <w:t>Учасників</w:t>
            </w:r>
            <w:proofErr w:type="spellEnd"/>
            <w:r w:rsidRPr="00E83DA3">
              <w:rPr>
                <w:rFonts w:ascii="Times New Roman" w:eastAsia="Arial" w:hAnsi="Times New Roman" w:cs="Times New Roman"/>
                <w:sz w:val="24"/>
                <w:szCs w:val="24"/>
                <w:lang w:val="ru-RU" w:eastAsia="zh-CN"/>
              </w:rPr>
              <w:t xml:space="preserve"> - </w:t>
            </w:r>
            <w:proofErr w:type="spellStart"/>
            <w:r w:rsidRPr="00E83DA3">
              <w:rPr>
                <w:rFonts w:ascii="Times New Roman" w:eastAsia="Arial" w:hAnsi="Times New Roman" w:cs="Times New Roman"/>
                <w:sz w:val="24"/>
                <w:szCs w:val="24"/>
                <w:lang w:val="ru-RU" w:eastAsia="zh-CN"/>
              </w:rPr>
              <w:t>юридичних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фізичних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осіб</w:t>
            </w:r>
            <w:proofErr w:type="spellEnd"/>
            <w:r w:rsidRPr="00E83DA3">
              <w:rPr>
                <w:rFonts w:ascii="Times New Roman" w:eastAsia="Arial" w:hAnsi="Times New Roman" w:cs="Times New Roman"/>
                <w:sz w:val="24"/>
                <w:szCs w:val="24"/>
                <w:lang w:val="ru-RU" w:eastAsia="zh-CN"/>
              </w:rPr>
              <w:t xml:space="preserve">, у тому </w:t>
            </w:r>
            <w:proofErr w:type="spellStart"/>
            <w:r w:rsidRPr="00E83DA3">
              <w:rPr>
                <w:rFonts w:ascii="Times New Roman" w:eastAsia="Arial" w:hAnsi="Times New Roman" w:cs="Times New Roman"/>
                <w:sz w:val="24"/>
                <w:szCs w:val="24"/>
                <w:lang w:val="ru-RU" w:eastAsia="zh-CN"/>
              </w:rPr>
              <w:t>числі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фізичних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осіб</w:t>
            </w:r>
            <w:proofErr w:type="spellEnd"/>
            <w:r w:rsidRPr="00E83DA3">
              <w:rPr>
                <w:rFonts w:ascii="Times New Roman" w:eastAsia="Arial" w:hAnsi="Times New Roman" w:cs="Times New Roman"/>
                <w:sz w:val="24"/>
                <w:szCs w:val="24"/>
                <w:lang w:val="ru-RU" w:eastAsia="zh-CN"/>
              </w:rPr>
              <w:t xml:space="preserve"> - </w:t>
            </w:r>
            <w:proofErr w:type="spellStart"/>
            <w:r w:rsidRPr="00E83DA3">
              <w:rPr>
                <w:rFonts w:ascii="Times New Roman" w:eastAsia="Arial" w:hAnsi="Times New Roman" w:cs="Times New Roman"/>
                <w:sz w:val="24"/>
                <w:szCs w:val="24"/>
                <w:lang w:val="ru-RU" w:eastAsia="zh-CN"/>
              </w:rPr>
              <w:t>підприємців</w:t>
            </w:r>
            <w:proofErr w:type="spellEnd"/>
            <w:r w:rsidRPr="00E83DA3">
              <w:rPr>
                <w:rFonts w:ascii="Times New Roman" w:eastAsia="Arial" w:hAnsi="Times New Roman" w:cs="Times New Roman"/>
                <w:sz w:val="24"/>
                <w:szCs w:val="24"/>
                <w:lang w:val="ru-RU" w:eastAsia="zh-CN"/>
              </w:rPr>
              <w:t xml:space="preserve">, у </w:t>
            </w:r>
            <w:proofErr w:type="spellStart"/>
            <w:r w:rsidRPr="00E83DA3">
              <w:rPr>
                <w:rFonts w:ascii="Times New Roman" w:eastAsia="Arial" w:hAnsi="Times New Roman" w:cs="Times New Roman"/>
                <w:sz w:val="24"/>
                <w:szCs w:val="24"/>
                <w:lang w:val="ru-RU" w:eastAsia="zh-CN"/>
              </w:rPr>
              <w:t>складі</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тендерної</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пропозиції</w:t>
            </w:r>
            <w:proofErr w:type="spellEnd"/>
            <w:r w:rsidRPr="00E83DA3">
              <w:rPr>
                <w:rFonts w:ascii="Times New Roman" w:eastAsia="Arial" w:hAnsi="Times New Roman" w:cs="Times New Roman"/>
                <w:sz w:val="24"/>
                <w:szCs w:val="24"/>
                <w:lang w:val="ru-RU" w:eastAsia="zh-CN"/>
              </w:rPr>
              <w:t xml:space="preserve"> не </w:t>
            </w:r>
            <w:proofErr w:type="spellStart"/>
            <w:r w:rsidRPr="00E83DA3">
              <w:rPr>
                <w:rFonts w:ascii="Times New Roman" w:eastAsia="Arial" w:hAnsi="Times New Roman" w:cs="Times New Roman"/>
                <w:sz w:val="24"/>
                <w:szCs w:val="24"/>
                <w:lang w:val="ru-RU" w:eastAsia="zh-CN"/>
              </w:rPr>
              <w:t>може</w:t>
            </w:r>
            <w:proofErr w:type="spellEnd"/>
            <w:r w:rsidRPr="00E83DA3">
              <w:rPr>
                <w:rFonts w:ascii="Times New Roman" w:eastAsia="Arial" w:hAnsi="Times New Roman" w:cs="Times New Roman"/>
                <w:sz w:val="24"/>
                <w:szCs w:val="24"/>
                <w:lang w:val="ru-RU" w:eastAsia="zh-CN"/>
              </w:rPr>
              <w:t xml:space="preserve"> бути </w:t>
            </w:r>
            <w:proofErr w:type="spellStart"/>
            <w:r w:rsidRPr="00E83DA3">
              <w:rPr>
                <w:rFonts w:ascii="Times New Roman" w:eastAsia="Arial" w:hAnsi="Times New Roman" w:cs="Times New Roman"/>
                <w:sz w:val="24"/>
                <w:szCs w:val="24"/>
                <w:lang w:val="ru-RU" w:eastAsia="zh-CN"/>
              </w:rPr>
              <w:t>підставою</w:t>
            </w:r>
            <w:proofErr w:type="spellEnd"/>
            <w:r w:rsidRPr="00E83DA3">
              <w:rPr>
                <w:rFonts w:ascii="Times New Roman" w:eastAsia="Arial" w:hAnsi="Times New Roman" w:cs="Times New Roman"/>
                <w:sz w:val="24"/>
                <w:szCs w:val="24"/>
                <w:lang w:val="ru-RU" w:eastAsia="zh-CN"/>
              </w:rPr>
              <w:t xml:space="preserve"> для </w:t>
            </w:r>
            <w:proofErr w:type="spellStart"/>
            <w:r w:rsidRPr="00E83DA3">
              <w:rPr>
                <w:rFonts w:ascii="Times New Roman" w:eastAsia="Arial" w:hAnsi="Times New Roman" w:cs="Times New Roman"/>
                <w:sz w:val="24"/>
                <w:szCs w:val="24"/>
                <w:lang w:val="ru-RU" w:eastAsia="zh-CN"/>
              </w:rPr>
              <w:t>її</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відхилення</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Замовником</w:t>
            </w:r>
            <w:proofErr w:type="spellEnd"/>
            <w:r w:rsidRPr="00E83DA3">
              <w:rPr>
                <w:rFonts w:ascii="Times New Roman" w:eastAsia="Arial" w:hAnsi="Times New Roman" w:cs="Times New Roman"/>
                <w:sz w:val="24"/>
                <w:szCs w:val="24"/>
                <w:lang w:val="ru-RU" w:eastAsia="zh-CN"/>
              </w:rPr>
              <w:t>.</w:t>
            </w:r>
          </w:p>
          <w:p w14:paraId="3DBA41AB" w14:textId="77777777" w:rsidR="00011345" w:rsidRPr="00E83DA3"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spellStart"/>
            <w:r w:rsidRPr="00E83DA3">
              <w:rPr>
                <w:rFonts w:ascii="Times New Roman" w:eastAsia="Arial" w:hAnsi="Times New Roman" w:cs="Times New Roman"/>
                <w:sz w:val="24"/>
                <w:szCs w:val="24"/>
                <w:lang w:val="ru-RU" w:eastAsia="zh-CN"/>
              </w:rPr>
              <w:t>Відповідальність</w:t>
            </w:r>
            <w:proofErr w:type="spellEnd"/>
            <w:r w:rsidRPr="00E83DA3">
              <w:rPr>
                <w:rFonts w:ascii="Times New Roman" w:eastAsia="Arial" w:hAnsi="Times New Roman" w:cs="Times New Roman"/>
                <w:sz w:val="24"/>
                <w:szCs w:val="24"/>
                <w:lang w:val="ru-RU" w:eastAsia="zh-CN"/>
              </w:rPr>
              <w:t xml:space="preserve"> за </w:t>
            </w:r>
            <w:proofErr w:type="spellStart"/>
            <w:r w:rsidRPr="00E83DA3">
              <w:rPr>
                <w:rFonts w:ascii="Times New Roman" w:eastAsia="Arial" w:hAnsi="Times New Roman" w:cs="Times New Roman"/>
                <w:sz w:val="24"/>
                <w:szCs w:val="24"/>
                <w:lang w:val="ru-RU" w:eastAsia="zh-CN"/>
              </w:rPr>
              <w:t>достовірність</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наданої</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інформації</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несе</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Учасник</w:t>
            </w:r>
            <w:proofErr w:type="spellEnd"/>
            <w:r w:rsidRPr="00E83DA3">
              <w:rPr>
                <w:rFonts w:ascii="Times New Roman" w:eastAsia="Arial" w:hAnsi="Times New Roman" w:cs="Times New Roman"/>
                <w:sz w:val="24"/>
                <w:szCs w:val="24"/>
                <w:lang w:val="ru-RU" w:eastAsia="zh-CN"/>
              </w:rPr>
              <w:t xml:space="preserve">, а в документах, </w:t>
            </w:r>
            <w:proofErr w:type="spellStart"/>
            <w:r w:rsidRPr="00E83DA3">
              <w:rPr>
                <w:rFonts w:ascii="Times New Roman" w:eastAsia="Arial" w:hAnsi="Times New Roman" w:cs="Times New Roman"/>
                <w:sz w:val="24"/>
                <w:szCs w:val="24"/>
                <w:lang w:val="ru-RU" w:eastAsia="zh-CN"/>
              </w:rPr>
              <w:t>наданих</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Замовнику</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переможцем</w:t>
            </w:r>
            <w:proofErr w:type="spellEnd"/>
            <w:r w:rsidRPr="00E83DA3">
              <w:rPr>
                <w:rFonts w:ascii="Times New Roman" w:eastAsia="Arial" w:hAnsi="Times New Roman" w:cs="Times New Roman"/>
                <w:sz w:val="24"/>
                <w:szCs w:val="24"/>
                <w:lang w:val="ru-RU" w:eastAsia="zh-CN"/>
              </w:rPr>
              <w:t xml:space="preserve"> </w:t>
            </w:r>
            <w:proofErr w:type="spellStart"/>
            <w:r w:rsidRPr="00E83DA3">
              <w:rPr>
                <w:rFonts w:ascii="Times New Roman" w:eastAsia="Arial" w:hAnsi="Times New Roman" w:cs="Times New Roman"/>
                <w:sz w:val="24"/>
                <w:szCs w:val="24"/>
                <w:lang w:val="ru-RU" w:eastAsia="zh-CN"/>
              </w:rPr>
              <w:t>торгів</w:t>
            </w:r>
            <w:proofErr w:type="spellEnd"/>
            <w:r w:rsidRPr="00E83DA3">
              <w:rPr>
                <w:rFonts w:ascii="Times New Roman" w:eastAsia="Arial" w:hAnsi="Times New Roman" w:cs="Times New Roman"/>
                <w:sz w:val="24"/>
                <w:szCs w:val="24"/>
                <w:lang w:val="ru-RU" w:eastAsia="zh-CN"/>
              </w:rPr>
              <w:t xml:space="preserve"> – </w:t>
            </w:r>
            <w:proofErr w:type="spellStart"/>
            <w:r w:rsidRPr="00E83DA3">
              <w:rPr>
                <w:rFonts w:ascii="Times New Roman" w:eastAsia="Arial" w:hAnsi="Times New Roman" w:cs="Times New Roman"/>
                <w:sz w:val="24"/>
                <w:szCs w:val="24"/>
                <w:lang w:val="ru-RU" w:eastAsia="zh-CN"/>
              </w:rPr>
              <w:t>переможець</w:t>
            </w:r>
            <w:proofErr w:type="spellEnd"/>
            <w:r w:rsidRPr="00E83DA3">
              <w:rPr>
                <w:rFonts w:ascii="Times New Roman" w:eastAsia="Arial" w:hAnsi="Times New Roman" w:cs="Times New Roman"/>
                <w:sz w:val="24"/>
                <w:szCs w:val="24"/>
                <w:lang w:val="ru-RU" w:eastAsia="zh-CN"/>
              </w:rPr>
              <w:t>.</w:t>
            </w:r>
          </w:p>
        </w:tc>
      </w:tr>
      <w:tr w:rsidR="00E83DA3" w:rsidRPr="00E83DA3" w14:paraId="5F85484F" w14:textId="77777777" w:rsidTr="000C1C11">
        <w:trPr>
          <w:gridAfter w:val="1"/>
          <w:wAfter w:w="11" w:type="dxa"/>
          <w:trHeight w:val="410"/>
          <w:jc w:val="center"/>
        </w:trPr>
        <w:tc>
          <w:tcPr>
            <w:tcW w:w="570" w:type="dxa"/>
          </w:tcPr>
          <w:p w14:paraId="22CF55E8" w14:textId="0EEF820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2</w:t>
            </w:r>
            <w:r w:rsidR="00602DF3" w:rsidRPr="00E83DA3">
              <w:rPr>
                <w:rFonts w:ascii="Times New Roman" w:eastAsia="Times New Roman" w:hAnsi="Times New Roman" w:cs="Times New Roman"/>
                <w:b/>
                <w:sz w:val="24"/>
                <w:szCs w:val="24"/>
                <w:lang w:val="uk-UA"/>
              </w:rPr>
              <w:t>.</w:t>
            </w:r>
          </w:p>
        </w:tc>
        <w:tc>
          <w:tcPr>
            <w:tcW w:w="3900" w:type="dxa"/>
          </w:tcPr>
          <w:p w14:paraId="071F7C94" w14:textId="77777777" w:rsidR="00AD4CF9" w:rsidRPr="00E83DA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240774" w:rsidRPr="00E83DA3"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Не вимагається</w:t>
            </w:r>
          </w:p>
          <w:p w14:paraId="7C302EEE" w14:textId="77777777" w:rsidR="00907263" w:rsidRPr="00E83DA3"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E83DA3" w:rsidRPr="00E83DA3" w14:paraId="3CC3D4F8" w14:textId="77777777" w:rsidTr="000C1C11">
        <w:trPr>
          <w:gridAfter w:val="1"/>
          <w:wAfter w:w="11" w:type="dxa"/>
          <w:trHeight w:val="522"/>
          <w:jc w:val="center"/>
        </w:trPr>
        <w:tc>
          <w:tcPr>
            <w:tcW w:w="570" w:type="dxa"/>
          </w:tcPr>
          <w:p w14:paraId="1733F59D"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3</w:t>
            </w:r>
            <w:r w:rsidR="00602DF3" w:rsidRPr="00E83DA3">
              <w:rPr>
                <w:rFonts w:ascii="Times New Roman" w:eastAsia="Times New Roman" w:hAnsi="Times New Roman" w:cs="Times New Roman"/>
                <w:b/>
                <w:sz w:val="24"/>
                <w:szCs w:val="24"/>
                <w:lang w:val="uk-UA"/>
              </w:rPr>
              <w:t>.</w:t>
            </w:r>
          </w:p>
        </w:tc>
        <w:tc>
          <w:tcPr>
            <w:tcW w:w="3900" w:type="dxa"/>
          </w:tcPr>
          <w:p w14:paraId="3F6245A0"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AD4CF9" w:rsidRPr="00E83DA3"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Не вимагається</w:t>
            </w:r>
          </w:p>
        </w:tc>
      </w:tr>
      <w:tr w:rsidR="00E83DA3" w:rsidRPr="00E83DA3" w14:paraId="4146FC65" w14:textId="77777777" w:rsidTr="000C1C11">
        <w:trPr>
          <w:gridAfter w:val="1"/>
          <w:wAfter w:w="11" w:type="dxa"/>
          <w:trHeight w:val="522"/>
          <w:jc w:val="center"/>
        </w:trPr>
        <w:tc>
          <w:tcPr>
            <w:tcW w:w="570" w:type="dxa"/>
          </w:tcPr>
          <w:p w14:paraId="3FCE0888"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4</w:t>
            </w:r>
            <w:r w:rsidR="00602DF3" w:rsidRPr="00E83DA3">
              <w:rPr>
                <w:rFonts w:ascii="Times New Roman" w:eastAsia="Times New Roman" w:hAnsi="Times New Roman" w:cs="Times New Roman"/>
                <w:b/>
                <w:sz w:val="24"/>
                <w:szCs w:val="24"/>
                <w:lang w:val="uk-UA"/>
              </w:rPr>
              <w:t>.</w:t>
            </w:r>
          </w:p>
        </w:tc>
        <w:tc>
          <w:tcPr>
            <w:tcW w:w="3900" w:type="dxa"/>
          </w:tcPr>
          <w:p w14:paraId="5E2A2C76" w14:textId="77777777" w:rsidR="00AD4CF9"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698ECC1B" w14:textId="77777777" w:rsidR="004533CC" w:rsidRPr="00E83DA3" w:rsidRDefault="004533CC" w:rsidP="008B7574">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вважаються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дійсними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120 (ста </w:t>
            </w:r>
            <w:proofErr w:type="spellStart"/>
            <w:r w:rsidRPr="00E83DA3">
              <w:rPr>
                <w:rFonts w:ascii="Times New Roman" w:eastAsia="Times New Roman" w:hAnsi="Times New Roman" w:cs="Times New Roman"/>
                <w:sz w:val="24"/>
                <w:szCs w:val="24"/>
                <w:lang w:val="ru-RU"/>
              </w:rPr>
              <w:t>двадцяти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кінцевого</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
          <w:p w14:paraId="63C59CE3" w14:textId="1197045B" w:rsidR="008B7574" w:rsidRPr="00E83DA3"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До </w:t>
            </w:r>
            <w:proofErr w:type="spellStart"/>
            <w:r w:rsidRPr="00E83DA3">
              <w:rPr>
                <w:rFonts w:ascii="Times New Roman" w:eastAsia="Times New Roman" w:hAnsi="Times New Roman" w:cs="Times New Roman"/>
                <w:sz w:val="24"/>
                <w:szCs w:val="24"/>
                <w:lang w:val="ru-RU"/>
              </w:rPr>
              <w:t>закінчення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зазначеного</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право </w:t>
            </w:r>
            <w:proofErr w:type="spellStart"/>
            <w:r w:rsidRPr="00E83DA3">
              <w:rPr>
                <w:rFonts w:ascii="Times New Roman" w:eastAsia="Times New Roman" w:hAnsi="Times New Roman" w:cs="Times New Roman"/>
                <w:sz w:val="24"/>
                <w:szCs w:val="24"/>
                <w:lang w:val="ru-RU"/>
              </w:rPr>
              <w:t>вимагати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продовження</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дії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право:</w:t>
            </w:r>
          </w:p>
          <w:p w14:paraId="2F20ACC6" w14:textId="77777777" w:rsidR="008B7574" w:rsidRPr="00E83DA3"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lastRenderedPageBreak/>
              <w:t xml:space="preserve">- </w:t>
            </w:r>
            <w:proofErr w:type="spellStart"/>
            <w:r w:rsidR="008B7574" w:rsidRPr="00E83DA3">
              <w:rPr>
                <w:rFonts w:ascii="Times New Roman" w:eastAsia="Times New Roman" w:hAnsi="Times New Roman" w:cs="Times New Roman"/>
                <w:sz w:val="24"/>
                <w:szCs w:val="24"/>
                <w:lang w:val="ru-RU"/>
              </w:rPr>
              <w:t>відхилити</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таку</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вимогу</w:t>
            </w:r>
            <w:proofErr w:type="spellEnd"/>
            <w:r w:rsidR="008B7574" w:rsidRPr="00E83DA3">
              <w:rPr>
                <w:rFonts w:ascii="Times New Roman" w:eastAsia="Times New Roman" w:hAnsi="Times New Roman" w:cs="Times New Roman"/>
                <w:sz w:val="24"/>
                <w:szCs w:val="24"/>
                <w:lang w:val="ru-RU"/>
              </w:rPr>
              <w:t xml:space="preserve">, не </w:t>
            </w:r>
            <w:proofErr w:type="spellStart"/>
            <w:r w:rsidR="008B7574" w:rsidRPr="00E83DA3">
              <w:rPr>
                <w:rFonts w:ascii="Times New Roman" w:eastAsia="Times New Roman" w:hAnsi="Times New Roman" w:cs="Times New Roman"/>
                <w:sz w:val="24"/>
                <w:szCs w:val="24"/>
                <w:lang w:val="ru-RU"/>
              </w:rPr>
              <w:t>втрачаючи</w:t>
            </w:r>
            <w:proofErr w:type="spellEnd"/>
            <w:r w:rsidR="008B7574" w:rsidRPr="00E83DA3">
              <w:rPr>
                <w:rFonts w:ascii="Times New Roman" w:eastAsia="Times New Roman" w:hAnsi="Times New Roman" w:cs="Times New Roman"/>
                <w:sz w:val="24"/>
                <w:szCs w:val="24"/>
                <w:lang w:val="ru-RU"/>
              </w:rPr>
              <w:t xml:space="preserve"> при </w:t>
            </w:r>
            <w:proofErr w:type="spellStart"/>
            <w:r w:rsidR="008B7574" w:rsidRPr="00E83DA3">
              <w:rPr>
                <w:rFonts w:ascii="Times New Roman" w:eastAsia="Times New Roman" w:hAnsi="Times New Roman" w:cs="Times New Roman"/>
                <w:sz w:val="24"/>
                <w:szCs w:val="24"/>
                <w:lang w:val="ru-RU"/>
              </w:rPr>
              <w:t>цьому</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наданого</w:t>
            </w:r>
            <w:proofErr w:type="spellEnd"/>
            <w:r w:rsidR="008B7574" w:rsidRPr="00E83DA3">
              <w:rPr>
                <w:rFonts w:ascii="Times New Roman" w:eastAsia="Times New Roman" w:hAnsi="Times New Roman" w:cs="Times New Roman"/>
                <w:sz w:val="24"/>
                <w:szCs w:val="24"/>
                <w:lang w:val="ru-RU"/>
              </w:rPr>
              <w:t xml:space="preserve"> ним </w:t>
            </w:r>
            <w:proofErr w:type="spellStart"/>
            <w:r w:rsidR="008B7574" w:rsidRPr="00E83DA3">
              <w:rPr>
                <w:rFonts w:ascii="Times New Roman" w:eastAsia="Times New Roman" w:hAnsi="Times New Roman" w:cs="Times New Roman"/>
                <w:sz w:val="24"/>
                <w:szCs w:val="24"/>
                <w:lang w:val="ru-RU"/>
              </w:rPr>
              <w:t>забезпечення</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тендерної</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пропозиції</w:t>
            </w:r>
            <w:proofErr w:type="spellEnd"/>
            <w:r w:rsidR="008B7574" w:rsidRPr="00E83DA3">
              <w:rPr>
                <w:rFonts w:ascii="Times New Roman" w:eastAsia="Times New Roman" w:hAnsi="Times New Roman" w:cs="Times New Roman"/>
                <w:sz w:val="24"/>
                <w:szCs w:val="24"/>
                <w:lang w:val="ru-RU"/>
              </w:rPr>
              <w:t>;</w:t>
            </w:r>
          </w:p>
          <w:p w14:paraId="1390E885" w14:textId="77777777" w:rsidR="008B7574" w:rsidRPr="00E83DA3"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погодитися</w:t>
            </w:r>
            <w:proofErr w:type="spellEnd"/>
            <w:r w:rsidR="008B7574" w:rsidRPr="00E83DA3">
              <w:rPr>
                <w:rFonts w:ascii="Times New Roman" w:eastAsia="Times New Roman" w:hAnsi="Times New Roman" w:cs="Times New Roman"/>
                <w:sz w:val="24"/>
                <w:szCs w:val="24"/>
                <w:lang w:val="ru-RU"/>
              </w:rPr>
              <w:t xml:space="preserve"> з </w:t>
            </w:r>
            <w:proofErr w:type="spellStart"/>
            <w:r w:rsidR="008B7574" w:rsidRPr="00E83DA3">
              <w:rPr>
                <w:rFonts w:ascii="Times New Roman" w:eastAsia="Times New Roman" w:hAnsi="Times New Roman" w:cs="Times New Roman"/>
                <w:sz w:val="24"/>
                <w:szCs w:val="24"/>
                <w:lang w:val="ru-RU"/>
              </w:rPr>
              <w:t>вимогою</w:t>
            </w:r>
            <w:proofErr w:type="spellEnd"/>
            <w:r w:rsidR="008B7574" w:rsidRPr="00E83DA3">
              <w:rPr>
                <w:rFonts w:ascii="Times New Roman" w:eastAsia="Times New Roman" w:hAnsi="Times New Roman" w:cs="Times New Roman"/>
                <w:sz w:val="24"/>
                <w:szCs w:val="24"/>
                <w:lang w:val="ru-RU"/>
              </w:rPr>
              <w:t xml:space="preserve"> та </w:t>
            </w:r>
            <w:proofErr w:type="spellStart"/>
            <w:r w:rsidR="008B7574" w:rsidRPr="00E83DA3">
              <w:rPr>
                <w:rFonts w:ascii="Times New Roman" w:eastAsia="Times New Roman" w:hAnsi="Times New Roman" w:cs="Times New Roman"/>
                <w:sz w:val="24"/>
                <w:szCs w:val="24"/>
                <w:lang w:val="ru-RU"/>
              </w:rPr>
              <w:t>продовжити</w:t>
            </w:r>
            <w:proofErr w:type="spellEnd"/>
            <w:r w:rsidR="008B7574" w:rsidRPr="00E83DA3">
              <w:rPr>
                <w:rFonts w:ascii="Times New Roman" w:eastAsia="Times New Roman" w:hAnsi="Times New Roman" w:cs="Times New Roman"/>
                <w:sz w:val="24"/>
                <w:szCs w:val="24"/>
                <w:lang w:val="ru-RU"/>
              </w:rPr>
              <w:t xml:space="preserve"> строк </w:t>
            </w:r>
            <w:proofErr w:type="spellStart"/>
            <w:r w:rsidR="008B7574" w:rsidRPr="00E83DA3">
              <w:rPr>
                <w:rFonts w:ascii="Times New Roman" w:eastAsia="Times New Roman" w:hAnsi="Times New Roman" w:cs="Times New Roman"/>
                <w:sz w:val="24"/>
                <w:szCs w:val="24"/>
                <w:lang w:val="ru-RU"/>
              </w:rPr>
              <w:t>дії</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поданої</w:t>
            </w:r>
            <w:proofErr w:type="spellEnd"/>
            <w:r w:rsidR="008B7574" w:rsidRPr="00E83DA3">
              <w:rPr>
                <w:rFonts w:ascii="Times New Roman" w:eastAsia="Times New Roman" w:hAnsi="Times New Roman" w:cs="Times New Roman"/>
                <w:sz w:val="24"/>
                <w:szCs w:val="24"/>
                <w:lang w:val="ru-RU"/>
              </w:rPr>
              <w:t xml:space="preserve"> ним </w:t>
            </w:r>
            <w:proofErr w:type="spellStart"/>
            <w:r w:rsidR="008B7574" w:rsidRPr="00E83DA3">
              <w:rPr>
                <w:rFonts w:ascii="Times New Roman" w:eastAsia="Times New Roman" w:hAnsi="Times New Roman" w:cs="Times New Roman"/>
                <w:sz w:val="24"/>
                <w:szCs w:val="24"/>
                <w:lang w:val="ru-RU"/>
              </w:rPr>
              <w:t>тендерної</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пропозиції</w:t>
            </w:r>
            <w:proofErr w:type="spellEnd"/>
            <w:r w:rsidR="008B7574" w:rsidRPr="00E83DA3">
              <w:rPr>
                <w:rFonts w:ascii="Times New Roman" w:eastAsia="Times New Roman" w:hAnsi="Times New Roman" w:cs="Times New Roman"/>
                <w:sz w:val="24"/>
                <w:szCs w:val="24"/>
                <w:lang w:val="ru-RU"/>
              </w:rPr>
              <w:t xml:space="preserve"> і </w:t>
            </w:r>
            <w:proofErr w:type="spellStart"/>
            <w:r w:rsidR="008B7574" w:rsidRPr="00E83DA3">
              <w:rPr>
                <w:rFonts w:ascii="Times New Roman" w:eastAsia="Times New Roman" w:hAnsi="Times New Roman" w:cs="Times New Roman"/>
                <w:sz w:val="24"/>
                <w:szCs w:val="24"/>
                <w:lang w:val="ru-RU"/>
              </w:rPr>
              <w:t>наданого</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забезпечення</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тендерної</w:t>
            </w:r>
            <w:proofErr w:type="spellEnd"/>
            <w:r w:rsidR="008B7574" w:rsidRPr="00E83DA3">
              <w:rPr>
                <w:rFonts w:ascii="Times New Roman" w:eastAsia="Times New Roman" w:hAnsi="Times New Roman" w:cs="Times New Roman"/>
                <w:sz w:val="24"/>
                <w:szCs w:val="24"/>
                <w:lang w:val="ru-RU"/>
              </w:rPr>
              <w:t xml:space="preserve"> </w:t>
            </w:r>
            <w:proofErr w:type="spellStart"/>
            <w:r w:rsidR="008B7574" w:rsidRPr="00E83DA3">
              <w:rPr>
                <w:rFonts w:ascii="Times New Roman" w:eastAsia="Times New Roman" w:hAnsi="Times New Roman" w:cs="Times New Roman"/>
                <w:sz w:val="24"/>
                <w:szCs w:val="24"/>
                <w:lang w:val="ru-RU"/>
              </w:rPr>
              <w:t>пропозиції</w:t>
            </w:r>
            <w:proofErr w:type="spellEnd"/>
            <w:r w:rsidR="008B7574" w:rsidRPr="00E83DA3">
              <w:rPr>
                <w:rFonts w:ascii="Times New Roman" w:eastAsia="Times New Roman" w:hAnsi="Times New Roman" w:cs="Times New Roman"/>
                <w:sz w:val="24"/>
                <w:szCs w:val="24"/>
                <w:lang w:val="ru-RU"/>
              </w:rPr>
              <w:t>.</w:t>
            </w:r>
          </w:p>
          <w:p w14:paraId="3519D1E4" w14:textId="77777777" w:rsidR="00AD4CF9" w:rsidRPr="00E83DA3" w:rsidRDefault="008B7574" w:rsidP="002E2E38">
            <w:pPr>
              <w:widowControl w:val="0"/>
              <w:spacing w:after="0" w:line="240" w:lineRule="auto"/>
              <w:ind w:firstLine="45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необхідності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має</w:t>
            </w:r>
            <w:proofErr w:type="spellEnd"/>
            <w:r w:rsidRPr="00E83DA3">
              <w:rPr>
                <w:rFonts w:ascii="Times New Roman" w:eastAsia="Times New Roman" w:hAnsi="Times New Roman" w:cs="Times New Roman"/>
                <w:sz w:val="24"/>
                <w:szCs w:val="24"/>
                <w:lang w:val="ru-RU"/>
              </w:rPr>
              <w:t xml:space="preserve"> право з </w:t>
            </w:r>
            <w:proofErr w:type="spellStart"/>
            <w:r w:rsidRPr="00E83DA3">
              <w:rPr>
                <w:rFonts w:ascii="Times New Roman" w:eastAsia="Times New Roman" w:hAnsi="Times New Roman" w:cs="Times New Roman"/>
                <w:sz w:val="24"/>
                <w:szCs w:val="24"/>
                <w:lang w:val="ru-RU"/>
              </w:rPr>
              <w:t>власної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ініціативи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продовжити</w:t>
            </w:r>
            <w:proofErr w:type="spellEnd"/>
            <w:r w:rsidRPr="00E83DA3">
              <w:rPr>
                <w:rFonts w:ascii="Times New Roman" w:eastAsia="Times New Roman" w:hAnsi="Times New Roman" w:cs="Times New Roman"/>
                <w:sz w:val="24"/>
                <w:szCs w:val="24"/>
                <w:lang w:val="ru-RU"/>
              </w:rPr>
              <w:t xml:space="preserve"> строк </w:t>
            </w:r>
            <w:proofErr w:type="spellStart"/>
            <w:r w:rsidRPr="00E83DA3">
              <w:rPr>
                <w:rFonts w:ascii="Times New Roman" w:eastAsia="Times New Roman" w:hAnsi="Times New Roman" w:cs="Times New Roman"/>
                <w:sz w:val="24"/>
                <w:szCs w:val="24"/>
                <w:lang w:val="ru-RU"/>
              </w:rPr>
              <w:t>дії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своєї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повідомивши</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це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замовникові</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електронну</w:t>
            </w:r>
            <w:proofErr w:type="spellEnd"/>
            <w:r w:rsidRPr="00E83DA3">
              <w:rPr>
                <w:rFonts w:ascii="Times New Roman" w:eastAsia="Times New Roman" w:hAnsi="Times New Roman" w:cs="Times New Roman"/>
                <w:sz w:val="24"/>
                <w:szCs w:val="24"/>
                <w:lang w:val="ru-RU"/>
              </w:rPr>
              <w:t xml:space="preserve"> систему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w:t>
            </w:r>
          </w:p>
          <w:p w14:paraId="3934FFD2" w14:textId="77777777" w:rsidR="00FB166D" w:rsidRPr="00E83DA3" w:rsidRDefault="00FB166D" w:rsidP="002E2E38">
            <w:pPr>
              <w:widowControl w:val="0"/>
              <w:spacing w:after="0" w:line="240" w:lineRule="auto"/>
              <w:ind w:firstLine="457"/>
              <w:jc w:val="both"/>
              <w:rPr>
                <w:rFonts w:ascii="Times New Roman" w:eastAsia="Times New Roman" w:hAnsi="Times New Roman" w:cs="Times New Roman"/>
                <w:sz w:val="24"/>
                <w:szCs w:val="24"/>
                <w:lang w:val="uk-UA"/>
              </w:rPr>
            </w:pPr>
          </w:p>
        </w:tc>
      </w:tr>
      <w:tr w:rsidR="00E83DA3" w:rsidRPr="00E83DA3" w14:paraId="7BED9772" w14:textId="77777777" w:rsidTr="000C1C11">
        <w:trPr>
          <w:gridAfter w:val="1"/>
          <w:wAfter w:w="11" w:type="dxa"/>
          <w:trHeight w:val="522"/>
          <w:jc w:val="center"/>
        </w:trPr>
        <w:tc>
          <w:tcPr>
            <w:tcW w:w="570" w:type="dxa"/>
          </w:tcPr>
          <w:p w14:paraId="5B4D981D"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5</w:t>
            </w:r>
            <w:r w:rsidR="00602DF3" w:rsidRPr="00E83DA3">
              <w:rPr>
                <w:rFonts w:ascii="Times New Roman" w:eastAsia="Times New Roman" w:hAnsi="Times New Roman" w:cs="Times New Roman"/>
                <w:b/>
                <w:sz w:val="24"/>
                <w:szCs w:val="24"/>
                <w:lang w:val="uk-UA"/>
              </w:rPr>
              <w:t>.</w:t>
            </w:r>
          </w:p>
        </w:tc>
        <w:tc>
          <w:tcPr>
            <w:tcW w:w="3900" w:type="dxa"/>
          </w:tcPr>
          <w:p w14:paraId="4AD1802E" w14:textId="77777777" w:rsidR="00AD4CF9" w:rsidRPr="00E83DA3"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b/>
                <w:sz w:val="24"/>
                <w:szCs w:val="24"/>
                <w:lang w:val="ru-RU"/>
              </w:rPr>
              <w:t>Кваліфікаційні</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критерії</w:t>
            </w:r>
            <w:proofErr w:type="spellEnd"/>
            <w:r w:rsidRPr="00E83DA3">
              <w:rPr>
                <w:rFonts w:ascii="Times New Roman" w:eastAsia="Times New Roman" w:hAnsi="Times New Roman" w:cs="Times New Roman"/>
                <w:b/>
                <w:sz w:val="24"/>
                <w:szCs w:val="24"/>
                <w:lang w:val="ru-RU"/>
              </w:rPr>
              <w:t xml:space="preserve"> до </w:t>
            </w:r>
            <w:proofErr w:type="spellStart"/>
            <w:r w:rsidRPr="00E83DA3">
              <w:rPr>
                <w:rFonts w:ascii="Times New Roman" w:eastAsia="Times New Roman" w:hAnsi="Times New Roman" w:cs="Times New Roman"/>
                <w:b/>
                <w:sz w:val="24"/>
                <w:szCs w:val="24"/>
                <w:lang w:val="ru-RU"/>
              </w:rPr>
              <w:t>учасників</w:t>
            </w:r>
            <w:proofErr w:type="spellEnd"/>
            <w:r w:rsidRPr="00E83DA3">
              <w:rPr>
                <w:rFonts w:ascii="Times New Roman" w:eastAsia="Times New Roman" w:hAnsi="Times New Roman" w:cs="Times New Roman"/>
                <w:b/>
                <w:sz w:val="24"/>
                <w:szCs w:val="24"/>
                <w:lang w:val="ru-RU"/>
              </w:rPr>
              <w:t xml:space="preserve"> та </w:t>
            </w:r>
            <w:proofErr w:type="spellStart"/>
            <w:r w:rsidRPr="00E83DA3">
              <w:rPr>
                <w:rFonts w:ascii="Times New Roman" w:eastAsia="Times New Roman" w:hAnsi="Times New Roman" w:cs="Times New Roman"/>
                <w:b/>
                <w:sz w:val="24"/>
                <w:szCs w:val="24"/>
                <w:lang w:val="ru-RU"/>
              </w:rPr>
              <w:t>вимоги</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згідно</w:t>
            </w:r>
            <w:proofErr w:type="spellEnd"/>
            <w:r w:rsidRPr="00E83DA3">
              <w:rPr>
                <w:rFonts w:ascii="Times New Roman" w:eastAsia="Times New Roman" w:hAnsi="Times New Roman" w:cs="Times New Roman"/>
                <w:b/>
                <w:sz w:val="24"/>
                <w:szCs w:val="24"/>
                <w:lang w:val="ru-RU"/>
              </w:rPr>
              <w:t xml:space="preserve">  з пунктом 28  та пунктом 4</w:t>
            </w:r>
            <w:r w:rsidR="00284A6F" w:rsidRPr="00E83DA3">
              <w:rPr>
                <w:rFonts w:ascii="Times New Roman" w:eastAsia="Times New Roman" w:hAnsi="Times New Roman" w:cs="Times New Roman"/>
                <w:b/>
                <w:sz w:val="24"/>
                <w:szCs w:val="24"/>
                <w:lang w:val="ru-RU"/>
              </w:rPr>
              <w:t>7</w:t>
            </w:r>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Особливостей</w:t>
            </w:r>
            <w:proofErr w:type="spellEnd"/>
          </w:p>
        </w:tc>
        <w:tc>
          <w:tcPr>
            <w:tcW w:w="5740" w:type="dxa"/>
          </w:tcPr>
          <w:p w14:paraId="622F30E9" w14:textId="77777777" w:rsidR="003C1CB7" w:rsidRPr="00E83DA3"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E83DA3">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sidR="001A6D4A" w:rsidRPr="00E83DA3">
              <w:rPr>
                <w:rFonts w:ascii="Times New Roman" w:eastAsia="Times New Roman" w:hAnsi="Times New Roman" w:cs="Times New Roman"/>
                <w:sz w:val="24"/>
                <w:szCs w:val="24"/>
                <w:lang w:val="uk-UA" w:eastAsia="zh-CN"/>
              </w:rPr>
              <w:t xml:space="preserve">47 </w:t>
            </w:r>
            <w:r w:rsidRPr="00E83DA3">
              <w:rPr>
                <w:rFonts w:ascii="Times New Roman" w:eastAsia="Times New Roman" w:hAnsi="Times New Roman" w:cs="Times New Roman"/>
                <w:sz w:val="24"/>
                <w:szCs w:val="24"/>
                <w:lang w:val="uk-UA" w:eastAsia="zh-CN"/>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83DA3">
              <w:rPr>
                <w:rFonts w:ascii="Times New Roman" w:eastAsia="Times New Roman" w:hAnsi="Times New Roman" w:cs="Times New Roman"/>
                <w:sz w:val="24"/>
                <w:szCs w:val="24"/>
                <w:lang w:val="uk-UA" w:eastAsia="zh-CN"/>
              </w:rPr>
              <w:t>закупівель</w:t>
            </w:r>
            <w:proofErr w:type="spellEnd"/>
            <w:r w:rsidRPr="00E83DA3">
              <w:rPr>
                <w:rFonts w:ascii="Times New Roman" w:eastAsia="Times New Roman" w:hAnsi="Times New Roman" w:cs="Times New Roman"/>
                <w:sz w:val="24"/>
                <w:szCs w:val="24"/>
                <w:lang w:val="uk-UA" w:eastAsia="zh-CN"/>
              </w:rPr>
              <w:t xml:space="preserve"> під час подання тендерної пропозиції.</w:t>
            </w:r>
          </w:p>
          <w:p w14:paraId="4774506F" w14:textId="77777777" w:rsidR="003C1CB7" w:rsidRPr="00E83DA3"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E83DA3">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3DA3">
              <w:rPr>
                <w:rFonts w:ascii="Times New Roman" w:eastAsia="Times New Roman" w:hAnsi="Times New Roman" w:cs="Times New Roman"/>
                <w:sz w:val="24"/>
                <w:szCs w:val="24"/>
                <w:lang w:val="uk-UA" w:eastAsia="zh-CN"/>
              </w:rPr>
              <w:t>закупівель</w:t>
            </w:r>
            <w:proofErr w:type="spellEnd"/>
            <w:r w:rsidRPr="00E83DA3">
              <w:rPr>
                <w:rFonts w:ascii="Times New Roman" w:eastAsia="Times New Roman" w:hAnsi="Times New Roman" w:cs="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E83DA3">
              <w:rPr>
                <w:rFonts w:ascii="Times New Roman" w:eastAsia="Times New Roman" w:hAnsi="Times New Roman" w:cs="Times New Roman"/>
                <w:sz w:val="24"/>
                <w:szCs w:val="24"/>
                <w:lang w:val="uk-UA" w:eastAsia="zh-CN"/>
              </w:rPr>
              <w:t xml:space="preserve"> 47</w:t>
            </w:r>
            <w:r w:rsidR="00C76CC7" w:rsidRPr="00E83DA3">
              <w:rPr>
                <w:lang w:val="uk-UA"/>
              </w:rPr>
              <w:t xml:space="preserve"> </w:t>
            </w:r>
            <w:r w:rsidR="002E2E38" w:rsidRPr="00E83DA3">
              <w:rPr>
                <w:rFonts w:ascii="Times New Roman" w:eastAsia="Times New Roman" w:hAnsi="Times New Roman" w:cs="Times New Roman"/>
                <w:sz w:val="24"/>
                <w:szCs w:val="24"/>
                <w:lang w:val="uk-UA" w:eastAsia="zh-CN"/>
              </w:rPr>
              <w:t>Особливостей</w:t>
            </w:r>
            <w:r w:rsidRPr="00E83DA3">
              <w:rPr>
                <w:rFonts w:ascii="Times New Roman" w:eastAsia="Times New Roman" w:hAnsi="Times New Roman" w:cs="Times New Roman"/>
                <w:sz w:val="24"/>
                <w:szCs w:val="24"/>
                <w:lang w:val="uk-UA" w:eastAsia="zh-CN"/>
              </w:rPr>
              <w:t xml:space="preserve">.        </w:t>
            </w:r>
          </w:p>
          <w:p w14:paraId="0E6B3643" w14:textId="77777777" w:rsidR="00103E64" w:rsidRPr="00E83DA3" w:rsidRDefault="00350EEE"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E83DA3">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20D512D" w14:textId="77777777" w:rsidR="00FB166D" w:rsidRPr="00E83DA3"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p>
          <w:p w14:paraId="543E7A7B" w14:textId="77777777" w:rsidR="00FB166D" w:rsidRPr="00E83DA3"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p>
        </w:tc>
      </w:tr>
      <w:tr w:rsidR="00E83DA3" w:rsidRPr="00E83DA3" w14:paraId="68BF4BDB" w14:textId="77777777" w:rsidTr="000C1C11">
        <w:trPr>
          <w:gridAfter w:val="1"/>
          <w:wAfter w:w="11" w:type="dxa"/>
          <w:trHeight w:val="58"/>
          <w:jc w:val="center"/>
        </w:trPr>
        <w:tc>
          <w:tcPr>
            <w:tcW w:w="570" w:type="dxa"/>
          </w:tcPr>
          <w:p w14:paraId="64D7FDA7" w14:textId="77777777" w:rsidR="00AD4CF9" w:rsidRPr="00E83DA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E83DA3">
              <w:rPr>
                <w:rFonts w:ascii="Times New Roman" w:eastAsia="Times New Roman" w:hAnsi="Times New Roman" w:cs="Times New Roman"/>
                <w:b/>
                <w:sz w:val="24"/>
                <w:szCs w:val="24"/>
                <w:lang w:val="uk-UA"/>
              </w:rPr>
              <w:t>6</w:t>
            </w:r>
            <w:r w:rsidR="00602DF3" w:rsidRPr="00E83DA3">
              <w:rPr>
                <w:rFonts w:ascii="Times New Roman" w:eastAsia="Times New Roman" w:hAnsi="Times New Roman" w:cs="Times New Roman"/>
                <w:b/>
                <w:sz w:val="24"/>
                <w:szCs w:val="24"/>
                <w:lang w:val="uk-UA"/>
              </w:rPr>
              <w:t>.</w:t>
            </w:r>
          </w:p>
        </w:tc>
        <w:tc>
          <w:tcPr>
            <w:tcW w:w="3900" w:type="dxa"/>
          </w:tcPr>
          <w:p w14:paraId="1572ED65" w14:textId="77777777" w:rsidR="00B00CBF" w:rsidRPr="00E83DA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E83DA3">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E83DA3">
              <w:rPr>
                <w:rFonts w:ascii="Times New Roman" w:eastAsia="Times New Roman" w:hAnsi="Times New Roman" w:cs="Times New Roman"/>
                <w:b/>
                <w:sz w:val="24"/>
                <w:szCs w:val="24"/>
                <w:lang w:val="uk-UA"/>
              </w:rPr>
              <w:t>рактеристики предмета закупівлі.</w:t>
            </w:r>
          </w:p>
          <w:p w14:paraId="4D2AD8A4" w14:textId="77777777" w:rsidR="00381655" w:rsidRPr="00E83DA3" w:rsidRDefault="00381655"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tc>
        <w:tc>
          <w:tcPr>
            <w:tcW w:w="5740" w:type="dxa"/>
          </w:tcPr>
          <w:p w14:paraId="7FC5F7C5" w14:textId="4DE1351C" w:rsidR="00EF6AFD" w:rsidRPr="00E83DA3" w:rsidRDefault="00E218B8" w:rsidP="00CF2755">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sidR="00E55FF4" w:rsidRPr="00E83DA3">
              <w:rPr>
                <w:rFonts w:ascii="Times New Roman" w:eastAsia="Times New Roman" w:hAnsi="Times New Roman" w:cs="Times New Roman"/>
                <w:sz w:val="24"/>
                <w:szCs w:val="24"/>
                <w:lang w:val="uk-UA" w:eastAsia="ru-RU"/>
              </w:rPr>
              <w:t>, опис</w:t>
            </w:r>
            <w:r w:rsidRPr="00E83DA3">
              <w:rPr>
                <w:rFonts w:ascii="Times New Roman" w:eastAsia="Times New Roman" w:hAnsi="Times New Roman" w:cs="Times New Roman"/>
                <w:sz w:val="24"/>
                <w:szCs w:val="24"/>
                <w:lang w:val="uk-UA" w:eastAsia="ru-RU"/>
              </w:rPr>
              <w:t xml:space="preserve"> предмета закупівлі викладена у </w:t>
            </w:r>
            <w:r w:rsidRPr="00E83DA3">
              <w:rPr>
                <w:rFonts w:ascii="Times New Roman" w:eastAsia="Times New Roman" w:hAnsi="Times New Roman" w:cs="Times New Roman"/>
                <w:b/>
                <w:sz w:val="24"/>
                <w:szCs w:val="24"/>
                <w:lang w:val="uk-UA" w:eastAsia="ru-RU"/>
              </w:rPr>
              <w:t xml:space="preserve">Додатку № </w:t>
            </w:r>
            <w:r w:rsidR="00CF2755" w:rsidRPr="00E83DA3">
              <w:rPr>
                <w:rFonts w:ascii="Times New Roman" w:eastAsia="Times New Roman" w:hAnsi="Times New Roman" w:cs="Times New Roman"/>
                <w:b/>
                <w:sz w:val="24"/>
                <w:szCs w:val="24"/>
                <w:lang w:val="uk-UA" w:eastAsia="ru-RU"/>
              </w:rPr>
              <w:t>3</w:t>
            </w:r>
            <w:r w:rsidRPr="00E83DA3">
              <w:rPr>
                <w:rFonts w:ascii="Times New Roman" w:eastAsia="Times New Roman" w:hAnsi="Times New Roman" w:cs="Times New Roman"/>
                <w:sz w:val="24"/>
                <w:szCs w:val="24"/>
                <w:lang w:val="uk-UA" w:eastAsia="ru-RU"/>
              </w:rPr>
              <w:t xml:space="preserve"> до тендерної документації.</w:t>
            </w:r>
          </w:p>
        </w:tc>
      </w:tr>
      <w:tr w:rsidR="00E83DA3" w:rsidRPr="00E83DA3" w14:paraId="62F04558" w14:textId="77777777" w:rsidTr="000C1C11">
        <w:trPr>
          <w:gridAfter w:val="1"/>
          <w:wAfter w:w="11" w:type="dxa"/>
          <w:trHeight w:val="522"/>
          <w:jc w:val="center"/>
        </w:trPr>
        <w:tc>
          <w:tcPr>
            <w:tcW w:w="570" w:type="dxa"/>
          </w:tcPr>
          <w:p w14:paraId="0DCE042D" w14:textId="77777777" w:rsidR="00602DF3" w:rsidRPr="00E83DA3"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7</w:t>
            </w:r>
            <w:r w:rsidR="00602DF3" w:rsidRPr="00E83DA3">
              <w:rPr>
                <w:rFonts w:ascii="Times New Roman" w:eastAsia="Times New Roman" w:hAnsi="Times New Roman" w:cs="Times New Roman"/>
                <w:b/>
                <w:sz w:val="24"/>
                <w:szCs w:val="24"/>
                <w:lang w:val="uk-UA"/>
              </w:rPr>
              <w:t>.</w:t>
            </w:r>
          </w:p>
        </w:tc>
        <w:tc>
          <w:tcPr>
            <w:tcW w:w="3900" w:type="dxa"/>
          </w:tcPr>
          <w:p w14:paraId="13F004F7" w14:textId="77777777" w:rsidR="00602DF3" w:rsidRPr="00E83DA3" w:rsidRDefault="00602DF3"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E83DA3">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p w14:paraId="79FB347E" w14:textId="77777777" w:rsidR="00FB166D" w:rsidRPr="00E83DA3" w:rsidRDefault="00FB166D"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p w14:paraId="3382F03D" w14:textId="77777777" w:rsidR="00FB166D" w:rsidRPr="00E83DA3" w:rsidRDefault="00FB166D"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5740" w:type="dxa"/>
          </w:tcPr>
          <w:p w14:paraId="41472F59" w14:textId="77777777" w:rsidR="00602DF3" w:rsidRPr="00E83DA3"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E83DA3">
              <w:rPr>
                <w:rFonts w:ascii="Times New Roman" w:hAnsi="Times New Roman" w:cs="Times New Roman"/>
                <w:sz w:val="24"/>
                <w:szCs w:val="24"/>
                <w:lang w:val="uk-UA" w:eastAsia="uk-UA"/>
              </w:rPr>
              <w:t>Не передбачено.</w:t>
            </w:r>
          </w:p>
        </w:tc>
      </w:tr>
      <w:tr w:rsidR="00E83DA3" w:rsidRPr="00E83DA3" w14:paraId="73131C18" w14:textId="77777777" w:rsidTr="000C1C11">
        <w:trPr>
          <w:gridAfter w:val="1"/>
          <w:wAfter w:w="11" w:type="dxa"/>
          <w:trHeight w:val="522"/>
          <w:jc w:val="center"/>
        </w:trPr>
        <w:tc>
          <w:tcPr>
            <w:tcW w:w="570" w:type="dxa"/>
          </w:tcPr>
          <w:p w14:paraId="36A11CE8" w14:textId="77777777" w:rsidR="00602DF3" w:rsidRPr="00E83DA3"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E83DA3">
              <w:rPr>
                <w:rFonts w:ascii="Times New Roman" w:eastAsia="Times New Roman" w:hAnsi="Times New Roman" w:cs="Times New Roman"/>
                <w:b/>
                <w:color w:val="auto"/>
                <w:sz w:val="24"/>
                <w:szCs w:val="24"/>
                <w:lang w:val="uk-UA"/>
              </w:rPr>
              <w:lastRenderedPageBreak/>
              <w:t>8</w:t>
            </w:r>
            <w:r w:rsidR="00602DF3" w:rsidRPr="00E83DA3">
              <w:rPr>
                <w:rFonts w:ascii="Times New Roman" w:eastAsia="Times New Roman" w:hAnsi="Times New Roman" w:cs="Times New Roman"/>
                <w:b/>
                <w:color w:val="auto"/>
                <w:sz w:val="24"/>
                <w:szCs w:val="24"/>
                <w:lang w:val="uk-UA"/>
              </w:rPr>
              <w:t>.</w:t>
            </w:r>
          </w:p>
        </w:tc>
        <w:tc>
          <w:tcPr>
            <w:tcW w:w="3900" w:type="dxa"/>
          </w:tcPr>
          <w:p w14:paraId="5DDEC540" w14:textId="77777777" w:rsidR="00602DF3" w:rsidRPr="00E83DA3"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E83DA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602DF3" w:rsidRPr="00E83DA3"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E83DA3">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E83DA3">
              <w:rPr>
                <w:rFonts w:ascii="Times New Roman" w:eastAsia="Times New Roman" w:hAnsi="Times New Roman" w:cs="Times New Roman"/>
                <w:color w:val="auto"/>
                <w:sz w:val="24"/>
                <w:szCs w:val="24"/>
                <w:lang w:val="uk-UA"/>
              </w:rPr>
              <w:t>внести</w:t>
            </w:r>
            <w:proofErr w:type="spellEnd"/>
            <w:r w:rsidRPr="00E83DA3">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3DA3">
              <w:rPr>
                <w:rFonts w:ascii="Times New Roman" w:eastAsia="Times New Roman" w:hAnsi="Times New Roman" w:cs="Times New Roman"/>
                <w:color w:val="auto"/>
                <w:sz w:val="24"/>
                <w:szCs w:val="24"/>
                <w:lang w:val="uk-UA"/>
              </w:rPr>
              <w:t>закупівель</w:t>
            </w:r>
            <w:proofErr w:type="spellEnd"/>
            <w:r w:rsidRPr="00E83DA3">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p w14:paraId="6D3A3F51" w14:textId="77777777" w:rsidR="00602DF3" w:rsidRPr="00E83DA3"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E83DA3">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3DA3">
              <w:rPr>
                <w:rFonts w:ascii="Times New Roman" w:eastAsia="Calibri" w:hAnsi="Times New Roman" w:cs="Times New Roman"/>
                <w:color w:val="auto"/>
                <w:sz w:val="24"/>
                <w:szCs w:val="24"/>
                <w:lang w:val="uk-UA"/>
              </w:rPr>
              <w:t>закупівель</w:t>
            </w:r>
            <w:proofErr w:type="spellEnd"/>
            <w:r w:rsidRPr="00E83DA3">
              <w:rPr>
                <w:rFonts w:ascii="Times New Roman" w:eastAsia="Calibri" w:hAnsi="Times New Roman" w:cs="Times New Roman"/>
                <w:color w:val="auto"/>
                <w:sz w:val="24"/>
                <w:szCs w:val="24"/>
                <w:lang w:val="uk-UA"/>
              </w:rPr>
              <w:t xml:space="preserve"> уточнених або нових документів в електронній системі </w:t>
            </w:r>
            <w:proofErr w:type="spellStart"/>
            <w:r w:rsidRPr="00E83DA3">
              <w:rPr>
                <w:rFonts w:ascii="Times New Roman" w:eastAsia="Calibri" w:hAnsi="Times New Roman" w:cs="Times New Roman"/>
                <w:color w:val="auto"/>
                <w:sz w:val="24"/>
                <w:szCs w:val="24"/>
                <w:lang w:val="uk-UA"/>
              </w:rPr>
              <w:t>закупівель</w:t>
            </w:r>
            <w:proofErr w:type="spellEnd"/>
            <w:r w:rsidRPr="00E83DA3">
              <w:rPr>
                <w:rFonts w:ascii="Times New Roman" w:eastAsia="Calibri" w:hAnsi="Times New Roman" w:cs="Times New Roman"/>
                <w:color w:val="auto"/>
                <w:sz w:val="24"/>
                <w:szCs w:val="24"/>
                <w:lang w:val="uk-UA"/>
              </w:rPr>
              <w:t xml:space="preserve"> </w:t>
            </w:r>
            <w:r w:rsidRPr="00E83DA3">
              <w:rPr>
                <w:rFonts w:ascii="Times New Roman" w:eastAsia="Calibri" w:hAnsi="Times New Roman" w:cs="Times New Roman"/>
                <w:bCs/>
                <w:i/>
                <w:iCs/>
                <w:color w:val="auto"/>
                <w:sz w:val="24"/>
                <w:szCs w:val="24"/>
                <w:lang w:val="uk-UA"/>
              </w:rPr>
              <w:t>протягом 24 годин</w:t>
            </w:r>
            <w:r w:rsidRPr="00E83DA3">
              <w:rPr>
                <w:rFonts w:ascii="Times New Roman" w:eastAsia="Calibri" w:hAnsi="Times New Roman" w:cs="Times New Roman"/>
                <w:color w:val="auto"/>
                <w:sz w:val="24"/>
                <w:szCs w:val="24"/>
                <w:lang w:val="uk-UA"/>
              </w:rPr>
              <w:t xml:space="preserve"> з моменту розміщення замовником в електронній системі </w:t>
            </w:r>
            <w:proofErr w:type="spellStart"/>
            <w:r w:rsidRPr="00E83DA3">
              <w:rPr>
                <w:rFonts w:ascii="Times New Roman" w:eastAsia="Calibri" w:hAnsi="Times New Roman" w:cs="Times New Roman"/>
                <w:color w:val="auto"/>
                <w:sz w:val="24"/>
                <w:szCs w:val="24"/>
                <w:lang w:val="uk-UA"/>
              </w:rPr>
              <w:t>закупівель</w:t>
            </w:r>
            <w:proofErr w:type="spellEnd"/>
            <w:r w:rsidRPr="00E83DA3">
              <w:rPr>
                <w:rFonts w:ascii="Times New Roman" w:eastAsia="Calibri" w:hAnsi="Times New Roman" w:cs="Times New Roman"/>
                <w:color w:val="auto"/>
                <w:sz w:val="24"/>
                <w:szCs w:val="24"/>
                <w:lang w:val="uk-UA"/>
              </w:rPr>
              <w:t xml:space="preserve"> повідомлення з вимогою про усунення таких </w:t>
            </w:r>
            <w:proofErr w:type="spellStart"/>
            <w:r w:rsidRPr="00E83DA3">
              <w:rPr>
                <w:rFonts w:ascii="Times New Roman" w:eastAsia="Calibri" w:hAnsi="Times New Roman" w:cs="Times New Roman"/>
                <w:color w:val="auto"/>
                <w:sz w:val="24"/>
                <w:szCs w:val="24"/>
                <w:lang w:val="uk-UA"/>
              </w:rPr>
              <w:t>невідповідностей</w:t>
            </w:r>
            <w:proofErr w:type="spellEnd"/>
            <w:r w:rsidRPr="00E83DA3">
              <w:rPr>
                <w:rFonts w:ascii="Times New Roman" w:eastAsia="Calibri" w:hAnsi="Times New Roman" w:cs="Times New Roman"/>
                <w:color w:val="auto"/>
                <w:sz w:val="24"/>
                <w:szCs w:val="24"/>
                <w:lang w:val="uk-UA"/>
              </w:rPr>
              <w:t>.</w:t>
            </w:r>
          </w:p>
          <w:p w14:paraId="6E9C0906" w14:textId="77777777" w:rsidR="00602DF3" w:rsidRPr="00E83DA3"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E83DA3">
              <w:rPr>
                <w:rFonts w:ascii="Times New Roman" w:eastAsia="Calibri"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E83DA3">
              <w:rPr>
                <w:rFonts w:ascii="Times New Roman" w:eastAsia="Calibri" w:hAnsi="Times New Roman" w:cs="Times New Roman"/>
                <w:color w:val="auto"/>
                <w:sz w:val="24"/>
                <w:szCs w:val="24"/>
                <w:lang w:val="uk-UA"/>
              </w:rPr>
              <w:t>невиправлення</w:t>
            </w:r>
            <w:proofErr w:type="spellEnd"/>
            <w:r w:rsidRPr="00E83DA3">
              <w:rPr>
                <w:rFonts w:ascii="Times New Roman" w:eastAsia="Calibri" w:hAnsi="Times New Roman" w:cs="Times New Roman"/>
                <w:color w:val="auto"/>
                <w:sz w:val="24"/>
                <w:szCs w:val="24"/>
                <w:lang w:val="uk-UA"/>
              </w:rPr>
              <w:t xml:space="preserve"> учасниками виявлених </w:t>
            </w:r>
            <w:proofErr w:type="spellStart"/>
            <w:r w:rsidRPr="00E83DA3">
              <w:rPr>
                <w:rFonts w:ascii="Times New Roman" w:eastAsia="Calibri" w:hAnsi="Times New Roman" w:cs="Times New Roman"/>
                <w:color w:val="auto"/>
                <w:sz w:val="24"/>
                <w:szCs w:val="24"/>
                <w:lang w:val="uk-UA"/>
              </w:rPr>
              <w:t>невідповідностей</w:t>
            </w:r>
            <w:proofErr w:type="spellEnd"/>
            <w:r w:rsidRPr="00E83DA3">
              <w:rPr>
                <w:rFonts w:ascii="Times New Roman" w:eastAsia="Calibri" w:hAnsi="Times New Roman" w:cs="Times New Roman"/>
                <w:color w:val="auto"/>
                <w:sz w:val="24"/>
                <w:szCs w:val="24"/>
                <w:lang w:val="uk-UA"/>
              </w:rPr>
              <w:t>.</w:t>
            </w:r>
          </w:p>
        </w:tc>
      </w:tr>
      <w:tr w:rsidR="00E83DA3" w:rsidRPr="00E83DA3" w14:paraId="3EED7512" w14:textId="77777777" w:rsidTr="000C1C11">
        <w:trPr>
          <w:trHeight w:val="522"/>
          <w:jc w:val="center"/>
        </w:trPr>
        <w:tc>
          <w:tcPr>
            <w:tcW w:w="10221" w:type="dxa"/>
            <w:gridSpan w:val="4"/>
            <w:shd w:val="clear" w:color="auto" w:fill="A5A5A5"/>
          </w:tcPr>
          <w:p w14:paraId="3F29BABB" w14:textId="77777777" w:rsidR="00602DF3" w:rsidRPr="00E83DA3"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Розділ IV. Подання та розкриття тендерної пропозиції.</w:t>
            </w:r>
          </w:p>
        </w:tc>
      </w:tr>
      <w:tr w:rsidR="00E83DA3" w:rsidRPr="00E83DA3" w14:paraId="48E30B61" w14:textId="77777777" w:rsidTr="000C1C11">
        <w:trPr>
          <w:gridAfter w:val="1"/>
          <w:wAfter w:w="11" w:type="dxa"/>
          <w:trHeight w:val="522"/>
          <w:jc w:val="center"/>
        </w:trPr>
        <w:tc>
          <w:tcPr>
            <w:tcW w:w="570" w:type="dxa"/>
          </w:tcPr>
          <w:p w14:paraId="36B104E9" w14:textId="77777777" w:rsidR="00602DF3" w:rsidRPr="00E83DA3"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1</w:t>
            </w:r>
            <w:r w:rsidR="00FE560F" w:rsidRPr="00E83DA3">
              <w:rPr>
                <w:rFonts w:ascii="Times New Roman" w:eastAsia="Times New Roman" w:hAnsi="Times New Roman" w:cs="Times New Roman"/>
                <w:b/>
                <w:sz w:val="24"/>
                <w:szCs w:val="24"/>
                <w:lang w:val="uk-UA"/>
              </w:rPr>
              <w:t>.</w:t>
            </w:r>
          </w:p>
        </w:tc>
        <w:tc>
          <w:tcPr>
            <w:tcW w:w="3900" w:type="dxa"/>
          </w:tcPr>
          <w:p w14:paraId="40164286" w14:textId="77777777" w:rsidR="00602DF3" w:rsidRPr="00E83DA3"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E83DA3">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CA5BBB" w:rsidRPr="00E83DA3"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B0635F" w:rsidRPr="00E83DA3"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після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закінчення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кінцевого</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приймаються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w:t>
            </w:r>
          </w:p>
          <w:p w14:paraId="0AE33132" w14:textId="77777777" w:rsidR="00602DF3" w:rsidRPr="00E83DA3" w:rsidRDefault="00B0635F" w:rsidP="002F4D7E">
            <w:pPr>
              <w:widowControl w:val="0"/>
              <w:spacing w:after="0" w:line="240" w:lineRule="auto"/>
              <w:ind w:left="40" w:right="120" w:firstLine="41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Строк для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може</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менше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ніж</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 xml:space="preserve"> з дня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оголошення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проведення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w:t>
            </w:r>
          </w:p>
        </w:tc>
      </w:tr>
      <w:tr w:rsidR="00E83DA3" w:rsidRPr="00E83DA3" w14:paraId="5C5BE358" w14:textId="77777777" w:rsidTr="000C1C11">
        <w:trPr>
          <w:gridAfter w:val="1"/>
          <w:wAfter w:w="11" w:type="dxa"/>
          <w:trHeight w:val="522"/>
          <w:jc w:val="center"/>
        </w:trPr>
        <w:tc>
          <w:tcPr>
            <w:tcW w:w="570" w:type="dxa"/>
          </w:tcPr>
          <w:p w14:paraId="49385544" w14:textId="77777777" w:rsidR="000347C0" w:rsidRPr="00E83DA3"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2</w:t>
            </w:r>
            <w:r w:rsidR="00FE560F" w:rsidRPr="00E83DA3">
              <w:rPr>
                <w:rFonts w:ascii="Times New Roman" w:eastAsia="Times New Roman" w:hAnsi="Times New Roman" w:cs="Times New Roman"/>
                <w:b/>
                <w:sz w:val="24"/>
                <w:szCs w:val="24"/>
                <w:lang w:val="uk-UA"/>
              </w:rPr>
              <w:t>.</w:t>
            </w:r>
          </w:p>
        </w:tc>
        <w:tc>
          <w:tcPr>
            <w:tcW w:w="3900" w:type="dxa"/>
          </w:tcPr>
          <w:p w14:paraId="112BE10E" w14:textId="77777777" w:rsidR="000347C0" w:rsidRPr="00E83DA3" w:rsidRDefault="000347C0" w:rsidP="00A36F2E">
            <w:pPr>
              <w:widowControl w:val="0"/>
              <w:rPr>
                <w:rFonts w:ascii="Times New Roman" w:eastAsia="Times New Roman" w:hAnsi="Times New Roman" w:cs="Times New Roman"/>
                <w:sz w:val="24"/>
                <w:szCs w:val="24"/>
              </w:rPr>
            </w:pPr>
            <w:proofErr w:type="spellStart"/>
            <w:r w:rsidRPr="00E83DA3">
              <w:rPr>
                <w:rFonts w:ascii="Times New Roman" w:eastAsia="Times New Roman" w:hAnsi="Times New Roman" w:cs="Times New Roman"/>
                <w:b/>
                <w:sz w:val="24"/>
                <w:szCs w:val="24"/>
              </w:rPr>
              <w:t>Порядок</w:t>
            </w:r>
            <w:proofErr w:type="spellEnd"/>
            <w:r w:rsidRPr="00E83DA3">
              <w:rPr>
                <w:rFonts w:ascii="Times New Roman" w:eastAsia="Times New Roman" w:hAnsi="Times New Roman" w:cs="Times New Roman"/>
                <w:b/>
                <w:sz w:val="24"/>
                <w:szCs w:val="24"/>
              </w:rPr>
              <w:t xml:space="preserve"> </w:t>
            </w:r>
            <w:proofErr w:type="spellStart"/>
            <w:r w:rsidRPr="00E83DA3">
              <w:rPr>
                <w:rFonts w:ascii="Times New Roman" w:eastAsia="Times New Roman" w:hAnsi="Times New Roman" w:cs="Times New Roman"/>
                <w:b/>
                <w:sz w:val="24"/>
                <w:szCs w:val="24"/>
              </w:rPr>
              <w:t>розкриття</w:t>
            </w:r>
            <w:proofErr w:type="spellEnd"/>
            <w:r w:rsidRPr="00E83DA3">
              <w:rPr>
                <w:rFonts w:ascii="Times New Roman" w:eastAsia="Times New Roman" w:hAnsi="Times New Roman" w:cs="Times New Roman"/>
                <w:b/>
                <w:sz w:val="24"/>
                <w:szCs w:val="24"/>
              </w:rPr>
              <w:t xml:space="preserve"> </w:t>
            </w:r>
            <w:proofErr w:type="spellStart"/>
            <w:r w:rsidRPr="00E83DA3">
              <w:rPr>
                <w:rFonts w:ascii="Times New Roman" w:eastAsia="Times New Roman" w:hAnsi="Times New Roman" w:cs="Times New Roman"/>
                <w:b/>
                <w:sz w:val="24"/>
                <w:szCs w:val="24"/>
              </w:rPr>
              <w:t>тендерної</w:t>
            </w:r>
            <w:proofErr w:type="spellEnd"/>
            <w:r w:rsidRPr="00E83DA3">
              <w:rPr>
                <w:rFonts w:ascii="Times New Roman" w:eastAsia="Times New Roman" w:hAnsi="Times New Roman" w:cs="Times New Roman"/>
                <w:b/>
                <w:sz w:val="24"/>
                <w:szCs w:val="24"/>
              </w:rPr>
              <w:t xml:space="preserve"> </w:t>
            </w:r>
            <w:proofErr w:type="spellStart"/>
            <w:r w:rsidRPr="00E83DA3">
              <w:rPr>
                <w:rFonts w:ascii="Times New Roman" w:eastAsia="Times New Roman" w:hAnsi="Times New Roman" w:cs="Times New Roman"/>
                <w:b/>
                <w:sz w:val="24"/>
                <w:szCs w:val="24"/>
              </w:rPr>
              <w:t>пропозиції</w:t>
            </w:r>
            <w:proofErr w:type="spellEnd"/>
          </w:p>
        </w:tc>
        <w:tc>
          <w:tcPr>
            <w:tcW w:w="5740" w:type="dxa"/>
            <w:vAlign w:val="center"/>
          </w:tcPr>
          <w:p w14:paraId="5B659746" w14:textId="77777777" w:rsidR="00970AED" w:rsidRPr="00E83DA3"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w:t>
            </w:r>
          </w:p>
          <w:p w14:paraId="63693351" w14:textId="77777777" w:rsidR="00CA5BBB" w:rsidRPr="00E83DA3"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відповідно до статті 30 Закону.</w:t>
            </w:r>
          </w:p>
          <w:p w14:paraId="55E290ED" w14:textId="77777777" w:rsidR="00CA5BBB" w:rsidRPr="00E83DA3"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970AED" w:rsidRPr="00E83DA3"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Розкриття тендерних пропозицій здійснюється </w:t>
            </w:r>
            <w:r w:rsidRPr="00E83DA3">
              <w:rPr>
                <w:rFonts w:ascii="Times New Roman" w:eastAsia="Times New Roman" w:hAnsi="Times New Roman" w:cs="Times New Roman"/>
                <w:sz w:val="24"/>
                <w:szCs w:val="24"/>
                <w:lang w:val="uk-UA"/>
              </w:rPr>
              <w:lastRenderedPageBreak/>
              <w:t>відповідно до статті 28 Закону</w:t>
            </w:r>
            <w:r w:rsidR="00F750B8" w:rsidRPr="00E83DA3">
              <w:rPr>
                <w:rFonts w:ascii="Times New Roman" w:eastAsia="Times New Roman" w:hAnsi="Times New Roman" w:cs="Times New Roman"/>
                <w:sz w:val="24"/>
                <w:szCs w:val="24"/>
                <w:lang w:val="uk-UA"/>
              </w:rPr>
              <w:t xml:space="preserve"> (</w:t>
            </w:r>
            <w:proofErr w:type="spellStart"/>
            <w:r w:rsidR="00F750B8" w:rsidRPr="00E83DA3">
              <w:rPr>
                <w:rFonts w:ascii="Times New Roman" w:hAnsi="Times New Roman"/>
                <w:sz w:val="24"/>
                <w:szCs w:val="24"/>
                <w:lang w:val="ru-RU"/>
              </w:rPr>
              <w:t>положення</w:t>
            </w:r>
            <w:proofErr w:type="spellEnd"/>
            <w:r w:rsidR="00F750B8" w:rsidRPr="00E83DA3">
              <w:rPr>
                <w:rFonts w:ascii="Times New Roman" w:hAnsi="Times New Roman"/>
                <w:sz w:val="24"/>
                <w:szCs w:val="24"/>
                <w:lang w:val="ru-RU"/>
              </w:rPr>
              <w:t xml:space="preserve"> абзацу </w:t>
            </w:r>
            <w:proofErr w:type="spellStart"/>
            <w:r w:rsidR="00F750B8" w:rsidRPr="00E83DA3">
              <w:rPr>
                <w:rFonts w:ascii="Times New Roman" w:hAnsi="Times New Roman"/>
                <w:sz w:val="24"/>
                <w:szCs w:val="24"/>
                <w:lang w:val="ru-RU"/>
              </w:rPr>
              <w:t>третього</w:t>
            </w:r>
            <w:proofErr w:type="spellEnd"/>
            <w:r w:rsidR="00F750B8" w:rsidRPr="00E83DA3">
              <w:rPr>
                <w:rFonts w:ascii="Times New Roman" w:hAnsi="Times New Roman"/>
                <w:sz w:val="24"/>
                <w:szCs w:val="24"/>
                <w:lang w:val="ru-RU"/>
              </w:rPr>
              <w:t xml:space="preserve"> </w:t>
            </w:r>
            <w:proofErr w:type="spellStart"/>
            <w:r w:rsidR="00F750B8" w:rsidRPr="00E83DA3">
              <w:rPr>
                <w:rFonts w:ascii="Times New Roman" w:hAnsi="Times New Roman"/>
                <w:sz w:val="24"/>
                <w:szCs w:val="24"/>
                <w:lang w:val="ru-RU"/>
              </w:rPr>
              <w:t>частини</w:t>
            </w:r>
            <w:proofErr w:type="spellEnd"/>
            <w:r w:rsidR="00F750B8" w:rsidRPr="00E83DA3">
              <w:rPr>
                <w:rFonts w:ascii="Times New Roman" w:hAnsi="Times New Roman"/>
                <w:sz w:val="24"/>
                <w:szCs w:val="24"/>
                <w:lang w:val="ru-RU"/>
              </w:rPr>
              <w:t xml:space="preserve"> </w:t>
            </w:r>
            <w:proofErr w:type="spellStart"/>
            <w:r w:rsidR="00F750B8" w:rsidRPr="00E83DA3">
              <w:rPr>
                <w:rFonts w:ascii="Times New Roman" w:hAnsi="Times New Roman"/>
                <w:sz w:val="24"/>
                <w:szCs w:val="24"/>
                <w:lang w:val="ru-RU"/>
              </w:rPr>
              <w:t>першої</w:t>
            </w:r>
            <w:proofErr w:type="spellEnd"/>
            <w:r w:rsidR="00F750B8" w:rsidRPr="00E83DA3">
              <w:rPr>
                <w:rFonts w:ascii="Times New Roman" w:hAnsi="Times New Roman"/>
                <w:sz w:val="24"/>
                <w:szCs w:val="24"/>
                <w:lang w:val="ru-RU"/>
              </w:rPr>
              <w:t xml:space="preserve"> та абзацу другого </w:t>
            </w:r>
            <w:proofErr w:type="spellStart"/>
            <w:r w:rsidR="00F750B8" w:rsidRPr="00E83DA3">
              <w:rPr>
                <w:rFonts w:ascii="Times New Roman" w:hAnsi="Times New Roman"/>
                <w:sz w:val="24"/>
                <w:szCs w:val="24"/>
                <w:lang w:val="ru-RU"/>
              </w:rPr>
              <w:t>частини</w:t>
            </w:r>
            <w:proofErr w:type="spellEnd"/>
            <w:r w:rsidR="00F750B8" w:rsidRPr="00E83DA3">
              <w:rPr>
                <w:rFonts w:ascii="Times New Roman" w:hAnsi="Times New Roman"/>
                <w:sz w:val="24"/>
                <w:szCs w:val="24"/>
                <w:lang w:val="ru-RU"/>
              </w:rPr>
              <w:t xml:space="preserve"> </w:t>
            </w:r>
            <w:proofErr w:type="spellStart"/>
            <w:r w:rsidR="00F750B8" w:rsidRPr="00E83DA3">
              <w:rPr>
                <w:rFonts w:ascii="Times New Roman" w:hAnsi="Times New Roman"/>
                <w:sz w:val="24"/>
                <w:szCs w:val="24"/>
                <w:lang w:val="ru-RU"/>
              </w:rPr>
              <w:t>другої</w:t>
            </w:r>
            <w:proofErr w:type="spellEnd"/>
            <w:r w:rsidR="00F750B8" w:rsidRPr="00E83DA3">
              <w:rPr>
                <w:rFonts w:ascii="Times New Roman" w:hAnsi="Times New Roman"/>
                <w:sz w:val="24"/>
                <w:szCs w:val="24"/>
                <w:lang w:val="ru-RU"/>
              </w:rPr>
              <w:t xml:space="preserve"> </w:t>
            </w:r>
            <w:proofErr w:type="spellStart"/>
            <w:r w:rsidR="00F750B8" w:rsidRPr="00E83DA3">
              <w:rPr>
                <w:rFonts w:ascii="Times New Roman" w:hAnsi="Times New Roman"/>
                <w:sz w:val="24"/>
                <w:szCs w:val="24"/>
                <w:lang w:val="ru-RU"/>
              </w:rPr>
              <w:t>статті</w:t>
            </w:r>
            <w:proofErr w:type="spellEnd"/>
            <w:r w:rsidR="00F750B8" w:rsidRPr="00E83DA3">
              <w:rPr>
                <w:rFonts w:ascii="Times New Roman" w:hAnsi="Times New Roman"/>
                <w:sz w:val="24"/>
                <w:szCs w:val="24"/>
                <w:lang w:val="ru-RU"/>
              </w:rPr>
              <w:t xml:space="preserve"> 28 Закону не </w:t>
            </w:r>
            <w:proofErr w:type="spellStart"/>
            <w:r w:rsidR="00F750B8" w:rsidRPr="00E83DA3">
              <w:rPr>
                <w:rFonts w:ascii="Times New Roman" w:hAnsi="Times New Roman"/>
                <w:sz w:val="24"/>
                <w:szCs w:val="24"/>
                <w:lang w:val="ru-RU"/>
              </w:rPr>
              <w:t>застосовуються</w:t>
            </w:r>
            <w:proofErr w:type="spellEnd"/>
            <w:r w:rsidR="00F750B8" w:rsidRPr="00E83DA3">
              <w:rPr>
                <w:rFonts w:ascii="Times New Roman" w:hAnsi="Times New Roman"/>
                <w:sz w:val="24"/>
                <w:szCs w:val="24"/>
                <w:lang w:val="ru-RU"/>
              </w:rPr>
              <w:t>)</w:t>
            </w:r>
            <w:r w:rsidRPr="00E83DA3">
              <w:rPr>
                <w:rFonts w:ascii="Times New Roman" w:eastAsia="Times New Roman" w:hAnsi="Times New Roman" w:cs="Times New Roman"/>
                <w:sz w:val="24"/>
                <w:szCs w:val="24"/>
                <w:lang w:val="uk-UA"/>
              </w:rPr>
              <w:t>.</w:t>
            </w:r>
          </w:p>
          <w:p w14:paraId="4F8C81C9" w14:textId="77777777" w:rsidR="000347C0" w:rsidRPr="00E83DA3" w:rsidRDefault="00242E9D" w:rsidP="00242E9D">
            <w:pPr>
              <w:widowControl w:val="0"/>
              <w:spacing w:line="228"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E83DA3" w:rsidRPr="00E83DA3" w14:paraId="0B7956EE" w14:textId="77777777" w:rsidTr="000C1C11">
        <w:trPr>
          <w:trHeight w:val="522"/>
          <w:jc w:val="center"/>
        </w:trPr>
        <w:tc>
          <w:tcPr>
            <w:tcW w:w="10221" w:type="dxa"/>
            <w:gridSpan w:val="4"/>
            <w:shd w:val="clear" w:color="auto" w:fill="A5A5A5"/>
            <w:vAlign w:val="center"/>
          </w:tcPr>
          <w:p w14:paraId="4C2D9351" w14:textId="77777777" w:rsidR="00602DF3" w:rsidRPr="00E83DA3"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E83DA3" w:rsidRPr="00E83DA3" w14:paraId="0765A405" w14:textId="77777777" w:rsidTr="000C1C11">
        <w:trPr>
          <w:gridAfter w:val="1"/>
          <w:wAfter w:w="11" w:type="dxa"/>
          <w:trHeight w:val="522"/>
          <w:jc w:val="center"/>
        </w:trPr>
        <w:tc>
          <w:tcPr>
            <w:tcW w:w="570" w:type="dxa"/>
          </w:tcPr>
          <w:p w14:paraId="4908AD65" w14:textId="77777777" w:rsidR="00602DF3" w:rsidRPr="00E83DA3"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1</w:t>
            </w:r>
            <w:r w:rsidR="00FE560F" w:rsidRPr="00E83DA3">
              <w:rPr>
                <w:rFonts w:ascii="Times New Roman" w:eastAsia="Times New Roman" w:hAnsi="Times New Roman" w:cs="Times New Roman"/>
                <w:b/>
                <w:sz w:val="24"/>
                <w:szCs w:val="24"/>
                <w:lang w:val="uk-UA"/>
              </w:rPr>
              <w:t>.</w:t>
            </w:r>
          </w:p>
        </w:tc>
        <w:tc>
          <w:tcPr>
            <w:tcW w:w="3900" w:type="dxa"/>
          </w:tcPr>
          <w:p w14:paraId="6CF0D9B9" w14:textId="77777777" w:rsidR="00602DF3" w:rsidRPr="00E83DA3"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253218" w:rsidRPr="00E83DA3"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визначає тендерну пропозицію, ціна/приведена ціна якої є найнижчою.</w:t>
            </w:r>
          </w:p>
          <w:p w14:paraId="4470C6AF" w14:textId="77777777" w:rsidR="00253218" w:rsidRPr="00E83DA3"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253218" w:rsidRPr="00E83DA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E83DA3">
              <w:rPr>
                <w:rFonts w:ascii="Times New Roman" w:eastAsia="Times New Roman" w:hAnsi="Times New Roman" w:cs="Times New Roman"/>
                <w:sz w:val="24"/>
                <w:szCs w:val="24"/>
                <w:lang w:val="ru-RU"/>
              </w:rPr>
              <w:t>Питома</w:t>
            </w:r>
            <w:proofErr w:type="spellEnd"/>
            <w:r w:rsidRPr="00E83DA3">
              <w:rPr>
                <w:rFonts w:ascii="Times New Roman" w:eastAsia="Times New Roman" w:hAnsi="Times New Roman" w:cs="Times New Roman"/>
                <w:sz w:val="24"/>
                <w:szCs w:val="24"/>
                <w:lang w:val="ru-RU"/>
              </w:rPr>
              <w:t xml:space="preserve"> вага </w:t>
            </w:r>
            <w:proofErr w:type="spellStart"/>
            <w:r w:rsidRPr="00E83DA3">
              <w:rPr>
                <w:rFonts w:ascii="Times New Roman" w:eastAsia="Times New Roman" w:hAnsi="Times New Roman" w:cs="Times New Roman"/>
                <w:sz w:val="24"/>
                <w:szCs w:val="24"/>
                <w:lang w:val="ru-RU"/>
              </w:rPr>
              <w:t>цінового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критерію</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може</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нижчою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ніж</w:t>
            </w:r>
            <w:proofErr w:type="spellEnd"/>
            <w:r w:rsidRPr="00E83DA3">
              <w:rPr>
                <w:rFonts w:ascii="Times New Roman" w:eastAsia="Times New Roman" w:hAnsi="Times New Roman" w:cs="Times New Roman"/>
                <w:sz w:val="24"/>
                <w:szCs w:val="24"/>
                <w:lang w:val="ru-RU"/>
              </w:rPr>
              <w:t xml:space="preserve"> 70 </w:t>
            </w:r>
            <w:proofErr w:type="spellStart"/>
            <w:r w:rsidRPr="00E83DA3">
              <w:rPr>
                <w:rFonts w:ascii="Times New Roman" w:eastAsia="Times New Roman" w:hAnsi="Times New Roman" w:cs="Times New Roman"/>
                <w:sz w:val="24"/>
                <w:szCs w:val="24"/>
                <w:lang w:val="ru-RU"/>
              </w:rPr>
              <w:t>відсотків</w:t>
            </w:r>
            <w:proofErr w:type="spellEnd"/>
            <w:r w:rsidRPr="00E83DA3">
              <w:rPr>
                <w:rFonts w:ascii="Times New Roman" w:eastAsia="Times New Roman" w:hAnsi="Times New Roman" w:cs="Times New Roman"/>
                <w:sz w:val="24"/>
                <w:szCs w:val="24"/>
                <w:lang w:val="ru-RU"/>
              </w:rPr>
              <w:t>.</w:t>
            </w:r>
          </w:p>
          <w:p w14:paraId="7B9B2B0B" w14:textId="77777777" w:rsidR="00253218" w:rsidRPr="00E83DA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розглядає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29 Закону (</w:t>
            </w:r>
            <w:proofErr w:type="spellStart"/>
            <w:r w:rsidRPr="00E83DA3">
              <w:rPr>
                <w:rFonts w:ascii="Times New Roman" w:eastAsia="Times New Roman" w:hAnsi="Times New Roman" w:cs="Times New Roman"/>
                <w:sz w:val="24"/>
                <w:szCs w:val="24"/>
                <w:lang w:val="ru-RU"/>
              </w:rPr>
              <w:t>положення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другої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п’ятої</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дев’ятої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дванадцятої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шістнадцятої</w:t>
            </w:r>
            <w:proofErr w:type="spellEnd"/>
            <w:r w:rsidRPr="00E83DA3">
              <w:rPr>
                <w:rFonts w:ascii="Times New Roman" w:eastAsia="Times New Roman" w:hAnsi="Times New Roman" w:cs="Times New Roman"/>
                <w:sz w:val="24"/>
                <w:szCs w:val="24"/>
                <w:lang w:val="ru-RU"/>
              </w:rPr>
              <w:t xml:space="preserve">, абзацу </w:t>
            </w:r>
            <w:proofErr w:type="spellStart"/>
            <w:r w:rsidRPr="00E83DA3">
              <w:rPr>
                <w:rFonts w:ascii="Times New Roman" w:eastAsia="Times New Roman" w:hAnsi="Times New Roman" w:cs="Times New Roman"/>
                <w:sz w:val="24"/>
                <w:szCs w:val="24"/>
                <w:lang w:val="ru-RU"/>
              </w:rPr>
              <w:t>першого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чотирнадцятої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абзаців</w:t>
            </w:r>
            <w:proofErr w:type="spellEnd"/>
            <w:r w:rsidRPr="00E83DA3">
              <w:rPr>
                <w:rFonts w:ascii="Times New Roman" w:eastAsia="Times New Roman" w:hAnsi="Times New Roman" w:cs="Times New Roman"/>
                <w:sz w:val="24"/>
                <w:szCs w:val="24"/>
                <w:lang w:val="ru-RU"/>
              </w:rPr>
              <w:t xml:space="preserve"> другого і </w:t>
            </w:r>
            <w:proofErr w:type="spellStart"/>
            <w:r w:rsidRPr="00E83DA3">
              <w:rPr>
                <w:rFonts w:ascii="Times New Roman" w:eastAsia="Times New Roman" w:hAnsi="Times New Roman" w:cs="Times New Roman"/>
                <w:sz w:val="24"/>
                <w:szCs w:val="24"/>
                <w:lang w:val="ru-RU"/>
              </w:rPr>
              <w:t>третього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п’ятнадцятої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29 Закону не </w:t>
            </w:r>
            <w:proofErr w:type="spellStart"/>
            <w:r w:rsidRPr="00E83DA3">
              <w:rPr>
                <w:rFonts w:ascii="Times New Roman" w:eastAsia="Times New Roman" w:hAnsi="Times New Roman" w:cs="Times New Roman"/>
                <w:sz w:val="24"/>
                <w:szCs w:val="24"/>
                <w:lang w:val="ru-RU"/>
              </w:rPr>
              <w:t>застосовуються</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урахуванням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положень</w:t>
            </w:r>
            <w:proofErr w:type="spellEnd"/>
            <w:r w:rsidRPr="00E83DA3">
              <w:rPr>
                <w:rFonts w:ascii="Times New Roman" w:eastAsia="Times New Roman" w:hAnsi="Times New Roman" w:cs="Times New Roman"/>
                <w:sz w:val="24"/>
                <w:szCs w:val="24"/>
                <w:lang w:val="ru-RU"/>
              </w:rPr>
              <w:t xml:space="preserve"> пункту 43 </w:t>
            </w:r>
            <w:proofErr w:type="spellStart"/>
            <w:r w:rsidRPr="00E83DA3">
              <w:rPr>
                <w:rFonts w:ascii="Times New Roman" w:eastAsia="Times New Roman" w:hAnsi="Times New Roman" w:cs="Times New Roman"/>
                <w:sz w:val="24"/>
                <w:szCs w:val="24"/>
                <w:lang w:val="ru-RU"/>
              </w:rPr>
              <w:t>цих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w:t>
            </w:r>
          </w:p>
          <w:p w14:paraId="0ACF30F9" w14:textId="77777777" w:rsidR="00253218" w:rsidRPr="00E83DA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розглядає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пункту </w:t>
            </w:r>
            <w:r w:rsidR="00826D36" w:rsidRPr="00E83DA3">
              <w:rPr>
                <w:rFonts w:ascii="Times New Roman" w:eastAsia="Times New Roman" w:hAnsi="Times New Roman" w:cs="Times New Roman"/>
                <w:sz w:val="24"/>
                <w:szCs w:val="24"/>
                <w:lang w:val="ru-RU"/>
              </w:rPr>
              <w:t xml:space="preserve">37 </w:t>
            </w:r>
            <w:proofErr w:type="spellStart"/>
            <w:r w:rsidR="00826D36" w:rsidRPr="00E83DA3">
              <w:rPr>
                <w:rFonts w:ascii="Times New Roman" w:eastAsia="Times New Roman" w:hAnsi="Times New Roman" w:cs="Times New Roman"/>
                <w:sz w:val="24"/>
                <w:szCs w:val="24"/>
                <w:lang w:val="ru-RU"/>
              </w:rPr>
              <w:t>Особливостей</w:t>
            </w:r>
            <w:proofErr w:type="spellEnd"/>
            <w:r w:rsidR="00826D36"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її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p w14:paraId="49966A31" w14:textId="78F938FF" w:rsidR="00253218" w:rsidRPr="00E83DA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є аномально </w:t>
            </w:r>
            <w:proofErr w:type="spellStart"/>
            <w:r w:rsidRPr="00E83DA3">
              <w:rPr>
                <w:rFonts w:ascii="Times New Roman" w:eastAsia="Times New Roman" w:hAnsi="Times New Roman" w:cs="Times New Roman"/>
                <w:sz w:val="24"/>
                <w:szCs w:val="24"/>
                <w:lang w:val="ru-RU"/>
              </w:rPr>
              <w:t>низькою</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цьому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пункті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терміном</w:t>
            </w:r>
            <w:proofErr w:type="spellEnd"/>
            <w:r w:rsidRPr="00E83DA3">
              <w:rPr>
                <w:rFonts w:ascii="Times New Roman" w:eastAsia="Times New Roman" w:hAnsi="Times New Roman" w:cs="Times New Roman"/>
                <w:sz w:val="24"/>
                <w:szCs w:val="24"/>
                <w:lang w:val="ru-RU"/>
              </w:rPr>
              <w:t xml:space="preserve"> “аномально </w:t>
            </w:r>
            <w:proofErr w:type="spellStart"/>
            <w:r w:rsidRPr="00E83DA3">
              <w:rPr>
                <w:rFonts w:ascii="Times New Roman" w:eastAsia="Times New Roman" w:hAnsi="Times New Roman" w:cs="Times New Roman"/>
                <w:sz w:val="24"/>
                <w:szCs w:val="24"/>
                <w:lang w:val="ru-RU"/>
              </w:rPr>
              <w:t>низька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lastRenderedPageBreak/>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розуміється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ціна</w:t>
            </w:r>
            <w:proofErr w:type="spellEnd"/>
            <w:r w:rsidRPr="00E83DA3">
              <w:rPr>
                <w:rFonts w:ascii="Times New Roman" w:eastAsia="Times New Roman" w:hAnsi="Times New Roman" w:cs="Times New Roman"/>
                <w:sz w:val="24"/>
                <w:szCs w:val="24"/>
                <w:lang w:val="ru-RU"/>
              </w:rPr>
              <w:t xml:space="preserve">/приведена </w:t>
            </w:r>
            <w:proofErr w:type="spellStart"/>
            <w:r w:rsidRPr="00E83DA3">
              <w:rPr>
                <w:rFonts w:ascii="Times New Roman" w:eastAsia="Times New Roman" w:hAnsi="Times New Roman" w:cs="Times New Roman"/>
                <w:sz w:val="24"/>
                <w:szCs w:val="24"/>
                <w:lang w:val="ru-RU"/>
              </w:rPr>
              <w:t>ціна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яка є </w:t>
            </w:r>
            <w:proofErr w:type="spellStart"/>
            <w:r w:rsidRPr="00E83DA3">
              <w:rPr>
                <w:rFonts w:ascii="Times New Roman" w:eastAsia="Times New Roman" w:hAnsi="Times New Roman" w:cs="Times New Roman"/>
                <w:sz w:val="24"/>
                <w:szCs w:val="24"/>
                <w:lang w:val="ru-RU"/>
              </w:rPr>
              <w:t>меншою</w:t>
            </w:r>
            <w:proofErr w:type="spellEnd"/>
            <w:r w:rsidRPr="00E83DA3">
              <w:rPr>
                <w:rFonts w:ascii="Times New Roman" w:eastAsia="Times New Roman" w:hAnsi="Times New Roman" w:cs="Times New Roman"/>
                <w:sz w:val="24"/>
                <w:szCs w:val="24"/>
                <w:lang w:val="ru-RU"/>
              </w:rPr>
              <w:t xml:space="preserve"> на 40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більше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відсотків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середньоарифметичного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приведеної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інших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меншою</w:t>
            </w:r>
            <w:proofErr w:type="spellEnd"/>
            <w:r w:rsidRPr="00E83DA3">
              <w:rPr>
                <w:rFonts w:ascii="Times New Roman" w:eastAsia="Times New Roman" w:hAnsi="Times New Roman" w:cs="Times New Roman"/>
                <w:sz w:val="24"/>
                <w:szCs w:val="24"/>
                <w:lang w:val="ru-RU"/>
              </w:rPr>
              <w:t xml:space="preserve"> на 30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більше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відсотків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наступної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w:t>
            </w:r>
            <w:proofErr w:type="spellStart"/>
            <w:r w:rsidRPr="00E83DA3">
              <w:rPr>
                <w:rFonts w:ascii="Times New Roman" w:eastAsia="Times New Roman" w:hAnsi="Times New Roman" w:cs="Times New Roman"/>
                <w:sz w:val="24"/>
                <w:szCs w:val="24"/>
                <w:lang w:val="ru-RU"/>
              </w:rPr>
              <w:t>приведеної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аномально </w:t>
            </w:r>
            <w:proofErr w:type="spellStart"/>
            <w:r w:rsidRPr="00E83DA3">
              <w:rPr>
                <w:rFonts w:ascii="Times New Roman" w:eastAsia="Times New Roman" w:hAnsi="Times New Roman" w:cs="Times New Roman"/>
                <w:sz w:val="24"/>
                <w:szCs w:val="24"/>
                <w:lang w:val="ru-RU"/>
              </w:rPr>
              <w:t>низька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автоматично за </w:t>
            </w: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наявності</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менше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двох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подали </w:t>
            </w:r>
            <w:proofErr w:type="spellStart"/>
            <w:r w:rsidRPr="00E83DA3">
              <w:rPr>
                <w:rFonts w:ascii="Times New Roman" w:eastAsia="Times New Roman" w:hAnsi="Times New Roman" w:cs="Times New Roman"/>
                <w:sz w:val="24"/>
                <w:szCs w:val="24"/>
                <w:lang w:val="ru-RU"/>
              </w:rPr>
              <w:t>свої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(лота), повинен </w:t>
            </w:r>
            <w:proofErr w:type="spellStart"/>
            <w:r w:rsidRPr="00E83DA3">
              <w:rPr>
                <w:rFonts w:ascii="Times New Roman" w:eastAsia="Times New Roman" w:hAnsi="Times New Roman" w:cs="Times New Roman"/>
                <w:sz w:val="24"/>
                <w:szCs w:val="24"/>
                <w:lang w:val="ru-RU"/>
              </w:rPr>
              <w:t>надати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одного </w:t>
            </w:r>
            <w:proofErr w:type="spellStart"/>
            <w:r w:rsidRPr="00E83DA3">
              <w:rPr>
                <w:rFonts w:ascii="Times New Roman" w:eastAsia="Times New Roman" w:hAnsi="Times New Roman" w:cs="Times New Roman"/>
                <w:sz w:val="24"/>
                <w:szCs w:val="24"/>
                <w:lang w:val="ru-RU"/>
              </w:rPr>
              <w:t>робочого</w:t>
            </w:r>
            <w:proofErr w:type="spellEnd"/>
            <w:r w:rsidRPr="00E83DA3">
              <w:rPr>
                <w:rFonts w:ascii="Times New Roman" w:eastAsia="Times New Roman" w:hAnsi="Times New Roman" w:cs="Times New Roman"/>
                <w:sz w:val="24"/>
                <w:szCs w:val="24"/>
                <w:lang w:val="ru-RU"/>
              </w:rPr>
              <w:t xml:space="preserve"> дня з дня </w:t>
            </w:r>
            <w:proofErr w:type="spellStart"/>
            <w:r w:rsidRPr="00E83DA3">
              <w:rPr>
                <w:rFonts w:ascii="Times New Roman" w:eastAsia="Times New Roman" w:hAnsi="Times New Roman" w:cs="Times New Roman"/>
                <w:sz w:val="24"/>
                <w:szCs w:val="24"/>
                <w:lang w:val="ru-RU"/>
              </w:rPr>
              <w:t>визначення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обґрунтування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довільній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формі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вартості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робіт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w:t>
            </w:r>
          </w:p>
          <w:p w14:paraId="0C0C8062" w14:textId="39E1A7E7" w:rsidR="00674064" w:rsidRPr="00E83DA3" w:rsidRDefault="00674064" w:rsidP="00253218">
            <w:pPr>
              <w:widowControl w:val="0"/>
              <w:spacing w:after="0" w:line="240" w:lineRule="auto"/>
              <w:ind w:firstLine="457"/>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Строк </w:t>
            </w:r>
            <w:proofErr w:type="spellStart"/>
            <w:r w:rsidRPr="00E83DA3">
              <w:rPr>
                <w:rFonts w:ascii="Times New Roman" w:eastAsia="Times New Roman" w:hAnsi="Times New Roman" w:cs="Times New Roman"/>
                <w:sz w:val="24"/>
                <w:szCs w:val="24"/>
                <w:lang w:val="ru-RU"/>
              </w:rPr>
              <w:t>розгляду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оцінки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вигідною</w:t>
            </w:r>
            <w:proofErr w:type="spellEnd"/>
            <w:r w:rsidRPr="00E83DA3">
              <w:rPr>
                <w:rFonts w:ascii="Times New Roman" w:eastAsia="Times New Roman" w:hAnsi="Times New Roman" w:cs="Times New Roman"/>
                <w:sz w:val="24"/>
                <w:szCs w:val="24"/>
                <w:lang w:val="ru-RU"/>
              </w:rPr>
              <w:t xml:space="preserve">, не повинен </w:t>
            </w:r>
            <w:proofErr w:type="spellStart"/>
            <w:r w:rsidRPr="00E83DA3">
              <w:rPr>
                <w:rFonts w:ascii="Times New Roman" w:eastAsia="Times New Roman" w:hAnsi="Times New Roman" w:cs="Times New Roman"/>
                <w:sz w:val="24"/>
                <w:szCs w:val="24"/>
                <w:lang w:val="ru-RU"/>
              </w:rPr>
              <w:t>перевищувати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п’яти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робочих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 xml:space="preserve"> з дня </w:t>
            </w:r>
            <w:proofErr w:type="spellStart"/>
            <w:r w:rsidRPr="00E83DA3">
              <w:rPr>
                <w:rFonts w:ascii="Times New Roman" w:eastAsia="Times New Roman" w:hAnsi="Times New Roman" w:cs="Times New Roman"/>
                <w:sz w:val="24"/>
                <w:szCs w:val="24"/>
                <w:lang w:val="ru-RU"/>
              </w:rPr>
              <w:t>визначення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Такий</w:t>
            </w:r>
            <w:proofErr w:type="spellEnd"/>
            <w:r w:rsidRPr="00E83DA3">
              <w:rPr>
                <w:rFonts w:ascii="Times New Roman" w:eastAsia="Times New Roman" w:hAnsi="Times New Roman" w:cs="Times New Roman"/>
                <w:sz w:val="24"/>
                <w:szCs w:val="24"/>
                <w:lang w:val="ru-RU"/>
              </w:rPr>
              <w:t xml:space="preserve"> строк </w:t>
            </w:r>
            <w:proofErr w:type="spellStart"/>
            <w:r w:rsidRPr="00E83DA3">
              <w:rPr>
                <w:rFonts w:ascii="Times New Roman" w:eastAsia="Times New Roman" w:hAnsi="Times New Roman" w:cs="Times New Roman"/>
                <w:sz w:val="24"/>
                <w:szCs w:val="24"/>
                <w:lang w:val="ru-RU"/>
              </w:rPr>
              <w:t>може</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аргументовано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продовжено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до 20 </w:t>
            </w:r>
            <w:proofErr w:type="spellStart"/>
            <w:r w:rsidRPr="00E83DA3">
              <w:rPr>
                <w:rFonts w:ascii="Times New Roman" w:eastAsia="Times New Roman" w:hAnsi="Times New Roman" w:cs="Times New Roman"/>
                <w:sz w:val="24"/>
                <w:szCs w:val="24"/>
                <w:lang w:val="ru-RU"/>
              </w:rPr>
              <w:t>робочих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продовження</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оприлюднює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одного дня з дня </w:t>
            </w:r>
            <w:proofErr w:type="spellStart"/>
            <w:r w:rsidRPr="00E83DA3">
              <w:rPr>
                <w:rFonts w:ascii="Times New Roman" w:eastAsia="Times New Roman" w:hAnsi="Times New Roman" w:cs="Times New Roman"/>
                <w:sz w:val="24"/>
                <w:szCs w:val="24"/>
                <w:lang w:val="ru-RU"/>
              </w:rPr>
              <w:t>прийняття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w:t>
            </w:r>
          </w:p>
          <w:p w14:paraId="2A74BA4F"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Тендерна</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пропозиція</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ціна</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якої</w:t>
            </w:r>
            <w:proofErr w:type="spellEnd"/>
            <w:r w:rsidRPr="00E83DA3">
              <w:rPr>
                <w:rFonts w:ascii="Times New Roman" w:eastAsia="Times New Roman" w:hAnsi="Times New Roman" w:cs="Times New Roman"/>
                <w:b/>
                <w:sz w:val="24"/>
                <w:szCs w:val="24"/>
                <w:lang w:val="ru-RU"/>
              </w:rPr>
              <w:t xml:space="preserve"> є </w:t>
            </w:r>
            <w:proofErr w:type="spellStart"/>
            <w:r w:rsidRPr="00E83DA3">
              <w:rPr>
                <w:rFonts w:ascii="Times New Roman" w:eastAsia="Times New Roman" w:hAnsi="Times New Roman" w:cs="Times New Roman"/>
                <w:b/>
                <w:sz w:val="24"/>
                <w:szCs w:val="24"/>
                <w:lang w:val="ru-RU"/>
              </w:rPr>
              <w:t>вищою</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ніж</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очікувана</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вартість</w:t>
            </w:r>
            <w:proofErr w:type="spellEnd"/>
            <w:r w:rsidRPr="00E83DA3">
              <w:rPr>
                <w:rFonts w:ascii="Times New Roman" w:eastAsia="Times New Roman" w:hAnsi="Times New Roman" w:cs="Times New Roman"/>
                <w:b/>
                <w:sz w:val="24"/>
                <w:szCs w:val="24"/>
                <w:lang w:val="ru-RU"/>
              </w:rPr>
              <w:t xml:space="preserve"> предмета </w:t>
            </w:r>
            <w:proofErr w:type="spellStart"/>
            <w:r w:rsidRPr="00E83DA3">
              <w:rPr>
                <w:rFonts w:ascii="Times New Roman" w:eastAsia="Times New Roman" w:hAnsi="Times New Roman" w:cs="Times New Roman"/>
                <w:b/>
                <w:sz w:val="24"/>
                <w:szCs w:val="24"/>
                <w:lang w:val="ru-RU"/>
              </w:rPr>
              <w:t>закупівлі</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визначена</w:t>
            </w:r>
            <w:proofErr w:type="spellEnd"/>
            <w:r w:rsidRPr="00E83DA3">
              <w:rPr>
                <w:rFonts w:ascii="Times New Roman" w:eastAsia="Times New Roman" w:hAnsi="Times New Roman" w:cs="Times New Roman"/>
                <w:b/>
                <w:sz w:val="24"/>
                <w:szCs w:val="24"/>
                <w:lang w:val="ru-RU"/>
              </w:rPr>
              <w:t xml:space="preserve"> в </w:t>
            </w:r>
            <w:proofErr w:type="spellStart"/>
            <w:r w:rsidRPr="00E83DA3">
              <w:rPr>
                <w:rFonts w:ascii="Times New Roman" w:eastAsia="Times New Roman" w:hAnsi="Times New Roman" w:cs="Times New Roman"/>
                <w:b/>
                <w:sz w:val="24"/>
                <w:szCs w:val="24"/>
                <w:lang w:val="ru-RU"/>
              </w:rPr>
              <w:t>оголошенні</w:t>
            </w:r>
            <w:proofErr w:type="spellEnd"/>
            <w:r w:rsidRPr="00E83DA3">
              <w:rPr>
                <w:rFonts w:ascii="Times New Roman" w:eastAsia="Times New Roman" w:hAnsi="Times New Roman" w:cs="Times New Roman"/>
                <w:b/>
                <w:sz w:val="24"/>
                <w:szCs w:val="24"/>
                <w:lang w:val="ru-RU"/>
              </w:rPr>
              <w:t xml:space="preserve"> про </w:t>
            </w:r>
            <w:proofErr w:type="spellStart"/>
            <w:r w:rsidRPr="00E83DA3">
              <w:rPr>
                <w:rFonts w:ascii="Times New Roman" w:eastAsia="Times New Roman" w:hAnsi="Times New Roman" w:cs="Times New Roman"/>
                <w:b/>
                <w:sz w:val="24"/>
                <w:szCs w:val="24"/>
                <w:lang w:val="ru-RU"/>
              </w:rPr>
              <w:t>проведення</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відкритих</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торгів</w:t>
            </w:r>
            <w:proofErr w:type="spellEnd"/>
            <w:r w:rsidRPr="00E83DA3">
              <w:rPr>
                <w:rFonts w:ascii="Times New Roman" w:eastAsia="Times New Roman" w:hAnsi="Times New Roman" w:cs="Times New Roman"/>
                <w:b/>
                <w:sz w:val="24"/>
                <w:szCs w:val="24"/>
                <w:lang w:val="ru-RU"/>
              </w:rPr>
              <w:t xml:space="preserve"> з </w:t>
            </w:r>
            <w:proofErr w:type="spellStart"/>
            <w:r w:rsidRPr="00E83DA3">
              <w:rPr>
                <w:rFonts w:ascii="Times New Roman" w:eastAsia="Times New Roman" w:hAnsi="Times New Roman" w:cs="Times New Roman"/>
                <w:b/>
                <w:sz w:val="24"/>
                <w:szCs w:val="24"/>
                <w:lang w:val="ru-RU"/>
              </w:rPr>
              <w:t>особливостями</w:t>
            </w:r>
            <w:proofErr w:type="spellEnd"/>
            <w:r w:rsidRPr="00E83DA3">
              <w:rPr>
                <w:rFonts w:ascii="Times New Roman" w:eastAsia="Times New Roman" w:hAnsi="Times New Roman" w:cs="Times New Roman"/>
                <w:b/>
                <w:sz w:val="24"/>
                <w:szCs w:val="24"/>
                <w:lang w:val="ru-RU"/>
              </w:rPr>
              <w:t xml:space="preserve">, не </w:t>
            </w:r>
            <w:proofErr w:type="spellStart"/>
            <w:r w:rsidRPr="00E83DA3">
              <w:rPr>
                <w:rFonts w:ascii="Times New Roman" w:eastAsia="Times New Roman" w:hAnsi="Times New Roman" w:cs="Times New Roman"/>
                <w:b/>
                <w:sz w:val="24"/>
                <w:szCs w:val="24"/>
                <w:lang w:val="ru-RU"/>
              </w:rPr>
              <w:t>приймається</w:t>
            </w:r>
            <w:proofErr w:type="spellEnd"/>
            <w:r w:rsidRPr="00E83DA3">
              <w:rPr>
                <w:rFonts w:ascii="Times New Roman" w:eastAsia="Times New Roman" w:hAnsi="Times New Roman" w:cs="Times New Roman"/>
                <w:b/>
                <w:sz w:val="24"/>
                <w:szCs w:val="24"/>
                <w:lang w:val="ru-RU"/>
              </w:rPr>
              <w:t xml:space="preserve"> до </w:t>
            </w:r>
            <w:proofErr w:type="spellStart"/>
            <w:r w:rsidRPr="00E83DA3">
              <w:rPr>
                <w:rFonts w:ascii="Times New Roman" w:eastAsia="Times New Roman" w:hAnsi="Times New Roman" w:cs="Times New Roman"/>
                <w:b/>
                <w:sz w:val="24"/>
                <w:szCs w:val="24"/>
                <w:lang w:val="ru-RU"/>
              </w:rPr>
              <w:t>розгляду</w:t>
            </w:r>
            <w:proofErr w:type="spellEnd"/>
            <w:r w:rsidRPr="00E83DA3">
              <w:rPr>
                <w:rFonts w:ascii="Times New Roman" w:eastAsia="Times New Roman" w:hAnsi="Times New Roman" w:cs="Times New Roman"/>
                <w:sz w:val="24"/>
                <w:szCs w:val="24"/>
                <w:lang w:val="ru-RU"/>
              </w:rPr>
              <w:t>.</w:t>
            </w:r>
          </w:p>
          <w:p w14:paraId="5B1C40BD" w14:textId="77777777" w:rsidR="008E7DDB" w:rsidRPr="00E83DA3"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відхилення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оцінки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розглядає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наступну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у</w:t>
            </w:r>
            <w:r w:rsidR="005564A1"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t xml:space="preserve">списку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розташованих</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їх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оцінки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починаючи</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найкращої</w:t>
            </w:r>
            <w:proofErr w:type="spellEnd"/>
            <w:r w:rsidRPr="00E83DA3">
              <w:rPr>
                <w:rFonts w:ascii="Times New Roman" w:eastAsia="Times New Roman" w:hAnsi="Times New Roman" w:cs="Times New Roman"/>
                <w:sz w:val="24"/>
                <w:szCs w:val="24"/>
                <w:lang w:val="ru-RU"/>
              </w:rPr>
              <w:t xml:space="preserve">, яка </w:t>
            </w:r>
            <w:proofErr w:type="spellStart"/>
            <w:r w:rsidRPr="00E83DA3">
              <w:rPr>
                <w:rFonts w:ascii="Times New Roman" w:eastAsia="Times New Roman" w:hAnsi="Times New Roman" w:cs="Times New Roman"/>
                <w:sz w:val="24"/>
                <w:szCs w:val="24"/>
                <w:lang w:val="ru-RU"/>
              </w:rPr>
              <w:t>вважається</w:t>
            </w:r>
            <w:proofErr w:type="spellEnd"/>
            <w:r w:rsidRPr="00E83DA3">
              <w:rPr>
                <w:rFonts w:ascii="Times New Roman" w:eastAsia="Times New Roman" w:hAnsi="Times New Roman" w:cs="Times New Roman"/>
                <w:sz w:val="24"/>
                <w:szCs w:val="24"/>
                <w:lang w:val="ru-RU"/>
              </w:rPr>
              <w:t xml:space="preserve"> в такому </w:t>
            </w:r>
            <w:proofErr w:type="spellStart"/>
            <w:r w:rsidRPr="00E83DA3">
              <w:rPr>
                <w:rFonts w:ascii="Times New Roman" w:eastAsia="Times New Roman" w:hAnsi="Times New Roman" w:cs="Times New Roman"/>
                <w:sz w:val="24"/>
                <w:szCs w:val="24"/>
                <w:lang w:val="ru-RU"/>
              </w:rPr>
              <w:t>випадку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найбільш</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економічно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вигідною</w:t>
            </w:r>
            <w:proofErr w:type="spellEnd"/>
            <w:r w:rsidRPr="00E83DA3">
              <w:rPr>
                <w:rFonts w:ascii="Times New Roman" w:eastAsia="Times New Roman" w:hAnsi="Times New Roman" w:cs="Times New Roman"/>
                <w:sz w:val="24"/>
                <w:szCs w:val="24"/>
                <w:lang w:val="ru-RU"/>
              </w:rPr>
              <w:t xml:space="preserve">, у порядку та строки, </w:t>
            </w:r>
            <w:proofErr w:type="spellStart"/>
            <w:r w:rsidRPr="00E83DA3">
              <w:rPr>
                <w:rFonts w:ascii="Times New Roman" w:eastAsia="Times New Roman" w:hAnsi="Times New Roman" w:cs="Times New Roman"/>
                <w:sz w:val="24"/>
                <w:szCs w:val="24"/>
                <w:lang w:val="ru-RU"/>
              </w:rPr>
              <w:t>визначені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особливостями</w:t>
            </w:r>
            <w:proofErr w:type="spellEnd"/>
            <w:r w:rsidRPr="00E83DA3">
              <w:rPr>
                <w:rFonts w:ascii="Times New Roman" w:eastAsia="Times New Roman" w:hAnsi="Times New Roman" w:cs="Times New Roman"/>
                <w:sz w:val="24"/>
                <w:szCs w:val="24"/>
                <w:lang w:val="ru-RU"/>
              </w:rPr>
              <w:t>.</w:t>
            </w:r>
          </w:p>
          <w:p w14:paraId="65EC7CE8" w14:textId="77777777" w:rsidR="009A545F" w:rsidRPr="00E83DA3" w:rsidRDefault="00912840" w:rsidP="009A545F">
            <w:pPr>
              <w:widowControl w:val="0"/>
              <w:spacing w:after="0" w:line="240" w:lineRule="auto"/>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Замовник</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має</w:t>
            </w:r>
            <w:proofErr w:type="spellEnd"/>
            <w:r w:rsidR="009A545F" w:rsidRPr="00E83DA3">
              <w:rPr>
                <w:rFonts w:ascii="Times New Roman" w:eastAsia="Times New Roman" w:hAnsi="Times New Roman" w:cs="Times New Roman"/>
                <w:sz w:val="24"/>
                <w:szCs w:val="24"/>
                <w:lang w:val="ru-RU"/>
              </w:rPr>
              <w:t xml:space="preserve"> право </w:t>
            </w:r>
            <w:proofErr w:type="spellStart"/>
            <w:r w:rsidR="009A545F" w:rsidRPr="00E83DA3">
              <w:rPr>
                <w:rFonts w:ascii="Times New Roman" w:eastAsia="Times New Roman" w:hAnsi="Times New Roman" w:cs="Times New Roman"/>
                <w:sz w:val="24"/>
                <w:szCs w:val="24"/>
                <w:lang w:val="ru-RU"/>
              </w:rPr>
              <w:t>звернутися</w:t>
            </w:r>
            <w:proofErr w:type="spellEnd"/>
            <w:r w:rsidR="009A545F" w:rsidRPr="00E83DA3">
              <w:rPr>
                <w:rFonts w:ascii="Times New Roman" w:eastAsia="Times New Roman" w:hAnsi="Times New Roman" w:cs="Times New Roman"/>
                <w:sz w:val="24"/>
                <w:szCs w:val="24"/>
                <w:lang w:val="ru-RU"/>
              </w:rPr>
              <w:t xml:space="preserve"> за </w:t>
            </w:r>
            <w:proofErr w:type="spellStart"/>
            <w:r w:rsidR="009A545F" w:rsidRPr="00E83DA3">
              <w:rPr>
                <w:rFonts w:ascii="Times New Roman" w:eastAsia="Times New Roman" w:hAnsi="Times New Roman" w:cs="Times New Roman"/>
                <w:sz w:val="24"/>
                <w:szCs w:val="24"/>
                <w:lang w:val="ru-RU"/>
              </w:rPr>
              <w:t>підтвердженням</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інформації</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наданої</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учасником</w:t>
            </w:r>
            <w:proofErr w:type="spellEnd"/>
            <w:r w:rsidR="009A545F" w:rsidRPr="00E83DA3">
              <w:rPr>
                <w:rFonts w:ascii="Times New Roman" w:eastAsia="Times New Roman" w:hAnsi="Times New Roman" w:cs="Times New Roman"/>
                <w:sz w:val="24"/>
                <w:szCs w:val="24"/>
                <w:lang w:val="ru-RU"/>
              </w:rPr>
              <w:t>/</w:t>
            </w:r>
            <w:proofErr w:type="spellStart"/>
            <w:r w:rsidR="009A545F" w:rsidRPr="00E83DA3">
              <w:rPr>
                <w:rFonts w:ascii="Times New Roman" w:eastAsia="Times New Roman" w:hAnsi="Times New Roman" w:cs="Times New Roman"/>
                <w:sz w:val="24"/>
                <w:szCs w:val="24"/>
                <w:lang w:val="ru-RU"/>
              </w:rPr>
              <w:t>переможцем</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процедури</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закупівлі</w:t>
            </w:r>
            <w:proofErr w:type="spellEnd"/>
            <w:r w:rsidR="009A545F" w:rsidRPr="00E83DA3">
              <w:rPr>
                <w:rFonts w:ascii="Times New Roman" w:eastAsia="Times New Roman" w:hAnsi="Times New Roman" w:cs="Times New Roman"/>
                <w:sz w:val="24"/>
                <w:szCs w:val="24"/>
                <w:lang w:val="ru-RU"/>
              </w:rPr>
              <w:t xml:space="preserve">, до </w:t>
            </w:r>
            <w:proofErr w:type="spellStart"/>
            <w:r w:rsidR="009A545F" w:rsidRPr="00E83DA3">
              <w:rPr>
                <w:rFonts w:ascii="Times New Roman" w:eastAsia="Times New Roman" w:hAnsi="Times New Roman" w:cs="Times New Roman"/>
                <w:sz w:val="24"/>
                <w:szCs w:val="24"/>
                <w:lang w:val="ru-RU"/>
              </w:rPr>
              <w:t>органів</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державної</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влади</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підприємств</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установ</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організацій</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відповідно</w:t>
            </w:r>
            <w:proofErr w:type="spellEnd"/>
            <w:r w:rsidR="009A545F" w:rsidRPr="00E83DA3">
              <w:rPr>
                <w:rFonts w:ascii="Times New Roman" w:eastAsia="Times New Roman" w:hAnsi="Times New Roman" w:cs="Times New Roman"/>
                <w:sz w:val="24"/>
                <w:szCs w:val="24"/>
                <w:lang w:val="ru-RU"/>
              </w:rPr>
              <w:t xml:space="preserve"> до </w:t>
            </w:r>
            <w:proofErr w:type="spellStart"/>
            <w:r w:rsidR="009A545F" w:rsidRPr="00E83DA3">
              <w:rPr>
                <w:rFonts w:ascii="Times New Roman" w:eastAsia="Times New Roman" w:hAnsi="Times New Roman" w:cs="Times New Roman"/>
                <w:sz w:val="24"/>
                <w:szCs w:val="24"/>
                <w:lang w:val="ru-RU"/>
              </w:rPr>
              <w:t>їх</w:t>
            </w:r>
            <w:proofErr w:type="spellEnd"/>
            <w:r w:rsidR="009A545F" w:rsidRPr="00E83DA3">
              <w:rPr>
                <w:rFonts w:ascii="Times New Roman" w:eastAsia="Times New Roman" w:hAnsi="Times New Roman" w:cs="Times New Roman"/>
                <w:sz w:val="24"/>
                <w:szCs w:val="24"/>
                <w:lang w:val="ru-RU"/>
              </w:rPr>
              <w:t xml:space="preserve"> </w:t>
            </w:r>
            <w:proofErr w:type="spellStart"/>
            <w:r w:rsidR="009A545F" w:rsidRPr="00E83DA3">
              <w:rPr>
                <w:rFonts w:ascii="Times New Roman" w:eastAsia="Times New Roman" w:hAnsi="Times New Roman" w:cs="Times New Roman"/>
                <w:sz w:val="24"/>
                <w:szCs w:val="24"/>
                <w:lang w:val="ru-RU"/>
              </w:rPr>
              <w:t>компетенції</w:t>
            </w:r>
            <w:proofErr w:type="spellEnd"/>
            <w:r w:rsidR="009A545F" w:rsidRPr="00E83DA3">
              <w:rPr>
                <w:rFonts w:ascii="Times New Roman" w:eastAsia="Times New Roman" w:hAnsi="Times New Roman" w:cs="Times New Roman"/>
                <w:sz w:val="24"/>
                <w:szCs w:val="24"/>
                <w:lang w:val="ru-RU"/>
              </w:rPr>
              <w:t>.</w:t>
            </w:r>
          </w:p>
          <w:p w14:paraId="3C80BFDA" w14:textId="77777777" w:rsidR="009A545F" w:rsidRPr="00E83DA3" w:rsidRDefault="009A545F" w:rsidP="009A545F">
            <w:pPr>
              <w:widowControl w:val="0"/>
              <w:spacing w:after="0" w:line="240" w:lineRule="auto"/>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отримання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достовірної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невідповідність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кваліфікаційних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критеріїв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наявність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визначених</w:t>
            </w:r>
            <w:proofErr w:type="spellEnd"/>
            <w:r w:rsidRPr="00E83DA3">
              <w:rPr>
                <w:rFonts w:ascii="Times New Roman" w:eastAsia="Times New Roman" w:hAnsi="Times New Roman" w:cs="Times New Roman"/>
                <w:sz w:val="24"/>
                <w:szCs w:val="24"/>
                <w:lang w:val="ru-RU"/>
              </w:rPr>
              <w:t xml:space="preserve"> пунктом 47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факту </w:t>
            </w:r>
            <w:proofErr w:type="spellStart"/>
            <w:r w:rsidRPr="00E83DA3">
              <w:rPr>
                <w:rFonts w:ascii="Times New Roman" w:eastAsia="Times New Roman" w:hAnsi="Times New Roman" w:cs="Times New Roman"/>
                <w:sz w:val="24"/>
                <w:szCs w:val="24"/>
                <w:lang w:val="ru-RU"/>
              </w:rPr>
              <w:t>зазначення</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будь-</w:t>
            </w:r>
            <w:proofErr w:type="spellStart"/>
            <w:r w:rsidRPr="00E83DA3">
              <w:rPr>
                <w:rFonts w:ascii="Times New Roman" w:eastAsia="Times New Roman" w:hAnsi="Times New Roman" w:cs="Times New Roman"/>
                <w:sz w:val="24"/>
                <w:szCs w:val="24"/>
                <w:lang w:val="ru-RU"/>
              </w:rPr>
              <w:t>якої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недостовірної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є </w:t>
            </w:r>
            <w:proofErr w:type="spellStart"/>
            <w:r w:rsidRPr="00E83DA3">
              <w:rPr>
                <w:rFonts w:ascii="Times New Roman" w:eastAsia="Times New Roman" w:hAnsi="Times New Roman" w:cs="Times New Roman"/>
                <w:sz w:val="24"/>
                <w:szCs w:val="24"/>
                <w:lang w:val="ru-RU"/>
              </w:rPr>
              <w:t>суттєвою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визначення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результатів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відхиляє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такого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w:t>
            </w:r>
            <w:r w:rsidR="00912840" w:rsidRPr="00E83DA3">
              <w:rPr>
                <w:rFonts w:ascii="Times New Roman" w:eastAsia="Times New Roman" w:hAnsi="Times New Roman" w:cs="Times New Roman"/>
                <w:sz w:val="24"/>
                <w:szCs w:val="24"/>
                <w:lang w:val="ru-RU"/>
              </w:rPr>
              <w:t xml:space="preserve"> </w:t>
            </w:r>
          </w:p>
          <w:p w14:paraId="324CD36E" w14:textId="77777777" w:rsidR="007E315B" w:rsidRPr="00E83DA3"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lastRenderedPageBreak/>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час </w:t>
            </w:r>
            <w:proofErr w:type="spellStart"/>
            <w:r w:rsidRPr="00E83DA3">
              <w:rPr>
                <w:rFonts w:ascii="Times New Roman" w:eastAsia="Times New Roman" w:hAnsi="Times New Roman" w:cs="Times New Roman"/>
                <w:sz w:val="24"/>
                <w:szCs w:val="24"/>
                <w:lang w:val="ru-RU"/>
              </w:rPr>
              <w:t>розгляду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виявлено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невідповідності</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документах,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передбачалося</w:t>
            </w:r>
            <w:proofErr w:type="spellEnd"/>
            <w:r w:rsidRPr="00E83DA3">
              <w:rPr>
                <w:rFonts w:ascii="Times New Roman" w:eastAsia="Times New Roman" w:hAnsi="Times New Roman" w:cs="Times New Roman"/>
                <w:sz w:val="24"/>
                <w:szCs w:val="24"/>
                <w:lang w:val="ru-RU"/>
              </w:rPr>
              <w:t xml:space="preserve"> тендерною </w:t>
            </w:r>
            <w:proofErr w:type="spellStart"/>
            <w:r w:rsidRPr="00E83DA3">
              <w:rPr>
                <w:rFonts w:ascii="Times New Roman" w:eastAsia="Times New Roman" w:hAnsi="Times New Roman" w:cs="Times New Roman"/>
                <w:sz w:val="24"/>
                <w:szCs w:val="24"/>
                <w:lang w:val="ru-RU"/>
              </w:rPr>
              <w:t>документацією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розміщує</w:t>
            </w:r>
            <w:proofErr w:type="spellEnd"/>
            <w:r w:rsidRPr="00E83DA3">
              <w:rPr>
                <w:rFonts w:ascii="Times New Roman" w:eastAsia="Times New Roman" w:hAnsi="Times New Roman" w:cs="Times New Roman"/>
                <w:sz w:val="24"/>
                <w:szCs w:val="24"/>
                <w:lang w:val="ru-RU"/>
              </w:rPr>
              <w:t xml:space="preserve"> у строк, </w:t>
            </w:r>
            <w:proofErr w:type="spellStart"/>
            <w:r w:rsidRPr="00E83DA3">
              <w:rPr>
                <w:rFonts w:ascii="Times New Roman" w:eastAsia="Times New Roman" w:hAnsi="Times New Roman" w:cs="Times New Roman"/>
                <w:sz w:val="24"/>
                <w:szCs w:val="24"/>
                <w:lang w:val="ru-RU"/>
              </w:rPr>
              <w:t>який</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може</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меншим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ніж</w:t>
            </w:r>
            <w:proofErr w:type="spellEnd"/>
            <w:r w:rsidRPr="00E83DA3">
              <w:rPr>
                <w:rFonts w:ascii="Times New Roman" w:eastAsia="Times New Roman" w:hAnsi="Times New Roman" w:cs="Times New Roman"/>
                <w:sz w:val="24"/>
                <w:szCs w:val="24"/>
                <w:lang w:val="ru-RU"/>
              </w:rPr>
              <w:t xml:space="preserve"> два </w:t>
            </w:r>
            <w:proofErr w:type="spellStart"/>
            <w:r w:rsidRPr="00E83DA3">
              <w:rPr>
                <w:rFonts w:ascii="Times New Roman" w:eastAsia="Times New Roman" w:hAnsi="Times New Roman" w:cs="Times New Roman"/>
                <w:sz w:val="24"/>
                <w:szCs w:val="24"/>
                <w:lang w:val="ru-RU"/>
              </w:rPr>
              <w:t>робочі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дні</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закінчення</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розгляду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вимогою</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усунення</w:t>
            </w:r>
            <w:proofErr w:type="spellEnd"/>
            <w:r w:rsidRPr="00E83DA3">
              <w:rPr>
                <w:rFonts w:ascii="Times New Roman" w:eastAsia="Times New Roman" w:hAnsi="Times New Roman" w:cs="Times New Roman"/>
                <w:sz w:val="24"/>
                <w:szCs w:val="24"/>
                <w:lang w:val="ru-RU"/>
              </w:rPr>
              <w:t xml:space="preserve"> таких </w:t>
            </w:r>
            <w:proofErr w:type="spellStart"/>
            <w:r w:rsidRPr="00E83DA3">
              <w:rPr>
                <w:rFonts w:ascii="Times New Roman" w:eastAsia="Times New Roman" w:hAnsi="Times New Roman" w:cs="Times New Roman"/>
                <w:sz w:val="24"/>
                <w:szCs w:val="24"/>
                <w:lang w:val="ru-RU"/>
              </w:rPr>
              <w:t>невідповідностей</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w:t>
            </w:r>
          </w:p>
          <w:p w14:paraId="4857F681" w14:textId="77777777" w:rsidR="007E315B" w:rsidRPr="00E83DA3"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Під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невідповідністю</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документах,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вимагається</w:t>
            </w:r>
            <w:proofErr w:type="spellEnd"/>
            <w:r w:rsidRPr="00E83DA3">
              <w:rPr>
                <w:rFonts w:ascii="Times New Roman" w:eastAsia="Times New Roman" w:hAnsi="Times New Roman" w:cs="Times New Roman"/>
                <w:sz w:val="24"/>
                <w:szCs w:val="24"/>
                <w:lang w:val="ru-RU"/>
              </w:rPr>
              <w:t xml:space="preserve"> тендерною </w:t>
            </w:r>
            <w:proofErr w:type="spellStart"/>
            <w:r w:rsidRPr="00E83DA3">
              <w:rPr>
                <w:rFonts w:ascii="Times New Roman" w:eastAsia="Times New Roman" w:hAnsi="Times New Roman" w:cs="Times New Roman"/>
                <w:sz w:val="24"/>
                <w:szCs w:val="24"/>
                <w:lang w:val="ru-RU"/>
              </w:rPr>
              <w:t>документацією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розуміється</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відсутність</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передбачається</w:t>
            </w:r>
            <w:proofErr w:type="spellEnd"/>
            <w:r w:rsidRPr="00E83DA3">
              <w:rPr>
                <w:rFonts w:ascii="Times New Roman" w:eastAsia="Times New Roman" w:hAnsi="Times New Roman" w:cs="Times New Roman"/>
                <w:sz w:val="24"/>
                <w:szCs w:val="24"/>
                <w:lang w:val="ru-RU"/>
              </w:rPr>
              <w:t xml:space="preserve"> тендерною </w:t>
            </w:r>
            <w:proofErr w:type="spellStart"/>
            <w:r w:rsidRPr="00E83DA3">
              <w:rPr>
                <w:rFonts w:ascii="Times New Roman" w:eastAsia="Times New Roman" w:hAnsi="Times New Roman" w:cs="Times New Roman"/>
                <w:sz w:val="24"/>
                <w:szCs w:val="24"/>
                <w:lang w:val="ru-RU"/>
              </w:rPr>
              <w:t>документацією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випадків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відсутності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забезпечення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забезпечення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вимагалося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відсутності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документів</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технічні</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якісні</w:t>
            </w:r>
            <w:proofErr w:type="spellEnd"/>
            <w:r w:rsidRPr="00E83DA3">
              <w:rPr>
                <w:rFonts w:ascii="Times New Roman" w:eastAsia="Times New Roman" w:hAnsi="Times New Roman" w:cs="Times New Roman"/>
                <w:sz w:val="24"/>
                <w:szCs w:val="24"/>
                <w:lang w:val="ru-RU"/>
              </w:rPr>
              <w:t xml:space="preserve"> характеристики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пропонується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Невідповідністю</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документах, </w:t>
            </w:r>
            <w:proofErr w:type="spellStart"/>
            <w:r w:rsidRPr="00E83DA3">
              <w:rPr>
                <w:rFonts w:ascii="Times New Roman" w:eastAsia="Times New Roman" w:hAnsi="Times New Roman" w:cs="Times New Roman"/>
                <w:sz w:val="24"/>
                <w:szCs w:val="24"/>
                <w:lang w:val="ru-RU"/>
              </w:rPr>
              <w:t>які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виконання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технічної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специфікації</w:t>
            </w:r>
            <w:proofErr w:type="spellEnd"/>
            <w:r w:rsidRPr="00E83DA3">
              <w:rPr>
                <w:rFonts w:ascii="Times New Roman" w:eastAsia="Times New Roman" w:hAnsi="Times New Roman" w:cs="Times New Roman"/>
                <w:sz w:val="24"/>
                <w:szCs w:val="24"/>
                <w:lang w:val="ru-RU"/>
              </w:rPr>
              <w:t xml:space="preserve"> до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вважаються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помилки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виправлення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яких</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призводить</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запропонованого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найменування</w:t>
            </w:r>
            <w:proofErr w:type="spellEnd"/>
            <w:r w:rsidRPr="00E83DA3">
              <w:rPr>
                <w:rFonts w:ascii="Times New Roman" w:eastAsia="Times New Roman" w:hAnsi="Times New Roman" w:cs="Times New Roman"/>
                <w:sz w:val="24"/>
                <w:szCs w:val="24"/>
                <w:lang w:val="ru-RU"/>
              </w:rPr>
              <w:t xml:space="preserve"> товару, марки, </w:t>
            </w:r>
            <w:proofErr w:type="spellStart"/>
            <w:r w:rsidRPr="00E83DA3">
              <w:rPr>
                <w:rFonts w:ascii="Times New Roman" w:eastAsia="Times New Roman" w:hAnsi="Times New Roman" w:cs="Times New Roman"/>
                <w:sz w:val="24"/>
                <w:szCs w:val="24"/>
                <w:lang w:val="ru-RU"/>
              </w:rPr>
              <w:t>моделі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тощо</w:t>
            </w:r>
            <w:proofErr w:type="spellEnd"/>
            <w:r w:rsidRPr="00E83DA3">
              <w:rPr>
                <w:rFonts w:ascii="Times New Roman" w:eastAsia="Times New Roman" w:hAnsi="Times New Roman" w:cs="Times New Roman"/>
                <w:sz w:val="24"/>
                <w:szCs w:val="24"/>
                <w:lang w:val="ru-RU"/>
              </w:rPr>
              <w:t>.</w:t>
            </w:r>
          </w:p>
          <w:p w14:paraId="7198A101" w14:textId="77777777" w:rsidR="00602DF3" w:rsidRPr="00E83DA3" w:rsidRDefault="007E315B" w:rsidP="00F8023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може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розміщувати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одного і того ж </w:t>
            </w:r>
            <w:proofErr w:type="spellStart"/>
            <w:r w:rsidRPr="00E83DA3">
              <w:rPr>
                <w:rFonts w:ascii="Times New Roman" w:eastAsia="Times New Roman" w:hAnsi="Times New Roman" w:cs="Times New Roman"/>
                <w:sz w:val="24"/>
                <w:szCs w:val="24"/>
                <w:lang w:val="ru-RU"/>
              </w:rPr>
              <w:t>учасника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більше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ніж</w:t>
            </w:r>
            <w:proofErr w:type="spellEnd"/>
            <w:r w:rsidRPr="00E83DA3">
              <w:rPr>
                <w:rFonts w:ascii="Times New Roman" w:eastAsia="Times New Roman" w:hAnsi="Times New Roman" w:cs="Times New Roman"/>
                <w:sz w:val="24"/>
                <w:szCs w:val="24"/>
                <w:lang w:val="ru-RU"/>
              </w:rPr>
              <w:t xml:space="preserve"> один раз </w:t>
            </w: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вимогою</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усунення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невідповідностей</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інформації</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документах,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складі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випадків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пов’язаних</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виконанням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органу </w:t>
            </w:r>
            <w:proofErr w:type="spellStart"/>
            <w:r w:rsidRPr="00E83DA3">
              <w:rPr>
                <w:rFonts w:ascii="Times New Roman" w:eastAsia="Times New Roman" w:hAnsi="Times New Roman" w:cs="Times New Roman"/>
                <w:sz w:val="24"/>
                <w:szCs w:val="24"/>
                <w:lang w:val="ru-RU"/>
              </w:rPr>
              <w:t>оскарження</w:t>
            </w:r>
            <w:proofErr w:type="spellEnd"/>
            <w:r w:rsidRPr="00E83DA3">
              <w:rPr>
                <w:rFonts w:ascii="Times New Roman" w:eastAsia="Times New Roman" w:hAnsi="Times New Roman" w:cs="Times New Roman"/>
                <w:sz w:val="24"/>
                <w:szCs w:val="24"/>
                <w:lang w:val="ru-RU"/>
              </w:rPr>
              <w:t>.</w:t>
            </w:r>
          </w:p>
        </w:tc>
      </w:tr>
      <w:tr w:rsidR="00E83DA3" w:rsidRPr="00E83DA3" w14:paraId="45F195C6" w14:textId="77777777" w:rsidTr="000C1C11">
        <w:trPr>
          <w:gridAfter w:val="1"/>
          <w:wAfter w:w="11" w:type="dxa"/>
          <w:trHeight w:val="522"/>
          <w:jc w:val="center"/>
        </w:trPr>
        <w:tc>
          <w:tcPr>
            <w:tcW w:w="570" w:type="dxa"/>
          </w:tcPr>
          <w:p w14:paraId="615202A5" w14:textId="77777777" w:rsidR="00602DF3" w:rsidRPr="00E83DA3"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2.</w:t>
            </w:r>
          </w:p>
        </w:tc>
        <w:tc>
          <w:tcPr>
            <w:tcW w:w="3900" w:type="dxa"/>
          </w:tcPr>
          <w:p w14:paraId="223C61F0" w14:textId="77777777" w:rsidR="00602DF3" w:rsidRPr="00E83DA3"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Інша інформація</w:t>
            </w:r>
          </w:p>
        </w:tc>
        <w:tc>
          <w:tcPr>
            <w:tcW w:w="5740" w:type="dxa"/>
          </w:tcPr>
          <w:p w14:paraId="0186008B" w14:textId="77777777" w:rsidR="00912840" w:rsidRPr="00E83DA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912840" w:rsidRPr="00E83DA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912840" w:rsidRPr="00E83DA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Pr="00E83DA3">
              <w:rPr>
                <w:rFonts w:ascii="Times New Roman" w:eastAsia="Times New Roman" w:hAnsi="Times New Roman" w:cs="Times New Roman"/>
                <w:sz w:val="24"/>
                <w:szCs w:val="24"/>
                <w:lang w:val="uk-UA"/>
              </w:rPr>
              <w:lastRenderedPageBreak/>
              <w:t>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912840" w:rsidRPr="00E83DA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83DA3">
              <w:rPr>
                <w:rFonts w:ascii="Times New Roman" w:eastAsia="Times New Roman" w:hAnsi="Times New Roman" w:cs="Times New Roman"/>
                <w:sz w:val="24"/>
                <w:szCs w:val="24"/>
                <w:lang w:val="uk-UA"/>
              </w:rPr>
              <w:t>означатиме</w:t>
            </w:r>
            <w:proofErr w:type="spellEnd"/>
            <w:r w:rsidRPr="00E83DA3">
              <w:rPr>
                <w:rFonts w:ascii="Times New Roman" w:eastAsia="Times New Roman" w:hAnsi="Times New Roman" w:cs="Times New Roman"/>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4A9E1240" w14:textId="77777777" w:rsidR="00912840" w:rsidRPr="00E83DA3"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912840" w:rsidRPr="00E83DA3"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Інші умови тендерної документації:</w:t>
            </w:r>
          </w:p>
          <w:p w14:paraId="009F794C"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83DA3">
              <w:rPr>
                <w:rFonts w:ascii="Times New Roman" w:eastAsia="Times New Roman" w:hAnsi="Times New Roman" w:cs="Times New Roman"/>
                <w:sz w:val="24"/>
                <w:szCs w:val="24"/>
                <w:lang w:val="uk-UA"/>
              </w:rPr>
              <w:t>ії</w:t>
            </w:r>
            <w:proofErr w:type="spellEnd"/>
            <w:r w:rsidRPr="00E83DA3">
              <w:rPr>
                <w:rFonts w:ascii="Times New Roman" w:eastAsia="Times New Roman" w:hAnsi="Times New Roman" w:cs="Times New Roman"/>
                <w:sz w:val="24"/>
                <w:szCs w:val="24"/>
                <w:lang w:val="uk-UA"/>
              </w:rPr>
              <w:t xml:space="preserve"> роз'яснення/</w:t>
            </w:r>
            <w:proofErr w:type="spellStart"/>
            <w:r w:rsidRPr="00E83DA3">
              <w:rPr>
                <w:rFonts w:ascii="Times New Roman" w:eastAsia="Times New Roman" w:hAnsi="Times New Roman" w:cs="Times New Roman"/>
                <w:sz w:val="24"/>
                <w:szCs w:val="24"/>
                <w:lang w:val="uk-UA"/>
              </w:rPr>
              <w:t>нь</w:t>
            </w:r>
            <w:proofErr w:type="spellEnd"/>
            <w:r w:rsidRPr="00E83DA3">
              <w:rPr>
                <w:rFonts w:ascii="Times New Roman" w:eastAsia="Times New Roman" w:hAnsi="Times New Roman" w:cs="Times New Roman"/>
                <w:sz w:val="24"/>
                <w:szCs w:val="24"/>
                <w:lang w:val="uk-UA"/>
              </w:rPr>
              <w:t xml:space="preserve"> державних органів.</w:t>
            </w:r>
          </w:p>
          <w:p w14:paraId="04897368"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46FE1F" w14:textId="456F6BBB"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В усіх інших випадках, факт подання тендерної </w:t>
            </w:r>
            <w:r w:rsidRPr="00E83DA3">
              <w:rPr>
                <w:rFonts w:ascii="Times New Roman" w:eastAsia="Times New Roman" w:hAnsi="Times New Roman" w:cs="Times New Roman"/>
                <w:sz w:val="24"/>
                <w:szCs w:val="24"/>
                <w:lang w:val="uk-UA"/>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912840" w:rsidRPr="00E83DA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6F10E5B4" w:rsidR="00EB3CFA" w:rsidRPr="00E83DA3" w:rsidRDefault="00912840" w:rsidP="00CF2755">
            <w:pPr>
              <w:widowControl w:val="0"/>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sidR="00121AA0" w:rsidRPr="00E83DA3">
              <w:rPr>
                <w:rFonts w:ascii="Times New Roman" w:eastAsia="Times New Roman" w:hAnsi="Times New Roman" w:cs="Times New Roman"/>
                <w:sz w:val="24"/>
                <w:szCs w:val="24"/>
                <w:lang w:val="uk-UA"/>
              </w:rPr>
              <w:t xml:space="preserve">говору, викладеним в </w:t>
            </w:r>
            <w:r w:rsidR="00121AA0" w:rsidRPr="00E83DA3">
              <w:rPr>
                <w:rFonts w:ascii="Times New Roman" w:eastAsia="Times New Roman" w:hAnsi="Times New Roman" w:cs="Times New Roman"/>
                <w:b/>
                <w:sz w:val="24"/>
                <w:szCs w:val="24"/>
                <w:lang w:val="uk-UA"/>
              </w:rPr>
              <w:t xml:space="preserve">Додатку № </w:t>
            </w:r>
            <w:r w:rsidR="00CF2755" w:rsidRPr="00E83DA3">
              <w:rPr>
                <w:rFonts w:ascii="Times New Roman" w:eastAsia="Times New Roman" w:hAnsi="Times New Roman" w:cs="Times New Roman"/>
                <w:b/>
                <w:sz w:val="24"/>
                <w:szCs w:val="24"/>
                <w:lang w:val="uk-UA"/>
              </w:rPr>
              <w:t>4</w:t>
            </w:r>
            <w:r w:rsidRPr="00E83DA3">
              <w:rPr>
                <w:rFonts w:ascii="Times New Roman" w:eastAsia="Times New Roman" w:hAnsi="Times New Roman" w:cs="Times New Roman"/>
                <w:sz w:val="24"/>
                <w:szCs w:val="24"/>
                <w:lang w:val="uk-UA"/>
              </w:rPr>
              <w:t xml:space="preserve"> до цієї тендерної документації.</w:t>
            </w:r>
          </w:p>
        </w:tc>
      </w:tr>
      <w:tr w:rsidR="00E83DA3" w:rsidRPr="00E83DA3" w14:paraId="3D0D6BD6" w14:textId="77777777" w:rsidTr="000C1C11">
        <w:trPr>
          <w:gridAfter w:val="1"/>
          <w:wAfter w:w="11" w:type="dxa"/>
          <w:trHeight w:val="522"/>
          <w:jc w:val="center"/>
        </w:trPr>
        <w:tc>
          <w:tcPr>
            <w:tcW w:w="570" w:type="dxa"/>
          </w:tcPr>
          <w:p w14:paraId="600B977B" w14:textId="77777777" w:rsidR="00602DF3" w:rsidRPr="00E83DA3"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3.</w:t>
            </w:r>
          </w:p>
        </w:tc>
        <w:tc>
          <w:tcPr>
            <w:tcW w:w="3900" w:type="dxa"/>
          </w:tcPr>
          <w:p w14:paraId="37BF3F9F" w14:textId="77777777" w:rsidR="00602DF3" w:rsidRPr="00E83DA3"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253218" w:rsidRPr="00E83DA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відхиляє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зазначенням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аргументації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коли:</w:t>
            </w:r>
          </w:p>
          <w:p w14:paraId="60407C15" w14:textId="77777777" w:rsidR="00253218" w:rsidRPr="00E83DA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1) </w:t>
            </w:r>
            <w:proofErr w:type="spellStart"/>
            <w:r w:rsidRPr="00E83DA3">
              <w:rPr>
                <w:rFonts w:ascii="Times New Roman" w:eastAsia="Times New Roman" w:hAnsi="Times New Roman" w:cs="Times New Roman"/>
                <w:sz w:val="24"/>
                <w:szCs w:val="24"/>
                <w:lang w:val="ru-RU"/>
              </w:rPr>
              <w:t>учасник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w:t>
            </w:r>
          </w:p>
          <w:p w14:paraId="24E51942"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підпадає</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під</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підстави</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встановлені</w:t>
            </w:r>
            <w:proofErr w:type="spellEnd"/>
            <w:r w:rsidR="00253218" w:rsidRPr="00E83DA3">
              <w:rPr>
                <w:rFonts w:ascii="Times New Roman" w:eastAsia="Times New Roman" w:hAnsi="Times New Roman" w:cs="Times New Roman"/>
                <w:sz w:val="24"/>
                <w:szCs w:val="24"/>
                <w:lang w:val="ru-RU"/>
              </w:rPr>
              <w:t xml:space="preserve"> пунктом 47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0406B479"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зазначив</w:t>
            </w:r>
            <w:proofErr w:type="spellEnd"/>
            <w:r w:rsidR="00253218" w:rsidRPr="00E83DA3">
              <w:rPr>
                <w:rFonts w:ascii="Times New Roman" w:eastAsia="Times New Roman" w:hAnsi="Times New Roman" w:cs="Times New Roman"/>
                <w:sz w:val="24"/>
                <w:szCs w:val="24"/>
                <w:lang w:val="ru-RU"/>
              </w:rPr>
              <w:t xml:space="preserve"> у </w:t>
            </w:r>
            <w:proofErr w:type="spellStart"/>
            <w:r w:rsidR="00253218" w:rsidRPr="00E83DA3">
              <w:rPr>
                <w:rFonts w:ascii="Times New Roman" w:eastAsia="Times New Roman" w:hAnsi="Times New Roman" w:cs="Times New Roman"/>
                <w:sz w:val="24"/>
                <w:szCs w:val="24"/>
                <w:lang w:val="ru-RU"/>
              </w:rPr>
              <w:t>тендерній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пропозиції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недостовірну</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інформацію</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що</w:t>
            </w:r>
            <w:proofErr w:type="spellEnd"/>
            <w:r w:rsidR="00253218" w:rsidRPr="00E83DA3">
              <w:rPr>
                <w:rFonts w:ascii="Times New Roman" w:eastAsia="Times New Roman" w:hAnsi="Times New Roman" w:cs="Times New Roman"/>
                <w:sz w:val="24"/>
                <w:szCs w:val="24"/>
                <w:lang w:val="ru-RU"/>
              </w:rPr>
              <w:t xml:space="preserve"> є </w:t>
            </w:r>
            <w:proofErr w:type="spellStart"/>
            <w:r w:rsidR="00253218" w:rsidRPr="00E83DA3">
              <w:rPr>
                <w:rFonts w:ascii="Times New Roman" w:eastAsia="Times New Roman" w:hAnsi="Times New Roman" w:cs="Times New Roman"/>
                <w:sz w:val="24"/>
                <w:szCs w:val="24"/>
                <w:lang w:val="ru-RU"/>
              </w:rPr>
              <w:t>суттєвою</w:t>
            </w:r>
            <w:proofErr w:type="spellEnd"/>
            <w:r w:rsidR="00253218" w:rsidRPr="00E83DA3">
              <w:rPr>
                <w:rFonts w:ascii="Times New Roman" w:eastAsia="Times New Roman" w:hAnsi="Times New Roman" w:cs="Times New Roman"/>
                <w:sz w:val="24"/>
                <w:szCs w:val="24"/>
                <w:lang w:val="ru-RU"/>
              </w:rPr>
              <w:t xml:space="preserve"> для </w:t>
            </w:r>
            <w:proofErr w:type="spellStart"/>
            <w:r w:rsidR="00253218" w:rsidRPr="00E83DA3">
              <w:rPr>
                <w:rFonts w:ascii="Times New Roman" w:eastAsia="Times New Roman" w:hAnsi="Times New Roman" w:cs="Times New Roman"/>
                <w:sz w:val="24"/>
                <w:szCs w:val="24"/>
                <w:lang w:val="ru-RU"/>
              </w:rPr>
              <w:t>визначення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результатів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відкритих</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торгів</w:t>
            </w:r>
            <w:proofErr w:type="spellEnd"/>
            <w:r w:rsidR="00253218" w:rsidRPr="00E83DA3">
              <w:rPr>
                <w:rFonts w:ascii="Times New Roman" w:eastAsia="Times New Roman" w:hAnsi="Times New Roman" w:cs="Times New Roman"/>
                <w:sz w:val="24"/>
                <w:szCs w:val="24"/>
                <w:lang w:val="ru-RU"/>
              </w:rPr>
              <w:t xml:space="preserve">, яку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виявлено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згідно</w:t>
            </w:r>
            <w:proofErr w:type="spellEnd"/>
            <w:r w:rsidR="00253218" w:rsidRPr="00E83DA3">
              <w:rPr>
                <w:rFonts w:ascii="Times New Roman" w:eastAsia="Times New Roman" w:hAnsi="Times New Roman" w:cs="Times New Roman"/>
                <w:sz w:val="24"/>
                <w:szCs w:val="24"/>
                <w:lang w:val="ru-RU"/>
              </w:rPr>
              <w:t xml:space="preserve"> з </w:t>
            </w:r>
            <w:proofErr w:type="spellStart"/>
            <w:r w:rsidR="00253218" w:rsidRPr="00E83DA3">
              <w:rPr>
                <w:rFonts w:ascii="Times New Roman" w:eastAsia="Times New Roman" w:hAnsi="Times New Roman" w:cs="Times New Roman"/>
                <w:sz w:val="24"/>
                <w:szCs w:val="24"/>
                <w:lang w:val="ru-RU"/>
              </w:rPr>
              <w:t>абзацом</w:t>
            </w:r>
            <w:proofErr w:type="spellEnd"/>
            <w:r w:rsidR="00253218" w:rsidRPr="00E83DA3">
              <w:rPr>
                <w:rFonts w:ascii="Times New Roman" w:eastAsia="Times New Roman" w:hAnsi="Times New Roman" w:cs="Times New Roman"/>
                <w:sz w:val="24"/>
                <w:szCs w:val="24"/>
                <w:lang w:val="ru-RU"/>
              </w:rPr>
              <w:t xml:space="preserve"> першим пункту 42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104641FA"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не </w:t>
            </w:r>
            <w:proofErr w:type="spellStart"/>
            <w:r w:rsidR="00253218" w:rsidRPr="00E83DA3">
              <w:rPr>
                <w:rFonts w:ascii="Times New Roman" w:eastAsia="Times New Roman" w:hAnsi="Times New Roman" w:cs="Times New Roman"/>
                <w:sz w:val="24"/>
                <w:szCs w:val="24"/>
                <w:lang w:val="ru-RU"/>
              </w:rPr>
              <w:t>надав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забезпечення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тендерної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пропозиції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якщо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таке</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забезпечення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вимагалося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w:t>
            </w:r>
          </w:p>
          <w:p w14:paraId="725DDA40"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не </w:t>
            </w:r>
            <w:proofErr w:type="spellStart"/>
            <w:r w:rsidR="00253218" w:rsidRPr="00E83DA3">
              <w:rPr>
                <w:rFonts w:ascii="Times New Roman" w:eastAsia="Times New Roman" w:hAnsi="Times New Roman" w:cs="Times New Roman"/>
                <w:sz w:val="24"/>
                <w:szCs w:val="24"/>
                <w:lang w:val="ru-RU"/>
              </w:rPr>
              <w:t>виправив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виявлені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після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розкриття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тендерних</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пропозицій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невідповідності</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інформації</w:t>
            </w:r>
            <w:proofErr w:type="spellEnd"/>
            <w:r w:rsidR="00253218" w:rsidRPr="00E83DA3">
              <w:rPr>
                <w:rFonts w:ascii="Times New Roman" w:eastAsia="Times New Roman" w:hAnsi="Times New Roman" w:cs="Times New Roman"/>
                <w:sz w:val="24"/>
                <w:szCs w:val="24"/>
                <w:lang w:val="ru-RU"/>
              </w:rPr>
              <w:t xml:space="preserve"> та/</w:t>
            </w:r>
            <w:proofErr w:type="spellStart"/>
            <w:r w:rsidR="00253218" w:rsidRPr="00E83DA3">
              <w:rPr>
                <w:rFonts w:ascii="Times New Roman" w:eastAsia="Times New Roman" w:hAnsi="Times New Roman" w:cs="Times New Roman"/>
                <w:sz w:val="24"/>
                <w:szCs w:val="24"/>
                <w:lang w:val="ru-RU"/>
              </w:rPr>
              <w:t>або</w:t>
            </w:r>
            <w:proofErr w:type="spellEnd"/>
            <w:r w:rsidR="00253218" w:rsidRPr="00E83DA3">
              <w:rPr>
                <w:rFonts w:ascii="Times New Roman" w:eastAsia="Times New Roman" w:hAnsi="Times New Roman" w:cs="Times New Roman"/>
                <w:sz w:val="24"/>
                <w:szCs w:val="24"/>
                <w:lang w:val="ru-RU"/>
              </w:rPr>
              <w:t xml:space="preserve"> документах, </w:t>
            </w:r>
            <w:proofErr w:type="spellStart"/>
            <w:r w:rsidR="00253218" w:rsidRPr="00E83DA3">
              <w:rPr>
                <w:rFonts w:ascii="Times New Roman" w:eastAsia="Times New Roman" w:hAnsi="Times New Roman" w:cs="Times New Roman"/>
                <w:sz w:val="24"/>
                <w:szCs w:val="24"/>
                <w:lang w:val="ru-RU"/>
              </w:rPr>
              <w:t>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подані</w:t>
            </w:r>
            <w:proofErr w:type="spellEnd"/>
            <w:r w:rsidR="00253218" w:rsidRPr="00E83DA3">
              <w:rPr>
                <w:rFonts w:ascii="Times New Roman" w:eastAsia="Times New Roman" w:hAnsi="Times New Roman" w:cs="Times New Roman"/>
                <w:sz w:val="24"/>
                <w:szCs w:val="24"/>
                <w:lang w:val="ru-RU"/>
              </w:rPr>
              <w:t xml:space="preserve"> ним у </w:t>
            </w:r>
            <w:proofErr w:type="spellStart"/>
            <w:r w:rsidR="00253218" w:rsidRPr="00E83DA3">
              <w:rPr>
                <w:rFonts w:ascii="Times New Roman" w:eastAsia="Times New Roman" w:hAnsi="Times New Roman" w:cs="Times New Roman"/>
                <w:sz w:val="24"/>
                <w:szCs w:val="24"/>
                <w:lang w:val="ru-RU"/>
              </w:rPr>
              <w:t>складі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своєї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тендерної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пропозиції</w:t>
            </w:r>
            <w:proofErr w:type="spellEnd"/>
            <w:r w:rsidR="00253218" w:rsidRPr="00E83DA3">
              <w:rPr>
                <w:rFonts w:ascii="Times New Roman" w:eastAsia="Times New Roman" w:hAnsi="Times New Roman" w:cs="Times New Roman"/>
                <w:sz w:val="24"/>
                <w:szCs w:val="24"/>
                <w:lang w:val="ru-RU"/>
              </w:rPr>
              <w:t>, та/</w:t>
            </w:r>
            <w:proofErr w:type="spellStart"/>
            <w:r w:rsidR="00253218" w:rsidRPr="00E83DA3">
              <w:rPr>
                <w:rFonts w:ascii="Times New Roman" w:eastAsia="Times New Roman" w:hAnsi="Times New Roman" w:cs="Times New Roman"/>
                <w:sz w:val="24"/>
                <w:szCs w:val="24"/>
                <w:lang w:val="ru-RU"/>
              </w:rPr>
              <w:t>або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змінив</w:t>
            </w:r>
            <w:proofErr w:type="spellEnd"/>
            <w:r w:rsidR="00253218" w:rsidRPr="00E83DA3">
              <w:rPr>
                <w:rFonts w:ascii="Times New Roman" w:eastAsia="Times New Roman" w:hAnsi="Times New Roman" w:cs="Times New Roman"/>
                <w:sz w:val="24"/>
                <w:szCs w:val="24"/>
                <w:lang w:val="ru-RU"/>
              </w:rPr>
              <w:t xml:space="preserve"> предмет </w:t>
            </w:r>
            <w:proofErr w:type="spellStart"/>
            <w:r w:rsidR="00253218" w:rsidRPr="00E83DA3">
              <w:rPr>
                <w:rFonts w:ascii="Times New Roman" w:eastAsia="Times New Roman" w:hAnsi="Times New Roman" w:cs="Times New Roman"/>
                <w:sz w:val="24"/>
                <w:szCs w:val="24"/>
                <w:lang w:val="ru-RU"/>
              </w:rPr>
              <w:t>закупівлі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його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найменування</w:t>
            </w:r>
            <w:proofErr w:type="spellEnd"/>
            <w:r w:rsidR="00253218" w:rsidRPr="00E83DA3">
              <w:rPr>
                <w:rFonts w:ascii="Times New Roman" w:eastAsia="Times New Roman" w:hAnsi="Times New Roman" w:cs="Times New Roman"/>
                <w:sz w:val="24"/>
                <w:szCs w:val="24"/>
                <w:lang w:val="ru-RU"/>
              </w:rPr>
              <w:t xml:space="preserve">, марку, модель </w:t>
            </w:r>
            <w:proofErr w:type="spellStart"/>
            <w:r w:rsidR="00253218" w:rsidRPr="00E83DA3">
              <w:rPr>
                <w:rFonts w:ascii="Times New Roman" w:eastAsia="Times New Roman" w:hAnsi="Times New Roman" w:cs="Times New Roman"/>
                <w:sz w:val="24"/>
                <w:szCs w:val="24"/>
                <w:lang w:val="ru-RU"/>
              </w:rPr>
              <w:t>тощо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під</w:t>
            </w:r>
            <w:proofErr w:type="spellEnd"/>
            <w:r w:rsidR="00253218" w:rsidRPr="00E83DA3">
              <w:rPr>
                <w:rFonts w:ascii="Times New Roman" w:eastAsia="Times New Roman" w:hAnsi="Times New Roman" w:cs="Times New Roman"/>
                <w:sz w:val="24"/>
                <w:szCs w:val="24"/>
                <w:lang w:val="ru-RU"/>
              </w:rPr>
              <w:t xml:space="preserve"> час </w:t>
            </w:r>
            <w:proofErr w:type="spellStart"/>
            <w:r w:rsidR="00253218" w:rsidRPr="00E83DA3">
              <w:rPr>
                <w:rFonts w:ascii="Times New Roman" w:eastAsia="Times New Roman" w:hAnsi="Times New Roman" w:cs="Times New Roman"/>
                <w:sz w:val="24"/>
                <w:szCs w:val="24"/>
                <w:lang w:val="ru-RU"/>
              </w:rPr>
              <w:t>виправлення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виявлених</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невідповідностей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протягом</w:t>
            </w:r>
            <w:proofErr w:type="spellEnd"/>
            <w:r w:rsidR="00253218" w:rsidRPr="00E83DA3">
              <w:rPr>
                <w:rFonts w:ascii="Times New Roman" w:eastAsia="Times New Roman" w:hAnsi="Times New Roman" w:cs="Times New Roman"/>
                <w:sz w:val="24"/>
                <w:szCs w:val="24"/>
                <w:lang w:val="ru-RU"/>
              </w:rPr>
              <w:t xml:space="preserve"> 24 годин з моменту </w:t>
            </w:r>
            <w:proofErr w:type="spellStart"/>
            <w:r w:rsidR="00253218" w:rsidRPr="00E83DA3">
              <w:rPr>
                <w:rFonts w:ascii="Times New Roman" w:eastAsia="Times New Roman" w:hAnsi="Times New Roman" w:cs="Times New Roman"/>
                <w:sz w:val="24"/>
                <w:szCs w:val="24"/>
                <w:lang w:val="ru-RU"/>
              </w:rPr>
              <w:t>розміщення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електронній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системі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закупівель</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повідомлення</w:t>
            </w:r>
            <w:proofErr w:type="spellEnd"/>
            <w:r w:rsidR="00253218" w:rsidRPr="00E83DA3">
              <w:rPr>
                <w:rFonts w:ascii="Times New Roman" w:eastAsia="Times New Roman" w:hAnsi="Times New Roman" w:cs="Times New Roman"/>
                <w:sz w:val="24"/>
                <w:szCs w:val="24"/>
                <w:lang w:val="ru-RU"/>
              </w:rPr>
              <w:t xml:space="preserve"> з </w:t>
            </w:r>
            <w:proofErr w:type="spellStart"/>
            <w:r w:rsidR="00253218" w:rsidRPr="00E83DA3">
              <w:rPr>
                <w:rFonts w:ascii="Times New Roman" w:eastAsia="Times New Roman" w:hAnsi="Times New Roman" w:cs="Times New Roman"/>
                <w:sz w:val="24"/>
                <w:szCs w:val="24"/>
                <w:lang w:val="ru-RU"/>
              </w:rPr>
              <w:t>вимогою</w:t>
            </w:r>
            <w:proofErr w:type="spellEnd"/>
            <w:r w:rsidR="00253218" w:rsidRPr="00E83DA3">
              <w:rPr>
                <w:rFonts w:ascii="Times New Roman" w:eastAsia="Times New Roman" w:hAnsi="Times New Roman" w:cs="Times New Roman"/>
                <w:sz w:val="24"/>
                <w:szCs w:val="24"/>
                <w:lang w:val="ru-RU"/>
              </w:rPr>
              <w:t xml:space="preserve"> про </w:t>
            </w:r>
            <w:proofErr w:type="spellStart"/>
            <w:r w:rsidR="00253218" w:rsidRPr="00E83DA3">
              <w:rPr>
                <w:rFonts w:ascii="Times New Roman" w:eastAsia="Times New Roman" w:hAnsi="Times New Roman" w:cs="Times New Roman"/>
                <w:sz w:val="24"/>
                <w:szCs w:val="24"/>
                <w:lang w:val="ru-RU"/>
              </w:rPr>
              <w:t>усунення</w:t>
            </w:r>
            <w:proofErr w:type="spellEnd"/>
            <w:r w:rsidR="00253218" w:rsidRPr="00E83DA3">
              <w:rPr>
                <w:rFonts w:ascii="Times New Roman" w:eastAsia="Times New Roman" w:hAnsi="Times New Roman" w:cs="Times New Roman"/>
                <w:sz w:val="24"/>
                <w:szCs w:val="24"/>
                <w:lang w:val="ru-RU"/>
              </w:rPr>
              <w:t xml:space="preserve"> таких </w:t>
            </w:r>
            <w:proofErr w:type="spellStart"/>
            <w:r w:rsidR="00253218" w:rsidRPr="00E83DA3">
              <w:rPr>
                <w:rFonts w:ascii="Times New Roman" w:eastAsia="Times New Roman" w:hAnsi="Times New Roman" w:cs="Times New Roman"/>
                <w:sz w:val="24"/>
                <w:szCs w:val="24"/>
                <w:lang w:val="ru-RU"/>
              </w:rPr>
              <w:t>невідповідностей</w:t>
            </w:r>
            <w:proofErr w:type="spellEnd"/>
            <w:r w:rsidR="00253218" w:rsidRPr="00E83DA3">
              <w:rPr>
                <w:rFonts w:ascii="Times New Roman" w:eastAsia="Times New Roman" w:hAnsi="Times New Roman" w:cs="Times New Roman"/>
                <w:sz w:val="24"/>
                <w:szCs w:val="24"/>
                <w:lang w:val="ru-RU"/>
              </w:rPr>
              <w:t>;</w:t>
            </w:r>
          </w:p>
          <w:p w14:paraId="158ABF91"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не </w:t>
            </w:r>
            <w:proofErr w:type="spellStart"/>
            <w:r w:rsidR="00253218" w:rsidRPr="00E83DA3">
              <w:rPr>
                <w:rFonts w:ascii="Times New Roman" w:eastAsia="Times New Roman" w:hAnsi="Times New Roman" w:cs="Times New Roman"/>
                <w:sz w:val="24"/>
                <w:szCs w:val="24"/>
                <w:lang w:val="ru-RU"/>
              </w:rPr>
              <w:t>надав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обґрунтування</w:t>
            </w:r>
            <w:proofErr w:type="spellEnd"/>
            <w:r w:rsidR="00253218" w:rsidRPr="00E83DA3">
              <w:rPr>
                <w:rFonts w:ascii="Times New Roman" w:eastAsia="Times New Roman" w:hAnsi="Times New Roman" w:cs="Times New Roman"/>
                <w:sz w:val="24"/>
                <w:szCs w:val="24"/>
                <w:lang w:val="ru-RU"/>
              </w:rPr>
              <w:t xml:space="preserve"> аномально </w:t>
            </w:r>
            <w:proofErr w:type="spellStart"/>
            <w:r w:rsidR="00253218" w:rsidRPr="00E83DA3">
              <w:rPr>
                <w:rFonts w:ascii="Times New Roman" w:eastAsia="Times New Roman" w:hAnsi="Times New Roman" w:cs="Times New Roman"/>
                <w:sz w:val="24"/>
                <w:szCs w:val="24"/>
                <w:lang w:val="ru-RU"/>
              </w:rPr>
              <w:t>низької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ціни</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тендерної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пропозиції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протягом</w:t>
            </w:r>
            <w:proofErr w:type="spellEnd"/>
            <w:r w:rsidR="00253218" w:rsidRPr="00E83DA3">
              <w:rPr>
                <w:rFonts w:ascii="Times New Roman" w:eastAsia="Times New Roman" w:hAnsi="Times New Roman" w:cs="Times New Roman"/>
                <w:sz w:val="24"/>
                <w:szCs w:val="24"/>
                <w:lang w:val="ru-RU"/>
              </w:rPr>
              <w:t xml:space="preserve"> строку, </w:t>
            </w:r>
            <w:proofErr w:type="spellStart"/>
            <w:r w:rsidR="00253218" w:rsidRPr="00E83DA3">
              <w:rPr>
                <w:rFonts w:ascii="Times New Roman" w:eastAsia="Times New Roman" w:hAnsi="Times New Roman" w:cs="Times New Roman"/>
                <w:sz w:val="24"/>
                <w:szCs w:val="24"/>
                <w:lang w:val="ru-RU"/>
              </w:rPr>
              <w:t>визначеного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абзацом</w:t>
            </w:r>
            <w:proofErr w:type="spellEnd"/>
            <w:r w:rsidR="00253218" w:rsidRPr="00E83DA3">
              <w:rPr>
                <w:rFonts w:ascii="Times New Roman" w:eastAsia="Times New Roman" w:hAnsi="Times New Roman" w:cs="Times New Roman"/>
                <w:sz w:val="24"/>
                <w:szCs w:val="24"/>
                <w:lang w:val="ru-RU"/>
              </w:rPr>
              <w:t xml:space="preserve"> першим </w:t>
            </w:r>
            <w:proofErr w:type="spellStart"/>
            <w:r w:rsidR="00253218" w:rsidRPr="00E83DA3">
              <w:rPr>
                <w:rFonts w:ascii="Times New Roman" w:eastAsia="Times New Roman" w:hAnsi="Times New Roman" w:cs="Times New Roman"/>
                <w:sz w:val="24"/>
                <w:szCs w:val="24"/>
                <w:lang w:val="ru-RU"/>
              </w:rPr>
              <w:t>частини</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чотирнадцятої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статті</w:t>
            </w:r>
            <w:proofErr w:type="spellEnd"/>
            <w:r w:rsidR="00253218" w:rsidRPr="00E83DA3">
              <w:rPr>
                <w:rFonts w:ascii="Times New Roman" w:eastAsia="Times New Roman" w:hAnsi="Times New Roman" w:cs="Times New Roman"/>
                <w:sz w:val="24"/>
                <w:szCs w:val="24"/>
                <w:lang w:val="ru-RU"/>
              </w:rPr>
              <w:t xml:space="preserve"> 29 Закону/</w:t>
            </w:r>
            <w:proofErr w:type="spellStart"/>
            <w:r w:rsidR="00253218" w:rsidRPr="00E83DA3">
              <w:rPr>
                <w:rFonts w:ascii="Times New Roman" w:eastAsia="Times New Roman" w:hAnsi="Times New Roman" w:cs="Times New Roman"/>
                <w:sz w:val="24"/>
                <w:szCs w:val="24"/>
                <w:lang w:val="ru-RU"/>
              </w:rPr>
              <w:t>абзацом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дев’ятим</w:t>
            </w:r>
            <w:proofErr w:type="spellEnd"/>
            <w:r w:rsidR="00253218" w:rsidRPr="00E83DA3">
              <w:rPr>
                <w:rFonts w:ascii="Times New Roman" w:eastAsia="Times New Roman" w:hAnsi="Times New Roman" w:cs="Times New Roman"/>
                <w:sz w:val="24"/>
                <w:szCs w:val="24"/>
                <w:lang w:val="ru-RU"/>
              </w:rPr>
              <w:t xml:space="preserve"> пункту 37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06E3C9F6"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визначив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конфіденційною</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інформацію</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що</w:t>
            </w:r>
            <w:proofErr w:type="spellEnd"/>
            <w:r w:rsidR="00253218" w:rsidRPr="00E83DA3">
              <w:rPr>
                <w:rFonts w:ascii="Times New Roman" w:eastAsia="Times New Roman" w:hAnsi="Times New Roman" w:cs="Times New Roman"/>
                <w:sz w:val="24"/>
                <w:szCs w:val="24"/>
                <w:lang w:val="ru-RU"/>
              </w:rPr>
              <w:t xml:space="preserve"> не </w:t>
            </w:r>
            <w:proofErr w:type="spellStart"/>
            <w:r w:rsidR="00253218" w:rsidRPr="00E83DA3">
              <w:rPr>
                <w:rFonts w:ascii="Times New Roman" w:eastAsia="Times New Roman" w:hAnsi="Times New Roman" w:cs="Times New Roman"/>
                <w:sz w:val="24"/>
                <w:szCs w:val="24"/>
                <w:lang w:val="ru-RU"/>
              </w:rPr>
              <w:t>може</w:t>
            </w:r>
            <w:proofErr w:type="spellEnd"/>
            <w:r w:rsidR="00253218" w:rsidRPr="00E83DA3">
              <w:rPr>
                <w:rFonts w:ascii="Times New Roman" w:eastAsia="Times New Roman" w:hAnsi="Times New Roman" w:cs="Times New Roman"/>
                <w:sz w:val="24"/>
                <w:szCs w:val="24"/>
                <w:lang w:val="ru-RU"/>
              </w:rPr>
              <w:t xml:space="preserve"> бути </w:t>
            </w:r>
            <w:proofErr w:type="spellStart"/>
            <w:r w:rsidR="00253218" w:rsidRPr="00E83DA3">
              <w:rPr>
                <w:rFonts w:ascii="Times New Roman" w:eastAsia="Times New Roman" w:hAnsi="Times New Roman" w:cs="Times New Roman"/>
                <w:sz w:val="24"/>
                <w:szCs w:val="24"/>
                <w:lang w:val="ru-RU"/>
              </w:rPr>
              <w:t>визначена</w:t>
            </w:r>
            <w:proofErr w:type="spellEnd"/>
            <w:r w:rsidR="00253218" w:rsidRPr="00E83DA3">
              <w:rPr>
                <w:rFonts w:ascii="Times New Roman" w:eastAsia="Times New Roman" w:hAnsi="Times New Roman" w:cs="Times New Roman"/>
                <w:sz w:val="24"/>
                <w:szCs w:val="24"/>
                <w:lang w:val="ru-RU"/>
              </w:rPr>
              <w:t xml:space="preserve"> як </w:t>
            </w:r>
            <w:proofErr w:type="spellStart"/>
            <w:r w:rsidR="00253218" w:rsidRPr="00E83DA3">
              <w:rPr>
                <w:rFonts w:ascii="Times New Roman" w:eastAsia="Times New Roman" w:hAnsi="Times New Roman" w:cs="Times New Roman"/>
                <w:sz w:val="24"/>
                <w:szCs w:val="24"/>
                <w:lang w:val="ru-RU"/>
              </w:rPr>
              <w:t>конфіденційна</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відповідно</w:t>
            </w:r>
            <w:proofErr w:type="spellEnd"/>
            <w:r w:rsidR="00253218" w:rsidRPr="00E83DA3">
              <w:rPr>
                <w:rFonts w:ascii="Times New Roman" w:eastAsia="Times New Roman" w:hAnsi="Times New Roman" w:cs="Times New Roman"/>
                <w:sz w:val="24"/>
                <w:szCs w:val="24"/>
                <w:lang w:val="ru-RU"/>
              </w:rPr>
              <w:t xml:space="preserve"> до </w:t>
            </w:r>
            <w:proofErr w:type="spellStart"/>
            <w:r w:rsidR="00253218" w:rsidRPr="00E83DA3">
              <w:rPr>
                <w:rFonts w:ascii="Times New Roman" w:eastAsia="Times New Roman" w:hAnsi="Times New Roman" w:cs="Times New Roman"/>
                <w:sz w:val="24"/>
                <w:szCs w:val="24"/>
                <w:lang w:val="ru-RU"/>
              </w:rPr>
              <w:t>вимог</w:t>
            </w:r>
            <w:proofErr w:type="spellEnd"/>
            <w:r w:rsidR="00253218" w:rsidRPr="00E83DA3">
              <w:rPr>
                <w:rFonts w:ascii="Times New Roman" w:eastAsia="Times New Roman" w:hAnsi="Times New Roman" w:cs="Times New Roman"/>
                <w:sz w:val="24"/>
                <w:szCs w:val="24"/>
                <w:lang w:val="ru-RU"/>
              </w:rPr>
              <w:t xml:space="preserve"> пункту 40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4B2319F8" w14:textId="77777777" w:rsidR="006A3CD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335DBA" w:rsidRPr="00E83DA3">
              <w:rPr>
                <w:rFonts w:ascii="Times New Roman" w:eastAsia="Times New Roman" w:hAnsi="Times New Roman" w:cs="Times New Roman"/>
                <w:sz w:val="24"/>
                <w:szCs w:val="24"/>
                <w:lang w:val="ru-RU"/>
              </w:rPr>
              <w:t xml:space="preserve">є </w:t>
            </w:r>
            <w:proofErr w:type="spellStart"/>
            <w:r w:rsidR="00335DBA" w:rsidRPr="00E83DA3">
              <w:rPr>
                <w:rFonts w:ascii="Times New Roman" w:eastAsia="Times New Roman" w:hAnsi="Times New Roman" w:cs="Times New Roman"/>
                <w:sz w:val="24"/>
                <w:szCs w:val="24"/>
                <w:lang w:val="ru-RU"/>
              </w:rPr>
              <w:t>громадянином</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Російської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Федерації</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Білорусь</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Ісламської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Іран</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крім</w:t>
            </w:r>
            <w:proofErr w:type="spellEnd"/>
            <w:r w:rsidR="00335DBA" w:rsidRPr="00E83DA3">
              <w:rPr>
                <w:rFonts w:ascii="Times New Roman" w:eastAsia="Times New Roman" w:hAnsi="Times New Roman" w:cs="Times New Roman"/>
                <w:sz w:val="24"/>
                <w:szCs w:val="24"/>
                <w:lang w:val="ru-RU"/>
              </w:rPr>
              <w:t xml:space="preserve"> того, </w:t>
            </w:r>
            <w:proofErr w:type="spellStart"/>
            <w:r w:rsidR="00335DBA" w:rsidRPr="00E83DA3">
              <w:rPr>
                <w:rFonts w:ascii="Times New Roman" w:eastAsia="Times New Roman" w:hAnsi="Times New Roman" w:cs="Times New Roman"/>
                <w:sz w:val="24"/>
                <w:szCs w:val="24"/>
                <w:lang w:val="ru-RU"/>
              </w:rPr>
              <w:t>що</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проживає</w:t>
            </w:r>
            <w:proofErr w:type="spellEnd"/>
            <w:r w:rsidR="00335DBA" w:rsidRPr="00E83DA3">
              <w:rPr>
                <w:rFonts w:ascii="Times New Roman" w:eastAsia="Times New Roman" w:hAnsi="Times New Roman" w:cs="Times New Roman"/>
                <w:sz w:val="24"/>
                <w:szCs w:val="24"/>
                <w:lang w:val="ru-RU"/>
              </w:rPr>
              <w:t xml:space="preserve"> на </w:t>
            </w:r>
            <w:proofErr w:type="spellStart"/>
            <w:r w:rsidR="00335DBA" w:rsidRPr="00E83DA3">
              <w:rPr>
                <w:rFonts w:ascii="Times New Roman" w:eastAsia="Times New Roman" w:hAnsi="Times New Roman" w:cs="Times New Roman"/>
                <w:sz w:val="24"/>
                <w:szCs w:val="24"/>
                <w:lang w:val="ru-RU"/>
              </w:rPr>
              <w:t>території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України</w:t>
            </w:r>
            <w:proofErr w:type="spellEnd"/>
            <w:r w:rsidR="00335DBA" w:rsidRPr="00E83DA3">
              <w:rPr>
                <w:rFonts w:ascii="Times New Roman" w:eastAsia="Times New Roman" w:hAnsi="Times New Roman" w:cs="Times New Roman"/>
                <w:sz w:val="24"/>
                <w:szCs w:val="24"/>
                <w:lang w:val="ru-RU"/>
              </w:rPr>
              <w:t xml:space="preserve"> на </w:t>
            </w:r>
            <w:proofErr w:type="spellStart"/>
            <w:r w:rsidR="00335DBA" w:rsidRPr="00E83DA3">
              <w:rPr>
                <w:rFonts w:ascii="Times New Roman" w:eastAsia="Times New Roman" w:hAnsi="Times New Roman" w:cs="Times New Roman"/>
                <w:sz w:val="24"/>
                <w:szCs w:val="24"/>
                <w:lang w:val="ru-RU"/>
              </w:rPr>
              <w:t>законних</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підставах</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юридичною</w:t>
            </w:r>
            <w:proofErr w:type="spellEnd"/>
            <w:r w:rsidR="00335DBA" w:rsidRPr="00E83DA3">
              <w:rPr>
                <w:rFonts w:ascii="Times New Roman" w:eastAsia="Times New Roman" w:hAnsi="Times New Roman" w:cs="Times New Roman"/>
                <w:sz w:val="24"/>
                <w:szCs w:val="24"/>
                <w:lang w:val="ru-RU"/>
              </w:rPr>
              <w:t xml:space="preserve"> особою, </w:t>
            </w:r>
            <w:proofErr w:type="spellStart"/>
            <w:r w:rsidR="00335DBA" w:rsidRPr="00E83DA3">
              <w:rPr>
                <w:rFonts w:ascii="Times New Roman" w:eastAsia="Times New Roman" w:hAnsi="Times New Roman" w:cs="Times New Roman"/>
                <w:sz w:val="24"/>
                <w:szCs w:val="24"/>
                <w:lang w:val="ru-RU"/>
              </w:rPr>
              <w:t>утвореною</w:t>
            </w:r>
            <w:proofErr w:type="spellEnd"/>
            <w:r w:rsidR="00335DBA" w:rsidRPr="00E83DA3">
              <w:rPr>
                <w:rFonts w:ascii="Times New Roman" w:eastAsia="Times New Roman" w:hAnsi="Times New Roman" w:cs="Times New Roman"/>
                <w:sz w:val="24"/>
                <w:szCs w:val="24"/>
                <w:lang w:val="ru-RU"/>
              </w:rPr>
              <w:t xml:space="preserve"> та </w:t>
            </w:r>
            <w:proofErr w:type="spellStart"/>
            <w:r w:rsidR="00335DBA" w:rsidRPr="00E83DA3">
              <w:rPr>
                <w:rFonts w:ascii="Times New Roman" w:eastAsia="Times New Roman" w:hAnsi="Times New Roman" w:cs="Times New Roman"/>
                <w:sz w:val="24"/>
                <w:szCs w:val="24"/>
                <w:lang w:val="ru-RU"/>
              </w:rPr>
              <w:t>зареєстрованою</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відповідно</w:t>
            </w:r>
            <w:proofErr w:type="spellEnd"/>
            <w:r w:rsidR="00335DBA" w:rsidRPr="00E83DA3">
              <w:rPr>
                <w:rFonts w:ascii="Times New Roman" w:eastAsia="Times New Roman" w:hAnsi="Times New Roman" w:cs="Times New Roman"/>
                <w:sz w:val="24"/>
                <w:szCs w:val="24"/>
                <w:lang w:val="ru-RU"/>
              </w:rPr>
              <w:t xml:space="preserve"> до </w:t>
            </w:r>
            <w:proofErr w:type="spellStart"/>
            <w:r w:rsidR="00335DBA" w:rsidRPr="00E83DA3">
              <w:rPr>
                <w:rFonts w:ascii="Times New Roman" w:eastAsia="Times New Roman" w:hAnsi="Times New Roman" w:cs="Times New Roman"/>
                <w:sz w:val="24"/>
                <w:szCs w:val="24"/>
                <w:lang w:val="ru-RU"/>
              </w:rPr>
              <w:t>законодавства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lastRenderedPageBreak/>
              <w:t>Російської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Федерації</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Білорусь</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Ісламської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Іран</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юридичною</w:t>
            </w:r>
            <w:proofErr w:type="spellEnd"/>
            <w:r w:rsidR="00335DBA" w:rsidRPr="00E83DA3">
              <w:rPr>
                <w:rFonts w:ascii="Times New Roman" w:eastAsia="Times New Roman" w:hAnsi="Times New Roman" w:cs="Times New Roman"/>
                <w:sz w:val="24"/>
                <w:szCs w:val="24"/>
                <w:lang w:val="ru-RU"/>
              </w:rPr>
              <w:t xml:space="preserve"> особою, </w:t>
            </w:r>
            <w:proofErr w:type="spellStart"/>
            <w:r w:rsidR="00335DBA" w:rsidRPr="00E83DA3">
              <w:rPr>
                <w:rFonts w:ascii="Times New Roman" w:eastAsia="Times New Roman" w:hAnsi="Times New Roman" w:cs="Times New Roman"/>
                <w:sz w:val="24"/>
                <w:szCs w:val="24"/>
                <w:lang w:val="ru-RU"/>
              </w:rPr>
              <w:t>утвореною</w:t>
            </w:r>
            <w:proofErr w:type="spellEnd"/>
            <w:r w:rsidR="00335DBA" w:rsidRPr="00E83DA3">
              <w:rPr>
                <w:rFonts w:ascii="Times New Roman" w:eastAsia="Times New Roman" w:hAnsi="Times New Roman" w:cs="Times New Roman"/>
                <w:sz w:val="24"/>
                <w:szCs w:val="24"/>
                <w:lang w:val="ru-RU"/>
              </w:rPr>
              <w:t xml:space="preserve"> та </w:t>
            </w:r>
            <w:proofErr w:type="spellStart"/>
            <w:r w:rsidR="00335DBA" w:rsidRPr="00E83DA3">
              <w:rPr>
                <w:rFonts w:ascii="Times New Roman" w:eastAsia="Times New Roman" w:hAnsi="Times New Roman" w:cs="Times New Roman"/>
                <w:sz w:val="24"/>
                <w:szCs w:val="24"/>
                <w:lang w:val="ru-RU"/>
              </w:rPr>
              <w:t>зареєстрованою</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відповідно</w:t>
            </w:r>
            <w:proofErr w:type="spellEnd"/>
            <w:r w:rsidR="00335DBA" w:rsidRPr="00E83DA3">
              <w:rPr>
                <w:rFonts w:ascii="Times New Roman" w:eastAsia="Times New Roman" w:hAnsi="Times New Roman" w:cs="Times New Roman"/>
                <w:sz w:val="24"/>
                <w:szCs w:val="24"/>
                <w:lang w:val="ru-RU"/>
              </w:rPr>
              <w:t xml:space="preserve"> до </w:t>
            </w:r>
            <w:proofErr w:type="spellStart"/>
            <w:r w:rsidR="00335DBA" w:rsidRPr="00E83DA3">
              <w:rPr>
                <w:rFonts w:ascii="Times New Roman" w:eastAsia="Times New Roman" w:hAnsi="Times New Roman" w:cs="Times New Roman"/>
                <w:sz w:val="24"/>
                <w:szCs w:val="24"/>
                <w:lang w:val="ru-RU"/>
              </w:rPr>
              <w:t>законодавства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України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кінцевим</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бенефіціарним</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власником</w:t>
            </w:r>
            <w:proofErr w:type="spellEnd"/>
            <w:r w:rsidR="00335DBA" w:rsidRPr="00E83DA3">
              <w:rPr>
                <w:rFonts w:ascii="Times New Roman" w:eastAsia="Times New Roman" w:hAnsi="Times New Roman" w:cs="Times New Roman"/>
                <w:sz w:val="24"/>
                <w:szCs w:val="24"/>
                <w:lang w:val="ru-RU"/>
              </w:rPr>
              <w:t xml:space="preserve">, членом </w:t>
            </w:r>
            <w:proofErr w:type="spellStart"/>
            <w:r w:rsidR="00335DBA" w:rsidRPr="00E83DA3">
              <w:rPr>
                <w:rFonts w:ascii="Times New Roman" w:eastAsia="Times New Roman" w:hAnsi="Times New Roman" w:cs="Times New Roman"/>
                <w:sz w:val="24"/>
                <w:szCs w:val="24"/>
                <w:lang w:val="ru-RU"/>
              </w:rPr>
              <w:t>або</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учасником</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акціонером</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що</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має</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частку</w:t>
            </w:r>
            <w:proofErr w:type="spellEnd"/>
            <w:r w:rsidR="00335DBA" w:rsidRPr="00E83DA3">
              <w:rPr>
                <w:rFonts w:ascii="Times New Roman" w:eastAsia="Times New Roman" w:hAnsi="Times New Roman" w:cs="Times New Roman"/>
                <w:sz w:val="24"/>
                <w:szCs w:val="24"/>
                <w:lang w:val="ru-RU"/>
              </w:rPr>
              <w:t xml:space="preserve"> в статутному </w:t>
            </w:r>
            <w:proofErr w:type="spellStart"/>
            <w:r w:rsidR="00335DBA" w:rsidRPr="00E83DA3">
              <w:rPr>
                <w:rFonts w:ascii="Times New Roman" w:eastAsia="Times New Roman" w:hAnsi="Times New Roman" w:cs="Times New Roman"/>
                <w:sz w:val="24"/>
                <w:szCs w:val="24"/>
                <w:lang w:val="ru-RU"/>
              </w:rPr>
              <w:t>капіталі</w:t>
            </w:r>
            <w:proofErr w:type="spellEnd"/>
            <w:r w:rsidR="00335DBA" w:rsidRPr="00E83DA3">
              <w:rPr>
                <w:rFonts w:ascii="Times New Roman" w:eastAsia="Times New Roman" w:hAnsi="Times New Roman" w:cs="Times New Roman"/>
                <w:sz w:val="24"/>
                <w:szCs w:val="24"/>
                <w:lang w:val="ru-RU"/>
              </w:rPr>
              <w:t xml:space="preserve"> 10 і </w:t>
            </w:r>
            <w:proofErr w:type="spellStart"/>
            <w:r w:rsidR="00335DBA" w:rsidRPr="00E83DA3">
              <w:rPr>
                <w:rFonts w:ascii="Times New Roman" w:eastAsia="Times New Roman" w:hAnsi="Times New Roman" w:cs="Times New Roman"/>
                <w:sz w:val="24"/>
                <w:szCs w:val="24"/>
                <w:lang w:val="ru-RU"/>
              </w:rPr>
              <w:t>більше</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відсотків</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далі</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активи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якої</w:t>
            </w:r>
            <w:proofErr w:type="spellEnd"/>
            <w:r w:rsidR="00335DBA" w:rsidRPr="00E83DA3">
              <w:rPr>
                <w:rFonts w:ascii="Times New Roman" w:eastAsia="Times New Roman" w:hAnsi="Times New Roman" w:cs="Times New Roman"/>
                <w:sz w:val="24"/>
                <w:szCs w:val="24"/>
                <w:lang w:val="ru-RU"/>
              </w:rPr>
              <w:t xml:space="preserve"> є </w:t>
            </w:r>
            <w:proofErr w:type="spellStart"/>
            <w:r w:rsidR="00335DBA" w:rsidRPr="00E83DA3">
              <w:rPr>
                <w:rFonts w:ascii="Times New Roman" w:eastAsia="Times New Roman" w:hAnsi="Times New Roman" w:cs="Times New Roman"/>
                <w:sz w:val="24"/>
                <w:szCs w:val="24"/>
                <w:lang w:val="ru-RU"/>
              </w:rPr>
              <w:t>Російська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Федерація</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Республіка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Білорусь</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Ісламська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Республіка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Іран</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громадянин</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Російської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Федерації</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Білорусь</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Ісламської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Іран</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крім</w:t>
            </w:r>
            <w:proofErr w:type="spellEnd"/>
            <w:r w:rsidR="00335DBA" w:rsidRPr="00E83DA3">
              <w:rPr>
                <w:rFonts w:ascii="Times New Roman" w:eastAsia="Times New Roman" w:hAnsi="Times New Roman" w:cs="Times New Roman"/>
                <w:sz w:val="24"/>
                <w:szCs w:val="24"/>
                <w:lang w:val="ru-RU"/>
              </w:rPr>
              <w:t xml:space="preserve"> того, </w:t>
            </w:r>
            <w:proofErr w:type="spellStart"/>
            <w:r w:rsidR="00335DBA" w:rsidRPr="00E83DA3">
              <w:rPr>
                <w:rFonts w:ascii="Times New Roman" w:eastAsia="Times New Roman" w:hAnsi="Times New Roman" w:cs="Times New Roman"/>
                <w:sz w:val="24"/>
                <w:szCs w:val="24"/>
                <w:lang w:val="ru-RU"/>
              </w:rPr>
              <w:t>що</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проживає</w:t>
            </w:r>
            <w:proofErr w:type="spellEnd"/>
            <w:r w:rsidR="00335DBA" w:rsidRPr="00E83DA3">
              <w:rPr>
                <w:rFonts w:ascii="Times New Roman" w:eastAsia="Times New Roman" w:hAnsi="Times New Roman" w:cs="Times New Roman"/>
                <w:sz w:val="24"/>
                <w:szCs w:val="24"/>
                <w:lang w:val="ru-RU"/>
              </w:rPr>
              <w:t xml:space="preserve"> на </w:t>
            </w:r>
            <w:proofErr w:type="spellStart"/>
            <w:r w:rsidR="00335DBA" w:rsidRPr="00E83DA3">
              <w:rPr>
                <w:rFonts w:ascii="Times New Roman" w:eastAsia="Times New Roman" w:hAnsi="Times New Roman" w:cs="Times New Roman"/>
                <w:sz w:val="24"/>
                <w:szCs w:val="24"/>
                <w:lang w:val="ru-RU"/>
              </w:rPr>
              <w:t>території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України</w:t>
            </w:r>
            <w:proofErr w:type="spellEnd"/>
            <w:r w:rsidR="00335DBA" w:rsidRPr="00E83DA3">
              <w:rPr>
                <w:rFonts w:ascii="Times New Roman" w:eastAsia="Times New Roman" w:hAnsi="Times New Roman" w:cs="Times New Roman"/>
                <w:sz w:val="24"/>
                <w:szCs w:val="24"/>
                <w:lang w:val="ru-RU"/>
              </w:rPr>
              <w:t xml:space="preserve"> на </w:t>
            </w:r>
            <w:proofErr w:type="spellStart"/>
            <w:r w:rsidR="00335DBA" w:rsidRPr="00E83DA3">
              <w:rPr>
                <w:rFonts w:ascii="Times New Roman" w:eastAsia="Times New Roman" w:hAnsi="Times New Roman" w:cs="Times New Roman"/>
                <w:sz w:val="24"/>
                <w:szCs w:val="24"/>
                <w:lang w:val="ru-RU"/>
              </w:rPr>
              <w:t>законних</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підставах</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або</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юридичною</w:t>
            </w:r>
            <w:proofErr w:type="spellEnd"/>
            <w:r w:rsidR="00335DBA" w:rsidRPr="00E83DA3">
              <w:rPr>
                <w:rFonts w:ascii="Times New Roman" w:eastAsia="Times New Roman" w:hAnsi="Times New Roman" w:cs="Times New Roman"/>
                <w:sz w:val="24"/>
                <w:szCs w:val="24"/>
                <w:lang w:val="ru-RU"/>
              </w:rPr>
              <w:t xml:space="preserve"> особою, </w:t>
            </w:r>
            <w:proofErr w:type="spellStart"/>
            <w:r w:rsidR="00335DBA" w:rsidRPr="00E83DA3">
              <w:rPr>
                <w:rFonts w:ascii="Times New Roman" w:eastAsia="Times New Roman" w:hAnsi="Times New Roman" w:cs="Times New Roman"/>
                <w:sz w:val="24"/>
                <w:szCs w:val="24"/>
                <w:lang w:val="ru-RU"/>
              </w:rPr>
              <w:t>утвореною</w:t>
            </w:r>
            <w:proofErr w:type="spellEnd"/>
            <w:r w:rsidR="00335DBA" w:rsidRPr="00E83DA3">
              <w:rPr>
                <w:rFonts w:ascii="Times New Roman" w:eastAsia="Times New Roman" w:hAnsi="Times New Roman" w:cs="Times New Roman"/>
                <w:sz w:val="24"/>
                <w:szCs w:val="24"/>
                <w:lang w:val="ru-RU"/>
              </w:rPr>
              <w:t xml:space="preserve"> та </w:t>
            </w:r>
            <w:proofErr w:type="spellStart"/>
            <w:r w:rsidR="00335DBA" w:rsidRPr="00E83DA3">
              <w:rPr>
                <w:rFonts w:ascii="Times New Roman" w:eastAsia="Times New Roman" w:hAnsi="Times New Roman" w:cs="Times New Roman"/>
                <w:sz w:val="24"/>
                <w:szCs w:val="24"/>
                <w:lang w:val="ru-RU"/>
              </w:rPr>
              <w:t>зареєстрованою</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відповідно</w:t>
            </w:r>
            <w:proofErr w:type="spellEnd"/>
            <w:r w:rsidR="00335DBA" w:rsidRPr="00E83DA3">
              <w:rPr>
                <w:rFonts w:ascii="Times New Roman" w:eastAsia="Times New Roman" w:hAnsi="Times New Roman" w:cs="Times New Roman"/>
                <w:sz w:val="24"/>
                <w:szCs w:val="24"/>
                <w:lang w:val="ru-RU"/>
              </w:rPr>
              <w:t xml:space="preserve"> до </w:t>
            </w:r>
            <w:proofErr w:type="spellStart"/>
            <w:r w:rsidR="00335DBA" w:rsidRPr="00E83DA3">
              <w:rPr>
                <w:rFonts w:ascii="Times New Roman" w:eastAsia="Times New Roman" w:hAnsi="Times New Roman" w:cs="Times New Roman"/>
                <w:sz w:val="24"/>
                <w:szCs w:val="24"/>
                <w:lang w:val="ru-RU"/>
              </w:rPr>
              <w:t>законодавства</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Російської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Федерації</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Білорусь</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Ісламської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Іран</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крім</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випадків</w:t>
            </w:r>
            <w:proofErr w:type="spellEnd"/>
            <w:r w:rsidR="00335DBA" w:rsidRPr="00E83DA3">
              <w:rPr>
                <w:rFonts w:ascii="Times New Roman" w:eastAsia="Times New Roman" w:hAnsi="Times New Roman" w:cs="Times New Roman"/>
                <w:sz w:val="24"/>
                <w:szCs w:val="24"/>
                <w:lang w:val="ru-RU"/>
              </w:rPr>
              <w:t xml:space="preserve">, коли </w:t>
            </w:r>
            <w:proofErr w:type="spellStart"/>
            <w:r w:rsidR="00335DBA" w:rsidRPr="00E83DA3">
              <w:rPr>
                <w:rFonts w:ascii="Times New Roman" w:eastAsia="Times New Roman" w:hAnsi="Times New Roman" w:cs="Times New Roman"/>
                <w:sz w:val="24"/>
                <w:szCs w:val="24"/>
                <w:lang w:val="ru-RU"/>
              </w:rPr>
              <w:t>активи</w:t>
            </w:r>
            <w:proofErr w:type="spellEnd"/>
            <w:r w:rsidR="00335DBA" w:rsidRPr="00E83DA3">
              <w:rPr>
                <w:rFonts w:ascii="Times New Roman" w:eastAsia="Times New Roman" w:hAnsi="Times New Roman" w:cs="Times New Roman"/>
                <w:sz w:val="24"/>
                <w:szCs w:val="24"/>
                <w:lang w:val="ru-RU"/>
              </w:rPr>
              <w:t xml:space="preserve"> в </w:t>
            </w:r>
            <w:proofErr w:type="spellStart"/>
            <w:r w:rsidR="00335DBA" w:rsidRPr="00E83DA3">
              <w:rPr>
                <w:rFonts w:ascii="Times New Roman" w:eastAsia="Times New Roman" w:hAnsi="Times New Roman" w:cs="Times New Roman"/>
                <w:sz w:val="24"/>
                <w:szCs w:val="24"/>
                <w:lang w:val="ru-RU"/>
              </w:rPr>
              <w:t>установленому</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законодавством</w:t>
            </w:r>
            <w:proofErr w:type="spellEnd"/>
            <w:r w:rsidR="00335DBA" w:rsidRPr="00E83DA3">
              <w:rPr>
                <w:rFonts w:ascii="Times New Roman" w:eastAsia="Times New Roman" w:hAnsi="Times New Roman" w:cs="Times New Roman"/>
                <w:sz w:val="24"/>
                <w:szCs w:val="24"/>
                <w:lang w:val="ru-RU"/>
              </w:rPr>
              <w:t xml:space="preserve"> порядку </w:t>
            </w:r>
            <w:proofErr w:type="spellStart"/>
            <w:r w:rsidR="00335DBA" w:rsidRPr="00E83DA3">
              <w:rPr>
                <w:rFonts w:ascii="Times New Roman" w:eastAsia="Times New Roman" w:hAnsi="Times New Roman" w:cs="Times New Roman"/>
                <w:sz w:val="24"/>
                <w:szCs w:val="24"/>
                <w:lang w:val="ru-RU"/>
              </w:rPr>
              <w:t>передані</w:t>
            </w:r>
            <w:proofErr w:type="spellEnd"/>
            <w:r w:rsidR="00335DBA" w:rsidRPr="00E83DA3">
              <w:rPr>
                <w:rFonts w:ascii="Times New Roman" w:eastAsia="Times New Roman" w:hAnsi="Times New Roman" w:cs="Times New Roman"/>
                <w:sz w:val="24"/>
                <w:szCs w:val="24"/>
                <w:lang w:val="ru-RU"/>
              </w:rPr>
              <w:t xml:space="preserve"> в </w:t>
            </w:r>
            <w:proofErr w:type="spellStart"/>
            <w:r w:rsidR="00335DBA" w:rsidRPr="00E83DA3">
              <w:rPr>
                <w:rFonts w:ascii="Times New Roman" w:eastAsia="Times New Roman" w:hAnsi="Times New Roman" w:cs="Times New Roman"/>
                <w:sz w:val="24"/>
                <w:szCs w:val="24"/>
                <w:lang w:val="ru-RU"/>
              </w:rPr>
              <w:t>управління</w:t>
            </w:r>
            <w:proofErr w:type="spellEnd"/>
            <w:r w:rsidR="00335DBA" w:rsidRPr="00E83DA3">
              <w:rPr>
                <w:rFonts w:ascii="Times New Roman" w:eastAsia="Times New Roman" w:hAnsi="Times New Roman" w:cs="Times New Roman"/>
                <w:sz w:val="24"/>
                <w:szCs w:val="24"/>
                <w:lang w:val="ru-RU"/>
              </w:rPr>
              <w:t xml:space="preserve"> АРМА; </w:t>
            </w:r>
            <w:proofErr w:type="spellStart"/>
            <w:r w:rsidR="00335DBA" w:rsidRPr="00E83DA3">
              <w:rPr>
                <w:rFonts w:ascii="Times New Roman" w:eastAsia="Times New Roman" w:hAnsi="Times New Roman" w:cs="Times New Roman"/>
                <w:sz w:val="24"/>
                <w:szCs w:val="24"/>
                <w:lang w:val="ru-RU"/>
              </w:rPr>
              <w:t>або</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пропонує</w:t>
            </w:r>
            <w:proofErr w:type="spellEnd"/>
            <w:r w:rsidR="00335DBA" w:rsidRPr="00E83DA3">
              <w:rPr>
                <w:rFonts w:ascii="Times New Roman" w:eastAsia="Times New Roman" w:hAnsi="Times New Roman" w:cs="Times New Roman"/>
                <w:sz w:val="24"/>
                <w:szCs w:val="24"/>
                <w:lang w:val="ru-RU"/>
              </w:rPr>
              <w:t xml:space="preserve"> в </w:t>
            </w:r>
            <w:proofErr w:type="spellStart"/>
            <w:r w:rsidR="00335DBA" w:rsidRPr="00E83DA3">
              <w:rPr>
                <w:rFonts w:ascii="Times New Roman" w:eastAsia="Times New Roman" w:hAnsi="Times New Roman" w:cs="Times New Roman"/>
                <w:sz w:val="24"/>
                <w:szCs w:val="24"/>
                <w:lang w:val="ru-RU"/>
              </w:rPr>
              <w:t>тендерній</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пропозиції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товари</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походженням</w:t>
            </w:r>
            <w:proofErr w:type="spellEnd"/>
            <w:r w:rsidR="00335DBA" w:rsidRPr="00E83DA3">
              <w:rPr>
                <w:rFonts w:ascii="Times New Roman" w:eastAsia="Times New Roman" w:hAnsi="Times New Roman" w:cs="Times New Roman"/>
                <w:sz w:val="24"/>
                <w:szCs w:val="24"/>
                <w:lang w:val="ru-RU"/>
              </w:rPr>
              <w:t xml:space="preserve"> з </w:t>
            </w:r>
            <w:proofErr w:type="spellStart"/>
            <w:r w:rsidR="00335DBA" w:rsidRPr="00E83DA3">
              <w:rPr>
                <w:rFonts w:ascii="Times New Roman" w:eastAsia="Times New Roman" w:hAnsi="Times New Roman" w:cs="Times New Roman"/>
                <w:sz w:val="24"/>
                <w:szCs w:val="24"/>
                <w:lang w:val="ru-RU"/>
              </w:rPr>
              <w:t>Російської</w:t>
            </w:r>
            <w:proofErr w:type="spellEnd"/>
            <w:r w:rsidR="00335DBA" w:rsidRPr="00E83DA3">
              <w:rPr>
                <w:rFonts w:ascii="Times New Roman" w:eastAsia="Times New Roman" w:hAnsi="Times New Roman" w:cs="Times New Roman"/>
                <w:sz w:val="24"/>
                <w:szCs w:val="24"/>
                <w:lang w:val="ru-RU"/>
              </w:rPr>
              <w:t xml:space="preserve"> </w:t>
            </w:r>
            <w:proofErr w:type="spellStart"/>
            <w:r w:rsidR="00335DBA" w:rsidRPr="00E83DA3">
              <w:rPr>
                <w:rFonts w:ascii="Times New Roman" w:eastAsia="Times New Roman" w:hAnsi="Times New Roman" w:cs="Times New Roman"/>
                <w:sz w:val="24"/>
                <w:szCs w:val="24"/>
                <w:lang w:val="ru-RU"/>
              </w:rPr>
              <w:t>Федерації</w:t>
            </w:r>
            <w:proofErr w:type="spellEnd"/>
            <w:r w:rsidR="00335DBA" w:rsidRPr="00E83DA3">
              <w:rPr>
                <w:rFonts w:ascii="Times New Roman" w:eastAsia="Times New Roman" w:hAnsi="Times New Roman" w:cs="Times New Roman"/>
                <w:sz w:val="24"/>
                <w:szCs w:val="24"/>
                <w:lang w:val="ru-RU"/>
              </w:rPr>
              <w:t xml:space="preserve"> / </w:t>
            </w:r>
            <w:proofErr w:type="spellStart"/>
            <w:r w:rsidR="00335DBA" w:rsidRPr="00E83DA3">
              <w:rPr>
                <w:rFonts w:ascii="Times New Roman" w:eastAsia="Times New Roman" w:hAnsi="Times New Roman" w:cs="Times New Roman"/>
                <w:sz w:val="24"/>
                <w:szCs w:val="24"/>
                <w:lang w:val="ru-RU"/>
              </w:rPr>
              <w:t>Республіки</w:t>
            </w:r>
            <w:proofErr w:type="spellEnd"/>
            <w:r w:rsidR="00335DBA" w:rsidRPr="00E83DA3">
              <w:rPr>
                <w:rFonts w:ascii="Times New Roman" w:eastAsia="Times New Roman" w:hAnsi="Times New Roman" w:cs="Times New Roman"/>
                <w:sz w:val="24"/>
                <w:szCs w:val="24"/>
                <w:lang w:val="ru-RU"/>
              </w:rPr>
              <w:t xml:space="preserve"> </w:t>
            </w:r>
          </w:p>
          <w:p w14:paraId="790BC3C2" w14:textId="2A34EADE" w:rsidR="00335DBA" w:rsidRPr="00E83DA3" w:rsidRDefault="00335DBA" w:rsidP="00253218">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Білорусь</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Ісламської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Республіки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Іран</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винятком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походженням</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Російської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Федерації</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Республіки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Білорусь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необхідних</w:t>
            </w:r>
            <w:proofErr w:type="spellEnd"/>
            <w:r w:rsidRPr="00E83DA3">
              <w:rPr>
                <w:rFonts w:ascii="Times New Roman" w:eastAsia="Times New Roman" w:hAnsi="Times New Roman" w:cs="Times New Roman"/>
                <w:sz w:val="24"/>
                <w:szCs w:val="24"/>
                <w:lang w:val="ru-RU"/>
              </w:rPr>
              <w:t xml:space="preserve"> для ремонту та </w:t>
            </w:r>
            <w:proofErr w:type="spellStart"/>
            <w:r w:rsidRPr="00E83DA3">
              <w:rPr>
                <w:rFonts w:ascii="Times New Roman" w:eastAsia="Times New Roman" w:hAnsi="Times New Roman" w:cs="Times New Roman"/>
                <w:sz w:val="24"/>
                <w:szCs w:val="24"/>
                <w:lang w:val="ru-RU"/>
              </w:rPr>
              <w:t>обслуговування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придбаних</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набрання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чинності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постановою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Кабінету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Міністрів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w:t>
            </w:r>
            <w:proofErr w:type="spellEnd"/>
            <w:r w:rsidRPr="00E83DA3">
              <w:rPr>
                <w:rFonts w:ascii="Times New Roman" w:eastAsia="Times New Roman" w:hAnsi="Times New Roman" w:cs="Times New Roman"/>
                <w:sz w:val="24"/>
                <w:szCs w:val="24"/>
                <w:lang w:val="ru-RU"/>
              </w:rPr>
              <w:t xml:space="preserve"> 12 </w:t>
            </w:r>
            <w:proofErr w:type="spellStart"/>
            <w:r w:rsidRPr="00E83DA3">
              <w:rPr>
                <w:rFonts w:ascii="Times New Roman" w:eastAsia="Times New Roman" w:hAnsi="Times New Roman" w:cs="Times New Roman"/>
                <w:sz w:val="24"/>
                <w:szCs w:val="24"/>
                <w:lang w:val="ru-RU"/>
              </w:rPr>
              <w:t>жовтня</w:t>
            </w:r>
            <w:proofErr w:type="spellEnd"/>
            <w:r w:rsidRPr="00E83DA3">
              <w:rPr>
                <w:rFonts w:ascii="Times New Roman" w:eastAsia="Times New Roman" w:hAnsi="Times New Roman" w:cs="Times New Roman"/>
                <w:sz w:val="24"/>
                <w:szCs w:val="24"/>
                <w:lang w:val="ru-RU"/>
              </w:rPr>
              <w:t xml:space="preserve"> 2022 р. № 1178 "Про </w:t>
            </w:r>
            <w:proofErr w:type="spellStart"/>
            <w:r w:rsidRPr="00E83DA3">
              <w:rPr>
                <w:rFonts w:ascii="Times New Roman" w:eastAsia="Times New Roman" w:hAnsi="Times New Roman" w:cs="Times New Roman"/>
                <w:sz w:val="24"/>
                <w:szCs w:val="24"/>
                <w:lang w:val="ru-RU"/>
              </w:rPr>
              <w:t>затвердження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здійснення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публічних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робіт</w:t>
            </w:r>
            <w:proofErr w:type="spellEnd"/>
            <w:r w:rsidRPr="00E83DA3">
              <w:rPr>
                <w:rFonts w:ascii="Times New Roman" w:eastAsia="Times New Roman" w:hAnsi="Times New Roman" w:cs="Times New Roman"/>
                <w:sz w:val="24"/>
                <w:szCs w:val="24"/>
                <w:lang w:val="ru-RU"/>
              </w:rPr>
              <w:t xml:space="preserve"> і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 xml:space="preserve"> для </w:t>
            </w:r>
            <w:proofErr w:type="spellStart"/>
            <w:r w:rsidRPr="00E83DA3">
              <w:rPr>
                <w:rFonts w:ascii="Times New Roman" w:eastAsia="Times New Roman" w:hAnsi="Times New Roman" w:cs="Times New Roman"/>
                <w:sz w:val="24"/>
                <w:szCs w:val="24"/>
                <w:lang w:val="ru-RU"/>
              </w:rPr>
              <w:t>замовників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передбачених</w:t>
            </w:r>
            <w:proofErr w:type="spellEnd"/>
            <w:r w:rsidRPr="00E83DA3">
              <w:rPr>
                <w:rFonts w:ascii="Times New Roman" w:eastAsia="Times New Roman" w:hAnsi="Times New Roman" w:cs="Times New Roman"/>
                <w:sz w:val="24"/>
                <w:szCs w:val="24"/>
                <w:lang w:val="ru-RU"/>
              </w:rPr>
              <w:t xml:space="preserve"> Законом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публічні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період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дії</w:t>
            </w:r>
            <w:proofErr w:type="spellEnd"/>
            <w:r w:rsidRPr="00E83DA3">
              <w:rPr>
                <w:rFonts w:ascii="Times New Roman" w:eastAsia="Times New Roman" w:hAnsi="Times New Roman" w:cs="Times New Roman"/>
                <w:sz w:val="24"/>
                <w:szCs w:val="24"/>
                <w:lang w:val="ru-RU"/>
              </w:rPr>
              <w:t xml:space="preserve"> правового режиму </w:t>
            </w:r>
            <w:proofErr w:type="spellStart"/>
            <w:r w:rsidRPr="00E83DA3">
              <w:rPr>
                <w:rFonts w:ascii="Times New Roman" w:eastAsia="Times New Roman" w:hAnsi="Times New Roman" w:cs="Times New Roman"/>
                <w:sz w:val="24"/>
                <w:szCs w:val="24"/>
                <w:lang w:val="ru-RU"/>
              </w:rPr>
              <w:t>воєнного</w:t>
            </w:r>
            <w:proofErr w:type="spellEnd"/>
            <w:r w:rsidRPr="00E83DA3">
              <w:rPr>
                <w:rFonts w:ascii="Times New Roman" w:eastAsia="Times New Roman" w:hAnsi="Times New Roman" w:cs="Times New Roman"/>
                <w:sz w:val="24"/>
                <w:szCs w:val="24"/>
                <w:lang w:val="ru-RU"/>
              </w:rPr>
              <w:t xml:space="preserve"> стану в </w:t>
            </w:r>
            <w:proofErr w:type="spellStart"/>
            <w:r w:rsidRPr="00E83DA3">
              <w:rPr>
                <w:rFonts w:ascii="Times New Roman" w:eastAsia="Times New Roman" w:hAnsi="Times New Roman" w:cs="Times New Roman"/>
                <w:sz w:val="24"/>
                <w:szCs w:val="24"/>
                <w:lang w:val="ru-RU"/>
              </w:rPr>
              <w:t>Україні</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90 </w:t>
            </w:r>
            <w:proofErr w:type="spellStart"/>
            <w:r w:rsidRPr="00E83DA3">
              <w:rPr>
                <w:rFonts w:ascii="Times New Roman" w:eastAsia="Times New Roman" w:hAnsi="Times New Roman" w:cs="Times New Roman"/>
                <w:sz w:val="24"/>
                <w:szCs w:val="24"/>
                <w:lang w:val="ru-RU"/>
              </w:rPr>
              <w:t>днів</w:t>
            </w:r>
            <w:proofErr w:type="spellEnd"/>
            <w:r w:rsidRPr="00E83DA3">
              <w:rPr>
                <w:rFonts w:ascii="Times New Roman" w:eastAsia="Times New Roman" w:hAnsi="Times New Roman" w:cs="Times New Roman"/>
                <w:sz w:val="24"/>
                <w:szCs w:val="24"/>
                <w:lang w:val="ru-RU"/>
              </w:rPr>
              <w:t xml:space="preserve"> з дня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припинення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скасування</w:t>
            </w:r>
            <w:proofErr w:type="spellEnd"/>
            <w:r w:rsidRPr="00E83DA3">
              <w:rPr>
                <w:rFonts w:ascii="Times New Roman" w:eastAsia="Times New Roman" w:hAnsi="Times New Roman" w:cs="Times New Roman"/>
                <w:sz w:val="24"/>
                <w:szCs w:val="24"/>
                <w:lang w:val="ru-RU"/>
              </w:rPr>
              <w:t>" (</w:t>
            </w:r>
            <w:proofErr w:type="spellStart"/>
            <w:r w:rsidRPr="00E83DA3">
              <w:rPr>
                <w:rFonts w:ascii="Times New Roman" w:eastAsia="Times New Roman" w:hAnsi="Times New Roman" w:cs="Times New Roman"/>
                <w:sz w:val="24"/>
                <w:szCs w:val="24"/>
                <w:lang w:val="ru-RU"/>
              </w:rPr>
              <w:t>Офіційний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вісник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2022 р., №84, ст. 5176);</w:t>
            </w:r>
          </w:p>
          <w:p w14:paraId="64CED9FD" w14:textId="77777777" w:rsidR="00253218" w:rsidRPr="00E83DA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2)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w:t>
            </w:r>
          </w:p>
          <w:p w14:paraId="6E8DB5F8"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не </w:t>
            </w:r>
            <w:proofErr w:type="spellStart"/>
            <w:r w:rsidR="00253218" w:rsidRPr="00E83DA3">
              <w:rPr>
                <w:rFonts w:ascii="Times New Roman" w:eastAsia="Times New Roman" w:hAnsi="Times New Roman" w:cs="Times New Roman"/>
                <w:sz w:val="24"/>
                <w:szCs w:val="24"/>
                <w:lang w:val="ru-RU"/>
              </w:rPr>
              <w:t>відповідає</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умовам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технічної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специфікації</w:t>
            </w:r>
            <w:proofErr w:type="spellEnd"/>
            <w:r w:rsidR="00253218" w:rsidRPr="00E83DA3">
              <w:rPr>
                <w:rFonts w:ascii="Times New Roman" w:eastAsia="Times New Roman" w:hAnsi="Times New Roman" w:cs="Times New Roman"/>
                <w:sz w:val="24"/>
                <w:szCs w:val="24"/>
                <w:lang w:val="ru-RU"/>
              </w:rPr>
              <w:t xml:space="preserve"> та </w:t>
            </w:r>
            <w:proofErr w:type="spellStart"/>
            <w:r w:rsidR="00253218" w:rsidRPr="00E83DA3">
              <w:rPr>
                <w:rFonts w:ascii="Times New Roman" w:eastAsia="Times New Roman" w:hAnsi="Times New Roman" w:cs="Times New Roman"/>
                <w:sz w:val="24"/>
                <w:szCs w:val="24"/>
                <w:lang w:val="ru-RU"/>
              </w:rPr>
              <w:t>іншим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вимогам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щодо</w:t>
            </w:r>
            <w:proofErr w:type="spellEnd"/>
            <w:r w:rsidR="00253218" w:rsidRPr="00E83DA3">
              <w:rPr>
                <w:rFonts w:ascii="Times New Roman" w:eastAsia="Times New Roman" w:hAnsi="Times New Roman" w:cs="Times New Roman"/>
                <w:sz w:val="24"/>
                <w:szCs w:val="24"/>
                <w:lang w:val="ru-RU"/>
              </w:rPr>
              <w:t xml:space="preserve"> предмета </w:t>
            </w:r>
            <w:proofErr w:type="spellStart"/>
            <w:r w:rsidR="00253218" w:rsidRPr="00E83DA3">
              <w:rPr>
                <w:rFonts w:ascii="Times New Roman" w:eastAsia="Times New Roman" w:hAnsi="Times New Roman" w:cs="Times New Roman"/>
                <w:sz w:val="24"/>
                <w:szCs w:val="24"/>
                <w:lang w:val="ru-RU"/>
              </w:rPr>
              <w:t>закупівлі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тендерної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документації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крім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невідповідності</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інформації</w:t>
            </w:r>
            <w:proofErr w:type="spellEnd"/>
            <w:r w:rsidR="00253218" w:rsidRPr="00E83DA3">
              <w:rPr>
                <w:rFonts w:ascii="Times New Roman" w:eastAsia="Times New Roman" w:hAnsi="Times New Roman" w:cs="Times New Roman"/>
                <w:sz w:val="24"/>
                <w:szCs w:val="24"/>
                <w:lang w:val="ru-RU"/>
              </w:rPr>
              <w:t xml:space="preserve"> та/</w:t>
            </w:r>
            <w:proofErr w:type="spellStart"/>
            <w:r w:rsidR="00253218" w:rsidRPr="00E83DA3">
              <w:rPr>
                <w:rFonts w:ascii="Times New Roman" w:eastAsia="Times New Roman" w:hAnsi="Times New Roman" w:cs="Times New Roman"/>
                <w:sz w:val="24"/>
                <w:szCs w:val="24"/>
                <w:lang w:val="ru-RU"/>
              </w:rPr>
              <w:t>або</w:t>
            </w:r>
            <w:proofErr w:type="spellEnd"/>
            <w:r w:rsidR="00253218" w:rsidRPr="00E83DA3">
              <w:rPr>
                <w:rFonts w:ascii="Times New Roman" w:eastAsia="Times New Roman" w:hAnsi="Times New Roman" w:cs="Times New Roman"/>
                <w:sz w:val="24"/>
                <w:szCs w:val="24"/>
                <w:lang w:val="ru-RU"/>
              </w:rPr>
              <w:t xml:space="preserve"> документах, </w:t>
            </w:r>
            <w:proofErr w:type="spellStart"/>
            <w:r w:rsidR="00253218" w:rsidRPr="00E83DA3">
              <w:rPr>
                <w:rFonts w:ascii="Times New Roman" w:eastAsia="Times New Roman" w:hAnsi="Times New Roman" w:cs="Times New Roman"/>
                <w:sz w:val="24"/>
                <w:szCs w:val="24"/>
                <w:lang w:val="ru-RU"/>
              </w:rPr>
              <w:t>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може</w:t>
            </w:r>
            <w:proofErr w:type="spellEnd"/>
            <w:r w:rsidR="00253218" w:rsidRPr="00E83DA3">
              <w:rPr>
                <w:rFonts w:ascii="Times New Roman" w:eastAsia="Times New Roman" w:hAnsi="Times New Roman" w:cs="Times New Roman"/>
                <w:sz w:val="24"/>
                <w:szCs w:val="24"/>
                <w:lang w:val="ru-RU"/>
              </w:rPr>
              <w:t xml:space="preserve"> бути </w:t>
            </w:r>
            <w:proofErr w:type="spellStart"/>
            <w:r w:rsidR="00253218" w:rsidRPr="00E83DA3">
              <w:rPr>
                <w:rFonts w:ascii="Times New Roman" w:eastAsia="Times New Roman" w:hAnsi="Times New Roman" w:cs="Times New Roman"/>
                <w:sz w:val="24"/>
                <w:szCs w:val="24"/>
                <w:lang w:val="ru-RU"/>
              </w:rPr>
              <w:t>усунена</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учасником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процедури</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закупівлі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відповідно</w:t>
            </w:r>
            <w:proofErr w:type="spellEnd"/>
            <w:r w:rsidR="00253218" w:rsidRPr="00E83DA3">
              <w:rPr>
                <w:rFonts w:ascii="Times New Roman" w:eastAsia="Times New Roman" w:hAnsi="Times New Roman" w:cs="Times New Roman"/>
                <w:sz w:val="24"/>
                <w:szCs w:val="24"/>
                <w:lang w:val="ru-RU"/>
              </w:rPr>
              <w:t xml:space="preserve"> до пункту 43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4D8ADCFC"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є такою, строк </w:t>
            </w:r>
            <w:proofErr w:type="spellStart"/>
            <w:r w:rsidR="00253218" w:rsidRPr="00E83DA3">
              <w:rPr>
                <w:rFonts w:ascii="Times New Roman" w:eastAsia="Times New Roman" w:hAnsi="Times New Roman" w:cs="Times New Roman"/>
                <w:sz w:val="24"/>
                <w:szCs w:val="24"/>
                <w:lang w:val="ru-RU"/>
              </w:rPr>
              <w:t>дії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якої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закінчився</w:t>
            </w:r>
            <w:proofErr w:type="spellEnd"/>
            <w:r w:rsidR="00253218" w:rsidRPr="00E83DA3">
              <w:rPr>
                <w:rFonts w:ascii="Times New Roman" w:eastAsia="Times New Roman" w:hAnsi="Times New Roman" w:cs="Times New Roman"/>
                <w:sz w:val="24"/>
                <w:szCs w:val="24"/>
                <w:lang w:val="ru-RU"/>
              </w:rPr>
              <w:t>;</w:t>
            </w:r>
          </w:p>
          <w:p w14:paraId="634C8CFB" w14:textId="77777777" w:rsidR="00253218" w:rsidRPr="00E83DA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w:t>
            </w:r>
            <w:r w:rsidR="00253218" w:rsidRPr="00E83DA3">
              <w:rPr>
                <w:rFonts w:ascii="Times New Roman" w:eastAsia="Times New Roman" w:hAnsi="Times New Roman" w:cs="Times New Roman"/>
                <w:sz w:val="24"/>
                <w:szCs w:val="24"/>
                <w:lang w:val="ru-RU"/>
              </w:rPr>
              <w:t xml:space="preserve">є такою, </w:t>
            </w:r>
            <w:proofErr w:type="spellStart"/>
            <w:r w:rsidR="00253218" w:rsidRPr="00E83DA3">
              <w:rPr>
                <w:rFonts w:ascii="Times New Roman" w:eastAsia="Times New Roman" w:hAnsi="Times New Roman" w:cs="Times New Roman"/>
                <w:sz w:val="24"/>
                <w:szCs w:val="24"/>
                <w:lang w:val="ru-RU"/>
              </w:rPr>
              <w:t>ціна</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якої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перевищує</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очікувану</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вартість</w:t>
            </w:r>
            <w:proofErr w:type="spellEnd"/>
            <w:r w:rsidR="00253218" w:rsidRPr="00E83DA3">
              <w:rPr>
                <w:rFonts w:ascii="Times New Roman" w:eastAsia="Times New Roman" w:hAnsi="Times New Roman" w:cs="Times New Roman"/>
                <w:sz w:val="24"/>
                <w:szCs w:val="24"/>
                <w:lang w:val="ru-RU"/>
              </w:rPr>
              <w:t xml:space="preserve"> предмета </w:t>
            </w:r>
            <w:proofErr w:type="spellStart"/>
            <w:r w:rsidR="00253218" w:rsidRPr="00E83DA3">
              <w:rPr>
                <w:rFonts w:ascii="Times New Roman" w:eastAsia="Times New Roman" w:hAnsi="Times New Roman" w:cs="Times New Roman"/>
                <w:sz w:val="24"/>
                <w:szCs w:val="24"/>
                <w:lang w:val="ru-RU"/>
              </w:rPr>
              <w:t>закупівлі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визначену</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оголошенні</w:t>
            </w:r>
            <w:proofErr w:type="spellEnd"/>
            <w:r w:rsidR="00253218" w:rsidRPr="00E83DA3">
              <w:rPr>
                <w:rFonts w:ascii="Times New Roman" w:eastAsia="Times New Roman" w:hAnsi="Times New Roman" w:cs="Times New Roman"/>
                <w:sz w:val="24"/>
                <w:szCs w:val="24"/>
                <w:lang w:val="ru-RU"/>
              </w:rPr>
              <w:t xml:space="preserve"> про </w:t>
            </w:r>
            <w:proofErr w:type="spellStart"/>
            <w:r w:rsidR="00253218" w:rsidRPr="00E83DA3">
              <w:rPr>
                <w:rFonts w:ascii="Times New Roman" w:eastAsia="Times New Roman" w:hAnsi="Times New Roman" w:cs="Times New Roman"/>
                <w:sz w:val="24"/>
                <w:szCs w:val="24"/>
                <w:lang w:val="ru-RU"/>
              </w:rPr>
              <w:t>проведення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відкритих</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торгів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якщо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w:t>
            </w:r>
            <w:proofErr w:type="spellEnd"/>
            <w:r w:rsidR="00253218" w:rsidRPr="00E83DA3">
              <w:rPr>
                <w:rFonts w:ascii="Times New Roman" w:eastAsia="Times New Roman" w:hAnsi="Times New Roman" w:cs="Times New Roman"/>
                <w:sz w:val="24"/>
                <w:szCs w:val="24"/>
                <w:lang w:val="ru-RU"/>
              </w:rPr>
              <w:t xml:space="preserve"> у </w:t>
            </w:r>
            <w:proofErr w:type="spellStart"/>
            <w:r w:rsidR="00253218" w:rsidRPr="00E83DA3">
              <w:rPr>
                <w:rFonts w:ascii="Times New Roman" w:eastAsia="Times New Roman" w:hAnsi="Times New Roman" w:cs="Times New Roman"/>
                <w:sz w:val="24"/>
                <w:szCs w:val="24"/>
                <w:lang w:val="ru-RU"/>
              </w:rPr>
              <w:t>тендерній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документації</w:t>
            </w:r>
            <w:proofErr w:type="spellEnd"/>
            <w:r w:rsidR="00253218" w:rsidRPr="00E83DA3">
              <w:rPr>
                <w:rFonts w:ascii="Times New Roman" w:eastAsia="Times New Roman" w:hAnsi="Times New Roman" w:cs="Times New Roman"/>
                <w:sz w:val="24"/>
                <w:szCs w:val="24"/>
                <w:lang w:val="ru-RU"/>
              </w:rPr>
              <w:t xml:space="preserve"> не </w:t>
            </w:r>
            <w:proofErr w:type="spellStart"/>
            <w:r w:rsidR="00253218" w:rsidRPr="00E83DA3">
              <w:rPr>
                <w:rFonts w:ascii="Times New Roman" w:eastAsia="Times New Roman" w:hAnsi="Times New Roman" w:cs="Times New Roman"/>
                <w:sz w:val="24"/>
                <w:szCs w:val="24"/>
                <w:lang w:val="ru-RU"/>
              </w:rPr>
              <w:t>зазначив</w:t>
            </w:r>
            <w:proofErr w:type="spellEnd"/>
            <w:r w:rsidR="00253218" w:rsidRPr="00E83DA3">
              <w:rPr>
                <w:rFonts w:ascii="Times New Roman" w:eastAsia="Times New Roman" w:hAnsi="Times New Roman" w:cs="Times New Roman"/>
                <w:sz w:val="24"/>
                <w:szCs w:val="24"/>
                <w:lang w:val="ru-RU"/>
              </w:rPr>
              <w:t xml:space="preserve"> про </w:t>
            </w:r>
            <w:proofErr w:type="spellStart"/>
            <w:r w:rsidR="00253218" w:rsidRPr="00E83DA3">
              <w:rPr>
                <w:rFonts w:ascii="Times New Roman" w:eastAsia="Times New Roman" w:hAnsi="Times New Roman" w:cs="Times New Roman"/>
                <w:sz w:val="24"/>
                <w:szCs w:val="24"/>
                <w:lang w:val="ru-RU"/>
              </w:rPr>
              <w:t>прийняття</w:t>
            </w:r>
            <w:proofErr w:type="spellEnd"/>
            <w:r w:rsidR="00253218" w:rsidRPr="00E83DA3">
              <w:rPr>
                <w:rFonts w:ascii="Times New Roman" w:eastAsia="Times New Roman" w:hAnsi="Times New Roman" w:cs="Times New Roman"/>
                <w:sz w:val="24"/>
                <w:szCs w:val="24"/>
                <w:lang w:val="ru-RU"/>
              </w:rPr>
              <w:t xml:space="preserve"> до </w:t>
            </w:r>
            <w:proofErr w:type="spellStart"/>
            <w:r w:rsidR="00253218" w:rsidRPr="00E83DA3">
              <w:rPr>
                <w:rFonts w:ascii="Times New Roman" w:eastAsia="Times New Roman" w:hAnsi="Times New Roman" w:cs="Times New Roman"/>
                <w:sz w:val="24"/>
                <w:szCs w:val="24"/>
                <w:lang w:val="ru-RU"/>
              </w:rPr>
              <w:t>розгляду</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тендерної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пропозиції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ціна</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якої</w:t>
            </w:r>
            <w:proofErr w:type="spellEnd"/>
            <w:r w:rsidR="00253218" w:rsidRPr="00E83DA3">
              <w:rPr>
                <w:rFonts w:ascii="Times New Roman" w:eastAsia="Times New Roman" w:hAnsi="Times New Roman" w:cs="Times New Roman"/>
                <w:sz w:val="24"/>
                <w:szCs w:val="24"/>
                <w:lang w:val="ru-RU"/>
              </w:rPr>
              <w:t xml:space="preserve"> є </w:t>
            </w:r>
            <w:proofErr w:type="spellStart"/>
            <w:r w:rsidR="00253218" w:rsidRPr="00E83DA3">
              <w:rPr>
                <w:rFonts w:ascii="Times New Roman" w:eastAsia="Times New Roman" w:hAnsi="Times New Roman" w:cs="Times New Roman"/>
                <w:sz w:val="24"/>
                <w:szCs w:val="24"/>
                <w:lang w:val="ru-RU"/>
              </w:rPr>
              <w:t>вищою</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ніж</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очікувана</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вартість</w:t>
            </w:r>
            <w:proofErr w:type="spellEnd"/>
            <w:r w:rsidR="00253218" w:rsidRPr="00E83DA3">
              <w:rPr>
                <w:rFonts w:ascii="Times New Roman" w:eastAsia="Times New Roman" w:hAnsi="Times New Roman" w:cs="Times New Roman"/>
                <w:sz w:val="24"/>
                <w:szCs w:val="24"/>
                <w:lang w:val="ru-RU"/>
              </w:rPr>
              <w:t xml:space="preserve"> предмета </w:t>
            </w:r>
            <w:proofErr w:type="spellStart"/>
            <w:r w:rsidR="00253218" w:rsidRPr="00E83DA3">
              <w:rPr>
                <w:rFonts w:ascii="Times New Roman" w:eastAsia="Times New Roman" w:hAnsi="Times New Roman" w:cs="Times New Roman"/>
                <w:sz w:val="24"/>
                <w:szCs w:val="24"/>
                <w:lang w:val="ru-RU"/>
              </w:rPr>
              <w:t>закупівлі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визначена</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оголошенні</w:t>
            </w:r>
            <w:proofErr w:type="spellEnd"/>
            <w:r w:rsidR="00253218" w:rsidRPr="00E83DA3">
              <w:rPr>
                <w:rFonts w:ascii="Times New Roman" w:eastAsia="Times New Roman" w:hAnsi="Times New Roman" w:cs="Times New Roman"/>
                <w:sz w:val="24"/>
                <w:szCs w:val="24"/>
                <w:lang w:val="ru-RU"/>
              </w:rPr>
              <w:t xml:space="preserve"> про </w:t>
            </w:r>
            <w:proofErr w:type="spellStart"/>
            <w:r w:rsidR="00253218" w:rsidRPr="00E83DA3">
              <w:rPr>
                <w:rFonts w:ascii="Times New Roman" w:eastAsia="Times New Roman" w:hAnsi="Times New Roman" w:cs="Times New Roman"/>
                <w:sz w:val="24"/>
                <w:szCs w:val="24"/>
                <w:lang w:val="ru-RU"/>
              </w:rPr>
              <w:t>проведення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відкритих</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торгів</w:t>
            </w:r>
            <w:proofErr w:type="spellEnd"/>
            <w:r w:rsidR="00253218" w:rsidRPr="00E83DA3">
              <w:rPr>
                <w:rFonts w:ascii="Times New Roman" w:eastAsia="Times New Roman" w:hAnsi="Times New Roman" w:cs="Times New Roman"/>
                <w:sz w:val="24"/>
                <w:szCs w:val="24"/>
                <w:lang w:val="ru-RU"/>
              </w:rPr>
              <w:t>, та/</w:t>
            </w:r>
            <w:proofErr w:type="spellStart"/>
            <w:r w:rsidR="00253218" w:rsidRPr="00E83DA3">
              <w:rPr>
                <w:rFonts w:ascii="Times New Roman" w:eastAsia="Times New Roman" w:hAnsi="Times New Roman" w:cs="Times New Roman"/>
                <w:sz w:val="24"/>
                <w:szCs w:val="24"/>
                <w:lang w:val="ru-RU"/>
              </w:rPr>
              <w:t>або</w:t>
            </w:r>
            <w:proofErr w:type="spellEnd"/>
            <w:r w:rsidR="00253218" w:rsidRPr="00E83DA3">
              <w:rPr>
                <w:rFonts w:ascii="Times New Roman" w:eastAsia="Times New Roman" w:hAnsi="Times New Roman" w:cs="Times New Roman"/>
                <w:sz w:val="24"/>
                <w:szCs w:val="24"/>
                <w:lang w:val="ru-RU"/>
              </w:rPr>
              <w:t xml:space="preserve"> не </w:t>
            </w:r>
            <w:proofErr w:type="spellStart"/>
            <w:r w:rsidR="00253218" w:rsidRPr="00E83DA3">
              <w:rPr>
                <w:rFonts w:ascii="Times New Roman" w:eastAsia="Times New Roman" w:hAnsi="Times New Roman" w:cs="Times New Roman"/>
                <w:sz w:val="24"/>
                <w:szCs w:val="24"/>
                <w:lang w:val="ru-RU"/>
              </w:rPr>
              <w:t>зазначив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прийнятний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відсоток</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перевищення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або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відсоток</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перевищення</w:t>
            </w:r>
            <w:proofErr w:type="spellEnd"/>
            <w:r w:rsidR="00253218" w:rsidRPr="00E83DA3">
              <w:rPr>
                <w:rFonts w:ascii="Times New Roman" w:eastAsia="Times New Roman" w:hAnsi="Times New Roman" w:cs="Times New Roman"/>
                <w:sz w:val="24"/>
                <w:szCs w:val="24"/>
                <w:lang w:val="ru-RU"/>
              </w:rPr>
              <w:t xml:space="preserve"> є </w:t>
            </w:r>
            <w:proofErr w:type="spellStart"/>
            <w:r w:rsidR="00253218" w:rsidRPr="00E83DA3">
              <w:rPr>
                <w:rFonts w:ascii="Times New Roman" w:eastAsia="Times New Roman" w:hAnsi="Times New Roman" w:cs="Times New Roman"/>
                <w:sz w:val="24"/>
                <w:szCs w:val="24"/>
                <w:lang w:val="ru-RU"/>
              </w:rPr>
              <w:t>більшим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ніж</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зазначений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тендерній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документації</w:t>
            </w:r>
            <w:proofErr w:type="spellEnd"/>
            <w:r w:rsidR="00253218" w:rsidRPr="00E83DA3">
              <w:rPr>
                <w:rFonts w:ascii="Times New Roman" w:eastAsia="Times New Roman" w:hAnsi="Times New Roman" w:cs="Times New Roman"/>
                <w:sz w:val="24"/>
                <w:szCs w:val="24"/>
                <w:lang w:val="ru-RU"/>
              </w:rPr>
              <w:t>;</w:t>
            </w:r>
          </w:p>
          <w:p w14:paraId="0AC9666F" w14:textId="77777777" w:rsidR="00253218" w:rsidRPr="00E83DA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не </w:t>
            </w:r>
            <w:proofErr w:type="spellStart"/>
            <w:r w:rsidRPr="00E83DA3">
              <w:rPr>
                <w:rFonts w:ascii="Times New Roman" w:eastAsia="Times New Roman" w:hAnsi="Times New Roman" w:cs="Times New Roman"/>
                <w:sz w:val="24"/>
                <w:szCs w:val="24"/>
                <w:lang w:val="ru-RU"/>
              </w:rPr>
              <w:t>відповідає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установленим</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тендерній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абзацу </w:t>
            </w:r>
            <w:proofErr w:type="spellStart"/>
            <w:r w:rsidRPr="00E83DA3">
              <w:rPr>
                <w:rFonts w:ascii="Times New Roman" w:eastAsia="Times New Roman" w:hAnsi="Times New Roman" w:cs="Times New Roman"/>
                <w:sz w:val="24"/>
                <w:szCs w:val="24"/>
                <w:lang w:val="ru-RU"/>
              </w:rPr>
              <w:lastRenderedPageBreak/>
              <w:t>першого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третьої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22 Закону;</w:t>
            </w:r>
          </w:p>
          <w:p w14:paraId="6B6B5D5B" w14:textId="77777777" w:rsidR="00253218" w:rsidRPr="00E83DA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3) </w:t>
            </w:r>
            <w:proofErr w:type="spellStart"/>
            <w:r w:rsidRPr="00E83DA3">
              <w:rPr>
                <w:rFonts w:ascii="Times New Roman" w:eastAsia="Times New Roman" w:hAnsi="Times New Roman" w:cs="Times New Roman"/>
                <w:sz w:val="24"/>
                <w:szCs w:val="24"/>
                <w:lang w:val="ru-RU"/>
              </w:rPr>
              <w:t>переможець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w:t>
            </w:r>
          </w:p>
          <w:p w14:paraId="10E94C45" w14:textId="77777777" w:rsidR="00253218" w:rsidRPr="00E83DA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відмовився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підписання</w:t>
            </w:r>
            <w:proofErr w:type="spellEnd"/>
            <w:r w:rsidRPr="00E83DA3">
              <w:rPr>
                <w:rFonts w:ascii="Times New Roman" w:eastAsia="Times New Roman" w:hAnsi="Times New Roman" w:cs="Times New Roman"/>
                <w:sz w:val="24"/>
                <w:szCs w:val="24"/>
                <w:lang w:val="ru-RU"/>
              </w:rPr>
              <w:t xml:space="preserve">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укладення</w:t>
            </w:r>
            <w:proofErr w:type="spellEnd"/>
            <w:r w:rsidRPr="00E83DA3">
              <w:rPr>
                <w:rFonts w:ascii="Times New Roman" w:eastAsia="Times New Roman" w:hAnsi="Times New Roman" w:cs="Times New Roman"/>
                <w:sz w:val="24"/>
                <w:szCs w:val="24"/>
                <w:lang w:val="ru-RU"/>
              </w:rPr>
              <w:t xml:space="preserve">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w:t>
            </w:r>
          </w:p>
          <w:p w14:paraId="611FAF3B" w14:textId="77777777" w:rsidR="00253218" w:rsidRPr="00E83DA3"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не </w:t>
            </w:r>
            <w:proofErr w:type="spellStart"/>
            <w:r w:rsidR="00253218" w:rsidRPr="00E83DA3">
              <w:rPr>
                <w:rFonts w:ascii="Times New Roman" w:eastAsia="Times New Roman" w:hAnsi="Times New Roman" w:cs="Times New Roman"/>
                <w:sz w:val="24"/>
                <w:szCs w:val="24"/>
                <w:lang w:val="ru-RU"/>
              </w:rPr>
              <w:t>надав</w:t>
            </w:r>
            <w:proofErr w:type="spellEnd"/>
            <w:r w:rsidR="00253218" w:rsidRPr="00E83DA3">
              <w:rPr>
                <w:rFonts w:ascii="Times New Roman" w:eastAsia="Times New Roman" w:hAnsi="Times New Roman" w:cs="Times New Roman"/>
                <w:sz w:val="24"/>
                <w:szCs w:val="24"/>
                <w:lang w:val="ru-RU"/>
              </w:rPr>
              <w:t xml:space="preserve"> у </w:t>
            </w:r>
            <w:proofErr w:type="spellStart"/>
            <w:r w:rsidR="00253218" w:rsidRPr="00E83DA3">
              <w:rPr>
                <w:rFonts w:ascii="Times New Roman" w:eastAsia="Times New Roman" w:hAnsi="Times New Roman" w:cs="Times New Roman"/>
                <w:sz w:val="24"/>
                <w:szCs w:val="24"/>
                <w:lang w:val="ru-RU"/>
              </w:rPr>
              <w:t>спосіб</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зазначений</w:t>
            </w:r>
            <w:proofErr w:type="spellEnd"/>
            <w:r w:rsidR="00253218" w:rsidRPr="00E83DA3">
              <w:rPr>
                <w:rFonts w:ascii="Times New Roman" w:eastAsia="Times New Roman" w:hAnsi="Times New Roman" w:cs="Times New Roman"/>
                <w:sz w:val="24"/>
                <w:szCs w:val="24"/>
                <w:lang w:val="ru-RU"/>
              </w:rPr>
              <w:t xml:space="preserve"> в </w:t>
            </w:r>
            <w:proofErr w:type="spellStart"/>
            <w:r w:rsidR="00253218" w:rsidRPr="00E83DA3">
              <w:rPr>
                <w:rFonts w:ascii="Times New Roman" w:eastAsia="Times New Roman" w:hAnsi="Times New Roman" w:cs="Times New Roman"/>
                <w:sz w:val="24"/>
                <w:szCs w:val="24"/>
                <w:lang w:val="ru-RU"/>
              </w:rPr>
              <w:t>тендерній</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документації</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документи</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підтверджують</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відсутність</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підстав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визначених</w:t>
            </w:r>
            <w:proofErr w:type="spellEnd"/>
            <w:r w:rsidR="00253218" w:rsidRPr="00E83DA3">
              <w:rPr>
                <w:rFonts w:ascii="Times New Roman" w:eastAsia="Times New Roman" w:hAnsi="Times New Roman" w:cs="Times New Roman"/>
                <w:sz w:val="24"/>
                <w:szCs w:val="24"/>
                <w:lang w:val="ru-RU"/>
              </w:rPr>
              <w:t xml:space="preserve"> у </w:t>
            </w:r>
            <w:proofErr w:type="spellStart"/>
            <w:r w:rsidR="00253218" w:rsidRPr="00E83DA3">
              <w:rPr>
                <w:rFonts w:ascii="Times New Roman" w:eastAsia="Times New Roman" w:hAnsi="Times New Roman" w:cs="Times New Roman"/>
                <w:sz w:val="24"/>
                <w:szCs w:val="24"/>
                <w:lang w:val="ru-RU"/>
              </w:rPr>
              <w:t>підпунктах</w:t>
            </w:r>
            <w:proofErr w:type="spellEnd"/>
            <w:r w:rsidR="00253218" w:rsidRPr="00E83DA3">
              <w:rPr>
                <w:rFonts w:ascii="Times New Roman" w:eastAsia="Times New Roman" w:hAnsi="Times New Roman" w:cs="Times New Roman"/>
                <w:sz w:val="24"/>
                <w:szCs w:val="24"/>
                <w:lang w:val="ru-RU"/>
              </w:rPr>
              <w:t xml:space="preserve"> 3, 5, 6 і 12 та в </w:t>
            </w:r>
            <w:proofErr w:type="spellStart"/>
            <w:r w:rsidR="00253218" w:rsidRPr="00E83DA3">
              <w:rPr>
                <w:rFonts w:ascii="Times New Roman" w:eastAsia="Times New Roman" w:hAnsi="Times New Roman" w:cs="Times New Roman"/>
                <w:sz w:val="24"/>
                <w:szCs w:val="24"/>
                <w:lang w:val="ru-RU"/>
              </w:rPr>
              <w:t>абзаці</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чотирнадцятому</w:t>
            </w:r>
            <w:proofErr w:type="spellEnd"/>
            <w:r w:rsidR="00253218" w:rsidRPr="00E83DA3">
              <w:rPr>
                <w:rFonts w:ascii="Times New Roman" w:eastAsia="Times New Roman" w:hAnsi="Times New Roman" w:cs="Times New Roman"/>
                <w:sz w:val="24"/>
                <w:szCs w:val="24"/>
                <w:lang w:val="ru-RU"/>
              </w:rPr>
              <w:t xml:space="preserve"> пункту 47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1792652B" w14:textId="77777777" w:rsidR="00253218" w:rsidRPr="00E83DA3"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r w:rsidR="00253218" w:rsidRPr="00E83DA3">
              <w:rPr>
                <w:rFonts w:ascii="Times New Roman" w:eastAsia="Times New Roman" w:hAnsi="Times New Roman" w:cs="Times New Roman"/>
                <w:sz w:val="24"/>
                <w:szCs w:val="24"/>
                <w:lang w:val="ru-RU"/>
              </w:rPr>
              <w:t xml:space="preserve">не </w:t>
            </w:r>
            <w:proofErr w:type="spellStart"/>
            <w:r w:rsidR="00253218" w:rsidRPr="00E83DA3">
              <w:rPr>
                <w:rFonts w:ascii="Times New Roman" w:eastAsia="Times New Roman" w:hAnsi="Times New Roman" w:cs="Times New Roman"/>
                <w:sz w:val="24"/>
                <w:szCs w:val="24"/>
                <w:lang w:val="ru-RU"/>
              </w:rPr>
              <w:t>надав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забезпечення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виконання</w:t>
            </w:r>
            <w:proofErr w:type="spellEnd"/>
            <w:r w:rsidR="00253218" w:rsidRPr="00E83DA3">
              <w:rPr>
                <w:rFonts w:ascii="Times New Roman" w:eastAsia="Times New Roman" w:hAnsi="Times New Roman" w:cs="Times New Roman"/>
                <w:sz w:val="24"/>
                <w:szCs w:val="24"/>
                <w:lang w:val="ru-RU"/>
              </w:rPr>
              <w:t xml:space="preserve"> договору про </w:t>
            </w:r>
            <w:proofErr w:type="spellStart"/>
            <w:r w:rsidR="00253218" w:rsidRPr="00E83DA3">
              <w:rPr>
                <w:rFonts w:ascii="Times New Roman" w:eastAsia="Times New Roman" w:hAnsi="Times New Roman" w:cs="Times New Roman"/>
                <w:sz w:val="24"/>
                <w:szCs w:val="24"/>
                <w:lang w:val="ru-RU"/>
              </w:rPr>
              <w:t>закупівлю</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якщо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таке</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забезпечення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вимагалося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w:t>
            </w:r>
          </w:p>
          <w:p w14:paraId="75E7F1B3" w14:textId="77777777" w:rsidR="00602DF3" w:rsidRPr="00E83DA3" w:rsidRDefault="00A938C9" w:rsidP="00E47D75">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надав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недостовірну</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інформацію</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що</w:t>
            </w:r>
            <w:proofErr w:type="spellEnd"/>
            <w:r w:rsidR="00253218" w:rsidRPr="00E83DA3">
              <w:rPr>
                <w:rFonts w:ascii="Times New Roman" w:eastAsia="Times New Roman" w:hAnsi="Times New Roman" w:cs="Times New Roman"/>
                <w:sz w:val="24"/>
                <w:szCs w:val="24"/>
                <w:lang w:val="ru-RU"/>
              </w:rPr>
              <w:t xml:space="preserve"> є </w:t>
            </w:r>
            <w:proofErr w:type="spellStart"/>
            <w:r w:rsidR="00253218" w:rsidRPr="00E83DA3">
              <w:rPr>
                <w:rFonts w:ascii="Times New Roman" w:eastAsia="Times New Roman" w:hAnsi="Times New Roman" w:cs="Times New Roman"/>
                <w:sz w:val="24"/>
                <w:szCs w:val="24"/>
                <w:lang w:val="ru-RU"/>
              </w:rPr>
              <w:t>суттєвою</w:t>
            </w:r>
            <w:proofErr w:type="spellEnd"/>
            <w:r w:rsidR="00253218" w:rsidRPr="00E83DA3">
              <w:rPr>
                <w:rFonts w:ascii="Times New Roman" w:eastAsia="Times New Roman" w:hAnsi="Times New Roman" w:cs="Times New Roman"/>
                <w:sz w:val="24"/>
                <w:szCs w:val="24"/>
                <w:lang w:val="ru-RU"/>
              </w:rPr>
              <w:t xml:space="preserve"> для </w:t>
            </w:r>
            <w:proofErr w:type="spellStart"/>
            <w:r w:rsidR="00253218" w:rsidRPr="00E83DA3">
              <w:rPr>
                <w:rFonts w:ascii="Times New Roman" w:eastAsia="Times New Roman" w:hAnsi="Times New Roman" w:cs="Times New Roman"/>
                <w:sz w:val="24"/>
                <w:szCs w:val="24"/>
                <w:lang w:val="ru-RU"/>
              </w:rPr>
              <w:t>визначення</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результатів</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процедури</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закупівлі</w:t>
            </w:r>
            <w:proofErr w:type="spellEnd"/>
            <w:r w:rsidR="00253218" w:rsidRPr="00E83DA3">
              <w:rPr>
                <w:rFonts w:ascii="Times New Roman" w:eastAsia="Times New Roman" w:hAnsi="Times New Roman" w:cs="Times New Roman"/>
                <w:sz w:val="24"/>
                <w:szCs w:val="24"/>
                <w:lang w:val="ru-RU"/>
              </w:rPr>
              <w:t xml:space="preserve">, яку </w:t>
            </w:r>
            <w:proofErr w:type="spellStart"/>
            <w:r w:rsidR="00253218" w:rsidRPr="00E83DA3">
              <w:rPr>
                <w:rFonts w:ascii="Times New Roman" w:eastAsia="Times New Roman" w:hAnsi="Times New Roman" w:cs="Times New Roman"/>
                <w:sz w:val="24"/>
                <w:szCs w:val="24"/>
                <w:lang w:val="ru-RU"/>
              </w:rPr>
              <w:t>замовником</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виявлено</w:t>
            </w:r>
            <w:proofErr w:type="spellEnd"/>
            <w:r w:rsidR="00253218" w:rsidRPr="00E83DA3">
              <w:rPr>
                <w:rFonts w:ascii="Times New Roman" w:eastAsia="Times New Roman" w:hAnsi="Times New Roman" w:cs="Times New Roman"/>
                <w:sz w:val="24"/>
                <w:szCs w:val="24"/>
                <w:lang w:val="ru-RU"/>
              </w:rPr>
              <w:t xml:space="preserve"> </w:t>
            </w:r>
            <w:proofErr w:type="spellStart"/>
            <w:r w:rsidR="00253218" w:rsidRPr="00E83DA3">
              <w:rPr>
                <w:rFonts w:ascii="Times New Roman" w:eastAsia="Times New Roman" w:hAnsi="Times New Roman" w:cs="Times New Roman"/>
                <w:sz w:val="24"/>
                <w:szCs w:val="24"/>
                <w:lang w:val="ru-RU"/>
              </w:rPr>
              <w:t>згідно</w:t>
            </w:r>
            <w:proofErr w:type="spellEnd"/>
            <w:r w:rsidR="00253218" w:rsidRPr="00E83DA3">
              <w:rPr>
                <w:rFonts w:ascii="Times New Roman" w:eastAsia="Times New Roman" w:hAnsi="Times New Roman" w:cs="Times New Roman"/>
                <w:sz w:val="24"/>
                <w:szCs w:val="24"/>
                <w:lang w:val="ru-RU"/>
              </w:rPr>
              <w:t xml:space="preserve"> з </w:t>
            </w:r>
            <w:proofErr w:type="spellStart"/>
            <w:r w:rsidR="00253218" w:rsidRPr="00E83DA3">
              <w:rPr>
                <w:rFonts w:ascii="Times New Roman" w:eastAsia="Times New Roman" w:hAnsi="Times New Roman" w:cs="Times New Roman"/>
                <w:sz w:val="24"/>
                <w:szCs w:val="24"/>
                <w:lang w:val="ru-RU"/>
              </w:rPr>
              <w:t>абзацом</w:t>
            </w:r>
            <w:proofErr w:type="spellEnd"/>
            <w:r w:rsidR="00253218" w:rsidRPr="00E83DA3">
              <w:rPr>
                <w:rFonts w:ascii="Times New Roman" w:eastAsia="Times New Roman" w:hAnsi="Times New Roman" w:cs="Times New Roman"/>
                <w:sz w:val="24"/>
                <w:szCs w:val="24"/>
                <w:lang w:val="ru-RU"/>
              </w:rPr>
              <w:t xml:space="preserve"> першим пункту 42 </w:t>
            </w:r>
            <w:proofErr w:type="spellStart"/>
            <w:r w:rsidR="00253218" w:rsidRPr="00E83DA3">
              <w:rPr>
                <w:rFonts w:ascii="Times New Roman" w:eastAsia="Times New Roman" w:hAnsi="Times New Roman" w:cs="Times New Roman"/>
                <w:sz w:val="24"/>
                <w:szCs w:val="24"/>
                <w:lang w:val="ru-RU"/>
              </w:rPr>
              <w:t>особливостей</w:t>
            </w:r>
            <w:proofErr w:type="spellEnd"/>
            <w:r w:rsidR="00253218" w:rsidRPr="00E83DA3">
              <w:rPr>
                <w:rFonts w:ascii="Times New Roman" w:eastAsia="Times New Roman" w:hAnsi="Times New Roman" w:cs="Times New Roman"/>
                <w:sz w:val="24"/>
                <w:szCs w:val="24"/>
                <w:lang w:val="ru-RU"/>
              </w:rPr>
              <w:t>.</w:t>
            </w:r>
          </w:p>
          <w:p w14:paraId="30AE44C5" w14:textId="77777777" w:rsidR="00F90236" w:rsidRPr="00E83DA3" w:rsidRDefault="00F90236" w:rsidP="00F90236">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у разі, коли:</w:t>
            </w:r>
          </w:p>
          <w:p w14:paraId="2890F609" w14:textId="77777777" w:rsidR="00F90236" w:rsidRPr="00E83DA3" w:rsidRDefault="00F90236" w:rsidP="00F90236">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3B8126" w14:textId="77777777" w:rsidR="00F90236" w:rsidRPr="00E83DA3" w:rsidRDefault="00F90236" w:rsidP="00F90236">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D66C63" w14:textId="77777777" w:rsidR="00F90236" w:rsidRPr="00E83DA3" w:rsidRDefault="00F90236" w:rsidP="00F90236">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w:t>
            </w:r>
          </w:p>
          <w:p w14:paraId="663FEA53" w14:textId="4A090D26" w:rsidR="00F90236" w:rsidRPr="00E83DA3" w:rsidRDefault="00F90236" w:rsidP="00F90236">
            <w:pPr>
              <w:widowControl w:val="0"/>
              <w:spacing w:after="0" w:line="240" w:lineRule="auto"/>
              <w:ind w:firstLine="464"/>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E83DA3">
              <w:rPr>
                <w:rFonts w:ascii="Times New Roman" w:eastAsia="Times New Roman" w:hAnsi="Times New Roman" w:cs="Times New Roman"/>
                <w:sz w:val="24"/>
                <w:szCs w:val="24"/>
                <w:lang w:val="uk-UA"/>
              </w:rPr>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E83DA3">
              <w:rPr>
                <w:rFonts w:ascii="Times New Roman" w:eastAsia="Times New Roman" w:hAnsi="Times New Roman" w:cs="Times New Roman"/>
                <w:sz w:val="24"/>
                <w:szCs w:val="24"/>
                <w:lang w:val="uk-UA"/>
              </w:rPr>
              <w:t>закупівель</w:t>
            </w:r>
            <w:proofErr w:type="spellEnd"/>
            <w:r w:rsidRPr="00E83DA3">
              <w:rPr>
                <w:rFonts w:ascii="Times New Roman" w:eastAsia="Times New Roman" w:hAnsi="Times New Roman" w:cs="Times New Roman"/>
                <w:sz w:val="24"/>
                <w:szCs w:val="24"/>
                <w:lang w:val="uk-UA"/>
              </w:rPr>
              <w:t xml:space="preserve"> відповідно до статті 10 Закону.</w:t>
            </w:r>
          </w:p>
        </w:tc>
      </w:tr>
      <w:tr w:rsidR="00E83DA3" w:rsidRPr="00E83DA3" w14:paraId="51C788D6" w14:textId="77777777" w:rsidTr="000C1C11">
        <w:trPr>
          <w:trHeight w:val="522"/>
          <w:jc w:val="center"/>
        </w:trPr>
        <w:tc>
          <w:tcPr>
            <w:tcW w:w="10221" w:type="dxa"/>
            <w:gridSpan w:val="4"/>
            <w:shd w:val="clear" w:color="auto" w:fill="A5A5A5"/>
            <w:vAlign w:val="center"/>
          </w:tcPr>
          <w:p w14:paraId="46EEC9FB" w14:textId="09550F01" w:rsidR="00602DF3" w:rsidRPr="00E83DA3"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 xml:space="preserve">Розділ VI. Результати </w:t>
            </w:r>
            <w:r w:rsidR="00450F74" w:rsidRPr="00E83DA3">
              <w:rPr>
                <w:rFonts w:ascii="Times New Roman" w:eastAsia="Times New Roman" w:hAnsi="Times New Roman" w:cs="Times New Roman"/>
                <w:b/>
                <w:sz w:val="24"/>
                <w:szCs w:val="24"/>
                <w:lang w:val="uk-UA"/>
              </w:rPr>
              <w:t>торгів</w:t>
            </w:r>
            <w:r w:rsidRPr="00E83DA3">
              <w:rPr>
                <w:rFonts w:ascii="Times New Roman" w:eastAsia="Times New Roman" w:hAnsi="Times New Roman" w:cs="Times New Roman"/>
                <w:b/>
                <w:sz w:val="24"/>
                <w:szCs w:val="24"/>
                <w:lang w:val="uk-UA"/>
              </w:rPr>
              <w:t xml:space="preserve"> та укладання договору про закупівлю</w:t>
            </w:r>
          </w:p>
        </w:tc>
      </w:tr>
      <w:tr w:rsidR="00E83DA3" w:rsidRPr="00E83DA3" w14:paraId="6F49D962" w14:textId="77777777" w:rsidTr="000C1C11">
        <w:trPr>
          <w:gridAfter w:val="1"/>
          <w:wAfter w:w="11" w:type="dxa"/>
          <w:trHeight w:val="522"/>
          <w:jc w:val="center"/>
        </w:trPr>
        <w:tc>
          <w:tcPr>
            <w:tcW w:w="570" w:type="dxa"/>
          </w:tcPr>
          <w:p w14:paraId="6ED94DBC" w14:textId="77777777" w:rsidR="00C30654" w:rsidRPr="00E83DA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1</w:t>
            </w:r>
            <w:r w:rsidR="00387ED1" w:rsidRPr="00E83DA3">
              <w:rPr>
                <w:rFonts w:ascii="Times New Roman" w:eastAsia="Times New Roman" w:hAnsi="Times New Roman" w:cs="Times New Roman"/>
                <w:b/>
                <w:sz w:val="24"/>
                <w:szCs w:val="24"/>
                <w:lang w:val="uk-UA"/>
              </w:rPr>
              <w:t>.</w:t>
            </w:r>
          </w:p>
        </w:tc>
        <w:tc>
          <w:tcPr>
            <w:tcW w:w="3900" w:type="dxa"/>
          </w:tcPr>
          <w:p w14:paraId="218816E4" w14:textId="77777777" w:rsidR="00C30654" w:rsidRPr="00E83DA3" w:rsidRDefault="00C30654" w:rsidP="00A36F2E">
            <w:pPr>
              <w:widowControl w:val="0"/>
              <w:rPr>
                <w:rFonts w:ascii="Times New Roman" w:eastAsia="Times New Roman" w:hAnsi="Times New Roman" w:cs="Times New Roman"/>
                <w:b/>
                <w:sz w:val="24"/>
                <w:szCs w:val="24"/>
                <w:lang w:val="ru-RU"/>
              </w:rPr>
            </w:pPr>
            <w:proofErr w:type="spellStart"/>
            <w:r w:rsidRPr="00E83DA3">
              <w:rPr>
                <w:rFonts w:ascii="Times New Roman" w:eastAsia="Times New Roman" w:hAnsi="Times New Roman" w:cs="Times New Roman"/>
                <w:b/>
                <w:sz w:val="24"/>
                <w:szCs w:val="24"/>
                <w:lang w:val="ru-RU"/>
              </w:rPr>
              <w:t>Відміна</w:t>
            </w:r>
            <w:proofErr w:type="spellEnd"/>
            <w:r w:rsidRPr="00E83DA3">
              <w:rPr>
                <w:rFonts w:ascii="Times New Roman" w:eastAsia="Times New Roman" w:hAnsi="Times New Roman" w:cs="Times New Roman"/>
                <w:b/>
                <w:sz w:val="24"/>
                <w:szCs w:val="24"/>
                <w:lang w:val="ru-RU"/>
              </w:rPr>
              <w:t xml:space="preserve"> тендеру </w:t>
            </w:r>
            <w:proofErr w:type="spellStart"/>
            <w:r w:rsidRPr="00E83DA3">
              <w:rPr>
                <w:rFonts w:ascii="Times New Roman" w:eastAsia="Times New Roman" w:hAnsi="Times New Roman" w:cs="Times New Roman"/>
                <w:b/>
                <w:sz w:val="24"/>
                <w:szCs w:val="24"/>
                <w:lang w:val="ru-RU"/>
              </w:rPr>
              <w:t>чи</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визнання</w:t>
            </w:r>
            <w:proofErr w:type="spellEnd"/>
            <w:r w:rsidRPr="00E83DA3">
              <w:rPr>
                <w:rFonts w:ascii="Times New Roman" w:eastAsia="Times New Roman" w:hAnsi="Times New Roman" w:cs="Times New Roman"/>
                <w:b/>
                <w:sz w:val="24"/>
                <w:szCs w:val="24"/>
                <w:lang w:val="ru-RU"/>
              </w:rPr>
              <w:t xml:space="preserve"> тендеру таким, </w:t>
            </w:r>
            <w:proofErr w:type="spellStart"/>
            <w:r w:rsidRPr="00E83DA3">
              <w:rPr>
                <w:rFonts w:ascii="Times New Roman" w:eastAsia="Times New Roman" w:hAnsi="Times New Roman" w:cs="Times New Roman"/>
                <w:b/>
                <w:sz w:val="24"/>
                <w:szCs w:val="24"/>
                <w:lang w:val="ru-RU"/>
              </w:rPr>
              <w:t>що</w:t>
            </w:r>
            <w:proofErr w:type="spellEnd"/>
            <w:r w:rsidRPr="00E83DA3">
              <w:rPr>
                <w:rFonts w:ascii="Times New Roman" w:eastAsia="Times New Roman" w:hAnsi="Times New Roman" w:cs="Times New Roman"/>
                <w:b/>
                <w:sz w:val="24"/>
                <w:szCs w:val="24"/>
                <w:lang w:val="ru-RU"/>
              </w:rPr>
              <w:t xml:space="preserve"> не </w:t>
            </w:r>
            <w:proofErr w:type="spellStart"/>
            <w:r w:rsidRPr="00E83DA3">
              <w:rPr>
                <w:rFonts w:ascii="Times New Roman" w:eastAsia="Times New Roman" w:hAnsi="Times New Roman" w:cs="Times New Roman"/>
                <w:b/>
                <w:sz w:val="24"/>
                <w:szCs w:val="24"/>
                <w:lang w:val="ru-RU"/>
              </w:rPr>
              <w:t>відбувся</w:t>
            </w:r>
            <w:proofErr w:type="spellEnd"/>
          </w:p>
        </w:tc>
        <w:tc>
          <w:tcPr>
            <w:tcW w:w="5740" w:type="dxa"/>
            <w:vAlign w:val="center"/>
          </w:tcPr>
          <w:p w14:paraId="7CE2EA63"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відміняє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відкриті</w:t>
            </w:r>
            <w:proofErr w:type="spellEnd"/>
            <w:r w:rsidRPr="00E83DA3">
              <w:rPr>
                <w:rFonts w:ascii="Times New Roman" w:eastAsia="Times New Roman" w:hAnsi="Times New Roman" w:cs="Times New Roman"/>
                <w:sz w:val="24"/>
                <w:szCs w:val="24"/>
                <w:lang w:val="ru-RU"/>
              </w:rPr>
              <w:t xml:space="preserve"> торги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w:t>
            </w:r>
          </w:p>
          <w:p w14:paraId="2846D5B2"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1) </w:t>
            </w:r>
            <w:proofErr w:type="spellStart"/>
            <w:r w:rsidRPr="00E83DA3">
              <w:rPr>
                <w:rFonts w:ascii="Times New Roman" w:eastAsia="Times New Roman" w:hAnsi="Times New Roman" w:cs="Times New Roman"/>
                <w:sz w:val="24"/>
                <w:szCs w:val="24"/>
                <w:lang w:val="ru-RU"/>
              </w:rPr>
              <w:t>відсутності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подальшої</w:t>
            </w:r>
            <w:proofErr w:type="spellEnd"/>
            <w:r w:rsidRPr="00E83DA3">
              <w:rPr>
                <w:rFonts w:ascii="Times New Roman" w:eastAsia="Times New Roman" w:hAnsi="Times New Roman" w:cs="Times New Roman"/>
                <w:sz w:val="24"/>
                <w:szCs w:val="24"/>
                <w:lang w:val="ru-RU"/>
              </w:rPr>
              <w:t xml:space="preserve"> потреби в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робіт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w:t>
            </w:r>
          </w:p>
          <w:p w14:paraId="4080DFB6"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2) </w:t>
            </w:r>
            <w:proofErr w:type="spellStart"/>
            <w:r w:rsidRPr="00E83DA3">
              <w:rPr>
                <w:rFonts w:ascii="Times New Roman" w:eastAsia="Times New Roman" w:hAnsi="Times New Roman" w:cs="Times New Roman"/>
                <w:sz w:val="24"/>
                <w:szCs w:val="24"/>
                <w:lang w:val="ru-RU"/>
              </w:rPr>
              <w:t>неможливості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усунення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порушень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виникли</w:t>
            </w:r>
            <w:proofErr w:type="spellEnd"/>
            <w:r w:rsidRPr="00E83DA3">
              <w:rPr>
                <w:rFonts w:ascii="Times New Roman" w:eastAsia="Times New Roman" w:hAnsi="Times New Roman" w:cs="Times New Roman"/>
                <w:sz w:val="24"/>
                <w:szCs w:val="24"/>
                <w:lang w:val="ru-RU"/>
              </w:rPr>
              <w:t xml:space="preserve"> через </w:t>
            </w:r>
            <w:proofErr w:type="spellStart"/>
            <w:r w:rsidRPr="00E83DA3">
              <w:rPr>
                <w:rFonts w:ascii="Times New Roman" w:eastAsia="Times New Roman" w:hAnsi="Times New Roman" w:cs="Times New Roman"/>
                <w:sz w:val="24"/>
                <w:szCs w:val="24"/>
                <w:lang w:val="ru-RU"/>
              </w:rPr>
              <w:t>виявлені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порушення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законодавства</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сфері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публічних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описом</w:t>
            </w:r>
            <w:proofErr w:type="spellEnd"/>
            <w:r w:rsidRPr="00E83DA3">
              <w:rPr>
                <w:rFonts w:ascii="Times New Roman" w:eastAsia="Times New Roman" w:hAnsi="Times New Roman" w:cs="Times New Roman"/>
                <w:sz w:val="24"/>
                <w:szCs w:val="24"/>
                <w:lang w:val="ru-RU"/>
              </w:rPr>
              <w:t xml:space="preserve"> таких </w:t>
            </w:r>
            <w:proofErr w:type="spellStart"/>
            <w:r w:rsidRPr="00E83DA3">
              <w:rPr>
                <w:rFonts w:ascii="Times New Roman" w:eastAsia="Times New Roman" w:hAnsi="Times New Roman" w:cs="Times New Roman"/>
                <w:sz w:val="24"/>
                <w:szCs w:val="24"/>
                <w:lang w:val="ru-RU"/>
              </w:rPr>
              <w:t>порушень</w:t>
            </w:r>
            <w:proofErr w:type="spellEnd"/>
            <w:r w:rsidRPr="00E83DA3">
              <w:rPr>
                <w:rFonts w:ascii="Times New Roman" w:eastAsia="Times New Roman" w:hAnsi="Times New Roman" w:cs="Times New Roman"/>
                <w:sz w:val="24"/>
                <w:szCs w:val="24"/>
                <w:lang w:val="ru-RU"/>
              </w:rPr>
              <w:t>;</w:t>
            </w:r>
          </w:p>
          <w:p w14:paraId="2B131EFD"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3) </w:t>
            </w:r>
            <w:proofErr w:type="spellStart"/>
            <w:r w:rsidRPr="00E83DA3">
              <w:rPr>
                <w:rFonts w:ascii="Times New Roman" w:eastAsia="Times New Roman" w:hAnsi="Times New Roman" w:cs="Times New Roman"/>
                <w:sz w:val="24"/>
                <w:szCs w:val="24"/>
                <w:lang w:val="ru-RU"/>
              </w:rPr>
              <w:t>скорочення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обсягу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видатків</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здійснення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робіт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w:t>
            </w:r>
          </w:p>
          <w:p w14:paraId="17988988"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4) коли </w:t>
            </w:r>
            <w:proofErr w:type="spellStart"/>
            <w:r w:rsidRPr="00E83DA3">
              <w:rPr>
                <w:rFonts w:ascii="Times New Roman" w:eastAsia="Times New Roman" w:hAnsi="Times New Roman" w:cs="Times New Roman"/>
                <w:sz w:val="24"/>
                <w:szCs w:val="24"/>
                <w:lang w:val="ru-RU"/>
              </w:rPr>
              <w:t>здійснення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стало </w:t>
            </w:r>
            <w:proofErr w:type="spellStart"/>
            <w:r w:rsidRPr="00E83DA3">
              <w:rPr>
                <w:rFonts w:ascii="Times New Roman" w:eastAsia="Times New Roman" w:hAnsi="Times New Roman" w:cs="Times New Roman"/>
                <w:sz w:val="24"/>
                <w:szCs w:val="24"/>
                <w:lang w:val="ru-RU"/>
              </w:rPr>
              <w:t>неможливим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внаслідок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обставин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непереборної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сили</w:t>
            </w:r>
            <w:proofErr w:type="spellEnd"/>
            <w:r w:rsidRPr="00E83DA3">
              <w:rPr>
                <w:rFonts w:ascii="Times New Roman" w:eastAsia="Times New Roman" w:hAnsi="Times New Roman" w:cs="Times New Roman"/>
                <w:sz w:val="24"/>
                <w:szCs w:val="24"/>
                <w:lang w:val="ru-RU"/>
              </w:rPr>
              <w:t>.</w:t>
            </w:r>
          </w:p>
          <w:p w14:paraId="51E0F408"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одного </w:t>
            </w:r>
            <w:proofErr w:type="spellStart"/>
            <w:r w:rsidRPr="00E83DA3">
              <w:rPr>
                <w:rFonts w:ascii="Times New Roman" w:eastAsia="Times New Roman" w:hAnsi="Times New Roman" w:cs="Times New Roman"/>
                <w:sz w:val="24"/>
                <w:szCs w:val="24"/>
                <w:lang w:val="ru-RU"/>
              </w:rPr>
              <w:t>робочого</w:t>
            </w:r>
            <w:proofErr w:type="spellEnd"/>
            <w:r w:rsidRPr="00E83DA3">
              <w:rPr>
                <w:rFonts w:ascii="Times New Roman" w:eastAsia="Times New Roman" w:hAnsi="Times New Roman" w:cs="Times New Roman"/>
                <w:sz w:val="24"/>
                <w:szCs w:val="24"/>
                <w:lang w:val="ru-RU"/>
              </w:rPr>
              <w:t xml:space="preserve"> дня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прийняття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зазначає</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прийняття</w:t>
            </w:r>
            <w:proofErr w:type="spellEnd"/>
            <w:r w:rsidRPr="00E83DA3">
              <w:rPr>
                <w:rFonts w:ascii="Times New Roman" w:eastAsia="Times New Roman" w:hAnsi="Times New Roman" w:cs="Times New Roman"/>
                <w:sz w:val="24"/>
                <w:szCs w:val="24"/>
                <w:lang w:val="ru-RU"/>
              </w:rPr>
              <w:t xml:space="preserve"> такого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w:t>
            </w:r>
          </w:p>
          <w:p w14:paraId="3DFEB7A4"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Відкриті</w:t>
            </w:r>
            <w:proofErr w:type="spellEnd"/>
            <w:r w:rsidRPr="00E83DA3">
              <w:rPr>
                <w:rFonts w:ascii="Times New Roman" w:eastAsia="Times New Roman" w:hAnsi="Times New Roman" w:cs="Times New Roman"/>
                <w:sz w:val="24"/>
                <w:szCs w:val="24"/>
                <w:lang w:val="ru-RU"/>
              </w:rPr>
              <w:t xml:space="preserve"> торги автоматично </w:t>
            </w:r>
            <w:proofErr w:type="spellStart"/>
            <w:r w:rsidRPr="00E83DA3">
              <w:rPr>
                <w:rFonts w:ascii="Times New Roman" w:eastAsia="Times New Roman" w:hAnsi="Times New Roman" w:cs="Times New Roman"/>
                <w:sz w:val="24"/>
                <w:szCs w:val="24"/>
                <w:lang w:val="ru-RU"/>
              </w:rPr>
              <w:t>відміняються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w:t>
            </w:r>
          </w:p>
          <w:p w14:paraId="6FD7D528"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1) </w:t>
            </w:r>
            <w:proofErr w:type="spellStart"/>
            <w:r w:rsidRPr="00E83DA3">
              <w:rPr>
                <w:rFonts w:ascii="Times New Roman" w:eastAsia="Times New Roman" w:hAnsi="Times New Roman" w:cs="Times New Roman"/>
                <w:sz w:val="24"/>
                <w:szCs w:val="24"/>
                <w:lang w:val="ru-RU"/>
              </w:rPr>
              <w:t>відхилення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всіх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пропозицій</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була</w:t>
            </w:r>
            <w:proofErr w:type="spellEnd"/>
            <w:r w:rsidRPr="00E83DA3">
              <w:rPr>
                <w:rFonts w:ascii="Times New Roman" w:eastAsia="Times New Roman" w:hAnsi="Times New Roman" w:cs="Times New Roman"/>
                <w:sz w:val="24"/>
                <w:szCs w:val="24"/>
                <w:lang w:val="ru-RU"/>
              </w:rPr>
              <w:t xml:space="preserve"> подана одна </w:t>
            </w:r>
            <w:proofErr w:type="spellStart"/>
            <w:r w:rsidRPr="00E83DA3">
              <w:rPr>
                <w:rFonts w:ascii="Times New Roman" w:eastAsia="Times New Roman" w:hAnsi="Times New Roman" w:cs="Times New Roman"/>
                <w:sz w:val="24"/>
                <w:szCs w:val="24"/>
                <w:lang w:val="ru-RU"/>
              </w:rPr>
              <w:t>тендерна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пропозиція</w:t>
            </w:r>
            <w:proofErr w:type="spellEnd"/>
            <w:r w:rsidRPr="00E83DA3">
              <w:rPr>
                <w:rFonts w:ascii="Times New Roman" w:eastAsia="Times New Roman" w:hAnsi="Times New Roman" w:cs="Times New Roman"/>
                <w:sz w:val="24"/>
                <w:szCs w:val="24"/>
                <w:lang w:val="ru-RU"/>
              </w:rPr>
              <w:t xml:space="preserve">, яка </w:t>
            </w:r>
            <w:proofErr w:type="spellStart"/>
            <w:r w:rsidRPr="00E83DA3">
              <w:rPr>
                <w:rFonts w:ascii="Times New Roman" w:eastAsia="Times New Roman" w:hAnsi="Times New Roman" w:cs="Times New Roman"/>
                <w:sz w:val="24"/>
                <w:szCs w:val="24"/>
                <w:lang w:val="ru-RU"/>
              </w:rPr>
              <w:t>відхилена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цими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особливостями</w:t>
            </w:r>
            <w:proofErr w:type="spellEnd"/>
            <w:r w:rsidRPr="00E83DA3">
              <w:rPr>
                <w:rFonts w:ascii="Times New Roman" w:eastAsia="Times New Roman" w:hAnsi="Times New Roman" w:cs="Times New Roman"/>
                <w:sz w:val="24"/>
                <w:szCs w:val="24"/>
                <w:lang w:val="ru-RU"/>
              </w:rPr>
              <w:t>;</w:t>
            </w:r>
          </w:p>
          <w:p w14:paraId="461963C8"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2) </w:t>
            </w:r>
            <w:proofErr w:type="spellStart"/>
            <w:r w:rsidRPr="00E83DA3">
              <w:rPr>
                <w:rFonts w:ascii="Times New Roman" w:eastAsia="Times New Roman" w:hAnsi="Times New Roman" w:cs="Times New Roman"/>
                <w:sz w:val="24"/>
                <w:szCs w:val="24"/>
                <w:lang w:val="ru-RU"/>
              </w:rPr>
              <w:t>неподання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жодної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для </w:t>
            </w:r>
            <w:proofErr w:type="spellStart"/>
            <w:r w:rsidRPr="00E83DA3">
              <w:rPr>
                <w:rFonts w:ascii="Times New Roman" w:eastAsia="Times New Roman" w:hAnsi="Times New Roman" w:cs="Times New Roman"/>
                <w:sz w:val="24"/>
                <w:szCs w:val="24"/>
                <w:lang w:val="ru-RU"/>
              </w:rPr>
              <w:t>участі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торгах у строк, установлений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цими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особливостями</w:t>
            </w:r>
            <w:proofErr w:type="spellEnd"/>
            <w:r w:rsidRPr="00E83DA3">
              <w:rPr>
                <w:rFonts w:ascii="Times New Roman" w:eastAsia="Times New Roman" w:hAnsi="Times New Roman" w:cs="Times New Roman"/>
                <w:sz w:val="24"/>
                <w:szCs w:val="24"/>
                <w:lang w:val="ru-RU"/>
              </w:rPr>
              <w:t>.</w:t>
            </w:r>
          </w:p>
          <w:p w14:paraId="5715BA0F" w14:textId="48DCB65F"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автоматично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одного </w:t>
            </w:r>
            <w:proofErr w:type="spellStart"/>
            <w:r w:rsidRPr="00E83DA3">
              <w:rPr>
                <w:rFonts w:ascii="Times New Roman" w:eastAsia="Times New Roman" w:hAnsi="Times New Roman" w:cs="Times New Roman"/>
                <w:sz w:val="24"/>
                <w:szCs w:val="24"/>
                <w:lang w:val="ru-RU"/>
              </w:rPr>
              <w:t>робочого</w:t>
            </w:r>
            <w:proofErr w:type="spellEnd"/>
            <w:r w:rsidRPr="00E83DA3">
              <w:rPr>
                <w:rFonts w:ascii="Times New Roman" w:eastAsia="Times New Roman" w:hAnsi="Times New Roman" w:cs="Times New Roman"/>
                <w:sz w:val="24"/>
                <w:szCs w:val="24"/>
                <w:lang w:val="ru-RU"/>
              </w:rPr>
              <w:t xml:space="preserve"> дня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настання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підстав</w:t>
            </w:r>
            <w:proofErr w:type="spellEnd"/>
            <w:r w:rsidRPr="00E83DA3">
              <w:rPr>
                <w:rFonts w:ascii="Times New Roman" w:eastAsia="Times New Roman" w:hAnsi="Times New Roman" w:cs="Times New Roman"/>
                <w:sz w:val="24"/>
                <w:szCs w:val="24"/>
                <w:lang w:val="ru-RU"/>
              </w:rPr>
              <w:t xml:space="preserve"> для </w:t>
            </w:r>
            <w:proofErr w:type="spellStart"/>
            <w:r w:rsidRPr="00E83DA3">
              <w:rPr>
                <w:rFonts w:ascii="Times New Roman" w:eastAsia="Times New Roman" w:hAnsi="Times New Roman" w:cs="Times New Roman"/>
                <w:sz w:val="24"/>
                <w:szCs w:val="24"/>
                <w:lang w:val="ru-RU"/>
              </w:rPr>
              <w:t>відміни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визначених</w:t>
            </w:r>
            <w:proofErr w:type="spellEnd"/>
            <w:r w:rsidRPr="00E83DA3">
              <w:rPr>
                <w:rFonts w:ascii="Times New Roman" w:eastAsia="Times New Roman" w:hAnsi="Times New Roman" w:cs="Times New Roman"/>
                <w:sz w:val="24"/>
                <w:szCs w:val="24"/>
                <w:lang w:val="ru-RU"/>
              </w:rPr>
              <w:t xml:space="preserve"> пунктом</w:t>
            </w:r>
            <w:r w:rsidR="00450F74" w:rsidRPr="00E83DA3">
              <w:rPr>
                <w:rFonts w:ascii="Times New Roman" w:eastAsia="Times New Roman" w:hAnsi="Times New Roman" w:cs="Times New Roman"/>
                <w:sz w:val="24"/>
                <w:szCs w:val="24"/>
                <w:lang w:val="ru-RU"/>
              </w:rPr>
              <w:t xml:space="preserve"> 51</w:t>
            </w:r>
            <w:r w:rsidR="00522672" w:rsidRPr="00E83DA3">
              <w:t xml:space="preserve"> </w:t>
            </w:r>
            <w:proofErr w:type="spellStart"/>
            <w:r w:rsidR="00522672"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оприлюднюється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відміну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w:t>
            </w:r>
          </w:p>
          <w:p w14:paraId="778FB972" w14:textId="77777777" w:rsidR="00297216" w:rsidRPr="00E83DA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Відкриті</w:t>
            </w:r>
            <w:proofErr w:type="spellEnd"/>
            <w:r w:rsidRPr="00E83DA3">
              <w:rPr>
                <w:rFonts w:ascii="Times New Roman" w:eastAsia="Times New Roman" w:hAnsi="Times New Roman" w:cs="Times New Roman"/>
                <w:sz w:val="24"/>
                <w:szCs w:val="24"/>
                <w:lang w:val="ru-RU"/>
              </w:rPr>
              <w:t xml:space="preserve"> торги </w:t>
            </w:r>
            <w:proofErr w:type="spellStart"/>
            <w:r w:rsidRPr="00E83DA3">
              <w:rPr>
                <w:rFonts w:ascii="Times New Roman" w:eastAsia="Times New Roman" w:hAnsi="Times New Roman" w:cs="Times New Roman"/>
                <w:sz w:val="24"/>
                <w:szCs w:val="24"/>
                <w:lang w:val="ru-RU"/>
              </w:rPr>
              <w:t>можуть</w:t>
            </w:r>
            <w:proofErr w:type="spellEnd"/>
            <w:r w:rsidRPr="00E83DA3">
              <w:rPr>
                <w:rFonts w:ascii="Times New Roman" w:eastAsia="Times New Roman" w:hAnsi="Times New Roman" w:cs="Times New Roman"/>
                <w:sz w:val="24"/>
                <w:szCs w:val="24"/>
                <w:lang w:val="ru-RU"/>
              </w:rPr>
              <w:t xml:space="preserve"> бути </w:t>
            </w:r>
            <w:proofErr w:type="spellStart"/>
            <w:r w:rsidRPr="00E83DA3">
              <w:rPr>
                <w:rFonts w:ascii="Times New Roman" w:eastAsia="Times New Roman" w:hAnsi="Times New Roman" w:cs="Times New Roman"/>
                <w:sz w:val="24"/>
                <w:szCs w:val="24"/>
                <w:lang w:val="ru-RU"/>
              </w:rPr>
              <w:t>відмінені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частково</w:t>
            </w:r>
            <w:proofErr w:type="spellEnd"/>
            <w:r w:rsidRPr="00E83DA3">
              <w:rPr>
                <w:rFonts w:ascii="Times New Roman" w:eastAsia="Times New Roman" w:hAnsi="Times New Roman" w:cs="Times New Roman"/>
                <w:sz w:val="24"/>
                <w:szCs w:val="24"/>
                <w:lang w:val="ru-RU"/>
              </w:rPr>
              <w:t xml:space="preserve"> (за лотом).</w:t>
            </w:r>
          </w:p>
          <w:p w14:paraId="5FCA4F1C" w14:textId="77777777" w:rsidR="00C30654" w:rsidRPr="00E83DA3"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Інформація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відміну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відкритих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торгів</w:t>
            </w:r>
            <w:proofErr w:type="spellEnd"/>
            <w:r w:rsidRPr="00E83DA3">
              <w:rPr>
                <w:rFonts w:ascii="Times New Roman" w:eastAsia="Times New Roman" w:hAnsi="Times New Roman" w:cs="Times New Roman"/>
                <w:sz w:val="24"/>
                <w:szCs w:val="24"/>
                <w:lang w:val="ru-RU"/>
              </w:rPr>
              <w:t xml:space="preserve"> автоматично </w:t>
            </w:r>
            <w:proofErr w:type="spellStart"/>
            <w:r w:rsidRPr="00E83DA3">
              <w:rPr>
                <w:rFonts w:ascii="Times New Roman" w:eastAsia="Times New Roman" w:hAnsi="Times New Roman" w:cs="Times New Roman"/>
                <w:sz w:val="24"/>
                <w:szCs w:val="24"/>
                <w:lang w:val="ru-RU"/>
              </w:rPr>
              <w:t>надсилається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учасникам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в день </w:t>
            </w:r>
            <w:proofErr w:type="spellStart"/>
            <w:r w:rsidRPr="00E83DA3">
              <w:rPr>
                <w:rFonts w:ascii="Times New Roman" w:eastAsia="Times New Roman" w:hAnsi="Times New Roman" w:cs="Times New Roman"/>
                <w:sz w:val="24"/>
                <w:szCs w:val="24"/>
                <w:lang w:val="ru-RU"/>
              </w:rPr>
              <w:t>її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w:t>
            </w:r>
          </w:p>
        </w:tc>
      </w:tr>
      <w:tr w:rsidR="00E83DA3" w:rsidRPr="00E83DA3" w14:paraId="27ED295D" w14:textId="77777777" w:rsidTr="000C1C11">
        <w:trPr>
          <w:gridAfter w:val="1"/>
          <w:wAfter w:w="11" w:type="dxa"/>
          <w:trHeight w:val="522"/>
          <w:jc w:val="center"/>
        </w:trPr>
        <w:tc>
          <w:tcPr>
            <w:tcW w:w="570" w:type="dxa"/>
          </w:tcPr>
          <w:p w14:paraId="7F257A3C" w14:textId="77777777" w:rsidR="00C30654" w:rsidRPr="00E83DA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2</w:t>
            </w:r>
            <w:r w:rsidR="00387ED1" w:rsidRPr="00E83DA3">
              <w:rPr>
                <w:rFonts w:ascii="Times New Roman" w:eastAsia="Times New Roman" w:hAnsi="Times New Roman" w:cs="Times New Roman"/>
                <w:b/>
                <w:sz w:val="24"/>
                <w:szCs w:val="24"/>
                <w:lang w:val="uk-UA"/>
              </w:rPr>
              <w:t>.</w:t>
            </w:r>
          </w:p>
        </w:tc>
        <w:tc>
          <w:tcPr>
            <w:tcW w:w="3900" w:type="dxa"/>
          </w:tcPr>
          <w:p w14:paraId="5BCF56E4" w14:textId="77777777" w:rsidR="00C30654" w:rsidRPr="00E83DA3" w:rsidRDefault="00C30654" w:rsidP="00A36F2E">
            <w:pPr>
              <w:widowControl w:val="0"/>
              <w:rPr>
                <w:rFonts w:ascii="Times New Roman" w:eastAsia="Times New Roman" w:hAnsi="Times New Roman" w:cs="Times New Roman"/>
                <w:sz w:val="24"/>
                <w:szCs w:val="24"/>
                <w:lang w:val="ru-RU"/>
              </w:rPr>
            </w:pPr>
            <w:r w:rsidRPr="00E83DA3">
              <w:rPr>
                <w:rFonts w:ascii="Times New Roman" w:eastAsia="Times New Roman" w:hAnsi="Times New Roman" w:cs="Times New Roman"/>
                <w:b/>
                <w:sz w:val="24"/>
                <w:szCs w:val="24"/>
                <w:lang w:val="ru-RU"/>
              </w:rPr>
              <w:t xml:space="preserve">Строк </w:t>
            </w:r>
            <w:proofErr w:type="spellStart"/>
            <w:r w:rsidRPr="00E83DA3">
              <w:rPr>
                <w:rFonts w:ascii="Times New Roman" w:eastAsia="Times New Roman" w:hAnsi="Times New Roman" w:cs="Times New Roman"/>
                <w:b/>
                <w:sz w:val="24"/>
                <w:szCs w:val="24"/>
                <w:lang w:val="ru-RU"/>
              </w:rPr>
              <w:t>укладання</w:t>
            </w:r>
            <w:proofErr w:type="spellEnd"/>
            <w:r w:rsidRPr="00E83DA3">
              <w:rPr>
                <w:rFonts w:ascii="Times New Roman" w:eastAsia="Times New Roman" w:hAnsi="Times New Roman" w:cs="Times New Roman"/>
                <w:b/>
                <w:sz w:val="24"/>
                <w:szCs w:val="24"/>
                <w:lang w:val="ru-RU"/>
              </w:rPr>
              <w:t xml:space="preserve"> договору про </w:t>
            </w:r>
            <w:proofErr w:type="spellStart"/>
            <w:r w:rsidRPr="00E83DA3">
              <w:rPr>
                <w:rFonts w:ascii="Times New Roman" w:eastAsia="Times New Roman" w:hAnsi="Times New Roman" w:cs="Times New Roman"/>
                <w:b/>
                <w:sz w:val="24"/>
                <w:szCs w:val="24"/>
                <w:lang w:val="ru-RU"/>
              </w:rPr>
              <w:t>закупівлю</w:t>
            </w:r>
            <w:proofErr w:type="spellEnd"/>
          </w:p>
        </w:tc>
        <w:tc>
          <w:tcPr>
            <w:tcW w:w="5740" w:type="dxa"/>
            <w:vAlign w:val="center"/>
          </w:tcPr>
          <w:p w14:paraId="3C4555D9" w14:textId="77777777" w:rsidR="00B8419A" w:rsidRPr="00E83DA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намір</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укласти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приймається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33 Закону та пункту</w:t>
            </w:r>
            <w:r w:rsidR="00C90350" w:rsidRPr="00E83DA3">
              <w:rPr>
                <w:rFonts w:ascii="Times New Roman" w:eastAsia="Times New Roman" w:hAnsi="Times New Roman" w:cs="Times New Roman"/>
                <w:sz w:val="24"/>
                <w:szCs w:val="24"/>
                <w:lang w:val="ru-RU"/>
              </w:rPr>
              <w:t xml:space="preserve"> 49</w:t>
            </w:r>
            <w:r w:rsidR="00964938" w:rsidRPr="00E83DA3">
              <w:rPr>
                <w:rFonts w:ascii="Times New Roman" w:eastAsia="Times New Roman" w:hAnsi="Times New Roman" w:cs="Times New Roman"/>
                <w:sz w:val="24"/>
                <w:szCs w:val="24"/>
                <w:lang w:val="ru-RU"/>
              </w:rPr>
              <w:t xml:space="preserve"> </w:t>
            </w:r>
            <w:proofErr w:type="spellStart"/>
            <w:r w:rsidR="00C90350"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w:t>
            </w:r>
          </w:p>
          <w:p w14:paraId="4AFB4AAF" w14:textId="77777777" w:rsidR="00B8419A" w:rsidRPr="00E83DA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намір</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укласти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автоматично </w:t>
            </w:r>
            <w:proofErr w:type="spellStart"/>
            <w:r w:rsidRPr="00E83DA3">
              <w:rPr>
                <w:rFonts w:ascii="Times New Roman" w:eastAsia="Times New Roman" w:hAnsi="Times New Roman" w:cs="Times New Roman"/>
                <w:sz w:val="24"/>
                <w:szCs w:val="24"/>
                <w:lang w:val="ru-RU"/>
              </w:rPr>
              <w:t>формується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електронною</w:t>
            </w:r>
            <w:proofErr w:type="spellEnd"/>
            <w:r w:rsidRPr="00E83DA3">
              <w:rPr>
                <w:rFonts w:ascii="Times New Roman" w:eastAsia="Times New Roman" w:hAnsi="Times New Roman" w:cs="Times New Roman"/>
                <w:sz w:val="24"/>
                <w:szCs w:val="24"/>
                <w:lang w:val="ru-RU"/>
              </w:rPr>
              <w:t xml:space="preserve"> системою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одного дня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визначення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переможця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w:t>
            </w:r>
          </w:p>
          <w:p w14:paraId="256D0826" w14:textId="77777777" w:rsidR="00B8419A" w:rsidRPr="00E83DA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lastRenderedPageBreak/>
              <w:t xml:space="preserve">З метою </w:t>
            </w:r>
            <w:proofErr w:type="spellStart"/>
            <w:r w:rsidRPr="00E83DA3">
              <w:rPr>
                <w:rFonts w:ascii="Times New Roman" w:eastAsia="Times New Roman" w:hAnsi="Times New Roman" w:cs="Times New Roman"/>
                <w:sz w:val="24"/>
                <w:szCs w:val="24"/>
                <w:lang w:val="ru-RU"/>
              </w:rPr>
              <w:t>забезпечення</w:t>
            </w:r>
            <w:proofErr w:type="spellEnd"/>
            <w:r w:rsidRPr="00E83DA3">
              <w:rPr>
                <w:rFonts w:ascii="Times New Roman" w:eastAsia="Times New Roman" w:hAnsi="Times New Roman" w:cs="Times New Roman"/>
                <w:sz w:val="24"/>
                <w:szCs w:val="24"/>
                <w:lang w:val="ru-RU"/>
              </w:rPr>
              <w:t xml:space="preserve"> права на </w:t>
            </w:r>
            <w:proofErr w:type="spellStart"/>
            <w:r w:rsidRPr="00E83DA3">
              <w:rPr>
                <w:rFonts w:ascii="Times New Roman" w:eastAsia="Times New Roman" w:hAnsi="Times New Roman" w:cs="Times New Roman"/>
                <w:sz w:val="24"/>
                <w:szCs w:val="24"/>
                <w:lang w:val="ru-RU"/>
              </w:rPr>
              <w:t>оскарження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до органу </w:t>
            </w:r>
            <w:proofErr w:type="spellStart"/>
            <w:r w:rsidRPr="00E83DA3">
              <w:rPr>
                <w:rFonts w:ascii="Times New Roman" w:eastAsia="Times New Roman" w:hAnsi="Times New Roman" w:cs="Times New Roman"/>
                <w:sz w:val="24"/>
                <w:szCs w:val="24"/>
                <w:lang w:val="ru-RU"/>
              </w:rPr>
              <w:t>оскарження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b/>
                <w:bCs/>
                <w:sz w:val="24"/>
                <w:szCs w:val="24"/>
                <w:lang w:val="ru-RU"/>
              </w:rPr>
              <w:t xml:space="preserve">не </w:t>
            </w:r>
            <w:proofErr w:type="spellStart"/>
            <w:r w:rsidRPr="00E83DA3">
              <w:rPr>
                <w:rFonts w:ascii="Times New Roman" w:eastAsia="Times New Roman" w:hAnsi="Times New Roman" w:cs="Times New Roman"/>
                <w:b/>
                <w:bCs/>
                <w:sz w:val="24"/>
                <w:szCs w:val="24"/>
                <w:lang w:val="ru-RU"/>
              </w:rPr>
              <w:t>може</w:t>
            </w:r>
            <w:proofErr w:type="spellEnd"/>
            <w:r w:rsidRPr="00E83DA3">
              <w:rPr>
                <w:rFonts w:ascii="Times New Roman" w:eastAsia="Times New Roman" w:hAnsi="Times New Roman" w:cs="Times New Roman"/>
                <w:b/>
                <w:bCs/>
                <w:sz w:val="24"/>
                <w:szCs w:val="24"/>
                <w:lang w:val="ru-RU"/>
              </w:rPr>
              <w:t xml:space="preserve"> бути </w:t>
            </w:r>
            <w:proofErr w:type="spellStart"/>
            <w:r w:rsidRPr="00E83DA3">
              <w:rPr>
                <w:rFonts w:ascii="Times New Roman" w:eastAsia="Times New Roman" w:hAnsi="Times New Roman" w:cs="Times New Roman"/>
                <w:b/>
                <w:bCs/>
                <w:sz w:val="24"/>
                <w:szCs w:val="24"/>
                <w:lang w:val="ru-RU"/>
              </w:rPr>
              <w:t>укладено</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раніше</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ніж</w:t>
            </w:r>
            <w:proofErr w:type="spellEnd"/>
            <w:r w:rsidRPr="00E83DA3">
              <w:rPr>
                <w:rFonts w:ascii="Times New Roman" w:eastAsia="Times New Roman" w:hAnsi="Times New Roman" w:cs="Times New Roman"/>
                <w:b/>
                <w:bCs/>
                <w:sz w:val="24"/>
                <w:szCs w:val="24"/>
                <w:lang w:val="ru-RU"/>
              </w:rPr>
              <w:t xml:space="preserve"> через </w:t>
            </w:r>
            <w:proofErr w:type="spellStart"/>
            <w:r w:rsidRPr="00E83DA3">
              <w:rPr>
                <w:rFonts w:ascii="Times New Roman" w:eastAsia="Times New Roman" w:hAnsi="Times New Roman" w:cs="Times New Roman"/>
                <w:b/>
                <w:bCs/>
                <w:sz w:val="24"/>
                <w:szCs w:val="24"/>
                <w:lang w:val="ru-RU"/>
              </w:rPr>
              <w:t>п’ять</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днів</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намір</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укласти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w:t>
            </w:r>
          </w:p>
          <w:p w14:paraId="62DE54D9" w14:textId="77777777" w:rsidR="00A36F2E" w:rsidRPr="00E83DA3" w:rsidRDefault="00B8419A" w:rsidP="00B8419A">
            <w:pPr>
              <w:widowControl w:val="0"/>
              <w:spacing w:after="0" w:line="240" w:lineRule="auto"/>
              <w:ind w:firstLine="464"/>
              <w:jc w:val="both"/>
              <w:rPr>
                <w:rFonts w:ascii="Times New Roman" w:eastAsia="Times New Roman" w:hAnsi="Times New Roman" w:cs="Times New Roman"/>
                <w:b/>
                <w:bCs/>
                <w:sz w:val="24"/>
                <w:szCs w:val="24"/>
                <w:lang w:val="ru-RU"/>
              </w:rPr>
            </w:pPr>
            <w:proofErr w:type="spellStart"/>
            <w:r w:rsidRPr="00E83DA3">
              <w:rPr>
                <w:rFonts w:ascii="Times New Roman" w:eastAsia="Times New Roman" w:hAnsi="Times New Roman" w:cs="Times New Roman"/>
                <w:sz w:val="24"/>
                <w:szCs w:val="24"/>
                <w:lang w:val="ru-RU"/>
              </w:rPr>
              <w:t>Замовник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укладає</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учасником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визнаний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переможцем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протягом</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дії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b/>
                <w:bCs/>
                <w:sz w:val="24"/>
                <w:szCs w:val="24"/>
                <w:lang w:val="ru-RU"/>
              </w:rPr>
              <w:t xml:space="preserve">не </w:t>
            </w:r>
            <w:proofErr w:type="spellStart"/>
            <w:r w:rsidRPr="00E83DA3">
              <w:rPr>
                <w:rFonts w:ascii="Times New Roman" w:eastAsia="Times New Roman" w:hAnsi="Times New Roman" w:cs="Times New Roman"/>
                <w:b/>
                <w:bCs/>
                <w:sz w:val="24"/>
                <w:szCs w:val="24"/>
                <w:lang w:val="ru-RU"/>
              </w:rPr>
              <w:t>пізніше</w:t>
            </w:r>
            <w:proofErr w:type="spellEnd"/>
            <w:r w:rsidRPr="00E83DA3">
              <w:rPr>
                <w:rFonts w:ascii="Times New Roman" w:eastAsia="Times New Roman" w:hAnsi="Times New Roman" w:cs="Times New Roman"/>
                <w:b/>
                <w:bCs/>
                <w:sz w:val="24"/>
                <w:szCs w:val="24"/>
                <w:lang w:val="ru-RU"/>
              </w:rPr>
              <w:t xml:space="preserve"> </w:t>
            </w:r>
            <w:proofErr w:type="spellStart"/>
            <w:r w:rsidRPr="00E83DA3">
              <w:rPr>
                <w:rFonts w:ascii="Times New Roman" w:eastAsia="Times New Roman" w:hAnsi="Times New Roman" w:cs="Times New Roman"/>
                <w:b/>
                <w:bCs/>
                <w:sz w:val="24"/>
                <w:szCs w:val="24"/>
                <w:lang w:val="ru-RU"/>
              </w:rPr>
              <w:t>ніж</w:t>
            </w:r>
            <w:proofErr w:type="spellEnd"/>
            <w:r w:rsidRPr="00E83DA3">
              <w:rPr>
                <w:rFonts w:ascii="Times New Roman" w:eastAsia="Times New Roman" w:hAnsi="Times New Roman" w:cs="Times New Roman"/>
                <w:b/>
                <w:bCs/>
                <w:sz w:val="24"/>
                <w:szCs w:val="24"/>
                <w:lang w:val="ru-RU"/>
              </w:rPr>
              <w:t xml:space="preserve"> через 15 </w:t>
            </w:r>
            <w:proofErr w:type="spellStart"/>
            <w:r w:rsidRPr="00E83DA3">
              <w:rPr>
                <w:rFonts w:ascii="Times New Roman" w:eastAsia="Times New Roman" w:hAnsi="Times New Roman" w:cs="Times New Roman"/>
                <w:b/>
                <w:bCs/>
                <w:sz w:val="24"/>
                <w:szCs w:val="24"/>
                <w:lang w:val="ru-RU"/>
              </w:rPr>
              <w:t>днів</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дати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прийняття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рішення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намір</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укласти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вимог</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переможця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випадку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обґрунтованої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необхідності</w:t>
            </w:r>
            <w:proofErr w:type="spellEnd"/>
            <w:r w:rsidRPr="00E83DA3">
              <w:rPr>
                <w:rFonts w:ascii="Times New Roman" w:eastAsia="Times New Roman" w:hAnsi="Times New Roman" w:cs="Times New Roman"/>
                <w:sz w:val="24"/>
                <w:szCs w:val="24"/>
                <w:lang w:val="ru-RU"/>
              </w:rPr>
              <w:t xml:space="preserve"> строк для </w:t>
            </w:r>
            <w:proofErr w:type="spellStart"/>
            <w:r w:rsidRPr="00E83DA3">
              <w:rPr>
                <w:rFonts w:ascii="Times New Roman" w:eastAsia="Times New Roman" w:hAnsi="Times New Roman" w:cs="Times New Roman"/>
                <w:sz w:val="24"/>
                <w:szCs w:val="24"/>
                <w:lang w:val="ru-RU"/>
              </w:rPr>
              <w:t>укладення</w:t>
            </w:r>
            <w:proofErr w:type="spellEnd"/>
            <w:r w:rsidRPr="00E83DA3">
              <w:rPr>
                <w:rFonts w:ascii="Times New Roman" w:eastAsia="Times New Roman" w:hAnsi="Times New Roman" w:cs="Times New Roman"/>
                <w:sz w:val="24"/>
                <w:szCs w:val="24"/>
                <w:lang w:val="ru-RU"/>
              </w:rPr>
              <w:t xml:space="preserve"> договору </w:t>
            </w:r>
            <w:proofErr w:type="spellStart"/>
            <w:r w:rsidRPr="00E83DA3">
              <w:rPr>
                <w:rFonts w:ascii="Times New Roman" w:eastAsia="Times New Roman" w:hAnsi="Times New Roman" w:cs="Times New Roman"/>
                <w:b/>
                <w:bCs/>
                <w:sz w:val="24"/>
                <w:szCs w:val="24"/>
                <w:lang w:val="ru-RU"/>
              </w:rPr>
              <w:t>може</w:t>
            </w:r>
            <w:proofErr w:type="spellEnd"/>
            <w:r w:rsidRPr="00E83DA3">
              <w:rPr>
                <w:rFonts w:ascii="Times New Roman" w:eastAsia="Times New Roman" w:hAnsi="Times New Roman" w:cs="Times New Roman"/>
                <w:b/>
                <w:bCs/>
                <w:sz w:val="24"/>
                <w:szCs w:val="24"/>
                <w:lang w:val="ru-RU"/>
              </w:rPr>
              <w:t xml:space="preserve"> бути </w:t>
            </w:r>
            <w:proofErr w:type="spellStart"/>
            <w:r w:rsidRPr="00E83DA3">
              <w:rPr>
                <w:rFonts w:ascii="Times New Roman" w:eastAsia="Times New Roman" w:hAnsi="Times New Roman" w:cs="Times New Roman"/>
                <w:b/>
                <w:bCs/>
                <w:sz w:val="24"/>
                <w:szCs w:val="24"/>
                <w:lang w:val="ru-RU"/>
              </w:rPr>
              <w:t>продовжений</w:t>
            </w:r>
            <w:proofErr w:type="spellEnd"/>
            <w:r w:rsidRPr="00E83DA3">
              <w:rPr>
                <w:rFonts w:ascii="Times New Roman" w:eastAsia="Times New Roman" w:hAnsi="Times New Roman" w:cs="Times New Roman"/>
                <w:b/>
                <w:bCs/>
                <w:sz w:val="24"/>
                <w:szCs w:val="24"/>
                <w:lang w:val="ru-RU"/>
              </w:rPr>
              <w:t xml:space="preserve"> до 60 </w:t>
            </w:r>
            <w:proofErr w:type="spellStart"/>
            <w:r w:rsidRPr="00E83DA3">
              <w:rPr>
                <w:rFonts w:ascii="Times New Roman" w:eastAsia="Times New Roman" w:hAnsi="Times New Roman" w:cs="Times New Roman"/>
                <w:b/>
                <w:bCs/>
                <w:sz w:val="24"/>
                <w:szCs w:val="24"/>
                <w:lang w:val="ru-RU"/>
              </w:rPr>
              <w:t>днів</w:t>
            </w:r>
            <w:proofErr w:type="spellEnd"/>
            <w:r w:rsidRPr="00E83DA3">
              <w:rPr>
                <w:rFonts w:ascii="Times New Roman" w:eastAsia="Times New Roman" w:hAnsi="Times New Roman" w:cs="Times New Roman"/>
                <w:b/>
                <w:bCs/>
                <w:sz w:val="24"/>
                <w:szCs w:val="24"/>
                <w:lang w:val="ru-RU"/>
              </w:rPr>
              <w:t xml:space="preserve">. </w:t>
            </w:r>
          </w:p>
          <w:p w14:paraId="0669E7C5" w14:textId="77777777" w:rsidR="00C30654" w:rsidRPr="00E83DA3"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скарги</w:t>
            </w:r>
            <w:proofErr w:type="spellEnd"/>
            <w:r w:rsidRPr="00E83DA3">
              <w:rPr>
                <w:rFonts w:ascii="Times New Roman" w:eastAsia="Times New Roman" w:hAnsi="Times New Roman" w:cs="Times New Roman"/>
                <w:sz w:val="24"/>
                <w:szCs w:val="24"/>
                <w:lang w:val="ru-RU"/>
              </w:rPr>
              <w:t xml:space="preserve"> до органу </w:t>
            </w:r>
            <w:proofErr w:type="spellStart"/>
            <w:r w:rsidRPr="00E83DA3">
              <w:rPr>
                <w:rFonts w:ascii="Times New Roman" w:eastAsia="Times New Roman" w:hAnsi="Times New Roman" w:cs="Times New Roman"/>
                <w:sz w:val="24"/>
                <w:szCs w:val="24"/>
                <w:lang w:val="ru-RU"/>
              </w:rPr>
              <w:t>оскарження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після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оприлюднення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електронній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закупівель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повідомлення</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намір</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укласти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перебіг</w:t>
            </w:r>
            <w:proofErr w:type="spellEnd"/>
            <w:r w:rsidRPr="00E83DA3">
              <w:rPr>
                <w:rFonts w:ascii="Times New Roman" w:eastAsia="Times New Roman" w:hAnsi="Times New Roman" w:cs="Times New Roman"/>
                <w:sz w:val="24"/>
                <w:szCs w:val="24"/>
                <w:lang w:val="ru-RU"/>
              </w:rPr>
              <w:t xml:space="preserve"> строку для </w:t>
            </w:r>
            <w:proofErr w:type="spellStart"/>
            <w:r w:rsidRPr="00E83DA3">
              <w:rPr>
                <w:rFonts w:ascii="Times New Roman" w:eastAsia="Times New Roman" w:hAnsi="Times New Roman" w:cs="Times New Roman"/>
                <w:sz w:val="24"/>
                <w:szCs w:val="24"/>
                <w:lang w:val="ru-RU"/>
              </w:rPr>
              <w:t>укладення</w:t>
            </w:r>
            <w:proofErr w:type="spellEnd"/>
            <w:r w:rsidRPr="00E83DA3">
              <w:rPr>
                <w:rFonts w:ascii="Times New Roman" w:eastAsia="Times New Roman" w:hAnsi="Times New Roman" w:cs="Times New Roman"/>
                <w:sz w:val="24"/>
                <w:szCs w:val="24"/>
                <w:lang w:val="ru-RU"/>
              </w:rPr>
              <w:t xml:space="preserve">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зупиняється</w:t>
            </w:r>
            <w:proofErr w:type="spellEnd"/>
            <w:r w:rsidRPr="00E83DA3">
              <w:rPr>
                <w:rFonts w:ascii="Times New Roman" w:eastAsia="Times New Roman" w:hAnsi="Times New Roman" w:cs="Times New Roman"/>
                <w:sz w:val="24"/>
                <w:szCs w:val="24"/>
                <w:lang w:val="ru-RU"/>
              </w:rPr>
              <w:t>.</w:t>
            </w:r>
          </w:p>
        </w:tc>
      </w:tr>
      <w:tr w:rsidR="00E83DA3" w:rsidRPr="00E83DA3" w14:paraId="07EAE3F5" w14:textId="77777777" w:rsidTr="000C1C11">
        <w:trPr>
          <w:gridAfter w:val="1"/>
          <w:wAfter w:w="11" w:type="dxa"/>
          <w:trHeight w:val="522"/>
          <w:jc w:val="center"/>
        </w:trPr>
        <w:tc>
          <w:tcPr>
            <w:tcW w:w="570" w:type="dxa"/>
          </w:tcPr>
          <w:p w14:paraId="5058A27C" w14:textId="77777777" w:rsidR="00C30654" w:rsidRPr="00E83DA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3</w:t>
            </w:r>
            <w:r w:rsidR="00387ED1" w:rsidRPr="00E83DA3">
              <w:rPr>
                <w:rFonts w:ascii="Times New Roman" w:eastAsia="Times New Roman" w:hAnsi="Times New Roman" w:cs="Times New Roman"/>
                <w:b/>
                <w:sz w:val="24"/>
                <w:szCs w:val="24"/>
                <w:lang w:val="uk-UA"/>
              </w:rPr>
              <w:t>.</w:t>
            </w:r>
          </w:p>
        </w:tc>
        <w:tc>
          <w:tcPr>
            <w:tcW w:w="3900" w:type="dxa"/>
          </w:tcPr>
          <w:p w14:paraId="735E56BF" w14:textId="77777777" w:rsidR="00C30654" w:rsidRPr="00E83DA3" w:rsidRDefault="00C30654" w:rsidP="00C90350">
            <w:pPr>
              <w:widowControl w:val="0"/>
              <w:rPr>
                <w:rFonts w:ascii="Times New Roman" w:eastAsia="Times New Roman" w:hAnsi="Times New Roman" w:cs="Times New Roman"/>
                <w:sz w:val="24"/>
                <w:szCs w:val="24"/>
              </w:rPr>
            </w:pPr>
            <w:proofErr w:type="spellStart"/>
            <w:r w:rsidRPr="00E83DA3">
              <w:rPr>
                <w:rFonts w:ascii="Times New Roman" w:eastAsia="Times New Roman" w:hAnsi="Times New Roman" w:cs="Times New Roman"/>
                <w:b/>
                <w:sz w:val="24"/>
                <w:szCs w:val="24"/>
              </w:rPr>
              <w:t>Про</w:t>
            </w:r>
            <w:proofErr w:type="spellEnd"/>
            <w:r w:rsidR="00C90350" w:rsidRPr="00E83DA3">
              <w:rPr>
                <w:rFonts w:ascii="Times New Roman" w:eastAsia="Times New Roman" w:hAnsi="Times New Roman" w:cs="Times New Roman"/>
                <w:b/>
                <w:sz w:val="24"/>
                <w:szCs w:val="24"/>
                <w:lang w:val="uk-UA"/>
              </w:rPr>
              <w:t>е</w:t>
            </w:r>
            <w:proofErr w:type="spellStart"/>
            <w:r w:rsidRPr="00E83DA3">
              <w:rPr>
                <w:rFonts w:ascii="Times New Roman" w:eastAsia="Times New Roman" w:hAnsi="Times New Roman" w:cs="Times New Roman"/>
                <w:b/>
                <w:sz w:val="24"/>
                <w:szCs w:val="24"/>
              </w:rPr>
              <w:t>кт</w:t>
            </w:r>
            <w:proofErr w:type="spellEnd"/>
            <w:r w:rsidRPr="00E83DA3">
              <w:rPr>
                <w:rFonts w:ascii="Times New Roman" w:eastAsia="Times New Roman" w:hAnsi="Times New Roman" w:cs="Times New Roman"/>
                <w:b/>
                <w:sz w:val="24"/>
                <w:szCs w:val="24"/>
              </w:rPr>
              <w:t xml:space="preserve"> </w:t>
            </w:r>
            <w:proofErr w:type="spellStart"/>
            <w:r w:rsidRPr="00E83DA3">
              <w:rPr>
                <w:rFonts w:ascii="Times New Roman" w:eastAsia="Times New Roman" w:hAnsi="Times New Roman" w:cs="Times New Roman"/>
                <w:b/>
                <w:sz w:val="24"/>
                <w:szCs w:val="24"/>
              </w:rPr>
              <w:t>договору</w:t>
            </w:r>
            <w:proofErr w:type="spellEnd"/>
            <w:r w:rsidRPr="00E83DA3">
              <w:rPr>
                <w:rFonts w:ascii="Times New Roman" w:eastAsia="Times New Roman" w:hAnsi="Times New Roman" w:cs="Times New Roman"/>
                <w:b/>
                <w:sz w:val="24"/>
                <w:szCs w:val="24"/>
              </w:rPr>
              <w:t xml:space="preserve"> </w:t>
            </w:r>
            <w:proofErr w:type="spellStart"/>
            <w:r w:rsidRPr="00E83DA3">
              <w:rPr>
                <w:rFonts w:ascii="Times New Roman" w:eastAsia="Times New Roman" w:hAnsi="Times New Roman" w:cs="Times New Roman"/>
                <w:b/>
                <w:sz w:val="24"/>
                <w:szCs w:val="24"/>
              </w:rPr>
              <w:t>про</w:t>
            </w:r>
            <w:proofErr w:type="spellEnd"/>
            <w:r w:rsidRPr="00E83DA3">
              <w:rPr>
                <w:rFonts w:ascii="Times New Roman" w:eastAsia="Times New Roman" w:hAnsi="Times New Roman" w:cs="Times New Roman"/>
                <w:b/>
                <w:sz w:val="24"/>
                <w:szCs w:val="24"/>
              </w:rPr>
              <w:t xml:space="preserve"> </w:t>
            </w:r>
            <w:proofErr w:type="spellStart"/>
            <w:r w:rsidRPr="00E83DA3">
              <w:rPr>
                <w:rFonts w:ascii="Times New Roman" w:eastAsia="Times New Roman" w:hAnsi="Times New Roman" w:cs="Times New Roman"/>
                <w:b/>
                <w:sz w:val="24"/>
                <w:szCs w:val="24"/>
              </w:rPr>
              <w:t>закупівлю</w:t>
            </w:r>
            <w:proofErr w:type="spellEnd"/>
          </w:p>
        </w:tc>
        <w:tc>
          <w:tcPr>
            <w:tcW w:w="5740" w:type="dxa"/>
            <w:vAlign w:val="center"/>
          </w:tcPr>
          <w:p w14:paraId="0532C637" w14:textId="6FFF5A72" w:rsidR="00C30654" w:rsidRPr="00E83DA3" w:rsidRDefault="00C30654" w:rsidP="00CF2755">
            <w:pPr>
              <w:widowControl w:val="0"/>
              <w:spacing w:after="0" w:line="240" w:lineRule="auto"/>
              <w:ind w:right="120" w:firstLine="464"/>
              <w:jc w:val="both"/>
              <w:rPr>
                <w:rFonts w:ascii="Times New Roman" w:eastAsia="Times New Roman" w:hAnsi="Times New Roman" w:cs="Times New Roman"/>
                <w:i/>
                <w:sz w:val="24"/>
                <w:szCs w:val="24"/>
                <w:lang w:val="ru-RU"/>
              </w:rPr>
            </w:pPr>
            <w:r w:rsidRPr="00E83DA3">
              <w:rPr>
                <w:rFonts w:ascii="Times New Roman" w:eastAsia="Times New Roman" w:hAnsi="Times New Roman" w:cs="Times New Roman"/>
                <w:sz w:val="24"/>
                <w:szCs w:val="24"/>
                <w:lang w:val="ru-RU"/>
              </w:rPr>
              <w:t>Про</w:t>
            </w:r>
            <w:r w:rsidR="00C90350" w:rsidRPr="00E83DA3">
              <w:rPr>
                <w:rFonts w:ascii="Times New Roman" w:eastAsia="Times New Roman" w:hAnsi="Times New Roman" w:cs="Times New Roman"/>
                <w:sz w:val="24"/>
                <w:szCs w:val="24"/>
                <w:lang w:val="ru-RU"/>
              </w:rPr>
              <w:t>е</w:t>
            </w:r>
            <w:r w:rsidRPr="00E83DA3">
              <w:rPr>
                <w:rFonts w:ascii="Times New Roman" w:eastAsia="Times New Roman" w:hAnsi="Times New Roman" w:cs="Times New Roman"/>
                <w:sz w:val="24"/>
                <w:szCs w:val="24"/>
                <w:lang w:val="ru-RU"/>
              </w:rPr>
              <w:t xml:space="preserve">кт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викладено</w:t>
            </w:r>
            <w:proofErr w:type="spellEnd"/>
            <w:r w:rsidRPr="00E83DA3">
              <w:rPr>
                <w:rFonts w:ascii="Times New Roman" w:eastAsia="Times New Roman" w:hAnsi="Times New Roman" w:cs="Times New Roman"/>
                <w:sz w:val="24"/>
                <w:szCs w:val="24"/>
                <w:lang w:val="ru-RU"/>
              </w:rPr>
              <w:t xml:space="preserve"> в </w:t>
            </w:r>
            <w:proofErr w:type="spellStart"/>
            <w:r w:rsidR="008B39A5" w:rsidRPr="00E83DA3">
              <w:rPr>
                <w:rFonts w:ascii="Times New Roman" w:eastAsia="Times New Roman" w:hAnsi="Times New Roman" w:cs="Times New Roman"/>
                <w:b/>
                <w:sz w:val="24"/>
                <w:szCs w:val="24"/>
                <w:lang w:val="ru-RU"/>
              </w:rPr>
              <w:t>Додатку</w:t>
            </w:r>
            <w:proofErr w:type="spellEnd"/>
            <w:r w:rsidR="008B39A5" w:rsidRPr="00E83DA3">
              <w:rPr>
                <w:rFonts w:ascii="Times New Roman" w:eastAsia="Times New Roman" w:hAnsi="Times New Roman" w:cs="Times New Roman"/>
                <w:b/>
                <w:sz w:val="24"/>
                <w:szCs w:val="24"/>
                <w:lang w:val="ru-RU"/>
              </w:rPr>
              <w:t xml:space="preserve"> № </w:t>
            </w:r>
            <w:r w:rsidR="00CF2755" w:rsidRPr="00E83DA3">
              <w:rPr>
                <w:rFonts w:ascii="Times New Roman" w:eastAsia="Times New Roman" w:hAnsi="Times New Roman" w:cs="Times New Roman"/>
                <w:b/>
                <w:sz w:val="24"/>
                <w:szCs w:val="24"/>
                <w:lang w:val="ru-RU"/>
              </w:rPr>
              <w:t>4</w:t>
            </w:r>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цієї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документації</w:t>
            </w:r>
            <w:proofErr w:type="spellEnd"/>
            <w:r w:rsidRPr="00E83DA3">
              <w:rPr>
                <w:rFonts w:ascii="Times New Roman" w:eastAsia="Times New Roman" w:hAnsi="Times New Roman" w:cs="Times New Roman"/>
                <w:sz w:val="24"/>
                <w:szCs w:val="24"/>
                <w:lang w:val="ru-RU"/>
              </w:rPr>
              <w:t>.</w:t>
            </w:r>
          </w:p>
        </w:tc>
      </w:tr>
      <w:tr w:rsidR="00E83DA3" w:rsidRPr="00E83DA3" w14:paraId="384AB3E3" w14:textId="77777777" w:rsidTr="000C1C11">
        <w:trPr>
          <w:gridAfter w:val="1"/>
          <w:wAfter w:w="11" w:type="dxa"/>
          <w:trHeight w:val="522"/>
          <w:jc w:val="center"/>
        </w:trPr>
        <w:tc>
          <w:tcPr>
            <w:tcW w:w="570" w:type="dxa"/>
          </w:tcPr>
          <w:p w14:paraId="5937D56A" w14:textId="77777777" w:rsidR="00C30654" w:rsidRPr="00E83DA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4</w:t>
            </w:r>
            <w:r w:rsidR="00387ED1" w:rsidRPr="00E83DA3">
              <w:rPr>
                <w:rFonts w:ascii="Times New Roman" w:eastAsia="Times New Roman" w:hAnsi="Times New Roman" w:cs="Times New Roman"/>
                <w:b/>
                <w:sz w:val="24"/>
                <w:szCs w:val="24"/>
                <w:lang w:val="uk-UA"/>
              </w:rPr>
              <w:t>.</w:t>
            </w:r>
          </w:p>
        </w:tc>
        <w:tc>
          <w:tcPr>
            <w:tcW w:w="3900" w:type="dxa"/>
          </w:tcPr>
          <w:p w14:paraId="4E03322D" w14:textId="77777777" w:rsidR="00C30654" w:rsidRPr="00E83DA3" w:rsidRDefault="00AC48CE" w:rsidP="00A36F2E">
            <w:pPr>
              <w:widowControl w:val="0"/>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b/>
                <w:sz w:val="24"/>
                <w:szCs w:val="24"/>
                <w:lang w:val="ru-RU"/>
              </w:rPr>
              <w:t>Істотні</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умови</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що</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обов'язково</w:t>
            </w:r>
            <w:proofErr w:type="spellEnd"/>
            <w:r w:rsidRPr="00E83DA3">
              <w:rPr>
                <w:rFonts w:ascii="Times New Roman" w:eastAsia="Times New Roman" w:hAnsi="Times New Roman" w:cs="Times New Roman"/>
                <w:b/>
                <w:sz w:val="24"/>
                <w:szCs w:val="24"/>
                <w:lang w:val="ru-RU"/>
              </w:rPr>
              <w:t xml:space="preserve"> </w:t>
            </w:r>
            <w:proofErr w:type="spellStart"/>
            <w:r w:rsidRPr="00E83DA3">
              <w:rPr>
                <w:rFonts w:ascii="Times New Roman" w:eastAsia="Times New Roman" w:hAnsi="Times New Roman" w:cs="Times New Roman"/>
                <w:b/>
                <w:sz w:val="24"/>
                <w:szCs w:val="24"/>
                <w:lang w:val="ru-RU"/>
              </w:rPr>
              <w:t>включаються</w:t>
            </w:r>
            <w:proofErr w:type="spellEnd"/>
            <w:r w:rsidRPr="00E83DA3">
              <w:rPr>
                <w:rFonts w:ascii="Times New Roman" w:eastAsia="Times New Roman" w:hAnsi="Times New Roman" w:cs="Times New Roman"/>
                <w:b/>
                <w:sz w:val="24"/>
                <w:szCs w:val="24"/>
                <w:lang w:val="ru-RU"/>
              </w:rPr>
              <w:t xml:space="preserve"> до договору про </w:t>
            </w:r>
            <w:proofErr w:type="spellStart"/>
            <w:r w:rsidRPr="00E83DA3">
              <w:rPr>
                <w:rFonts w:ascii="Times New Roman" w:eastAsia="Times New Roman" w:hAnsi="Times New Roman" w:cs="Times New Roman"/>
                <w:b/>
                <w:sz w:val="24"/>
                <w:szCs w:val="24"/>
                <w:lang w:val="ru-RU"/>
              </w:rPr>
              <w:t>закупівлю</w:t>
            </w:r>
            <w:proofErr w:type="spellEnd"/>
          </w:p>
        </w:tc>
        <w:tc>
          <w:tcPr>
            <w:tcW w:w="5740" w:type="dxa"/>
            <w:vAlign w:val="center"/>
          </w:tcPr>
          <w:p w14:paraId="6BA8CD0D" w14:textId="27671A26" w:rsidR="00885F77" w:rsidRPr="00E83DA3"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Договір</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проведеної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з пунктами 10 і 13 </w:t>
            </w:r>
            <w:proofErr w:type="spellStart"/>
            <w:r w:rsidRPr="00E83DA3">
              <w:rPr>
                <w:rFonts w:ascii="Times New Roman" w:eastAsia="Times New Roman" w:hAnsi="Times New Roman" w:cs="Times New Roman"/>
                <w:sz w:val="24"/>
                <w:szCs w:val="24"/>
                <w:lang w:val="ru-RU"/>
              </w:rPr>
              <w:t>цих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укладається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Цивільного</w:t>
            </w:r>
            <w:proofErr w:type="spellEnd"/>
            <w:r w:rsidRPr="00E83DA3">
              <w:rPr>
                <w:rFonts w:ascii="Times New Roman" w:eastAsia="Times New Roman" w:hAnsi="Times New Roman" w:cs="Times New Roman"/>
                <w:sz w:val="24"/>
                <w:szCs w:val="24"/>
                <w:lang w:val="ru-RU"/>
              </w:rPr>
              <w:t xml:space="preserve"> і </w:t>
            </w:r>
            <w:proofErr w:type="spellStart"/>
            <w:r w:rsidRPr="00E83DA3">
              <w:rPr>
                <w:rFonts w:ascii="Times New Roman" w:eastAsia="Times New Roman" w:hAnsi="Times New Roman" w:cs="Times New Roman"/>
                <w:sz w:val="24"/>
                <w:szCs w:val="24"/>
                <w:lang w:val="ru-RU"/>
              </w:rPr>
              <w:t>Господарського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кодексів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України</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урахуванням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положень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41 Закону,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другої</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п’ятої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сьомої</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дев’ятої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41 Закону та  </w:t>
            </w:r>
            <w:proofErr w:type="spellStart"/>
            <w:r w:rsidRPr="00E83DA3">
              <w:rPr>
                <w:rFonts w:ascii="Times New Roman" w:eastAsia="Times New Roman" w:hAnsi="Times New Roman" w:cs="Times New Roman"/>
                <w:sz w:val="24"/>
                <w:szCs w:val="24"/>
                <w:lang w:val="ru-RU"/>
              </w:rPr>
              <w:t>особливостей</w:t>
            </w:r>
            <w:proofErr w:type="spellEnd"/>
            <w:r w:rsidR="000C40F5" w:rsidRPr="00E83DA3">
              <w:rPr>
                <w:rFonts w:ascii="Times New Roman" w:eastAsia="Times New Roman" w:hAnsi="Times New Roman" w:cs="Times New Roman"/>
                <w:sz w:val="24"/>
                <w:szCs w:val="24"/>
                <w:lang w:val="ru-RU"/>
              </w:rPr>
              <w:t>.</w:t>
            </w:r>
          </w:p>
          <w:p w14:paraId="45CF4A5B"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повинні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відрізнятися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змісту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тендерної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пропозиції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переможця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процедури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за результатами </w:t>
            </w:r>
            <w:proofErr w:type="spellStart"/>
            <w:r w:rsidRPr="00E83DA3">
              <w:rPr>
                <w:rFonts w:ascii="Times New Roman" w:eastAsia="Times New Roman" w:hAnsi="Times New Roman" w:cs="Times New Roman"/>
                <w:sz w:val="24"/>
                <w:szCs w:val="24"/>
                <w:lang w:val="ru-RU"/>
              </w:rPr>
              <w:t>електронного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аукціону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випадків</w:t>
            </w:r>
            <w:proofErr w:type="spellEnd"/>
            <w:r w:rsidRPr="00E83DA3">
              <w:rPr>
                <w:rFonts w:ascii="Times New Roman" w:eastAsia="Times New Roman" w:hAnsi="Times New Roman" w:cs="Times New Roman"/>
                <w:sz w:val="24"/>
                <w:szCs w:val="24"/>
                <w:lang w:val="ru-RU"/>
              </w:rPr>
              <w:t>:</w:t>
            </w:r>
          </w:p>
          <w:p w14:paraId="3C646EC8" w14:textId="77777777" w:rsidR="004300C8" w:rsidRPr="00E83DA3"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визначення</w:t>
            </w:r>
            <w:proofErr w:type="spellEnd"/>
            <w:r w:rsidR="004300C8" w:rsidRPr="00E83DA3">
              <w:rPr>
                <w:rFonts w:ascii="Times New Roman" w:eastAsia="Times New Roman" w:hAnsi="Times New Roman" w:cs="Times New Roman"/>
                <w:sz w:val="24"/>
                <w:szCs w:val="24"/>
                <w:lang w:val="ru-RU"/>
              </w:rPr>
              <w:t xml:space="preserve"> грошового </w:t>
            </w:r>
            <w:proofErr w:type="spellStart"/>
            <w:r w:rsidR="004300C8" w:rsidRPr="00E83DA3">
              <w:rPr>
                <w:rFonts w:ascii="Times New Roman" w:eastAsia="Times New Roman" w:hAnsi="Times New Roman" w:cs="Times New Roman"/>
                <w:sz w:val="24"/>
                <w:szCs w:val="24"/>
                <w:lang w:val="ru-RU"/>
              </w:rPr>
              <w:t>еквівалента</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зобов’язання</w:t>
            </w:r>
            <w:proofErr w:type="spellEnd"/>
            <w:r w:rsidR="004300C8" w:rsidRPr="00E83DA3">
              <w:rPr>
                <w:rFonts w:ascii="Times New Roman" w:eastAsia="Times New Roman" w:hAnsi="Times New Roman" w:cs="Times New Roman"/>
                <w:sz w:val="24"/>
                <w:szCs w:val="24"/>
                <w:lang w:val="ru-RU"/>
              </w:rPr>
              <w:t xml:space="preserve"> в </w:t>
            </w:r>
            <w:proofErr w:type="spellStart"/>
            <w:r w:rsidR="004300C8" w:rsidRPr="00E83DA3">
              <w:rPr>
                <w:rFonts w:ascii="Times New Roman" w:eastAsia="Times New Roman" w:hAnsi="Times New Roman" w:cs="Times New Roman"/>
                <w:sz w:val="24"/>
                <w:szCs w:val="24"/>
                <w:lang w:val="ru-RU"/>
              </w:rPr>
              <w:t>іноземній</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валюті</w:t>
            </w:r>
            <w:proofErr w:type="spellEnd"/>
            <w:r w:rsidR="004300C8" w:rsidRPr="00E83DA3">
              <w:rPr>
                <w:rFonts w:ascii="Times New Roman" w:eastAsia="Times New Roman" w:hAnsi="Times New Roman" w:cs="Times New Roman"/>
                <w:sz w:val="24"/>
                <w:szCs w:val="24"/>
                <w:lang w:val="ru-RU"/>
              </w:rPr>
              <w:t>;</w:t>
            </w:r>
          </w:p>
          <w:p w14:paraId="73FAD3CE" w14:textId="77777777" w:rsidR="004300C8" w:rsidRPr="00E83DA3"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перерахунку</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ціни</w:t>
            </w:r>
            <w:proofErr w:type="spellEnd"/>
            <w:r w:rsidR="004300C8" w:rsidRPr="00E83DA3">
              <w:rPr>
                <w:rFonts w:ascii="Times New Roman" w:eastAsia="Times New Roman" w:hAnsi="Times New Roman" w:cs="Times New Roman"/>
                <w:sz w:val="24"/>
                <w:szCs w:val="24"/>
                <w:lang w:val="ru-RU"/>
              </w:rPr>
              <w:t xml:space="preserve"> в </w:t>
            </w:r>
            <w:proofErr w:type="spellStart"/>
            <w:r w:rsidR="004300C8" w:rsidRPr="00E83DA3">
              <w:rPr>
                <w:rFonts w:ascii="Times New Roman" w:eastAsia="Times New Roman" w:hAnsi="Times New Roman" w:cs="Times New Roman"/>
                <w:sz w:val="24"/>
                <w:szCs w:val="24"/>
                <w:lang w:val="ru-RU"/>
              </w:rPr>
              <w:t>бік</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зменшення</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ціни</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тендерної</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пропозиції</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переможця</w:t>
            </w:r>
            <w:proofErr w:type="spellEnd"/>
            <w:r w:rsidR="004300C8" w:rsidRPr="00E83DA3">
              <w:rPr>
                <w:rFonts w:ascii="Times New Roman" w:eastAsia="Times New Roman" w:hAnsi="Times New Roman" w:cs="Times New Roman"/>
                <w:sz w:val="24"/>
                <w:szCs w:val="24"/>
                <w:lang w:val="ru-RU"/>
              </w:rPr>
              <w:t xml:space="preserve"> без </w:t>
            </w:r>
            <w:proofErr w:type="spellStart"/>
            <w:r w:rsidR="004300C8" w:rsidRPr="00E83DA3">
              <w:rPr>
                <w:rFonts w:ascii="Times New Roman" w:eastAsia="Times New Roman" w:hAnsi="Times New Roman" w:cs="Times New Roman"/>
                <w:sz w:val="24"/>
                <w:szCs w:val="24"/>
                <w:lang w:val="ru-RU"/>
              </w:rPr>
              <w:t>зменшення</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обсягів</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закупівлі</w:t>
            </w:r>
            <w:proofErr w:type="spellEnd"/>
            <w:r w:rsidR="004300C8" w:rsidRPr="00E83DA3">
              <w:rPr>
                <w:rFonts w:ascii="Times New Roman" w:eastAsia="Times New Roman" w:hAnsi="Times New Roman" w:cs="Times New Roman"/>
                <w:sz w:val="24"/>
                <w:szCs w:val="24"/>
                <w:lang w:val="ru-RU"/>
              </w:rPr>
              <w:t>;</w:t>
            </w:r>
          </w:p>
          <w:p w14:paraId="789C8E47" w14:textId="77777777" w:rsidR="004300C8" w:rsidRPr="00E83DA3"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перерахунку</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ціни</w:t>
            </w:r>
            <w:proofErr w:type="spellEnd"/>
            <w:r w:rsidR="004300C8" w:rsidRPr="00E83DA3">
              <w:rPr>
                <w:rFonts w:ascii="Times New Roman" w:eastAsia="Times New Roman" w:hAnsi="Times New Roman" w:cs="Times New Roman"/>
                <w:sz w:val="24"/>
                <w:szCs w:val="24"/>
                <w:lang w:val="ru-RU"/>
              </w:rPr>
              <w:t xml:space="preserve"> та </w:t>
            </w:r>
            <w:proofErr w:type="spellStart"/>
            <w:r w:rsidR="004300C8" w:rsidRPr="00E83DA3">
              <w:rPr>
                <w:rFonts w:ascii="Times New Roman" w:eastAsia="Times New Roman" w:hAnsi="Times New Roman" w:cs="Times New Roman"/>
                <w:sz w:val="24"/>
                <w:szCs w:val="24"/>
                <w:lang w:val="ru-RU"/>
              </w:rPr>
              <w:t>обсягів</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товарів</w:t>
            </w:r>
            <w:proofErr w:type="spellEnd"/>
            <w:r w:rsidR="004300C8" w:rsidRPr="00E83DA3">
              <w:rPr>
                <w:rFonts w:ascii="Times New Roman" w:eastAsia="Times New Roman" w:hAnsi="Times New Roman" w:cs="Times New Roman"/>
                <w:sz w:val="24"/>
                <w:szCs w:val="24"/>
                <w:lang w:val="ru-RU"/>
              </w:rPr>
              <w:t xml:space="preserve"> в </w:t>
            </w:r>
            <w:proofErr w:type="spellStart"/>
            <w:r w:rsidR="004300C8" w:rsidRPr="00E83DA3">
              <w:rPr>
                <w:rFonts w:ascii="Times New Roman" w:eastAsia="Times New Roman" w:hAnsi="Times New Roman" w:cs="Times New Roman"/>
                <w:sz w:val="24"/>
                <w:szCs w:val="24"/>
                <w:lang w:val="ru-RU"/>
              </w:rPr>
              <w:t>бік</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зменшення</w:t>
            </w:r>
            <w:proofErr w:type="spellEnd"/>
            <w:r w:rsidR="004300C8" w:rsidRPr="00E83DA3">
              <w:rPr>
                <w:rFonts w:ascii="Times New Roman" w:eastAsia="Times New Roman" w:hAnsi="Times New Roman" w:cs="Times New Roman"/>
                <w:sz w:val="24"/>
                <w:szCs w:val="24"/>
                <w:lang w:val="ru-RU"/>
              </w:rPr>
              <w:t xml:space="preserve"> за </w:t>
            </w:r>
            <w:proofErr w:type="spellStart"/>
            <w:r w:rsidR="004300C8" w:rsidRPr="00E83DA3">
              <w:rPr>
                <w:rFonts w:ascii="Times New Roman" w:eastAsia="Times New Roman" w:hAnsi="Times New Roman" w:cs="Times New Roman"/>
                <w:sz w:val="24"/>
                <w:szCs w:val="24"/>
                <w:lang w:val="ru-RU"/>
              </w:rPr>
              <w:t>умови</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необхідності</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приведення</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обсягів</w:t>
            </w:r>
            <w:proofErr w:type="spellEnd"/>
            <w:r w:rsidR="004300C8" w:rsidRPr="00E83DA3">
              <w:rPr>
                <w:rFonts w:ascii="Times New Roman" w:eastAsia="Times New Roman" w:hAnsi="Times New Roman" w:cs="Times New Roman"/>
                <w:sz w:val="24"/>
                <w:szCs w:val="24"/>
                <w:lang w:val="ru-RU"/>
              </w:rPr>
              <w:t xml:space="preserve"> </w:t>
            </w:r>
            <w:proofErr w:type="spellStart"/>
            <w:r w:rsidR="004300C8" w:rsidRPr="00E83DA3">
              <w:rPr>
                <w:rFonts w:ascii="Times New Roman" w:eastAsia="Times New Roman" w:hAnsi="Times New Roman" w:cs="Times New Roman"/>
                <w:sz w:val="24"/>
                <w:szCs w:val="24"/>
                <w:lang w:val="ru-RU"/>
              </w:rPr>
              <w:t>товарів</w:t>
            </w:r>
            <w:proofErr w:type="spellEnd"/>
            <w:r w:rsidR="004300C8" w:rsidRPr="00E83DA3">
              <w:rPr>
                <w:rFonts w:ascii="Times New Roman" w:eastAsia="Times New Roman" w:hAnsi="Times New Roman" w:cs="Times New Roman"/>
                <w:sz w:val="24"/>
                <w:szCs w:val="24"/>
                <w:lang w:val="ru-RU"/>
              </w:rPr>
              <w:t xml:space="preserve"> до </w:t>
            </w:r>
            <w:proofErr w:type="spellStart"/>
            <w:r w:rsidR="004300C8" w:rsidRPr="00E83DA3">
              <w:rPr>
                <w:rFonts w:ascii="Times New Roman" w:eastAsia="Times New Roman" w:hAnsi="Times New Roman" w:cs="Times New Roman"/>
                <w:sz w:val="24"/>
                <w:szCs w:val="24"/>
                <w:lang w:val="ru-RU"/>
              </w:rPr>
              <w:t>кратності</w:t>
            </w:r>
            <w:proofErr w:type="spellEnd"/>
            <w:r w:rsidR="004300C8" w:rsidRPr="00E83DA3">
              <w:rPr>
                <w:rFonts w:ascii="Times New Roman" w:eastAsia="Times New Roman" w:hAnsi="Times New Roman" w:cs="Times New Roman"/>
                <w:sz w:val="24"/>
                <w:szCs w:val="24"/>
                <w:lang w:val="ru-RU"/>
              </w:rPr>
              <w:t xml:space="preserve"> упаковки.</w:t>
            </w:r>
          </w:p>
          <w:p w14:paraId="290B3128"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Істотні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укладеного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відповідно</w:t>
            </w:r>
            <w:proofErr w:type="spellEnd"/>
            <w:r w:rsidRPr="00E83DA3">
              <w:rPr>
                <w:rFonts w:ascii="Times New Roman" w:eastAsia="Times New Roman" w:hAnsi="Times New Roman" w:cs="Times New Roman"/>
                <w:sz w:val="24"/>
                <w:szCs w:val="24"/>
                <w:lang w:val="ru-RU"/>
              </w:rPr>
              <w:t xml:space="preserve"> до</w:t>
            </w:r>
            <w:r w:rsidR="00A36F2E"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пунктів</w:t>
            </w:r>
            <w:proofErr w:type="spellEnd"/>
            <w:r w:rsidRPr="00E83DA3">
              <w:rPr>
                <w:rFonts w:ascii="Times New Roman" w:eastAsia="Times New Roman" w:hAnsi="Times New Roman" w:cs="Times New Roman"/>
                <w:sz w:val="24"/>
                <w:szCs w:val="24"/>
                <w:lang w:val="ru-RU"/>
              </w:rPr>
              <w:t xml:space="preserve"> 10 і 13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підпункту</w:t>
            </w:r>
            <w:proofErr w:type="spellEnd"/>
            <w:r w:rsidRPr="00E83DA3">
              <w:rPr>
                <w:rFonts w:ascii="Times New Roman" w:eastAsia="Times New Roman" w:hAnsi="Times New Roman" w:cs="Times New Roman"/>
                <w:sz w:val="24"/>
                <w:szCs w:val="24"/>
                <w:lang w:val="ru-RU"/>
              </w:rPr>
              <w:t xml:space="preserve"> 13 пункту 13) </w:t>
            </w:r>
            <w:proofErr w:type="spellStart"/>
            <w:r w:rsidRPr="00E83DA3">
              <w:rPr>
                <w:rFonts w:ascii="Times New Roman" w:eastAsia="Times New Roman" w:hAnsi="Times New Roman" w:cs="Times New Roman"/>
                <w:sz w:val="24"/>
                <w:szCs w:val="24"/>
                <w:lang w:val="ru-RU"/>
              </w:rPr>
              <w:t>особливостей</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можуть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змінюватися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після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підписання</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виконання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зобов’язань</w:t>
            </w:r>
            <w:proofErr w:type="spellEnd"/>
            <w:r w:rsidRPr="00E83DA3">
              <w:rPr>
                <w:rFonts w:ascii="Times New Roman" w:eastAsia="Times New Roman" w:hAnsi="Times New Roman" w:cs="Times New Roman"/>
                <w:sz w:val="24"/>
                <w:szCs w:val="24"/>
                <w:lang w:val="ru-RU"/>
              </w:rPr>
              <w:t xml:space="preserve"> сторонами в </w:t>
            </w:r>
            <w:proofErr w:type="spellStart"/>
            <w:r w:rsidRPr="00E83DA3">
              <w:rPr>
                <w:rFonts w:ascii="Times New Roman" w:eastAsia="Times New Roman" w:hAnsi="Times New Roman" w:cs="Times New Roman"/>
                <w:sz w:val="24"/>
                <w:szCs w:val="24"/>
                <w:lang w:val="ru-RU"/>
              </w:rPr>
              <w:t>повному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обсязі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крім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випадків</w:t>
            </w:r>
            <w:proofErr w:type="spellEnd"/>
            <w:r w:rsidRPr="00E83DA3">
              <w:rPr>
                <w:rFonts w:ascii="Times New Roman" w:eastAsia="Times New Roman" w:hAnsi="Times New Roman" w:cs="Times New Roman"/>
                <w:sz w:val="24"/>
                <w:szCs w:val="24"/>
                <w:lang w:val="ru-RU"/>
              </w:rPr>
              <w:t>:</w:t>
            </w:r>
          </w:p>
          <w:p w14:paraId="2D698CA5"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1) </w:t>
            </w:r>
            <w:proofErr w:type="spellStart"/>
            <w:r w:rsidRPr="00E83DA3">
              <w:rPr>
                <w:rFonts w:ascii="Times New Roman" w:eastAsia="Times New Roman" w:hAnsi="Times New Roman" w:cs="Times New Roman"/>
                <w:sz w:val="24"/>
                <w:szCs w:val="24"/>
                <w:lang w:val="ru-RU"/>
              </w:rPr>
              <w:t>зменшення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обсягів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зокрема</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урахуванням</w:t>
            </w:r>
            <w:proofErr w:type="spellEnd"/>
            <w:r w:rsidRPr="00E83DA3">
              <w:rPr>
                <w:rFonts w:ascii="Times New Roman" w:eastAsia="Times New Roman" w:hAnsi="Times New Roman" w:cs="Times New Roman"/>
                <w:sz w:val="24"/>
                <w:szCs w:val="24"/>
                <w:lang w:val="ru-RU"/>
              </w:rPr>
              <w:t xml:space="preserve"> фактичного </w:t>
            </w:r>
            <w:proofErr w:type="spellStart"/>
            <w:r w:rsidRPr="00E83DA3">
              <w:rPr>
                <w:rFonts w:ascii="Times New Roman" w:eastAsia="Times New Roman" w:hAnsi="Times New Roman" w:cs="Times New Roman"/>
                <w:sz w:val="24"/>
                <w:szCs w:val="24"/>
                <w:lang w:val="ru-RU"/>
              </w:rPr>
              <w:t>обсягу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видатків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w:t>
            </w:r>
          </w:p>
          <w:p w14:paraId="454569DC"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2) </w:t>
            </w:r>
            <w:proofErr w:type="spellStart"/>
            <w:r w:rsidRPr="00E83DA3">
              <w:rPr>
                <w:rFonts w:ascii="Times New Roman" w:eastAsia="Times New Roman" w:hAnsi="Times New Roman" w:cs="Times New Roman"/>
                <w:sz w:val="24"/>
                <w:szCs w:val="24"/>
                <w:lang w:val="ru-RU"/>
              </w:rPr>
              <w:t>погодження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одиницю</w:t>
            </w:r>
            <w:proofErr w:type="spellEnd"/>
            <w:r w:rsidRPr="00E83DA3">
              <w:rPr>
                <w:rFonts w:ascii="Times New Roman" w:eastAsia="Times New Roman" w:hAnsi="Times New Roman" w:cs="Times New Roman"/>
                <w:sz w:val="24"/>
                <w:szCs w:val="24"/>
                <w:lang w:val="ru-RU"/>
              </w:rPr>
              <w:t xml:space="preserve"> товару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коливання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такого товару на ринку,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відбулося</w:t>
            </w:r>
            <w:proofErr w:type="spellEnd"/>
            <w:r w:rsidRPr="00E83DA3">
              <w:rPr>
                <w:rFonts w:ascii="Times New Roman" w:eastAsia="Times New Roman" w:hAnsi="Times New Roman" w:cs="Times New Roman"/>
                <w:sz w:val="24"/>
                <w:szCs w:val="24"/>
                <w:lang w:val="ru-RU"/>
              </w:rPr>
              <w:t xml:space="preserve"> з моменту </w:t>
            </w:r>
            <w:proofErr w:type="spellStart"/>
            <w:r w:rsidRPr="00E83DA3">
              <w:rPr>
                <w:rFonts w:ascii="Times New Roman" w:eastAsia="Times New Roman" w:hAnsi="Times New Roman" w:cs="Times New Roman"/>
                <w:sz w:val="24"/>
                <w:szCs w:val="24"/>
                <w:lang w:val="ru-RU"/>
              </w:rPr>
              <w:t>укладення</w:t>
            </w:r>
            <w:proofErr w:type="spellEnd"/>
            <w:r w:rsidRPr="00E83DA3">
              <w:rPr>
                <w:rFonts w:ascii="Times New Roman" w:eastAsia="Times New Roman" w:hAnsi="Times New Roman" w:cs="Times New Roman"/>
                <w:sz w:val="24"/>
                <w:szCs w:val="24"/>
                <w:lang w:val="ru-RU"/>
              </w:rPr>
              <w:t xml:space="preserve"> </w:t>
            </w:r>
            <w:r w:rsidRPr="00E83DA3">
              <w:rPr>
                <w:rFonts w:ascii="Times New Roman" w:eastAsia="Times New Roman" w:hAnsi="Times New Roman" w:cs="Times New Roman"/>
                <w:sz w:val="24"/>
                <w:szCs w:val="24"/>
                <w:lang w:val="ru-RU"/>
              </w:rPr>
              <w:lastRenderedPageBreak/>
              <w:t xml:space="preserve">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останнього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внесення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w:t>
            </w:r>
            <w:proofErr w:type="spellEnd"/>
            <w:r w:rsidRPr="00E83DA3">
              <w:rPr>
                <w:rFonts w:ascii="Times New Roman" w:eastAsia="Times New Roman" w:hAnsi="Times New Roman" w:cs="Times New Roman"/>
                <w:sz w:val="24"/>
                <w:szCs w:val="24"/>
                <w:lang w:val="ru-RU"/>
              </w:rPr>
              <w:t xml:space="preserve"> до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частині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одиницю</w:t>
            </w:r>
            <w:proofErr w:type="spellEnd"/>
            <w:r w:rsidRPr="00E83DA3">
              <w:rPr>
                <w:rFonts w:ascii="Times New Roman" w:eastAsia="Times New Roman" w:hAnsi="Times New Roman" w:cs="Times New Roman"/>
                <w:sz w:val="24"/>
                <w:szCs w:val="24"/>
                <w:lang w:val="ru-RU"/>
              </w:rPr>
              <w:t xml:space="preserve"> товару. </w:t>
            </w:r>
            <w:proofErr w:type="spellStart"/>
            <w:r w:rsidRPr="00E83DA3">
              <w:rPr>
                <w:rFonts w:ascii="Times New Roman" w:eastAsia="Times New Roman" w:hAnsi="Times New Roman" w:cs="Times New Roman"/>
                <w:sz w:val="24"/>
                <w:szCs w:val="24"/>
                <w:lang w:val="ru-RU"/>
              </w:rPr>
              <w:t>Зміна</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одиницю</w:t>
            </w:r>
            <w:proofErr w:type="spellEnd"/>
            <w:r w:rsidRPr="00E83DA3">
              <w:rPr>
                <w:rFonts w:ascii="Times New Roman" w:eastAsia="Times New Roman" w:hAnsi="Times New Roman" w:cs="Times New Roman"/>
                <w:sz w:val="24"/>
                <w:szCs w:val="24"/>
                <w:lang w:val="ru-RU"/>
              </w:rPr>
              <w:t xml:space="preserve"> товару </w:t>
            </w:r>
            <w:proofErr w:type="spellStart"/>
            <w:r w:rsidRPr="00E83DA3">
              <w:rPr>
                <w:rFonts w:ascii="Times New Roman" w:eastAsia="Times New Roman" w:hAnsi="Times New Roman" w:cs="Times New Roman"/>
                <w:sz w:val="24"/>
                <w:szCs w:val="24"/>
                <w:lang w:val="ru-RU"/>
              </w:rPr>
              <w:t>здійснюється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пропорційно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коливанню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такого товару на ринку (</w:t>
            </w:r>
            <w:proofErr w:type="spellStart"/>
            <w:r w:rsidRPr="00E83DA3">
              <w:rPr>
                <w:rFonts w:ascii="Times New Roman" w:eastAsia="Times New Roman" w:hAnsi="Times New Roman" w:cs="Times New Roman"/>
                <w:sz w:val="24"/>
                <w:szCs w:val="24"/>
                <w:lang w:val="ru-RU"/>
              </w:rPr>
              <w:t>відсоток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збільшення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одиницю</w:t>
            </w:r>
            <w:proofErr w:type="spellEnd"/>
            <w:r w:rsidRPr="00E83DA3">
              <w:rPr>
                <w:rFonts w:ascii="Times New Roman" w:eastAsia="Times New Roman" w:hAnsi="Times New Roman" w:cs="Times New Roman"/>
                <w:sz w:val="24"/>
                <w:szCs w:val="24"/>
                <w:lang w:val="ru-RU"/>
              </w:rPr>
              <w:t xml:space="preserve"> товару не </w:t>
            </w:r>
            <w:proofErr w:type="spellStart"/>
            <w:r w:rsidRPr="00E83DA3">
              <w:rPr>
                <w:rFonts w:ascii="Times New Roman" w:eastAsia="Times New Roman" w:hAnsi="Times New Roman" w:cs="Times New Roman"/>
                <w:sz w:val="24"/>
                <w:szCs w:val="24"/>
                <w:lang w:val="ru-RU"/>
              </w:rPr>
              <w:t>може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перевищувати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відсоток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коливання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збільшення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такого товару на ринку) за </w:t>
            </w: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документального </w:t>
            </w:r>
            <w:proofErr w:type="spellStart"/>
            <w:r w:rsidRPr="00E83DA3">
              <w:rPr>
                <w:rFonts w:ascii="Times New Roman" w:eastAsia="Times New Roman" w:hAnsi="Times New Roman" w:cs="Times New Roman"/>
                <w:sz w:val="24"/>
                <w:szCs w:val="24"/>
                <w:lang w:val="ru-RU"/>
              </w:rPr>
              <w:t>підтвердження</w:t>
            </w:r>
            <w:proofErr w:type="spellEnd"/>
            <w:r w:rsidRPr="00E83DA3">
              <w:rPr>
                <w:rFonts w:ascii="Times New Roman" w:eastAsia="Times New Roman" w:hAnsi="Times New Roman" w:cs="Times New Roman"/>
                <w:sz w:val="24"/>
                <w:szCs w:val="24"/>
                <w:lang w:val="ru-RU"/>
              </w:rPr>
              <w:t xml:space="preserve"> такого </w:t>
            </w:r>
            <w:proofErr w:type="spellStart"/>
            <w:r w:rsidRPr="00E83DA3">
              <w:rPr>
                <w:rFonts w:ascii="Times New Roman" w:eastAsia="Times New Roman" w:hAnsi="Times New Roman" w:cs="Times New Roman"/>
                <w:sz w:val="24"/>
                <w:szCs w:val="24"/>
                <w:lang w:val="ru-RU"/>
              </w:rPr>
              <w:t>коливання</w:t>
            </w:r>
            <w:proofErr w:type="spellEnd"/>
            <w:r w:rsidRPr="00E83DA3">
              <w:rPr>
                <w:rFonts w:ascii="Times New Roman" w:eastAsia="Times New Roman" w:hAnsi="Times New Roman" w:cs="Times New Roman"/>
                <w:sz w:val="24"/>
                <w:szCs w:val="24"/>
                <w:lang w:val="ru-RU"/>
              </w:rPr>
              <w:t xml:space="preserve"> та не повинна </w:t>
            </w:r>
            <w:proofErr w:type="spellStart"/>
            <w:r w:rsidRPr="00E83DA3">
              <w:rPr>
                <w:rFonts w:ascii="Times New Roman" w:eastAsia="Times New Roman" w:hAnsi="Times New Roman" w:cs="Times New Roman"/>
                <w:sz w:val="24"/>
                <w:szCs w:val="24"/>
                <w:lang w:val="ru-RU"/>
              </w:rPr>
              <w:t>призвести</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збільшення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суми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визначеної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на момент </w:t>
            </w:r>
            <w:proofErr w:type="spellStart"/>
            <w:r w:rsidRPr="00E83DA3">
              <w:rPr>
                <w:rFonts w:ascii="Times New Roman" w:eastAsia="Times New Roman" w:hAnsi="Times New Roman" w:cs="Times New Roman"/>
                <w:sz w:val="24"/>
                <w:szCs w:val="24"/>
                <w:lang w:val="ru-RU"/>
              </w:rPr>
              <w:t>його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укладення</w:t>
            </w:r>
            <w:proofErr w:type="spellEnd"/>
            <w:r w:rsidRPr="00E83DA3">
              <w:rPr>
                <w:rFonts w:ascii="Times New Roman" w:eastAsia="Times New Roman" w:hAnsi="Times New Roman" w:cs="Times New Roman"/>
                <w:sz w:val="24"/>
                <w:szCs w:val="24"/>
                <w:lang w:val="ru-RU"/>
              </w:rPr>
              <w:t>;</w:t>
            </w:r>
          </w:p>
          <w:p w14:paraId="12FB078C"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3) </w:t>
            </w:r>
            <w:proofErr w:type="spellStart"/>
            <w:r w:rsidRPr="00E83DA3">
              <w:rPr>
                <w:rFonts w:ascii="Times New Roman" w:eastAsia="Times New Roman" w:hAnsi="Times New Roman" w:cs="Times New Roman"/>
                <w:sz w:val="24"/>
                <w:szCs w:val="24"/>
                <w:lang w:val="ru-RU"/>
              </w:rPr>
              <w:t>покращення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якості</w:t>
            </w:r>
            <w:proofErr w:type="spellEnd"/>
            <w:r w:rsidRPr="00E83DA3">
              <w:rPr>
                <w:rFonts w:ascii="Times New Roman" w:eastAsia="Times New Roman" w:hAnsi="Times New Roman" w:cs="Times New Roman"/>
                <w:sz w:val="24"/>
                <w:szCs w:val="24"/>
                <w:lang w:val="ru-RU"/>
              </w:rPr>
              <w:t xml:space="preserve"> предмета </w:t>
            </w:r>
            <w:proofErr w:type="spellStart"/>
            <w:r w:rsidRPr="00E83DA3">
              <w:rPr>
                <w:rFonts w:ascii="Times New Roman" w:eastAsia="Times New Roman" w:hAnsi="Times New Roman" w:cs="Times New Roman"/>
                <w:sz w:val="24"/>
                <w:szCs w:val="24"/>
                <w:lang w:val="ru-RU"/>
              </w:rPr>
              <w:t>закупівлі</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покращення</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призведе</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збільшення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суми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визначеної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w:t>
            </w:r>
          </w:p>
          <w:p w14:paraId="435D4B8B"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4) </w:t>
            </w:r>
            <w:proofErr w:type="spellStart"/>
            <w:r w:rsidRPr="00E83DA3">
              <w:rPr>
                <w:rFonts w:ascii="Times New Roman" w:eastAsia="Times New Roman" w:hAnsi="Times New Roman" w:cs="Times New Roman"/>
                <w:sz w:val="24"/>
                <w:szCs w:val="24"/>
                <w:lang w:val="ru-RU"/>
              </w:rPr>
              <w:t>продовження</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дії</w:t>
            </w:r>
            <w:proofErr w:type="spellEnd"/>
            <w:r w:rsidRPr="00E83DA3">
              <w:rPr>
                <w:rFonts w:ascii="Times New Roman" w:eastAsia="Times New Roman" w:hAnsi="Times New Roman" w:cs="Times New Roman"/>
                <w:sz w:val="24"/>
                <w:szCs w:val="24"/>
                <w:lang w:val="ru-RU"/>
              </w:rPr>
              <w:t xml:space="preserve"> договору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строку </w:t>
            </w:r>
            <w:proofErr w:type="spellStart"/>
            <w:r w:rsidRPr="00E83DA3">
              <w:rPr>
                <w:rFonts w:ascii="Times New Roman" w:eastAsia="Times New Roman" w:hAnsi="Times New Roman" w:cs="Times New Roman"/>
                <w:sz w:val="24"/>
                <w:szCs w:val="24"/>
                <w:lang w:val="ru-RU"/>
              </w:rPr>
              <w:t>виконання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зобов’язань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передачі</w:t>
            </w:r>
            <w:proofErr w:type="spellEnd"/>
            <w:r w:rsidRPr="00E83DA3">
              <w:rPr>
                <w:rFonts w:ascii="Times New Roman" w:eastAsia="Times New Roman" w:hAnsi="Times New Roman" w:cs="Times New Roman"/>
                <w:sz w:val="24"/>
                <w:szCs w:val="24"/>
                <w:lang w:val="ru-RU"/>
              </w:rPr>
              <w:t xml:space="preserve"> товару, </w:t>
            </w:r>
            <w:proofErr w:type="spellStart"/>
            <w:r w:rsidRPr="00E83DA3">
              <w:rPr>
                <w:rFonts w:ascii="Times New Roman" w:eastAsia="Times New Roman" w:hAnsi="Times New Roman" w:cs="Times New Roman"/>
                <w:sz w:val="24"/>
                <w:szCs w:val="24"/>
                <w:lang w:val="ru-RU"/>
              </w:rPr>
              <w:t>виконання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робіт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виникнення</w:t>
            </w:r>
            <w:proofErr w:type="spellEnd"/>
            <w:r w:rsidRPr="00E83DA3">
              <w:rPr>
                <w:rFonts w:ascii="Times New Roman" w:eastAsia="Times New Roman" w:hAnsi="Times New Roman" w:cs="Times New Roman"/>
                <w:sz w:val="24"/>
                <w:szCs w:val="24"/>
                <w:lang w:val="ru-RU"/>
              </w:rPr>
              <w:t xml:space="preserve"> документально </w:t>
            </w:r>
            <w:proofErr w:type="spellStart"/>
            <w:r w:rsidRPr="00E83DA3">
              <w:rPr>
                <w:rFonts w:ascii="Times New Roman" w:eastAsia="Times New Roman" w:hAnsi="Times New Roman" w:cs="Times New Roman"/>
                <w:sz w:val="24"/>
                <w:szCs w:val="24"/>
                <w:lang w:val="ru-RU"/>
              </w:rPr>
              <w:t>підтверджених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об’єктивних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обставин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спричинили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таке</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продовження</w:t>
            </w:r>
            <w:proofErr w:type="spellEnd"/>
            <w:r w:rsidRPr="00E83DA3">
              <w:rPr>
                <w:rFonts w:ascii="Times New Roman" w:eastAsia="Times New Roman" w:hAnsi="Times New Roman" w:cs="Times New Roman"/>
                <w:sz w:val="24"/>
                <w:szCs w:val="24"/>
                <w:lang w:val="ru-RU"/>
              </w:rPr>
              <w:t xml:space="preserve">, у тому </w:t>
            </w:r>
            <w:proofErr w:type="spellStart"/>
            <w:r w:rsidRPr="00E83DA3">
              <w:rPr>
                <w:rFonts w:ascii="Times New Roman" w:eastAsia="Times New Roman" w:hAnsi="Times New Roman" w:cs="Times New Roman"/>
                <w:sz w:val="24"/>
                <w:szCs w:val="24"/>
                <w:lang w:val="ru-RU"/>
              </w:rPr>
              <w:t>числі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обставин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непереборної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сили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затримки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фінансування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витрат</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замовника</w:t>
            </w:r>
            <w:proofErr w:type="spellEnd"/>
            <w:r w:rsidRPr="00E83DA3">
              <w:rPr>
                <w:rFonts w:ascii="Times New Roman" w:eastAsia="Times New Roman" w:hAnsi="Times New Roman" w:cs="Times New Roman"/>
                <w:sz w:val="24"/>
                <w:szCs w:val="24"/>
                <w:lang w:val="ru-RU"/>
              </w:rPr>
              <w:t xml:space="preserve">, за </w:t>
            </w:r>
            <w:proofErr w:type="spellStart"/>
            <w:r w:rsidRPr="00E83DA3">
              <w:rPr>
                <w:rFonts w:ascii="Times New Roman" w:eastAsia="Times New Roman" w:hAnsi="Times New Roman" w:cs="Times New Roman"/>
                <w:sz w:val="24"/>
                <w:szCs w:val="24"/>
                <w:lang w:val="ru-RU"/>
              </w:rPr>
              <w:t>умови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такі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не </w:t>
            </w:r>
            <w:proofErr w:type="spellStart"/>
            <w:r w:rsidRPr="00E83DA3">
              <w:rPr>
                <w:rFonts w:ascii="Times New Roman" w:eastAsia="Times New Roman" w:hAnsi="Times New Roman" w:cs="Times New Roman"/>
                <w:sz w:val="24"/>
                <w:szCs w:val="24"/>
                <w:lang w:val="ru-RU"/>
              </w:rPr>
              <w:t>призведуть</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збільшення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суми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визначеної</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w:t>
            </w:r>
          </w:p>
          <w:p w14:paraId="6D27EA7C"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5) </w:t>
            </w:r>
            <w:proofErr w:type="spellStart"/>
            <w:r w:rsidRPr="00E83DA3">
              <w:rPr>
                <w:rFonts w:ascii="Times New Roman" w:eastAsia="Times New Roman" w:hAnsi="Times New Roman" w:cs="Times New Roman"/>
                <w:sz w:val="24"/>
                <w:szCs w:val="24"/>
                <w:lang w:val="ru-RU"/>
              </w:rPr>
              <w:t>погодження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бік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зменшення</w:t>
            </w:r>
            <w:proofErr w:type="spellEnd"/>
            <w:r w:rsidRPr="00E83DA3">
              <w:rPr>
                <w:rFonts w:ascii="Times New Roman" w:eastAsia="Times New Roman" w:hAnsi="Times New Roman" w:cs="Times New Roman"/>
                <w:sz w:val="24"/>
                <w:szCs w:val="24"/>
                <w:lang w:val="ru-RU"/>
              </w:rPr>
              <w:t xml:space="preserve"> (без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кількості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обсягу</w:t>
            </w:r>
            <w:proofErr w:type="spellEnd"/>
            <w:r w:rsidRPr="00E83DA3">
              <w:rPr>
                <w:rFonts w:ascii="Times New Roman" w:eastAsia="Times New Roman" w:hAnsi="Times New Roman" w:cs="Times New Roman"/>
                <w:sz w:val="24"/>
                <w:szCs w:val="24"/>
                <w:lang w:val="ru-RU"/>
              </w:rPr>
              <w:t xml:space="preserve">) та </w:t>
            </w:r>
            <w:proofErr w:type="spellStart"/>
            <w:r w:rsidRPr="00E83DA3">
              <w:rPr>
                <w:rFonts w:ascii="Times New Roman" w:eastAsia="Times New Roman" w:hAnsi="Times New Roman" w:cs="Times New Roman"/>
                <w:sz w:val="24"/>
                <w:szCs w:val="24"/>
                <w:lang w:val="ru-RU"/>
              </w:rPr>
              <w:t>якості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товарів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робіт</w:t>
            </w:r>
            <w:proofErr w:type="spellEnd"/>
            <w:r w:rsidRPr="00E83DA3">
              <w:rPr>
                <w:rFonts w:ascii="Times New Roman" w:eastAsia="Times New Roman" w:hAnsi="Times New Roman" w:cs="Times New Roman"/>
                <w:sz w:val="24"/>
                <w:szCs w:val="24"/>
                <w:lang w:val="ru-RU"/>
              </w:rPr>
              <w:t xml:space="preserve"> і </w:t>
            </w:r>
            <w:proofErr w:type="spellStart"/>
            <w:r w:rsidRPr="00E83DA3">
              <w:rPr>
                <w:rFonts w:ascii="Times New Roman" w:eastAsia="Times New Roman" w:hAnsi="Times New Roman" w:cs="Times New Roman"/>
                <w:sz w:val="24"/>
                <w:szCs w:val="24"/>
                <w:lang w:val="ru-RU"/>
              </w:rPr>
              <w:t>послуг</w:t>
            </w:r>
            <w:proofErr w:type="spellEnd"/>
            <w:r w:rsidRPr="00E83DA3">
              <w:rPr>
                <w:rFonts w:ascii="Times New Roman" w:eastAsia="Times New Roman" w:hAnsi="Times New Roman" w:cs="Times New Roman"/>
                <w:sz w:val="24"/>
                <w:szCs w:val="24"/>
                <w:lang w:val="ru-RU"/>
              </w:rPr>
              <w:t>);</w:t>
            </w:r>
          </w:p>
          <w:p w14:paraId="2F5B92D4"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6)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зв’язку</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зміною</w:t>
            </w:r>
            <w:proofErr w:type="spellEnd"/>
            <w:r w:rsidRPr="00E83DA3">
              <w:rPr>
                <w:rFonts w:ascii="Times New Roman" w:eastAsia="Times New Roman" w:hAnsi="Times New Roman" w:cs="Times New Roman"/>
                <w:sz w:val="24"/>
                <w:szCs w:val="24"/>
                <w:lang w:val="ru-RU"/>
              </w:rPr>
              <w:t xml:space="preserve"> ставок </w:t>
            </w:r>
            <w:proofErr w:type="spellStart"/>
            <w:r w:rsidRPr="00E83DA3">
              <w:rPr>
                <w:rFonts w:ascii="Times New Roman" w:eastAsia="Times New Roman" w:hAnsi="Times New Roman" w:cs="Times New Roman"/>
                <w:sz w:val="24"/>
                <w:szCs w:val="24"/>
                <w:lang w:val="ru-RU"/>
              </w:rPr>
              <w:t>податків</w:t>
            </w:r>
            <w:proofErr w:type="spellEnd"/>
            <w:r w:rsidRPr="00E83DA3">
              <w:rPr>
                <w:rFonts w:ascii="Times New Roman" w:eastAsia="Times New Roman" w:hAnsi="Times New Roman" w:cs="Times New Roman"/>
                <w:sz w:val="24"/>
                <w:szCs w:val="24"/>
                <w:lang w:val="ru-RU"/>
              </w:rPr>
              <w:t xml:space="preserve"> і </w:t>
            </w:r>
            <w:proofErr w:type="spellStart"/>
            <w:r w:rsidRPr="00E83DA3">
              <w:rPr>
                <w:rFonts w:ascii="Times New Roman" w:eastAsia="Times New Roman" w:hAnsi="Times New Roman" w:cs="Times New Roman"/>
                <w:sz w:val="24"/>
                <w:szCs w:val="24"/>
                <w:lang w:val="ru-RU"/>
              </w:rPr>
              <w:t>зборів</w:t>
            </w:r>
            <w:proofErr w:type="spellEnd"/>
            <w:r w:rsidRPr="00E83DA3">
              <w:rPr>
                <w:rFonts w:ascii="Times New Roman" w:eastAsia="Times New Roman" w:hAnsi="Times New Roman" w:cs="Times New Roman"/>
                <w:sz w:val="24"/>
                <w:szCs w:val="24"/>
                <w:lang w:val="ru-RU"/>
              </w:rPr>
              <w:t xml:space="preserve">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зміною</w:t>
            </w:r>
            <w:proofErr w:type="spellEnd"/>
            <w:r w:rsidRPr="00E83DA3">
              <w:rPr>
                <w:rFonts w:ascii="Times New Roman" w:eastAsia="Times New Roman" w:hAnsi="Times New Roman" w:cs="Times New Roman"/>
                <w:sz w:val="24"/>
                <w:szCs w:val="24"/>
                <w:lang w:val="ru-RU"/>
              </w:rPr>
              <w:t xml:space="preserve"> умов </w:t>
            </w:r>
            <w:proofErr w:type="spellStart"/>
            <w:r w:rsidRPr="00E83DA3">
              <w:rPr>
                <w:rFonts w:ascii="Times New Roman" w:eastAsia="Times New Roman" w:hAnsi="Times New Roman" w:cs="Times New Roman"/>
                <w:sz w:val="24"/>
                <w:szCs w:val="24"/>
                <w:lang w:val="ru-RU"/>
              </w:rPr>
              <w:t>щодо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надання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пільг</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оподаткування</w:t>
            </w:r>
            <w:proofErr w:type="spellEnd"/>
            <w:r w:rsidRPr="00E83DA3">
              <w:rPr>
                <w:rFonts w:ascii="Times New Roman" w:eastAsia="Times New Roman" w:hAnsi="Times New Roman" w:cs="Times New Roman"/>
                <w:sz w:val="24"/>
                <w:szCs w:val="24"/>
                <w:lang w:val="ru-RU"/>
              </w:rPr>
              <w:t xml:space="preserve"> — </w:t>
            </w:r>
            <w:proofErr w:type="spellStart"/>
            <w:r w:rsidRPr="00E83DA3">
              <w:rPr>
                <w:rFonts w:ascii="Times New Roman" w:eastAsia="Times New Roman" w:hAnsi="Times New Roman" w:cs="Times New Roman"/>
                <w:sz w:val="24"/>
                <w:szCs w:val="24"/>
                <w:lang w:val="ru-RU"/>
              </w:rPr>
              <w:t>пропорційно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таких ставок та/</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пільг</w:t>
            </w:r>
            <w:proofErr w:type="spellEnd"/>
            <w:r w:rsidRPr="00E83DA3">
              <w:rPr>
                <w:rFonts w:ascii="Times New Roman" w:eastAsia="Times New Roman" w:hAnsi="Times New Roman" w:cs="Times New Roman"/>
                <w:sz w:val="24"/>
                <w:szCs w:val="24"/>
                <w:lang w:val="ru-RU"/>
              </w:rPr>
              <w:t xml:space="preserve"> з </w:t>
            </w:r>
            <w:proofErr w:type="spellStart"/>
            <w:r w:rsidRPr="00E83DA3">
              <w:rPr>
                <w:rFonts w:ascii="Times New Roman" w:eastAsia="Times New Roman" w:hAnsi="Times New Roman" w:cs="Times New Roman"/>
                <w:sz w:val="24"/>
                <w:szCs w:val="24"/>
                <w:lang w:val="ru-RU"/>
              </w:rPr>
              <w:t>оподаткування</w:t>
            </w:r>
            <w:proofErr w:type="spellEnd"/>
            <w:r w:rsidRPr="00E83DA3">
              <w:rPr>
                <w:rFonts w:ascii="Times New Roman" w:eastAsia="Times New Roman" w:hAnsi="Times New Roman" w:cs="Times New Roman"/>
                <w:sz w:val="24"/>
                <w:szCs w:val="24"/>
                <w:lang w:val="ru-RU"/>
              </w:rPr>
              <w:t xml:space="preserve">, а </w:t>
            </w:r>
            <w:proofErr w:type="spellStart"/>
            <w:r w:rsidRPr="00E83DA3">
              <w:rPr>
                <w:rFonts w:ascii="Times New Roman" w:eastAsia="Times New Roman" w:hAnsi="Times New Roman" w:cs="Times New Roman"/>
                <w:sz w:val="24"/>
                <w:szCs w:val="24"/>
                <w:lang w:val="ru-RU"/>
              </w:rPr>
              <w:t>також</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зв’язку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зміною</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оподаткування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пропорційно</w:t>
            </w:r>
            <w:proofErr w:type="spellEnd"/>
            <w:r w:rsidRPr="00E83DA3">
              <w:rPr>
                <w:rFonts w:ascii="Times New Roman" w:eastAsia="Times New Roman" w:hAnsi="Times New Roman" w:cs="Times New Roman"/>
                <w:sz w:val="24"/>
                <w:szCs w:val="24"/>
                <w:lang w:val="ru-RU"/>
              </w:rPr>
              <w:t xml:space="preserve"> до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податкового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навантаження</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внаслідок</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системи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оподаткування</w:t>
            </w:r>
            <w:proofErr w:type="spellEnd"/>
            <w:r w:rsidRPr="00E83DA3">
              <w:rPr>
                <w:rFonts w:ascii="Times New Roman" w:eastAsia="Times New Roman" w:hAnsi="Times New Roman" w:cs="Times New Roman"/>
                <w:sz w:val="24"/>
                <w:szCs w:val="24"/>
                <w:lang w:val="ru-RU"/>
              </w:rPr>
              <w:t>;</w:t>
            </w:r>
          </w:p>
          <w:p w14:paraId="671CAB8D" w14:textId="77777777" w:rsidR="004300C8" w:rsidRPr="00E83DA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7)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встановленого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згідно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законодавством</w:t>
            </w:r>
            <w:proofErr w:type="spellEnd"/>
            <w:r w:rsidRPr="00E83DA3">
              <w:rPr>
                <w:rFonts w:ascii="Times New Roman" w:eastAsia="Times New Roman" w:hAnsi="Times New Roman" w:cs="Times New Roman"/>
                <w:sz w:val="24"/>
                <w:szCs w:val="24"/>
                <w:lang w:val="ru-RU"/>
              </w:rPr>
              <w:t xml:space="preserve"> органами </w:t>
            </w:r>
            <w:proofErr w:type="spellStart"/>
            <w:r w:rsidRPr="00E83DA3">
              <w:rPr>
                <w:rFonts w:ascii="Times New Roman" w:eastAsia="Times New Roman" w:hAnsi="Times New Roman" w:cs="Times New Roman"/>
                <w:sz w:val="24"/>
                <w:szCs w:val="24"/>
                <w:lang w:val="ru-RU"/>
              </w:rPr>
              <w:t>державної</w:t>
            </w:r>
            <w:proofErr w:type="spellEnd"/>
            <w:r w:rsidRPr="00E83DA3">
              <w:rPr>
                <w:rFonts w:ascii="Times New Roman" w:eastAsia="Times New Roman" w:hAnsi="Times New Roman" w:cs="Times New Roman"/>
                <w:sz w:val="24"/>
                <w:szCs w:val="24"/>
                <w:lang w:val="ru-RU"/>
              </w:rPr>
              <w:t xml:space="preserve"> статистики </w:t>
            </w:r>
            <w:proofErr w:type="spellStart"/>
            <w:r w:rsidRPr="00E83DA3">
              <w:rPr>
                <w:rFonts w:ascii="Times New Roman" w:eastAsia="Times New Roman" w:hAnsi="Times New Roman" w:cs="Times New Roman"/>
                <w:sz w:val="24"/>
                <w:szCs w:val="24"/>
                <w:lang w:val="ru-RU"/>
              </w:rPr>
              <w:t>індексу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споживчих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курсу </w:t>
            </w:r>
            <w:proofErr w:type="spellStart"/>
            <w:r w:rsidRPr="00E83DA3">
              <w:rPr>
                <w:rFonts w:ascii="Times New Roman" w:eastAsia="Times New Roman" w:hAnsi="Times New Roman" w:cs="Times New Roman"/>
                <w:sz w:val="24"/>
                <w:szCs w:val="24"/>
                <w:lang w:val="ru-RU"/>
              </w:rPr>
              <w:t>іноземної</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валюти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біржових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котирувань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або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показників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Platts</w:t>
            </w:r>
            <w:proofErr w:type="spellEnd"/>
            <w:r w:rsidRPr="00E83DA3">
              <w:rPr>
                <w:rFonts w:ascii="Times New Roman" w:eastAsia="Times New Roman" w:hAnsi="Times New Roman" w:cs="Times New Roman"/>
                <w:sz w:val="24"/>
                <w:szCs w:val="24"/>
                <w:lang w:val="ru-RU"/>
              </w:rPr>
              <w:t xml:space="preserve">, ARGUS, </w:t>
            </w:r>
            <w:proofErr w:type="spellStart"/>
            <w:r w:rsidRPr="00E83DA3">
              <w:rPr>
                <w:rFonts w:ascii="Times New Roman" w:eastAsia="Times New Roman" w:hAnsi="Times New Roman" w:cs="Times New Roman"/>
                <w:sz w:val="24"/>
                <w:szCs w:val="24"/>
                <w:lang w:val="ru-RU"/>
              </w:rPr>
              <w:t>регульованих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тарифів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нормативів</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середньозважених</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w:t>
            </w:r>
            <w:proofErr w:type="spellEnd"/>
            <w:r w:rsidRPr="00E83DA3">
              <w:rPr>
                <w:rFonts w:ascii="Times New Roman" w:eastAsia="Times New Roman" w:hAnsi="Times New Roman" w:cs="Times New Roman"/>
                <w:sz w:val="24"/>
                <w:szCs w:val="24"/>
                <w:lang w:val="ru-RU"/>
              </w:rPr>
              <w:t xml:space="preserve"> на </w:t>
            </w:r>
            <w:proofErr w:type="spellStart"/>
            <w:r w:rsidRPr="00E83DA3">
              <w:rPr>
                <w:rFonts w:ascii="Times New Roman" w:eastAsia="Times New Roman" w:hAnsi="Times New Roman" w:cs="Times New Roman"/>
                <w:sz w:val="24"/>
                <w:szCs w:val="24"/>
                <w:lang w:val="ru-RU"/>
              </w:rPr>
              <w:t>електроенергію</w:t>
            </w:r>
            <w:proofErr w:type="spellEnd"/>
            <w:r w:rsidRPr="00E83DA3">
              <w:rPr>
                <w:rFonts w:ascii="Times New Roman" w:eastAsia="Times New Roman" w:hAnsi="Times New Roman" w:cs="Times New Roman"/>
                <w:sz w:val="24"/>
                <w:szCs w:val="24"/>
                <w:lang w:val="ru-RU"/>
              </w:rPr>
              <w:t xml:space="preserve"> на ринку “на добу наперед”, </w:t>
            </w:r>
            <w:proofErr w:type="spellStart"/>
            <w:r w:rsidRPr="00E83DA3">
              <w:rPr>
                <w:rFonts w:ascii="Times New Roman" w:eastAsia="Times New Roman" w:hAnsi="Times New Roman" w:cs="Times New Roman"/>
                <w:sz w:val="24"/>
                <w:szCs w:val="24"/>
                <w:lang w:val="ru-RU"/>
              </w:rPr>
              <w:t>що</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застосовуються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у </w:t>
            </w:r>
            <w:proofErr w:type="spellStart"/>
            <w:r w:rsidRPr="00E83DA3">
              <w:rPr>
                <w:rFonts w:ascii="Times New Roman" w:eastAsia="Times New Roman" w:hAnsi="Times New Roman" w:cs="Times New Roman"/>
                <w:sz w:val="24"/>
                <w:szCs w:val="24"/>
                <w:lang w:val="ru-RU"/>
              </w:rPr>
              <w:t>разі</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встановлення</w:t>
            </w:r>
            <w:proofErr w:type="spellEnd"/>
            <w:r w:rsidRPr="00E83DA3">
              <w:rPr>
                <w:rFonts w:ascii="Times New Roman" w:eastAsia="Times New Roman" w:hAnsi="Times New Roman" w:cs="Times New Roman"/>
                <w:sz w:val="24"/>
                <w:szCs w:val="24"/>
                <w:lang w:val="ru-RU"/>
              </w:rPr>
              <w:t xml:space="preserve"> в </w:t>
            </w:r>
            <w:proofErr w:type="spellStart"/>
            <w:r w:rsidRPr="00E83DA3">
              <w:rPr>
                <w:rFonts w:ascii="Times New Roman" w:eastAsia="Times New Roman" w:hAnsi="Times New Roman" w:cs="Times New Roman"/>
                <w:sz w:val="24"/>
                <w:szCs w:val="24"/>
                <w:lang w:val="ru-RU"/>
              </w:rPr>
              <w:t>договорі</w:t>
            </w:r>
            <w:proofErr w:type="spellEnd"/>
            <w:r w:rsidRPr="00E83DA3">
              <w:rPr>
                <w:rFonts w:ascii="Times New Roman" w:eastAsia="Times New Roman" w:hAnsi="Times New Roman" w:cs="Times New Roman"/>
                <w:sz w:val="24"/>
                <w:szCs w:val="24"/>
                <w:lang w:val="ru-RU"/>
              </w:rPr>
              <w:t xml:space="preserve"> про </w:t>
            </w:r>
            <w:proofErr w:type="spellStart"/>
            <w:r w:rsidRPr="00E83DA3">
              <w:rPr>
                <w:rFonts w:ascii="Times New Roman" w:eastAsia="Times New Roman" w:hAnsi="Times New Roman" w:cs="Times New Roman"/>
                <w:sz w:val="24"/>
                <w:szCs w:val="24"/>
                <w:lang w:val="ru-RU"/>
              </w:rPr>
              <w:t>закупівлю</w:t>
            </w:r>
            <w:proofErr w:type="spellEnd"/>
            <w:r w:rsidRPr="00E83DA3">
              <w:rPr>
                <w:rFonts w:ascii="Times New Roman" w:eastAsia="Times New Roman" w:hAnsi="Times New Roman" w:cs="Times New Roman"/>
                <w:sz w:val="24"/>
                <w:szCs w:val="24"/>
                <w:lang w:val="ru-RU"/>
              </w:rPr>
              <w:t xml:space="preserve"> порядку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ціни</w:t>
            </w:r>
            <w:proofErr w:type="spellEnd"/>
            <w:r w:rsidRPr="00E83DA3">
              <w:rPr>
                <w:rFonts w:ascii="Times New Roman" w:eastAsia="Times New Roman" w:hAnsi="Times New Roman" w:cs="Times New Roman"/>
                <w:sz w:val="24"/>
                <w:szCs w:val="24"/>
                <w:lang w:val="ru-RU"/>
              </w:rPr>
              <w:t>;</w:t>
            </w:r>
          </w:p>
          <w:p w14:paraId="51EE2693" w14:textId="77777777" w:rsidR="004300C8" w:rsidRPr="00E83DA3"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E83DA3">
              <w:rPr>
                <w:rFonts w:ascii="Times New Roman" w:eastAsia="Times New Roman" w:hAnsi="Times New Roman" w:cs="Times New Roman"/>
                <w:sz w:val="24"/>
                <w:szCs w:val="24"/>
                <w:lang w:val="ru-RU"/>
              </w:rPr>
              <w:t xml:space="preserve">8) </w:t>
            </w:r>
            <w:proofErr w:type="spellStart"/>
            <w:r w:rsidRPr="00E83DA3">
              <w:rPr>
                <w:rFonts w:ascii="Times New Roman" w:eastAsia="Times New Roman" w:hAnsi="Times New Roman" w:cs="Times New Roman"/>
                <w:sz w:val="24"/>
                <w:szCs w:val="24"/>
                <w:lang w:val="ru-RU"/>
              </w:rPr>
              <w:t>зміни</w:t>
            </w:r>
            <w:proofErr w:type="spellEnd"/>
            <w:r w:rsidRPr="00E83DA3">
              <w:rPr>
                <w:rFonts w:ascii="Times New Roman" w:eastAsia="Times New Roman" w:hAnsi="Times New Roman" w:cs="Times New Roman"/>
                <w:sz w:val="24"/>
                <w:szCs w:val="24"/>
                <w:lang w:val="ru-RU"/>
              </w:rPr>
              <w:t xml:space="preserve"> умов у </w:t>
            </w:r>
            <w:proofErr w:type="spellStart"/>
            <w:r w:rsidRPr="00E83DA3">
              <w:rPr>
                <w:rFonts w:ascii="Times New Roman" w:eastAsia="Times New Roman" w:hAnsi="Times New Roman" w:cs="Times New Roman"/>
                <w:sz w:val="24"/>
                <w:szCs w:val="24"/>
                <w:lang w:val="ru-RU"/>
              </w:rPr>
              <w:t>зв’язку</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із</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застосуванням</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положень</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частини</w:t>
            </w:r>
            <w:proofErr w:type="spellEnd"/>
            <w:r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шостої</w:t>
            </w:r>
            <w:proofErr w:type="spellEnd"/>
            <w:r w:rsidR="00636651" w:rsidRPr="00E83DA3">
              <w:rPr>
                <w:rFonts w:ascii="Times New Roman" w:eastAsia="Times New Roman" w:hAnsi="Times New Roman" w:cs="Times New Roman"/>
                <w:sz w:val="24"/>
                <w:szCs w:val="24"/>
                <w:lang w:val="ru-RU"/>
              </w:rPr>
              <w:t xml:space="preserve"> </w:t>
            </w:r>
            <w:proofErr w:type="spellStart"/>
            <w:r w:rsidRPr="00E83DA3">
              <w:rPr>
                <w:rFonts w:ascii="Times New Roman" w:eastAsia="Times New Roman" w:hAnsi="Times New Roman" w:cs="Times New Roman"/>
                <w:sz w:val="24"/>
                <w:szCs w:val="24"/>
                <w:lang w:val="ru-RU"/>
              </w:rPr>
              <w:t>статті</w:t>
            </w:r>
            <w:proofErr w:type="spellEnd"/>
            <w:r w:rsidRPr="00E83DA3">
              <w:rPr>
                <w:rFonts w:ascii="Times New Roman" w:eastAsia="Times New Roman" w:hAnsi="Times New Roman" w:cs="Times New Roman"/>
                <w:sz w:val="24"/>
                <w:szCs w:val="24"/>
                <w:lang w:val="ru-RU"/>
              </w:rPr>
              <w:t xml:space="preserve"> 41 Закону.</w:t>
            </w:r>
          </w:p>
        </w:tc>
      </w:tr>
      <w:tr w:rsidR="00E83DA3" w:rsidRPr="00E83DA3" w14:paraId="13837B32" w14:textId="77777777" w:rsidTr="000C1C11">
        <w:trPr>
          <w:gridAfter w:val="1"/>
          <w:wAfter w:w="11" w:type="dxa"/>
          <w:trHeight w:val="522"/>
          <w:jc w:val="center"/>
        </w:trPr>
        <w:tc>
          <w:tcPr>
            <w:tcW w:w="570" w:type="dxa"/>
          </w:tcPr>
          <w:p w14:paraId="24E3E72E" w14:textId="77777777" w:rsidR="00C54A13" w:rsidRPr="00E83DA3" w:rsidRDefault="00C54A13" w:rsidP="00C54A13">
            <w:pPr>
              <w:rPr>
                <w:rFonts w:ascii="Times New Roman" w:hAnsi="Times New Roman" w:cs="Times New Roman"/>
                <w:b/>
              </w:rPr>
            </w:pPr>
            <w:r w:rsidRPr="00E83DA3">
              <w:rPr>
                <w:rFonts w:ascii="Times New Roman" w:hAnsi="Times New Roman" w:cs="Times New Roman"/>
                <w:b/>
              </w:rPr>
              <w:lastRenderedPageBreak/>
              <w:t>5.</w:t>
            </w:r>
          </w:p>
        </w:tc>
        <w:tc>
          <w:tcPr>
            <w:tcW w:w="3900" w:type="dxa"/>
          </w:tcPr>
          <w:p w14:paraId="56288FC6" w14:textId="77777777" w:rsidR="00C54A13" w:rsidRPr="00E83DA3" w:rsidRDefault="00C54A13" w:rsidP="00C54A13">
            <w:pPr>
              <w:rPr>
                <w:rFonts w:ascii="Times New Roman" w:hAnsi="Times New Roman" w:cs="Times New Roman"/>
                <w:b/>
                <w:sz w:val="24"/>
                <w:szCs w:val="24"/>
                <w:lang w:val="ru-RU"/>
              </w:rPr>
            </w:pPr>
            <w:proofErr w:type="spellStart"/>
            <w:r w:rsidRPr="00E83DA3">
              <w:rPr>
                <w:rFonts w:ascii="Times New Roman" w:hAnsi="Times New Roman" w:cs="Times New Roman"/>
                <w:b/>
                <w:sz w:val="24"/>
                <w:szCs w:val="24"/>
                <w:lang w:val="ru-RU"/>
              </w:rPr>
              <w:t>Дії</w:t>
            </w:r>
            <w:proofErr w:type="spellEnd"/>
            <w:r w:rsidRPr="00E83DA3">
              <w:rPr>
                <w:rFonts w:ascii="Times New Roman" w:hAnsi="Times New Roman" w:cs="Times New Roman"/>
                <w:b/>
                <w:sz w:val="24"/>
                <w:szCs w:val="24"/>
                <w:lang w:val="ru-RU"/>
              </w:rPr>
              <w:t xml:space="preserve"> </w:t>
            </w:r>
            <w:proofErr w:type="spellStart"/>
            <w:r w:rsidRPr="00E83DA3">
              <w:rPr>
                <w:rFonts w:ascii="Times New Roman" w:hAnsi="Times New Roman" w:cs="Times New Roman"/>
                <w:b/>
                <w:sz w:val="24"/>
                <w:szCs w:val="24"/>
                <w:lang w:val="ru-RU"/>
              </w:rPr>
              <w:t>замовника</w:t>
            </w:r>
            <w:proofErr w:type="spellEnd"/>
            <w:r w:rsidRPr="00E83DA3">
              <w:rPr>
                <w:rFonts w:ascii="Times New Roman" w:hAnsi="Times New Roman" w:cs="Times New Roman"/>
                <w:b/>
                <w:sz w:val="24"/>
                <w:szCs w:val="24"/>
                <w:lang w:val="ru-RU"/>
              </w:rPr>
              <w:t xml:space="preserve"> при </w:t>
            </w:r>
            <w:proofErr w:type="spellStart"/>
            <w:r w:rsidRPr="00E83DA3">
              <w:rPr>
                <w:rFonts w:ascii="Times New Roman" w:hAnsi="Times New Roman" w:cs="Times New Roman"/>
                <w:b/>
                <w:sz w:val="24"/>
                <w:szCs w:val="24"/>
                <w:lang w:val="ru-RU"/>
              </w:rPr>
              <w:t>відмові</w:t>
            </w:r>
            <w:proofErr w:type="spellEnd"/>
            <w:r w:rsidRPr="00E83DA3">
              <w:rPr>
                <w:rFonts w:ascii="Times New Roman" w:hAnsi="Times New Roman" w:cs="Times New Roman"/>
                <w:b/>
                <w:sz w:val="24"/>
                <w:szCs w:val="24"/>
                <w:lang w:val="ru-RU"/>
              </w:rPr>
              <w:t xml:space="preserve"> </w:t>
            </w:r>
            <w:proofErr w:type="spellStart"/>
            <w:r w:rsidRPr="00E83DA3">
              <w:rPr>
                <w:rFonts w:ascii="Times New Roman" w:hAnsi="Times New Roman" w:cs="Times New Roman"/>
                <w:b/>
                <w:sz w:val="24"/>
                <w:szCs w:val="24"/>
                <w:lang w:val="ru-RU"/>
              </w:rPr>
              <w:t>переможця</w:t>
            </w:r>
            <w:proofErr w:type="spellEnd"/>
            <w:r w:rsidRPr="00E83DA3">
              <w:rPr>
                <w:rFonts w:ascii="Times New Roman" w:hAnsi="Times New Roman" w:cs="Times New Roman"/>
                <w:b/>
                <w:sz w:val="24"/>
                <w:szCs w:val="24"/>
                <w:lang w:val="ru-RU"/>
              </w:rPr>
              <w:t xml:space="preserve"> </w:t>
            </w:r>
            <w:proofErr w:type="spellStart"/>
            <w:r w:rsidRPr="00E83DA3">
              <w:rPr>
                <w:rFonts w:ascii="Times New Roman" w:hAnsi="Times New Roman" w:cs="Times New Roman"/>
                <w:b/>
                <w:sz w:val="24"/>
                <w:szCs w:val="24"/>
                <w:lang w:val="ru-RU"/>
              </w:rPr>
              <w:t>процедури</w:t>
            </w:r>
            <w:proofErr w:type="spellEnd"/>
            <w:r w:rsidRPr="00E83DA3">
              <w:rPr>
                <w:rFonts w:ascii="Times New Roman" w:hAnsi="Times New Roman" w:cs="Times New Roman"/>
                <w:b/>
                <w:sz w:val="24"/>
                <w:szCs w:val="24"/>
                <w:lang w:val="ru-RU"/>
              </w:rPr>
              <w:t xml:space="preserve"> </w:t>
            </w:r>
            <w:proofErr w:type="spellStart"/>
            <w:r w:rsidRPr="00E83DA3">
              <w:rPr>
                <w:rFonts w:ascii="Times New Roman" w:hAnsi="Times New Roman" w:cs="Times New Roman"/>
                <w:b/>
                <w:sz w:val="24"/>
                <w:szCs w:val="24"/>
                <w:lang w:val="ru-RU"/>
              </w:rPr>
              <w:t>закупівлі</w:t>
            </w:r>
            <w:proofErr w:type="spellEnd"/>
            <w:r w:rsidRPr="00E83DA3">
              <w:rPr>
                <w:rFonts w:ascii="Times New Roman" w:hAnsi="Times New Roman" w:cs="Times New Roman"/>
                <w:b/>
                <w:sz w:val="24"/>
                <w:szCs w:val="24"/>
                <w:lang w:val="ru-RU"/>
              </w:rPr>
              <w:t xml:space="preserve"> </w:t>
            </w:r>
            <w:proofErr w:type="spellStart"/>
            <w:r w:rsidRPr="00E83DA3">
              <w:rPr>
                <w:rFonts w:ascii="Times New Roman" w:hAnsi="Times New Roman" w:cs="Times New Roman"/>
                <w:b/>
                <w:sz w:val="24"/>
                <w:szCs w:val="24"/>
                <w:lang w:val="ru-RU"/>
              </w:rPr>
              <w:t>від</w:t>
            </w:r>
            <w:proofErr w:type="spellEnd"/>
            <w:r w:rsidRPr="00E83DA3">
              <w:rPr>
                <w:rFonts w:ascii="Times New Roman" w:hAnsi="Times New Roman" w:cs="Times New Roman"/>
                <w:b/>
                <w:sz w:val="24"/>
                <w:szCs w:val="24"/>
                <w:lang w:val="ru-RU"/>
              </w:rPr>
              <w:t xml:space="preserve"> </w:t>
            </w:r>
            <w:proofErr w:type="spellStart"/>
            <w:r w:rsidRPr="00E83DA3">
              <w:rPr>
                <w:rFonts w:ascii="Times New Roman" w:hAnsi="Times New Roman" w:cs="Times New Roman"/>
                <w:b/>
                <w:sz w:val="24"/>
                <w:szCs w:val="24"/>
                <w:lang w:val="ru-RU"/>
              </w:rPr>
              <w:t>підписання</w:t>
            </w:r>
            <w:proofErr w:type="spellEnd"/>
            <w:r w:rsidRPr="00E83DA3">
              <w:rPr>
                <w:rFonts w:ascii="Times New Roman" w:hAnsi="Times New Roman" w:cs="Times New Roman"/>
                <w:b/>
                <w:sz w:val="24"/>
                <w:szCs w:val="24"/>
                <w:lang w:val="ru-RU"/>
              </w:rPr>
              <w:t xml:space="preserve"> договору про </w:t>
            </w:r>
            <w:proofErr w:type="spellStart"/>
            <w:r w:rsidRPr="00E83DA3">
              <w:rPr>
                <w:rFonts w:ascii="Times New Roman" w:hAnsi="Times New Roman" w:cs="Times New Roman"/>
                <w:b/>
                <w:sz w:val="24"/>
                <w:szCs w:val="24"/>
                <w:lang w:val="ru-RU"/>
              </w:rPr>
              <w:t>закупівлю</w:t>
            </w:r>
            <w:proofErr w:type="spellEnd"/>
          </w:p>
        </w:tc>
        <w:tc>
          <w:tcPr>
            <w:tcW w:w="5740" w:type="dxa"/>
          </w:tcPr>
          <w:p w14:paraId="6D208461" w14:textId="77777777" w:rsidR="00C54A13" w:rsidRPr="00E83DA3" w:rsidRDefault="00A36F2E" w:rsidP="00636651">
            <w:pPr>
              <w:ind w:firstLine="459"/>
              <w:jc w:val="both"/>
              <w:rPr>
                <w:rFonts w:ascii="Times New Roman" w:hAnsi="Times New Roman" w:cs="Times New Roman"/>
                <w:sz w:val="24"/>
                <w:szCs w:val="24"/>
              </w:rPr>
            </w:pPr>
            <w:r w:rsidRPr="00E83DA3">
              <w:rPr>
                <w:rFonts w:ascii="Times New Roman" w:hAnsi="Times New Roman" w:cs="Times New Roman"/>
                <w:sz w:val="24"/>
                <w:szCs w:val="24"/>
                <w:lang w:val="ru-RU"/>
              </w:rPr>
              <w:t xml:space="preserve">У </w:t>
            </w:r>
            <w:proofErr w:type="spellStart"/>
            <w:r w:rsidRPr="00E83DA3">
              <w:rPr>
                <w:rFonts w:ascii="Times New Roman" w:hAnsi="Times New Roman" w:cs="Times New Roman"/>
                <w:sz w:val="24"/>
                <w:szCs w:val="24"/>
                <w:lang w:val="ru-RU"/>
              </w:rPr>
              <w:t>разі</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відхилення</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тендерної</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пропозиції</w:t>
            </w:r>
            <w:proofErr w:type="spellEnd"/>
            <w:r w:rsidRPr="00E83DA3">
              <w:rPr>
                <w:rFonts w:ascii="Times New Roman" w:hAnsi="Times New Roman" w:cs="Times New Roman"/>
                <w:sz w:val="24"/>
                <w:szCs w:val="24"/>
                <w:lang w:val="ru-RU"/>
              </w:rPr>
              <w:t xml:space="preserve"> з </w:t>
            </w:r>
            <w:proofErr w:type="spellStart"/>
            <w:r w:rsidRPr="00E83DA3">
              <w:rPr>
                <w:rFonts w:ascii="Times New Roman" w:hAnsi="Times New Roman" w:cs="Times New Roman"/>
                <w:sz w:val="24"/>
                <w:szCs w:val="24"/>
                <w:lang w:val="ru-RU"/>
              </w:rPr>
              <w:t>підстави</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виз</w:t>
            </w:r>
            <w:r w:rsidR="00636651" w:rsidRPr="00E83DA3">
              <w:rPr>
                <w:rFonts w:ascii="Times New Roman" w:hAnsi="Times New Roman" w:cs="Times New Roman"/>
                <w:sz w:val="24"/>
                <w:szCs w:val="24"/>
                <w:lang w:val="ru-RU"/>
              </w:rPr>
              <w:t>наченої</w:t>
            </w:r>
            <w:proofErr w:type="spellEnd"/>
            <w:r w:rsidR="00636651" w:rsidRPr="00E83DA3">
              <w:rPr>
                <w:rFonts w:ascii="Times New Roman" w:hAnsi="Times New Roman" w:cs="Times New Roman"/>
                <w:sz w:val="24"/>
                <w:szCs w:val="24"/>
                <w:lang w:val="ru-RU"/>
              </w:rPr>
              <w:t xml:space="preserve"> </w:t>
            </w:r>
            <w:proofErr w:type="spellStart"/>
            <w:r w:rsidR="00636651" w:rsidRPr="00E83DA3">
              <w:rPr>
                <w:rFonts w:ascii="Times New Roman" w:hAnsi="Times New Roman" w:cs="Times New Roman"/>
                <w:sz w:val="24"/>
                <w:szCs w:val="24"/>
                <w:lang w:val="ru-RU"/>
              </w:rPr>
              <w:t>підпунктом</w:t>
            </w:r>
            <w:proofErr w:type="spellEnd"/>
            <w:r w:rsidR="00636651" w:rsidRPr="00E83DA3">
              <w:rPr>
                <w:rFonts w:ascii="Times New Roman" w:hAnsi="Times New Roman" w:cs="Times New Roman"/>
                <w:sz w:val="24"/>
                <w:szCs w:val="24"/>
                <w:lang w:val="ru-RU"/>
              </w:rPr>
              <w:t xml:space="preserve"> 3 пункту 44 </w:t>
            </w:r>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особливостей</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замовник</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визначає</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переможця</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процедури</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закупівлі</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серед</w:t>
            </w:r>
            <w:proofErr w:type="spellEnd"/>
            <w:r w:rsidRPr="00E83DA3">
              <w:rPr>
                <w:rFonts w:ascii="Times New Roman" w:hAnsi="Times New Roman" w:cs="Times New Roman"/>
                <w:sz w:val="24"/>
                <w:szCs w:val="24"/>
                <w:lang w:val="ru-RU"/>
              </w:rPr>
              <w:t xml:space="preserve"> тих </w:t>
            </w:r>
            <w:proofErr w:type="spellStart"/>
            <w:r w:rsidRPr="00E83DA3">
              <w:rPr>
                <w:rFonts w:ascii="Times New Roman" w:hAnsi="Times New Roman" w:cs="Times New Roman"/>
                <w:sz w:val="24"/>
                <w:szCs w:val="24"/>
                <w:lang w:val="ru-RU"/>
              </w:rPr>
              <w:t>учасників</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процедури</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закупівлі</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тендерна</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пропозиція</w:t>
            </w:r>
            <w:proofErr w:type="spellEnd"/>
            <w:r w:rsidRPr="00E83DA3">
              <w:rPr>
                <w:rFonts w:ascii="Times New Roman" w:hAnsi="Times New Roman" w:cs="Times New Roman"/>
                <w:sz w:val="24"/>
                <w:szCs w:val="24"/>
                <w:lang w:val="ru-RU"/>
              </w:rPr>
              <w:t xml:space="preserve"> (строк </w:t>
            </w:r>
            <w:proofErr w:type="spellStart"/>
            <w:r w:rsidRPr="00E83DA3">
              <w:rPr>
                <w:rFonts w:ascii="Times New Roman" w:hAnsi="Times New Roman" w:cs="Times New Roman"/>
                <w:sz w:val="24"/>
                <w:szCs w:val="24"/>
                <w:lang w:val="ru-RU"/>
              </w:rPr>
              <w:t>дії</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якої</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ще</w:t>
            </w:r>
            <w:proofErr w:type="spellEnd"/>
            <w:r w:rsidRPr="00E83DA3">
              <w:rPr>
                <w:rFonts w:ascii="Times New Roman" w:hAnsi="Times New Roman" w:cs="Times New Roman"/>
                <w:sz w:val="24"/>
                <w:szCs w:val="24"/>
                <w:lang w:val="ru-RU"/>
              </w:rPr>
              <w:t xml:space="preserve"> не минув) </w:t>
            </w:r>
            <w:proofErr w:type="spellStart"/>
            <w:r w:rsidRPr="00E83DA3">
              <w:rPr>
                <w:rFonts w:ascii="Times New Roman" w:hAnsi="Times New Roman" w:cs="Times New Roman"/>
                <w:sz w:val="24"/>
                <w:szCs w:val="24"/>
                <w:lang w:val="ru-RU"/>
              </w:rPr>
              <w:t>якого</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відповідає</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критеріям</w:t>
            </w:r>
            <w:proofErr w:type="spellEnd"/>
            <w:r w:rsidRPr="00E83DA3">
              <w:rPr>
                <w:rFonts w:ascii="Times New Roman" w:hAnsi="Times New Roman" w:cs="Times New Roman"/>
                <w:sz w:val="24"/>
                <w:szCs w:val="24"/>
                <w:lang w:val="ru-RU"/>
              </w:rPr>
              <w:t xml:space="preserve"> та </w:t>
            </w:r>
            <w:proofErr w:type="spellStart"/>
            <w:r w:rsidRPr="00E83DA3">
              <w:rPr>
                <w:rFonts w:ascii="Times New Roman" w:hAnsi="Times New Roman" w:cs="Times New Roman"/>
                <w:sz w:val="24"/>
                <w:szCs w:val="24"/>
                <w:lang w:val="ru-RU"/>
              </w:rPr>
              <w:t>умовам</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що</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визначені</w:t>
            </w:r>
            <w:proofErr w:type="spellEnd"/>
            <w:r w:rsidRPr="00E83DA3">
              <w:rPr>
                <w:rFonts w:ascii="Times New Roman" w:hAnsi="Times New Roman" w:cs="Times New Roman"/>
                <w:sz w:val="24"/>
                <w:szCs w:val="24"/>
                <w:lang w:val="ru-RU"/>
              </w:rPr>
              <w:t xml:space="preserve"> у </w:t>
            </w:r>
            <w:proofErr w:type="spellStart"/>
            <w:r w:rsidRPr="00E83DA3">
              <w:rPr>
                <w:rFonts w:ascii="Times New Roman" w:hAnsi="Times New Roman" w:cs="Times New Roman"/>
                <w:sz w:val="24"/>
                <w:szCs w:val="24"/>
                <w:lang w:val="ru-RU"/>
              </w:rPr>
              <w:t>тендерній</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документації</w:t>
            </w:r>
            <w:proofErr w:type="spellEnd"/>
            <w:r w:rsidRPr="00E83DA3">
              <w:rPr>
                <w:rFonts w:ascii="Times New Roman" w:hAnsi="Times New Roman" w:cs="Times New Roman"/>
                <w:sz w:val="24"/>
                <w:szCs w:val="24"/>
                <w:lang w:val="ru-RU"/>
              </w:rPr>
              <w:t xml:space="preserve">, і </w:t>
            </w:r>
            <w:proofErr w:type="spellStart"/>
            <w:r w:rsidRPr="00E83DA3">
              <w:rPr>
                <w:rFonts w:ascii="Times New Roman" w:hAnsi="Times New Roman" w:cs="Times New Roman"/>
                <w:sz w:val="24"/>
                <w:szCs w:val="24"/>
                <w:lang w:val="ru-RU"/>
              </w:rPr>
              <w:t>може</w:t>
            </w:r>
            <w:proofErr w:type="spellEnd"/>
            <w:r w:rsidRPr="00E83DA3">
              <w:rPr>
                <w:rFonts w:ascii="Times New Roman" w:hAnsi="Times New Roman" w:cs="Times New Roman"/>
                <w:sz w:val="24"/>
                <w:szCs w:val="24"/>
                <w:lang w:val="ru-RU"/>
              </w:rPr>
              <w:t xml:space="preserve"> бути </w:t>
            </w:r>
            <w:proofErr w:type="spellStart"/>
            <w:r w:rsidRPr="00E83DA3">
              <w:rPr>
                <w:rFonts w:ascii="Times New Roman" w:hAnsi="Times New Roman" w:cs="Times New Roman"/>
                <w:sz w:val="24"/>
                <w:szCs w:val="24"/>
                <w:lang w:val="ru-RU"/>
              </w:rPr>
              <w:lastRenderedPageBreak/>
              <w:t>визнана</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найбільш</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економічно</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вигідною</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відповідно</w:t>
            </w:r>
            <w:proofErr w:type="spellEnd"/>
            <w:r w:rsidRPr="00E83DA3">
              <w:rPr>
                <w:rFonts w:ascii="Times New Roman" w:hAnsi="Times New Roman" w:cs="Times New Roman"/>
                <w:sz w:val="24"/>
                <w:szCs w:val="24"/>
                <w:lang w:val="ru-RU"/>
              </w:rPr>
              <w:t xml:space="preserve"> до </w:t>
            </w:r>
            <w:proofErr w:type="spellStart"/>
            <w:r w:rsidRPr="00E83DA3">
              <w:rPr>
                <w:rFonts w:ascii="Times New Roman" w:hAnsi="Times New Roman" w:cs="Times New Roman"/>
                <w:sz w:val="24"/>
                <w:szCs w:val="24"/>
                <w:lang w:val="ru-RU"/>
              </w:rPr>
              <w:t>вимог</w:t>
            </w:r>
            <w:proofErr w:type="spellEnd"/>
            <w:r w:rsidRPr="00E83DA3">
              <w:rPr>
                <w:rFonts w:ascii="Times New Roman" w:hAnsi="Times New Roman" w:cs="Times New Roman"/>
                <w:sz w:val="24"/>
                <w:szCs w:val="24"/>
                <w:lang w:val="ru-RU"/>
              </w:rPr>
              <w:t xml:space="preserve"> Закону та </w:t>
            </w:r>
            <w:proofErr w:type="spellStart"/>
            <w:r w:rsidRPr="00E83DA3">
              <w:rPr>
                <w:rFonts w:ascii="Times New Roman" w:hAnsi="Times New Roman" w:cs="Times New Roman"/>
                <w:sz w:val="24"/>
                <w:szCs w:val="24"/>
                <w:lang w:val="ru-RU"/>
              </w:rPr>
              <w:t>цих</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особливостей</w:t>
            </w:r>
            <w:proofErr w:type="spellEnd"/>
            <w:r w:rsidRPr="00E83DA3">
              <w:rPr>
                <w:rFonts w:ascii="Times New Roman" w:hAnsi="Times New Roman" w:cs="Times New Roman"/>
                <w:sz w:val="24"/>
                <w:szCs w:val="24"/>
                <w:lang w:val="ru-RU"/>
              </w:rPr>
              <w:t xml:space="preserve">, та </w:t>
            </w:r>
            <w:proofErr w:type="spellStart"/>
            <w:r w:rsidRPr="00E83DA3">
              <w:rPr>
                <w:rFonts w:ascii="Times New Roman" w:hAnsi="Times New Roman" w:cs="Times New Roman"/>
                <w:sz w:val="24"/>
                <w:szCs w:val="24"/>
                <w:lang w:val="ru-RU"/>
              </w:rPr>
              <w:t>приймає</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рішення</w:t>
            </w:r>
            <w:proofErr w:type="spellEnd"/>
            <w:r w:rsidRPr="00E83DA3">
              <w:rPr>
                <w:rFonts w:ascii="Times New Roman" w:hAnsi="Times New Roman" w:cs="Times New Roman"/>
                <w:sz w:val="24"/>
                <w:szCs w:val="24"/>
                <w:lang w:val="ru-RU"/>
              </w:rPr>
              <w:t xml:space="preserve"> про </w:t>
            </w:r>
            <w:proofErr w:type="spellStart"/>
            <w:r w:rsidRPr="00E83DA3">
              <w:rPr>
                <w:rFonts w:ascii="Times New Roman" w:hAnsi="Times New Roman" w:cs="Times New Roman"/>
                <w:sz w:val="24"/>
                <w:szCs w:val="24"/>
                <w:lang w:val="ru-RU"/>
              </w:rPr>
              <w:t>намір</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укласти</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договір</w:t>
            </w:r>
            <w:proofErr w:type="spellEnd"/>
            <w:r w:rsidRPr="00E83DA3">
              <w:rPr>
                <w:rFonts w:ascii="Times New Roman" w:hAnsi="Times New Roman" w:cs="Times New Roman"/>
                <w:sz w:val="24"/>
                <w:szCs w:val="24"/>
                <w:lang w:val="ru-RU"/>
              </w:rPr>
              <w:t xml:space="preserve"> про </w:t>
            </w:r>
            <w:proofErr w:type="spellStart"/>
            <w:r w:rsidRPr="00E83DA3">
              <w:rPr>
                <w:rFonts w:ascii="Times New Roman" w:hAnsi="Times New Roman" w:cs="Times New Roman"/>
                <w:sz w:val="24"/>
                <w:szCs w:val="24"/>
                <w:lang w:val="ru-RU"/>
              </w:rPr>
              <w:t>закупівлю</w:t>
            </w:r>
            <w:proofErr w:type="spellEnd"/>
            <w:r w:rsidRPr="00E83DA3">
              <w:rPr>
                <w:rFonts w:ascii="Times New Roman" w:hAnsi="Times New Roman" w:cs="Times New Roman"/>
                <w:sz w:val="24"/>
                <w:szCs w:val="24"/>
                <w:lang w:val="ru-RU"/>
              </w:rPr>
              <w:t xml:space="preserve"> у порядку та на </w:t>
            </w:r>
            <w:proofErr w:type="spellStart"/>
            <w:r w:rsidRPr="00E83DA3">
              <w:rPr>
                <w:rFonts w:ascii="Times New Roman" w:hAnsi="Times New Roman" w:cs="Times New Roman"/>
                <w:sz w:val="24"/>
                <w:szCs w:val="24"/>
                <w:lang w:val="ru-RU"/>
              </w:rPr>
              <w:t>умовах</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визначених</w:t>
            </w:r>
            <w:proofErr w:type="spellEnd"/>
            <w:r w:rsidRPr="00E83DA3">
              <w:rPr>
                <w:rFonts w:ascii="Times New Roman" w:hAnsi="Times New Roman" w:cs="Times New Roman"/>
                <w:sz w:val="24"/>
                <w:szCs w:val="24"/>
                <w:lang w:val="ru-RU"/>
              </w:rPr>
              <w:t xml:space="preserve"> </w:t>
            </w:r>
            <w:proofErr w:type="spellStart"/>
            <w:r w:rsidRPr="00E83DA3">
              <w:rPr>
                <w:rFonts w:ascii="Times New Roman" w:hAnsi="Times New Roman" w:cs="Times New Roman"/>
                <w:sz w:val="24"/>
                <w:szCs w:val="24"/>
                <w:lang w:val="ru-RU"/>
              </w:rPr>
              <w:t>статтею</w:t>
            </w:r>
            <w:proofErr w:type="spellEnd"/>
            <w:r w:rsidRPr="00E83DA3">
              <w:rPr>
                <w:rFonts w:ascii="Times New Roman" w:hAnsi="Times New Roman" w:cs="Times New Roman"/>
                <w:sz w:val="24"/>
                <w:szCs w:val="24"/>
                <w:lang w:val="ru-RU"/>
              </w:rPr>
              <w:t xml:space="preserve"> 33 Закону та пунктом</w:t>
            </w:r>
            <w:r w:rsidR="00636651" w:rsidRPr="00E83DA3">
              <w:rPr>
                <w:rFonts w:ascii="Times New Roman" w:hAnsi="Times New Roman" w:cs="Times New Roman"/>
                <w:sz w:val="24"/>
                <w:szCs w:val="24"/>
                <w:lang w:val="ru-RU"/>
              </w:rPr>
              <w:t xml:space="preserve"> 49  </w:t>
            </w:r>
            <w:proofErr w:type="spellStart"/>
            <w:r w:rsidR="00636651" w:rsidRPr="00E83DA3">
              <w:rPr>
                <w:rFonts w:ascii="Times New Roman" w:hAnsi="Times New Roman" w:cs="Times New Roman"/>
                <w:sz w:val="24"/>
                <w:szCs w:val="24"/>
                <w:lang w:val="ru-RU"/>
              </w:rPr>
              <w:t>особливостей</w:t>
            </w:r>
            <w:proofErr w:type="spellEnd"/>
            <w:r w:rsidRPr="00E83DA3">
              <w:rPr>
                <w:rFonts w:ascii="Times New Roman" w:hAnsi="Times New Roman" w:cs="Times New Roman"/>
                <w:sz w:val="24"/>
                <w:szCs w:val="24"/>
                <w:lang w:val="ru-RU"/>
              </w:rPr>
              <w:t>.</w:t>
            </w:r>
          </w:p>
        </w:tc>
      </w:tr>
      <w:tr w:rsidR="00C700CB" w:rsidRPr="00E83DA3" w14:paraId="31394216" w14:textId="77777777" w:rsidTr="000C1C11">
        <w:trPr>
          <w:gridAfter w:val="1"/>
          <w:wAfter w:w="11" w:type="dxa"/>
          <w:trHeight w:val="522"/>
          <w:jc w:val="center"/>
        </w:trPr>
        <w:tc>
          <w:tcPr>
            <w:tcW w:w="570" w:type="dxa"/>
          </w:tcPr>
          <w:p w14:paraId="3619EDAE" w14:textId="77777777" w:rsidR="00C30654" w:rsidRPr="00E83DA3"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lastRenderedPageBreak/>
              <w:t>6</w:t>
            </w:r>
            <w:r w:rsidR="00387ED1" w:rsidRPr="00E83DA3">
              <w:rPr>
                <w:rFonts w:ascii="Times New Roman" w:eastAsia="Times New Roman" w:hAnsi="Times New Roman" w:cs="Times New Roman"/>
                <w:b/>
                <w:sz w:val="24"/>
                <w:szCs w:val="24"/>
                <w:lang w:val="uk-UA"/>
              </w:rPr>
              <w:t>.</w:t>
            </w:r>
          </w:p>
        </w:tc>
        <w:tc>
          <w:tcPr>
            <w:tcW w:w="3900" w:type="dxa"/>
          </w:tcPr>
          <w:p w14:paraId="1BBFEEC0" w14:textId="77777777" w:rsidR="00C30654" w:rsidRPr="00E83DA3"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E83DA3">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C30654" w:rsidRPr="00E83DA3"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83DA3">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D42D68D" w14:textId="0939F90E" w:rsidR="000A7548" w:rsidRPr="00E83DA3" w:rsidRDefault="000A7548"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E83DA3" w:rsidRDefault="00AF2385" w:rsidP="00AA4CB9">
      <w:pPr>
        <w:widowControl w:val="0"/>
        <w:spacing w:after="0" w:line="240" w:lineRule="auto"/>
        <w:jc w:val="both"/>
        <w:rPr>
          <w:rFonts w:ascii="Times New Roman" w:eastAsia="Calibri" w:hAnsi="Times New Roman" w:cs="Times New Roman"/>
          <w:b/>
          <w:sz w:val="24"/>
          <w:szCs w:val="24"/>
          <w:lang w:val="uk-UA"/>
        </w:rPr>
      </w:pPr>
      <w:r w:rsidRPr="00E83DA3">
        <w:rPr>
          <w:rFonts w:ascii="Times New Roman" w:eastAsia="Calibri" w:hAnsi="Times New Roman" w:cs="Times New Roman"/>
          <w:b/>
          <w:sz w:val="24"/>
          <w:szCs w:val="24"/>
          <w:lang w:val="uk-UA"/>
        </w:rPr>
        <w:t xml:space="preserve">Додатки: </w:t>
      </w:r>
      <w:r w:rsidRPr="00E83DA3">
        <w:rPr>
          <w:rFonts w:ascii="Times New Roman" w:eastAsia="Calibri" w:hAnsi="Times New Roman" w:cs="Times New Roman"/>
          <w:b/>
          <w:sz w:val="24"/>
          <w:szCs w:val="24"/>
          <w:lang w:val="uk-UA"/>
        </w:rPr>
        <w:tab/>
      </w:r>
      <w:r w:rsidRPr="00E83DA3">
        <w:rPr>
          <w:rFonts w:ascii="Times New Roman" w:eastAsia="Calibri" w:hAnsi="Times New Roman" w:cs="Times New Roman"/>
          <w:b/>
          <w:sz w:val="24"/>
          <w:szCs w:val="24"/>
          <w:lang w:val="uk-UA"/>
        </w:rPr>
        <w:tab/>
        <w:t xml:space="preserve">          </w:t>
      </w:r>
    </w:p>
    <w:p w14:paraId="4E067C42" w14:textId="2AEABC8D" w:rsidR="00E60050" w:rsidRPr="00E83DA3" w:rsidRDefault="009179F8" w:rsidP="00EA683F">
      <w:pPr>
        <w:spacing w:after="0"/>
        <w:jc w:val="both"/>
        <w:rPr>
          <w:rFonts w:ascii="Times New Roman" w:eastAsia="Calibri" w:hAnsi="Times New Roman" w:cs="Times New Roman"/>
          <w:sz w:val="24"/>
          <w:szCs w:val="24"/>
          <w:lang w:val="uk-UA"/>
        </w:rPr>
      </w:pPr>
      <w:r w:rsidRPr="00E83DA3">
        <w:rPr>
          <w:rFonts w:ascii="Times New Roman" w:eastAsia="Calibri" w:hAnsi="Times New Roman" w:cs="Times New Roman"/>
          <w:bCs/>
          <w:sz w:val="24"/>
          <w:szCs w:val="24"/>
          <w:lang w:val="uk-UA"/>
        </w:rPr>
        <w:t>1</w:t>
      </w:r>
      <w:r w:rsidR="00671D33" w:rsidRPr="00E83DA3">
        <w:rPr>
          <w:rFonts w:ascii="Times New Roman" w:eastAsia="Calibri" w:hAnsi="Times New Roman" w:cs="Times New Roman"/>
          <w:bCs/>
          <w:sz w:val="24"/>
          <w:szCs w:val="24"/>
          <w:lang w:val="uk-UA"/>
        </w:rPr>
        <w:t>.</w:t>
      </w:r>
      <w:r w:rsidR="00EB5100" w:rsidRPr="00E83DA3">
        <w:rPr>
          <w:rFonts w:ascii="Times New Roman" w:eastAsia="Calibri" w:hAnsi="Times New Roman" w:cs="Times New Roman"/>
          <w:bCs/>
          <w:sz w:val="24"/>
          <w:szCs w:val="24"/>
          <w:lang w:val="uk-UA"/>
        </w:rPr>
        <w:t xml:space="preserve"> </w:t>
      </w:r>
      <w:r w:rsidR="00B052A7" w:rsidRPr="00E83DA3">
        <w:rPr>
          <w:rFonts w:ascii="Times New Roman" w:eastAsia="Calibri" w:hAnsi="Times New Roman" w:cs="Times New Roman"/>
          <w:b/>
          <w:sz w:val="24"/>
          <w:szCs w:val="24"/>
          <w:lang w:val="uk-UA"/>
        </w:rPr>
        <w:t xml:space="preserve">Додаток № </w:t>
      </w:r>
      <w:r w:rsidR="00EA683F" w:rsidRPr="00E83DA3">
        <w:rPr>
          <w:rFonts w:ascii="Times New Roman" w:eastAsia="Calibri" w:hAnsi="Times New Roman" w:cs="Times New Roman"/>
          <w:b/>
          <w:sz w:val="24"/>
          <w:szCs w:val="24"/>
          <w:lang w:val="uk-UA"/>
        </w:rPr>
        <w:t>1</w:t>
      </w:r>
      <w:r w:rsidR="00B052A7" w:rsidRPr="00E83DA3">
        <w:rPr>
          <w:rFonts w:ascii="Times New Roman" w:eastAsia="Calibri" w:hAnsi="Times New Roman" w:cs="Times New Roman"/>
          <w:sz w:val="24"/>
          <w:szCs w:val="24"/>
          <w:lang w:val="uk-UA"/>
        </w:rPr>
        <w:t xml:space="preserve"> до тендерної документації </w:t>
      </w:r>
      <w:r w:rsidR="00AA4CB9" w:rsidRPr="00E83DA3">
        <w:rPr>
          <w:rFonts w:ascii="Times New Roman" w:eastAsia="Calibri" w:hAnsi="Times New Roman" w:cs="Times New Roman"/>
          <w:sz w:val="24"/>
          <w:szCs w:val="24"/>
          <w:lang w:val="uk-UA"/>
        </w:rPr>
        <w:t>«</w:t>
      </w:r>
      <w:r w:rsidR="008C0817" w:rsidRPr="00E83DA3">
        <w:rPr>
          <w:rFonts w:ascii="Times New Roman" w:eastAsia="Calibri" w:hAnsi="Times New Roman" w:cs="Times New Roman"/>
          <w:sz w:val="24"/>
          <w:szCs w:val="24"/>
          <w:lang w:val="uk-UA"/>
        </w:rPr>
        <w:t>Кваліфікаційн</w:t>
      </w:r>
      <w:r w:rsidRPr="00E83DA3">
        <w:rPr>
          <w:rFonts w:ascii="Times New Roman" w:eastAsia="Calibri" w:hAnsi="Times New Roman" w:cs="Times New Roman"/>
          <w:sz w:val="24"/>
          <w:szCs w:val="24"/>
          <w:lang w:val="uk-UA"/>
        </w:rPr>
        <w:t>ий</w:t>
      </w:r>
      <w:r w:rsidR="008C0817" w:rsidRPr="00E83DA3">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w:t>
      </w:r>
      <w:r w:rsidR="0002145C" w:rsidRPr="00E83DA3">
        <w:rPr>
          <w:rFonts w:ascii="Times New Roman" w:eastAsia="Calibri" w:hAnsi="Times New Roman" w:cs="Times New Roman"/>
          <w:sz w:val="24"/>
          <w:szCs w:val="24"/>
          <w:lang w:val="uk-UA"/>
        </w:rPr>
        <w:t>а</w:t>
      </w:r>
      <w:r w:rsidR="00AA4CB9" w:rsidRPr="00E83DA3">
        <w:rPr>
          <w:rFonts w:ascii="Times New Roman" w:eastAsia="Calibri" w:hAnsi="Times New Roman" w:cs="Times New Roman"/>
          <w:sz w:val="24"/>
          <w:szCs w:val="24"/>
          <w:lang w:val="uk-UA"/>
        </w:rPr>
        <w:t xml:space="preserve">», </w:t>
      </w:r>
      <w:r w:rsidR="009C1EEE" w:rsidRPr="00E83DA3">
        <w:rPr>
          <w:rFonts w:ascii="Times New Roman" w:eastAsia="Calibri" w:hAnsi="Times New Roman" w:cs="Times New Roman"/>
          <w:sz w:val="24"/>
          <w:szCs w:val="24"/>
          <w:lang w:val="uk-UA"/>
        </w:rPr>
        <w:t xml:space="preserve">на </w:t>
      </w:r>
      <w:r w:rsidR="00033481" w:rsidRPr="00E83DA3">
        <w:rPr>
          <w:rFonts w:ascii="Times New Roman" w:eastAsia="Calibri" w:hAnsi="Times New Roman" w:cs="Times New Roman"/>
          <w:sz w:val="24"/>
          <w:szCs w:val="24"/>
          <w:lang w:val="uk-UA"/>
        </w:rPr>
        <w:t>2</w:t>
      </w:r>
      <w:r w:rsidR="00E60050" w:rsidRPr="00E83DA3">
        <w:rPr>
          <w:rFonts w:ascii="Times New Roman" w:eastAsia="Calibri" w:hAnsi="Times New Roman" w:cs="Times New Roman"/>
          <w:sz w:val="24"/>
          <w:szCs w:val="24"/>
          <w:lang w:val="uk-UA"/>
        </w:rPr>
        <w:t xml:space="preserve"> </w:t>
      </w:r>
      <w:proofErr w:type="spellStart"/>
      <w:r w:rsidR="00E60050" w:rsidRPr="00E83DA3">
        <w:rPr>
          <w:rFonts w:ascii="Times New Roman" w:eastAsia="Calibri" w:hAnsi="Times New Roman" w:cs="Times New Roman"/>
          <w:sz w:val="24"/>
          <w:szCs w:val="24"/>
          <w:lang w:val="uk-UA"/>
        </w:rPr>
        <w:t>арк</w:t>
      </w:r>
      <w:proofErr w:type="spellEnd"/>
      <w:r w:rsidR="00E60050" w:rsidRPr="00E83DA3">
        <w:rPr>
          <w:rFonts w:ascii="Times New Roman" w:eastAsia="Calibri" w:hAnsi="Times New Roman" w:cs="Times New Roman"/>
          <w:sz w:val="24"/>
          <w:szCs w:val="24"/>
          <w:lang w:val="uk-UA"/>
        </w:rPr>
        <w:t>. в 1 прим.</w:t>
      </w:r>
      <w:r w:rsidR="009C1EEE" w:rsidRPr="00E83DA3">
        <w:rPr>
          <w:rFonts w:ascii="Times New Roman" w:eastAsia="Calibri" w:hAnsi="Times New Roman" w:cs="Times New Roman"/>
          <w:sz w:val="24"/>
          <w:szCs w:val="24"/>
          <w:lang w:val="uk-UA"/>
        </w:rPr>
        <w:t xml:space="preserve">                                </w:t>
      </w:r>
      <w:r w:rsidR="00E60050" w:rsidRPr="00E83DA3">
        <w:rPr>
          <w:rFonts w:ascii="Times New Roman" w:eastAsia="Calibri" w:hAnsi="Times New Roman" w:cs="Times New Roman"/>
          <w:sz w:val="24"/>
          <w:szCs w:val="24"/>
          <w:lang w:val="uk-UA"/>
        </w:rPr>
        <w:t xml:space="preserve">      </w:t>
      </w:r>
    </w:p>
    <w:p w14:paraId="69D9C95D" w14:textId="3E2302F2" w:rsidR="00E60050" w:rsidRPr="00E83DA3" w:rsidRDefault="00EA683F" w:rsidP="00671D33">
      <w:pPr>
        <w:spacing w:after="0" w:line="240" w:lineRule="auto"/>
        <w:jc w:val="both"/>
        <w:rPr>
          <w:rFonts w:ascii="Times New Roman" w:eastAsia="Calibri" w:hAnsi="Times New Roman" w:cs="Times New Roman"/>
          <w:b/>
          <w:i/>
          <w:sz w:val="24"/>
          <w:szCs w:val="24"/>
          <w:lang w:val="uk-UA"/>
        </w:rPr>
      </w:pPr>
      <w:r w:rsidRPr="00E83DA3">
        <w:rPr>
          <w:rFonts w:ascii="Times New Roman" w:eastAsia="Calibri" w:hAnsi="Times New Roman" w:cs="Times New Roman"/>
          <w:sz w:val="24"/>
          <w:szCs w:val="24"/>
          <w:lang w:val="uk-UA"/>
        </w:rPr>
        <w:t>2</w:t>
      </w:r>
      <w:r w:rsidR="009C1EEE" w:rsidRPr="00E83DA3">
        <w:rPr>
          <w:rFonts w:ascii="Times New Roman" w:eastAsia="Calibri" w:hAnsi="Times New Roman" w:cs="Times New Roman"/>
          <w:sz w:val="24"/>
          <w:szCs w:val="24"/>
          <w:lang w:val="uk-UA"/>
        </w:rPr>
        <w:t xml:space="preserve">. </w:t>
      </w:r>
      <w:r w:rsidR="009C1EEE" w:rsidRPr="00E83DA3">
        <w:rPr>
          <w:rFonts w:ascii="Times New Roman" w:eastAsia="Calibri" w:hAnsi="Times New Roman" w:cs="Times New Roman"/>
          <w:b/>
          <w:sz w:val="24"/>
          <w:szCs w:val="24"/>
          <w:lang w:val="uk-UA"/>
        </w:rPr>
        <w:t xml:space="preserve">Додаток </w:t>
      </w:r>
      <w:r w:rsidR="00AA4CB9" w:rsidRPr="00E83DA3">
        <w:rPr>
          <w:rFonts w:ascii="Times New Roman" w:eastAsia="Calibri" w:hAnsi="Times New Roman" w:cs="Times New Roman"/>
          <w:b/>
          <w:sz w:val="24"/>
          <w:szCs w:val="24"/>
          <w:lang w:val="uk-UA"/>
        </w:rPr>
        <w:t>№</w:t>
      </w:r>
      <w:r w:rsidR="00B263DC" w:rsidRPr="00E83DA3">
        <w:rPr>
          <w:rFonts w:ascii="Times New Roman" w:eastAsia="Calibri" w:hAnsi="Times New Roman" w:cs="Times New Roman"/>
          <w:b/>
          <w:sz w:val="24"/>
          <w:szCs w:val="24"/>
          <w:lang w:val="uk-UA"/>
        </w:rPr>
        <w:t xml:space="preserve"> </w:t>
      </w:r>
      <w:r w:rsidRPr="00E83DA3">
        <w:rPr>
          <w:rFonts w:ascii="Times New Roman" w:eastAsia="Calibri" w:hAnsi="Times New Roman" w:cs="Times New Roman"/>
          <w:b/>
          <w:sz w:val="24"/>
          <w:szCs w:val="24"/>
          <w:lang w:val="uk-UA"/>
        </w:rPr>
        <w:t>2</w:t>
      </w:r>
      <w:r w:rsidR="00284C06" w:rsidRPr="00E83DA3">
        <w:rPr>
          <w:rFonts w:ascii="Times New Roman" w:eastAsia="Calibri" w:hAnsi="Times New Roman" w:cs="Times New Roman"/>
          <w:sz w:val="24"/>
          <w:szCs w:val="24"/>
          <w:lang w:val="uk-UA"/>
        </w:rPr>
        <w:t xml:space="preserve"> до тендерної документації - </w:t>
      </w:r>
      <w:r w:rsidR="00AA4CB9" w:rsidRPr="00E83DA3">
        <w:rPr>
          <w:rFonts w:ascii="Times New Roman" w:eastAsia="Calibri" w:hAnsi="Times New Roman" w:cs="Times New Roman"/>
          <w:sz w:val="24"/>
          <w:szCs w:val="24"/>
          <w:lang w:val="uk-UA"/>
        </w:rPr>
        <w:t>«</w:t>
      </w:r>
      <w:r w:rsidR="00A77FC5" w:rsidRPr="00E83DA3">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E83DA3">
        <w:rPr>
          <w:rFonts w:ascii="Times New Roman" w:eastAsia="Calibri" w:hAnsi="Times New Roman" w:cs="Times New Roman"/>
          <w:sz w:val="24"/>
          <w:szCs w:val="24"/>
          <w:lang w:val="uk-UA"/>
        </w:rPr>
        <w:t>7</w:t>
      </w:r>
      <w:r w:rsidR="00A77FC5" w:rsidRPr="00E83DA3">
        <w:rPr>
          <w:rFonts w:ascii="Times New Roman" w:eastAsia="Calibri" w:hAnsi="Times New Roman" w:cs="Times New Roman"/>
          <w:sz w:val="24"/>
          <w:szCs w:val="24"/>
          <w:lang w:val="uk-UA"/>
        </w:rPr>
        <w:t xml:space="preserve"> Особливостей</w:t>
      </w:r>
      <w:r w:rsidR="00AA4CB9" w:rsidRPr="00E83DA3">
        <w:rPr>
          <w:rFonts w:ascii="Times New Roman" w:eastAsia="Calibri" w:hAnsi="Times New Roman" w:cs="Times New Roman"/>
          <w:sz w:val="24"/>
          <w:szCs w:val="24"/>
          <w:lang w:val="uk-UA"/>
        </w:rPr>
        <w:t xml:space="preserve">», </w:t>
      </w:r>
      <w:r w:rsidR="009C1EEE" w:rsidRPr="00E83DA3">
        <w:rPr>
          <w:rFonts w:ascii="Times New Roman" w:eastAsia="Calibri" w:hAnsi="Times New Roman" w:cs="Times New Roman"/>
          <w:sz w:val="24"/>
          <w:szCs w:val="24"/>
          <w:lang w:val="uk-UA"/>
        </w:rPr>
        <w:t xml:space="preserve">на </w:t>
      </w:r>
      <w:r w:rsidR="000840F0">
        <w:rPr>
          <w:rFonts w:ascii="Times New Roman" w:eastAsia="Calibri" w:hAnsi="Times New Roman" w:cs="Times New Roman"/>
          <w:sz w:val="24"/>
          <w:szCs w:val="24"/>
          <w:lang w:val="uk-UA"/>
        </w:rPr>
        <w:t>4</w:t>
      </w:r>
      <w:r w:rsidR="00E60050" w:rsidRPr="00E83DA3">
        <w:rPr>
          <w:rFonts w:ascii="Times New Roman" w:eastAsia="Calibri" w:hAnsi="Times New Roman" w:cs="Times New Roman"/>
          <w:sz w:val="24"/>
          <w:szCs w:val="24"/>
          <w:lang w:val="uk-UA"/>
        </w:rPr>
        <w:t xml:space="preserve"> </w:t>
      </w:r>
      <w:proofErr w:type="spellStart"/>
      <w:r w:rsidR="00E60050" w:rsidRPr="00E83DA3">
        <w:rPr>
          <w:rFonts w:ascii="Times New Roman" w:eastAsia="Calibri" w:hAnsi="Times New Roman" w:cs="Times New Roman"/>
          <w:sz w:val="24"/>
          <w:szCs w:val="24"/>
          <w:lang w:val="uk-UA"/>
        </w:rPr>
        <w:t>арк</w:t>
      </w:r>
      <w:proofErr w:type="spellEnd"/>
      <w:r w:rsidR="00E60050" w:rsidRPr="00E83DA3">
        <w:rPr>
          <w:rFonts w:ascii="Times New Roman" w:eastAsia="Calibri" w:hAnsi="Times New Roman" w:cs="Times New Roman"/>
          <w:sz w:val="24"/>
          <w:szCs w:val="24"/>
          <w:lang w:val="uk-UA"/>
        </w:rPr>
        <w:t>. в 1 прим.</w:t>
      </w:r>
      <w:r w:rsidR="009C1EEE" w:rsidRPr="00E83DA3">
        <w:rPr>
          <w:rFonts w:ascii="Times New Roman" w:eastAsia="Calibri" w:hAnsi="Times New Roman" w:cs="Times New Roman"/>
          <w:sz w:val="24"/>
          <w:szCs w:val="24"/>
          <w:lang w:val="uk-UA"/>
        </w:rPr>
        <w:t xml:space="preserve">                                       </w:t>
      </w:r>
    </w:p>
    <w:p w14:paraId="630EE95F" w14:textId="1C7EB0B6" w:rsidR="00E60050" w:rsidRPr="00E83DA3" w:rsidRDefault="005445F9" w:rsidP="00671D33">
      <w:pPr>
        <w:spacing w:after="0" w:line="240" w:lineRule="auto"/>
        <w:jc w:val="both"/>
        <w:rPr>
          <w:rFonts w:ascii="Times New Roman" w:eastAsia="Calibri" w:hAnsi="Times New Roman" w:cs="Times New Roman"/>
          <w:sz w:val="24"/>
          <w:szCs w:val="24"/>
          <w:lang w:val="uk-UA"/>
        </w:rPr>
      </w:pPr>
      <w:r w:rsidRPr="00E83DA3">
        <w:rPr>
          <w:rFonts w:ascii="Times New Roman" w:eastAsia="Calibri" w:hAnsi="Times New Roman" w:cs="Times New Roman"/>
          <w:sz w:val="24"/>
          <w:szCs w:val="24"/>
          <w:lang w:val="uk-UA"/>
        </w:rPr>
        <w:t>3</w:t>
      </w:r>
      <w:r w:rsidR="009C1EEE" w:rsidRPr="00E83DA3">
        <w:rPr>
          <w:rFonts w:ascii="Times New Roman" w:eastAsia="Calibri" w:hAnsi="Times New Roman" w:cs="Times New Roman"/>
          <w:sz w:val="24"/>
          <w:szCs w:val="24"/>
          <w:lang w:val="uk-UA"/>
        </w:rPr>
        <w:t xml:space="preserve">. </w:t>
      </w:r>
      <w:r w:rsidR="009C1EEE" w:rsidRPr="00E83DA3">
        <w:rPr>
          <w:rFonts w:ascii="Times New Roman" w:eastAsia="Calibri" w:hAnsi="Times New Roman" w:cs="Times New Roman"/>
          <w:b/>
          <w:sz w:val="24"/>
          <w:szCs w:val="24"/>
          <w:lang w:val="uk-UA"/>
        </w:rPr>
        <w:t xml:space="preserve">Додаток </w:t>
      </w:r>
      <w:r w:rsidR="00AA4CB9" w:rsidRPr="00E83DA3">
        <w:rPr>
          <w:rFonts w:ascii="Times New Roman" w:eastAsia="Calibri" w:hAnsi="Times New Roman" w:cs="Times New Roman"/>
          <w:b/>
          <w:sz w:val="24"/>
          <w:szCs w:val="24"/>
          <w:lang w:val="uk-UA"/>
        </w:rPr>
        <w:t>№</w:t>
      </w:r>
      <w:r w:rsidR="00B21542" w:rsidRPr="00E83DA3">
        <w:rPr>
          <w:rFonts w:ascii="Times New Roman" w:eastAsia="Calibri" w:hAnsi="Times New Roman" w:cs="Times New Roman"/>
          <w:b/>
          <w:sz w:val="24"/>
          <w:szCs w:val="24"/>
          <w:lang w:val="uk-UA"/>
        </w:rPr>
        <w:t xml:space="preserve"> </w:t>
      </w:r>
      <w:r w:rsidRPr="00E83DA3">
        <w:rPr>
          <w:rFonts w:ascii="Times New Roman" w:eastAsia="Calibri" w:hAnsi="Times New Roman" w:cs="Times New Roman"/>
          <w:b/>
          <w:sz w:val="24"/>
          <w:szCs w:val="24"/>
          <w:lang w:val="uk-UA"/>
        </w:rPr>
        <w:t>3</w:t>
      </w:r>
      <w:r w:rsidR="009C1EEE" w:rsidRPr="00E83DA3">
        <w:rPr>
          <w:rFonts w:ascii="Times New Roman" w:eastAsia="Calibri" w:hAnsi="Times New Roman" w:cs="Times New Roman"/>
          <w:sz w:val="24"/>
          <w:szCs w:val="24"/>
          <w:lang w:val="uk-UA"/>
        </w:rPr>
        <w:t xml:space="preserve"> до тендерної документації </w:t>
      </w:r>
      <w:r w:rsidR="004637AB" w:rsidRPr="00E83DA3">
        <w:rPr>
          <w:rFonts w:ascii="Times New Roman" w:eastAsia="Calibri" w:hAnsi="Times New Roman" w:cs="Times New Roman"/>
          <w:sz w:val="24"/>
          <w:szCs w:val="24"/>
          <w:lang w:val="uk-UA"/>
        </w:rPr>
        <w:t>– «</w:t>
      </w:r>
      <w:r w:rsidR="00ED3AE3" w:rsidRPr="00E83DA3">
        <w:rPr>
          <w:rFonts w:ascii="Times New Roman" w:eastAsia="Calibri" w:hAnsi="Times New Roman" w:cs="Times New Roman"/>
          <w:sz w:val="24"/>
          <w:szCs w:val="24"/>
          <w:lang w:val="uk-UA"/>
        </w:rPr>
        <w:t>Т</w:t>
      </w:r>
      <w:r w:rsidR="00642792" w:rsidRPr="00E83DA3">
        <w:rPr>
          <w:rFonts w:ascii="Times New Roman" w:eastAsia="Calibri" w:hAnsi="Times New Roman" w:cs="Times New Roman"/>
          <w:sz w:val="24"/>
          <w:szCs w:val="24"/>
          <w:lang w:val="uk-UA"/>
        </w:rPr>
        <w:t>ехнічні, якісні та кількісні характеристики предмета закупівлі</w:t>
      </w:r>
      <w:r w:rsidR="004637AB" w:rsidRPr="00E83DA3">
        <w:rPr>
          <w:rFonts w:ascii="Times New Roman" w:eastAsia="Calibri" w:hAnsi="Times New Roman" w:cs="Times New Roman"/>
          <w:sz w:val="24"/>
          <w:szCs w:val="24"/>
          <w:lang w:val="uk-UA"/>
        </w:rPr>
        <w:t xml:space="preserve">», </w:t>
      </w:r>
      <w:r w:rsidR="009C1EEE" w:rsidRPr="00E83DA3">
        <w:rPr>
          <w:rFonts w:ascii="Times New Roman" w:eastAsia="Calibri" w:hAnsi="Times New Roman" w:cs="Times New Roman"/>
          <w:sz w:val="24"/>
          <w:szCs w:val="24"/>
          <w:lang w:val="uk-UA"/>
        </w:rPr>
        <w:t xml:space="preserve">на </w:t>
      </w:r>
      <w:r w:rsidR="001A464A" w:rsidRPr="00E83DA3">
        <w:rPr>
          <w:rFonts w:ascii="Times New Roman" w:eastAsia="Calibri" w:hAnsi="Times New Roman" w:cs="Times New Roman"/>
          <w:sz w:val="24"/>
          <w:szCs w:val="24"/>
          <w:lang w:val="uk-UA"/>
        </w:rPr>
        <w:t>3</w:t>
      </w:r>
      <w:r w:rsidR="009C1EEE" w:rsidRPr="00E83DA3">
        <w:rPr>
          <w:rFonts w:ascii="Times New Roman" w:eastAsia="Calibri" w:hAnsi="Times New Roman" w:cs="Times New Roman"/>
          <w:sz w:val="24"/>
          <w:szCs w:val="24"/>
          <w:lang w:val="uk-UA"/>
        </w:rPr>
        <w:t xml:space="preserve"> </w:t>
      </w:r>
      <w:proofErr w:type="spellStart"/>
      <w:r w:rsidR="009C1EEE" w:rsidRPr="00E83DA3">
        <w:rPr>
          <w:rFonts w:ascii="Times New Roman" w:eastAsia="Calibri" w:hAnsi="Times New Roman" w:cs="Times New Roman"/>
          <w:sz w:val="24"/>
          <w:szCs w:val="24"/>
          <w:lang w:val="uk-UA"/>
        </w:rPr>
        <w:t>арк</w:t>
      </w:r>
      <w:proofErr w:type="spellEnd"/>
      <w:r w:rsidR="009C1EEE" w:rsidRPr="00E83DA3">
        <w:rPr>
          <w:rFonts w:ascii="Times New Roman" w:eastAsia="Calibri" w:hAnsi="Times New Roman" w:cs="Times New Roman"/>
          <w:sz w:val="24"/>
          <w:szCs w:val="24"/>
          <w:lang w:val="uk-UA"/>
        </w:rPr>
        <w:t>. в 1 прим</w:t>
      </w:r>
      <w:r w:rsidR="00AA4CB9" w:rsidRPr="00E83DA3">
        <w:rPr>
          <w:rFonts w:ascii="Times New Roman" w:eastAsia="Calibri" w:hAnsi="Times New Roman" w:cs="Times New Roman"/>
          <w:sz w:val="24"/>
          <w:szCs w:val="24"/>
          <w:lang w:val="uk-UA"/>
        </w:rPr>
        <w:t>.</w:t>
      </w:r>
      <w:r w:rsidR="00AF2385" w:rsidRPr="00E83DA3">
        <w:rPr>
          <w:rFonts w:ascii="Times New Roman" w:eastAsia="Calibri" w:hAnsi="Times New Roman" w:cs="Times New Roman"/>
          <w:sz w:val="24"/>
          <w:szCs w:val="24"/>
          <w:lang w:val="uk-UA"/>
        </w:rPr>
        <w:t xml:space="preserve">                                           </w:t>
      </w:r>
    </w:p>
    <w:p w14:paraId="58B13E96" w14:textId="152ECD0E" w:rsidR="00CD504C" w:rsidRPr="00E83DA3" w:rsidRDefault="005445F9" w:rsidP="00671D33">
      <w:pPr>
        <w:spacing w:after="0" w:line="240" w:lineRule="auto"/>
        <w:jc w:val="both"/>
        <w:rPr>
          <w:rFonts w:ascii="Times New Roman" w:eastAsia="Calibri" w:hAnsi="Times New Roman" w:cs="Times New Roman"/>
          <w:sz w:val="24"/>
          <w:szCs w:val="24"/>
          <w:lang w:val="uk-UA"/>
        </w:rPr>
      </w:pPr>
      <w:r w:rsidRPr="00E83DA3">
        <w:rPr>
          <w:rFonts w:ascii="Times New Roman" w:eastAsia="Calibri" w:hAnsi="Times New Roman" w:cs="Times New Roman"/>
          <w:sz w:val="24"/>
          <w:szCs w:val="24"/>
          <w:lang w:val="uk-UA"/>
        </w:rPr>
        <w:t>4</w:t>
      </w:r>
      <w:r w:rsidR="008C0817" w:rsidRPr="00E83DA3">
        <w:rPr>
          <w:rFonts w:ascii="Times New Roman" w:eastAsia="Calibri" w:hAnsi="Times New Roman" w:cs="Times New Roman"/>
          <w:sz w:val="24"/>
          <w:szCs w:val="24"/>
          <w:lang w:val="uk-UA"/>
        </w:rPr>
        <w:t xml:space="preserve">. </w:t>
      </w:r>
      <w:r w:rsidR="008C0817" w:rsidRPr="00E83DA3">
        <w:rPr>
          <w:rFonts w:ascii="Times New Roman" w:eastAsia="Calibri" w:hAnsi="Times New Roman" w:cs="Times New Roman"/>
          <w:b/>
          <w:sz w:val="24"/>
          <w:szCs w:val="24"/>
          <w:lang w:val="uk-UA"/>
        </w:rPr>
        <w:t xml:space="preserve">Додаток № </w:t>
      </w:r>
      <w:r w:rsidRPr="00E83DA3">
        <w:rPr>
          <w:rFonts w:ascii="Times New Roman" w:eastAsia="Calibri" w:hAnsi="Times New Roman" w:cs="Times New Roman"/>
          <w:b/>
          <w:sz w:val="24"/>
          <w:szCs w:val="24"/>
          <w:lang w:val="uk-UA"/>
        </w:rPr>
        <w:t>4</w:t>
      </w:r>
      <w:r w:rsidR="008C0817" w:rsidRPr="00E83DA3">
        <w:rPr>
          <w:rFonts w:ascii="Times New Roman" w:eastAsia="Calibri" w:hAnsi="Times New Roman" w:cs="Times New Roman"/>
          <w:sz w:val="24"/>
          <w:szCs w:val="24"/>
          <w:lang w:val="uk-UA"/>
        </w:rPr>
        <w:t xml:space="preserve"> до тендерної документації – «Проект договору» на </w:t>
      </w:r>
      <w:r w:rsidR="001A464A" w:rsidRPr="00E83DA3">
        <w:rPr>
          <w:rFonts w:ascii="Times New Roman" w:eastAsia="Calibri" w:hAnsi="Times New Roman" w:cs="Times New Roman"/>
          <w:sz w:val="24"/>
          <w:szCs w:val="24"/>
          <w:lang w:val="uk-UA"/>
        </w:rPr>
        <w:t>9</w:t>
      </w:r>
      <w:r w:rsidR="008C0817" w:rsidRPr="00E83DA3">
        <w:rPr>
          <w:rFonts w:ascii="Times New Roman" w:eastAsia="Calibri" w:hAnsi="Times New Roman" w:cs="Times New Roman"/>
          <w:sz w:val="24"/>
          <w:szCs w:val="24"/>
          <w:lang w:val="uk-UA"/>
        </w:rPr>
        <w:t xml:space="preserve"> </w:t>
      </w:r>
      <w:proofErr w:type="spellStart"/>
      <w:r w:rsidR="008C0817" w:rsidRPr="00E83DA3">
        <w:rPr>
          <w:rFonts w:ascii="Times New Roman" w:eastAsia="Calibri" w:hAnsi="Times New Roman" w:cs="Times New Roman"/>
          <w:sz w:val="24"/>
          <w:szCs w:val="24"/>
          <w:lang w:val="uk-UA"/>
        </w:rPr>
        <w:t>арк</w:t>
      </w:r>
      <w:proofErr w:type="spellEnd"/>
      <w:r w:rsidR="008C0817" w:rsidRPr="00E83DA3">
        <w:rPr>
          <w:rFonts w:ascii="Times New Roman" w:eastAsia="Calibri" w:hAnsi="Times New Roman" w:cs="Times New Roman"/>
          <w:sz w:val="24"/>
          <w:szCs w:val="24"/>
          <w:lang w:val="uk-UA"/>
        </w:rPr>
        <w:t>. в 1 прим</w:t>
      </w:r>
      <w:r w:rsidR="00CD504C" w:rsidRPr="00E83DA3">
        <w:rPr>
          <w:rFonts w:ascii="Times New Roman" w:eastAsia="Calibri" w:hAnsi="Times New Roman" w:cs="Times New Roman"/>
          <w:sz w:val="24"/>
          <w:szCs w:val="24"/>
          <w:lang w:val="uk-UA"/>
        </w:rPr>
        <w:t>.</w:t>
      </w:r>
    </w:p>
    <w:p w14:paraId="4E1BD3A1" w14:textId="49402257" w:rsidR="00E60050" w:rsidRPr="00E83DA3" w:rsidRDefault="00AF2385" w:rsidP="00671D33">
      <w:pPr>
        <w:spacing w:after="0" w:line="240" w:lineRule="auto"/>
        <w:jc w:val="both"/>
        <w:rPr>
          <w:rFonts w:ascii="Times New Roman" w:eastAsia="Calibri" w:hAnsi="Times New Roman" w:cs="Times New Roman"/>
          <w:sz w:val="24"/>
          <w:szCs w:val="24"/>
          <w:lang w:val="uk-UA"/>
        </w:rPr>
      </w:pPr>
      <w:r w:rsidRPr="00E83DA3">
        <w:rPr>
          <w:rFonts w:ascii="Times New Roman" w:eastAsia="Calibri" w:hAnsi="Times New Roman" w:cs="Times New Roman"/>
          <w:sz w:val="24"/>
          <w:szCs w:val="24"/>
          <w:lang w:val="uk-UA"/>
        </w:rPr>
        <w:t xml:space="preserve">                                   </w:t>
      </w:r>
    </w:p>
    <w:p w14:paraId="1C929378" w14:textId="77777777" w:rsidR="000F627D" w:rsidRPr="00E83DA3" w:rsidRDefault="000F627D">
      <w:pPr>
        <w:rPr>
          <w:lang w:val="uk-UA"/>
        </w:rPr>
      </w:pPr>
    </w:p>
    <w:p w14:paraId="3E301D1D" w14:textId="77777777" w:rsidR="00B052A7" w:rsidRPr="00E83DA3" w:rsidRDefault="00B052A7">
      <w:pPr>
        <w:rPr>
          <w:lang w:val="uk-UA"/>
        </w:rPr>
      </w:pPr>
    </w:p>
    <w:sectPr w:rsidR="00B052A7" w:rsidRPr="00E83DA3"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E9CC" w14:textId="77777777" w:rsidR="00D6671D" w:rsidRDefault="00D6671D">
      <w:pPr>
        <w:spacing w:after="0" w:line="240" w:lineRule="auto"/>
      </w:pPr>
      <w:r>
        <w:separator/>
      </w:r>
    </w:p>
  </w:endnote>
  <w:endnote w:type="continuationSeparator" w:id="0">
    <w:p w14:paraId="41D6E07F" w14:textId="77777777" w:rsidR="00D6671D" w:rsidRDefault="00D6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78E8" w14:textId="77777777" w:rsidR="00D6671D" w:rsidRDefault="00D6671D">
      <w:pPr>
        <w:spacing w:after="0" w:line="240" w:lineRule="auto"/>
      </w:pPr>
      <w:r>
        <w:separator/>
      </w:r>
    </w:p>
  </w:footnote>
  <w:footnote w:type="continuationSeparator" w:id="0">
    <w:p w14:paraId="4145CD52" w14:textId="77777777" w:rsidR="00D6671D" w:rsidRDefault="00D66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F9"/>
    <w:rsid w:val="00006E7A"/>
    <w:rsid w:val="00011345"/>
    <w:rsid w:val="00011F39"/>
    <w:rsid w:val="00017604"/>
    <w:rsid w:val="00017ED5"/>
    <w:rsid w:val="0002145C"/>
    <w:rsid w:val="0002367A"/>
    <w:rsid w:val="00032437"/>
    <w:rsid w:val="0003285C"/>
    <w:rsid w:val="00033481"/>
    <w:rsid w:val="00033846"/>
    <w:rsid w:val="0003390B"/>
    <w:rsid w:val="000347C0"/>
    <w:rsid w:val="0003676D"/>
    <w:rsid w:val="00037AAF"/>
    <w:rsid w:val="00041C39"/>
    <w:rsid w:val="000477AC"/>
    <w:rsid w:val="000508AE"/>
    <w:rsid w:val="00052BA4"/>
    <w:rsid w:val="00062498"/>
    <w:rsid w:val="00063482"/>
    <w:rsid w:val="00064396"/>
    <w:rsid w:val="000659D6"/>
    <w:rsid w:val="00067C87"/>
    <w:rsid w:val="000772D6"/>
    <w:rsid w:val="00080D09"/>
    <w:rsid w:val="0008223E"/>
    <w:rsid w:val="000840F0"/>
    <w:rsid w:val="00086574"/>
    <w:rsid w:val="00086C9D"/>
    <w:rsid w:val="00094478"/>
    <w:rsid w:val="000956F9"/>
    <w:rsid w:val="00096102"/>
    <w:rsid w:val="000964BD"/>
    <w:rsid w:val="000A093F"/>
    <w:rsid w:val="000A2966"/>
    <w:rsid w:val="000A3264"/>
    <w:rsid w:val="000A4043"/>
    <w:rsid w:val="000A7548"/>
    <w:rsid w:val="000B0FF7"/>
    <w:rsid w:val="000B161F"/>
    <w:rsid w:val="000B26A8"/>
    <w:rsid w:val="000B3B2C"/>
    <w:rsid w:val="000B57CA"/>
    <w:rsid w:val="000B5BB6"/>
    <w:rsid w:val="000C1C11"/>
    <w:rsid w:val="000C3EE3"/>
    <w:rsid w:val="000C40F5"/>
    <w:rsid w:val="000C50D7"/>
    <w:rsid w:val="000C5178"/>
    <w:rsid w:val="000D0D63"/>
    <w:rsid w:val="000D0E0F"/>
    <w:rsid w:val="000D1805"/>
    <w:rsid w:val="000D3310"/>
    <w:rsid w:val="000D5A2A"/>
    <w:rsid w:val="000D6678"/>
    <w:rsid w:val="000E1510"/>
    <w:rsid w:val="000E2DA1"/>
    <w:rsid w:val="000F3009"/>
    <w:rsid w:val="000F44A2"/>
    <w:rsid w:val="000F627D"/>
    <w:rsid w:val="0010038D"/>
    <w:rsid w:val="0010092C"/>
    <w:rsid w:val="00101D9C"/>
    <w:rsid w:val="00102F28"/>
    <w:rsid w:val="00103E64"/>
    <w:rsid w:val="00110547"/>
    <w:rsid w:val="00114B43"/>
    <w:rsid w:val="00116E46"/>
    <w:rsid w:val="00116ECB"/>
    <w:rsid w:val="00121AA0"/>
    <w:rsid w:val="00123993"/>
    <w:rsid w:val="0012552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0FE2"/>
    <w:rsid w:val="00166D4A"/>
    <w:rsid w:val="00172761"/>
    <w:rsid w:val="00175866"/>
    <w:rsid w:val="00184C81"/>
    <w:rsid w:val="00190270"/>
    <w:rsid w:val="0019241C"/>
    <w:rsid w:val="001A464A"/>
    <w:rsid w:val="001A5CAC"/>
    <w:rsid w:val="001A6D4A"/>
    <w:rsid w:val="001A7AEB"/>
    <w:rsid w:val="001B0EC7"/>
    <w:rsid w:val="001B1B84"/>
    <w:rsid w:val="001B1C3F"/>
    <w:rsid w:val="001B4B8C"/>
    <w:rsid w:val="001B57D9"/>
    <w:rsid w:val="001B629D"/>
    <w:rsid w:val="001B71B8"/>
    <w:rsid w:val="001B7DA8"/>
    <w:rsid w:val="001C0438"/>
    <w:rsid w:val="001C06D7"/>
    <w:rsid w:val="001C289E"/>
    <w:rsid w:val="001C535A"/>
    <w:rsid w:val="001D7104"/>
    <w:rsid w:val="001E1741"/>
    <w:rsid w:val="001E2580"/>
    <w:rsid w:val="001E55CF"/>
    <w:rsid w:val="001E5910"/>
    <w:rsid w:val="001F170B"/>
    <w:rsid w:val="001F26E1"/>
    <w:rsid w:val="001F358F"/>
    <w:rsid w:val="001F4FB9"/>
    <w:rsid w:val="001F6F8B"/>
    <w:rsid w:val="0020145F"/>
    <w:rsid w:val="00201EBA"/>
    <w:rsid w:val="002035FB"/>
    <w:rsid w:val="002042F1"/>
    <w:rsid w:val="002073DF"/>
    <w:rsid w:val="0021045B"/>
    <w:rsid w:val="00213A08"/>
    <w:rsid w:val="002214F9"/>
    <w:rsid w:val="00221AB1"/>
    <w:rsid w:val="00223815"/>
    <w:rsid w:val="00223A0C"/>
    <w:rsid w:val="002276A5"/>
    <w:rsid w:val="00233305"/>
    <w:rsid w:val="00236B98"/>
    <w:rsid w:val="00237391"/>
    <w:rsid w:val="00237432"/>
    <w:rsid w:val="00240339"/>
    <w:rsid w:val="00240774"/>
    <w:rsid w:val="0024083E"/>
    <w:rsid w:val="00240F35"/>
    <w:rsid w:val="00242E9D"/>
    <w:rsid w:val="00246D00"/>
    <w:rsid w:val="00251EAD"/>
    <w:rsid w:val="002530AE"/>
    <w:rsid w:val="0025311B"/>
    <w:rsid w:val="00253218"/>
    <w:rsid w:val="00262CDB"/>
    <w:rsid w:val="0026493C"/>
    <w:rsid w:val="00264EEF"/>
    <w:rsid w:val="00267862"/>
    <w:rsid w:val="002731AC"/>
    <w:rsid w:val="00273B7A"/>
    <w:rsid w:val="00273C4C"/>
    <w:rsid w:val="0027631C"/>
    <w:rsid w:val="002814E1"/>
    <w:rsid w:val="00282F05"/>
    <w:rsid w:val="00284920"/>
    <w:rsid w:val="00284A6F"/>
    <w:rsid w:val="00284B5E"/>
    <w:rsid w:val="00284C06"/>
    <w:rsid w:val="002857B0"/>
    <w:rsid w:val="002904A5"/>
    <w:rsid w:val="00290FBA"/>
    <w:rsid w:val="00292CAD"/>
    <w:rsid w:val="00294859"/>
    <w:rsid w:val="00294F63"/>
    <w:rsid w:val="00297216"/>
    <w:rsid w:val="00297B3E"/>
    <w:rsid w:val="002A03D8"/>
    <w:rsid w:val="002A3530"/>
    <w:rsid w:val="002A4628"/>
    <w:rsid w:val="002B39FF"/>
    <w:rsid w:val="002C300D"/>
    <w:rsid w:val="002C3E45"/>
    <w:rsid w:val="002C528D"/>
    <w:rsid w:val="002C52C0"/>
    <w:rsid w:val="002C76F6"/>
    <w:rsid w:val="002D04CA"/>
    <w:rsid w:val="002D09D8"/>
    <w:rsid w:val="002D3C95"/>
    <w:rsid w:val="002D5920"/>
    <w:rsid w:val="002D5A35"/>
    <w:rsid w:val="002D614C"/>
    <w:rsid w:val="002E1162"/>
    <w:rsid w:val="002E233E"/>
    <w:rsid w:val="002E2E38"/>
    <w:rsid w:val="002E30A8"/>
    <w:rsid w:val="002E3BF4"/>
    <w:rsid w:val="002E448D"/>
    <w:rsid w:val="002E4BFB"/>
    <w:rsid w:val="002E567F"/>
    <w:rsid w:val="002E65D7"/>
    <w:rsid w:val="002E7634"/>
    <w:rsid w:val="002F148B"/>
    <w:rsid w:val="002F2390"/>
    <w:rsid w:val="002F4D7E"/>
    <w:rsid w:val="002F77DA"/>
    <w:rsid w:val="00303DF4"/>
    <w:rsid w:val="003063B4"/>
    <w:rsid w:val="00311392"/>
    <w:rsid w:val="00313C6F"/>
    <w:rsid w:val="00314AF7"/>
    <w:rsid w:val="00322B51"/>
    <w:rsid w:val="00322DE5"/>
    <w:rsid w:val="00323A39"/>
    <w:rsid w:val="003265A5"/>
    <w:rsid w:val="00326AF3"/>
    <w:rsid w:val="003337F4"/>
    <w:rsid w:val="003344FB"/>
    <w:rsid w:val="00335D51"/>
    <w:rsid w:val="00335DBA"/>
    <w:rsid w:val="0034310A"/>
    <w:rsid w:val="003441F8"/>
    <w:rsid w:val="00345F4E"/>
    <w:rsid w:val="003478B0"/>
    <w:rsid w:val="00350EEE"/>
    <w:rsid w:val="00354984"/>
    <w:rsid w:val="00360066"/>
    <w:rsid w:val="00365E71"/>
    <w:rsid w:val="00366493"/>
    <w:rsid w:val="003672C5"/>
    <w:rsid w:val="003677C8"/>
    <w:rsid w:val="00372560"/>
    <w:rsid w:val="00372BB1"/>
    <w:rsid w:val="0037395F"/>
    <w:rsid w:val="0037426A"/>
    <w:rsid w:val="003810E1"/>
    <w:rsid w:val="00381655"/>
    <w:rsid w:val="00383E84"/>
    <w:rsid w:val="003847D5"/>
    <w:rsid w:val="00384975"/>
    <w:rsid w:val="00386095"/>
    <w:rsid w:val="00386752"/>
    <w:rsid w:val="00387ED1"/>
    <w:rsid w:val="003908F3"/>
    <w:rsid w:val="00392205"/>
    <w:rsid w:val="00393A0B"/>
    <w:rsid w:val="003976F3"/>
    <w:rsid w:val="00397962"/>
    <w:rsid w:val="003A34E6"/>
    <w:rsid w:val="003A40A7"/>
    <w:rsid w:val="003A65A0"/>
    <w:rsid w:val="003A6B9E"/>
    <w:rsid w:val="003A6E8E"/>
    <w:rsid w:val="003A7B29"/>
    <w:rsid w:val="003B1D4E"/>
    <w:rsid w:val="003B39C5"/>
    <w:rsid w:val="003B4FF3"/>
    <w:rsid w:val="003B6756"/>
    <w:rsid w:val="003C046C"/>
    <w:rsid w:val="003C161C"/>
    <w:rsid w:val="003C1CB7"/>
    <w:rsid w:val="003C4724"/>
    <w:rsid w:val="003C647E"/>
    <w:rsid w:val="003C790C"/>
    <w:rsid w:val="003C7A58"/>
    <w:rsid w:val="003D08DF"/>
    <w:rsid w:val="003D1E58"/>
    <w:rsid w:val="003D351B"/>
    <w:rsid w:val="003D5976"/>
    <w:rsid w:val="003D61A8"/>
    <w:rsid w:val="003E5FA2"/>
    <w:rsid w:val="003F0A53"/>
    <w:rsid w:val="003F1219"/>
    <w:rsid w:val="003F253B"/>
    <w:rsid w:val="003F4EA9"/>
    <w:rsid w:val="003F54E2"/>
    <w:rsid w:val="003F6107"/>
    <w:rsid w:val="00403758"/>
    <w:rsid w:val="00404AA8"/>
    <w:rsid w:val="0040509F"/>
    <w:rsid w:val="00406483"/>
    <w:rsid w:val="004065C3"/>
    <w:rsid w:val="00406852"/>
    <w:rsid w:val="00406E5B"/>
    <w:rsid w:val="0040751B"/>
    <w:rsid w:val="0041462A"/>
    <w:rsid w:val="004174E0"/>
    <w:rsid w:val="00421286"/>
    <w:rsid w:val="004300C8"/>
    <w:rsid w:val="00435B05"/>
    <w:rsid w:val="00436EA1"/>
    <w:rsid w:val="00440781"/>
    <w:rsid w:val="00441160"/>
    <w:rsid w:val="004431BB"/>
    <w:rsid w:val="00445B9C"/>
    <w:rsid w:val="00450F74"/>
    <w:rsid w:val="004516E5"/>
    <w:rsid w:val="004519E7"/>
    <w:rsid w:val="004533CC"/>
    <w:rsid w:val="0045664E"/>
    <w:rsid w:val="004569F2"/>
    <w:rsid w:val="004637AB"/>
    <w:rsid w:val="00463D47"/>
    <w:rsid w:val="00466F05"/>
    <w:rsid w:val="004717E2"/>
    <w:rsid w:val="0047322F"/>
    <w:rsid w:val="004737D1"/>
    <w:rsid w:val="004737E0"/>
    <w:rsid w:val="00474821"/>
    <w:rsid w:val="004761E6"/>
    <w:rsid w:val="0048051B"/>
    <w:rsid w:val="00480DD8"/>
    <w:rsid w:val="0048544D"/>
    <w:rsid w:val="004A29C1"/>
    <w:rsid w:val="004A65CD"/>
    <w:rsid w:val="004A6635"/>
    <w:rsid w:val="004B0ACB"/>
    <w:rsid w:val="004B3B59"/>
    <w:rsid w:val="004B5E3C"/>
    <w:rsid w:val="004B7930"/>
    <w:rsid w:val="004C3221"/>
    <w:rsid w:val="004C44B1"/>
    <w:rsid w:val="004C4BC8"/>
    <w:rsid w:val="004C7ED9"/>
    <w:rsid w:val="004D1F10"/>
    <w:rsid w:val="004D22DC"/>
    <w:rsid w:val="004E7ED6"/>
    <w:rsid w:val="004F3796"/>
    <w:rsid w:val="004F4827"/>
    <w:rsid w:val="004F4AFB"/>
    <w:rsid w:val="004F7681"/>
    <w:rsid w:val="0051001B"/>
    <w:rsid w:val="005125F6"/>
    <w:rsid w:val="00513E47"/>
    <w:rsid w:val="00517CC5"/>
    <w:rsid w:val="0052040F"/>
    <w:rsid w:val="00521B67"/>
    <w:rsid w:val="00522672"/>
    <w:rsid w:val="00527DD6"/>
    <w:rsid w:val="00531286"/>
    <w:rsid w:val="00532FAA"/>
    <w:rsid w:val="0053379F"/>
    <w:rsid w:val="005371C0"/>
    <w:rsid w:val="00540099"/>
    <w:rsid w:val="005401D4"/>
    <w:rsid w:val="005445F9"/>
    <w:rsid w:val="00545752"/>
    <w:rsid w:val="00550500"/>
    <w:rsid w:val="00550699"/>
    <w:rsid w:val="0055377C"/>
    <w:rsid w:val="00555638"/>
    <w:rsid w:val="005564A1"/>
    <w:rsid w:val="00566A58"/>
    <w:rsid w:val="00572BF4"/>
    <w:rsid w:val="00581D33"/>
    <w:rsid w:val="005825B3"/>
    <w:rsid w:val="00583BC6"/>
    <w:rsid w:val="00586876"/>
    <w:rsid w:val="00591A6A"/>
    <w:rsid w:val="005927FB"/>
    <w:rsid w:val="00593B0D"/>
    <w:rsid w:val="00596803"/>
    <w:rsid w:val="005A508F"/>
    <w:rsid w:val="005A6523"/>
    <w:rsid w:val="005A7A72"/>
    <w:rsid w:val="005B1578"/>
    <w:rsid w:val="005B28BE"/>
    <w:rsid w:val="005B3D6C"/>
    <w:rsid w:val="005B4B60"/>
    <w:rsid w:val="005B5E05"/>
    <w:rsid w:val="005C126E"/>
    <w:rsid w:val="005C5221"/>
    <w:rsid w:val="005C578C"/>
    <w:rsid w:val="005C5875"/>
    <w:rsid w:val="005D0A22"/>
    <w:rsid w:val="005D3186"/>
    <w:rsid w:val="005E5960"/>
    <w:rsid w:val="005E6E98"/>
    <w:rsid w:val="005E6F05"/>
    <w:rsid w:val="005E7122"/>
    <w:rsid w:val="005E788A"/>
    <w:rsid w:val="005F0C53"/>
    <w:rsid w:val="005F11CE"/>
    <w:rsid w:val="005F22B1"/>
    <w:rsid w:val="005F2503"/>
    <w:rsid w:val="005F2F80"/>
    <w:rsid w:val="005F3E47"/>
    <w:rsid w:val="005F79BE"/>
    <w:rsid w:val="006024F6"/>
    <w:rsid w:val="00602DF3"/>
    <w:rsid w:val="00606365"/>
    <w:rsid w:val="00606A8F"/>
    <w:rsid w:val="00606AC0"/>
    <w:rsid w:val="00606B58"/>
    <w:rsid w:val="006105E6"/>
    <w:rsid w:val="00611397"/>
    <w:rsid w:val="006141E9"/>
    <w:rsid w:val="006143F3"/>
    <w:rsid w:val="00616F43"/>
    <w:rsid w:val="00620E7D"/>
    <w:rsid w:val="0062643B"/>
    <w:rsid w:val="0062681D"/>
    <w:rsid w:val="00626CBF"/>
    <w:rsid w:val="00627EE8"/>
    <w:rsid w:val="006318FF"/>
    <w:rsid w:val="00636651"/>
    <w:rsid w:val="00640097"/>
    <w:rsid w:val="00641E9A"/>
    <w:rsid w:val="00642792"/>
    <w:rsid w:val="00643C78"/>
    <w:rsid w:val="00651253"/>
    <w:rsid w:val="00654CCA"/>
    <w:rsid w:val="00657D30"/>
    <w:rsid w:val="0066123A"/>
    <w:rsid w:val="00671D33"/>
    <w:rsid w:val="00674064"/>
    <w:rsid w:val="0067496C"/>
    <w:rsid w:val="006756F7"/>
    <w:rsid w:val="0067597F"/>
    <w:rsid w:val="00675D82"/>
    <w:rsid w:val="00677132"/>
    <w:rsid w:val="00683157"/>
    <w:rsid w:val="00684B5F"/>
    <w:rsid w:val="00685DCE"/>
    <w:rsid w:val="006863A2"/>
    <w:rsid w:val="00692A4E"/>
    <w:rsid w:val="006937DE"/>
    <w:rsid w:val="006A085F"/>
    <w:rsid w:val="006A18A4"/>
    <w:rsid w:val="006A3CD8"/>
    <w:rsid w:val="006A52C8"/>
    <w:rsid w:val="006B07C2"/>
    <w:rsid w:val="006B2D3A"/>
    <w:rsid w:val="006B3227"/>
    <w:rsid w:val="006B7CF8"/>
    <w:rsid w:val="006C2C7D"/>
    <w:rsid w:val="006C50B0"/>
    <w:rsid w:val="006D1579"/>
    <w:rsid w:val="006D2392"/>
    <w:rsid w:val="006D3069"/>
    <w:rsid w:val="006D39B6"/>
    <w:rsid w:val="006D6797"/>
    <w:rsid w:val="006E4B3B"/>
    <w:rsid w:val="006E7A99"/>
    <w:rsid w:val="006F5055"/>
    <w:rsid w:val="006F56ED"/>
    <w:rsid w:val="006F78CA"/>
    <w:rsid w:val="006F7A15"/>
    <w:rsid w:val="006F7A26"/>
    <w:rsid w:val="006F7C4D"/>
    <w:rsid w:val="00702096"/>
    <w:rsid w:val="00702493"/>
    <w:rsid w:val="00702992"/>
    <w:rsid w:val="007051C4"/>
    <w:rsid w:val="00705C13"/>
    <w:rsid w:val="00705D38"/>
    <w:rsid w:val="00706C7D"/>
    <w:rsid w:val="00720A35"/>
    <w:rsid w:val="00721B90"/>
    <w:rsid w:val="00721EE9"/>
    <w:rsid w:val="00725569"/>
    <w:rsid w:val="00727889"/>
    <w:rsid w:val="00730617"/>
    <w:rsid w:val="007316CD"/>
    <w:rsid w:val="007319CB"/>
    <w:rsid w:val="007334D6"/>
    <w:rsid w:val="007374B6"/>
    <w:rsid w:val="007400B5"/>
    <w:rsid w:val="007432DE"/>
    <w:rsid w:val="00743DA9"/>
    <w:rsid w:val="00747592"/>
    <w:rsid w:val="00750FFF"/>
    <w:rsid w:val="0075100E"/>
    <w:rsid w:val="00751BCE"/>
    <w:rsid w:val="00752865"/>
    <w:rsid w:val="007529C6"/>
    <w:rsid w:val="00754736"/>
    <w:rsid w:val="0076562A"/>
    <w:rsid w:val="00766E4A"/>
    <w:rsid w:val="007722CA"/>
    <w:rsid w:val="007741C6"/>
    <w:rsid w:val="00775AFE"/>
    <w:rsid w:val="007771C8"/>
    <w:rsid w:val="00777C98"/>
    <w:rsid w:val="00782654"/>
    <w:rsid w:val="00783E2C"/>
    <w:rsid w:val="0079068C"/>
    <w:rsid w:val="007B0E8B"/>
    <w:rsid w:val="007B1D40"/>
    <w:rsid w:val="007B364D"/>
    <w:rsid w:val="007C0B74"/>
    <w:rsid w:val="007C1A3F"/>
    <w:rsid w:val="007C2AFA"/>
    <w:rsid w:val="007C2B29"/>
    <w:rsid w:val="007C2BB7"/>
    <w:rsid w:val="007C389C"/>
    <w:rsid w:val="007C40C5"/>
    <w:rsid w:val="007C70EA"/>
    <w:rsid w:val="007C7B43"/>
    <w:rsid w:val="007D3FE5"/>
    <w:rsid w:val="007D4075"/>
    <w:rsid w:val="007D594E"/>
    <w:rsid w:val="007D6298"/>
    <w:rsid w:val="007D6A04"/>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1490"/>
    <w:rsid w:val="008423D4"/>
    <w:rsid w:val="008425AC"/>
    <w:rsid w:val="00843629"/>
    <w:rsid w:val="00846CDB"/>
    <w:rsid w:val="0084759C"/>
    <w:rsid w:val="00850426"/>
    <w:rsid w:val="00856CFA"/>
    <w:rsid w:val="00857669"/>
    <w:rsid w:val="008602E2"/>
    <w:rsid w:val="00862613"/>
    <w:rsid w:val="008645B1"/>
    <w:rsid w:val="00871A29"/>
    <w:rsid w:val="00872296"/>
    <w:rsid w:val="0087271A"/>
    <w:rsid w:val="0087531B"/>
    <w:rsid w:val="00877362"/>
    <w:rsid w:val="008802E3"/>
    <w:rsid w:val="0088206F"/>
    <w:rsid w:val="0088369A"/>
    <w:rsid w:val="008853B4"/>
    <w:rsid w:val="00885F77"/>
    <w:rsid w:val="00887E9E"/>
    <w:rsid w:val="00892A40"/>
    <w:rsid w:val="00894AC9"/>
    <w:rsid w:val="008960FD"/>
    <w:rsid w:val="008A47E4"/>
    <w:rsid w:val="008A615A"/>
    <w:rsid w:val="008A62BA"/>
    <w:rsid w:val="008B39A5"/>
    <w:rsid w:val="008B6E85"/>
    <w:rsid w:val="008B7574"/>
    <w:rsid w:val="008C0817"/>
    <w:rsid w:val="008C3656"/>
    <w:rsid w:val="008C5E92"/>
    <w:rsid w:val="008C6EF5"/>
    <w:rsid w:val="008C7EB8"/>
    <w:rsid w:val="008D537F"/>
    <w:rsid w:val="008D76E5"/>
    <w:rsid w:val="008D79FC"/>
    <w:rsid w:val="008E0199"/>
    <w:rsid w:val="008E20AC"/>
    <w:rsid w:val="008E20E1"/>
    <w:rsid w:val="008E3610"/>
    <w:rsid w:val="008E4B26"/>
    <w:rsid w:val="008E563C"/>
    <w:rsid w:val="008E6EAF"/>
    <w:rsid w:val="008E7DDB"/>
    <w:rsid w:val="008F1CE3"/>
    <w:rsid w:val="008F4D7E"/>
    <w:rsid w:val="008F4DF7"/>
    <w:rsid w:val="008F68F1"/>
    <w:rsid w:val="008F6E07"/>
    <w:rsid w:val="008F734D"/>
    <w:rsid w:val="00907263"/>
    <w:rsid w:val="00907937"/>
    <w:rsid w:val="009102C8"/>
    <w:rsid w:val="00912840"/>
    <w:rsid w:val="00914969"/>
    <w:rsid w:val="009163C5"/>
    <w:rsid w:val="009179F8"/>
    <w:rsid w:val="0092132B"/>
    <w:rsid w:val="00921D71"/>
    <w:rsid w:val="0093155D"/>
    <w:rsid w:val="0093374D"/>
    <w:rsid w:val="00934F1C"/>
    <w:rsid w:val="009406ED"/>
    <w:rsid w:val="009423F3"/>
    <w:rsid w:val="00942B86"/>
    <w:rsid w:val="009440FC"/>
    <w:rsid w:val="009445CF"/>
    <w:rsid w:val="00951095"/>
    <w:rsid w:val="00954DC9"/>
    <w:rsid w:val="00956A29"/>
    <w:rsid w:val="00956E41"/>
    <w:rsid w:val="0095755A"/>
    <w:rsid w:val="00957925"/>
    <w:rsid w:val="00960A8B"/>
    <w:rsid w:val="00963F86"/>
    <w:rsid w:val="00964938"/>
    <w:rsid w:val="00964BF3"/>
    <w:rsid w:val="00970948"/>
    <w:rsid w:val="00970AED"/>
    <w:rsid w:val="009735F8"/>
    <w:rsid w:val="0097373C"/>
    <w:rsid w:val="0098449C"/>
    <w:rsid w:val="00986358"/>
    <w:rsid w:val="009874A9"/>
    <w:rsid w:val="00991EFD"/>
    <w:rsid w:val="0099356E"/>
    <w:rsid w:val="00994FA8"/>
    <w:rsid w:val="00995B0E"/>
    <w:rsid w:val="009A545F"/>
    <w:rsid w:val="009A5FE3"/>
    <w:rsid w:val="009A690B"/>
    <w:rsid w:val="009A767C"/>
    <w:rsid w:val="009B0FFA"/>
    <w:rsid w:val="009B3A6B"/>
    <w:rsid w:val="009B3EAF"/>
    <w:rsid w:val="009C1EEE"/>
    <w:rsid w:val="009C49E7"/>
    <w:rsid w:val="009D4718"/>
    <w:rsid w:val="009D5AA2"/>
    <w:rsid w:val="009D74B4"/>
    <w:rsid w:val="009E30C8"/>
    <w:rsid w:val="009E39D4"/>
    <w:rsid w:val="009E4012"/>
    <w:rsid w:val="009E6D2F"/>
    <w:rsid w:val="009E6E14"/>
    <w:rsid w:val="009E7C03"/>
    <w:rsid w:val="009F0422"/>
    <w:rsid w:val="009F238E"/>
    <w:rsid w:val="009F3CDD"/>
    <w:rsid w:val="009F4F2F"/>
    <w:rsid w:val="00A03BAC"/>
    <w:rsid w:val="00A04633"/>
    <w:rsid w:val="00A04EF9"/>
    <w:rsid w:val="00A0521C"/>
    <w:rsid w:val="00A13275"/>
    <w:rsid w:val="00A1423A"/>
    <w:rsid w:val="00A16C62"/>
    <w:rsid w:val="00A2055D"/>
    <w:rsid w:val="00A256BD"/>
    <w:rsid w:val="00A272DD"/>
    <w:rsid w:val="00A307EA"/>
    <w:rsid w:val="00A32A68"/>
    <w:rsid w:val="00A34317"/>
    <w:rsid w:val="00A35CE9"/>
    <w:rsid w:val="00A36F2E"/>
    <w:rsid w:val="00A40F11"/>
    <w:rsid w:val="00A45F1E"/>
    <w:rsid w:val="00A52FCF"/>
    <w:rsid w:val="00A56332"/>
    <w:rsid w:val="00A6060E"/>
    <w:rsid w:val="00A6154B"/>
    <w:rsid w:val="00A63C4B"/>
    <w:rsid w:val="00A64551"/>
    <w:rsid w:val="00A653B4"/>
    <w:rsid w:val="00A663FF"/>
    <w:rsid w:val="00A66A0F"/>
    <w:rsid w:val="00A7188D"/>
    <w:rsid w:val="00A7789B"/>
    <w:rsid w:val="00A77FC5"/>
    <w:rsid w:val="00A8038D"/>
    <w:rsid w:val="00A90276"/>
    <w:rsid w:val="00A938C9"/>
    <w:rsid w:val="00A96454"/>
    <w:rsid w:val="00A96D9E"/>
    <w:rsid w:val="00A97345"/>
    <w:rsid w:val="00AA4CB9"/>
    <w:rsid w:val="00AA5624"/>
    <w:rsid w:val="00AA5C9C"/>
    <w:rsid w:val="00AB02D3"/>
    <w:rsid w:val="00AB659D"/>
    <w:rsid w:val="00AB77BD"/>
    <w:rsid w:val="00AC0B5D"/>
    <w:rsid w:val="00AC294F"/>
    <w:rsid w:val="00AC392F"/>
    <w:rsid w:val="00AC48CE"/>
    <w:rsid w:val="00AC57BF"/>
    <w:rsid w:val="00AD0DB9"/>
    <w:rsid w:val="00AD3497"/>
    <w:rsid w:val="00AD4CF9"/>
    <w:rsid w:val="00AD5759"/>
    <w:rsid w:val="00AD69CE"/>
    <w:rsid w:val="00AD766F"/>
    <w:rsid w:val="00AD7E6A"/>
    <w:rsid w:val="00AE1472"/>
    <w:rsid w:val="00AE512B"/>
    <w:rsid w:val="00AF0169"/>
    <w:rsid w:val="00AF1352"/>
    <w:rsid w:val="00AF18DB"/>
    <w:rsid w:val="00AF2385"/>
    <w:rsid w:val="00AF5B40"/>
    <w:rsid w:val="00B00CBF"/>
    <w:rsid w:val="00B03925"/>
    <w:rsid w:val="00B052A7"/>
    <w:rsid w:val="00B0635F"/>
    <w:rsid w:val="00B10127"/>
    <w:rsid w:val="00B12D20"/>
    <w:rsid w:val="00B13017"/>
    <w:rsid w:val="00B133AC"/>
    <w:rsid w:val="00B1415F"/>
    <w:rsid w:val="00B2067D"/>
    <w:rsid w:val="00B21542"/>
    <w:rsid w:val="00B23B1B"/>
    <w:rsid w:val="00B23DF0"/>
    <w:rsid w:val="00B23FE3"/>
    <w:rsid w:val="00B263DC"/>
    <w:rsid w:val="00B301CC"/>
    <w:rsid w:val="00B3222C"/>
    <w:rsid w:val="00B35AEE"/>
    <w:rsid w:val="00B36B50"/>
    <w:rsid w:val="00B37126"/>
    <w:rsid w:val="00B37B6F"/>
    <w:rsid w:val="00B37FCB"/>
    <w:rsid w:val="00B414E2"/>
    <w:rsid w:val="00B42BD6"/>
    <w:rsid w:val="00B454EA"/>
    <w:rsid w:val="00B46334"/>
    <w:rsid w:val="00B46BC3"/>
    <w:rsid w:val="00B47362"/>
    <w:rsid w:val="00B47373"/>
    <w:rsid w:val="00B50574"/>
    <w:rsid w:val="00B50693"/>
    <w:rsid w:val="00B5344B"/>
    <w:rsid w:val="00B53466"/>
    <w:rsid w:val="00B62102"/>
    <w:rsid w:val="00B81259"/>
    <w:rsid w:val="00B8419A"/>
    <w:rsid w:val="00B90105"/>
    <w:rsid w:val="00B931FD"/>
    <w:rsid w:val="00BA0772"/>
    <w:rsid w:val="00BA102F"/>
    <w:rsid w:val="00BA1191"/>
    <w:rsid w:val="00BA38D7"/>
    <w:rsid w:val="00BA44AC"/>
    <w:rsid w:val="00BA79DA"/>
    <w:rsid w:val="00BB0438"/>
    <w:rsid w:val="00BB1CE2"/>
    <w:rsid w:val="00BB330D"/>
    <w:rsid w:val="00BB3469"/>
    <w:rsid w:val="00BB3F0B"/>
    <w:rsid w:val="00BB4C60"/>
    <w:rsid w:val="00BB5E00"/>
    <w:rsid w:val="00BB7CD5"/>
    <w:rsid w:val="00BC0242"/>
    <w:rsid w:val="00BE5F2B"/>
    <w:rsid w:val="00BF2FA3"/>
    <w:rsid w:val="00BF7B07"/>
    <w:rsid w:val="00C03D93"/>
    <w:rsid w:val="00C06F5D"/>
    <w:rsid w:val="00C113EB"/>
    <w:rsid w:val="00C153AD"/>
    <w:rsid w:val="00C15C51"/>
    <w:rsid w:val="00C16EBF"/>
    <w:rsid w:val="00C17FD5"/>
    <w:rsid w:val="00C30654"/>
    <w:rsid w:val="00C33FCD"/>
    <w:rsid w:val="00C35DEC"/>
    <w:rsid w:val="00C36B60"/>
    <w:rsid w:val="00C36C1C"/>
    <w:rsid w:val="00C41BB7"/>
    <w:rsid w:val="00C4475E"/>
    <w:rsid w:val="00C45AB8"/>
    <w:rsid w:val="00C50321"/>
    <w:rsid w:val="00C5072D"/>
    <w:rsid w:val="00C54A13"/>
    <w:rsid w:val="00C5758F"/>
    <w:rsid w:val="00C57B29"/>
    <w:rsid w:val="00C57DE3"/>
    <w:rsid w:val="00C600AD"/>
    <w:rsid w:val="00C6367B"/>
    <w:rsid w:val="00C64D48"/>
    <w:rsid w:val="00C64FB7"/>
    <w:rsid w:val="00C67893"/>
    <w:rsid w:val="00C700CB"/>
    <w:rsid w:val="00C7015E"/>
    <w:rsid w:val="00C705E3"/>
    <w:rsid w:val="00C711C8"/>
    <w:rsid w:val="00C76288"/>
    <w:rsid w:val="00C76CC7"/>
    <w:rsid w:val="00C811B5"/>
    <w:rsid w:val="00C85D01"/>
    <w:rsid w:val="00C90350"/>
    <w:rsid w:val="00C90A6E"/>
    <w:rsid w:val="00C94CA5"/>
    <w:rsid w:val="00CA14B0"/>
    <w:rsid w:val="00CA4A86"/>
    <w:rsid w:val="00CA5BBB"/>
    <w:rsid w:val="00CA5FD9"/>
    <w:rsid w:val="00CA6B71"/>
    <w:rsid w:val="00CA7562"/>
    <w:rsid w:val="00CA7DEB"/>
    <w:rsid w:val="00CB215A"/>
    <w:rsid w:val="00CB266A"/>
    <w:rsid w:val="00CB325A"/>
    <w:rsid w:val="00CB59C0"/>
    <w:rsid w:val="00CB7841"/>
    <w:rsid w:val="00CC1BB1"/>
    <w:rsid w:val="00CC1BB6"/>
    <w:rsid w:val="00CC3D08"/>
    <w:rsid w:val="00CC5F5D"/>
    <w:rsid w:val="00CD504C"/>
    <w:rsid w:val="00CD5AFD"/>
    <w:rsid w:val="00CE0F40"/>
    <w:rsid w:val="00CE1B3D"/>
    <w:rsid w:val="00CE1F27"/>
    <w:rsid w:val="00CF2755"/>
    <w:rsid w:val="00CF3077"/>
    <w:rsid w:val="00CF33D6"/>
    <w:rsid w:val="00CF47E7"/>
    <w:rsid w:val="00CF5641"/>
    <w:rsid w:val="00CF6D29"/>
    <w:rsid w:val="00CF70E3"/>
    <w:rsid w:val="00CF7366"/>
    <w:rsid w:val="00D00401"/>
    <w:rsid w:val="00D00A22"/>
    <w:rsid w:val="00D0472C"/>
    <w:rsid w:val="00D11CB1"/>
    <w:rsid w:val="00D12A75"/>
    <w:rsid w:val="00D12C6E"/>
    <w:rsid w:val="00D22D65"/>
    <w:rsid w:val="00D234D5"/>
    <w:rsid w:val="00D2383F"/>
    <w:rsid w:val="00D27B4C"/>
    <w:rsid w:val="00D350CE"/>
    <w:rsid w:val="00D37EEC"/>
    <w:rsid w:val="00D40A5D"/>
    <w:rsid w:val="00D42E8B"/>
    <w:rsid w:val="00D42EE2"/>
    <w:rsid w:val="00D516D9"/>
    <w:rsid w:val="00D55444"/>
    <w:rsid w:val="00D6671D"/>
    <w:rsid w:val="00D758EB"/>
    <w:rsid w:val="00D75E56"/>
    <w:rsid w:val="00D76054"/>
    <w:rsid w:val="00D80638"/>
    <w:rsid w:val="00D832ED"/>
    <w:rsid w:val="00D870EF"/>
    <w:rsid w:val="00D9040C"/>
    <w:rsid w:val="00D94009"/>
    <w:rsid w:val="00D95961"/>
    <w:rsid w:val="00DA1F4B"/>
    <w:rsid w:val="00DA3894"/>
    <w:rsid w:val="00DA5CD1"/>
    <w:rsid w:val="00DB52BB"/>
    <w:rsid w:val="00DB6F17"/>
    <w:rsid w:val="00DC39BB"/>
    <w:rsid w:val="00DC7D51"/>
    <w:rsid w:val="00DD0462"/>
    <w:rsid w:val="00DD4173"/>
    <w:rsid w:val="00DD4877"/>
    <w:rsid w:val="00DD7AF4"/>
    <w:rsid w:val="00DD7B32"/>
    <w:rsid w:val="00DE2131"/>
    <w:rsid w:val="00DE7A0D"/>
    <w:rsid w:val="00DF6265"/>
    <w:rsid w:val="00E01550"/>
    <w:rsid w:val="00E01626"/>
    <w:rsid w:val="00E03513"/>
    <w:rsid w:val="00E03753"/>
    <w:rsid w:val="00E04506"/>
    <w:rsid w:val="00E06A39"/>
    <w:rsid w:val="00E06EEE"/>
    <w:rsid w:val="00E10C86"/>
    <w:rsid w:val="00E117CC"/>
    <w:rsid w:val="00E12361"/>
    <w:rsid w:val="00E12AAB"/>
    <w:rsid w:val="00E13763"/>
    <w:rsid w:val="00E16D98"/>
    <w:rsid w:val="00E173A2"/>
    <w:rsid w:val="00E17510"/>
    <w:rsid w:val="00E20B7E"/>
    <w:rsid w:val="00E218B8"/>
    <w:rsid w:val="00E2795A"/>
    <w:rsid w:val="00E3240C"/>
    <w:rsid w:val="00E33304"/>
    <w:rsid w:val="00E338FE"/>
    <w:rsid w:val="00E35D44"/>
    <w:rsid w:val="00E36699"/>
    <w:rsid w:val="00E42565"/>
    <w:rsid w:val="00E464DC"/>
    <w:rsid w:val="00E46576"/>
    <w:rsid w:val="00E47D75"/>
    <w:rsid w:val="00E51874"/>
    <w:rsid w:val="00E52866"/>
    <w:rsid w:val="00E52A04"/>
    <w:rsid w:val="00E54C07"/>
    <w:rsid w:val="00E55FF4"/>
    <w:rsid w:val="00E57078"/>
    <w:rsid w:val="00E57B21"/>
    <w:rsid w:val="00E60050"/>
    <w:rsid w:val="00E607AB"/>
    <w:rsid w:val="00E62C80"/>
    <w:rsid w:val="00E634E1"/>
    <w:rsid w:val="00E640D5"/>
    <w:rsid w:val="00E736E0"/>
    <w:rsid w:val="00E74250"/>
    <w:rsid w:val="00E75650"/>
    <w:rsid w:val="00E758FC"/>
    <w:rsid w:val="00E76E76"/>
    <w:rsid w:val="00E82057"/>
    <w:rsid w:val="00E83DA3"/>
    <w:rsid w:val="00E87053"/>
    <w:rsid w:val="00E9063B"/>
    <w:rsid w:val="00E90C90"/>
    <w:rsid w:val="00E9176C"/>
    <w:rsid w:val="00E92D31"/>
    <w:rsid w:val="00E941B4"/>
    <w:rsid w:val="00EA25D6"/>
    <w:rsid w:val="00EA4044"/>
    <w:rsid w:val="00EA4108"/>
    <w:rsid w:val="00EA4895"/>
    <w:rsid w:val="00EA540E"/>
    <w:rsid w:val="00EA6531"/>
    <w:rsid w:val="00EA683F"/>
    <w:rsid w:val="00EA79B8"/>
    <w:rsid w:val="00EB11FD"/>
    <w:rsid w:val="00EB19D6"/>
    <w:rsid w:val="00EB3CFA"/>
    <w:rsid w:val="00EB3F9E"/>
    <w:rsid w:val="00EB5100"/>
    <w:rsid w:val="00EB617C"/>
    <w:rsid w:val="00EB7282"/>
    <w:rsid w:val="00EB7565"/>
    <w:rsid w:val="00EC1186"/>
    <w:rsid w:val="00ED0AFD"/>
    <w:rsid w:val="00ED1121"/>
    <w:rsid w:val="00ED1CC6"/>
    <w:rsid w:val="00ED3AE3"/>
    <w:rsid w:val="00ED4514"/>
    <w:rsid w:val="00EE32A3"/>
    <w:rsid w:val="00EF4FBA"/>
    <w:rsid w:val="00EF5918"/>
    <w:rsid w:val="00EF6459"/>
    <w:rsid w:val="00EF65E1"/>
    <w:rsid w:val="00EF6AFD"/>
    <w:rsid w:val="00EF7177"/>
    <w:rsid w:val="00F019A1"/>
    <w:rsid w:val="00F03942"/>
    <w:rsid w:val="00F062B4"/>
    <w:rsid w:val="00F07D35"/>
    <w:rsid w:val="00F108C8"/>
    <w:rsid w:val="00F116E8"/>
    <w:rsid w:val="00F14105"/>
    <w:rsid w:val="00F17A4E"/>
    <w:rsid w:val="00F20963"/>
    <w:rsid w:val="00F2294A"/>
    <w:rsid w:val="00F234C1"/>
    <w:rsid w:val="00F255AE"/>
    <w:rsid w:val="00F32638"/>
    <w:rsid w:val="00F328D8"/>
    <w:rsid w:val="00F3318C"/>
    <w:rsid w:val="00F35BFE"/>
    <w:rsid w:val="00F40681"/>
    <w:rsid w:val="00F41AEF"/>
    <w:rsid w:val="00F435C8"/>
    <w:rsid w:val="00F4409B"/>
    <w:rsid w:val="00F44DCD"/>
    <w:rsid w:val="00F46EE4"/>
    <w:rsid w:val="00F51A9B"/>
    <w:rsid w:val="00F55A87"/>
    <w:rsid w:val="00F55FF0"/>
    <w:rsid w:val="00F6058B"/>
    <w:rsid w:val="00F6379E"/>
    <w:rsid w:val="00F6578D"/>
    <w:rsid w:val="00F659FE"/>
    <w:rsid w:val="00F675F2"/>
    <w:rsid w:val="00F71CAB"/>
    <w:rsid w:val="00F72F5D"/>
    <w:rsid w:val="00F750B8"/>
    <w:rsid w:val="00F75274"/>
    <w:rsid w:val="00F76E7B"/>
    <w:rsid w:val="00F80232"/>
    <w:rsid w:val="00F80F10"/>
    <w:rsid w:val="00F81C93"/>
    <w:rsid w:val="00F8288C"/>
    <w:rsid w:val="00F83ED9"/>
    <w:rsid w:val="00F846F9"/>
    <w:rsid w:val="00F90236"/>
    <w:rsid w:val="00F906CE"/>
    <w:rsid w:val="00F9758F"/>
    <w:rsid w:val="00FA1106"/>
    <w:rsid w:val="00FA278C"/>
    <w:rsid w:val="00FA2BB0"/>
    <w:rsid w:val="00FA4BF0"/>
    <w:rsid w:val="00FA6CB4"/>
    <w:rsid w:val="00FB166D"/>
    <w:rsid w:val="00FC56B4"/>
    <w:rsid w:val="00FD18F6"/>
    <w:rsid w:val="00FD37DB"/>
    <w:rsid w:val="00FD5ABF"/>
    <w:rsid w:val="00FD69DF"/>
    <w:rsid w:val="00FE1078"/>
    <w:rsid w:val="00FE560F"/>
    <w:rsid w:val="00FE5AF2"/>
    <w:rsid w:val="00FE5C4D"/>
    <w:rsid w:val="00FF17C1"/>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15:docId w15:val="{1735E503-A908-4F4D-8A7D-D8ADF249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інтервалів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і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і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character" w:styleId="af">
    <w:name w:val="Emphasis"/>
    <w:basedOn w:val="a1"/>
    <w:uiPriority w:val="20"/>
    <w:qFormat/>
    <w:rsid w:val="001B7DA8"/>
    <w:rPr>
      <w:i/>
      <w:iCs/>
    </w:rPr>
  </w:style>
  <w:style w:type="character" w:styleId="af0">
    <w:name w:val="Unresolved Mention"/>
    <w:basedOn w:val="a1"/>
    <w:uiPriority w:val="99"/>
    <w:semiHidden/>
    <w:unhideWhenUsed/>
    <w:rsid w:val="0075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ost@custom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w.polta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C5CF-FD30-4756-B5B6-986B5CD9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24</Pages>
  <Words>7805</Words>
  <Characters>44494</Characters>
  <Application>Microsoft Office Word</Application>
  <DocSecurity>0</DocSecurity>
  <Lines>370</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52195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Мехтієва Людмила Володимирівна</cp:lastModifiedBy>
  <cp:revision>112</cp:revision>
  <cp:lastPrinted>2024-03-20T07:53:00Z</cp:lastPrinted>
  <dcterms:created xsi:type="dcterms:W3CDTF">2022-08-10T07:02:00Z</dcterms:created>
  <dcterms:modified xsi:type="dcterms:W3CDTF">2024-03-27T08:14:00Z</dcterms:modified>
</cp:coreProperties>
</file>