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48" w:rsidRDefault="00041A48" w:rsidP="00041A48">
      <w:pPr>
        <w:jc w:val="center"/>
        <w:rPr>
          <w:b/>
          <w:lang w:val="uk-UA"/>
        </w:rPr>
      </w:pPr>
      <w:r>
        <w:rPr>
          <w:b/>
          <w:lang w:val="uk-UA"/>
        </w:rPr>
        <w:t>Договір №_______</w:t>
      </w:r>
    </w:p>
    <w:p w:rsidR="00041A48" w:rsidRDefault="00041A48" w:rsidP="00041A48">
      <w:pPr>
        <w:jc w:val="center"/>
        <w:rPr>
          <w:b/>
          <w:lang w:val="uk-UA"/>
        </w:rPr>
      </w:pPr>
      <w:r>
        <w:rPr>
          <w:b/>
          <w:lang w:val="uk-UA"/>
        </w:rPr>
        <w:t xml:space="preserve">про надання послуг </w:t>
      </w:r>
    </w:p>
    <w:p w:rsidR="00041A48" w:rsidRDefault="00041A48" w:rsidP="00041A48">
      <w:pPr>
        <w:jc w:val="center"/>
        <w:rPr>
          <w:lang w:val="uk-UA"/>
        </w:rPr>
      </w:pPr>
      <w:r>
        <w:rPr>
          <w:lang w:val="uk-UA"/>
        </w:rPr>
        <w:t>м. Київ</w:t>
      </w:r>
      <w:r>
        <w:rPr>
          <w:lang w:val="uk-UA"/>
        </w:rPr>
        <w:tab/>
      </w:r>
      <w:r>
        <w:rPr>
          <w:lang w:val="uk-UA"/>
        </w:rPr>
        <w:tab/>
      </w:r>
      <w:r>
        <w:rPr>
          <w:lang w:val="uk-UA"/>
        </w:rPr>
        <w:tab/>
      </w:r>
      <w:r>
        <w:rPr>
          <w:lang w:val="uk-UA"/>
        </w:rPr>
        <w:tab/>
      </w:r>
      <w:r>
        <w:rPr>
          <w:lang w:val="uk-UA"/>
        </w:rPr>
        <w:tab/>
      </w:r>
      <w:r>
        <w:rPr>
          <w:lang w:val="uk-UA"/>
        </w:rPr>
        <w:tab/>
        <w:t xml:space="preserve">              </w:t>
      </w:r>
      <w:r w:rsidR="00DD2CC1">
        <w:rPr>
          <w:lang w:val="uk-UA"/>
        </w:rPr>
        <w:t xml:space="preserve">        « ____ » __________ 2024</w:t>
      </w:r>
      <w:r>
        <w:rPr>
          <w:lang w:val="uk-UA"/>
        </w:rPr>
        <w:t xml:space="preserve"> року</w:t>
      </w:r>
    </w:p>
    <w:p w:rsidR="00041A48" w:rsidRDefault="00041A48" w:rsidP="00041A48">
      <w:pPr>
        <w:ind w:firstLine="709"/>
        <w:jc w:val="both"/>
        <w:rPr>
          <w:b/>
          <w:bCs/>
          <w:lang w:val="uk-UA"/>
        </w:rPr>
      </w:pPr>
    </w:p>
    <w:p w:rsidR="00041A48" w:rsidRDefault="00041A48" w:rsidP="00041A48">
      <w:pPr>
        <w:suppressAutoHyphens/>
        <w:ind w:firstLine="851"/>
        <w:jc w:val="both"/>
        <w:rPr>
          <w:lang w:val="uk-UA"/>
        </w:rPr>
      </w:pPr>
      <w:r>
        <w:rPr>
          <w:b/>
          <w:lang w:val="uk-UA"/>
        </w:rPr>
        <w:t>Державне підприємство «Державний експертний центр Міністерства охорони здоров’я України»</w:t>
      </w:r>
      <w:r>
        <w:rPr>
          <w:lang w:val="uk-UA"/>
        </w:rPr>
        <w:t xml:space="preserve">,  що є платником податків на прибуток за основною ставкою згідно з пунктом 136.1 статті 136 Податкового кодексу України, в особі Директора </w:t>
      </w:r>
      <w:r>
        <w:rPr>
          <w:b/>
          <w:lang w:val="uk-UA"/>
        </w:rPr>
        <w:t>Бабенка Михайла Миколайовича</w:t>
      </w:r>
      <w:r>
        <w:rPr>
          <w:lang w:val="uk-UA"/>
        </w:rPr>
        <w:t>, який діє на підставі Статуту</w:t>
      </w:r>
      <w:r>
        <w:rPr>
          <w:lang w:val="uk-UA" w:eastAsia="ar-SA"/>
        </w:rPr>
        <w:t xml:space="preserve">, надалі іменується «Замовник», з одного боку, </w:t>
      </w:r>
      <w:r>
        <w:rPr>
          <w:lang w:val="uk-UA"/>
        </w:rPr>
        <w:t>та</w:t>
      </w:r>
      <w:r>
        <w:rPr>
          <w:b/>
          <w:lang w:val="uk-UA"/>
        </w:rPr>
        <w:t>________________________________________________</w:t>
      </w:r>
      <w:r>
        <w:rPr>
          <w:lang w:val="uk-UA"/>
        </w:rPr>
        <w:t>,</w:t>
      </w:r>
      <w:r>
        <w:rPr>
          <w:b/>
          <w:lang w:val="uk-UA"/>
        </w:rPr>
        <w:t xml:space="preserve"> </w:t>
      </w:r>
      <w:r>
        <w:rPr>
          <w:lang w:val="uk-UA"/>
        </w:rPr>
        <w:t>що є платником податку «</w:t>
      </w:r>
      <w:r>
        <w:rPr>
          <w:u w:val="single"/>
          <w:lang w:val="uk-UA"/>
        </w:rPr>
        <w:t>зазначити дані»</w:t>
      </w:r>
      <w:r>
        <w:rPr>
          <w:lang w:val="uk-UA"/>
        </w:rPr>
        <w:t xml:space="preserve">, в особі __________________________________ надалі іменується «Виконавець», з другого боку, </w:t>
      </w:r>
      <w:r>
        <w:rPr>
          <w:lang w:val="uk-UA" w:eastAsia="ar-SA"/>
        </w:rPr>
        <w:t>що надалі спільно іменуються «Сторони», а кожна окремо «Сторона», уклали цей Договір про надання послуг (надалі – «Договір») про наступне:</w:t>
      </w:r>
    </w:p>
    <w:p w:rsidR="00041A48" w:rsidRDefault="00041A48" w:rsidP="00041A48">
      <w:pPr>
        <w:jc w:val="both"/>
        <w:rPr>
          <w:lang w:val="uk-UA"/>
        </w:rPr>
      </w:pPr>
    </w:p>
    <w:p w:rsidR="00041A48" w:rsidRDefault="00041A48" w:rsidP="00041A48">
      <w:pPr>
        <w:ind w:left="720"/>
        <w:jc w:val="center"/>
        <w:rPr>
          <w:rFonts w:eastAsia="Times New Roman"/>
          <w:b/>
          <w:lang w:val="uk-UA"/>
        </w:rPr>
      </w:pPr>
      <w:r>
        <w:rPr>
          <w:b/>
          <w:lang w:val="uk-UA"/>
        </w:rPr>
        <w:t>1.</w:t>
      </w:r>
      <w:r>
        <w:rPr>
          <w:rFonts w:eastAsia="Times New Roman"/>
          <w:b/>
          <w:lang w:val="uk-UA"/>
        </w:rPr>
        <w:t xml:space="preserve"> ЗАГАЛЬНІ ПОЛОЖЕННЯ</w:t>
      </w:r>
    </w:p>
    <w:p w:rsidR="00041A48" w:rsidRDefault="00041A48" w:rsidP="00041A48">
      <w:pPr>
        <w:jc w:val="both"/>
        <w:rPr>
          <w:rFonts w:eastAsia="Times New Roman"/>
          <w:lang w:val="uk-UA"/>
        </w:rPr>
      </w:pPr>
      <w:r>
        <w:rPr>
          <w:rFonts w:eastAsia="Times New Roman"/>
          <w:lang w:val="uk-UA"/>
        </w:rPr>
        <w:t>1.1. Терміни, які використовуються в цілях виконання умов цього Договору:</w:t>
      </w:r>
    </w:p>
    <w:p w:rsidR="00041A48" w:rsidRDefault="00041A48" w:rsidP="00041A48">
      <w:pPr>
        <w:jc w:val="both"/>
        <w:rPr>
          <w:rFonts w:eastAsia="Times New Roman"/>
          <w:lang w:val="uk-UA"/>
        </w:rPr>
      </w:pPr>
      <w:r>
        <w:rPr>
          <w:rFonts w:eastAsia="Times New Roman"/>
          <w:lang w:val="uk-UA"/>
        </w:rPr>
        <w:t>1.1.1. «Захід» в розумінні цього Договору – форма групової роботи за участю запрошених, мета якої – обмін інформацією з певної теми (семінар, конференція, виставка, презентація, збори тощо), які проводяться Замовником.</w:t>
      </w:r>
    </w:p>
    <w:p w:rsidR="00041A48" w:rsidRDefault="00041A48" w:rsidP="00041A48">
      <w:pPr>
        <w:jc w:val="center"/>
        <w:rPr>
          <w:b/>
          <w:lang w:val="uk-UA"/>
        </w:rPr>
      </w:pPr>
    </w:p>
    <w:p w:rsidR="00041A48" w:rsidRDefault="00041A48" w:rsidP="00041A48">
      <w:pPr>
        <w:jc w:val="center"/>
        <w:rPr>
          <w:b/>
          <w:lang w:val="uk-UA"/>
        </w:rPr>
      </w:pPr>
      <w:r>
        <w:rPr>
          <w:b/>
          <w:lang w:val="uk-UA"/>
        </w:rPr>
        <w:t>2. ПРЕДМЕТ ДОГОВОРУ</w:t>
      </w:r>
    </w:p>
    <w:p w:rsidR="00041A48" w:rsidRDefault="00041A48" w:rsidP="00041A48">
      <w:pPr>
        <w:jc w:val="both"/>
        <w:rPr>
          <w:rFonts w:eastAsia="Times New Roman"/>
          <w:lang w:val="uk-UA"/>
        </w:rPr>
      </w:pPr>
      <w:r>
        <w:rPr>
          <w:lang w:val="uk-UA"/>
        </w:rPr>
        <w:t>2.1. В порядку та на умовах, визначених цим Договором, Замовник доручає, а Виконавець бере на себе зобов’язання надавати, під час проведення Замовником Заходів, послуги з постачання готових страв (згідно Національного класифікатора України ДК 021:2015 «Єдиний закупівельний словник» код CPV: 55520000-1 «</w:t>
      </w:r>
      <w:proofErr w:type="spellStart"/>
      <w:r>
        <w:rPr>
          <w:lang w:val="uk-UA"/>
        </w:rPr>
        <w:t>Кейтерингові</w:t>
      </w:r>
      <w:proofErr w:type="spellEnd"/>
      <w:r>
        <w:rPr>
          <w:lang w:val="uk-UA"/>
        </w:rPr>
        <w:t xml:space="preserve"> послуги») в обсягах, визначених пунктом 2.2. та 2.3. цього Договору, (надалі – «Послуги»), а Замовник зобов’язується прийняти ці послуги та оплатити їх вартість.</w:t>
      </w:r>
    </w:p>
    <w:p w:rsidR="00041A48" w:rsidRDefault="00041A48" w:rsidP="00041A48">
      <w:pPr>
        <w:jc w:val="both"/>
        <w:rPr>
          <w:lang w:val="uk-UA"/>
        </w:rPr>
      </w:pPr>
      <w:r>
        <w:rPr>
          <w:lang w:val="uk-UA"/>
        </w:rPr>
        <w:t>2.2. Згідно цього Договору, Виконавець надає Замовнику Послуги, які визначаються Прейскурантом (Додаток 1 до Договору), що є невід’ємною частиною цього Договору та включають в себе:</w:t>
      </w:r>
    </w:p>
    <w:p w:rsidR="00041A48" w:rsidRDefault="00041A48" w:rsidP="00041A48">
      <w:pPr>
        <w:jc w:val="both"/>
        <w:rPr>
          <w:lang w:val="uk-UA"/>
        </w:rPr>
      </w:pPr>
      <w:r>
        <w:rPr>
          <w:lang w:val="uk-UA"/>
        </w:rPr>
        <w:t>2.2.1. Приготування страв;</w:t>
      </w:r>
    </w:p>
    <w:p w:rsidR="00041A48" w:rsidRDefault="00041A48" w:rsidP="00041A48">
      <w:pPr>
        <w:jc w:val="both"/>
        <w:rPr>
          <w:lang w:val="uk-UA"/>
        </w:rPr>
      </w:pPr>
      <w:r>
        <w:rPr>
          <w:lang w:val="uk-UA"/>
        </w:rPr>
        <w:t>2.2.2. Пакування страв;</w:t>
      </w:r>
    </w:p>
    <w:p w:rsidR="00041A48" w:rsidRDefault="00041A48" w:rsidP="00041A48">
      <w:pPr>
        <w:jc w:val="both"/>
        <w:rPr>
          <w:lang w:val="uk-UA"/>
        </w:rPr>
      </w:pPr>
      <w:r>
        <w:rPr>
          <w:lang w:val="uk-UA"/>
        </w:rPr>
        <w:t>2.2.3. Постачання готових страв на Захід Замовника.</w:t>
      </w:r>
    </w:p>
    <w:p w:rsidR="00041A48" w:rsidRDefault="00041A48" w:rsidP="00041A48">
      <w:pPr>
        <w:jc w:val="both"/>
        <w:rPr>
          <w:lang w:val="uk-UA"/>
        </w:rPr>
      </w:pPr>
      <w:r>
        <w:rPr>
          <w:lang w:val="uk-UA"/>
        </w:rPr>
        <w:t xml:space="preserve">2.3. Організація обслуговування Заходу кваліфікованим персоналом здійснюється за домовленістю Сторін за вартістю визначеної Прейскурантом (Додаток 1 до Договору). </w:t>
      </w:r>
    </w:p>
    <w:p w:rsidR="00041A48" w:rsidRDefault="00041A48" w:rsidP="00041A48">
      <w:pPr>
        <w:ind w:firstLine="360"/>
        <w:jc w:val="both"/>
        <w:rPr>
          <w:lang w:val="uk-UA"/>
        </w:rPr>
      </w:pPr>
    </w:p>
    <w:p w:rsidR="00041A48" w:rsidRDefault="00041A48" w:rsidP="00041A48">
      <w:pPr>
        <w:jc w:val="center"/>
        <w:rPr>
          <w:b/>
          <w:lang w:val="uk-UA"/>
        </w:rPr>
      </w:pPr>
      <w:r>
        <w:rPr>
          <w:b/>
          <w:lang w:val="uk-UA"/>
        </w:rPr>
        <w:t>3. ПРАВА І ОБОВ’ЯЗКИ СТОРІН</w:t>
      </w:r>
    </w:p>
    <w:p w:rsidR="00041A48" w:rsidRDefault="00041A48" w:rsidP="00041A48">
      <w:pPr>
        <w:ind w:firstLine="360"/>
        <w:jc w:val="both"/>
        <w:rPr>
          <w:lang w:val="uk-UA"/>
        </w:rPr>
      </w:pPr>
      <w:r>
        <w:rPr>
          <w:b/>
          <w:lang w:val="uk-UA"/>
        </w:rPr>
        <w:t>3.1.</w:t>
      </w:r>
      <w:r>
        <w:rPr>
          <w:lang w:val="uk-UA"/>
        </w:rPr>
        <w:t xml:space="preserve">  </w:t>
      </w:r>
      <w:r>
        <w:rPr>
          <w:b/>
          <w:lang w:val="uk-UA"/>
        </w:rPr>
        <w:t>Обов’язки  Виконавця</w:t>
      </w:r>
      <w:r>
        <w:rPr>
          <w:lang w:val="uk-UA"/>
        </w:rPr>
        <w:t>:</w:t>
      </w:r>
    </w:p>
    <w:p w:rsidR="00041A48" w:rsidRDefault="00041A48" w:rsidP="00041A48">
      <w:pPr>
        <w:jc w:val="both"/>
        <w:rPr>
          <w:lang w:val="uk-UA"/>
        </w:rPr>
      </w:pPr>
      <w:r>
        <w:rPr>
          <w:lang w:val="uk-UA"/>
        </w:rPr>
        <w:t>3.1.1.  Якісно, своєчасно, в узгодженому із Замовником місці, надавати Послуги зазначені у Розділі 2 цього Договору.</w:t>
      </w:r>
    </w:p>
    <w:p w:rsidR="00041A48" w:rsidRDefault="00041A48" w:rsidP="00041A48">
      <w:pPr>
        <w:jc w:val="both"/>
        <w:rPr>
          <w:lang w:val="uk-UA"/>
        </w:rPr>
      </w:pPr>
      <w:r>
        <w:rPr>
          <w:lang w:val="uk-UA"/>
        </w:rPr>
        <w:t>3.1.2. Надавати Послуги в обсязі, попередньо узгодженому із Замовником.</w:t>
      </w:r>
    </w:p>
    <w:p w:rsidR="00041A48" w:rsidRDefault="00041A48" w:rsidP="00041A48">
      <w:pPr>
        <w:jc w:val="both"/>
        <w:rPr>
          <w:lang w:val="uk-UA"/>
        </w:rPr>
      </w:pPr>
      <w:r>
        <w:rPr>
          <w:lang w:val="uk-UA"/>
        </w:rPr>
        <w:t>3.1.3. Надавати Послуги як самостійно, так і з залученням третіх осіб. При цьому Виконавець несе повну відповідальність за дії залучених ним третіх осіб як за свої власні.</w:t>
      </w:r>
    </w:p>
    <w:p w:rsidR="00041A48" w:rsidRDefault="00041A48" w:rsidP="00041A48">
      <w:pPr>
        <w:jc w:val="both"/>
        <w:rPr>
          <w:lang w:val="uk-UA"/>
        </w:rPr>
      </w:pPr>
      <w:r>
        <w:rPr>
          <w:lang w:val="uk-UA"/>
        </w:rPr>
        <w:t>3.1.4. У випадку неможливості надання послуг, Виконавець зобов’язаний негайно (не пізніше 1 доби) повідомити Замовника про обставини, які не залежать від Виконавця та впливають на можливість надання послуг згідно з п. 2.2. цього Договору.</w:t>
      </w:r>
    </w:p>
    <w:p w:rsidR="00041A48" w:rsidRDefault="00041A48" w:rsidP="00041A48">
      <w:pPr>
        <w:jc w:val="both"/>
        <w:rPr>
          <w:lang w:val="uk-UA"/>
        </w:rPr>
      </w:pPr>
      <w:r>
        <w:rPr>
          <w:lang w:val="uk-UA"/>
        </w:rPr>
        <w:t>3.1.5. Інформувати Замовника про всі обставини, що впливають на суть та обсяг надання Послуг, своєчасно надавати всі необхідні документи, що стосуються надання Послуг.</w:t>
      </w:r>
    </w:p>
    <w:p w:rsidR="00041A48" w:rsidRDefault="00041A48" w:rsidP="00041A48">
      <w:pPr>
        <w:jc w:val="both"/>
        <w:rPr>
          <w:lang w:val="uk-UA"/>
        </w:rPr>
      </w:pPr>
      <w:r>
        <w:rPr>
          <w:lang w:val="uk-UA"/>
        </w:rPr>
        <w:t xml:space="preserve">3.1.6 Вносити зміни до Прейскуранту послуг лише за погодженням сторін в письмовій формі. Виконавець повідомляє  Замовника про зміну ціни послуги не пізніше ніж за 10 (десять) </w:t>
      </w:r>
      <w:r>
        <w:rPr>
          <w:lang w:val="uk-UA"/>
        </w:rPr>
        <w:lastRenderedPageBreak/>
        <w:t xml:space="preserve">календарних днів до таких змін шляхом направлення листа, підписаного уповноваженою особою. </w:t>
      </w:r>
    </w:p>
    <w:p w:rsidR="00041A48" w:rsidRDefault="00041A48" w:rsidP="00041A48">
      <w:pPr>
        <w:jc w:val="both"/>
        <w:rPr>
          <w:lang w:val="uk-UA"/>
        </w:rPr>
      </w:pPr>
      <w:r>
        <w:rPr>
          <w:lang w:val="uk-UA"/>
        </w:rPr>
        <w:t>3.1.7. Своєчасно та у повному обсязі надавати Замовнику документацію, необхідну для проведення взаєморозрахунків згідно цього Договору.</w:t>
      </w:r>
    </w:p>
    <w:p w:rsidR="00041A48" w:rsidRDefault="00041A48" w:rsidP="00041A48">
      <w:pPr>
        <w:jc w:val="both"/>
        <w:rPr>
          <w:lang w:val="uk-UA"/>
        </w:rPr>
      </w:pPr>
      <w:r>
        <w:rPr>
          <w:lang w:val="uk-UA"/>
        </w:rPr>
        <w:t>3.1.8. В разі</w:t>
      </w:r>
      <w:r>
        <w:rPr>
          <w:b/>
          <w:lang w:val="uk-UA"/>
        </w:rPr>
        <w:t xml:space="preserve"> </w:t>
      </w:r>
      <w:r>
        <w:rPr>
          <w:lang w:val="uk-UA"/>
        </w:rPr>
        <w:t>виникнення скарг Замовника на якість наданих Послуг – вжити всіх можливих заходів для усунення недоліків в роботі.</w:t>
      </w:r>
    </w:p>
    <w:p w:rsidR="00041A48" w:rsidRDefault="00041A48" w:rsidP="00041A48">
      <w:pPr>
        <w:jc w:val="both"/>
        <w:rPr>
          <w:lang w:val="uk-UA"/>
        </w:rPr>
      </w:pPr>
      <w:r>
        <w:rPr>
          <w:lang w:val="uk-UA"/>
        </w:rPr>
        <w:t xml:space="preserve">3.1.9. Надавати Послуги якісно з дотриманням вимог Закону України «Про основні принципи та вимоги до безпечності та якості харчових продуктів», Правил роботи закладів (підприємств) ресторанного господарства, затверджених наказом Міністерства економіки та з питань європейської інтеграції від 27.07.2002 № 219, державних стандартів та інших нормативних актів у сфері безпечності харчових продуктів та ресторанного господарства. </w:t>
      </w:r>
    </w:p>
    <w:p w:rsidR="00041A48" w:rsidRDefault="00041A48" w:rsidP="00041A48">
      <w:pPr>
        <w:jc w:val="both"/>
        <w:rPr>
          <w:lang w:val="uk-UA"/>
        </w:rPr>
      </w:pPr>
      <w:r>
        <w:rPr>
          <w:lang w:val="uk-UA"/>
        </w:rPr>
        <w:t>3.1.10. На вимогу Замовника пред‘являти медичні книжки залучених Виконавцем працівників.</w:t>
      </w:r>
    </w:p>
    <w:p w:rsidR="00D030C8" w:rsidRDefault="00041A48" w:rsidP="00041A48">
      <w:pPr>
        <w:jc w:val="both"/>
        <w:rPr>
          <w:lang w:val="uk-UA"/>
        </w:rPr>
      </w:pPr>
      <w:r>
        <w:rPr>
          <w:lang w:val="uk-UA"/>
        </w:rPr>
        <w:t xml:space="preserve">3.2.11. Забезпечити дотримання залученими Виконавцем працівниками правил охорони праці, пожежної безпеки, санітарних норм та проводити відповідні інструктажі. </w:t>
      </w:r>
    </w:p>
    <w:p w:rsidR="005A1422" w:rsidRPr="005A1422" w:rsidRDefault="005A1422" w:rsidP="005A1422">
      <w:pPr>
        <w:ind w:firstLine="284"/>
        <w:jc w:val="both"/>
        <w:rPr>
          <w:rFonts w:eastAsia="Times New Roman"/>
          <w:b/>
          <w:lang w:val="uk-UA"/>
        </w:rPr>
      </w:pPr>
      <w:r>
        <w:rPr>
          <w:b/>
          <w:lang w:val="uk-UA"/>
        </w:rPr>
        <w:t>3.2</w:t>
      </w:r>
      <w:r w:rsidRPr="005A1422">
        <w:rPr>
          <w:b/>
          <w:lang w:val="uk-UA"/>
        </w:rPr>
        <w:t>.</w:t>
      </w:r>
      <w:r>
        <w:rPr>
          <w:lang w:val="uk-UA"/>
        </w:rPr>
        <w:t xml:space="preserve"> </w:t>
      </w:r>
      <w:r w:rsidRPr="005A1422">
        <w:rPr>
          <w:rFonts w:eastAsia="Times New Roman"/>
          <w:b/>
          <w:lang w:val="uk-UA"/>
        </w:rPr>
        <w:t>Вимоги до посуду та інв</w:t>
      </w:r>
      <w:r>
        <w:rPr>
          <w:rFonts w:eastAsia="Times New Roman"/>
          <w:b/>
          <w:lang w:val="uk-UA"/>
        </w:rPr>
        <w:t>ентаря</w:t>
      </w:r>
      <w:r w:rsidRPr="005A1422">
        <w:rPr>
          <w:rFonts w:eastAsia="Times New Roman"/>
          <w:b/>
          <w:lang w:val="uk-UA"/>
        </w:rPr>
        <w:t>:</w:t>
      </w:r>
    </w:p>
    <w:p w:rsidR="005A1422" w:rsidRPr="005A1422" w:rsidRDefault="005A1422" w:rsidP="005A1422">
      <w:pPr>
        <w:jc w:val="both"/>
        <w:rPr>
          <w:rFonts w:eastAsia="Times New Roman"/>
          <w:lang w:val="uk-UA"/>
        </w:rPr>
      </w:pPr>
      <w:r>
        <w:rPr>
          <w:rFonts w:eastAsia="Times New Roman"/>
          <w:lang w:val="uk-UA"/>
        </w:rPr>
        <w:t>3.2.1. Б</w:t>
      </w:r>
      <w:r w:rsidRPr="005A1422">
        <w:rPr>
          <w:rFonts w:eastAsia="Times New Roman"/>
          <w:lang w:val="uk-UA"/>
        </w:rPr>
        <w:t>агаторазовий посуд</w:t>
      </w:r>
      <w:r w:rsidRPr="005A1422">
        <w:rPr>
          <w:lang w:val="uk-UA"/>
        </w:rPr>
        <w:t xml:space="preserve"> (чашки, стакани, ложки, виделки, тарілки)</w:t>
      </w:r>
      <w:r w:rsidRPr="005A1422">
        <w:rPr>
          <w:rFonts w:eastAsia="Times New Roman"/>
          <w:lang w:val="uk-UA"/>
        </w:rPr>
        <w:t>: чистий, без дефектів (тріщин/сколів), у достатній кількості.</w:t>
      </w:r>
    </w:p>
    <w:p w:rsidR="005A1422" w:rsidRPr="005A1422" w:rsidRDefault="005A1422" w:rsidP="005A1422">
      <w:pPr>
        <w:jc w:val="both"/>
        <w:rPr>
          <w:rFonts w:eastAsia="Times New Roman"/>
          <w:lang w:val="uk-UA"/>
        </w:rPr>
      </w:pPr>
      <w:r>
        <w:rPr>
          <w:rFonts w:eastAsia="Times New Roman"/>
          <w:lang w:val="uk-UA"/>
        </w:rPr>
        <w:t>3.2.2. О</w:t>
      </w:r>
      <w:r w:rsidRPr="005A1422">
        <w:rPr>
          <w:rFonts w:eastAsia="Times New Roman"/>
          <w:lang w:val="uk-UA"/>
        </w:rPr>
        <w:t>дноразовий посуд (стакани для кави/чаю/інших напоїв): стакани ємністю 50-250 мл. обов’язково (двошарові/гофровані/або мають мати термопояси) у достатній кількості.</w:t>
      </w:r>
    </w:p>
    <w:p w:rsidR="005A1422" w:rsidRPr="005A1422" w:rsidRDefault="005A1422" w:rsidP="005A1422">
      <w:pPr>
        <w:jc w:val="both"/>
        <w:rPr>
          <w:rFonts w:eastAsia="Times New Roman"/>
          <w:lang w:val="uk-UA"/>
        </w:rPr>
      </w:pPr>
      <w:r>
        <w:rPr>
          <w:rFonts w:eastAsia="Times New Roman"/>
          <w:lang w:val="uk-UA"/>
        </w:rPr>
        <w:t xml:space="preserve">3.2.3. </w:t>
      </w:r>
      <w:r w:rsidRPr="005A1422">
        <w:rPr>
          <w:rFonts w:eastAsia="Times New Roman"/>
          <w:lang w:val="uk-UA"/>
        </w:rPr>
        <w:t>2 скатертини розміром не менше 1000*2500 мм., в</w:t>
      </w:r>
      <w:r>
        <w:rPr>
          <w:rFonts w:eastAsia="Times New Roman"/>
          <w:lang w:val="uk-UA"/>
        </w:rPr>
        <w:t>ипрані та випрасувані.</w:t>
      </w:r>
    </w:p>
    <w:p w:rsidR="005A1422" w:rsidRPr="005A1422" w:rsidRDefault="005A1422" w:rsidP="005A1422">
      <w:pPr>
        <w:jc w:val="both"/>
        <w:rPr>
          <w:rFonts w:eastAsia="Times New Roman"/>
          <w:lang w:val="uk-UA"/>
        </w:rPr>
      </w:pPr>
      <w:r>
        <w:rPr>
          <w:rFonts w:eastAsia="Times New Roman"/>
          <w:lang w:val="uk-UA"/>
        </w:rPr>
        <w:t>3.2.4. Т</w:t>
      </w:r>
      <w:r w:rsidRPr="005A1422">
        <w:rPr>
          <w:rFonts w:eastAsia="Times New Roman"/>
          <w:lang w:val="uk-UA"/>
        </w:rPr>
        <w:t>ермопот</w:t>
      </w:r>
      <w:r>
        <w:rPr>
          <w:rFonts w:eastAsia="Times New Roman"/>
          <w:lang w:val="uk-UA"/>
        </w:rPr>
        <w:t>/термос</w:t>
      </w:r>
      <w:r w:rsidRPr="005A1422">
        <w:rPr>
          <w:rFonts w:eastAsia="Times New Roman"/>
          <w:lang w:val="uk-UA"/>
        </w:rPr>
        <w:t xml:space="preserve"> для гарячої води ємністю не менше 3л.</w:t>
      </w:r>
    </w:p>
    <w:p w:rsidR="005A1422" w:rsidRPr="005A1422" w:rsidRDefault="005A1422" w:rsidP="00041A48">
      <w:pPr>
        <w:jc w:val="both"/>
        <w:rPr>
          <w:rFonts w:eastAsia="Times New Roman"/>
          <w:lang w:val="uk-UA"/>
        </w:rPr>
      </w:pPr>
      <w:r>
        <w:rPr>
          <w:rFonts w:eastAsia="Times New Roman"/>
          <w:lang w:val="uk-UA"/>
        </w:rPr>
        <w:t xml:space="preserve">3.2.5. </w:t>
      </w:r>
      <w:r w:rsidRPr="005A1422">
        <w:rPr>
          <w:rFonts w:eastAsia="Times New Roman"/>
          <w:lang w:val="uk-UA"/>
        </w:rPr>
        <w:t xml:space="preserve">2 кавоварки з </w:t>
      </w:r>
      <w:r>
        <w:rPr>
          <w:rFonts w:eastAsia="Times New Roman"/>
          <w:lang w:val="uk-UA"/>
        </w:rPr>
        <w:t>капучінатором, що готують еспре</w:t>
      </w:r>
      <w:r w:rsidRPr="005A1422">
        <w:rPr>
          <w:rFonts w:eastAsia="Times New Roman"/>
          <w:lang w:val="uk-UA"/>
        </w:rPr>
        <w:t>со, американо, лате та капучіно.</w:t>
      </w:r>
    </w:p>
    <w:p w:rsidR="00041A48" w:rsidRDefault="005A1422" w:rsidP="00041A48">
      <w:pPr>
        <w:ind w:firstLine="360"/>
        <w:jc w:val="both"/>
        <w:rPr>
          <w:b/>
          <w:lang w:val="uk-UA"/>
        </w:rPr>
      </w:pPr>
      <w:r>
        <w:rPr>
          <w:b/>
          <w:lang w:val="uk-UA"/>
        </w:rPr>
        <w:t>3.3</w:t>
      </w:r>
      <w:r w:rsidR="00041A48">
        <w:rPr>
          <w:b/>
          <w:lang w:val="uk-UA"/>
        </w:rPr>
        <w:t>. Обов’язки  Замовника:</w:t>
      </w:r>
    </w:p>
    <w:p w:rsidR="00041A48" w:rsidRDefault="005A1422" w:rsidP="00041A48">
      <w:pPr>
        <w:jc w:val="both"/>
        <w:rPr>
          <w:lang w:val="uk-UA"/>
        </w:rPr>
      </w:pPr>
      <w:r>
        <w:rPr>
          <w:lang w:val="uk-UA"/>
        </w:rPr>
        <w:t>3.3</w:t>
      </w:r>
      <w:r w:rsidR="00041A48">
        <w:rPr>
          <w:lang w:val="uk-UA"/>
        </w:rPr>
        <w:t>.1. Своєчасно та у повному обсязі оплачувати Виконавцю вартість Послуг за умови надання Виконавцем всіх необхідних документів згідно цього Договору.</w:t>
      </w:r>
    </w:p>
    <w:p w:rsidR="00041A48" w:rsidRDefault="005A1422" w:rsidP="00041A48">
      <w:pPr>
        <w:jc w:val="both"/>
        <w:rPr>
          <w:lang w:val="uk-UA"/>
        </w:rPr>
      </w:pPr>
      <w:r>
        <w:rPr>
          <w:lang w:val="uk-UA"/>
        </w:rPr>
        <w:t>3.3</w:t>
      </w:r>
      <w:r w:rsidR="00041A48">
        <w:rPr>
          <w:lang w:val="uk-UA"/>
        </w:rPr>
        <w:t xml:space="preserve">.2. Надавати Виконавцю інформацію у повному обсязі та в обумовлений Сторонами строк, необхідну для надання Послуг згідно з цим Договором. </w:t>
      </w:r>
    </w:p>
    <w:p w:rsidR="00041A48" w:rsidRDefault="005A1422" w:rsidP="00041A48">
      <w:pPr>
        <w:ind w:firstLine="360"/>
        <w:jc w:val="both"/>
        <w:rPr>
          <w:b/>
          <w:lang w:val="uk-UA"/>
        </w:rPr>
      </w:pPr>
      <w:r>
        <w:rPr>
          <w:b/>
          <w:lang w:val="uk-UA"/>
        </w:rPr>
        <w:t>3.4</w:t>
      </w:r>
      <w:r w:rsidR="00041A48">
        <w:rPr>
          <w:b/>
          <w:lang w:val="uk-UA"/>
        </w:rPr>
        <w:t>.</w:t>
      </w:r>
      <w:r w:rsidR="00041A48">
        <w:rPr>
          <w:lang w:val="uk-UA"/>
        </w:rPr>
        <w:t> </w:t>
      </w:r>
      <w:r w:rsidR="00041A48">
        <w:rPr>
          <w:b/>
          <w:lang w:val="uk-UA"/>
        </w:rPr>
        <w:t>Права Виконавця:</w:t>
      </w:r>
    </w:p>
    <w:p w:rsidR="00041A48" w:rsidRDefault="005A1422" w:rsidP="00041A48">
      <w:pPr>
        <w:jc w:val="both"/>
        <w:rPr>
          <w:bCs/>
          <w:lang w:val="uk-UA" w:eastAsia="uk-UA"/>
        </w:rPr>
      </w:pPr>
      <w:r>
        <w:rPr>
          <w:lang w:val="uk-UA"/>
        </w:rPr>
        <w:t>3.4</w:t>
      </w:r>
      <w:r w:rsidR="00041A48">
        <w:rPr>
          <w:lang w:val="uk-UA"/>
        </w:rPr>
        <w:t xml:space="preserve">.1. Вимагати від Замовника своєчасної, </w:t>
      </w:r>
      <w:r w:rsidR="00041A48">
        <w:rPr>
          <w:bCs/>
          <w:lang w:val="uk-UA" w:eastAsia="uk-UA"/>
        </w:rPr>
        <w:t>у повному обсязі, у строки та в порядку, що встановлені цим Договором, оплати його Послуг.</w:t>
      </w:r>
    </w:p>
    <w:p w:rsidR="00041A48" w:rsidRDefault="005A1422" w:rsidP="00041A48">
      <w:pPr>
        <w:jc w:val="both"/>
        <w:rPr>
          <w:bCs/>
          <w:lang w:val="uk-UA"/>
        </w:rPr>
      </w:pPr>
      <w:r>
        <w:rPr>
          <w:bCs/>
          <w:lang w:val="uk-UA" w:eastAsia="uk-UA"/>
        </w:rPr>
        <w:t>3.4</w:t>
      </w:r>
      <w:r w:rsidR="00041A48">
        <w:rPr>
          <w:bCs/>
          <w:lang w:val="uk-UA" w:eastAsia="uk-UA"/>
        </w:rPr>
        <w:t>.2. </w:t>
      </w:r>
      <w:r w:rsidR="00041A48">
        <w:rPr>
          <w:lang w:val="uk-UA"/>
        </w:rPr>
        <w:t>Отримувати від Замовника необхідну інформацію, пов’язану з характером Послуг, що надаються згідно з цим Договором.</w:t>
      </w:r>
    </w:p>
    <w:p w:rsidR="00041A48" w:rsidRDefault="00041A48" w:rsidP="00041A48">
      <w:pPr>
        <w:ind w:firstLine="360"/>
        <w:jc w:val="both"/>
        <w:rPr>
          <w:bCs/>
          <w:lang w:val="uk-UA"/>
        </w:rPr>
      </w:pPr>
      <w:r>
        <w:rPr>
          <w:b/>
          <w:bCs/>
          <w:lang w:val="uk-UA" w:eastAsia="uk-UA"/>
        </w:rPr>
        <w:t>3</w:t>
      </w:r>
      <w:r w:rsidR="005A1422">
        <w:rPr>
          <w:b/>
          <w:lang w:val="uk-UA"/>
        </w:rPr>
        <w:t>.5</w:t>
      </w:r>
      <w:r>
        <w:rPr>
          <w:b/>
          <w:lang w:val="uk-UA"/>
        </w:rPr>
        <w:t>.</w:t>
      </w:r>
      <w:r>
        <w:rPr>
          <w:lang w:val="uk-UA"/>
        </w:rPr>
        <w:t> </w:t>
      </w:r>
      <w:r>
        <w:rPr>
          <w:b/>
          <w:lang w:val="uk-UA"/>
        </w:rPr>
        <w:t>Права Замовника:</w:t>
      </w:r>
    </w:p>
    <w:p w:rsidR="00041A48" w:rsidRDefault="005A1422" w:rsidP="00041A48">
      <w:pPr>
        <w:jc w:val="both"/>
        <w:rPr>
          <w:lang w:val="uk-UA"/>
        </w:rPr>
      </w:pPr>
      <w:r>
        <w:rPr>
          <w:lang w:val="uk-UA"/>
        </w:rPr>
        <w:t>3.5</w:t>
      </w:r>
      <w:r w:rsidR="00041A48">
        <w:rPr>
          <w:lang w:val="uk-UA"/>
        </w:rPr>
        <w:t>.1. Вимагати від Виконавця якісного, належного та своєчасного виконання умов цього Договору.</w:t>
      </w:r>
    </w:p>
    <w:p w:rsidR="00041A48" w:rsidRDefault="005A1422" w:rsidP="00041A48">
      <w:pPr>
        <w:jc w:val="both"/>
        <w:rPr>
          <w:b/>
          <w:bCs/>
          <w:lang w:val="uk-UA"/>
        </w:rPr>
      </w:pPr>
      <w:r>
        <w:rPr>
          <w:lang w:val="uk-UA"/>
        </w:rPr>
        <w:t>3.5</w:t>
      </w:r>
      <w:r w:rsidR="00041A48">
        <w:rPr>
          <w:lang w:val="uk-UA"/>
        </w:rPr>
        <w:t>.2. Отримувати від Виконавця документи та інформацію, що стосуються виконання цього Договору.</w:t>
      </w:r>
    </w:p>
    <w:p w:rsidR="00041A48" w:rsidRDefault="005A1422" w:rsidP="00041A48">
      <w:pPr>
        <w:jc w:val="both"/>
        <w:rPr>
          <w:lang w:val="uk-UA"/>
        </w:rPr>
      </w:pPr>
      <w:r>
        <w:rPr>
          <w:lang w:val="uk-UA"/>
        </w:rPr>
        <w:t>3.5</w:t>
      </w:r>
      <w:r w:rsidR="00041A48">
        <w:rPr>
          <w:lang w:val="uk-UA"/>
        </w:rPr>
        <w:t>.3. Контролювати процес надання Послуг. В будь-який момент перевірити хід та якість надання Послуг, не втручаючись в господарську діяльність Виконавця.</w:t>
      </w:r>
    </w:p>
    <w:p w:rsidR="00041A48" w:rsidRDefault="005A1422" w:rsidP="00041A48">
      <w:pPr>
        <w:jc w:val="both"/>
        <w:rPr>
          <w:lang w:val="uk-UA"/>
        </w:rPr>
      </w:pPr>
      <w:r>
        <w:rPr>
          <w:lang w:val="uk-UA"/>
        </w:rPr>
        <w:t>3.5</w:t>
      </w:r>
      <w:r w:rsidR="00041A48">
        <w:rPr>
          <w:lang w:val="uk-UA"/>
        </w:rPr>
        <w:t>.4. В будь-який момент давати Виконавцю пропозиції з приводу надання Послуг.</w:t>
      </w:r>
    </w:p>
    <w:p w:rsidR="00041A48" w:rsidRDefault="005A1422" w:rsidP="00041A48">
      <w:pPr>
        <w:tabs>
          <w:tab w:val="num" w:pos="720"/>
        </w:tabs>
        <w:jc w:val="both"/>
        <w:rPr>
          <w:lang w:val="uk-UA"/>
        </w:rPr>
      </w:pPr>
      <w:r>
        <w:rPr>
          <w:lang w:val="uk-UA"/>
        </w:rPr>
        <w:t>3.5</w:t>
      </w:r>
      <w:r w:rsidR="00041A48">
        <w:rPr>
          <w:lang w:val="uk-UA"/>
        </w:rPr>
        <w:t>.5. Достроково припинити дію цього Договору, якщо Виконавець систематично не виконує свої зобов’язання за цим Договором.</w:t>
      </w:r>
    </w:p>
    <w:p w:rsidR="00041A48" w:rsidRDefault="005A1422" w:rsidP="00041A48">
      <w:pPr>
        <w:tabs>
          <w:tab w:val="num" w:pos="720"/>
        </w:tabs>
        <w:jc w:val="both"/>
        <w:rPr>
          <w:lang w:val="uk-UA"/>
        </w:rPr>
      </w:pPr>
      <w:r>
        <w:rPr>
          <w:lang w:val="uk-UA"/>
        </w:rPr>
        <w:t>3.5</w:t>
      </w:r>
      <w:r w:rsidR="00041A48">
        <w:rPr>
          <w:lang w:val="uk-UA"/>
        </w:rPr>
        <w:t>.6. Зменшувати ціну Договору в односторонньому порядку з обов‘язковим повідомленням Виконавця.</w:t>
      </w:r>
    </w:p>
    <w:p w:rsidR="005A1422" w:rsidRPr="005A1422" w:rsidRDefault="005A1422" w:rsidP="00041A48">
      <w:pPr>
        <w:tabs>
          <w:tab w:val="num" w:pos="720"/>
        </w:tabs>
        <w:jc w:val="both"/>
      </w:pPr>
    </w:p>
    <w:p w:rsidR="00041A48" w:rsidRDefault="00041A48" w:rsidP="00041A48">
      <w:pPr>
        <w:jc w:val="center"/>
        <w:rPr>
          <w:b/>
          <w:lang w:val="uk-UA"/>
        </w:rPr>
      </w:pPr>
      <w:r>
        <w:rPr>
          <w:b/>
          <w:lang w:val="uk-UA"/>
        </w:rPr>
        <w:t>4. ЦІНА ДОГОВОРУ</w:t>
      </w:r>
    </w:p>
    <w:p w:rsidR="00041A48" w:rsidRDefault="00041A48" w:rsidP="00041A48">
      <w:pPr>
        <w:jc w:val="both"/>
        <w:rPr>
          <w:lang w:val="uk-UA"/>
        </w:rPr>
      </w:pPr>
      <w:r>
        <w:rPr>
          <w:lang w:val="uk-UA"/>
        </w:rPr>
        <w:t xml:space="preserve">4.1. Ціна Договору становить __________________грн.___ копійок (__________________________________________грн. _________________ копійок), та </w:t>
      </w:r>
      <w:r>
        <w:rPr>
          <w:lang w:val="uk-UA"/>
        </w:rPr>
        <w:lastRenderedPageBreak/>
        <w:t xml:space="preserve">складається із вартості за одиницю Послуги, відповідно до заявок, кількості наданих Послуг, вартості з обслуговування та кількості Заходів Замовника. </w:t>
      </w:r>
    </w:p>
    <w:p w:rsidR="00041A48" w:rsidRDefault="00041A48" w:rsidP="00041A48">
      <w:pPr>
        <w:jc w:val="both"/>
        <w:rPr>
          <w:lang w:val="uk-UA"/>
        </w:rPr>
      </w:pPr>
      <w:r>
        <w:rPr>
          <w:lang w:val="uk-UA"/>
        </w:rPr>
        <w:t>4.2. Загальна вартість Послуг визначається Сторонами по факту їх надання за результатами кожного Заходу окремо та фіксується в Актах надання послуг, форма якого визначена Сторонами, яка є невід’ємною частиною Договору (Додаток 2).</w:t>
      </w:r>
    </w:p>
    <w:p w:rsidR="00041A48" w:rsidRDefault="00041A48" w:rsidP="00041A48">
      <w:pPr>
        <w:jc w:val="both"/>
        <w:rPr>
          <w:lang w:val="uk-UA"/>
        </w:rPr>
      </w:pPr>
      <w:r>
        <w:rPr>
          <w:lang w:val="uk-UA"/>
        </w:rPr>
        <w:t>4.3. Ціна Договору може бути зменшена, в залежності від реальних потреб Замовника.</w:t>
      </w:r>
    </w:p>
    <w:p w:rsidR="00041A48" w:rsidRDefault="00041A48" w:rsidP="00041A48">
      <w:pPr>
        <w:ind w:firstLine="360"/>
        <w:jc w:val="both"/>
        <w:rPr>
          <w:lang w:val="uk-UA"/>
        </w:rPr>
      </w:pPr>
    </w:p>
    <w:p w:rsidR="00041A48" w:rsidRDefault="00041A48" w:rsidP="00041A48">
      <w:pPr>
        <w:ind w:firstLine="709"/>
        <w:jc w:val="center"/>
        <w:rPr>
          <w:b/>
          <w:lang w:val="uk-UA"/>
        </w:rPr>
      </w:pPr>
      <w:r>
        <w:rPr>
          <w:b/>
          <w:lang w:val="uk-UA"/>
        </w:rPr>
        <w:t>5. ПОРЯДОК НАДАННЯ ПОСЛУГ</w:t>
      </w:r>
    </w:p>
    <w:p w:rsidR="00041A48" w:rsidRDefault="00041A48" w:rsidP="00041A48">
      <w:pPr>
        <w:tabs>
          <w:tab w:val="left" w:pos="426"/>
        </w:tabs>
        <w:jc w:val="both"/>
        <w:rPr>
          <w:lang w:val="uk-UA" w:eastAsia="uk-UA"/>
        </w:rPr>
      </w:pPr>
      <w:r>
        <w:rPr>
          <w:lang w:val="uk-UA"/>
        </w:rPr>
        <w:t xml:space="preserve">5.1. </w:t>
      </w:r>
      <w:r>
        <w:rPr>
          <w:lang w:val="uk-UA" w:eastAsia="uk-UA"/>
        </w:rPr>
        <w:t>При виникненні необхідності в отриманні Послуги по окремому Заходу, Замовник не пізніше ніж за 3 (три) календарних дні до дати початку надання Послуг передає заявку Виконавцю, складену у довільній формі, з обов’язковим зазначенням адреси постачання, дати, часу проведення Заходу, асортименту та кількості готових страв, а також</w:t>
      </w:r>
      <w:r>
        <w:rPr>
          <w:lang w:val="uk-UA"/>
        </w:rPr>
        <w:t xml:space="preserve"> необхідності обслуговування Заходу кваліфікованим персоналом</w:t>
      </w:r>
      <w:r>
        <w:rPr>
          <w:lang w:val="uk-UA" w:eastAsia="uk-UA"/>
        </w:rPr>
        <w:t>.</w:t>
      </w:r>
    </w:p>
    <w:p w:rsidR="00041A48" w:rsidRDefault="00041A48" w:rsidP="00041A48">
      <w:pPr>
        <w:tabs>
          <w:tab w:val="left" w:pos="426"/>
        </w:tabs>
        <w:jc w:val="both"/>
        <w:rPr>
          <w:lang w:val="uk-UA" w:eastAsia="uk-UA"/>
        </w:rPr>
      </w:pPr>
      <w:r>
        <w:rPr>
          <w:lang w:val="uk-UA" w:eastAsia="uk-UA"/>
        </w:rPr>
        <w:t xml:space="preserve">5.2. Не пізніше 1 (одного) календарного дня після отримання заявки Виконавець повідомляє Замовника про отримання замовлення, підтверджує його. </w:t>
      </w:r>
    </w:p>
    <w:p w:rsidR="00041A48" w:rsidRDefault="00041A48" w:rsidP="00041A48">
      <w:pPr>
        <w:tabs>
          <w:tab w:val="left" w:pos="426"/>
        </w:tabs>
        <w:jc w:val="both"/>
        <w:rPr>
          <w:lang w:val="uk-UA" w:eastAsia="uk-UA"/>
        </w:rPr>
      </w:pPr>
      <w:r>
        <w:rPr>
          <w:lang w:val="uk-UA" w:eastAsia="uk-UA"/>
        </w:rPr>
        <w:t>5.3. В день надання Послуг Виконавець, у зазначений в заявці Замовника адреси, часу та зазначеному асортименту та кількості, забезпечує постачання готових страв до приміщення Виконавця в межах м. Києва.</w:t>
      </w:r>
    </w:p>
    <w:p w:rsidR="00041A48" w:rsidRDefault="00041A48" w:rsidP="00041A48">
      <w:pPr>
        <w:tabs>
          <w:tab w:val="left" w:pos="426"/>
        </w:tabs>
        <w:jc w:val="both"/>
        <w:rPr>
          <w:lang w:val="uk-UA" w:eastAsia="uk-UA"/>
        </w:rPr>
      </w:pPr>
      <w:r>
        <w:rPr>
          <w:lang w:val="uk-UA" w:eastAsia="uk-UA"/>
        </w:rPr>
        <w:t xml:space="preserve">5.4. Передача заявки на проведення Заходу, підтвердження її Виконавцем та перелік обраних Замовником страв на кожний Захід здійснюється шляхом обміну електронними листами (електрона адреса Замовника: </w:t>
      </w:r>
      <w:r>
        <w:rPr>
          <w:u w:val="single"/>
          <w:lang w:val="uk-UA" w:eastAsia="uk-UA"/>
        </w:rPr>
        <w:t>kabanuk@dec.gov.ua</w:t>
      </w:r>
      <w:r>
        <w:rPr>
          <w:lang w:val="uk-UA" w:eastAsia="uk-UA"/>
        </w:rPr>
        <w:t xml:space="preserve">; електрона адреса Виконавця: </w:t>
      </w:r>
      <w:hyperlink r:id="rId5" w:history="1">
        <w:r>
          <w:rPr>
            <w:rStyle w:val="a3"/>
            <w:lang w:val="uk-UA" w:eastAsia="uk-UA"/>
          </w:rPr>
          <w:t>_________________________</w:t>
        </w:r>
      </w:hyperlink>
      <w:r>
        <w:rPr>
          <w:lang w:val="uk-UA" w:eastAsia="uk-UA"/>
        </w:rPr>
        <w:t>).</w:t>
      </w:r>
    </w:p>
    <w:p w:rsidR="00041A48" w:rsidRDefault="00041A48" w:rsidP="00041A48">
      <w:pPr>
        <w:ind w:firstLine="360"/>
        <w:jc w:val="center"/>
        <w:rPr>
          <w:b/>
          <w:bCs/>
          <w:spacing w:val="-3"/>
          <w:lang w:val="uk-UA"/>
        </w:rPr>
      </w:pPr>
    </w:p>
    <w:p w:rsidR="00041A48" w:rsidRDefault="00041A48" w:rsidP="00041A48">
      <w:pPr>
        <w:ind w:firstLine="360"/>
        <w:jc w:val="center"/>
        <w:rPr>
          <w:b/>
          <w:bCs/>
          <w:spacing w:val="-3"/>
          <w:lang w:val="uk-UA"/>
        </w:rPr>
      </w:pPr>
      <w:r>
        <w:rPr>
          <w:b/>
          <w:bCs/>
          <w:spacing w:val="-3"/>
          <w:lang w:val="uk-UA"/>
        </w:rPr>
        <w:t>6. УМОВИ ПРИЙМАННЯ – ПЕРЕДАЧІ НАДАНИХ ПОСЛУГ</w:t>
      </w:r>
    </w:p>
    <w:p w:rsidR="00041A48" w:rsidRDefault="00041A48" w:rsidP="00041A48">
      <w:pPr>
        <w:ind w:firstLine="360"/>
        <w:jc w:val="center"/>
        <w:rPr>
          <w:b/>
          <w:bCs/>
          <w:spacing w:val="-3"/>
          <w:lang w:val="uk-UA"/>
        </w:rPr>
      </w:pPr>
      <w:r>
        <w:rPr>
          <w:b/>
          <w:bCs/>
          <w:spacing w:val="-3"/>
          <w:lang w:val="uk-UA"/>
        </w:rPr>
        <w:t>ТА ПОРЯДОК РОЗРАХУНКІВ</w:t>
      </w:r>
    </w:p>
    <w:p w:rsidR="00041A48" w:rsidRDefault="00041A48" w:rsidP="00041A48">
      <w:pPr>
        <w:widowControl w:val="0"/>
        <w:jc w:val="both"/>
        <w:rPr>
          <w:rFonts w:eastAsia="Times New Roman"/>
          <w:lang w:val="uk-UA"/>
        </w:rPr>
      </w:pPr>
      <w:r>
        <w:rPr>
          <w:lang w:val="uk-UA"/>
        </w:rPr>
        <w:t xml:space="preserve">6.1. </w:t>
      </w:r>
      <w:r>
        <w:rPr>
          <w:rFonts w:eastAsia="Times New Roman"/>
          <w:lang w:val="uk-UA"/>
        </w:rPr>
        <w:t>Оплата наданих Послуг здійснюються Замовником протягом 10 (десяти) банківських днів з моменту підписання Сторонами Акту надання  послуг.</w:t>
      </w:r>
    </w:p>
    <w:p w:rsidR="00041A48" w:rsidRDefault="00041A48" w:rsidP="00041A48">
      <w:pPr>
        <w:jc w:val="both"/>
        <w:rPr>
          <w:lang w:val="uk-UA"/>
        </w:rPr>
      </w:pPr>
      <w:r>
        <w:rPr>
          <w:lang w:val="uk-UA"/>
        </w:rPr>
        <w:t>6.2. Замовник протягом 5 (п’яти) календарних днів з дня отримання  Акту надання  послуг зобов’язаний прийняти Послуги або направити Виконавцю письмові мотивовані заперечення до наданих Послуг. Заперечення до наданих Послуг повинні бути підписані уповноваженою особою Замовника та надіслані рекомендованим поштовим листом або вручені уповноваженій особі Виконавця під особистий підпис.</w:t>
      </w:r>
    </w:p>
    <w:p w:rsidR="00041A48" w:rsidRDefault="00041A48" w:rsidP="00041A48">
      <w:pPr>
        <w:jc w:val="both"/>
        <w:rPr>
          <w:lang w:val="uk-UA"/>
        </w:rPr>
      </w:pPr>
      <w:r>
        <w:rPr>
          <w:lang w:val="uk-UA"/>
        </w:rPr>
        <w:t>6.3. Сторони дійшли згоди, якщо протягом 5 (п’яти) календарних днів з дня отримання Акту надання послуг, Замовник не направив Виконавцю мотивовані заперечення до наданих послуг, то Акт надання послуг вважається підписаним Замовником, а Послуги, зазначені в ньому, прийнятими.</w:t>
      </w:r>
    </w:p>
    <w:p w:rsidR="00041A48" w:rsidRDefault="00041A48" w:rsidP="00041A48">
      <w:pPr>
        <w:jc w:val="both"/>
        <w:rPr>
          <w:lang w:val="uk-UA"/>
        </w:rPr>
      </w:pPr>
      <w:r>
        <w:rPr>
          <w:lang w:val="uk-UA"/>
        </w:rPr>
        <w:t>6.4. Вартість Послуг, наданих Виконавцем в рамках цього Договору, оплачується в безготівковій формі шляхом перерахування Замовником грошових коштів в національній валюті (гривні) на розрахунковий (поточний) рахунок Виконавця в строк визначений у Договорі.</w:t>
      </w:r>
    </w:p>
    <w:p w:rsidR="00041A48" w:rsidRDefault="00041A48" w:rsidP="00041A48">
      <w:pPr>
        <w:jc w:val="center"/>
        <w:rPr>
          <w:b/>
          <w:lang w:val="uk-UA" w:eastAsia="en-US"/>
        </w:rPr>
      </w:pPr>
      <w:r>
        <w:rPr>
          <w:b/>
          <w:lang w:val="uk-UA" w:eastAsia="en-US"/>
        </w:rPr>
        <w:t>7. ВІДПОВІДАЛЬНІСТЬ СТОРІН</w:t>
      </w:r>
    </w:p>
    <w:p w:rsidR="00041A48" w:rsidRDefault="00041A48" w:rsidP="00041A48">
      <w:pPr>
        <w:jc w:val="both"/>
        <w:rPr>
          <w:lang w:val="uk-UA"/>
        </w:rPr>
      </w:pPr>
      <w:r>
        <w:rPr>
          <w:lang w:val="uk-UA"/>
        </w:rPr>
        <w:t>7.1. За невиконання або неналежне виконання зобов’язань за цим Договором, Сторони несуть відповідальність передбачену законодавством та цим Договором.</w:t>
      </w:r>
    </w:p>
    <w:p w:rsidR="00041A48" w:rsidRDefault="00041A48" w:rsidP="00041A48">
      <w:pPr>
        <w:jc w:val="both"/>
        <w:rPr>
          <w:lang w:val="uk-UA"/>
        </w:rPr>
      </w:pPr>
      <w:r>
        <w:rPr>
          <w:lang w:val="uk-UA"/>
        </w:rPr>
        <w:t>7.2. У випадку невиконання або неналежного виконання зобов’язань за цим Договором однією із Сторін, остання зобов’язана відшкодувати іншій Стороні документально підтверджені збитки відповідно до законодавства.</w:t>
      </w:r>
    </w:p>
    <w:p w:rsidR="00041A48" w:rsidRDefault="00041A48" w:rsidP="00041A48">
      <w:pPr>
        <w:jc w:val="both"/>
        <w:rPr>
          <w:lang w:val="uk-UA"/>
        </w:rPr>
      </w:pPr>
      <w:r>
        <w:rPr>
          <w:lang w:val="uk-UA"/>
        </w:rPr>
        <w:t xml:space="preserve">7.3. У разі, несвоєчасної та/або не в повному розмірі оплати Замовником Виконавцю вартості наданих Послуг, Замовник зобов’язаний на вимогу Виконавця сплатити на користь Виконавця </w:t>
      </w:r>
      <w:r>
        <w:rPr>
          <w:lang w:val="uk-UA"/>
        </w:rPr>
        <w:lastRenderedPageBreak/>
        <w:t>пеню у розмірі облікової ставки Національного банку України від суми заборгованості за кожен день прострочення.</w:t>
      </w:r>
    </w:p>
    <w:p w:rsidR="00041A48" w:rsidRDefault="00041A48" w:rsidP="00041A48">
      <w:pPr>
        <w:jc w:val="both"/>
        <w:rPr>
          <w:lang w:val="uk-UA"/>
        </w:rPr>
      </w:pPr>
      <w:r>
        <w:rPr>
          <w:lang w:val="uk-UA"/>
        </w:rPr>
        <w:t>7.4. За  невиконання або неналежне виконання своїх зобов’язань за даним Договором Виконавець повинен згідно зі статтею 231 Господарського кодексу України сплатити Замовнику штраф у розмірі двадцяти відсотків вартості неякісно виконаного зобов‘язання.</w:t>
      </w:r>
    </w:p>
    <w:p w:rsidR="00041A48" w:rsidRDefault="00041A48" w:rsidP="00041A48">
      <w:pPr>
        <w:jc w:val="both"/>
        <w:rPr>
          <w:lang w:val="uk-UA"/>
        </w:rPr>
      </w:pPr>
      <w:r>
        <w:rPr>
          <w:lang w:val="uk-UA"/>
        </w:rPr>
        <w:t>7.5. Виконавець несе повну матеріальну відповідальність:</w:t>
      </w:r>
    </w:p>
    <w:p w:rsidR="00041A48" w:rsidRDefault="00041A48" w:rsidP="00041A48">
      <w:pPr>
        <w:jc w:val="both"/>
        <w:rPr>
          <w:lang w:val="uk-UA"/>
        </w:rPr>
      </w:pPr>
      <w:r>
        <w:rPr>
          <w:lang w:val="uk-UA"/>
        </w:rPr>
        <w:t xml:space="preserve">- за порушення вимог законодавства про безпечність та якість харчових продуктів, які він готує у зв‘язку з виконанням цього Договору; </w:t>
      </w:r>
    </w:p>
    <w:p w:rsidR="00041A48" w:rsidRDefault="00041A48" w:rsidP="00041A48">
      <w:pPr>
        <w:jc w:val="both"/>
        <w:rPr>
          <w:lang w:val="uk-UA"/>
        </w:rPr>
      </w:pPr>
      <w:r>
        <w:rPr>
          <w:lang w:val="uk-UA"/>
        </w:rPr>
        <w:t>- у разі наявності скарг учасників Заходу на якість та безпечність харчових продуктів, які готує у зв‘язку з виконанням цього Договору.</w:t>
      </w:r>
    </w:p>
    <w:p w:rsidR="00041A48" w:rsidRDefault="00041A48" w:rsidP="00041A48">
      <w:pPr>
        <w:jc w:val="both"/>
        <w:rPr>
          <w:lang w:val="uk-UA"/>
        </w:rPr>
      </w:pPr>
      <w:r>
        <w:rPr>
          <w:lang w:val="uk-UA"/>
        </w:rPr>
        <w:t>7.6. Замовник не несе відповідальності за якість та безпечність харчових продуктів, які він  замовляє  у зв’язку з виконанням цього Договору.</w:t>
      </w:r>
    </w:p>
    <w:p w:rsidR="00041A48" w:rsidRDefault="00041A48" w:rsidP="00041A48">
      <w:pPr>
        <w:jc w:val="both"/>
        <w:rPr>
          <w:lang w:val="uk-UA"/>
        </w:rPr>
      </w:pPr>
      <w:r>
        <w:rPr>
          <w:lang w:val="uk-UA"/>
        </w:rPr>
        <w:t>7.7. За порушення строків надання Послуг або їх надання не в повному обсязі, Виконавець сплачує Замовнику пеню в розмірі 0,1 (нуль цілих одна десята) відсотка від вартості Послуг, з яких допущено прострочення, за кожен день прострочення, а за прострочення понад 30 (тридцять) днів додатково стягується штраф у розмірі 7 (семи) відсотків вказаної вартості.</w:t>
      </w:r>
    </w:p>
    <w:p w:rsidR="00041A48" w:rsidRDefault="00041A48" w:rsidP="00041A48">
      <w:pPr>
        <w:jc w:val="center"/>
        <w:rPr>
          <w:rFonts w:eastAsia="Times New Roman"/>
          <w:b/>
          <w:lang w:val="uk-UA"/>
        </w:rPr>
      </w:pPr>
      <w:r>
        <w:rPr>
          <w:rFonts w:eastAsia="Times New Roman"/>
          <w:b/>
          <w:lang w:val="uk-UA"/>
        </w:rPr>
        <w:t>8. ОБСТАВИНИ НЕПЕРЕБОРНОЇ СИЛИ</w:t>
      </w:r>
    </w:p>
    <w:p w:rsidR="00041A48" w:rsidRDefault="00041A48" w:rsidP="00041A48">
      <w:pPr>
        <w:jc w:val="both"/>
        <w:rPr>
          <w:rFonts w:eastAsia="Times New Roman"/>
          <w:lang w:val="uk-UA"/>
        </w:rPr>
      </w:pPr>
      <w:r>
        <w:rPr>
          <w:rFonts w:eastAsia="Times New Roman"/>
          <w:lang w:val="uk-UA"/>
        </w:rPr>
        <w:t>8.1.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rsidR="00041A48" w:rsidRDefault="00041A48" w:rsidP="00041A48">
      <w:pPr>
        <w:jc w:val="both"/>
        <w:rPr>
          <w:rFonts w:eastAsia="Times New Roman"/>
          <w:lang w:val="uk-UA"/>
        </w:rPr>
      </w:pPr>
      <w:r>
        <w:rPr>
          <w:rFonts w:eastAsia="Times New Roman"/>
          <w:lang w:val="uk-UA"/>
        </w:rPr>
        <w:t>8.2.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rsidR="00041A48" w:rsidRDefault="00041A48" w:rsidP="00041A48">
      <w:pPr>
        <w:jc w:val="both"/>
        <w:rPr>
          <w:rFonts w:eastAsia="Times New Roman"/>
          <w:lang w:val="uk-UA"/>
        </w:rPr>
      </w:pPr>
      <w:r>
        <w:rPr>
          <w:rFonts w:eastAsia="Times New Roman"/>
          <w:lang w:val="uk-UA"/>
        </w:rPr>
        <w:t>8.3.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041A48" w:rsidRDefault="00041A48" w:rsidP="00041A48">
      <w:pPr>
        <w:jc w:val="both"/>
        <w:rPr>
          <w:rFonts w:eastAsia="Times New Roman"/>
          <w:lang w:val="uk-UA"/>
        </w:rPr>
      </w:pPr>
      <w:r>
        <w:rPr>
          <w:rFonts w:eastAsia="Times New Roman"/>
          <w:lang w:val="uk-UA"/>
        </w:rPr>
        <w:t>8.4.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rsidR="00041A48" w:rsidRDefault="00041A48" w:rsidP="00041A48">
      <w:pPr>
        <w:jc w:val="center"/>
        <w:rPr>
          <w:rFonts w:eastAsia="Times New Roman"/>
          <w:b/>
          <w:lang w:val="uk-UA"/>
        </w:rPr>
      </w:pPr>
      <w:r>
        <w:rPr>
          <w:rFonts w:eastAsia="Times New Roman"/>
          <w:b/>
          <w:lang w:val="uk-UA"/>
        </w:rPr>
        <w:t>9. ВИРІШЕННЯ СПОРІВ</w:t>
      </w:r>
    </w:p>
    <w:p w:rsidR="00041A48" w:rsidRDefault="00041A48" w:rsidP="00041A48">
      <w:pPr>
        <w:jc w:val="both"/>
        <w:rPr>
          <w:rFonts w:eastAsia="Times New Roman"/>
          <w:lang w:val="uk-UA"/>
        </w:rPr>
      </w:pPr>
      <w:r>
        <w:rPr>
          <w:rFonts w:eastAsia="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41A48" w:rsidRDefault="00041A48" w:rsidP="00041A48">
      <w:pPr>
        <w:jc w:val="both"/>
        <w:rPr>
          <w:rFonts w:eastAsia="Times New Roman"/>
          <w:lang w:val="uk-UA"/>
        </w:rPr>
      </w:pPr>
      <w:r>
        <w:rPr>
          <w:rFonts w:eastAsia="Times New Roman"/>
          <w:lang w:val="uk-UA"/>
        </w:rPr>
        <w:t>9.2. У разі недосягнення Сторонами згоди спори (розбіжності) вирішуються у судовому порядку.</w:t>
      </w:r>
    </w:p>
    <w:p w:rsidR="00041A48" w:rsidRDefault="00041A48" w:rsidP="00041A48">
      <w:pPr>
        <w:jc w:val="both"/>
        <w:rPr>
          <w:rFonts w:eastAsia="Times New Roman"/>
          <w:lang w:val="uk-UA"/>
        </w:rPr>
      </w:pPr>
      <w:r>
        <w:rPr>
          <w:rFonts w:eastAsia="Times New Roman"/>
          <w:lang w:val="uk-UA"/>
        </w:rPr>
        <w:t>9.3. Досудове врегулювання спорів не є обов’язковим за даним Договором.</w:t>
      </w:r>
    </w:p>
    <w:p w:rsidR="00041A48" w:rsidRDefault="00041A48" w:rsidP="00041A48">
      <w:pPr>
        <w:jc w:val="center"/>
        <w:rPr>
          <w:rFonts w:eastAsia="Times New Roman"/>
          <w:b/>
          <w:lang w:val="uk-UA"/>
        </w:rPr>
      </w:pPr>
      <w:r>
        <w:rPr>
          <w:rFonts w:eastAsia="Times New Roman"/>
          <w:b/>
          <w:lang w:val="uk-UA"/>
        </w:rPr>
        <w:t>10. АНТИКОРУПЦІЙНІ ЗАСТЕРЕЖЕННЯ</w:t>
      </w:r>
    </w:p>
    <w:p w:rsidR="00041A48" w:rsidRDefault="00041A48" w:rsidP="00041A48">
      <w:pPr>
        <w:jc w:val="both"/>
        <w:rPr>
          <w:rFonts w:eastAsia="Times New Roman"/>
          <w:lang w:val="uk-UA"/>
        </w:rPr>
      </w:pPr>
      <w:r>
        <w:rPr>
          <w:rFonts w:eastAsia="Times New Roman"/>
          <w:lang w:val="uk-UA"/>
        </w:rPr>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041A48" w:rsidRDefault="00041A48" w:rsidP="00041A48">
      <w:pPr>
        <w:jc w:val="both"/>
        <w:rPr>
          <w:rFonts w:eastAsia="Times New Roman"/>
          <w:lang w:val="uk-UA"/>
        </w:rPr>
      </w:pPr>
      <w:r>
        <w:rPr>
          <w:rFonts w:eastAsia="Times New Roman"/>
          <w:lang w:val="uk-UA"/>
        </w:rPr>
        <w:t xml:space="preserve">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w:t>
      </w:r>
      <w:r>
        <w:rPr>
          <w:rFonts w:eastAsia="Times New Roman"/>
          <w:lang w:val="uk-UA"/>
        </w:rPr>
        <w:lastRenderedPageBreak/>
        <w:t>самоврядування, установам, державним службовцям, приватним підприємствам і їх представникам.</w:t>
      </w:r>
    </w:p>
    <w:p w:rsidR="00041A48" w:rsidRDefault="00041A48" w:rsidP="00041A48">
      <w:pPr>
        <w:jc w:val="both"/>
        <w:rPr>
          <w:rFonts w:eastAsia="Times New Roman"/>
          <w:lang w:val="uk-UA"/>
        </w:rPr>
      </w:pPr>
      <w:r>
        <w:rPr>
          <w:rFonts w:eastAsia="Times New Roman"/>
          <w:lang w:val="uk-UA"/>
        </w:rPr>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041A48" w:rsidRDefault="00041A48" w:rsidP="00041A48">
      <w:pPr>
        <w:jc w:val="center"/>
        <w:rPr>
          <w:rFonts w:eastAsia="Times New Roman"/>
          <w:sz w:val="16"/>
          <w:szCs w:val="16"/>
          <w:lang w:val="uk-UA"/>
        </w:rPr>
      </w:pPr>
    </w:p>
    <w:p w:rsidR="00041A48" w:rsidRDefault="00041A48" w:rsidP="00041A48">
      <w:pPr>
        <w:jc w:val="center"/>
        <w:rPr>
          <w:rFonts w:eastAsia="Times New Roman"/>
          <w:b/>
          <w:lang w:val="uk-UA"/>
        </w:rPr>
      </w:pPr>
      <w:r>
        <w:rPr>
          <w:rFonts w:eastAsia="Times New Roman"/>
          <w:b/>
          <w:lang w:val="uk-UA"/>
        </w:rPr>
        <w:t>11. СТРОК ДІЇ ДОГОВОРУ</w:t>
      </w:r>
    </w:p>
    <w:p w:rsidR="00041A48" w:rsidRDefault="00041A48" w:rsidP="00041A48">
      <w:pPr>
        <w:jc w:val="both"/>
        <w:rPr>
          <w:rFonts w:eastAsia="Times New Roman"/>
          <w:lang w:val="uk-UA"/>
        </w:rPr>
      </w:pPr>
      <w:r>
        <w:rPr>
          <w:rFonts w:eastAsia="Times New Roman"/>
          <w:lang w:val="uk-UA"/>
        </w:rPr>
        <w:t>11.1. Цей Договір вважається укладеним і набирає чинності з моменту його підписання Сторонами, скріплення підписів печа</w:t>
      </w:r>
      <w:r w:rsidR="00DD2CC1">
        <w:rPr>
          <w:rFonts w:eastAsia="Times New Roman"/>
          <w:lang w:val="uk-UA"/>
        </w:rPr>
        <w:t>тками та діє до «31» грудня 2024</w:t>
      </w:r>
      <w:r>
        <w:rPr>
          <w:rFonts w:eastAsia="Times New Roman"/>
          <w:lang w:val="uk-UA"/>
        </w:rPr>
        <w:t xml:space="preserve"> р., але в будь-якому випадку до повного виконання Сторонами своїх зобов’язань.</w:t>
      </w:r>
    </w:p>
    <w:p w:rsidR="00041A48" w:rsidRDefault="00041A48" w:rsidP="00041A48">
      <w:pPr>
        <w:jc w:val="both"/>
        <w:rPr>
          <w:rFonts w:eastAsia="Times New Roman"/>
          <w:lang w:val="uk-UA"/>
        </w:rPr>
      </w:pPr>
      <w:r>
        <w:rPr>
          <w:rFonts w:eastAsia="Times New Roman"/>
          <w:lang w:val="uk-UA"/>
        </w:rPr>
        <w:t>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041A48" w:rsidRDefault="00041A48" w:rsidP="00041A48">
      <w:pPr>
        <w:jc w:val="both"/>
        <w:rPr>
          <w:rFonts w:eastAsia="Times New Roman"/>
          <w:lang w:val="uk-UA"/>
        </w:rPr>
      </w:pPr>
      <w:r>
        <w:rPr>
          <w:rFonts w:eastAsia="Times New Roman"/>
          <w:lang w:val="uk-UA"/>
        </w:rPr>
        <w:t>11.3. Покупець має право, у разі невиконання зобов'язань Постачальником, в односторонньому порядку достроково розірвати даний Договір, шляхом направлення відповідного письмового повідомлення на адресу Постачальника,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вкладення на адресу Постачальника, що вказана в Розділі 14 «Реквізити та підписи Сторін» цього Договору.</w:t>
      </w:r>
    </w:p>
    <w:p w:rsidR="00041A48" w:rsidRDefault="00041A48" w:rsidP="00041A48">
      <w:pPr>
        <w:jc w:val="both"/>
        <w:rPr>
          <w:rFonts w:eastAsia="Times New Roman"/>
          <w:lang w:val="uk-UA"/>
        </w:rPr>
      </w:pPr>
      <w:r>
        <w:rPr>
          <w:rFonts w:eastAsia="Times New Roman"/>
          <w:lang w:val="uk-UA"/>
        </w:rPr>
        <w:t>11.4. При достроковому розірванні Договору Сторони зобов’язані провести всі розрахунки по ньому.</w:t>
      </w:r>
    </w:p>
    <w:p w:rsidR="00041A48" w:rsidRDefault="00041A48" w:rsidP="00041A48">
      <w:pPr>
        <w:jc w:val="center"/>
        <w:rPr>
          <w:rFonts w:eastAsia="Times New Roman"/>
          <w:b/>
          <w:lang w:val="uk-UA"/>
        </w:rPr>
      </w:pPr>
      <w:r>
        <w:rPr>
          <w:rFonts w:eastAsia="Times New Roman"/>
          <w:b/>
          <w:lang w:val="uk-UA"/>
        </w:rPr>
        <w:t>12. ІНШІ УМОВИ</w:t>
      </w:r>
    </w:p>
    <w:p w:rsidR="00041A48" w:rsidRDefault="00041A48" w:rsidP="00041A48">
      <w:pPr>
        <w:jc w:val="both"/>
        <w:rPr>
          <w:rFonts w:eastAsia="Times New Roman"/>
          <w:lang w:val="uk-UA"/>
        </w:rPr>
      </w:pPr>
      <w:r>
        <w:rPr>
          <w:rFonts w:eastAsia="Times New Roman"/>
          <w:lang w:val="uk-UA"/>
        </w:rPr>
        <w:t>12.1.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041A48" w:rsidRDefault="00041A48" w:rsidP="00041A48">
      <w:pPr>
        <w:jc w:val="both"/>
        <w:rPr>
          <w:rFonts w:eastAsia="Times New Roman"/>
          <w:lang w:val="uk-UA"/>
        </w:rPr>
      </w:pPr>
      <w:r>
        <w:rPr>
          <w:rFonts w:eastAsia="Times New Roman"/>
          <w:lang w:val="uk-UA"/>
        </w:rPr>
        <w:t>12.2.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041A48" w:rsidRDefault="00041A48" w:rsidP="00041A48">
      <w:pPr>
        <w:jc w:val="both"/>
        <w:rPr>
          <w:rFonts w:eastAsia="Times New Roman"/>
          <w:lang w:val="uk-UA"/>
        </w:rPr>
      </w:pPr>
      <w:r>
        <w:rPr>
          <w:rFonts w:eastAsia="Times New Roman"/>
          <w:lang w:val="uk-UA"/>
        </w:rPr>
        <w:t>12.3.</w:t>
      </w:r>
      <w:r>
        <w:rPr>
          <w:rFonts w:eastAsia="Times New Roman"/>
          <w:lang w:val="uk-UA"/>
        </w:rPr>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041A48" w:rsidRDefault="00041A48" w:rsidP="00041A48">
      <w:pPr>
        <w:jc w:val="both"/>
        <w:rPr>
          <w:rFonts w:eastAsia="Times New Roman"/>
          <w:lang w:val="uk-UA"/>
        </w:rPr>
      </w:pPr>
      <w:r>
        <w:rPr>
          <w:rFonts w:eastAsia="Times New Roman"/>
          <w:lang w:val="uk-UA"/>
        </w:rPr>
        <w:t>12.4.</w:t>
      </w:r>
      <w:r>
        <w:rPr>
          <w:rFonts w:eastAsia="Times New Roman"/>
          <w:lang w:val="uk-UA"/>
        </w:rPr>
        <w:tab/>
        <w:t xml:space="preserve">Жодна з Сторін не має права передавати свої права та обов’язки по даному Договору третім особам без письмової згоди іншої Сторони. </w:t>
      </w:r>
    </w:p>
    <w:p w:rsidR="00041A48" w:rsidRDefault="00041A48" w:rsidP="00041A48">
      <w:pPr>
        <w:jc w:val="both"/>
        <w:rPr>
          <w:rFonts w:eastAsia="Times New Roman"/>
          <w:lang w:val="uk-UA"/>
        </w:rPr>
      </w:pPr>
      <w:r>
        <w:rPr>
          <w:rFonts w:eastAsia="Times New Roman"/>
          <w:lang w:val="uk-UA"/>
        </w:rPr>
        <w:t>12.5.</w:t>
      </w:r>
      <w:r>
        <w:rPr>
          <w:rFonts w:eastAsia="Times New Roman"/>
          <w:lang w:val="uk-UA"/>
        </w:rPr>
        <w:tab/>
        <w:t xml:space="preserve">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rsidR="00041A48" w:rsidRDefault="00041A48" w:rsidP="00041A48">
      <w:pPr>
        <w:jc w:val="both"/>
        <w:rPr>
          <w:rFonts w:eastAsia="Times New Roman"/>
          <w:lang w:val="uk-UA"/>
        </w:rPr>
      </w:pPr>
      <w:r>
        <w:rPr>
          <w:rFonts w:eastAsia="Times New Roman"/>
          <w:lang w:val="uk-UA"/>
        </w:rPr>
        <w:t>12.6.</w:t>
      </w:r>
      <w:r>
        <w:rPr>
          <w:rFonts w:eastAsia="Times New Roman"/>
          <w:lang w:val="uk-UA"/>
        </w:rPr>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041A48" w:rsidRDefault="00041A48" w:rsidP="00041A48">
      <w:pPr>
        <w:jc w:val="both"/>
        <w:rPr>
          <w:rFonts w:eastAsia="Times New Roman"/>
          <w:lang w:val="uk-UA"/>
        </w:rPr>
      </w:pPr>
      <w:r>
        <w:rPr>
          <w:rFonts w:eastAsia="Times New Roman"/>
          <w:lang w:val="uk-UA"/>
        </w:rPr>
        <w:t>12.7.</w:t>
      </w:r>
      <w:r>
        <w:rPr>
          <w:rFonts w:eastAsia="Times New Roman"/>
          <w:lang w:val="uk-UA"/>
        </w:rPr>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041A48" w:rsidRDefault="00041A48" w:rsidP="00041A48">
      <w:pPr>
        <w:jc w:val="both"/>
        <w:rPr>
          <w:rFonts w:eastAsia="Times New Roman"/>
          <w:lang w:val="uk-UA"/>
        </w:rPr>
      </w:pPr>
      <w:r>
        <w:rPr>
          <w:rFonts w:eastAsia="Times New Roman"/>
          <w:lang w:val="uk-UA"/>
        </w:rPr>
        <w:t>12.8.</w:t>
      </w:r>
      <w:r>
        <w:rPr>
          <w:rFonts w:eastAsia="Times New Roman"/>
          <w:lang w:val="uk-UA"/>
        </w:rPr>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041A48" w:rsidRDefault="00041A48" w:rsidP="00041A48">
      <w:pPr>
        <w:jc w:val="both"/>
        <w:rPr>
          <w:rFonts w:eastAsia="Times New Roman"/>
          <w:lang w:val="uk-UA"/>
        </w:rPr>
      </w:pPr>
      <w:r>
        <w:rPr>
          <w:rFonts w:eastAsia="Times New Roman"/>
          <w:lang w:val="uk-UA"/>
        </w:rPr>
        <w:lastRenderedPageBreak/>
        <w:t>12.9. У випадках, що не передбачені даним Договором, Сторони керуються чинним законодавством України.</w:t>
      </w:r>
    </w:p>
    <w:p w:rsidR="00041A48" w:rsidRDefault="00041A48" w:rsidP="00041A48">
      <w:pPr>
        <w:jc w:val="both"/>
        <w:rPr>
          <w:rFonts w:eastAsia="Times New Roman"/>
          <w:lang w:val="uk-UA"/>
        </w:rPr>
      </w:pPr>
      <w:r>
        <w:rPr>
          <w:rFonts w:eastAsia="Times New Roman"/>
          <w:lang w:val="uk-UA"/>
        </w:rPr>
        <w:t xml:space="preserve">12.10. Представники Сторін підтверджують, що мають всі необхідні повноваження для здійснення дій щодо підписання Договору. </w:t>
      </w:r>
    </w:p>
    <w:p w:rsidR="00041A48" w:rsidRDefault="00041A48" w:rsidP="00041A48">
      <w:pPr>
        <w:jc w:val="both"/>
        <w:rPr>
          <w:rFonts w:eastAsia="Times New Roman"/>
          <w:lang w:val="uk-UA"/>
        </w:rPr>
      </w:pPr>
      <w:r>
        <w:rPr>
          <w:rFonts w:eastAsia="Times New Roman"/>
          <w:lang w:val="uk-UA"/>
        </w:rPr>
        <w:t>12.11.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rsidR="00041A48" w:rsidRDefault="00041A48" w:rsidP="00041A48">
      <w:pPr>
        <w:jc w:val="both"/>
        <w:rPr>
          <w:rFonts w:eastAsia="Times New Roman"/>
          <w:lang w:val="uk-UA"/>
        </w:rPr>
      </w:pPr>
      <w:r>
        <w:rPr>
          <w:rFonts w:eastAsia="Times New Roman"/>
          <w:lang w:val="uk-UA"/>
        </w:rPr>
        <w:t>а. повідомили вказаних осіб про цілі і підстави обробки їх даних і про передбачуваних користувачів даних, про обробку їх персональних даних Стороною та отримали їх згоду на таку обробку;</w:t>
      </w:r>
    </w:p>
    <w:p w:rsidR="00041A48" w:rsidRDefault="00041A48" w:rsidP="00041A48">
      <w:pPr>
        <w:jc w:val="both"/>
        <w:rPr>
          <w:rFonts w:eastAsia="Times New Roman"/>
          <w:lang w:val="uk-UA"/>
        </w:rPr>
      </w:pPr>
      <w:r>
        <w:rPr>
          <w:rFonts w:eastAsia="Times New Roman"/>
          <w:lang w:val="uk-UA"/>
        </w:rPr>
        <w:t>б. надали вказаним особам інформацію про Сторону як про особу, що здійснює обробку їх персональних даних.</w:t>
      </w:r>
    </w:p>
    <w:p w:rsidR="00041A48" w:rsidRDefault="00041A48" w:rsidP="00041A48">
      <w:pPr>
        <w:ind w:firstLine="360"/>
        <w:jc w:val="center"/>
        <w:rPr>
          <w:b/>
          <w:lang w:val="uk-UA"/>
        </w:rPr>
      </w:pPr>
      <w:r>
        <w:rPr>
          <w:b/>
          <w:lang w:val="uk-UA"/>
        </w:rPr>
        <w:t>13. ДОДАТКИ ДО ДОГОВОРУ</w:t>
      </w:r>
    </w:p>
    <w:p w:rsidR="00041A48" w:rsidRDefault="00041A48" w:rsidP="00041A48">
      <w:pPr>
        <w:ind w:firstLine="360"/>
        <w:jc w:val="both"/>
        <w:rPr>
          <w:lang w:val="uk-UA"/>
        </w:rPr>
      </w:pPr>
      <w:r>
        <w:rPr>
          <w:lang w:val="uk-UA"/>
        </w:rPr>
        <w:t>13.1. Всі додатки до цього Договору є  його невід’ємною частиною, а саме:</w:t>
      </w:r>
    </w:p>
    <w:p w:rsidR="00041A48" w:rsidRDefault="00041A48" w:rsidP="00041A48">
      <w:pPr>
        <w:ind w:firstLine="360"/>
        <w:jc w:val="both"/>
        <w:rPr>
          <w:lang w:val="uk-UA"/>
        </w:rPr>
      </w:pPr>
      <w:r>
        <w:rPr>
          <w:lang w:val="uk-UA"/>
        </w:rPr>
        <w:t xml:space="preserve">13.1.2. Додаток 1 «Прейскурант»; </w:t>
      </w:r>
    </w:p>
    <w:p w:rsidR="00041A48" w:rsidRDefault="00041A48" w:rsidP="00041A48">
      <w:pPr>
        <w:ind w:firstLine="360"/>
        <w:jc w:val="both"/>
        <w:rPr>
          <w:lang w:val="uk-UA"/>
        </w:rPr>
      </w:pPr>
      <w:r>
        <w:rPr>
          <w:lang w:val="uk-UA"/>
        </w:rPr>
        <w:t>13.1.3. Додаток 2 «Форма Акту надання послуг»;</w:t>
      </w:r>
    </w:p>
    <w:p w:rsidR="00041A48" w:rsidRDefault="00041A48" w:rsidP="00041A48">
      <w:pPr>
        <w:pStyle w:val="a4"/>
        <w:ind w:firstLine="360"/>
        <w:jc w:val="center"/>
        <w:rPr>
          <w:b/>
          <w:sz w:val="24"/>
          <w:szCs w:val="24"/>
        </w:rPr>
      </w:pPr>
    </w:p>
    <w:p w:rsidR="00041A48" w:rsidRDefault="00041A48" w:rsidP="00041A48">
      <w:pPr>
        <w:pStyle w:val="a4"/>
        <w:ind w:firstLine="360"/>
        <w:jc w:val="center"/>
        <w:rPr>
          <w:b/>
          <w:sz w:val="24"/>
          <w:szCs w:val="24"/>
        </w:rPr>
      </w:pPr>
      <w:r>
        <w:rPr>
          <w:b/>
          <w:sz w:val="24"/>
          <w:szCs w:val="24"/>
        </w:rPr>
        <w:t>14. МІСЦЕЗНАХОДЖЕННЯ І РЕКВІЗИТИ СТОРІН</w:t>
      </w:r>
    </w:p>
    <w:tbl>
      <w:tblPr>
        <w:tblW w:w="0" w:type="auto"/>
        <w:tblLook w:val="04A0" w:firstRow="1" w:lastRow="0" w:firstColumn="1" w:lastColumn="0" w:noHBand="0" w:noVBand="1"/>
      </w:tblPr>
      <w:tblGrid>
        <w:gridCol w:w="4878"/>
        <w:gridCol w:w="4811"/>
      </w:tblGrid>
      <w:tr w:rsidR="00041A48" w:rsidTr="00041A48">
        <w:tc>
          <w:tcPr>
            <w:tcW w:w="4927" w:type="dxa"/>
            <w:hideMark/>
          </w:tcPr>
          <w:p w:rsidR="00041A48" w:rsidRDefault="00041A48">
            <w:pPr>
              <w:spacing w:line="256" w:lineRule="auto"/>
              <w:jc w:val="center"/>
              <w:rPr>
                <w:b/>
                <w:lang w:val="uk-UA"/>
              </w:rPr>
            </w:pPr>
            <w:r>
              <w:rPr>
                <w:b/>
                <w:lang w:val="uk-UA"/>
              </w:rPr>
              <w:t>ЗАМОВНИК:</w:t>
            </w:r>
          </w:p>
          <w:p w:rsidR="00041A48" w:rsidRDefault="00041A48">
            <w:pPr>
              <w:widowControl w:val="0"/>
              <w:snapToGrid w:val="0"/>
              <w:spacing w:line="256" w:lineRule="auto"/>
              <w:rPr>
                <w:rFonts w:eastAsia="Arial"/>
                <w:b/>
                <w:bCs/>
                <w:lang w:val="uk-UA"/>
              </w:rPr>
            </w:pPr>
            <w:r>
              <w:rPr>
                <w:rFonts w:eastAsia="Arial"/>
                <w:b/>
                <w:bCs/>
                <w:lang w:val="uk-UA"/>
              </w:rPr>
              <w:t>Державне підприємство «Державний експертний центр Міністерства охорони здоров’я України»</w:t>
            </w:r>
          </w:p>
        </w:tc>
        <w:tc>
          <w:tcPr>
            <w:tcW w:w="4927" w:type="dxa"/>
            <w:hideMark/>
          </w:tcPr>
          <w:p w:rsidR="00041A48" w:rsidRDefault="00041A48">
            <w:pPr>
              <w:widowControl w:val="0"/>
              <w:spacing w:line="256" w:lineRule="auto"/>
              <w:jc w:val="center"/>
              <w:rPr>
                <w:rFonts w:eastAsia="Arial"/>
                <w:b/>
                <w:bCs/>
                <w:lang w:val="uk-UA"/>
              </w:rPr>
            </w:pPr>
            <w:r>
              <w:rPr>
                <w:rFonts w:eastAsia="Arial"/>
                <w:b/>
                <w:bCs/>
                <w:lang w:val="uk-UA"/>
              </w:rPr>
              <w:t>ВИКОНАВЕЦЬ:</w:t>
            </w:r>
          </w:p>
        </w:tc>
      </w:tr>
      <w:tr w:rsidR="00041A48" w:rsidTr="00041A48">
        <w:tc>
          <w:tcPr>
            <w:tcW w:w="4927" w:type="dxa"/>
          </w:tcPr>
          <w:p w:rsidR="00041A48" w:rsidRDefault="00041A48">
            <w:pPr>
              <w:widowControl w:val="0"/>
              <w:spacing w:line="256" w:lineRule="auto"/>
              <w:rPr>
                <w:rFonts w:eastAsia="Arial"/>
                <w:bCs/>
                <w:lang w:val="uk-UA"/>
              </w:rPr>
            </w:pPr>
            <w:r>
              <w:rPr>
                <w:rFonts w:eastAsia="Arial"/>
                <w:b/>
                <w:lang w:val="uk-UA"/>
              </w:rPr>
              <w:t>Місцезнаходження:</w:t>
            </w:r>
            <w:r>
              <w:rPr>
                <w:rFonts w:eastAsia="Arial"/>
                <w:lang w:val="uk-UA"/>
              </w:rPr>
              <w:t xml:space="preserve"> </w:t>
            </w:r>
            <w:r>
              <w:rPr>
                <w:rFonts w:eastAsia="Arial"/>
                <w:bCs/>
                <w:lang w:val="uk-UA"/>
              </w:rPr>
              <w:t xml:space="preserve">03057, м. Київ, </w:t>
            </w:r>
          </w:p>
          <w:p w:rsidR="00041A48" w:rsidRDefault="00041A48">
            <w:pPr>
              <w:widowControl w:val="0"/>
              <w:spacing w:line="256" w:lineRule="auto"/>
              <w:rPr>
                <w:rFonts w:eastAsia="Arial"/>
                <w:lang w:val="uk-UA"/>
              </w:rPr>
            </w:pPr>
            <w:r>
              <w:rPr>
                <w:rFonts w:eastAsia="Arial"/>
                <w:bCs/>
                <w:lang w:val="uk-UA"/>
              </w:rPr>
              <w:t xml:space="preserve">вул. Антона </w:t>
            </w:r>
            <w:proofErr w:type="spellStart"/>
            <w:r>
              <w:rPr>
                <w:rFonts w:eastAsia="Arial"/>
                <w:bCs/>
                <w:lang w:val="uk-UA"/>
              </w:rPr>
              <w:t>Цедіка</w:t>
            </w:r>
            <w:proofErr w:type="spellEnd"/>
            <w:r>
              <w:rPr>
                <w:rFonts w:eastAsia="Arial"/>
                <w:bCs/>
                <w:lang w:val="uk-UA"/>
              </w:rPr>
              <w:t>, 14</w:t>
            </w:r>
          </w:p>
          <w:p w:rsidR="00041A48" w:rsidRDefault="00041A48">
            <w:pPr>
              <w:widowControl w:val="0"/>
              <w:spacing w:line="256" w:lineRule="auto"/>
              <w:jc w:val="both"/>
              <w:rPr>
                <w:rFonts w:eastAsia="Arial"/>
                <w:b/>
                <w:lang w:val="uk-UA"/>
              </w:rPr>
            </w:pPr>
            <w:r>
              <w:rPr>
                <w:rFonts w:eastAsia="Arial"/>
                <w:b/>
                <w:lang w:val="uk-UA"/>
              </w:rPr>
              <w:t>Банківські реквізити:</w:t>
            </w:r>
          </w:p>
          <w:p w:rsidR="00041A48" w:rsidRDefault="00041A48">
            <w:pPr>
              <w:widowControl w:val="0"/>
              <w:spacing w:line="256" w:lineRule="auto"/>
              <w:jc w:val="both"/>
              <w:rPr>
                <w:rFonts w:eastAsia="Arial"/>
                <w:lang w:val="uk-UA"/>
              </w:rPr>
            </w:pPr>
            <w:r>
              <w:rPr>
                <w:rFonts w:eastAsia="Arial"/>
                <w:lang w:val="uk-UA"/>
              </w:rPr>
              <w:t>UA473204780000000026009125608</w:t>
            </w:r>
          </w:p>
          <w:p w:rsidR="00041A48" w:rsidRDefault="00041A48">
            <w:pPr>
              <w:widowControl w:val="0"/>
              <w:spacing w:line="256" w:lineRule="auto"/>
              <w:jc w:val="both"/>
              <w:rPr>
                <w:rFonts w:eastAsia="Arial"/>
                <w:lang w:val="uk-UA"/>
              </w:rPr>
            </w:pPr>
            <w:r>
              <w:rPr>
                <w:rFonts w:eastAsia="Arial"/>
                <w:lang w:val="uk-UA"/>
              </w:rPr>
              <w:t>в АБ «</w:t>
            </w:r>
            <w:proofErr w:type="spellStart"/>
            <w:r>
              <w:rPr>
                <w:rFonts w:eastAsia="Arial"/>
                <w:lang w:val="uk-UA"/>
              </w:rPr>
              <w:t>Укргазбанк</w:t>
            </w:r>
            <w:proofErr w:type="spellEnd"/>
            <w:r>
              <w:rPr>
                <w:rFonts w:eastAsia="Arial"/>
                <w:lang w:val="uk-UA"/>
              </w:rPr>
              <w:t>»</w:t>
            </w:r>
          </w:p>
          <w:p w:rsidR="00041A48" w:rsidRDefault="00041A48">
            <w:pPr>
              <w:widowControl w:val="0"/>
              <w:spacing w:line="256" w:lineRule="auto"/>
              <w:jc w:val="both"/>
              <w:rPr>
                <w:rFonts w:eastAsia="Arial"/>
                <w:lang w:val="uk-UA"/>
              </w:rPr>
            </w:pPr>
            <w:r>
              <w:rPr>
                <w:rFonts w:eastAsia="Arial"/>
                <w:lang w:val="uk-UA"/>
              </w:rPr>
              <w:t xml:space="preserve">м. Києва </w:t>
            </w:r>
          </w:p>
          <w:p w:rsidR="00041A48" w:rsidRDefault="00041A48">
            <w:pPr>
              <w:widowControl w:val="0"/>
              <w:spacing w:line="256" w:lineRule="auto"/>
              <w:jc w:val="both"/>
              <w:rPr>
                <w:rFonts w:eastAsia="Arial"/>
                <w:lang w:val="uk-UA"/>
              </w:rPr>
            </w:pPr>
            <w:r>
              <w:rPr>
                <w:rFonts w:eastAsia="Arial"/>
                <w:b/>
                <w:lang w:val="uk-UA"/>
              </w:rPr>
              <w:t>Код ЄДРПОУ</w:t>
            </w:r>
            <w:r>
              <w:rPr>
                <w:rFonts w:eastAsia="Arial"/>
                <w:lang w:val="uk-UA"/>
              </w:rPr>
              <w:t xml:space="preserve"> 20015794</w:t>
            </w:r>
          </w:p>
          <w:p w:rsidR="00041A48" w:rsidRDefault="00041A48">
            <w:pPr>
              <w:widowControl w:val="0"/>
              <w:spacing w:line="256" w:lineRule="auto"/>
              <w:jc w:val="both"/>
              <w:rPr>
                <w:rFonts w:eastAsia="Arial"/>
                <w:lang w:val="uk-UA"/>
              </w:rPr>
            </w:pPr>
            <w:r>
              <w:rPr>
                <w:rFonts w:eastAsia="Arial"/>
                <w:b/>
                <w:lang w:val="uk-UA"/>
              </w:rPr>
              <w:t>ІПН</w:t>
            </w:r>
            <w:r>
              <w:rPr>
                <w:rFonts w:eastAsia="Arial"/>
                <w:lang w:val="uk-UA"/>
              </w:rPr>
              <w:t>: 200157926550</w:t>
            </w:r>
          </w:p>
          <w:p w:rsidR="00041A48" w:rsidRDefault="00041A48">
            <w:pPr>
              <w:widowControl w:val="0"/>
              <w:spacing w:line="256" w:lineRule="auto"/>
              <w:jc w:val="both"/>
              <w:rPr>
                <w:rFonts w:eastAsia="Arial"/>
                <w:lang w:val="uk-UA"/>
              </w:rPr>
            </w:pPr>
            <w:proofErr w:type="spellStart"/>
            <w:r>
              <w:rPr>
                <w:rFonts w:eastAsia="Arial"/>
                <w:b/>
                <w:lang w:val="uk-UA"/>
              </w:rPr>
              <w:t>Конт</w:t>
            </w:r>
            <w:proofErr w:type="spellEnd"/>
            <w:r>
              <w:rPr>
                <w:rFonts w:eastAsia="Arial"/>
                <w:b/>
                <w:lang w:val="uk-UA"/>
              </w:rPr>
              <w:t xml:space="preserve">. </w:t>
            </w:r>
            <w:proofErr w:type="spellStart"/>
            <w:r>
              <w:rPr>
                <w:rFonts w:eastAsia="Arial"/>
                <w:b/>
                <w:lang w:val="uk-UA"/>
              </w:rPr>
              <w:t>Тел</w:t>
            </w:r>
            <w:proofErr w:type="spellEnd"/>
            <w:r>
              <w:rPr>
                <w:rFonts w:eastAsia="Arial"/>
                <w:b/>
                <w:lang w:val="uk-UA"/>
              </w:rPr>
              <w:t>.:</w:t>
            </w:r>
            <w:r>
              <w:rPr>
                <w:rFonts w:eastAsia="Arial"/>
                <w:lang w:val="uk-UA"/>
              </w:rPr>
              <w:t xml:space="preserve">  (044) 202-17-00</w:t>
            </w:r>
          </w:p>
          <w:p w:rsidR="00041A48" w:rsidRDefault="00041A48">
            <w:pPr>
              <w:widowControl w:val="0"/>
              <w:spacing w:line="256" w:lineRule="auto"/>
              <w:jc w:val="both"/>
              <w:rPr>
                <w:rFonts w:eastAsia="Arial"/>
                <w:lang w:val="uk-UA"/>
              </w:rPr>
            </w:pPr>
          </w:p>
          <w:p w:rsidR="00041A48" w:rsidRDefault="00041A48">
            <w:pPr>
              <w:widowControl w:val="0"/>
              <w:suppressLineNumbers/>
              <w:spacing w:after="120" w:line="256" w:lineRule="auto"/>
              <w:rPr>
                <w:rFonts w:eastAsia="Arial"/>
                <w:b/>
                <w:lang w:val="uk-UA"/>
              </w:rPr>
            </w:pPr>
            <w:r>
              <w:rPr>
                <w:rFonts w:eastAsia="Arial"/>
                <w:b/>
                <w:lang w:val="uk-UA"/>
              </w:rPr>
              <w:t>Директор</w:t>
            </w:r>
          </w:p>
          <w:p w:rsidR="00041A48" w:rsidRDefault="00041A48">
            <w:pPr>
              <w:widowControl w:val="0"/>
              <w:suppressLineNumbers/>
              <w:spacing w:after="120" w:line="256" w:lineRule="auto"/>
              <w:rPr>
                <w:rFonts w:eastAsia="Arial"/>
                <w:b/>
                <w:sz w:val="2"/>
                <w:lang w:val="uk-UA"/>
              </w:rPr>
            </w:pPr>
          </w:p>
          <w:p w:rsidR="00041A48" w:rsidRDefault="00041A48">
            <w:pPr>
              <w:widowControl w:val="0"/>
              <w:suppressLineNumbers/>
              <w:spacing w:after="120" w:line="256" w:lineRule="auto"/>
              <w:rPr>
                <w:rFonts w:eastAsia="Arial"/>
                <w:b/>
                <w:lang w:val="uk-UA"/>
              </w:rPr>
            </w:pPr>
            <w:r>
              <w:rPr>
                <w:rFonts w:eastAsia="Arial"/>
                <w:b/>
                <w:lang w:val="uk-UA"/>
              </w:rPr>
              <w:t>___________________Михайло БАБЕНКО</w:t>
            </w:r>
          </w:p>
          <w:p w:rsidR="00041A48" w:rsidRDefault="00041A48">
            <w:pPr>
              <w:widowControl w:val="0"/>
              <w:suppressLineNumbers/>
              <w:spacing w:after="120" w:line="256" w:lineRule="auto"/>
              <w:rPr>
                <w:rFonts w:eastAsia="Arial"/>
                <w:b/>
                <w:lang w:val="uk-UA"/>
              </w:rPr>
            </w:pPr>
            <w:proofErr w:type="spellStart"/>
            <w:r>
              <w:rPr>
                <w:rFonts w:eastAsia="Arial"/>
                <w:bCs/>
                <w:lang w:val="uk-UA"/>
              </w:rPr>
              <w:t>м.п</w:t>
            </w:r>
            <w:proofErr w:type="spellEnd"/>
            <w:r>
              <w:rPr>
                <w:rFonts w:eastAsia="Arial"/>
                <w:bCs/>
                <w:lang w:val="uk-UA"/>
              </w:rPr>
              <w:t>.</w:t>
            </w:r>
          </w:p>
        </w:tc>
        <w:tc>
          <w:tcPr>
            <w:tcW w:w="4927" w:type="dxa"/>
          </w:tcPr>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p>
          <w:p w:rsidR="00041A48" w:rsidRDefault="00041A48">
            <w:pPr>
              <w:spacing w:line="256" w:lineRule="auto"/>
              <w:jc w:val="both"/>
              <w:rPr>
                <w:rFonts w:eastAsia="Arial"/>
                <w:b/>
                <w:bCs/>
                <w:lang w:val="uk-UA"/>
              </w:rPr>
            </w:pPr>
            <w:r>
              <w:rPr>
                <w:rFonts w:eastAsia="Arial"/>
                <w:b/>
                <w:bCs/>
                <w:lang w:val="uk-UA"/>
              </w:rPr>
              <w:t xml:space="preserve">_________________ </w:t>
            </w:r>
          </w:p>
          <w:p w:rsidR="00041A48" w:rsidRDefault="00041A48">
            <w:pPr>
              <w:spacing w:line="256" w:lineRule="auto"/>
              <w:jc w:val="both"/>
              <w:rPr>
                <w:b/>
                <w:lang w:val="uk-UA"/>
              </w:rPr>
            </w:pPr>
            <w:proofErr w:type="spellStart"/>
            <w:r>
              <w:rPr>
                <w:rFonts w:eastAsia="Arial"/>
                <w:bCs/>
                <w:lang w:val="uk-UA"/>
              </w:rPr>
              <w:t>м.п</w:t>
            </w:r>
            <w:proofErr w:type="spellEnd"/>
            <w:r>
              <w:rPr>
                <w:rFonts w:eastAsia="Arial"/>
                <w:bCs/>
                <w:lang w:val="uk-UA"/>
              </w:rPr>
              <w:t>.</w:t>
            </w:r>
          </w:p>
        </w:tc>
      </w:tr>
    </w:tbl>
    <w:p w:rsidR="00041A48" w:rsidRDefault="00041A48" w:rsidP="00041A48">
      <w:pPr>
        <w:widowControl w:val="0"/>
        <w:jc w:val="both"/>
        <w:rPr>
          <w:rFonts w:eastAsia="Arial"/>
          <w:lang w:val="uk-UA"/>
        </w:rPr>
      </w:pPr>
    </w:p>
    <w:p w:rsidR="00041A48" w:rsidRDefault="00041A48" w:rsidP="00041A48">
      <w:pPr>
        <w:widowControl w:val="0"/>
        <w:ind w:left="6521"/>
        <w:jc w:val="both"/>
        <w:rPr>
          <w:rFonts w:eastAsia="Arial"/>
          <w:sz w:val="22"/>
          <w:szCs w:val="22"/>
          <w:lang w:val="uk-UA"/>
        </w:rPr>
      </w:pPr>
    </w:p>
    <w:p w:rsidR="00041A48" w:rsidRDefault="00041A48" w:rsidP="00041A48">
      <w:pPr>
        <w:widowControl w:val="0"/>
        <w:ind w:left="6521"/>
        <w:jc w:val="both"/>
        <w:rPr>
          <w:rFonts w:eastAsia="Arial"/>
          <w:sz w:val="22"/>
          <w:szCs w:val="22"/>
          <w:lang w:val="uk-UA"/>
        </w:rPr>
      </w:pPr>
    </w:p>
    <w:p w:rsidR="00041A48" w:rsidRDefault="00041A48" w:rsidP="00041A48">
      <w:pPr>
        <w:widowControl w:val="0"/>
        <w:jc w:val="both"/>
        <w:rPr>
          <w:rFonts w:eastAsia="Arial"/>
          <w:sz w:val="22"/>
          <w:szCs w:val="22"/>
          <w:lang w:val="uk-UA"/>
        </w:rPr>
      </w:pPr>
    </w:p>
    <w:p w:rsidR="00041A48" w:rsidRDefault="00041A48" w:rsidP="00041A48">
      <w:pPr>
        <w:widowControl w:val="0"/>
        <w:jc w:val="both"/>
        <w:rPr>
          <w:rFonts w:eastAsia="Arial"/>
          <w:sz w:val="22"/>
          <w:szCs w:val="22"/>
          <w:lang w:val="uk-UA"/>
        </w:rPr>
      </w:pPr>
    </w:p>
    <w:p w:rsidR="00041A48" w:rsidRDefault="00041A48" w:rsidP="00041A48">
      <w:pPr>
        <w:widowControl w:val="0"/>
        <w:jc w:val="both"/>
        <w:rPr>
          <w:rFonts w:eastAsia="Arial"/>
          <w:sz w:val="22"/>
          <w:szCs w:val="22"/>
          <w:lang w:val="uk-UA"/>
        </w:rPr>
      </w:pPr>
    </w:p>
    <w:p w:rsidR="00D75B32" w:rsidRDefault="00D75B32" w:rsidP="00041A48">
      <w:pPr>
        <w:widowControl w:val="0"/>
        <w:jc w:val="both"/>
        <w:rPr>
          <w:rFonts w:eastAsia="Arial"/>
          <w:sz w:val="22"/>
          <w:szCs w:val="22"/>
          <w:lang w:val="uk-UA"/>
        </w:rPr>
      </w:pPr>
      <w:bookmarkStart w:id="0" w:name="_GoBack"/>
      <w:bookmarkEnd w:id="0"/>
    </w:p>
    <w:p w:rsidR="00041A48" w:rsidRDefault="00041A48" w:rsidP="00041A48">
      <w:pPr>
        <w:widowControl w:val="0"/>
        <w:jc w:val="both"/>
        <w:rPr>
          <w:rFonts w:eastAsia="Arial"/>
          <w:sz w:val="22"/>
          <w:szCs w:val="22"/>
          <w:lang w:val="uk-UA"/>
        </w:rPr>
      </w:pPr>
    </w:p>
    <w:p w:rsidR="00041A48" w:rsidRDefault="00041A48" w:rsidP="00041A48">
      <w:pPr>
        <w:widowControl w:val="0"/>
        <w:ind w:left="6521"/>
        <w:jc w:val="both"/>
        <w:rPr>
          <w:rFonts w:eastAsia="Arial"/>
          <w:sz w:val="22"/>
          <w:szCs w:val="22"/>
          <w:lang w:val="uk-UA"/>
        </w:rPr>
      </w:pPr>
      <w:r>
        <w:rPr>
          <w:rFonts w:eastAsia="Arial"/>
          <w:sz w:val="22"/>
          <w:szCs w:val="22"/>
          <w:lang w:val="uk-UA"/>
        </w:rPr>
        <w:lastRenderedPageBreak/>
        <w:t>ДОДАТОК  1</w:t>
      </w:r>
    </w:p>
    <w:p w:rsidR="00041A48" w:rsidRDefault="00041A48" w:rsidP="00041A48">
      <w:pPr>
        <w:widowControl w:val="0"/>
        <w:ind w:left="6521"/>
        <w:jc w:val="both"/>
        <w:rPr>
          <w:rFonts w:eastAsia="Arial"/>
          <w:sz w:val="22"/>
          <w:szCs w:val="22"/>
          <w:lang w:val="uk-UA"/>
        </w:rPr>
      </w:pPr>
      <w:r>
        <w:rPr>
          <w:rFonts w:eastAsia="Arial"/>
          <w:sz w:val="22"/>
          <w:szCs w:val="22"/>
          <w:lang w:val="uk-UA"/>
        </w:rPr>
        <w:t xml:space="preserve">до Договору про надання послуг </w:t>
      </w:r>
    </w:p>
    <w:p w:rsidR="00041A48" w:rsidRDefault="00041A48" w:rsidP="00041A48">
      <w:pPr>
        <w:widowControl w:val="0"/>
        <w:ind w:left="6521"/>
        <w:jc w:val="both"/>
        <w:rPr>
          <w:rFonts w:eastAsia="Arial"/>
          <w:sz w:val="22"/>
          <w:szCs w:val="22"/>
          <w:lang w:val="uk-UA"/>
        </w:rPr>
      </w:pPr>
      <w:r>
        <w:rPr>
          <w:rFonts w:eastAsia="Arial"/>
          <w:sz w:val="22"/>
          <w:szCs w:val="22"/>
          <w:lang w:val="uk-UA"/>
        </w:rPr>
        <w:t>№____________________</w:t>
      </w:r>
    </w:p>
    <w:p w:rsidR="00041A48" w:rsidRDefault="00DD2CC1" w:rsidP="00041A48">
      <w:pPr>
        <w:widowControl w:val="0"/>
        <w:ind w:left="6521"/>
        <w:jc w:val="both"/>
        <w:rPr>
          <w:rFonts w:eastAsia="Arial"/>
          <w:sz w:val="22"/>
          <w:szCs w:val="22"/>
          <w:lang w:val="uk-UA"/>
        </w:rPr>
      </w:pPr>
      <w:r>
        <w:rPr>
          <w:rFonts w:eastAsia="Arial"/>
          <w:sz w:val="22"/>
          <w:szCs w:val="22"/>
          <w:lang w:val="uk-UA"/>
        </w:rPr>
        <w:t xml:space="preserve">від “____”___________ 2024 </w:t>
      </w:r>
      <w:r w:rsidR="00041A48">
        <w:rPr>
          <w:rFonts w:eastAsia="Arial"/>
          <w:sz w:val="22"/>
          <w:szCs w:val="22"/>
          <w:lang w:val="uk-UA"/>
        </w:rPr>
        <w:t xml:space="preserve">р. </w:t>
      </w:r>
    </w:p>
    <w:p w:rsidR="00041A48" w:rsidRDefault="00041A48" w:rsidP="00041A48">
      <w:pPr>
        <w:widowControl w:val="0"/>
        <w:ind w:left="6521"/>
        <w:jc w:val="both"/>
        <w:rPr>
          <w:rFonts w:eastAsia="Arial"/>
          <w:sz w:val="22"/>
          <w:szCs w:val="22"/>
          <w:lang w:val="uk-UA"/>
        </w:rPr>
      </w:pPr>
    </w:p>
    <w:p w:rsidR="00041A48" w:rsidRDefault="00041A48" w:rsidP="00041A48">
      <w:pPr>
        <w:widowControl w:val="0"/>
        <w:jc w:val="center"/>
        <w:rPr>
          <w:rFonts w:eastAsia="Arial"/>
          <w:sz w:val="22"/>
          <w:szCs w:val="22"/>
          <w:lang w:val="uk-UA"/>
        </w:rPr>
      </w:pPr>
      <w:r>
        <w:rPr>
          <w:rFonts w:eastAsia="Arial"/>
          <w:b/>
          <w:sz w:val="22"/>
          <w:szCs w:val="22"/>
          <w:lang w:val="uk-UA"/>
        </w:rPr>
        <w:t>ПРЕЙСКУРАНТ</w:t>
      </w:r>
    </w:p>
    <w:tbl>
      <w:tblPr>
        <w:tblStyle w:val="1"/>
        <w:tblpPr w:leftFromText="180" w:rightFromText="180" w:vertAnchor="page" w:horzAnchor="margin" w:tblpY="2656"/>
        <w:tblW w:w="9780" w:type="dxa"/>
        <w:tblInd w:w="0" w:type="dxa"/>
        <w:tblLayout w:type="fixed"/>
        <w:tblLook w:val="04A0" w:firstRow="1" w:lastRow="0" w:firstColumn="1" w:lastColumn="0" w:noHBand="0" w:noVBand="1"/>
      </w:tblPr>
      <w:tblGrid>
        <w:gridCol w:w="705"/>
        <w:gridCol w:w="4538"/>
        <w:gridCol w:w="1419"/>
        <w:gridCol w:w="992"/>
        <w:gridCol w:w="992"/>
        <w:gridCol w:w="1134"/>
      </w:tblGrid>
      <w:tr w:rsidR="009541AF" w:rsidRPr="009541AF" w:rsidTr="0091734D">
        <w:trPr>
          <w:trHeight w:val="1267"/>
        </w:trPr>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jc w:val="center"/>
              <w:rPr>
                <w:b/>
                <w:sz w:val="20"/>
                <w:szCs w:val="20"/>
                <w:lang w:val="uk-UA"/>
              </w:rPr>
            </w:pPr>
            <w:r w:rsidRPr="009541AF">
              <w:rPr>
                <w:b/>
                <w:sz w:val="20"/>
                <w:szCs w:val="20"/>
                <w:lang w:val="uk-UA"/>
              </w:rPr>
              <w:t>№ З/П</w:t>
            </w:r>
          </w:p>
        </w:tc>
        <w:tc>
          <w:tcPr>
            <w:tcW w:w="4538"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jc w:val="center"/>
              <w:rPr>
                <w:b/>
                <w:sz w:val="20"/>
                <w:szCs w:val="20"/>
                <w:lang w:val="uk-UA"/>
              </w:rPr>
            </w:pPr>
          </w:p>
          <w:p w:rsidR="009541AF" w:rsidRPr="009541AF" w:rsidRDefault="009541AF" w:rsidP="009541AF">
            <w:pPr>
              <w:jc w:val="center"/>
              <w:rPr>
                <w:b/>
                <w:sz w:val="20"/>
                <w:szCs w:val="20"/>
                <w:lang w:val="uk-UA"/>
              </w:rPr>
            </w:pPr>
            <w:r w:rsidRPr="009541AF">
              <w:rPr>
                <w:b/>
                <w:sz w:val="20"/>
                <w:szCs w:val="20"/>
              </w:rPr>
              <w:t>На</w:t>
            </w:r>
            <w:proofErr w:type="spellStart"/>
            <w:r w:rsidRPr="009541AF">
              <w:rPr>
                <w:b/>
                <w:sz w:val="20"/>
                <w:szCs w:val="20"/>
                <w:lang w:val="uk-UA"/>
              </w:rPr>
              <w:t>йменування</w:t>
            </w:r>
            <w:proofErr w:type="spellEnd"/>
            <w:r w:rsidRPr="009541AF">
              <w:rPr>
                <w:b/>
                <w:sz w:val="20"/>
                <w:szCs w:val="20"/>
                <w:lang w:val="uk-UA"/>
              </w:rPr>
              <w:t xml:space="preserve"> страв/напоїв/послуг*</w:t>
            </w:r>
          </w:p>
        </w:tc>
        <w:tc>
          <w:tcPr>
            <w:tcW w:w="1419"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jc w:val="center"/>
              <w:rPr>
                <w:b/>
                <w:sz w:val="20"/>
                <w:szCs w:val="20"/>
                <w:lang w:val="uk-UA"/>
              </w:rPr>
            </w:pPr>
            <w:r w:rsidRPr="009541AF">
              <w:rPr>
                <w:b/>
                <w:sz w:val="20"/>
                <w:szCs w:val="20"/>
                <w:lang w:val="uk-UA"/>
              </w:rPr>
              <w:t>Вихід 1 порції страви (гр.), напою (мл.)</w:t>
            </w:r>
          </w:p>
          <w:p w:rsidR="009541AF" w:rsidRPr="009541AF" w:rsidRDefault="009541AF" w:rsidP="009541AF">
            <w:pPr>
              <w:jc w:val="center"/>
              <w:rPr>
                <w:b/>
                <w:sz w:val="20"/>
                <w:szCs w:val="20"/>
                <w:lang w:val="uk-UA"/>
              </w:rPr>
            </w:pPr>
          </w:p>
        </w:tc>
        <w:tc>
          <w:tcPr>
            <w:tcW w:w="992"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jc w:val="center"/>
              <w:rPr>
                <w:b/>
                <w:sz w:val="20"/>
                <w:szCs w:val="20"/>
                <w:lang w:val="uk-UA"/>
              </w:rPr>
            </w:pPr>
            <w:proofErr w:type="spellStart"/>
            <w:r w:rsidRPr="009541AF">
              <w:rPr>
                <w:b/>
                <w:sz w:val="20"/>
                <w:szCs w:val="20"/>
                <w:lang w:val="uk-UA"/>
              </w:rPr>
              <w:t>Кількі-сть</w:t>
            </w:r>
            <w:proofErr w:type="spellEnd"/>
            <w:r w:rsidRPr="009541AF">
              <w:rPr>
                <w:b/>
                <w:sz w:val="20"/>
                <w:szCs w:val="20"/>
                <w:lang w:val="uk-UA"/>
              </w:rPr>
              <w:t xml:space="preserve"> порцій</w:t>
            </w:r>
          </w:p>
        </w:tc>
        <w:tc>
          <w:tcPr>
            <w:tcW w:w="992"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jc w:val="center"/>
              <w:rPr>
                <w:b/>
                <w:sz w:val="20"/>
                <w:szCs w:val="20"/>
                <w:lang w:val="uk-UA"/>
              </w:rPr>
            </w:pPr>
            <w:r w:rsidRPr="009541AF">
              <w:rPr>
                <w:b/>
                <w:sz w:val="20"/>
                <w:szCs w:val="20"/>
                <w:lang w:val="uk-UA"/>
              </w:rPr>
              <w:t>Ціна без ПДВ, грн. за 1 порцію</w:t>
            </w:r>
          </w:p>
        </w:tc>
        <w:tc>
          <w:tcPr>
            <w:tcW w:w="1134"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jc w:val="center"/>
              <w:rPr>
                <w:b/>
                <w:sz w:val="20"/>
                <w:szCs w:val="20"/>
                <w:lang w:val="uk-UA"/>
              </w:rPr>
            </w:pPr>
            <w:r w:rsidRPr="009541AF">
              <w:rPr>
                <w:b/>
                <w:sz w:val="20"/>
                <w:szCs w:val="20"/>
                <w:lang w:val="uk-UA"/>
              </w:rPr>
              <w:t>Вартість без ПДВ, грн.</w:t>
            </w: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w:t>
            </w:r>
          </w:p>
        </w:tc>
        <w:tc>
          <w:tcPr>
            <w:tcW w:w="4538" w:type="dxa"/>
          </w:tcPr>
          <w:p w:rsidR="009541AF" w:rsidRPr="009541AF" w:rsidRDefault="009541AF" w:rsidP="009541AF">
            <w:pPr>
              <w:rPr>
                <w:sz w:val="20"/>
                <w:szCs w:val="20"/>
              </w:rPr>
            </w:pPr>
            <w:r w:rsidRPr="009541AF">
              <w:rPr>
                <w:sz w:val="20"/>
                <w:szCs w:val="20"/>
              </w:rPr>
              <w:t xml:space="preserve">Канапе </w:t>
            </w:r>
            <w:proofErr w:type="spellStart"/>
            <w:r w:rsidRPr="009541AF">
              <w:rPr>
                <w:sz w:val="20"/>
                <w:szCs w:val="20"/>
              </w:rPr>
              <w:t>слабосолоний</w:t>
            </w:r>
            <w:proofErr w:type="spellEnd"/>
            <w:r w:rsidRPr="009541AF">
              <w:rPr>
                <w:sz w:val="20"/>
                <w:szCs w:val="20"/>
              </w:rPr>
              <w:t xml:space="preserve"> </w:t>
            </w:r>
            <w:proofErr w:type="spellStart"/>
            <w:r w:rsidRPr="009541AF">
              <w:rPr>
                <w:sz w:val="20"/>
                <w:szCs w:val="20"/>
              </w:rPr>
              <w:t>оселедць</w:t>
            </w:r>
            <w:proofErr w:type="spellEnd"/>
            <w:r w:rsidRPr="009541AF">
              <w:rPr>
                <w:sz w:val="20"/>
                <w:szCs w:val="20"/>
              </w:rPr>
              <w:t xml:space="preserve"> на </w:t>
            </w:r>
            <w:proofErr w:type="spellStart"/>
            <w:r w:rsidRPr="009541AF">
              <w:rPr>
                <w:sz w:val="20"/>
                <w:szCs w:val="20"/>
              </w:rPr>
              <w:t>печеній</w:t>
            </w:r>
            <w:proofErr w:type="spellEnd"/>
            <w:r w:rsidRPr="009541AF">
              <w:rPr>
                <w:sz w:val="20"/>
                <w:szCs w:val="20"/>
              </w:rPr>
              <w:t xml:space="preserve"> </w:t>
            </w:r>
            <w:proofErr w:type="spellStart"/>
            <w:r w:rsidRPr="009541AF">
              <w:rPr>
                <w:sz w:val="20"/>
                <w:szCs w:val="20"/>
              </w:rPr>
              <w:t>картоплі</w:t>
            </w:r>
            <w:proofErr w:type="spellEnd"/>
            <w:r w:rsidRPr="009541AF">
              <w:rPr>
                <w:sz w:val="20"/>
                <w:szCs w:val="20"/>
              </w:rPr>
              <w:t xml:space="preserve"> з цибулею (на </w:t>
            </w:r>
            <w:proofErr w:type="spellStart"/>
            <w:r w:rsidRPr="009541AF">
              <w:rPr>
                <w:sz w:val="20"/>
                <w:szCs w:val="20"/>
              </w:rPr>
              <w:t>основі</w:t>
            </w:r>
            <w:proofErr w:type="spellEnd"/>
            <w:r w:rsidRPr="009541AF">
              <w:rPr>
                <w:sz w:val="20"/>
                <w:szCs w:val="20"/>
              </w:rPr>
              <w:t xml:space="preserve">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жових</w:t>
            </w:r>
            <w:proofErr w:type="spellEnd"/>
            <w:r w:rsidRPr="009541AF">
              <w:rPr>
                <w:sz w:val="20"/>
                <w:szCs w:val="20"/>
              </w:rPr>
              <w:t xml:space="preserve"> </w:t>
            </w:r>
            <w:proofErr w:type="spellStart"/>
            <w:r w:rsidRPr="009541AF">
              <w:rPr>
                <w:sz w:val="20"/>
                <w:szCs w:val="20"/>
              </w:rPr>
              <w:t>хлібців</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2</w:t>
            </w:r>
          </w:p>
        </w:tc>
        <w:tc>
          <w:tcPr>
            <w:tcW w:w="4538" w:type="dxa"/>
          </w:tcPr>
          <w:p w:rsidR="009541AF" w:rsidRPr="009541AF" w:rsidRDefault="009541AF" w:rsidP="009541AF">
            <w:pPr>
              <w:rPr>
                <w:sz w:val="20"/>
                <w:szCs w:val="20"/>
              </w:rPr>
            </w:pPr>
            <w:r w:rsidRPr="009541AF">
              <w:rPr>
                <w:sz w:val="20"/>
                <w:szCs w:val="20"/>
              </w:rPr>
              <w:t xml:space="preserve">Канапе з салом на </w:t>
            </w:r>
            <w:proofErr w:type="spellStart"/>
            <w:r w:rsidRPr="009541AF">
              <w:rPr>
                <w:sz w:val="20"/>
                <w:szCs w:val="20"/>
              </w:rPr>
              <w:t>подушці</w:t>
            </w:r>
            <w:proofErr w:type="spellEnd"/>
            <w:r w:rsidRPr="009541AF">
              <w:rPr>
                <w:sz w:val="20"/>
                <w:szCs w:val="20"/>
              </w:rPr>
              <w:t xml:space="preserve"> з </w:t>
            </w:r>
            <w:proofErr w:type="spellStart"/>
            <w:r w:rsidRPr="009541AF">
              <w:rPr>
                <w:sz w:val="20"/>
                <w:szCs w:val="20"/>
              </w:rPr>
              <w:t>французькою</w:t>
            </w:r>
            <w:proofErr w:type="spellEnd"/>
            <w:r w:rsidRPr="009541AF">
              <w:rPr>
                <w:sz w:val="20"/>
                <w:szCs w:val="20"/>
              </w:rPr>
              <w:t xml:space="preserve"> </w:t>
            </w:r>
            <w:proofErr w:type="spellStart"/>
            <w:r w:rsidRPr="009541AF">
              <w:rPr>
                <w:sz w:val="20"/>
                <w:szCs w:val="20"/>
              </w:rPr>
              <w:t>гірчицею</w:t>
            </w:r>
            <w:proofErr w:type="spellEnd"/>
            <w:r w:rsidRPr="009541AF">
              <w:rPr>
                <w:sz w:val="20"/>
                <w:szCs w:val="20"/>
              </w:rPr>
              <w:t xml:space="preserve"> та </w:t>
            </w:r>
            <w:proofErr w:type="spellStart"/>
            <w:r w:rsidRPr="009541AF">
              <w:rPr>
                <w:sz w:val="20"/>
                <w:szCs w:val="20"/>
              </w:rPr>
              <w:t>корнішоном</w:t>
            </w:r>
            <w:proofErr w:type="spellEnd"/>
            <w:r w:rsidRPr="009541AF">
              <w:rPr>
                <w:sz w:val="20"/>
                <w:szCs w:val="20"/>
              </w:rPr>
              <w:t xml:space="preserve"> (на </w:t>
            </w:r>
            <w:proofErr w:type="spellStart"/>
            <w:r w:rsidRPr="009541AF">
              <w:rPr>
                <w:sz w:val="20"/>
                <w:szCs w:val="20"/>
              </w:rPr>
              <w:t>основі</w:t>
            </w:r>
            <w:proofErr w:type="spellEnd"/>
            <w:r w:rsidRPr="009541AF">
              <w:rPr>
                <w:sz w:val="20"/>
                <w:szCs w:val="20"/>
              </w:rPr>
              <w:t xml:space="preserve">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жових</w:t>
            </w:r>
            <w:proofErr w:type="spellEnd"/>
            <w:r w:rsidRPr="009541AF">
              <w:rPr>
                <w:sz w:val="20"/>
                <w:szCs w:val="20"/>
              </w:rPr>
              <w:t xml:space="preserve"> </w:t>
            </w:r>
            <w:proofErr w:type="spellStart"/>
            <w:r w:rsidRPr="009541AF">
              <w:rPr>
                <w:sz w:val="20"/>
                <w:szCs w:val="20"/>
              </w:rPr>
              <w:t>хлібців</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3</w:t>
            </w:r>
          </w:p>
        </w:tc>
        <w:tc>
          <w:tcPr>
            <w:tcW w:w="4538" w:type="dxa"/>
          </w:tcPr>
          <w:p w:rsidR="009541AF" w:rsidRPr="009541AF" w:rsidRDefault="009541AF" w:rsidP="009541AF">
            <w:pPr>
              <w:rPr>
                <w:sz w:val="20"/>
                <w:szCs w:val="20"/>
              </w:rPr>
            </w:pPr>
            <w:r w:rsidRPr="009541AF">
              <w:rPr>
                <w:sz w:val="20"/>
                <w:szCs w:val="20"/>
              </w:rPr>
              <w:t xml:space="preserve">Канапе (авокадо, </w:t>
            </w:r>
            <w:proofErr w:type="spellStart"/>
            <w:r w:rsidRPr="009541AF">
              <w:rPr>
                <w:sz w:val="20"/>
                <w:szCs w:val="20"/>
              </w:rPr>
              <w:t>болгарський</w:t>
            </w:r>
            <w:proofErr w:type="spellEnd"/>
            <w:r w:rsidRPr="009541AF">
              <w:rPr>
                <w:sz w:val="20"/>
                <w:szCs w:val="20"/>
              </w:rPr>
              <w:t xml:space="preserve"> </w:t>
            </w:r>
            <w:proofErr w:type="spellStart"/>
            <w:r w:rsidRPr="009541AF">
              <w:rPr>
                <w:sz w:val="20"/>
                <w:szCs w:val="20"/>
              </w:rPr>
              <w:t>перець</w:t>
            </w:r>
            <w:proofErr w:type="spellEnd"/>
            <w:r w:rsidRPr="009541AF">
              <w:rPr>
                <w:sz w:val="20"/>
                <w:szCs w:val="20"/>
              </w:rPr>
              <w:t xml:space="preserve">, </w:t>
            </w:r>
            <w:proofErr w:type="spellStart"/>
            <w:r w:rsidRPr="009541AF">
              <w:rPr>
                <w:sz w:val="20"/>
                <w:szCs w:val="20"/>
              </w:rPr>
              <w:t>часник</w:t>
            </w:r>
            <w:proofErr w:type="spellEnd"/>
            <w:r w:rsidRPr="009541AF">
              <w:rPr>
                <w:sz w:val="20"/>
                <w:szCs w:val="20"/>
              </w:rPr>
              <w:t xml:space="preserve">) (на </w:t>
            </w:r>
            <w:proofErr w:type="spellStart"/>
            <w:r w:rsidRPr="009541AF">
              <w:rPr>
                <w:sz w:val="20"/>
                <w:szCs w:val="20"/>
              </w:rPr>
              <w:t>основі</w:t>
            </w:r>
            <w:proofErr w:type="spellEnd"/>
            <w:r w:rsidRPr="009541AF">
              <w:rPr>
                <w:sz w:val="20"/>
                <w:szCs w:val="20"/>
              </w:rPr>
              <w:t xml:space="preserve">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жових</w:t>
            </w:r>
            <w:proofErr w:type="spellEnd"/>
            <w:r w:rsidRPr="009541AF">
              <w:rPr>
                <w:sz w:val="20"/>
                <w:szCs w:val="20"/>
              </w:rPr>
              <w:t xml:space="preserve"> </w:t>
            </w:r>
            <w:proofErr w:type="spellStart"/>
            <w:r w:rsidRPr="009541AF">
              <w:rPr>
                <w:sz w:val="20"/>
                <w:szCs w:val="20"/>
              </w:rPr>
              <w:t>хлібців</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4</w:t>
            </w:r>
          </w:p>
        </w:tc>
        <w:tc>
          <w:tcPr>
            <w:tcW w:w="4538" w:type="dxa"/>
          </w:tcPr>
          <w:p w:rsidR="009541AF" w:rsidRPr="009541AF" w:rsidRDefault="009541AF" w:rsidP="009541AF">
            <w:pPr>
              <w:rPr>
                <w:sz w:val="20"/>
                <w:szCs w:val="20"/>
              </w:rPr>
            </w:pPr>
            <w:r w:rsidRPr="009541AF">
              <w:rPr>
                <w:sz w:val="20"/>
                <w:szCs w:val="20"/>
              </w:rPr>
              <w:t xml:space="preserve">Шпажка </w:t>
            </w:r>
            <w:proofErr w:type="spellStart"/>
            <w:r w:rsidRPr="009541AF">
              <w:rPr>
                <w:sz w:val="20"/>
                <w:szCs w:val="20"/>
              </w:rPr>
              <w:t>зі</w:t>
            </w:r>
            <w:proofErr w:type="spellEnd"/>
            <w:r w:rsidRPr="009541AF">
              <w:rPr>
                <w:sz w:val="20"/>
                <w:szCs w:val="20"/>
              </w:rPr>
              <w:t xml:space="preserve"> </w:t>
            </w:r>
            <w:proofErr w:type="spellStart"/>
            <w:r w:rsidRPr="009541AF">
              <w:rPr>
                <w:sz w:val="20"/>
                <w:szCs w:val="20"/>
              </w:rPr>
              <w:t>швейцарським</w:t>
            </w:r>
            <w:proofErr w:type="spellEnd"/>
            <w:r w:rsidRPr="009541AF">
              <w:rPr>
                <w:sz w:val="20"/>
                <w:szCs w:val="20"/>
              </w:rPr>
              <w:t xml:space="preserve"> сиром, </w:t>
            </w:r>
            <w:proofErr w:type="spellStart"/>
            <w:r w:rsidRPr="009541AF">
              <w:rPr>
                <w:sz w:val="20"/>
                <w:szCs w:val="20"/>
              </w:rPr>
              <w:t>салямі</w:t>
            </w:r>
            <w:proofErr w:type="spellEnd"/>
            <w:r w:rsidRPr="009541AF">
              <w:rPr>
                <w:sz w:val="20"/>
                <w:szCs w:val="20"/>
              </w:rPr>
              <w:t xml:space="preserve"> та </w:t>
            </w:r>
            <w:proofErr w:type="spellStart"/>
            <w:r w:rsidRPr="009541AF">
              <w:rPr>
                <w:sz w:val="20"/>
                <w:szCs w:val="20"/>
              </w:rPr>
              <w:t>оливкою</w:t>
            </w:r>
            <w:proofErr w:type="spellEnd"/>
          </w:p>
        </w:tc>
        <w:tc>
          <w:tcPr>
            <w:tcW w:w="1419" w:type="dxa"/>
          </w:tcPr>
          <w:p w:rsidR="009541AF" w:rsidRPr="009541AF" w:rsidRDefault="009541AF" w:rsidP="009541AF">
            <w:pPr>
              <w:jc w:val="center"/>
              <w:rPr>
                <w:sz w:val="20"/>
                <w:szCs w:val="20"/>
              </w:rPr>
            </w:pPr>
            <w:r w:rsidRPr="009541AF">
              <w:rPr>
                <w:sz w:val="20"/>
                <w:szCs w:val="20"/>
              </w:rPr>
              <w:t>25</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5</w:t>
            </w:r>
          </w:p>
        </w:tc>
        <w:tc>
          <w:tcPr>
            <w:tcW w:w="4538" w:type="dxa"/>
          </w:tcPr>
          <w:p w:rsidR="009541AF" w:rsidRPr="009541AF" w:rsidRDefault="009541AF" w:rsidP="009541AF">
            <w:pPr>
              <w:rPr>
                <w:sz w:val="20"/>
                <w:szCs w:val="20"/>
              </w:rPr>
            </w:pPr>
            <w:r w:rsidRPr="009541AF">
              <w:rPr>
                <w:sz w:val="20"/>
                <w:szCs w:val="20"/>
              </w:rPr>
              <w:t xml:space="preserve">Шпажка з </w:t>
            </w:r>
            <w:proofErr w:type="spellStart"/>
            <w:r w:rsidRPr="009541AF">
              <w:rPr>
                <w:sz w:val="20"/>
                <w:szCs w:val="20"/>
              </w:rPr>
              <w:t>курячою</w:t>
            </w:r>
            <w:proofErr w:type="spellEnd"/>
            <w:r w:rsidRPr="009541AF">
              <w:rPr>
                <w:sz w:val="20"/>
                <w:szCs w:val="20"/>
              </w:rPr>
              <w:t xml:space="preserve"> </w:t>
            </w:r>
            <w:proofErr w:type="spellStart"/>
            <w:r w:rsidRPr="009541AF">
              <w:rPr>
                <w:sz w:val="20"/>
                <w:szCs w:val="20"/>
              </w:rPr>
              <w:t>грудкою</w:t>
            </w:r>
            <w:proofErr w:type="spellEnd"/>
            <w:r w:rsidRPr="009541AF">
              <w:rPr>
                <w:sz w:val="20"/>
                <w:szCs w:val="20"/>
              </w:rPr>
              <w:t xml:space="preserve"> в </w:t>
            </w:r>
            <w:proofErr w:type="spellStart"/>
            <w:r w:rsidRPr="009541AF">
              <w:rPr>
                <w:sz w:val="20"/>
                <w:szCs w:val="20"/>
              </w:rPr>
              <w:t>кунжуті</w:t>
            </w:r>
            <w:proofErr w:type="spellEnd"/>
            <w:r w:rsidRPr="009541AF">
              <w:rPr>
                <w:sz w:val="20"/>
                <w:szCs w:val="20"/>
              </w:rPr>
              <w:t xml:space="preserve"> та ананасом</w:t>
            </w:r>
          </w:p>
        </w:tc>
        <w:tc>
          <w:tcPr>
            <w:tcW w:w="1419" w:type="dxa"/>
          </w:tcPr>
          <w:p w:rsidR="009541AF" w:rsidRPr="009541AF" w:rsidRDefault="009541AF" w:rsidP="009541AF">
            <w:pPr>
              <w:jc w:val="center"/>
              <w:rPr>
                <w:sz w:val="20"/>
                <w:szCs w:val="20"/>
              </w:rPr>
            </w:pPr>
            <w:r w:rsidRPr="009541AF">
              <w:rPr>
                <w:sz w:val="20"/>
                <w:szCs w:val="20"/>
              </w:rPr>
              <w:t>20</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6</w:t>
            </w:r>
          </w:p>
        </w:tc>
        <w:tc>
          <w:tcPr>
            <w:tcW w:w="4538" w:type="dxa"/>
          </w:tcPr>
          <w:p w:rsidR="009541AF" w:rsidRPr="009541AF" w:rsidRDefault="009541AF" w:rsidP="009541AF">
            <w:pPr>
              <w:rPr>
                <w:sz w:val="20"/>
                <w:szCs w:val="20"/>
              </w:rPr>
            </w:pPr>
            <w:r w:rsidRPr="009541AF">
              <w:rPr>
                <w:sz w:val="20"/>
                <w:szCs w:val="20"/>
              </w:rPr>
              <w:t xml:space="preserve">Шпажка з </w:t>
            </w:r>
            <w:proofErr w:type="spellStart"/>
            <w:r w:rsidRPr="009541AF">
              <w:rPr>
                <w:sz w:val="20"/>
                <w:szCs w:val="20"/>
              </w:rPr>
              <w:t>шинкою</w:t>
            </w:r>
            <w:proofErr w:type="spellEnd"/>
            <w:r w:rsidRPr="009541AF">
              <w:rPr>
                <w:sz w:val="20"/>
                <w:szCs w:val="20"/>
              </w:rPr>
              <w:t xml:space="preserve">, </w:t>
            </w:r>
            <w:proofErr w:type="spellStart"/>
            <w:r w:rsidRPr="009541AF">
              <w:rPr>
                <w:sz w:val="20"/>
                <w:szCs w:val="20"/>
              </w:rPr>
              <w:t>зеленню</w:t>
            </w:r>
            <w:proofErr w:type="spellEnd"/>
            <w:r w:rsidRPr="009541AF">
              <w:rPr>
                <w:sz w:val="20"/>
                <w:szCs w:val="20"/>
              </w:rPr>
              <w:t xml:space="preserve">, </w:t>
            </w:r>
            <w:proofErr w:type="spellStart"/>
            <w:r w:rsidRPr="009541AF">
              <w:rPr>
                <w:sz w:val="20"/>
                <w:szCs w:val="20"/>
              </w:rPr>
              <w:t>корнішоном</w:t>
            </w:r>
            <w:proofErr w:type="spellEnd"/>
            <w:r w:rsidRPr="009541AF">
              <w:rPr>
                <w:sz w:val="20"/>
                <w:szCs w:val="20"/>
              </w:rPr>
              <w:t xml:space="preserve"> та </w:t>
            </w:r>
            <w:proofErr w:type="spellStart"/>
            <w:r w:rsidRPr="009541AF">
              <w:rPr>
                <w:sz w:val="20"/>
                <w:szCs w:val="20"/>
              </w:rPr>
              <w:t>перепелинним</w:t>
            </w:r>
            <w:proofErr w:type="spellEnd"/>
            <w:r w:rsidRPr="009541AF">
              <w:rPr>
                <w:sz w:val="20"/>
                <w:szCs w:val="20"/>
              </w:rPr>
              <w:t xml:space="preserve"> </w:t>
            </w:r>
            <w:proofErr w:type="spellStart"/>
            <w:r w:rsidRPr="009541AF">
              <w:rPr>
                <w:sz w:val="20"/>
                <w:szCs w:val="20"/>
              </w:rPr>
              <w:t>яйцем</w:t>
            </w:r>
            <w:proofErr w:type="spellEnd"/>
          </w:p>
        </w:tc>
        <w:tc>
          <w:tcPr>
            <w:tcW w:w="1419" w:type="dxa"/>
          </w:tcPr>
          <w:p w:rsidR="009541AF" w:rsidRPr="009541AF" w:rsidRDefault="009541AF" w:rsidP="009541AF">
            <w:pPr>
              <w:jc w:val="center"/>
              <w:rPr>
                <w:sz w:val="20"/>
                <w:szCs w:val="20"/>
              </w:rPr>
            </w:pPr>
            <w:r w:rsidRPr="009541AF">
              <w:rPr>
                <w:sz w:val="20"/>
                <w:szCs w:val="20"/>
              </w:rPr>
              <w:t>25</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7</w:t>
            </w:r>
          </w:p>
        </w:tc>
        <w:tc>
          <w:tcPr>
            <w:tcW w:w="4538" w:type="dxa"/>
          </w:tcPr>
          <w:p w:rsidR="009541AF" w:rsidRPr="009541AF" w:rsidRDefault="009541AF" w:rsidP="009541AF">
            <w:pPr>
              <w:rPr>
                <w:sz w:val="20"/>
                <w:szCs w:val="20"/>
              </w:rPr>
            </w:pPr>
            <w:r w:rsidRPr="009541AF">
              <w:rPr>
                <w:sz w:val="20"/>
                <w:szCs w:val="20"/>
              </w:rPr>
              <w:t>Шпажка (</w:t>
            </w:r>
            <w:proofErr w:type="spellStart"/>
            <w:r w:rsidRPr="009541AF">
              <w:rPr>
                <w:sz w:val="20"/>
                <w:szCs w:val="20"/>
              </w:rPr>
              <w:t>помідор</w:t>
            </w:r>
            <w:proofErr w:type="spellEnd"/>
            <w:r w:rsidRPr="009541AF">
              <w:rPr>
                <w:sz w:val="20"/>
                <w:szCs w:val="20"/>
              </w:rPr>
              <w:t xml:space="preserve"> </w:t>
            </w:r>
            <w:proofErr w:type="spellStart"/>
            <w:r w:rsidRPr="009541AF">
              <w:rPr>
                <w:sz w:val="20"/>
                <w:szCs w:val="20"/>
              </w:rPr>
              <w:t>чері</w:t>
            </w:r>
            <w:proofErr w:type="spellEnd"/>
            <w:r w:rsidRPr="009541AF">
              <w:rPr>
                <w:sz w:val="20"/>
                <w:szCs w:val="20"/>
              </w:rPr>
              <w:t xml:space="preserve">, </w:t>
            </w:r>
            <w:proofErr w:type="spellStart"/>
            <w:r w:rsidRPr="009541AF">
              <w:rPr>
                <w:sz w:val="20"/>
                <w:szCs w:val="20"/>
              </w:rPr>
              <w:t>моцарелла</w:t>
            </w:r>
            <w:proofErr w:type="spellEnd"/>
            <w:r w:rsidRPr="009541AF">
              <w:rPr>
                <w:sz w:val="20"/>
                <w:szCs w:val="20"/>
              </w:rPr>
              <w:t xml:space="preserve">, оливка, </w:t>
            </w:r>
            <w:proofErr w:type="spellStart"/>
            <w:r w:rsidRPr="009541AF">
              <w:rPr>
                <w:sz w:val="20"/>
                <w:szCs w:val="20"/>
              </w:rPr>
              <w:t>песто</w:t>
            </w:r>
            <w:proofErr w:type="spellEnd"/>
            <w:r w:rsidRPr="009541AF">
              <w:rPr>
                <w:sz w:val="20"/>
                <w:szCs w:val="20"/>
              </w:rPr>
              <w:t xml:space="preserve">, </w:t>
            </w:r>
            <w:proofErr w:type="spellStart"/>
            <w:r w:rsidRPr="009541AF">
              <w:rPr>
                <w:sz w:val="20"/>
                <w:szCs w:val="20"/>
              </w:rPr>
              <w:t>базилік</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20</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8</w:t>
            </w:r>
          </w:p>
        </w:tc>
        <w:tc>
          <w:tcPr>
            <w:tcW w:w="4538" w:type="dxa"/>
          </w:tcPr>
          <w:p w:rsidR="009541AF" w:rsidRPr="009541AF" w:rsidRDefault="009541AF" w:rsidP="009541AF">
            <w:pPr>
              <w:rPr>
                <w:sz w:val="20"/>
                <w:szCs w:val="20"/>
              </w:rPr>
            </w:pPr>
            <w:r w:rsidRPr="009541AF">
              <w:rPr>
                <w:sz w:val="20"/>
                <w:szCs w:val="20"/>
              </w:rPr>
              <w:t xml:space="preserve">Лаваш з </w:t>
            </w:r>
            <w:proofErr w:type="spellStart"/>
            <w:r w:rsidRPr="009541AF">
              <w:rPr>
                <w:sz w:val="20"/>
                <w:szCs w:val="20"/>
              </w:rPr>
              <w:t>болгарського</w:t>
            </w:r>
            <w:proofErr w:type="spellEnd"/>
            <w:r w:rsidRPr="009541AF">
              <w:rPr>
                <w:sz w:val="20"/>
                <w:szCs w:val="20"/>
              </w:rPr>
              <w:t xml:space="preserve"> </w:t>
            </w:r>
            <w:proofErr w:type="spellStart"/>
            <w:r w:rsidRPr="009541AF">
              <w:rPr>
                <w:sz w:val="20"/>
                <w:szCs w:val="20"/>
              </w:rPr>
              <w:t>перцю</w:t>
            </w:r>
            <w:proofErr w:type="spellEnd"/>
            <w:r w:rsidRPr="009541AF">
              <w:rPr>
                <w:sz w:val="20"/>
                <w:szCs w:val="20"/>
              </w:rPr>
              <w:t xml:space="preserve">, </w:t>
            </w:r>
            <w:proofErr w:type="spellStart"/>
            <w:r w:rsidRPr="009541AF">
              <w:rPr>
                <w:sz w:val="20"/>
                <w:szCs w:val="20"/>
              </w:rPr>
              <w:t>копченої</w:t>
            </w:r>
            <w:proofErr w:type="spellEnd"/>
            <w:r w:rsidRPr="009541AF">
              <w:rPr>
                <w:sz w:val="20"/>
                <w:szCs w:val="20"/>
              </w:rPr>
              <w:t xml:space="preserve"> </w:t>
            </w:r>
            <w:proofErr w:type="spellStart"/>
            <w:r w:rsidRPr="009541AF">
              <w:rPr>
                <w:sz w:val="20"/>
                <w:szCs w:val="20"/>
              </w:rPr>
              <w:t>курячої</w:t>
            </w:r>
            <w:proofErr w:type="spellEnd"/>
            <w:r w:rsidRPr="009541AF">
              <w:rPr>
                <w:sz w:val="20"/>
                <w:szCs w:val="20"/>
              </w:rPr>
              <w:t xml:space="preserve"> грудки, крем-</w:t>
            </w:r>
            <w:proofErr w:type="spellStart"/>
            <w:r w:rsidRPr="009541AF">
              <w:rPr>
                <w:sz w:val="20"/>
                <w:szCs w:val="20"/>
              </w:rPr>
              <w:t>сиру</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9</w:t>
            </w:r>
          </w:p>
        </w:tc>
        <w:tc>
          <w:tcPr>
            <w:tcW w:w="4538" w:type="dxa"/>
          </w:tcPr>
          <w:p w:rsidR="009541AF" w:rsidRPr="009541AF" w:rsidRDefault="009541AF" w:rsidP="009541AF">
            <w:pPr>
              <w:rPr>
                <w:sz w:val="20"/>
                <w:szCs w:val="20"/>
              </w:rPr>
            </w:pPr>
            <w:proofErr w:type="spellStart"/>
            <w:r w:rsidRPr="009541AF">
              <w:rPr>
                <w:sz w:val="20"/>
                <w:szCs w:val="20"/>
              </w:rPr>
              <w:t>Сальса</w:t>
            </w:r>
            <w:proofErr w:type="spellEnd"/>
            <w:r w:rsidRPr="009541AF">
              <w:rPr>
                <w:sz w:val="20"/>
                <w:szCs w:val="20"/>
              </w:rPr>
              <w:t xml:space="preserve"> з авокадо та </w:t>
            </w:r>
            <w:proofErr w:type="spellStart"/>
            <w:r w:rsidRPr="009541AF">
              <w:rPr>
                <w:sz w:val="20"/>
                <w:szCs w:val="20"/>
              </w:rPr>
              <w:t>сьомги</w:t>
            </w:r>
            <w:proofErr w:type="spellEnd"/>
            <w:r w:rsidRPr="009541AF">
              <w:rPr>
                <w:sz w:val="20"/>
                <w:szCs w:val="20"/>
              </w:rPr>
              <w:t xml:space="preserve"> (</w:t>
            </w:r>
            <w:proofErr w:type="spellStart"/>
            <w:r w:rsidRPr="009541AF">
              <w:rPr>
                <w:sz w:val="20"/>
                <w:szCs w:val="20"/>
              </w:rPr>
              <w:t>житній</w:t>
            </w:r>
            <w:proofErr w:type="spellEnd"/>
            <w:r w:rsidRPr="009541AF">
              <w:rPr>
                <w:sz w:val="20"/>
                <w:szCs w:val="20"/>
              </w:rPr>
              <w:t xml:space="preserve"> </w:t>
            </w:r>
            <w:proofErr w:type="spellStart"/>
            <w:r w:rsidRPr="009541AF">
              <w:rPr>
                <w:sz w:val="20"/>
                <w:szCs w:val="20"/>
              </w:rPr>
              <w:t>хліб</w:t>
            </w:r>
            <w:proofErr w:type="spellEnd"/>
            <w:r w:rsidRPr="009541AF">
              <w:rPr>
                <w:sz w:val="20"/>
                <w:szCs w:val="20"/>
              </w:rPr>
              <w:t xml:space="preserve">, авокадо, </w:t>
            </w:r>
            <w:proofErr w:type="spellStart"/>
            <w:r w:rsidRPr="009541AF">
              <w:rPr>
                <w:sz w:val="20"/>
                <w:szCs w:val="20"/>
              </w:rPr>
              <w:t>каперси</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10</w:t>
            </w:r>
          </w:p>
        </w:tc>
        <w:tc>
          <w:tcPr>
            <w:tcW w:w="4538" w:type="dxa"/>
          </w:tcPr>
          <w:p w:rsidR="009541AF" w:rsidRPr="009541AF" w:rsidRDefault="009541AF" w:rsidP="009541AF">
            <w:pPr>
              <w:rPr>
                <w:sz w:val="20"/>
                <w:szCs w:val="20"/>
              </w:rPr>
            </w:pPr>
            <w:r w:rsidRPr="009541AF">
              <w:rPr>
                <w:sz w:val="20"/>
                <w:szCs w:val="20"/>
              </w:rPr>
              <w:t xml:space="preserve">Шпажка з </w:t>
            </w:r>
            <w:proofErr w:type="spellStart"/>
            <w:r w:rsidRPr="009541AF">
              <w:rPr>
                <w:sz w:val="20"/>
                <w:szCs w:val="20"/>
              </w:rPr>
              <w:t>хамоном</w:t>
            </w:r>
            <w:proofErr w:type="spellEnd"/>
            <w:r w:rsidRPr="009541AF">
              <w:rPr>
                <w:sz w:val="20"/>
                <w:szCs w:val="20"/>
              </w:rPr>
              <w:t xml:space="preserve">, </w:t>
            </w:r>
            <w:proofErr w:type="spellStart"/>
            <w:r w:rsidRPr="009541AF">
              <w:rPr>
                <w:sz w:val="20"/>
                <w:szCs w:val="20"/>
              </w:rPr>
              <w:t>чері</w:t>
            </w:r>
            <w:proofErr w:type="spellEnd"/>
            <w:r w:rsidRPr="009541AF">
              <w:rPr>
                <w:sz w:val="20"/>
                <w:szCs w:val="20"/>
              </w:rPr>
              <w:t xml:space="preserve">, </w:t>
            </w:r>
            <w:proofErr w:type="spellStart"/>
            <w:r w:rsidRPr="009541AF">
              <w:rPr>
                <w:sz w:val="20"/>
                <w:szCs w:val="20"/>
              </w:rPr>
              <w:t>бебі</w:t>
            </w:r>
            <w:proofErr w:type="spellEnd"/>
            <w:r w:rsidRPr="009541AF">
              <w:rPr>
                <w:sz w:val="20"/>
                <w:szCs w:val="20"/>
              </w:rPr>
              <w:t xml:space="preserve"> </w:t>
            </w:r>
            <w:proofErr w:type="spellStart"/>
            <w:r w:rsidRPr="009541AF">
              <w:rPr>
                <w:sz w:val="20"/>
                <w:szCs w:val="20"/>
              </w:rPr>
              <w:t>моцареллою</w:t>
            </w:r>
            <w:proofErr w:type="spellEnd"/>
            <w:r w:rsidRPr="009541AF">
              <w:rPr>
                <w:sz w:val="20"/>
                <w:szCs w:val="20"/>
              </w:rPr>
              <w:t xml:space="preserve">, салатом айсберг, соусом </w:t>
            </w:r>
            <w:proofErr w:type="spellStart"/>
            <w:r w:rsidRPr="009541AF">
              <w:rPr>
                <w:sz w:val="20"/>
                <w:szCs w:val="20"/>
              </w:rPr>
              <w:t>бальзамік</w:t>
            </w:r>
            <w:proofErr w:type="spellEnd"/>
            <w:r w:rsidRPr="009541AF">
              <w:rPr>
                <w:sz w:val="20"/>
                <w:szCs w:val="20"/>
              </w:rPr>
              <w:t xml:space="preserve"> та </w:t>
            </w:r>
            <w:proofErr w:type="spellStart"/>
            <w:r w:rsidRPr="009541AF">
              <w:rPr>
                <w:sz w:val="20"/>
                <w:szCs w:val="20"/>
              </w:rPr>
              <w:t>сирним</w:t>
            </w:r>
            <w:proofErr w:type="spellEnd"/>
            <w:r w:rsidRPr="009541AF">
              <w:rPr>
                <w:sz w:val="20"/>
                <w:szCs w:val="20"/>
              </w:rPr>
              <w:t xml:space="preserve"> </w:t>
            </w:r>
            <w:proofErr w:type="spellStart"/>
            <w:r w:rsidRPr="009541AF">
              <w:rPr>
                <w:sz w:val="20"/>
                <w:szCs w:val="20"/>
              </w:rPr>
              <w:t>мусом</w:t>
            </w:r>
            <w:proofErr w:type="spellEnd"/>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11</w:t>
            </w:r>
          </w:p>
        </w:tc>
        <w:tc>
          <w:tcPr>
            <w:tcW w:w="4538" w:type="dxa"/>
          </w:tcPr>
          <w:p w:rsidR="009541AF" w:rsidRPr="009541AF" w:rsidRDefault="009541AF" w:rsidP="009541AF">
            <w:pPr>
              <w:rPr>
                <w:sz w:val="20"/>
                <w:szCs w:val="20"/>
                <w:lang w:val="uk-UA"/>
              </w:rPr>
            </w:pPr>
            <w:proofErr w:type="spellStart"/>
            <w:r w:rsidRPr="009541AF">
              <w:rPr>
                <w:sz w:val="20"/>
                <w:szCs w:val="20"/>
                <w:lang w:val="uk-UA"/>
              </w:rPr>
              <w:t>Брускета</w:t>
            </w:r>
            <w:proofErr w:type="spellEnd"/>
            <w:r w:rsidRPr="009541AF">
              <w:rPr>
                <w:sz w:val="20"/>
                <w:szCs w:val="20"/>
                <w:lang w:val="uk-UA"/>
              </w:rPr>
              <w:t xml:space="preserve"> з бочковим оселедцем на буряковій подушці з корнішоном (підсушений багет пшеничний/житній/</w:t>
            </w:r>
            <w:proofErr w:type="spellStart"/>
            <w:r w:rsidRPr="009541AF">
              <w:rPr>
                <w:sz w:val="20"/>
                <w:szCs w:val="20"/>
                <w:lang w:val="uk-UA"/>
              </w:rPr>
              <w:t>мультизерновий</w:t>
            </w:r>
            <w:proofErr w:type="spellEnd"/>
            <w:r w:rsidRPr="009541AF">
              <w:rPr>
                <w:sz w:val="20"/>
                <w:szCs w:val="20"/>
                <w:lang w:val="uk-UA"/>
              </w:rPr>
              <w:t>)</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12</w:t>
            </w:r>
          </w:p>
        </w:tc>
        <w:tc>
          <w:tcPr>
            <w:tcW w:w="4538" w:type="dxa"/>
          </w:tcPr>
          <w:p w:rsidR="009541AF" w:rsidRPr="009541AF" w:rsidRDefault="009541AF" w:rsidP="009541AF">
            <w:pPr>
              <w:rPr>
                <w:sz w:val="20"/>
                <w:szCs w:val="20"/>
                <w:lang w:val="uk-UA"/>
              </w:rPr>
            </w:pPr>
            <w:proofErr w:type="spellStart"/>
            <w:r w:rsidRPr="009541AF">
              <w:rPr>
                <w:sz w:val="20"/>
                <w:szCs w:val="20"/>
                <w:lang w:val="uk-UA"/>
              </w:rPr>
              <w:t>Брускета</w:t>
            </w:r>
            <w:proofErr w:type="spellEnd"/>
            <w:r w:rsidRPr="009541AF">
              <w:rPr>
                <w:sz w:val="20"/>
                <w:szCs w:val="20"/>
                <w:lang w:val="uk-UA"/>
              </w:rPr>
              <w:t xml:space="preserve"> з пастою з </w:t>
            </w:r>
            <w:proofErr w:type="spellStart"/>
            <w:r w:rsidRPr="009541AF">
              <w:rPr>
                <w:sz w:val="20"/>
                <w:szCs w:val="20"/>
                <w:lang w:val="uk-UA"/>
              </w:rPr>
              <w:t>броколлі</w:t>
            </w:r>
            <w:proofErr w:type="spellEnd"/>
            <w:r w:rsidRPr="009541AF">
              <w:rPr>
                <w:sz w:val="20"/>
                <w:szCs w:val="20"/>
                <w:lang w:val="uk-UA"/>
              </w:rPr>
              <w:t xml:space="preserve">/авокадо, </w:t>
            </w:r>
            <w:proofErr w:type="spellStart"/>
            <w:r w:rsidRPr="009541AF">
              <w:rPr>
                <w:sz w:val="20"/>
                <w:szCs w:val="20"/>
                <w:lang w:val="uk-UA"/>
              </w:rPr>
              <w:t>сальсою</w:t>
            </w:r>
            <w:proofErr w:type="spellEnd"/>
            <w:r w:rsidRPr="009541AF">
              <w:rPr>
                <w:sz w:val="20"/>
                <w:szCs w:val="20"/>
                <w:lang w:val="uk-UA"/>
              </w:rPr>
              <w:t>, зі свіжими помідорами (підсушений багет пшеничний/житній/</w:t>
            </w:r>
            <w:proofErr w:type="spellStart"/>
            <w:r w:rsidRPr="009541AF">
              <w:rPr>
                <w:sz w:val="20"/>
                <w:szCs w:val="20"/>
                <w:lang w:val="uk-UA"/>
              </w:rPr>
              <w:t>мультизерновий</w:t>
            </w:r>
            <w:proofErr w:type="spellEnd"/>
            <w:r w:rsidRPr="009541AF">
              <w:rPr>
                <w:sz w:val="20"/>
                <w:szCs w:val="20"/>
                <w:lang w:val="uk-UA"/>
              </w:rPr>
              <w:t>)</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13</w:t>
            </w:r>
          </w:p>
        </w:tc>
        <w:tc>
          <w:tcPr>
            <w:tcW w:w="4538" w:type="dxa"/>
          </w:tcPr>
          <w:p w:rsidR="009541AF" w:rsidRPr="009541AF" w:rsidRDefault="009541AF" w:rsidP="009541AF">
            <w:pPr>
              <w:rPr>
                <w:sz w:val="20"/>
                <w:szCs w:val="20"/>
              </w:rPr>
            </w:pPr>
            <w:proofErr w:type="spellStart"/>
            <w:r w:rsidRPr="009541AF">
              <w:rPr>
                <w:sz w:val="20"/>
                <w:szCs w:val="20"/>
              </w:rPr>
              <w:t>Брускета</w:t>
            </w:r>
            <w:proofErr w:type="spellEnd"/>
            <w:r w:rsidRPr="009541AF">
              <w:rPr>
                <w:sz w:val="20"/>
                <w:szCs w:val="20"/>
              </w:rPr>
              <w:t xml:space="preserve"> з соусом тар-тар, </w:t>
            </w:r>
            <w:proofErr w:type="spellStart"/>
            <w:r w:rsidRPr="009541AF">
              <w:rPr>
                <w:sz w:val="20"/>
                <w:szCs w:val="20"/>
              </w:rPr>
              <w:t>салямі</w:t>
            </w:r>
            <w:proofErr w:type="spellEnd"/>
            <w:r w:rsidRPr="009541AF">
              <w:rPr>
                <w:sz w:val="20"/>
                <w:szCs w:val="20"/>
              </w:rPr>
              <w:t xml:space="preserve">, </w:t>
            </w:r>
            <w:proofErr w:type="spellStart"/>
            <w:r w:rsidRPr="009541AF">
              <w:rPr>
                <w:sz w:val="20"/>
                <w:szCs w:val="20"/>
              </w:rPr>
              <w:t>корнішоном</w:t>
            </w:r>
            <w:proofErr w:type="spellEnd"/>
            <w:r w:rsidRPr="009541AF">
              <w:rPr>
                <w:sz w:val="20"/>
                <w:szCs w:val="20"/>
              </w:rPr>
              <w:t xml:space="preserve"> (</w:t>
            </w:r>
            <w:proofErr w:type="spellStart"/>
            <w:r w:rsidRPr="009541AF">
              <w:rPr>
                <w:sz w:val="20"/>
                <w:szCs w:val="20"/>
              </w:rPr>
              <w:t>підсушений</w:t>
            </w:r>
            <w:proofErr w:type="spellEnd"/>
            <w:r w:rsidRPr="009541AF">
              <w:rPr>
                <w:sz w:val="20"/>
                <w:szCs w:val="20"/>
              </w:rPr>
              <w:t xml:space="preserve"> багет </w:t>
            </w:r>
            <w:proofErr w:type="spellStart"/>
            <w:r w:rsidRPr="009541AF">
              <w:rPr>
                <w:sz w:val="20"/>
                <w:szCs w:val="20"/>
              </w:rPr>
              <w:t>пшеничний</w:t>
            </w:r>
            <w:proofErr w:type="spellEnd"/>
            <w:r w:rsidRPr="009541AF">
              <w:rPr>
                <w:sz w:val="20"/>
                <w:szCs w:val="20"/>
              </w:rPr>
              <w:t>/</w:t>
            </w:r>
            <w:proofErr w:type="spellStart"/>
            <w:r w:rsidRPr="009541AF">
              <w:rPr>
                <w:sz w:val="20"/>
                <w:szCs w:val="20"/>
              </w:rPr>
              <w:t>житній</w:t>
            </w:r>
            <w:proofErr w:type="spellEnd"/>
            <w:r w:rsidRPr="009541AF">
              <w:rPr>
                <w:sz w:val="20"/>
                <w:szCs w:val="20"/>
              </w:rPr>
              <w:t>/</w:t>
            </w:r>
            <w:proofErr w:type="spellStart"/>
            <w:r w:rsidRPr="009541AF">
              <w:rPr>
                <w:sz w:val="20"/>
                <w:szCs w:val="20"/>
              </w:rPr>
              <w:t>мультизерновий</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40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14</w:t>
            </w:r>
          </w:p>
        </w:tc>
        <w:tc>
          <w:tcPr>
            <w:tcW w:w="4538" w:type="dxa"/>
          </w:tcPr>
          <w:p w:rsidR="009541AF" w:rsidRPr="009541AF" w:rsidRDefault="009541AF" w:rsidP="009541AF">
            <w:pPr>
              <w:rPr>
                <w:sz w:val="20"/>
                <w:szCs w:val="20"/>
              </w:rPr>
            </w:pPr>
            <w:proofErr w:type="spellStart"/>
            <w:r w:rsidRPr="009541AF">
              <w:rPr>
                <w:sz w:val="20"/>
                <w:szCs w:val="20"/>
              </w:rPr>
              <w:t>Брускета</w:t>
            </w:r>
            <w:proofErr w:type="spellEnd"/>
            <w:r w:rsidRPr="009541AF">
              <w:rPr>
                <w:sz w:val="20"/>
                <w:szCs w:val="20"/>
              </w:rPr>
              <w:t xml:space="preserve"> (соус </w:t>
            </w:r>
            <w:proofErr w:type="spellStart"/>
            <w:r w:rsidRPr="009541AF">
              <w:rPr>
                <w:sz w:val="20"/>
                <w:szCs w:val="20"/>
              </w:rPr>
              <w:t>песто</w:t>
            </w:r>
            <w:proofErr w:type="spellEnd"/>
            <w:r w:rsidRPr="009541AF">
              <w:rPr>
                <w:sz w:val="20"/>
                <w:szCs w:val="20"/>
              </w:rPr>
              <w:t xml:space="preserve">, </w:t>
            </w:r>
            <w:proofErr w:type="spellStart"/>
            <w:r w:rsidRPr="009541AF">
              <w:rPr>
                <w:sz w:val="20"/>
                <w:szCs w:val="20"/>
              </w:rPr>
              <w:t>моцарелла</w:t>
            </w:r>
            <w:proofErr w:type="spellEnd"/>
            <w:r w:rsidRPr="009541AF">
              <w:rPr>
                <w:sz w:val="20"/>
                <w:szCs w:val="20"/>
              </w:rPr>
              <w:t xml:space="preserve">, </w:t>
            </w:r>
            <w:proofErr w:type="spellStart"/>
            <w:r w:rsidRPr="009541AF">
              <w:rPr>
                <w:sz w:val="20"/>
                <w:szCs w:val="20"/>
              </w:rPr>
              <w:t>чері</w:t>
            </w:r>
            <w:proofErr w:type="spellEnd"/>
            <w:r w:rsidRPr="009541AF">
              <w:rPr>
                <w:sz w:val="20"/>
                <w:szCs w:val="20"/>
              </w:rPr>
              <w:t>) (</w:t>
            </w:r>
            <w:proofErr w:type="spellStart"/>
            <w:r w:rsidRPr="009541AF">
              <w:rPr>
                <w:sz w:val="20"/>
                <w:szCs w:val="20"/>
              </w:rPr>
              <w:t>підсушений</w:t>
            </w:r>
            <w:proofErr w:type="spellEnd"/>
            <w:r w:rsidRPr="009541AF">
              <w:rPr>
                <w:sz w:val="20"/>
                <w:szCs w:val="20"/>
              </w:rPr>
              <w:t xml:space="preserve"> багет </w:t>
            </w:r>
            <w:proofErr w:type="spellStart"/>
            <w:r w:rsidRPr="009541AF">
              <w:rPr>
                <w:sz w:val="20"/>
                <w:szCs w:val="20"/>
              </w:rPr>
              <w:t>пшеничний</w:t>
            </w:r>
            <w:proofErr w:type="spellEnd"/>
            <w:r w:rsidRPr="009541AF">
              <w:rPr>
                <w:sz w:val="20"/>
                <w:szCs w:val="20"/>
              </w:rPr>
              <w:t>/</w:t>
            </w:r>
            <w:proofErr w:type="spellStart"/>
            <w:r w:rsidRPr="009541AF">
              <w:rPr>
                <w:sz w:val="20"/>
                <w:szCs w:val="20"/>
              </w:rPr>
              <w:t>житній</w:t>
            </w:r>
            <w:proofErr w:type="spellEnd"/>
            <w:r w:rsidRPr="009541AF">
              <w:rPr>
                <w:sz w:val="20"/>
                <w:szCs w:val="20"/>
              </w:rPr>
              <w:t>/</w:t>
            </w:r>
            <w:proofErr w:type="spellStart"/>
            <w:r w:rsidRPr="009541AF">
              <w:rPr>
                <w:sz w:val="20"/>
                <w:szCs w:val="20"/>
              </w:rPr>
              <w:t>мультизерновий</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15</w:t>
            </w:r>
          </w:p>
        </w:tc>
        <w:tc>
          <w:tcPr>
            <w:tcW w:w="4538" w:type="dxa"/>
          </w:tcPr>
          <w:p w:rsidR="009541AF" w:rsidRPr="009541AF" w:rsidRDefault="009541AF" w:rsidP="009541AF">
            <w:pPr>
              <w:rPr>
                <w:sz w:val="20"/>
                <w:szCs w:val="20"/>
                <w:lang w:val="uk-UA"/>
              </w:rPr>
            </w:pPr>
            <w:proofErr w:type="spellStart"/>
            <w:r w:rsidRPr="009541AF">
              <w:rPr>
                <w:sz w:val="20"/>
                <w:szCs w:val="20"/>
                <w:lang w:val="uk-UA"/>
              </w:rPr>
              <w:t>Брускета</w:t>
            </w:r>
            <w:proofErr w:type="spellEnd"/>
            <w:r w:rsidRPr="009541AF">
              <w:rPr>
                <w:sz w:val="20"/>
                <w:szCs w:val="20"/>
                <w:lang w:val="uk-UA"/>
              </w:rPr>
              <w:t xml:space="preserve"> з </w:t>
            </w:r>
            <w:proofErr w:type="spellStart"/>
            <w:r w:rsidRPr="009541AF">
              <w:rPr>
                <w:sz w:val="20"/>
                <w:szCs w:val="20"/>
                <w:lang w:val="uk-UA"/>
              </w:rPr>
              <w:t>есколара</w:t>
            </w:r>
            <w:proofErr w:type="spellEnd"/>
            <w:r w:rsidRPr="009541AF">
              <w:rPr>
                <w:sz w:val="20"/>
                <w:szCs w:val="20"/>
                <w:lang w:val="uk-UA"/>
              </w:rPr>
              <w:t xml:space="preserve"> (масляна) холодного копчення, сир </w:t>
            </w:r>
            <w:proofErr w:type="spellStart"/>
            <w:r w:rsidRPr="009541AF">
              <w:rPr>
                <w:sz w:val="20"/>
                <w:szCs w:val="20"/>
              </w:rPr>
              <w:t>Philadelphia</w:t>
            </w:r>
            <w:proofErr w:type="spellEnd"/>
            <w:r w:rsidRPr="009541AF">
              <w:rPr>
                <w:sz w:val="20"/>
                <w:szCs w:val="20"/>
                <w:lang w:val="uk-UA"/>
              </w:rPr>
              <w:t>, імбир (підсушений багет пшеничний/житній/</w:t>
            </w:r>
            <w:proofErr w:type="spellStart"/>
            <w:r w:rsidRPr="009541AF">
              <w:rPr>
                <w:sz w:val="20"/>
                <w:szCs w:val="20"/>
                <w:lang w:val="uk-UA"/>
              </w:rPr>
              <w:t>мультизерновий</w:t>
            </w:r>
            <w:proofErr w:type="spellEnd"/>
            <w:r w:rsidRPr="009541AF">
              <w:rPr>
                <w:sz w:val="20"/>
                <w:szCs w:val="20"/>
                <w:lang w:val="uk-UA"/>
              </w:rPr>
              <w:t>)</w:t>
            </w:r>
          </w:p>
        </w:tc>
        <w:tc>
          <w:tcPr>
            <w:tcW w:w="1419" w:type="dxa"/>
          </w:tcPr>
          <w:p w:rsidR="009541AF" w:rsidRPr="009541AF" w:rsidRDefault="009541AF" w:rsidP="009541AF">
            <w:pPr>
              <w:jc w:val="center"/>
              <w:rPr>
                <w:sz w:val="20"/>
                <w:szCs w:val="20"/>
              </w:rPr>
            </w:pPr>
            <w:r w:rsidRPr="009541AF">
              <w:rPr>
                <w:sz w:val="20"/>
                <w:szCs w:val="20"/>
              </w:rPr>
              <w:t>40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16</w:t>
            </w:r>
          </w:p>
        </w:tc>
        <w:tc>
          <w:tcPr>
            <w:tcW w:w="4538" w:type="dxa"/>
          </w:tcPr>
          <w:p w:rsidR="009541AF" w:rsidRPr="009541AF" w:rsidRDefault="009541AF" w:rsidP="009541AF">
            <w:pPr>
              <w:rPr>
                <w:sz w:val="20"/>
                <w:szCs w:val="20"/>
                <w:lang w:val="uk-UA"/>
              </w:rPr>
            </w:pPr>
            <w:proofErr w:type="spellStart"/>
            <w:r w:rsidRPr="009541AF">
              <w:rPr>
                <w:sz w:val="20"/>
                <w:szCs w:val="20"/>
                <w:lang w:val="uk-UA"/>
              </w:rPr>
              <w:t>Брускета</w:t>
            </w:r>
            <w:proofErr w:type="spellEnd"/>
            <w:r w:rsidRPr="009541AF">
              <w:rPr>
                <w:sz w:val="20"/>
                <w:szCs w:val="20"/>
                <w:lang w:val="uk-UA"/>
              </w:rPr>
              <w:t xml:space="preserve"> з козиним сиром "</w:t>
            </w:r>
            <w:proofErr w:type="spellStart"/>
            <w:r w:rsidRPr="009541AF">
              <w:rPr>
                <w:sz w:val="20"/>
                <w:szCs w:val="20"/>
              </w:rPr>
              <w:t>Cevrette</w:t>
            </w:r>
            <w:proofErr w:type="spellEnd"/>
            <w:r w:rsidRPr="009541AF">
              <w:rPr>
                <w:sz w:val="20"/>
                <w:szCs w:val="20"/>
                <w:lang w:val="uk-UA"/>
              </w:rPr>
              <w:t>" та в'яленими томатами (підсушений багет пшеничний/житній/</w:t>
            </w:r>
            <w:proofErr w:type="spellStart"/>
            <w:r w:rsidRPr="009541AF">
              <w:rPr>
                <w:sz w:val="20"/>
                <w:szCs w:val="20"/>
                <w:lang w:val="uk-UA"/>
              </w:rPr>
              <w:t>мультизерновий</w:t>
            </w:r>
            <w:proofErr w:type="spellEnd"/>
            <w:r w:rsidRPr="009541AF">
              <w:rPr>
                <w:sz w:val="20"/>
                <w:szCs w:val="20"/>
                <w:lang w:val="uk-UA"/>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17</w:t>
            </w:r>
          </w:p>
        </w:tc>
        <w:tc>
          <w:tcPr>
            <w:tcW w:w="4538" w:type="dxa"/>
          </w:tcPr>
          <w:p w:rsidR="009541AF" w:rsidRPr="009541AF" w:rsidRDefault="009541AF" w:rsidP="009541AF">
            <w:pPr>
              <w:rPr>
                <w:sz w:val="20"/>
                <w:szCs w:val="20"/>
                <w:lang w:val="uk-UA"/>
              </w:rPr>
            </w:pPr>
            <w:proofErr w:type="spellStart"/>
            <w:r w:rsidRPr="009541AF">
              <w:rPr>
                <w:sz w:val="20"/>
                <w:szCs w:val="20"/>
                <w:lang w:val="uk-UA"/>
              </w:rPr>
              <w:t>Брускета</w:t>
            </w:r>
            <w:proofErr w:type="spellEnd"/>
            <w:r w:rsidRPr="009541AF">
              <w:rPr>
                <w:sz w:val="20"/>
                <w:szCs w:val="20"/>
                <w:lang w:val="uk-UA"/>
              </w:rPr>
              <w:t xml:space="preserve"> з сиром </w:t>
            </w:r>
            <w:proofErr w:type="spellStart"/>
            <w:r w:rsidRPr="009541AF">
              <w:rPr>
                <w:sz w:val="20"/>
                <w:szCs w:val="20"/>
              </w:rPr>
              <w:t>Philadelphia</w:t>
            </w:r>
            <w:proofErr w:type="spellEnd"/>
            <w:r w:rsidRPr="009541AF">
              <w:rPr>
                <w:sz w:val="20"/>
                <w:szCs w:val="20"/>
                <w:lang w:val="uk-UA"/>
              </w:rPr>
              <w:t xml:space="preserve">, копченою шинкою та помідором </w:t>
            </w:r>
            <w:proofErr w:type="spellStart"/>
            <w:r w:rsidRPr="009541AF">
              <w:rPr>
                <w:sz w:val="20"/>
                <w:szCs w:val="20"/>
                <w:lang w:val="uk-UA"/>
              </w:rPr>
              <w:t>чері</w:t>
            </w:r>
            <w:proofErr w:type="spellEnd"/>
            <w:r w:rsidRPr="009541AF">
              <w:rPr>
                <w:sz w:val="20"/>
                <w:szCs w:val="20"/>
                <w:lang w:val="uk-UA"/>
              </w:rPr>
              <w:t xml:space="preserve"> (підсушений багет пшеничний/житній/</w:t>
            </w:r>
            <w:proofErr w:type="spellStart"/>
            <w:r w:rsidRPr="009541AF">
              <w:rPr>
                <w:sz w:val="20"/>
                <w:szCs w:val="20"/>
                <w:lang w:val="uk-UA"/>
              </w:rPr>
              <w:t>мультизерновий</w:t>
            </w:r>
            <w:proofErr w:type="spellEnd"/>
            <w:r w:rsidRPr="009541AF">
              <w:rPr>
                <w:sz w:val="20"/>
                <w:szCs w:val="20"/>
                <w:lang w:val="uk-UA"/>
              </w:rPr>
              <w:t>)</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lastRenderedPageBreak/>
              <w:t>18</w:t>
            </w:r>
          </w:p>
        </w:tc>
        <w:tc>
          <w:tcPr>
            <w:tcW w:w="4538" w:type="dxa"/>
          </w:tcPr>
          <w:p w:rsidR="009541AF" w:rsidRPr="009541AF" w:rsidRDefault="009541AF" w:rsidP="009541AF">
            <w:pPr>
              <w:rPr>
                <w:sz w:val="20"/>
                <w:szCs w:val="20"/>
              </w:rPr>
            </w:pPr>
            <w:proofErr w:type="spellStart"/>
            <w:r w:rsidRPr="009541AF">
              <w:rPr>
                <w:sz w:val="20"/>
                <w:szCs w:val="20"/>
              </w:rPr>
              <w:t>Брускета</w:t>
            </w:r>
            <w:proofErr w:type="spellEnd"/>
            <w:r w:rsidRPr="009541AF">
              <w:rPr>
                <w:sz w:val="20"/>
                <w:szCs w:val="20"/>
              </w:rPr>
              <w:t xml:space="preserve"> з </w:t>
            </w:r>
            <w:proofErr w:type="spellStart"/>
            <w:r w:rsidRPr="009541AF">
              <w:rPr>
                <w:sz w:val="20"/>
                <w:szCs w:val="20"/>
              </w:rPr>
              <w:t>трюфельним</w:t>
            </w:r>
            <w:proofErr w:type="spellEnd"/>
            <w:r w:rsidRPr="009541AF">
              <w:rPr>
                <w:sz w:val="20"/>
                <w:szCs w:val="20"/>
              </w:rPr>
              <w:t xml:space="preserve"> соусом, </w:t>
            </w:r>
            <w:proofErr w:type="spellStart"/>
            <w:r w:rsidRPr="009541AF">
              <w:rPr>
                <w:sz w:val="20"/>
                <w:szCs w:val="20"/>
              </w:rPr>
              <w:t>печерицями</w:t>
            </w:r>
            <w:proofErr w:type="spellEnd"/>
            <w:r w:rsidRPr="009541AF">
              <w:rPr>
                <w:sz w:val="20"/>
                <w:szCs w:val="20"/>
              </w:rPr>
              <w:t xml:space="preserve"> гриль та </w:t>
            </w:r>
            <w:proofErr w:type="spellStart"/>
            <w:r w:rsidRPr="009541AF">
              <w:rPr>
                <w:sz w:val="20"/>
                <w:szCs w:val="20"/>
              </w:rPr>
              <w:t>в'яленими</w:t>
            </w:r>
            <w:proofErr w:type="spellEnd"/>
            <w:r w:rsidRPr="009541AF">
              <w:rPr>
                <w:sz w:val="20"/>
                <w:szCs w:val="20"/>
              </w:rPr>
              <w:t xml:space="preserve"> томатами (</w:t>
            </w:r>
            <w:proofErr w:type="spellStart"/>
            <w:r w:rsidRPr="009541AF">
              <w:rPr>
                <w:sz w:val="20"/>
                <w:szCs w:val="20"/>
              </w:rPr>
              <w:t>підсушений</w:t>
            </w:r>
            <w:proofErr w:type="spellEnd"/>
            <w:r w:rsidRPr="009541AF">
              <w:rPr>
                <w:sz w:val="20"/>
                <w:szCs w:val="20"/>
              </w:rPr>
              <w:t xml:space="preserve"> багет </w:t>
            </w:r>
            <w:proofErr w:type="spellStart"/>
            <w:r w:rsidRPr="009541AF">
              <w:rPr>
                <w:sz w:val="20"/>
                <w:szCs w:val="20"/>
              </w:rPr>
              <w:t>пшеничний</w:t>
            </w:r>
            <w:proofErr w:type="spellEnd"/>
            <w:r w:rsidRPr="009541AF">
              <w:rPr>
                <w:sz w:val="20"/>
                <w:szCs w:val="20"/>
              </w:rPr>
              <w:t>/</w:t>
            </w:r>
            <w:proofErr w:type="spellStart"/>
            <w:r w:rsidRPr="009541AF">
              <w:rPr>
                <w:sz w:val="20"/>
                <w:szCs w:val="20"/>
              </w:rPr>
              <w:t>житній</w:t>
            </w:r>
            <w:proofErr w:type="spellEnd"/>
            <w:r w:rsidRPr="009541AF">
              <w:rPr>
                <w:sz w:val="20"/>
                <w:szCs w:val="20"/>
              </w:rPr>
              <w:t>/</w:t>
            </w:r>
            <w:proofErr w:type="spellStart"/>
            <w:r w:rsidRPr="009541AF">
              <w:rPr>
                <w:sz w:val="20"/>
                <w:szCs w:val="20"/>
              </w:rPr>
              <w:t>мультизерновий</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19</w:t>
            </w:r>
          </w:p>
        </w:tc>
        <w:tc>
          <w:tcPr>
            <w:tcW w:w="4538" w:type="dxa"/>
          </w:tcPr>
          <w:p w:rsidR="009541AF" w:rsidRPr="009541AF" w:rsidRDefault="009541AF" w:rsidP="009541AF">
            <w:pPr>
              <w:rPr>
                <w:sz w:val="20"/>
                <w:szCs w:val="20"/>
                <w:lang w:val="uk-UA"/>
              </w:rPr>
            </w:pPr>
            <w:proofErr w:type="spellStart"/>
            <w:r w:rsidRPr="009541AF">
              <w:rPr>
                <w:sz w:val="20"/>
                <w:szCs w:val="20"/>
                <w:lang w:val="uk-UA"/>
              </w:rPr>
              <w:t>Брускета</w:t>
            </w:r>
            <w:proofErr w:type="spellEnd"/>
            <w:r w:rsidRPr="009541AF">
              <w:rPr>
                <w:sz w:val="20"/>
                <w:szCs w:val="20"/>
                <w:lang w:val="uk-UA"/>
              </w:rPr>
              <w:t xml:space="preserve"> з сиром </w:t>
            </w:r>
            <w:proofErr w:type="spellStart"/>
            <w:r w:rsidRPr="009541AF">
              <w:rPr>
                <w:sz w:val="20"/>
                <w:szCs w:val="20"/>
              </w:rPr>
              <w:t>Philadelphia</w:t>
            </w:r>
            <w:proofErr w:type="spellEnd"/>
            <w:r w:rsidRPr="009541AF">
              <w:rPr>
                <w:sz w:val="20"/>
                <w:szCs w:val="20"/>
                <w:lang w:val="uk-UA"/>
              </w:rPr>
              <w:t xml:space="preserve">, сиром </w:t>
            </w:r>
            <w:proofErr w:type="spellStart"/>
            <w:r w:rsidRPr="009541AF">
              <w:rPr>
                <w:sz w:val="20"/>
                <w:szCs w:val="20"/>
              </w:rPr>
              <w:t>Brie</w:t>
            </w:r>
            <w:proofErr w:type="spellEnd"/>
            <w:r w:rsidRPr="009541AF">
              <w:rPr>
                <w:sz w:val="20"/>
                <w:szCs w:val="20"/>
                <w:lang w:val="uk-UA"/>
              </w:rPr>
              <w:t xml:space="preserve">, </w:t>
            </w:r>
            <w:proofErr w:type="spellStart"/>
            <w:r w:rsidRPr="009541AF">
              <w:rPr>
                <w:sz w:val="20"/>
                <w:szCs w:val="20"/>
                <w:lang w:val="uk-UA"/>
              </w:rPr>
              <w:t>карамелізованою</w:t>
            </w:r>
            <w:proofErr w:type="spellEnd"/>
            <w:r w:rsidRPr="009541AF">
              <w:rPr>
                <w:sz w:val="20"/>
                <w:szCs w:val="20"/>
                <w:lang w:val="uk-UA"/>
              </w:rPr>
              <w:t xml:space="preserve"> </w:t>
            </w:r>
            <w:proofErr w:type="spellStart"/>
            <w:r w:rsidRPr="009541AF">
              <w:rPr>
                <w:sz w:val="20"/>
                <w:szCs w:val="20"/>
                <w:lang w:val="uk-UA"/>
              </w:rPr>
              <w:t>грушею</w:t>
            </w:r>
            <w:proofErr w:type="spellEnd"/>
            <w:r w:rsidRPr="009541AF">
              <w:rPr>
                <w:sz w:val="20"/>
                <w:szCs w:val="20"/>
                <w:lang w:val="uk-UA"/>
              </w:rPr>
              <w:t>, грецьким горіхом та акацієвим медом (підсушений багет пшеничний/житній/</w:t>
            </w:r>
            <w:proofErr w:type="spellStart"/>
            <w:r w:rsidRPr="009541AF">
              <w:rPr>
                <w:sz w:val="20"/>
                <w:szCs w:val="20"/>
                <w:lang w:val="uk-UA"/>
              </w:rPr>
              <w:t>мультизерновий</w:t>
            </w:r>
            <w:proofErr w:type="spellEnd"/>
            <w:r w:rsidRPr="009541AF">
              <w:rPr>
                <w:sz w:val="20"/>
                <w:szCs w:val="20"/>
                <w:lang w:val="uk-UA"/>
              </w:rPr>
              <w:t>)</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20</w:t>
            </w:r>
          </w:p>
        </w:tc>
        <w:tc>
          <w:tcPr>
            <w:tcW w:w="4538" w:type="dxa"/>
          </w:tcPr>
          <w:p w:rsidR="009541AF" w:rsidRPr="009541AF" w:rsidRDefault="009541AF" w:rsidP="009541AF">
            <w:pPr>
              <w:rPr>
                <w:sz w:val="20"/>
                <w:szCs w:val="20"/>
                <w:lang w:val="uk-UA"/>
              </w:rPr>
            </w:pPr>
            <w:proofErr w:type="spellStart"/>
            <w:r w:rsidRPr="009541AF">
              <w:rPr>
                <w:sz w:val="20"/>
                <w:szCs w:val="20"/>
                <w:lang w:val="uk-UA"/>
              </w:rPr>
              <w:t>Брускета</w:t>
            </w:r>
            <w:proofErr w:type="spellEnd"/>
            <w:r w:rsidRPr="009541AF">
              <w:rPr>
                <w:sz w:val="20"/>
                <w:szCs w:val="20"/>
                <w:lang w:val="uk-UA"/>
              </w:rPr>
              <w:t xml:space="preserve"> 4 сири  (</w:t>
            </w:r>
            <w:proofErr w:type="spellStart"/>
            <w:r w:rsidRPr="009541AF">
              <w:rPr>
                <w:sz w:val="20"/>
                <w:szCs w:val="20"/>
              </w:rPr>
              <w:t>Philadelphia</w:t>
            </w:r>
            <w:proofErr w:type="spellEnd"/>
            <w:r w:rsidRPr="009541AF">
              <w:rPr>
                <w:sz w:val="20"/>
                <w:szCs w:val="20"/>
                <w:lang w:val="uk-UA"/>
              </w:rPr>
              <w:t xml:space="preserve">, </w:t>
            </w:r>
            <w:proofErr w:type="spellStart"/>
            <w:r w:rsidRPr="009541AF">
              <w:rPr>
                <w:sz w:val="20"/>
                <w:szCs w:val="20"/>
              </w:rPr>
              <w:t>Gorgonzola</w:t>
            </w:r>
            <w:proofErr w:type="spellEnd"/>
            <w:r w:rsidRPr="009541AF">
              <w:rPr>
                <w:sz w:val="20"/>
                <w:szCs w:val="20"/>
                <w:lang w:val="uk-UA"/>
              </w:rPr>
              <w:t xml:space="preserve">, </w:t>
            </w:r>
            <w:proofErr w:type="spellStart"/>
            <w:r w:rsidRPr="009541AF">
              <w:rPr>
                <w:sz w:val="20"/>
                <w:szCs w:val="20"/>
              </w:rPr>
              <w:t>Grana</w:t>
            </w:r>
            <w:proofErr w:type="spellEnd"/>
            <w:r w:rsidRPr="009541AF">
              <w:rPr>
                <w:sz w:val="20"/>
                <w:szCs w:val="20"/>
                <w:lang w:val="uk-UA"/>
              </w:rPr>
              <w:t xml:space="preserve"> </w:t>
            </w:r>
            <w:proofErr w:type="spellStart"/>
            <w:r w:rsidRPr="009541AF">
              <w:rPr>
                <w:sz w:val="20"/>
                <w:szCs w:val="20"/>
              </w:rPr>
              <w:t>Padano</w:t>
            </w:r>
            <w:proofErr w:type="spellEnd"/>
            <w:r w:rsidRPr="009541AF">
              <w:rPr>
                <w:sz w:val="20"/>
                <w:szCs w:val="20"/>
                <w:lang w:val="uk-UA"/>
              </w:rPr>
              <w:t xml:space="preserve">, </w:t>
            </w:r>
            <w:proofErr w:type="spellStart"/>
            <w:r w:rsidRPr="009541AF">
              <w:rPr>
                <w:sz w:val="20"/>
                <w:szCs w:val="20"/>
              </w:rPr>
              <w:t>Mozarella</w:t>
            </w:r>
            <w:proofErr w:type="spellEnd"/>
            <w:r w:rsidRPr="009541AF">
              <w:rPr>
                <w:sz w:val="20"/>
                <w:szCs w:val="20"/>
                <w:lang w:val="uk-UA"/>
              </w:rPr>
              <w:t>, м’ята, мед) (підсушений багет пшеничний/житній/</w:t>
            </w:r>
            <w:proofErr w:type="spellStart"/>
            <w:r w:rsidRPr="009541AF">
              <w:rPr>
                <w:sz w:val="20"/>
                <w:szCs w:val="20"/>
                <w:lang w:val="uk-UA"/>
              </w:rPr>
              <w:t>мультизерновий</w:t>
            </w:r>
            <w:proofErr w:type="spellEnd"/>
            <w:r w:rsidRPr="009541AF">
              <w:rPr>
                <w:sz w:val="20"/>
                <w:szCs w:val="20"/>
                <w:lang w:val="uk-UA"/>
              </w:rPr>
              <w:t>)</w:t>
            </w:r>
          </w:p>
        </w:tc>
        <w:tc>
          <w:tcPr>
            <w:tcW w:w="1419" w:type="dxa"/>
          </w:tcPr>
          <w:p w:rsidR="009541AF" w:rsidRPr="009541AF" w:rsidRDefault="009541AF" w:rsidP="009541AF">
            <w:pPr>
              <w:jc w:val="center"/>
              <w:rPr>
                <w:sz w:val="20"/>
                <w:szCs w:val="20"/>
              </w:rPr>
            </w:pPr>
            <w:r w:rsidRPr="009541AF">
              <w:rPr>
                <w:sz w:val="20"/>
                <w:szCs w:val="20"/>
              </w:rPr>
              <w:t>30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21</w:t>
            </w:r>
          </w:p>
        </w:tc>
        <w:tc>
          <w:tcPr>
            <w:tcW w:w="4538" w:type="dxa"/>
          </w:tcPr>
          <w:p w:rsidR="009541AF" w:rsidRPr="009541AF" w:rsidRDefault="009541AF" w:rsidP="009541AF">
            <w:pPr>
              <w:rPr>
                <w:sz w:val="20"/>
                <w:szCs w:val="20"/>
              </w:rPr>
            </w:pPr>
            <w:r w:rsidRPr="009541AF">
              <w:rPr>
                <w:sz w:val="20"/>
                <w:szCs w:val="20"/>
              </w:rPr>
              <w:t>Салат "</w:t>
            </w:r>
            <w:proofErr w:type="spellStart"/>
            <w:r w:rsidRPr="009541AF">
              <w:rPr>
                <w:sz w:val="20"/>
                <w:szCs w:val="20"/>
              </w:rPr>
              <w:t>Олів'є</w:t>
            </w:r>
            <w:proofErr w:type="spellEnd"/>
            <w:r w:rsidRPr="009541AF">
              <w:rPr>
                <w:sz w:val="20"/>
                <w:szCs w:val="20"/>
              </w:rPr>
              <w:t xml:space="preserve">" з </w:t>
            </w:r>
            <w:proofErr w:type="spellStart"/>
            <w:r w:rsidRPr="009541AF">
              <w:rPr>
                <w:sz w:val="20"/>
                <w:szCs w:val="20"/>
              </w:rPr>
              <w:t>м'яса</w:t>
            </w:r>
            <w:proofErr w:type="spellEnd"/>
            <w:r w:rsidRPr="009541AF">
              <w:rPr>
                <w:sz w:val="20"/>
                <w:szCs w:val="20"/>
              </w:rPr>
              <w:t xml:space="preserve"> холодного </w:t>
            </w:r>
            <w:proofErr w:type="spellStart"/>
            <w:r w:rsidRPr="009541AF">
              <w:rPr>
                <w:sz w:val="20"/>
                <w:szCs w:val="20"/>
              </w:rPr>
              <w:t>копчення</w:t>
            </w:r>
            <w:proofErr w:type="spellEnd"/>
            <w:r w:rsidRPr="009541AF">
              <w:rPr>
                <w:sz w:val="20"/>
                <w:szCs w:val="20"/>
              </w:rPr>
              <w:t xml:space="preserve">, </w:t>
            </w:r>
            <w:proofErr w:type="spellStart"/>
            <w:r w:rsidRPr="009541AF">
              <w:rPr>
                <w:sz w:val="20"/>
                <w:szCs w:val="20"/>
              </w:rPr>
              <w:t>картоплі</w:t>
            </w:r>
            <w:proofErr w:type="spellEnd"/>
            <w:r w:rsidRPr="009541AF">
              <w:rPr>
                <w:sz w:val="20"/>
                <w:szCs w:val="20"/>
              </w:rPr>
              <w:t xml:space="preserve">, горошку, </w:t>
            </w:r>
            <w:proofErr w:type="spellStart"/>
            <w:r w:rsidRPr="009541AF">
              <w:rPr>
                <w:sz w:val="20"/>
                <w:szCs w:val="20"/>
              </w:rPr>
              <w:t>моркви</w:t>
            </w:r>
            <w:proofErr w:type="spellEnd"/>
            <w:r w:rsidRPr="009541AF">
              <w:rPr>
                <w:sz w:val="20"/>
                <w:szCs w:val="20"/>
              </w:rPr>
              <w:t xml:space="preserve">, в </w:t>
            </w:r>
            <w:proofErr w:type="spellStart"/>
            <w:r w:rsidRPr="009541AF">
              <w:rPr>
                <w:sz w:val="20"/>
                <w:szCs w:val="20"/>
              </w:rPr>
              <w:t>заправці</w:t>
            </w:r>
            <w:proofErr w:type="spellEnd"/>
            <w:r w:rsidRPr="009541AF">
              <w:rPr>
                <w:sz w:val="20"/>
                <w:szCs w:val="20"/>
              </w:rPr>
              <w:t xml:space="preserve"> з </w:t>
            </w:r>
            <w:proofErr w:type="spellStart"/>
            <w:r w:rsidRPr="009541AF">
              <w:rPr>
                <w:sz w:val="20"/>
                <w:szCs w:val="20"/>
              </w:rPr>
              <w:t>грецького</w:t>
            </w:r>
            <w:proofErr w:type="spellEnd"/>
            <w:r w:rsidRPr="009541AF">
              <w:rPr>
                <w:sz w:val="20"/>
                <w:szCs w:val="20"/>
              </w:rPr>
              <w:t xml:space="preserve"> йогурту / </w:t>
            </w:r>
            <w:proofErr w:type="spellStart"/>
            <w:r w:rsidRPr="009541AF">
              <w:rPr>
                <w:sz w:val="20"/>
                <w:szCs w:val="20"/>
              </w:rPr>
              <w:t>домашнього</w:t>
            </w:r>
            <w:proofErr w:type="spellEnd"/>
            <w:r w:rsidRPr="009541AF">
              <w:rPr>
                <w:sz w:val="20"/>
                <w:szCs w:val="20"/>
              </w:rPr>
              <w:t xml:space="preserve"> майонезу</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22</w:t>
            </w:r>
          </w:p>
        </w:tc>
        <w:tc>
          <w:tcPr>
            <w:tcW w:w="4538" w:type="dxa"/>
          </w:tcPr>
          <w:p w:rsidR="009541AF" w:rsidRPr="009541AF" w:rsidRDefault="009541AF" w:rsidP="009541AF">
            <w:pPr>
              <w:rPr>
                <w:sz w:val="20"/>
                <w:szCs w:val="20"/>
              </w:rPr>
            </w:pPr>
            <w:r w:rsidRPr="009541AF">
              <w:rPr>
                <w:sz w:val="20"/>
                <w:szCs w:val="20"/>
              </w:rPr>
              <w:t>Салат "Мюнхен" (</w:t>
            </w:r>
            <w:proofErr w:type="spellStart"/>
            <w:r w:rsidRPr="009541AF">
              <w:rPr>
                <w:sz w:val="20"/>
                <w:szCs w:val="20"/>
              </w:rPr>
              <w:t>огірок</w:t>
            </w:r>
            <w:proofErr w:type="spellEnd"/>
            <w:r w:rsidRPr="009541AF">
              <w:rPr>
                <w:sz w:val="20"/>
                <w:szCs w:val="20"/>
              </w:rPr>
              <w:t xml:space="preserve">, шинка, </w:t>
            </w:r>
            <w:proofErr w:type="spellStart"/>
            <w:r w:rsidRPr="009541AF">
              <w:rPr>
                <w:sz w:val="20"/>
                <w:szCs w:val="20"/>
              </w:rPr>
              <w:t>яблуко</w:t>
            </w:r>
            <w:proofErr w:type="spellEnd"/>
            <w:r w:rsidRPr="009541AF">
              <w:rPr>
                <w:sz w:val="20"/>
                <w:szCs w:val="20"/>
              </w:rPr>
              <w:t xml:space="preserve">, сир, </w:t>
            </w:r>
            <w:proofErr w:type="spellStart"/>
            <w:r w:rsidRPr="009541AF">
              <w:rPr>
                <w:sz w:val="20"/>
                <w:szCs w:val="20"/>
              </w:rPr>
              <w:t>домашній</w:t>
            </w:r>
            <w:proofErr w:type="spellEnd"/>
            <w:r w:rsidRPr="009541AF">
              <w:rPr>
                <w:sz w:val="20"/>
                <w:szCs w:val="20"/>
              </w:rPr>
              <w:t xml:space="preserve"> майонез)</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23</w:t>
            </w:r>
          </w:p>
        </w:tc>
        <w:tc>
          <w:tcPr>
            <w:tcW w:w="4538" w:type="dxa"/>
          </w:tcPr>
          <w:p w:rsidR="009541AF" w:rsidRPr="009541AF" w:rsidRDefault="009541AF" w:rsidP="009541AF">
            <w:pPr>
              <w:rPr>
                <w:sz w:val="20"/>
                <w:szCs w:val="20"/>
              </w:rPr>
            </w:pPr>
            <w:r w:rsidRPr="009541AF">
              <w:rPr>
                <w:sz w:val="20"/>
                <w:szCs w:val="20"/>
              </w:rPr>
              <w:t>Салат "</w:t>
            </w:r>
            <w:proofErr w:type="spellStart"/>
            <w:r w:rsidRPr="009541AF">
              <w:rPr>
                <w:sz w:val="20"/>
                <w:szCs w:val="20"/>
              </w:rPr>
              <w:t>Римський</w:t>
            </w:r>
            <w:proofErr w:type="spellEnd"/>
            <w:r w:rsidRPr="009541AF">
              <w:rPr>
                <w:sz w:val="20"/>
                <w:szCs w:val="20"/>
              </w:rPr>
              <w:t>" (</w:t>
            </w:r>
            <w:proofErr w:type="spellStart"/>
            <w:r w:rsidRPr="009541AF">
              <w:rPr>
                <w:sz w:val="20"/>
                <w:szCs w:val="20"/>
              </w:rPr>
              <w:t>грильована</w:t>
            </w:r>
            <w:proofErr w:type="spellEnd"/>
            <w:r w:rsidRPr="009541AF">
              <w:rPr>
                <w:sz w:val="20"/>
                <w:szCs w:val="20"/>
              </w:rPr>
              <w:t xml:space="preserve"> </w:t>
            </w:r>
            <w:proofErr w:type="spellStart"/>
            <w:r w:rsidRPr="009541AF">
              <w:rPr>
                <w:sz w:val="20"/>
                <w:szCs w:val="20"/>
              </w:rPr>
              <w:t>куряча</w:t>
            </w:r>
            <w:proofErr w:type="spellEnd"/>
            <w:r w:rsidRPr="009541AF">
              <w:rPr>
                <w:sz w:val="20"/>
                <w:szCs w:val="20"/>
              </w:rPr>
              <w:t xml:space="preserve"> грудка, ананас </w:t>
            </w:r>
            <w:proofErr w:type="spellStart"/>
            <w:r w:rsidRPr="009541AF">
              <w:rPr>
                <w:sz w:val="20"/>
                <w:szCs w:val="20"/>
              </w:rPr>
              <w:t>кукурудза</w:t>
            </w:r>
            <w:proofErr w:type="spellEnd"/>
            <w:r w:rsidRPr="009541AF">
              <w:rPr>
                <w:sz w:val="20"/>
                <w:szCs w:val="20"/>
              </w:rPr>
              <w:t xml:space="preserve">, </w:t>
            </w:r>
            <w:proofErr w:type="spellStart"/>
            <w:r w:rsidRPr="009541AF">
              <w:rPr>
                <w:sz w:val="20"/>
                <w:szCs w:val="20"/>
              </w:rPr>
              <w:t>огірок</w:t>
            </w:r>
            <w:proofErr w:type="spellEnd"/>
            <w:r w:rsidRPr="009541AF">
              <w:rPr>
                <w:sz w:val="20"/>
                <w:szCs w:val="20"/>
              </w:rPr>
              <w:t xml:space="preserve">, </w:t>
            </w:r>
            <w:proofErr w:type="spellStart"/>
            <w:r w:rsidRPr="009541AF">
              <w:rPr>
                <w:sz w:val="20"/>
                <w:szCs w:val="20"/>
              </w:rPr>
              <w:t>помідор</w:t>
            </w:r>
            <w:proofErr w:type="spellEnd"/>
            <w:r w:rsidRPr="009541AF">
              <w:rPr>
                <w:sz w:val="20"/>
                <w:szCs w:val="20"/>
              </w:rPr>
              <w:t xml:space="preserve"> </w:t>
            </w:r>
            <w:proofErr w:type="spellStart"/>
            <w:r w:rsidRPr="009541AF">
              <w:rPr>
                <w:sz w:val="20"/>
                <w:szCs w:val="20"/>
              </w:rPr>
              <w:t>чері</w:t>
            </w:r>
            <w:proofErr w:type="spellEnd"/>
            <w:r w:rsidRPr="009541AF">
              <w:rPr>
                <w:sz w:val="20"/>
                <w:szCs w:val="20"/>
              </w:rPr>
              <w:t xml:space="preserve">, сир, </w:t>
            </w:r>
            <w:proofErr w:type="spellStart"/>
            <w:r w:rsidRPr="009541AF">
              <w:rPr>
                <w:sz w:val="20"/>
                <w:szCs w:val="20"/>
              </w:rPr>
              <w:t>домашній</w:t>
            </w:r>
            <w:proofErr w:type="spellEnd"/>
            <w:r w:rsidRPr="009541AF">
              <w:rPr>
                <w:sz w:val="20"/>
                <w:szCs w:val="20"/>
              </w:rPr>
              <w:t xml:space="preserve"> майонез)</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24</w:t>
            </w:r>
          </w:p>
        </w:tc>
        <w:tc>
          <w:tcPr>
            <w:tcW w:w="4538" w:type="dxa"/>
          </w:tcPr>
          <w:p w:rsidR="009541AF" w:rsidRPr="009541AF" w:rsidRDefault="009541AF" w:rsidP="009541AF">
            <w:pPr>
              <w:rPr>
                <w:sz w:val="20"/>
                <w:szCs w:val="20"/>
              </w:rPr>
            </w:pPr>
            <w:r w:rsidRPr="009541AF">
              <w:rPr>
                <w:sz w:val="20"/>
                <w:szCs w:val="20"/>
              </w:rPr>
              <w:t>Салат "</w:t>
            </w:r>
            <w:proofErr w:type="spellStart"/>
            <w:r w:rsidRPr="009541AF">
              <w:rPr>
                <w:sz w:val="20"/>
                <w:szCs w:val="20"/>
              </w:rPr>
              <w:t>Мисливський</w:t>
            </w:r>
            <w:proofErr w:type="spellEnd"/>
            <w:r w:rsidRPr="009541AF">
              <w:rPr>
                <w:sz w:val="20"/>
                <w:szCs w:val="20"/>
              </w:rPr>
              <w:t>" (</w:t>
            </w:r>
            <w:proofErr w:type="spellStart"/>
            <w:r w:rsidRPr="009541AF">
              <w:rPr>
                <w:sz w:val="20"/>
                <w:szCs w:val="20"/>
              </w:rPr>
              <w:t>солоний</w:t>
            </w:r>
            <w:proofErr w:type="spellEnd"/>
            <w:r w:rsidRPr="009541AF">
              <w:rPr>
                <w:sz w:val="20"/>
                <w:szCs w:val="20"/>
              </w:rPr>
              <w:t xml:space="preserve"> </w:t>
            </w:r>
            <w:proofErr w:type="spellStart"/>
            <w:r w:rsidRPr="009541AF">
              <w:rPr>
                <w:sz w:val="20"/>
                <w:szCs w:val="20"/>
              </w:rPr>
              <w:t>огірок</w:t>
            </w:r>
            <w:proofErr w:type="spellEnd"/>
            <w:r w:rsidRPr="009541AF">
              <w:rPr>
                <w:sz w:val="20"/>
                <w:szCs w:val="20"/>
              </w:rPr>
              <w:t xml:space="preserve">, свиняча </w:t>
            </w:r>
            <w:proofErr w:type="spellStart"/>
            <w:r w:rsidRPr="009541AF">
              <w:rPr>
                <w:sz w:val="20"/>
                <w:szCs w:val="20"/>
              </w:rPr>
              <w:t>вирізка</w:t>
            </w:r>
            <w:proofErr w:type="spellEnd"/>
            <w:r w:rsidRPr="009541AF">
              <w:rPr>
                <w:sz w:val="20"/>
                <w:szCs w:val="20"/>
              </w:rPr>
              <w:t xml:space="preserve">, </w:t>
            </w:r>
            <w:proofErr w:type="spellStart"/>
            <w:r w:rsidRPr="009541AF">
              <w:rPr>
                <w:sz w:val="20"/>
                <w:szCs w:val="20"/>
              </w:rPr>
              <w:t>печериці</w:t>
            </w:r>
            <w:proofErr w:type="spellEnd"/>
            <w:r w:rsidRPr="009541AF">
              <w:rPr>
                <w:sz w:val="20"/>
                <w:szCs w:val="20"/>
              </w:rPr>
              <w:t xml:space="preserve"> </w:t>
            </w:r>
            <w:proofErr w:type="spellStart"/>
            <w:r w:rsidRPr="009541AF">
              <w:rPr>
                <w:sz w:val="20"/>
                <w:szCs w:val="20"/>
              </w:rPr>
              <w:t>запечені</w:t>
            </w:r>
            <w:proofErr w:type="spellEnd"/>
            <w:r w:rsidRPr="009541AF">
              <w:rPr>
                <w:sz w:val="20"/>
                <w:szCs w:val="20"/>
              </w:rPr>
              <w:t xml:space="preserve">, сир </w:t>
            </w:r>
            <w:proofErr w:type="spellStart"/>
            <w:r w:rsidRPr="009541AF">
              <w:rPr>
                <w:sz w:val="20"/>
                <w:szCs w:val="20"/>
              </w:rPr>
              <w:t>гауда</w:t>
            </w:r>
            <w:proofErr w:type="spellEnd"/>
            <w:r w:rsidRPr="009541AF">
              <w:rPr>
                <w:sz w:val="20"/>
                <w:szCs w:val="20"/>
              </w:rPr>
              <w:t xml:space="preserve">, в </w:t>
            </w:r>
            <w:proofErr w:type="spellStart"/>
            <w:r w:rsidRPr="009541AF">
              <w:rPr>
                <w:sz w:val="20"/>
                <w:szCs w:val="20"/>
              </w:rPr>
              <w:t>заправці</w:t>
            </w:r>
            <w:proofErr w:type="spellEnd"/>
            <w:r w:rsidRPr="009541AF">
              <w:rPr>
                <w:sz w:val="20"/>
                <w:szCs w:val="20"/>
              </w:rPr>
              <w:t xml:space="preserve"> з </w:t>
            </w:r>
            <w:proofErr w:type="spellStart"/>
            <w:r w:rsidRPr="009541AF">
              <w:rPr>
                <w:sz w:val="20"/>
                <w:szCs w:val="20"/>
              </w:rPr>
              <w:t>грецького</w:t>
            </w:r>
            <w:proofErr w:type="spellEnd"/>
            <w:r w:rsidRPr="009541AF">
              <w:rPr>
                <w:sz w:val="20"/>
                <w:szCs w:val="20"/>
              </w:rPr>
              <w:t xml:space="preserve"> йогурту)</w:t>
            </w:r>
          </w:p>
        </w:tc>
        <w:tc>
          <w:tcPr>
            <w:tcW w:w="1419" w:type="dxa"/>
          </w:tcPr>
          <w:p w:rsidR="009541AF" w:rsidRPr="009541AF" w:rsidRDefault="009541AF" w:rsidP="009541AF">
            <w:pPr>
              <w:jc w:val="center"/>
              <w:rPr>
                <w:sz w:val="20"/>
                <w:szCs w:val="20"/>
              </w:rPr>
            </w:pPr>
            <w:r w:rsidRPr="009541AF">
              <w:rPr>
                <w:sz w:val="20"/>
                <w:szCs w:val="20"/>
              </w:rPr>
              <w:t>35</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25</w:t>
            </w:r>
          </w:p>
        </w:tc>
        <w:tc>
          <w:tcPr>
            <w:tcW w:w="4538" w:type="dxa"/>
          </w:tcPr>
          <w:p w:rsidR="009541AF" w:rsidRPr="009541AF" w:rsidRDefault="009541AF" w:rsidP="009541AF">
            <w:pPr>
              <w:rPr>
                <w:sz w:val="20"/>
                <w:szCs w:val="20"/>
              </w:rPr>
            </w:pPr>
            <w:r w:rsidRPr="009541AF">
              <w:rPr>
                <w:sz w:val="20"/>
                <w:szCs w:val="20"/>
              </w:rPr>
              <w:t>Салат "</w:t>
            </w:r>
            <w:proofErr w:type="spellStart"/>
            <w:r w:rsidRPr="009541AF">
              <w:rPr>
                <w:sz w:val="20"/>
                <w:szCs w:val="20"/>
              </w:rPr>
              <w:t>Грецький</w:t>
            </w:r>
            <w:proofErr w:type="spellEnd"/>
            <w:r w:rsidRPr="009541AF">
              <w:rPr>
                <w:sz w:val="20"/>
                <w:szCs w:val="20"/>
              </w:rPr>
              <w:t>" (</w:t>
            </w:r>
            <w:proofErr w:type="spellStart"/>
            <w:r w:rsidRPr="009541AF">
              <w:rPr>
                <w:sz w:val="20"/>
                <w:szCs w:val="20"/>
              </w:rPr>
              <w:t>огірок</w:t>
            </w:r>
            <w:proofErr w:type="spellEnd"/>
            <w:r w:rsidRPr="009541AF">
              <w:rPr>
                <w:sz w:val="20"/>
                <w:szCs w:val="20"/>
              </w:rPr>
              <w:t xml:space="preserve">, томат, </w:t>
            </w:r>
            <w:proofErr w:type="spellStart"/>
            <w:r w:rsidRPr="009541AF">
              <w:rPr>
                <w:sz w:val="20"/>
                <w:szCs w:val="20"/>
              </w:rPr>
              <w:t>болгарський</w:t>
            </w:r>
            <w:proofErr w:type="spellEnd"/>
            <w:r w:rsidRPr="009541AF">
              <w:rPr>
                <w:sz w:val="20"/>
                <w:szCs w:val="20"/>
              </w:rPr>
              <w:t xml:space="preserve"> </w:t>
            </w:r>
            <w:proofErr w:type="spellStart"/>
            <w:r w:rsidRPr="009541AF">
              <w:rPr>
                <w:sz w:val="20"/>
                <w:szCs w:val="20"/>
              </w:rPr>
              <w:t>перець</w:t>
            </w:r>
            <w:proofErr w:type="spellEnd"/>
            <w:r w:rsidRPr="009541AF">
              <w:rPr>
                <w:sz w:val="20"/>
                <w:szCs w:val="20"/>
              </w:rPr>
              <w:t xml:space="preserve">, оливки, цибуля, лимон, </w:t>
            </w:r>
            <w:proofErr w:type="spellStart"/>
            <w:r w:rsidRPr="009541AF">
              <w:rPr>
                <w:sz w:val="20"/>
                <w:szCs w:val="20"/>
              </w:rPr>
              <w:t>оливкова</w:t>
            </w:r>
            <w:proofErr w:type="spellEnd"/>
            <w:r w:rsidRPr="009541AF">
              <w:rPr>
                <w:sz w:val="20"/>
                <w:szCs w:val="20"/>
              </w:rPr>
              <w:t xml:space="preserve"> </w:t>
            </w:r>
            <w:proofErr w:type="spellStart"/>
            <w:r w:rsidRPr="009541AF">
              <w:rPr>
                <w:sz w:val="20"/>
                <w:szCs w:val="20"/>
              </w:rPr>
              <w:t>олія</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110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26</w:t>
            </w:r>
          </w:p>
        </w:tc>
        <w:tc>
          <w:tcPr>
            <w:tcW w:w="4538" w:type="dxa"/>
          </w:tcPr>
          <w:p w:rsidR="009541AF" w:rsidRPr="009541AF" w:rsidRDefault="009541AF" w:rsidP="009541AF">
            <w:pPr>
              <w:rPr>
                <w:sz w:val="20"/>
                <w:szCs w:val="20"/>
              </w:rPr>
            </w:pPr>
            <w:r w:rsidRPr="009541AF">
              <w:rPr>
                <w:sz w:val="20"/>
                <w:szCs w:val="20"/>
              </w:rPr>
              <w:t>Салат "Френч" (</w:t>
            </w:r>
            <w:proofErr w:type="spellStart"/>
            <w:r w:rsidRPr="009541AF">
              <w:rPr>
                <w:sz w:val="20"/>
                <w:szCs w:val="20"/>
              </w:rPr>
              <w:t>мікс</w:t>
            </w:r>
            <w:proofErr w:type="spellEnd"/>
            <w:r w:rsidRPr="009541AF">
              <w:rPr>
                <w:sz w:val="20"/>
                <w:szCs w:val="20"/>
              </w:rPr>
              <w:t xml:space="preserve"> салату, </w:t>
            </w:r>
            <w:proofErr w:type="spellStart"/>
            <w:r w:rsidRPr="009541AF">
              <w:rPr>
                <w:sz w:val="20"/>
                <w:szCs w:val="20"/>
              </w:rPr>
              <w:t>грильована</w:t>
            </w:r>
            <w:proofErr w:type="spellEnd"/>
            <w:r w:rsidRPr="009541AF">
              <w:rPr>
                <w:sz w:val="20"/>
                <w:szCs w:val="20"/>
              </w:rPr>
              <w:t xml:space="preserve"> </w:t>
            </w:r>
            <w:proofErr w:type="spellStart"/>
            <w:r w:rsidRPr="009541AF">
              <w:rPr>
                <w:sz w:val="20"/>
                <w:szCs w:val="20"/>
              </w:rPr>
              <w:t>куряча</w:t>
            </w:r>
            <w:proofErr w:type="spellEnd"/>
            <w:r w:rsidRPr="009541AF">
              <w:rPr>
                <w:sz w:val="20"/>
                <w:szCs w:val="20"/>
              </w:rPr>
              <w:t xml:space="preserve"> грудка, </w:t>
            </w:r>
            <w:proofErr w:type="spellStart"/>
            <w:r w:rsidRPr="009541AF">
              <w:rPr>
                <w:sz w:val="20"/>
                <w:szCs w:val="20"/>
              </w:rPr>
              <w:t>помідор</w:t>
            </w:r>
            <w:proofErr w:type="spellEnd"/>
            <w:r w:rsidRPr="009541AF">
              <w:rPr>
                <w:sz w:val="20"/>
                <w:szCs w:val="20"/>
              </w:rPr>
              <w:t xml:space="preserve"> </w:t>
            </w:r>
            <w:proofErr w:type="spellStart"/>
            <w:r w:rsidRPr="009541AF">
              <w:rPr>
                <w:sz w:val="20"/>
                <w:szCs w:val="20"/>
              </w:rPr>
              <w:t>черрі</w:t>
            </w:r>
            <w:proofErr w:type="spellEnd"/>
            <w:r w:rsidRPr="009541AF">
              <w:rPr>
                <w:sz w:val="20"/>
                <w:szCs w:val="20"/>
              </w:rPr>
              <w:t>, сухарики, соус френч)</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27</w:t>
            </w:r>
          </w:p>
        </w:tc>
        <w:tc>
          <w:tcPr>
            <w:tcW w:w="4538" w:type="dxa"/>
          </w:tcPr>
          <w:p w:rsidR="009541AF" w:rsidRPr="009541AF" w:rsidRDefault="009541AF" w:rsidP="009541AF">
            <w:pPr>
              <w:rPr>
                <w:sz w:val="20"/>
                <w:szCs w:val="20"/>
              </w:rPr>
            </w:pPr>
            <w:r w:rsidRPr="009541AF">
              <w:rPr>
                <w:sz w:val="20"/>
                <w:szCs w:val="20"/>
              </w:rPr>
              <w:t>Салат "</w:t>
            </w:r>
            <w:proofErr w:type="spellStart"/>
            <w:r w:rsidRPr="009541AF">
              <w:rPr>
                <w:sz w:val="20"/>
                <w:szCs w:val="20"/>
              </w:rPr>
              <w:t>Італія</w:t>
            </w:r>
            <w:proofErr w:type="spellEnd"/>
            <w:r w:rsidRPr="009541AF">
              <w:rPr>
                <w:sz w:val="20"/>
                <w:szCs w:val="20"/>
              </w:rPr>
              <w:t>" (</w:t>
            </w:r>
            <w:proofErr w:type="spellStart"/>
            <w:r w:rsidRPr="009541AF">
              <w:rPr>
                <w:sz w:val="20"/>
                <w:szCs w:val="20"/>
              </w:rPr>
              <w:t>мікс</w:t>
            </w:r>
            <w:proofErr w:type="spellEnd"/>
            <w:r w:rsidRPr="009541AF">
              <w:rPr>
                <w:sz w:val="20"/>
                <w:szCs w:val="20"/>
              </w:rPr>
              <w:t xml:space="preserve"> салату, </w:t>
            </w:r>
            <w:proofErr w:type="spellStart"/>
            <w:r w:rsidRPr="009541AF">
              <w:rPr>
                <w:sz w:val="20"/>
                <w:szCs w:val="20"/>
              </w:rPr>
              <w:t>чері</w:t>
            </w:r>
            <w:proofErr w:type="spellEnd"/>
            <w:r w:rsidRPr="009541AF">
              <w:rPr>
                <w:sz w:val="20"/>
                <w:szCs w:val="20"/>
              </w:rPr>
              <w:t xml:space="preserve">, </w:t>
            </w:r>
            <w:proofErr w:type="spellStart"/>
            <w:r w:rsidRPr="009541AF">
              <w:rPr>
                <w:sz w:val="20"/>
                <w:szCs w:val="20"/>
              </w:rPr>
              <w:t>рукола</w:t>
            </w:r>
            <w:proofErr w:type="spellEnd"/>
            <w:r w:rsidRPr="009541AF">
              <w:rPr>
                <w:sz w:val="20"/>
                <w:szCs w:val="20"/>
              </w:rPr>
              <w:t xml:space="preserve">, </w:t>
            </w:r>
            <w:proofErr w:type="spellStart"/>
            <w:r w:rsidRPr="009541AF">
              <w:rPr>
                <w:sz w:val="20"/>
                <w:szCs w:val="20"/>
              </w:rPr>
              <w:t>моцарелла</w:t>
            </w:r>
            <w:proofErr w:type="spellEnd"/>
            <w:r w:rsidRPr="009541AF">
              <w:rPr>
                <w:sz w:val="20"/>
                <w:szCs w:val="20"/>
              </w:rPr>
              <w:t xml:space="preserve"> з </w:t>
            </w:r>
            <w:proofErr w:type="spellStart"/>
            <w:r w:rsidRPr="009541AF">
              <w:rPr>
                <w:sz w:val="20"/>
                <w:szCs w:val="20"/>
              </w:rPr>
              <w:t>імбирно-базиліковою</w:t>
            </w:r>
            <w:proofErr w:type="spellEnd"/>
            <w:r w:rsidRPr="009541AF">
              <w:rPr>
                <w:sz w:val="20"/>
                <w:szCs w:val="20"/>
              </w:rPr>
              <w:t xml:space="preserve"> </w:t>
            </w:r>
            <w:proofErr w:type="spellStart"/>
            <w:r w:rsidRPr="009541AF">
              <w:rPr>
                <w:sz w:val="20"/>
                <w:szCs w:val="20"/>
              </w:rPr>
              <w:t>заправкою</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110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28</w:t>
            </w:r>
          </w:p>
        </w:tc>
        <w:tc>
          <w:tcPr>
            <w:tcW w:w="4538" w:type="dxa"/>
          </w:tcPr>
          <w:p w:rsidR="009541AF" w:rsidRPr="009541AF" w:rsidRDefault="009541AF" w:rsidP="009541AF">
            <w:pPr>
              <w:rPr>
                <w:sz w:val="20"/>
                <w:szCs w:val="20"/>
              </w:rPr>
            </w:pPr>
            <w:r w:rsidRPr="009541AF">
              <w:rPr>
                <w:sz w:val="20"/>
                <w:szCs w:val="20"/>
              </w:rPr>
              <w:t>Салат "</w:t>
            </w:r>
            <w:proofErr w:type="spellStart"/>
            <w:r w:rsidRPr="009541AF">
              <w:rPr>
                <w:sz w:val="20"/>
                <w:szCs w:val="20"/>
              </w:rPr>
              <w:t>Цезар</w:t>
            </w:r>
            <w:proofErr w:type="spellEnd"/>
            <w:r w:rsidRPr="009541AF">
              <w:rPr>
                <w:sz w:val="20"/>
                <w:szCs w:val="20"/>
              </w:rPr>
              <w:t>" курячий (</w:t>
            </w:r>
            <w:proofErr w:type="spellStart"/>
            <w:r w:rsidRPr="009541AF">
              <w:rPr>
                <w:sz w:val="20"/>
                <w:szCs w:val="20"/>
              </w:rPr>
              <w:t>запечене</w:t>
            </w:r>
            <w:proofErr w:type="spellEnd"/>
            <w:r w:rsidRPr="009541AF">
              <w:rPr>
                <w:sz w:val="20"/>
                <w:szCs w:val="20"/>
              </w:rPr>
              <w:t xml:space="preserve"> </w:t>
            </w:r>
            <w:proofErr w:type="spellStart"/>
            <w:r w:rsidRPr="009541AF">
              <w:rPr>
                <w:sz w:val="20"/>
                <w:szCs w:val="20"/>
              </w:rPr>
              <w:t>куряче</w:t>
            </w:r>
            <w:proofErr w:type="spellEnd"/>
            <w:r w:rsidRPr="009541AF">
              <w:rPr>
                <w:sz w:val="20"/>
                <w:szCs w:val="20"/>
              </w:rPr>
              <w:t xml:space="preserve"> </w:t>
            </w:r>
            <w:proofErr w:type="spellStart"/>
            <w:r w:rsidRPr="009541AF">
              <w:rPr>
                <w:sz w:val="20"/>
                <w:szCs w:val="20"/>
              </w:rPr>
              <w:t>філе</w:t>
            </w:r>
            <w:proofErr w:type="spellEnd"/>
            <w:r w:rsidRPr="009541AF">
              <w:rPr>
                <w:sz w:val="20"/>
                <w:szCs w:val="20"/>
              </w:rPr>
              <w:t xml:space="preserve"> в </w:t>
            </w:r>
            <w:proofErr w:type="spellStart"/>
            <w:r w:rsidRPr="009541AF">
              <w:rPr>
                <w:sz w:val="20"/>
                <w:szCs w:val="20"/>
              </w:rPr>
              <w:t>соусі</w:t>
            </w:r>
            <w:proofErr w:type="spellEnd"/>
            <w:r w:rsidRPr="009541AF">
              <w:rPr>
                <w:sz w:val="20"/>
                <w:szCs w:val="20"/>
              </w:rPr>
              <w:t xml:space="preserve"> з </w:t>
            </w:r>
            <w:proofErr w:type="spellStart"/>
            <w:r w:rsidRPr="009541AF">
              <w:rPr>
                <w:sz w:val="20"/>
                <w:szCs w:val="20"/>
              </w:rPr>
              <w:t>анчоусів</w:t>
            </w:r>
            <w:proofErr w:type="spellEnd"/>
            <w:r w:rsidRPr="009541AF">
              <w:rPr>
                <w:sz w:val="20"/>
                <w:szCs w:val="20"/>
              </w:rPr>
              <w:t xml:space="preserve"> з </w:t>
            </w:r>
            <w:proofErr w:type="spellStart"/>
            <w:r w:rsidRPr="009541AF">
              <w:rPr>
                <w:sz w:val="20"/>
                <w:szCs w:val="20"/>
              </w:rPr>
              <w:t>міксом</w:t>
            </w:r>
            <w:proofErr w:type="spellEnd"/>
            <w:r w:rsidRPr="009541AF">
              <w:rPr>
                <w:sz w:val="20"/>
                <w:szCs w:val="20"/>
              </w:rPr>
              <w:t xml:space="preserve"> </w:t>
            </w:r>
            <w:proofErr w:type="spellStart"/>
            <w:r w:rsidRPr="009541AF">
              <w:rPr>
                <w:sz w:val="20"/>
                <w:szCs w:val="20"/>
              </w:rPr>
              <w:t>салатів</w:t>
            </w:r>
            <w:proofErr w:type="spellEnd"/>
            <w:r w:rsidRPr="009541AF">
              <w:rPr>
                <w:sz w:val="20"/>
                <w:szCs w:val="20"/>
              </w:rPr>
              <w:t xml:space="preserve"> та пармезаном)</w:t>
            </w:r>
          </w:p>
        </w:tc>
        <w:tc>
          <w:tcPr>
            <w:tcW w:w="1419" w:type="dxa"/>
          </w:tcPr>
          <w:p w:rsidR="009541AF" w:rsidRPr="009541AF" w:rsidRDefault="009541AF" w:rsidP="009541AF">
            <w:pPr>
              <w:jc w:val="center"/>
              <w:rPr>
                <w:sz w:val="20"/>
                <w:szCs w:val="20"/>
              </w:rPr>
            </w:pPr>
            <w:r w:rsidRPr="009541AF">
              <w:rPr>
                <w:sz w:val="20"/>
                <w:szCs w:val="20"/>
              </w:rPr>
              <w:t>110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29</w:t>
            </w:r>
          </w:p>
        </w:tc>
        <w:tc>
          <w:tcPr>
            <w:tcW w:w="4538" w:type="dxa"/>
          </w:tcPr>
          <w:p w:rsidR="009541AF" w:rsidRPr="009541AF" w:rsidRDefault="009541AF" w:rsidP="009541AF">
            <w:pPr>
              <w:rPr>
                <w:sz w:val="20"/>
                <w:szCs w:val="20"/>
              </w:rPr>
            </w:pPr>
            <w:proofErr w:type="spellStart"/>
            <w:r w:rsidRPr="009541AF">
              <w:rPr>
                <w:sz w:val="20"/>
                <w:szCs w:val="20"/>
              </w:rPr>
              <w:t>Жульєн</w:t>
            </w:r>
            <w:proofErr w:type="spellEnd"/>
            <w:r w:rsidRPr="009541AF">
              <w:rPr>
                <w:sz w:val="20"/>
                <w:szCs w:val="20"/>
              </w:rPr>
              <w:t xml:space="preserve"> у тарталетках/</w:t>
            </w:r>
            <w:proofErr w:type="spellStart"/>
            <w:r w:rsidRPr="009541AF">
              <w:rPr>
                <w:sz w:val="20"/>
                <w:szCs w:val="20"/>
              </w:rPr>
              <w:t>млинцях</w:t>
            </w:r>
            <w:proofErr w:type="spellEnd"/>
            <w:r w:rsidRPr="009541AF">
              <w:rPr>
                <w:sz w:val="20"/>
                <w:szCs w:val="20"/>
              </w:rPr>
              <w:t xml:space="preserve"> </w:t>
            </w:r>
            <w:proofErr w:type="spellStart"/>
            <w:r w:rsidRPr="009541AF">
              <w:rPr>
                <w:sz w:val="20"/>
                <w:szCs w:val="20"/>
              </w:rPr>
              <w:t>під</w:t>
            </w:r>
            <w:proofErr w:type="spellEnd"/>
            <w:r w:rsidRPr="009541AF">
              <w:rPr>
                <w:sz w:val="20"/>
                <w:szCs w:val="20"/>
              </w:rPr>
              <w:t xml:space="preserve"> сиром </w:t>
            </w:r>
            <w:proofErr w:type="spellStart"/>
            <w:r w:rsidRPr="009541AF">
              <w:rPr>
                <w:sz w:val="20"/>
                <w:szCs w:val="20"/>
              </w:rPr>
              <w:t>моцарела</w:t>
            </w:r>
            <w:proofErr w:type="spellEnd"/>
            <w:r w:rsidRPr="009541AF">
              <w:rPr>
                <w:sz w:val="20"/>
                <w:szCs w:val="20"/>
              </w:rPr>
              <w:t xml:space="preserve"> (сир </w:t>
            </w:r>
            <w:proofErr w:type="spellStart"/>
            <w:r w:rsidRPr="009541AF">
              <w:rPr>
                <w:sz w:val="20"/>
                <w:szCs w:val="20"/>
              </w:rPr>
              <w:t>моцарела</w:t>
            </w:r>
            <w:proofErr w:type="spellEnd"/>
            <w:r w:rsidRPr="009541AF">
              <w:rPr>
                <w:sz w:val="20"/>
                <w:szCs w:val="20"/>
              </w:rPr>
              <w:t xml:space="preserve">, </w:t>
            </w:r>
            <w:proofErr w:type="spellStart"/>
            <w:r w:rsidRPr="009541AF">
              <w:rPr>
                <w:sz w:val="20"/>
                <w:szCs w:val="20"/>
              </w:rPr>
              <w:t>гриби</w:t>
            </w:r>
            <w:proofErr w:type="spellEnd"/>
            <w:r w:rsidRPr="009541AF">
              <w:rPr>
                <w:sz w:val="20"/>
                <w:szCs w:val="20"/>
              </w:rPr>
              <w:t xml:space="preserve">, </w:t>
            </w:r>
            <w:proofErr w:type="spellStart"/>
            <w:r w:rsidRPr="009541AF">
              <w:rPr>
                <w:sz w:val="20"/>
                <w:szCs w:val="20"/>
              </w:rPr>
              <w:t>вершковий</w:t>
            </w:r>
            <w:proofErr w:type="spellEnd"/>
            <w:r w:rsidRPr="009541AF">
              <w:rPr>
                <w:sz w:val="20"/>
                <w:szCs w:val="20"/>
              </w:rPr>
              <w:t xml:space="preserve"> соус, </w:t>
            </w:r>
            <w:proofErr w:type="spellStart"/>
            <w:r w:rsidRPr="009541AF">
              <w:rPr>
                <w:sz w:val="20"/>
                <w:szCs w:val="20"/>
              </w:rPr>
              <w:t>куряча</w:t>
            </w:r>
            <w:proofErr w:type="spellEnd"/>
            <w:r w:rsidRPr="009541AF">
              <w:rPr>
                <w:sz w:val="20"/>
                <w:szCs w:val="20"/>
              </w:rPr>
              <w:t xml:space="preserve"> грудка)</w:t>
            </w:r>
          </w:p>
        </w:tc>
        <w:tc>
          <w:tcPr>
            <w:tcW w:w="1419" w:type="dxa"/>
          </w:tcPr>
          <w:p w:rsidR="009541AF" w:rsidRPr="009541AF" w:rsidRDefault="009541AF" w:rsidP="009541AF">
            <w:pPr>
              <w:jc w:val="center"/>
              <w:rPr>
                <w:sz w:val="20"/>
                <w:szCs w:val="20"/>
              </w:rPr>
            </w:pPr>
            <w:r w:rsidRPr="009541AF">
              <w:rPr>
                <w:sz w:val="20"/>
                <w:szCs w:val="20"/>
              </w:rPr>
              <w:t>50</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30</w:t>
            </w:r>
          </w:p>
        </w:tc>
        <w:tc>
          <w:tcPr>
            <w:tcW w:w="4538" w:type="dxa"/>
          </w:tcPr>
          <w:p w:rsidR="009541AF" w:rsidRPr="009541AF" w:rsidRDefault="009541AF" w:rsidP="009541AF">
            <w:pPr>
              <w:rPr>
                <w:sz w:val="20"/>
                <w:szCs w:val="20"/>
              </w:rPr>
            </w:pPr>
            <w:proofErr w:type="spellStart"/>
            <w:r w:rsidRPr="009541AF">
              <w:rPr>
                <w:sz w:val="20"/>
                <w:szCs w:val="20"/>
              </w:rPr>
              <w:t>Скумбрія</w:t>
            </w:r>
            <w:proofErr w:type="spellEnd"/>
            <w:r w:rsidRPr="009541AF">
              <w:rPr>
                <w:sz w:val="20"/>
                <w:szCs w:val="20"/>
              </w:rPr>
              <w:t xml:space="preserve"> запечена в </w:t>
            </w:r>
            <w:proofErr w:type="spellStart"/>
            <w:r w:rsidRPr="009541AF">
              <w:rPr>
                <w:sz w:val="20"/>
                <w:szCs w:val="20"/>
              </w:rPr>
              <w:t>овочевому</w:t>
            </w:r>
            <w:proofErr w:type="spellEnd"/>
            <w:r w:rsidRPr="009541AF">
              <w:rPr>
                <w:sz w:val="20"/>
                <w:szCs w:val="20"/>
              </w:rPr>
              <w:t xml:space="preserve"> соте</w:t>
            </w:r>
          </w:p>
        </w:tc>
        <w:tc>
          <w:tcPr>
            <w:tcW w:w="1419" w:type="dxa"/>
          </w:tcPr>
          <w:p w:rsidR="009541AF" w:rsidRPr="009541AF" w:rsidRDefault="009541AF" w:rsidP="009541AF">
            <w:pPr>
              <w:jc w:val="center"/>
              <w:rPr>
                <w:sz w:val="20"/>
                <w:szCs w:val="20"/>
              </w:rPr>
            </w:pPr>
            <w:r w:rsidRPr="009541AF">
              <w:rPr>
                <w:sz w:val="20"/>
                <w:szCs w:val="20"/>
              </w:rPr>
              <w:t>50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31</w:t>
            </w:r>
          </w:p>
        </w:tc>
        <w:tc>
          <w:tcPr>
            <w:tcW w:w="4538" w:type="dxa"/>
          </w:tcPr>
          <w:p w:rsidR="009541AF" w:rsidRPr="009541AF" w:rsidRDefault="009541AF" w:rsidP="009541AF">
            <w:pPr>
              <w:rPr>
                <w:sz w:val="20"/>
                <w:szCs w:val="20"/>
              </w:rPr>
            </w:pPr>
            <w:proofErr w:type="spellStart"/>
            <w:r w:rsidRPr="009541AF">
              <w:rPr>
                <w:sz w:val="20"/>
                <w:szCs w:val="20"/>
              </w:rPr>
              <w:t>Міні</w:t>
            </w:r>
            <w:proofErr w:type="spellEnd"/>
            <w:r w:rsidRPr="009541AF">
              <w:rPr>
                <w:sz w:val="20"/>
                <w:szCs w:val="20"/>
              </w:rPr>
              <w:t xml:space="preserve"> </w:t>
            </w:r>
            <w:proofErr w:type="spellStart"/>
            <w:r w:rsidRPr="009541AF">
              <w:rPr>
                <w:sz w:val="20"/>
                <w:szCs w:val="20"/>
              </w:rPr>
              <w:t>шашлик</w:t>
            </w:r>
            <w:proofErr w:type="spellEnd"/>
            <w:r w:rsidRPr="009541AF">
              <w:rPr>
                <w:sz w:val="20"/>
                <w:szCs w:val="20"/>
              </w:rPr>
              <w:t xml:space="preserve"> з </w:t>
            </w:r>
            <w:proofErr w:type="spellStart"/>
            <w:r w:rsidRPr="009541AF">
              <w:rPr>
                <w:sz w:val="20"/>
                <w:szCs w:val="20"/>
              </w:rPr>
              <w:t>запеченого</w:t>
            </w:r>
            <w:proofErr w:type="spellEnd"/>
            <w:r w:rsidRPr="009541AF">
              <w:rPr>
                <w:sz w:val="20"/>
                <w:szCs w:val="20"/>
              </w:rPr>
              <w:t xml:space="preserve"> минтая </w:t>
            </w:r>
          </w:p>
        </w:tc>
        <w:tc>
          <w:tcPr>
            <w:tcW w:w="1419" w:type="dxa"/>
          </w:tcPr>
          <w:p w:rsidR="009541AF" w:rsidRPr="009541AF" w:rsidRDefault="009541AF" w:rsidP="009541AF">
            <w:pPr>
              <w:jc w:val="center"/>
              <w:rPr>
                <w:sz w:val="20"/>
                <w:szCs w:val="20"/>
              </w:rPr>
            </w:pPr>
            <w:r w:rsidRPr="009541AF">
              <w:rPr>
                <w:sz w:val="20"/>
                <w:szCs w:val="20"/>
              </w:rPr>
              <w:t>50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32</w:t>
            </w:r>
          </w:p>
        </w:tc>
        <w:tc>
          <w:tcPr>
            <w:tcW w:w="4538" w:type="dxa"/>
          </w:tcPr>
          <w:p w:rsidR="009541AF" w:rsidRPr="009541AF" w:rsidRDefault="009541AF" w:rsidP="009541AF">
            <w:pPr>
              <w:rPr>
                <w:sz w:val="20"/>
                <w:szCs w:val="20"/>
              </w:rPr>
            </w:pPr>
            <w:r w:rsidRPr="009541AF">
              <w:rPr>
                <w:sz w:val="20"/>
                <w:szCs w:val="20"/>
              </w:rPr>
              <w:t xml:space="preserve">Запечена фарширована </w:t>
            </w:r>
            <w:proofErr w:type="spellStart"/>
            <w:r w:rsidRPr="009541AF">
              <w:rPr>
                <w:sz w:val="20"/>
                <w:szCs w:val="20"/>
              </w:rPr>
              <w:t>картопля</w:t>
            </w:r>
            <w:proofErr w:type="spellEnd"/>
            <w:r w:rsidRPr="009541AF">
              <w:rPr>
                <w:sz w:val="20"/>
                <w:szCs w:val="20"/>
              </w:rPr>
              <w:t xml:space="preserve"> з беконом, цибулею та сиром </w:t>
            </w:r>
            <w:proofErr w:type="spellStart"/>
            <w:r w:rsidRPr="009541AF">
              <w:rPr>
                <w:sz w:val="20"/>
                <w:szCs w:val="20"/>
              </w:rPr>
              <w:t>моцарела</w:t>
            </w:r>
            <w:proofErr w:type="spellEnd"/>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33</w:t>
            </w:r>
          </w:p>
        </w:tc>
        <w:tc>
          <w:tcPr>
            <w:tcW w:w="4538" w:type="dxa"/>
          </w:tcPr>
          <w:p w:rsidR="009541AF" w:rsidRPr="009541AF" w:rsidRDefault="009541AF" w:rsidP="009541AF">
            <w:pPr>
              <w:rPr>
                <w:sz w:val="20"/>
                <w:szCs w:val="20"/>
              </w:rPr>
            </w:pPr>
            <w:proofErr w:type="spellStart"/>
            <w:r w:rsidRPr="009541AF">
              <w:rPr>
                <w:sz w:val="20"/>
                <w:szCs w:val="20"/>
              </w:rPr>
              <w:t>Запечені</w:t>
            </w:r>
            <w:proofErr w:type="spellEnd"/>
            <w:r w:rsidRPr="009541AF">
              <w:rPr>
                <w:sz w:val="20"/>
                <w:szCs w:val="20"/>
              </w:rPr>
              <w:t xml:space="preserve"> </w:t>
            </w:r>
            <w:proofErr w:type="spellStart"/>
            <w:r w:rsidRPr="009541AF">
              <w:rPr>
                <w:sz w:val="20"/>
                <w:szCs w:val="20"/>
              </w:rPr>
              <w:t>овочі</w:t>
            </w:r>
            <w:proofErr w:type="spellEnd"/>
            <w:r w:rsidRPr="009541AF">
              <w:rPr>
                <w:sz w:val="20"/>
                <w:szCs w:val="20"/>
              </w:rPr>
              <w:t xml:space="preserve"> на шпажках (</w:t>
            </w:r>
            <w:proofErr w:type="spellStart"/>
            <w:r w:rsidRPr="009541AF">
              <w:rPr>
                <w:sz w:val="20"/>
                <w:szCs w:val="20"/>
              </w:rPr>
              <w:t>шампіньйони</w:t>
            </w:r>
            <w:proofErr w:type="spellEnd"/>
            <w:r w:rsidRPr="009541AF">
              <w:rPr>
                <w:sz w:val="20"/>
                <w:szCs w:val="20"/>
              </w:rPr>
              <w:t xml:space="preserve">, </w:t>
            </w:r>
            <w:proofErr w:type="spellStart"/>
            <w:r w:rsidRPr="009541AF">
              <w:rPr>
                <w:sz w:val="20"/>
                <w:szCs w:val="20"/>
              </w:rPr>
              <w:t>болгарський</w:t>
            </w:r>
            <w:proofErr w:type="spellEnd"/>
            <w:r w:rsidRPr="009541AF">
              <w:rPr>
                <w:sz w:val="20"/>
                <w:szCs w:val="20"/>
              </w:rPr>
              <w:t xml:space="preserve"> </w:t>
            </w:r>
            <w:proofErr w:type="spellStart"/>
            <w:r w:rsidRPr="009541AF">
              <w:rPr>
                <w:sz w:val="20"/>
                <w:szCs w:val="20"/>
              </w:rPr>
              <w:t>перець</w:t>
            </w:r>
            <w:proofErr w:type="spellEnd"/>
            <w:r w:rsidRPr="009541AF">
              <w:rPr>
                <w:sz w:val="20"/>
                <w:szCs w:val="20"/>
              </w:rPr>
              <w:t xml:space="preserve">, </w:t>
            </w:r>
            <w:proofErr w:type="spellStart"/>
            <w:r w:rsidRPr="009541AF">
              <w:rPr>
                <w:sz w:val="20"/>
                <w:szCs w:val="20"/>
              </w:rPr>
              <w:t>цукіни</w:t>
            </w:r>
            <w:proofErr w:type="spellEnd"/>
            <w:r w:rsidRPr="009541AF">
              <w:rPr>
                <w:sz w:val="20"/>
                <w:szCs w:val="20"/>
              </w:rPr>
              <w:t>, баклажан)</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34</w:t>
            </w:r>
          </w:p>
        </w:tc>
        <w:tc>
          <w:tcPr>
            <w:tcW w:w="4538" w:type="dxa"/>
          </w:tcPr>
          <w:p w:rsidR="009541AF" w:rsidRPr="009541AF" w:rsidRDefault="009541AF" w:rsidP="009541AF">
            <w:pPr>
              <w:rPr>
                <w:sz w:val="20"/>
                <w:szCs w:val="20"/>
              </w:rPr>
            </w:pPr>
            <w:proofErr w:type="spellStart"/>
            <w:r w:rsidRPr="009541AF">
              <w:rPr>
                <w:sz w:val="20"/>
                <w:szCs w:val="20"/>
              </w:rPr>
              <w:t>Кукурудза</w:t>
            </w:r>
            <w:proofErr w:type="spellEnd"/>
            <w:r w:rsidRPr="009541AF">
              <w:rPr>
                <w:sz w:val="20"/>
                <w:szCs w:val="20"/>
              </w:rPr>
              <w:t xml:space="preserve">, запечена у вершковому </w:t>
            </w:r>
            <w:proofErr w:type="spellStart"/>
            <w:r w:rsidRPr="009541AF">
              <w:rPr>
                <w:sz w:val="20"/>
                <w:szCs w:val="20"/>
              </w:rPr>
              <w:t>маслі</w:t>
            </w:r>
            <w:proofErr w:type="spellEnd"/>
          </w:p>
        </w:tc>
        <w:tc>
          <w:tcPr>
            <w:tcW w:w="1419" w:type="dxa"/>
          </w:tcPr>
          <w:p w:rsidR="009541AF" w:rsidRPr="009541AF" w:rsidRDefault="009541AF" w:rsidP="009541AF">
            <w:pPr>
              <w:jc w:val="center"/>
              <w:rPr>
                <w:sz w:val="20"/>
                <w:szCs w:val="20"/>
              </w:rPr>
            </w:pPr>
            <w:r w:rsidRPr="009541AF">
              <w:rPr>
                <w:sz w:val="20"/>
                <w:szCs w:val="20"/>
              </w:rPr>
              <w:t>80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35</w:t>
            </w:r>
          </w:p>
        </w:tc>
        <w:tc>
          <w:tcPr>
            <w:tcW w:w="4538" w:type="dxa"/>
          </w:tcPr>
          <w:p w:rsidR="009541AF" w:rsidRPr="009541AF" w:rsidRDefault="009541AF" w:rsidP="009541AF">
            <w:pPr>
              <w:rPr>
                <w:sz w:val="20"/>
                <w:szCs w:val="20"/>
              </w:rPr>
            </w:pPr>
            <w:r w:rsidRPr="009541AF">
              <w:rPr>
                <w:sz w:val="20"/>
                <w:szCs w:val="20"/>
              </w:rPr>
              <w:t xml:space="preserve">Курячий </w:t>
            </w:r>
            <w:proofErr w:type="spellStart"/>
            <w:r w:rsidRPr="009541AF">
              <w:rPr>
                <w:sz w:val="20"/>
                <w:szCs w:val="20"/>
              </w:rPr>
              <w:t>міні-шашлик</w:t>
            </w:r>
            <w:proofErr w:type="spellEnd"/>
            <w:r w:rsidRPr="009541AF">
              <w:rPr>
                <w:sz w:val="20"/>
                <w:szCs w:val="20"/>
              </w:rPr>
              <w:t xml:space="preserve"> з соусом "</w:t>
            </w:r>
            <w:proofErr w:type="spellStart"/>
            <w:r w:rsidRPr="009541AF">
              <w:rPr>
                <w:sz w:val="20"/>
                <w:szCs w:val="20"/>
              </w:rPr>
              <w:t>Вісконті</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80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36</w:t>
            </w:r>
          </w:p>
        </w:tc>
        <w:tc>
          <w:tcPr>
            <w:tcW w:w="4538" w:type="dxa"/>
          </w:tcPr>
          <w:p w:rsidR="009541AF" w:rsidRPr="009541AF" w:rsidRDefault="009541AF" w:rsidP="009541AF">
            <w:pPr>
              <w:rPr>
                <w:sz w:val="20"/>
                <w:szCs w:val="20"/>
              </w:rPr>
            </w:pPr>
            <w:r w:rsidRPr="009541AF">
              <w:rPr>
                <w:sz w:val="20"/>
                <w:szCs w:val="20"/>
              </w:rPr>
              <w:t xml:space="preserve">Свинячий </w:t>
            </w:r>
            <w:proofErr w:type="spellStart"/>
            <w:r w:rsidRPr="009541AF">
              <w:rPr>
                <w:sz w:val="20"/>
                <w:szCs w:val="20"/>
              </w:rPr>
              <w:t>міні</w:t>
            </w:r>
            <w:proofErr w:type="spellEnd"/>
            <w:r w:rsidRPr="009541AF">
              <w:rPr>
                <w:sz w:val="20"/>
                <w:szCs w:val="20"/>
              </w:rPr>
              <w:t xml:space="preserve"> </w:t>
            </w:r>
            <w:proofErr w:type="spellStart"/>
            <w:r w:rsidRPr="009541AF">
              <w:rPr>
                <w:sz w:val="20"/>
                <w:szCs w:val="20"/>
              </w:rPr>
              <w:t>шашличок</w:t>
            </w:r>
            <w:proofErr w:type="spellEnd"/>
            <w:r w:rsidRPr="009541AF">
              <w:rPr>
                <w:sz w:val="20"/>
                <w:szCs w:val="20"/>
              </w:rPr>
              <w:t xml:space="preserve"> на шпажках</w:t>
            </w:r>
          </w:p>
        </w:tc>
        <w:tc>
          <w:tcPr>
            <w:tcW w:w="1419" w:type="dxa"/>
          </w:tcPr>
          <w:p w:rsidR="009541AF" w:rsidRPr="009541AF" w:rsidRDefault="009541AF" w:rsidP="009541AF">
            <w:pPr>
              <w:jc w:val="center"/>
              <w:rPr>
                <w:sz w:val="20"/>
                <w:szCs w:val="20"/>
              </w:rPr>
            </w:pPr>
            <w:r w:rsidRPr="009541AF">
              <w:rPr>
                <w:sz w:val="20"/>
                <w:szCs w:val="20"/>
              </w:rPr>
              <w:t>80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37</w:t>
            </w:r>
          </w:p>
        </w:tc>
        <w:tc>
          <w:tcPr>
            <w:tcW w:w="4538" w:type="dxa"/>
          </w:tcPr>
          <w:p w:rsidR="009541AF" w:rsidRPr="009541AF" w:rsidRDefault="009541AF" w:rsidP="009541AF">
            <w:pPr>
              <w:rPr>
                <w:sz w:val="20"/>
                <w:szCs w:val="20"/>
              </w:rPr>
            </w:pPr>
            <w:proofErr w:type="spellStart"/>
            <w:r w:rsidRPr="009541AF">
              <w:rPr>
                <w:sz w:val="20"/>
                <w:szCs w:val="20"/>
              </w:rPr>
              <w:t>Асорті</w:t>
            </w:r>
            <w:proofErr w:type="spellEnd"/>
            <w:r w:rsidRPr="009541AF">
              <w:rPr>
                <w:sz w:val="20"/>
                <w:szCs w:val="20"/>
              </w:rPr>
              <w:t xml:space="preserve"> </w:t>
            </w:r>
            <w:proofErr w:type="spellStart"/>
            <w:r w:rsidRPr="009541AF">
              <w:rPr>
                <w:sz w:val="20"/>
                <w:szCs w:val="20"/>
              </w:rPr>
              <w:t>крафтових</w:t>
            </w:r>
            <w:proofErr w:type="spellEnd"/>
            <w:r w:rsidRPr="009541AF">
              <w:rPr>
                <w:sz w:val="20"/>
                <w:szCs w:val="20"/>
              </w:rPr>
              <w:t xml:space="preserve"> </w:t>
            </w:r>
            <w:proofErr w:type="spellStart"/>
            <w:r w:rsidRPr="009541AF">
              <w:rPr>
                <w:sz w:val="20"/>
                <w:szCs w:val="20"/>
              </w:rPr>
              <w:t>ковбасок</w:t>
            </w:r>
            <w:proofErr w:type="spellEnd"/>
            <w:r w:rsidRPr="009541AF">
              <w:rPr>
                <w:sz w:val="20"/>
                <w:szCs w:val="20"/>
              </w:rPr>
              <w:t xml:space="preserve"> з сала та свиного фаршу</w:t>
            </w:r>
          </w:p>
        </w:tc>
        <w:tc>
          <w:tcPr>
            <w:tcW w:w="1419" w:type="dxa"/>
          </w:tcPr>
          <w:p w:rsidR="009541AF" w:rsidRPr="009541AF" w:rsidRDefault="009541AF" w:rsidP="009541AF">
            <w:pPr>
              <w:jc w:val="center"/>
              <w:rPr>
                <w:sz w:val="20"/>
                <w:szCs w:val="20"/>
              </w:rPr>
            </w:pPr>
            <w:r w:rsidRPr="009541AF">
              <w:rPr>
                <w:sz w:val="20"/>
                <w:szCs w:val="20"/>
              </w:rPr>
              <w:t>80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38</w:t>
            </w:r>
          </w:p>
        </w:tc>
        <w:tc>
          <w:tcPr>
            <w:tcW w:w="4538" w:type="dxa"/>
          </w:tcPr>
          <w:p w:rsidR="009541AF" w:rsidRPr="009541AF" w:rsidRDefault="009541AF" w:rsidP="009541AF">
            <w:pPr>
              <w:rPr>
                <w:sz w:val="20"/>
                <w:szCs w:val="20"/>
              </w:rPr>
            </w:pPr>
            <w:proofErr w:type="spellStart"/>
            <w:r w:rsidRPr="009541AF">
              <w:rPr>
                <w:sz w:val="20"/>
                <w:szCs w:val="20"/>
              </w:rPr>
              <w:t>Картопля</w:t>
            </w:r>
            <w:proofErr w:type="spellEnd"/>
            <w:r w:rsidRPr="009541AF">
              <w:rPr>
                <w:sz w:val="20"/>
                <w:szCs w:val="20"/>
              </w:rPr>
              <w:t xml:space="preserve"> "</w:t>
            </w:r>
            <w:proofErr w:type="spellStart"/>
            <w:r w:rsidRPr="009541AF">
              <w:rPr>
                <w:sz w:val="20"/>
                <w:szCs w:val="20"/>
              </w:rPr>
              <w:t>по-селянськи</w:t>
            </w:r>
            <w:proofErr w:type="spellEnd"/>
            <w:r w:rsidRPr="009541AF">
              <w:rPr>
                <w:sz w:val="20"/>
                <w:szCs w:val="20"/>
              </w:rPr>
              <w:t xml:space="preserve">" (з </w:t>
            </w:r>
            <w:proofErr w:type="spellStart"/>
            <w:r w:rsidRPr="009541AF">
              <w:rPr>
                <w:sz w:val="20"/>
                <w:szCs w:val="20"/>
              </w:rPr>
              <w:t>часниковим</w:t>
            </w:r>
            <w:proofErr w:type="spellEnd"/>
            <w:r w:rsidRPr="009541AF">
              <w:rPr>
                <w:sz w:val="20"/>
                <w:szCs w:val="20"/>
              </w:rPr>
              <w:t xml:space="preserve"> соусом)</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39</w:t>
            </w:r>
          </w:p>
        </w:tc>
        <w:tc>
          <w:tcPr>
            <w:tcW w:w="4538" w:type="dxa"/>
          </w:tcPr>
          <w:p w:rsidR="009541AF" w:rsidRPr="009541AF" w:rsidRDefault="009541AF" w:rsidP="009541AF">
            <w:pPr>
              <w:rPr>
                <w:sz w:val="20"/>
                <w:szCs w:val="20"/>
              </w:rPr>
            </w:pPr>
            <w:proofErr w:type="spellStart"/>
            <w:r w:rsidRPr="009541AF">
              <w:rPr>
                <w:sz w:val="20"/>
                <w:szCs w:val="20"/>
              </w:rPr>
              <w:t>Відварена</w:t>
            </w:r>
            <w:proofErr w:type="spellEnd"/>
            <w:r w:rsidRPr="009541AF">
              <w:rPr>
                <w:sz w:val="20"/>
                <w:szCs w:val="20"/>
              </w:rPr>
              <w:t xml:space="preserve"> </w:t>
            </w:r>
            <w:proofErr w:type="spellStart"/>
            <w:r w:rsidRPr="009541AF">
              <w:rPr>
                <w:sz w:val="20"/>
                <w:szCs w:val="20"/>
              </w:rPr>
              <w:t>картопля</w:t>
            </w:r>
            <w:proofErr w:type="spellEnd"/>
            <w:r w:rsidRPr="009541AF">
              <w:rPr>
                <w:sz w:val="20"/>
                <w:szCs w:val="20"/>
              </w:rPr>
              <w:t xml:space="preserve"> (молода у сезон) з </w:t>
            </w:r>
            <w:proofErr w:type="spellStart"/>
            <w:r w:rsidRPr="009541AF">
              <w:rPr>
                <w:sz w:val="20"/>
                <w:szCs w:val="20"/>
              </w:rPr>
              <w:t>топленим</w:t>
            </w:r>
            <w:proofErr w:type="spellEnd"/>
            <w:r w:rsidRPr="009541AF">
              <w:rPr>
                <w:sz w:val="20"/>
                <w:szCs w:val="20"/>
              </w:rPr>
              <w:t xml:space="preserve"> </w:t>
            </w:r>
            <w:proofErr w:type="spellStart"/>
            <w:r w:rsidRPr="009541AF">
              <w:rPr>
                <w:sz w:val="20"/>
                <w:szCs w:val="20"/>
              </w:rPr>
              <w:t>вершковим</w:t>
            </w:r>
            <w:proofErr w:type="spellEnd"/>
            <w:r w:rsidRPr="009541AF">
              <w:rPr>
                <w:sz w:val="20"/>
                <w:szCs w:val="20"/>
              </w:rPr>
              <w:t xml:space="preserve"> маслом та </w:t>
            </w:r>
            <w:proofErr w:type="spellStart"/>
            <w:r w:rsidRPr="009541AF">
              <w:rPr>
                <w:sz w:val="20"/>
                <w:szCs w:val="20"/>
              </w:rPr>
              <w:t>зеленню</w:t>
            </w:r>
            <w:proofErr w:type="spellEnd"/>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40</w:t>
            </w:r>
          </w:p>
        </w:tc>
        <w:tc>
          <w:tcPr>
            <w:tcW w:w="4538" w:type="dxa"/>
          </w:tcPr>
          <w:p w:rsidR="009541AF" w:rsidRPr="009541AF" w:rsidRDefault="009541AF" w:rsidP="009541AF">
            <w:pPr>
              <w:rPr>
                <w:sz w:val="20"/>
                <w:szCs w:val="20"/>
              </w:rPr>
            </w:pPr>
            <w:proofErr w:type="spellStart"/>
            <w:r w:rsidRPr="009541AF">
              <w:rPr>
                <w:sz w:val="20"/>
                <w:szCs w:val="20"/>
              </w:rPr>
              <w:t>Картопля</w:t>
            </w:r>
            <w:proofErr w:type="spellEnd"/>
            <w:r w:rsidRPr="009541AF">
              <w:rPr>
                <w:sz w:val="20"/>
                <w:szCs w:val="20"/>
              </w:rPr>
              <w:t xml:space="preserve"> </w:t>
            </w:r>
            <w:proofErr w:type="spellStart"/>
            <w:r w:rsidRPr="009541AF">
              <w:rPr>
                <w:sz w:val="20"/>
                <w:szCs w:val="20"/>
              </w:rPr>
              <w:t>фрі</w:t>
            </w:r>
            <w:proofErr w:type="spellEnd"/>
            <w:r w:rsidRPr="009541AF">
              <w:rPr>
                <w:sz w:val="20"/>
                <w:szCs w:val="20"/>
              </w:rPr>
              <w:t>/</w:t>
            </w:r>
            <w:proofErr w:type="spellStart"/>
            <w:r w:rsidRPr="009541AF">
              <w:rPr>
                <w:sz w:val="20"/>
                <w:szCs w:val="20"/>
              </w:rPr>
              <w:t>діпи</w:t>
            </w:r>
            <w:proofErr w:type="spellEnd"/>
            <w:r w:rsidRPr="009541AF">
              <w:rPr>
                <w:sz w:val="20"/>
                <w:szCs w:val="20"/>
              </w:rPr>
              <w:t xml:space="preserve"> у </w:t>
            </w:r>
            <w:proofErr w:type="spellStart"/>
            <w:r w:rsidRPr="009541AF">
              <w:rPr>
                <w:sz w:val="20"/>
                <w:szCs w:val="20"/>
              </w:rPr>
              <w:t>фритюрі</w:t>
            </w:r>
            <w:proofErr w:type="spellEnd"/>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41</w:t>
            </w:r>
          </w:p>
        </w:tc>
        <w:tc>
          <w:tcPr>
            <w:tcW w:w="4538" w:type="dxa"/>
          </w:tcPr>
          <w:p w:rsidR="009541AF" w:rsidRPr="009541AF" w:rsidRDefault="009541AF" w:rsidP="009541AF">
            <w:pPr>
              <w:rPr>
                <w:sz w:val="20"/>
                <w:szCs w:val="20"/>
              </w:rPr>
            </w:pPr>
            <w:r w:rsidRPr="009541AF">
              <w:rPr>
                <w:sz w:val="20"/>
                <w:szCs w:val="20"/>
              </w:rPr>
              <w:t xml:space="preserve">Рис з </w:t>
            </w:r>
            <w:proofErr w:type="spellStart"/>
            <w:r w:rsidRPr="009541AF">
              <w:rPr>
                <w:sz w:val="20"/>
                <w:szCs w:val="20"/>
              </w:rPr>
              <w:t>овочами</w:t>
            </w:r>
            <w:proofErr w:type="spellEnd"/>
            <w:r w:rsidRPr="009541AF">
              <w:rPr>
                <w:sz w:val="20"/>
                <w:szCs w:val="20"/>
              </w:rPr>
              <w:t xml:space="preserve"> (</w:t>
            </w:r>
            <w:proofErr w:type="spellStart"/>
            <w:r w:rsidRPr="009541AF">
              <w:rPr>
                <w:sz w:val="20"/>
                <w:szCs w:val="20"/>
              </w:rPr>
              <w:t>горошок</w:t>
            </w:r>
            <w:proofErr w:type="spellEnd"/>
            <w:r w:rsidRPr="009541AF">
              <w:rPr>
                <w:sz w:val="20"/>
                <w:szCs w:val="20"/>
              </w:rPr>
              <w:t xml:space="preserve">, </w:t>
            </w:r>
            <w:proofErr w:type="spellStart"/>
            <w:r w:rsidRPr="009541AF">
              <w:rPr>
                <w:sz w:val="20"/>
                <w:szCs w:val="20"/>
              </w:rPr>
              <w:t>кукурудза</w:t>
            </w:r>
            <w:proofErr w:type="spellEnd"/>
            <w:r w:rsidRPr="009541AF">
              <w:rPr>
                <w:sz w:val="20"/>
                <w:szCs w:val="20"/>
              </w:rPr>
              <w:t xml:space="preserve">, </w:t>
            </w:r>
            <w:proofErr w:type="spellStart"/>
            <w:r w:rsidRPr="009541AF">
              <w:rPr>
                <w:sz w:val="20"/>
                <w:szCs w:val="20"/>
              </w:rPr>
              <w:t>морк</w:t>
            </w:r>
            <w:proofErr w:type="spellEnd"/>
            <w:r w:rsidRPr="009541AF">
              <w:rPr>
                <w:sz w:val="20"/>
                <w:szCs w:val="20"/>
                <w:lang w:val="ru-UA"/>
              </w:rPr>
              <w:t>в</w:t>
            </w:r>
            <w:r w:rsidRPr="009541AF">
              <w:rPr>
                <w:sz w:val="20"/>
                <w:szCs w:val="20"/>
              </w:rPr>
              <w:t xml:space="preserve">а, </w:t>
            </w:r>
            <w:proofErr w:type="spellStart"/>
            <w:r w:rsidRPr="009541AF">
              <w:rPr>
                <w:sz w:val="20"/>
                <w:szCs w:val="20"/>
              </w:rPr>
              <w:t>перець</w:t>
            </w:r>
            <w:proofErr w:type="spellEnd"/>
            <w:r w:rsidRPr="009541AF">
              <w:rPr>
                <w:sz w:val="20"/>
                <w:szCs w:val="20"/>
              </w:rPr>
              <w:t xml:space="preserve"> </w:t>
            </w:r>
            <w:proofErr w:type="spellStart"/>
            <w:r w:rsidRPr="009541AF">
              <w:rPr>
                <w:sz w:val="20"/>
                <w:szCs w:val="20"/>
              </w:rPr>
              <w:t>болгарський</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42</w:t>
            </w:r>
          </w:p>
        </w:tc>
        <w:tc>
          <w:tcPr>
            <w:tcW w:w="4538" w:type="dxa"/>
          </w:tcPr>
          <w:p w:rsidR="009541AF" w:rsidRPr="009541AF" w:rsidRDefault="009541AF" w:rsidP="009541AF">
            <w:pPr>
              <w:rPr>
                <w:sz w:val="20"/>
                <w:szCs w:val="20"/>
              </w:rPr>
            </w:pPr>
            <w:r w:rsidRPr="009541AF">
              <w:rPr>
                <w:sz w:val="20"/>
                <w:szCs w:val="20"/>
              </w:rPr>
              <w:t>Паста з пармезаном</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43</w:t>
            </w:r>
          </w:p>
        </w:tc>
        <w:tc>
          <w:tcPr>
            <w:tcW w:w="4538" w:type="dxa"/>
          </w:tcPr>
          <w:p w:rsidR="009541AF" w:rsidRPr="009541AF" w:rsidRDefault="009541AF" w:rsidP="009541AF">
            <w:pPr>
              <w:rPr>
                <w:sz w:val="20"/>
                <w:szCs w:val="20"/>
              </w:rPr>
            </w:pPr>
            <w:r w:rsidRPr="009541AF">
              <w:rPr>
                <w:sz w:val="20"/>
                <w:szCs w:val="20"/>
              </w:rPr>
              <w:t>Паста "Карбонара"  (</w:t>
            </w:r>
            <w:proofErr w:type="spellStart"/>
            <w:r w:rsidRPr="009541AF">
              <w:rPr>
                <w:sz w:val="20"/>
                <w:szCs w:val="20"/>
              </w:rPr>
              <w:t>яйця</w:t>
            </w:r>
            <w:proofErr w:type="spellEnd"/>
            <w:r w:rsidRPr="009541AF">
              <w:rPr>
                <w:sz w:val="20"/>
                <w:szCs w:val="20"/>
              </w:rPr>
              <w:t>, сир пармезан, бекон)</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44</w:t>
            </w:r>
          </w:p>
        </w:tc>
        <w:tc>
          <w:tcPr>
            <w:tcW w:w="4538" w:type="dxa"/>
          </w:tcPr>
          <w:p w:rsidR="009541AF" w:rsidRPr="009541AF" w:rsidRDefault="009541AF" w:rsidP="009541AF">
            <w:pPr>
              <w:rPr>
                <w:sz w:val="20"/>
                <w:szCs w:val="20"/>
              </w:rPr>
            </w:pPr>
            <w:proofErr w:type="spellStart"/>
            <w:r w:rsidRPr="009541AF">
              <w:rPr>
                <w:sz w:val="20"/>
                <w:szCs w:val="20"/>
              </w:rPr>
              <w:t>Круасан</w:t>
            </w:r>
            <w:proofErr w:type="spellEnd"/>
            <w:r w:rsidRPr="009541AF">
              <w:rPr>
                <w:sz w:val="20"/>
                <w:szCs w:val="20"/>
              </w:rPr>
              <w:t xml:space="preserve">  з </w:t>
            </w:r>
            <w:proofErr w:type="spellStart"/>
            <w:r w:rsidRPr="009541AF">
              <w:rPr>
                <w:sz w:val="20"/>
                <w:szCs w:val="20"/>
              </w:rPr>
              <w:t>м'ясом</w:t>
            </w:r>
            <w:proofErr w:type="spellEnd"/>
            <w:r w:rsidRPr="009541AF">
              <w:rPr>
                <w:sz w:val="20"/>
                <w:szCs w:val="20"/>
              </w:rPr>
              <w:t xml:space="preserve"> холодного </w:t>
            </w:r>
            <w:proofErr w:type="spellStart"/>
            <w:r w:rsidRPr="009541AF">
              <w:rPr>
                <w:sz w:val="20"/>
                <w:szCs w:val="20"/>
              </w:rPr>
              <w:t>копчення</w:t>
            </w:r>
            <w:proofErr w:type="spellEnd"/>
            <w:r w:rsidRPr="009541AF">
              <w:rPr>
                <w:sz w:val="20"/>
                <w:szCs w:val="20"/>
                <w:lang w:val="ru-UA"/>
              </w:rPr>
              <w:t>,</w:t>
            </w:r>
            <w:r w:rsidRPr="009541AF">
              <w:rPr>
                <w:sz w:val="20"/>
                <w:szCs w:val="20"/>
              </w:rPr>
              <w:t xml:space="preserve"> </w:t>
            </w:r>
            <w:proofErr w:type="spellStart"/>
            <w:r w:rsidRPr="009541AF">
              <w:rPr>
                <w:sz w:val="20"/>
                <w:szCs w:val="20"/>
              </w:rPr>
              <w:t>сирним</w:t>
            </w:r>
            <w:proofErr w:type="spellEnd"/>
            <w:r w:rsidRPr="009541AF">
              <w:rPr>
                <w:sz w:val="20"/>
                <w:szCs w:val="20"/>
              </w:rPr>
              <w:t xml:space="preserve"> </w:t>
            </w:r>
            <w:proofErr w:type="spellStart"/>
            <w:r w:rsidRPr="009541AF">
              <w:rPr>
                <w:sz w:val="20"/>
                <w:szCs w:val="20"/>
              </w:rPr>
              <w:t>мусом</w:t>
            </w:r>
            <w:proofErr w:type="spellEnd"/>
            <w:r w:rsidRPr="009541AF">
              <w:rPr>
                <w:sz w:val="20"/>
                <w:szCs w:val="20"/>
              </w:rPr>
              <w:t xml:space="preserve">, </w:t>
            </w:r>
            <w:proofErr w:type="spellStart"/>
            <w:r w:rsidRPr="009541AF">
              <w:rPr>
                <w:sz w:val="20"/>
                <w:szCs w:val="20"/>
              </w:rPr>
              <w:t>листям</w:t>
            </w:r>
            <w:proofErr w:type="spellEnd"/>
            <w:r w:rsidRPr="009541AF">
              <w:rPr>
                <w:sz w:val="20"/>
                <w:szCs w:val="20"/>
              </w:rPr>
              <w:t xml:space="preserve"> салату, сиром, </w:t>
            </w:r>
            <w:proofErr w:type="spellStart"/>
            <w:r w:rsidRPr="009541AF">
              <w:rPr>
                <w:sz w:val="20"/>
                <w:szCs w:val="20"/>
              </w:rPr>
              <w:t>огірком</w:t>
            </w:r>
            <w:proofErr w:type="spellEnd"/>
            <w:r w:rsidRPr="009541AF">
              <w:rPr>
                <w:sz w:val="20"/>
                <w:szCs w:val="20"/>
              </w:rPr>
              <w:t xml:space="preserve"> (лист</w:t>
            </w:r>
            <w:r w:rsidRPr="009541AF">
              <w:rPr>
                <w:sz w:val="20"/>
                <w:szCs w:val="20"/>
                <w:lang w:val="ru-UA"/>
              </w:rPr>
              <w:t>к</w:t>
            </w:r>
            <w:proofErr w:type="spellStart"/>
            <w:r w:rsidRPr="009541AF">
              <w:rPr>
                <w:sz w:val="20"/>
                <w:szCs w:val="20"/>
              </w:rPr>
              <w:t>ове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45</w:t>
            </w:r>
          </w:p>
        </w:tc>
        <w:tc>
          <w:tcPr>
            <w:tcW w:w="4538" w:type="dxa"/>
          </w:tcPr>
          <w:p w:rsidR="009541AF" w:rsidRPr="009541AF" w:rsidRDefault="009541AF" w:rsidP="009541AF">
            <w:pPr>
              <w:rPr>
                <w:sz w:val="20"/>
                <w:szCs w:val="20"/>
              </w:rPr>
            </w:pPr>
            <w:proofErr w:type="spellStart"/>
            <w:r w:rsidRPr="009541AF">
              <w:rPr>
                <w:sz w:val="20"/>
                <w:szCs w:val="20"/>
              </w:rPr>
              <w:t>Сендвіч</w:t>
            </w:r>
            <w:proofErr w:type="spellEnd"/>
            <w:r w:rsidRPr="009541AF">
              <w:rPr>
                <w:sz w:val="20"/>
                <w:szCs w:val="20"/>
              </w:rPr>
              <w:t xml:space="preserve"> з бужениною та сиром на </w:t>
            </w:r>
            <w:proofErr w:type="spellStart"/>
            <w:r w:rsidRPr="009541AF">
              <w:rPr>
                <w:sz w:val="20"/>
                <w:szCs w:val="20"/>
              </w:rPr>
              <w:t>листі</w:t>
            </w:r>
            <w:proofErr w:type="spellEnd"/>
            <w:r w:rsidRPr="009541AF">
              <w:rPr>
                <w:sz w:val="20"/>
                <w:szCs w:val="20"/>
              </w:rPr>
              <w:t xml:space="preserve"> салату (</w:t>
            </w:r>
            <w:proofErr w:type="spellStart"/>
            <w:r w:rsidRPr="009541AF">
              <w:rPr>
                <w:sz w:val="20"/>
                <w:szCs w:val="20"/>
              </w:rPr>
              <w:t>тостовий</w:t>
            </w:r>
            <w:proofErr w:type="spellEnd"/>
            <w:r w:rsidRPr="009541AF">
              <w:rPr>
                <w:sz w:val="20"/>
                <w:szCs w:val="20"/>
              </w:rPr>
              <w:t xml:space="preserve"> </w:t>
            </w:r>
            <w:proofErr w:type="spellStart"/>
            <w:r w:rsidRPr="009541AF">
              <w:rPr>
                <w:sz w:val="20"/>
                <w:szCs w:val="20"/>
              </w:rPr>
              <w:t>хліб</w:t>
            </w:r>
            <w:proofErr w:type="spellEnd"/>
            <w:r w:rsidRPr="009541AF">
              <w:rPr>
                <w:sz w:val="20"/>
                <w:szCs w:val="20"/>
              </w:rPr>
              <w:t xml:space="preserve"> </w:t>
            </w:r>
            <w:proofErr w:type="spellStart"/>
            <w:r w:rsidRPr="009541AF">
              <w:rPr>
                <w:sz w:val="20"/>
                <w:szCs w:val="20"/>
              </w:rPr>
              <w:t>пшеничний</w:t>
            </w:r>
            <w:proofErr w:type="spellEnd"/>
            <w:r w:rsidRPr="009541AF">
              <w:rPr>
                <w:sz w:val="20"/>
                <w:szCs w:val="20"/>
              </w:rPr>
              <w:t>/</w:t>
            </w:r>
            <w:proofErr w:type="spellStart"/>
            <w:r w:rsidRPr="009541AF">
              <w:rPr>
                <w:sz w:val="20"/>
                <w:szCs w:val="20"/>
              </w:rPr>
              <w:t>житній</w:t>
            </w:r>
            <w:proofErr w:type="spellEnd"/>
            <w:r w:rsidRPr="009541AF">
              <w:rPr>
                <w:sz w:val="20"/>
                <w:szCs w:val="20"/>
              </w:rPr>
              <w:t>/</w:t>
            </w:r>
            <w:proofErr w:type="spellStart"/>
            <w:r w:rsidRPr="009541AF">
              <w:rPr>
                <w:sz w:val="20"/>
                <w:szCs w:val="20"/>
              </w:rPr>
              <w:t>мультизерновий</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lastRenderedPageBreak/>
              <w:t>46</w:t>
            </w:r>
          </w:p>
        </w:tc>
        <w:tc>
          <w:tcPr>
            <w:tcW w:w="4538" w:type="dxa"/>
          </w:tcPr>
          <w:p w:rsidR="009541AF" w:rsidRPr="009541AF" w:rsidRDefault="009541AF" w:rsidP="009541AF">
            <w:pPr>
              <w:rPr>
                <w:sz w:val="20"/>
                <w:szCs w:val="20"/>
              </w:rPr>
            </w:pPr>
            <w:proofErr w:type="spellStart"/>
            <w:r w:rsidRPr="009541AF">
              <w:rPr>
                <w:sz w:val="20"/>
                <w:szCs w:val="20"/>
              </w:rPr>
              <w:t>Сендвіч</w:t>
            </w:r>
            <w:proofErr w:type="spellEnd"/>
            <w:r w:rsidRPr="009541AF">
              <w:rPr>
                <w:sz w:val="20"/>
                <w:szCs w:val="20"/>
              </w:rPr>
              <w:t xml:space="preserve"> з </w:t>
            </w:r>
            <w:proofErr w:type="spellStart"/>
            <w:r w:rsidRPr="009541AF">
              <w:rPr>
                <w:sz w:val="20"/>
                <w:szCs w:val="20"/>
              </w:rPr>
              <w:t>салямі</w:t>
            </w:r>
            <w:proofErr w:type="spellEnd"/>
            <w:r w:rsidRPr="009541AF">
              <w:rPr>
                <w:sz w:val="20"/>
                <w:szCs w:val="20"/>
              </w:rPr>
              <w:t xml:space="preserve"> та сиром на </w:t>
            </w:r>
            <w:proofErr w:type="spellStart"/>
            <w:r w:rsidRPr="009541AF">
              <w:rPr>
                <w:sz w:val="20"/>
                <w:szCs w:val="20"/>
              </w:rPr>
              <w:t>листі</w:t>
            </w:r>
            <w:proofErr w:type="spellEnd"/>
            <w:r w:rsidRPr="009541AF">
              <w:rPr>
                <w:sz w:val="20"/>
                <w:szCs w:val="20"/>
              </w:rPr>
              <w:t xml:space="preserve"> салату (</w:t>
            </w:r>
            <w:proofErr w:type="spellStart"/>
            <w:r w:rsidRPr="009541AF">
              <w:rPr>
                <w:sz w:val="20"/>
                <w:szCs w:val="20"/>
              </w:rPr>
              <w:t>тостовий</w:t>
            </w:r>
            <w:proofErr w:type="spellEnd"/>
            <w:r w:rsidRPr="009541AF">
              <w:rPr>
                <w:sz w:val="20"/>
                <w:szCs w:val="20"/>
              </w:rPr>
              <w:t xml:space="preserve"> </w:t>
            </w:r>
            <w:proofErr w:type="spellStart"/>
            <w:r w:rsidRPr="009541AF">
              <w:rPr>
                <w:sz w:val="20"/>
                <w:szCs w:val="20"/>
              </w:rPr>
              <w:t>хліб</w:t>
            </w:r>
            <w:proofErr w:type="spellEnd"/>
            <w:r w:rsidRPr="009541AF">
              <w:rPr>
                <w:sz w:val="20"/>
                <w:szCs w:val="20"/>
              </w:rPr>
              <w:t xml:space="preserve"> </w:t>
            </w:r>
            <w:proofErr w:type="spellStart"/>
            <w:r w:rsidRPr="009541AF">
              <w:rPr>
                <w:sz w:val="20"/>
                <w:szCs w:val="20"/>
              </w:rPr>
              <w:t>пшеничний</w:t>
            </w:r>
            <w:proofErr w:type="spellEnd"/>
            <w:r w:rsidRPr="009541AF">
              <w:rPr>
                <w:sz w:val="20"/>
                <w:szCs w:val="20"/>
              </w:rPr>
              <w:t>/</w:t>
            </w:r>
            <w:proofErr w:type="spellStart"/>
            <w:r w:rsidRPr="009541AF">
              <w:rPr>
                <w:sz w:val="20"/>
                <w:szCs w:val="20"/>
              </w:rPr>
              <w:t>житній</w:t>
            </w:r>
            <w:proofErr w:type="spellEnd"/>
            <w:r w:rsidRPr="009541AF">
              <w:rPr>
                <w:sz w:val="20"/>
                <w:szCs w:val="20"/>
              </w:rPr>
              <w:t>/</w:t>
            </w:r>
            <w:proofErr w:type="spellStart"/>
            <w:r w:rsidRPr="009541AF">
              <w:rPr>
                <w:sz w:val="20"/>
                <w:szCs w:val="20"/>
              </w:rPr>
              <w:t>мультизерновий</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47</w:t>
            </w:r>
          </w:p>
        </w:tc>
        <w:tc>
          <w:tcPr>
            <w:tcW w:w="4538" w:type="dxa"/>
          </w:tcPr>
          <w:p w:rsidR="009541AF" w:rsidRPr="009541AF" w:rsidRDefault="009541AF" w:rsidP="009541AF">
            <w:pPr>
              <w:rPr>
                <w:sz w:val="20"/>
                <w:szCs w:val="20"/>
              </w:rPr>
            </w:pPr>
            <w:proofErr w:type="spellStart"/>
            <w:r w:rsidRPr="009541AF">
              <w:rPr>
                <w:sz w:val="20"/>
                <w:szCs w:val="20"/>
              </w:rPr>
              <w:t>Пиріг</w:t>
            </w:r>
            <w:proofErr w:type="spellEnd"/>
            <w:r w:rsidRPr="009541AF">
              <w:rPr>
                <w:sz w:val="20"/>
                <w:szCs w:val="20"/>
              </w:rPr>
              <w:t xml:space="preserve"> з бужениною та </w:t>
            </w:r>
            <w:proofErr w:type="spellStart"/>
            <w:r w:rsidRPr="009541AF">
              <w:rPr>
                <w:sz w:val="20"/>
                <w:szCs w:val="20"/>
              </w:rPr>
              <w:t>базиліком</w:t>
            </w:r>
            <w:proofErr w:type="spellEnd"/>
            <w:r w:rsidRPr="009541AF">
              <w:rPr>
                <w:sz w:val="20"/>
                <w:szCs w:val="20"/>
              </w:rPr>
              <w:t xml:space="preserve"> з сиром </w:t>
            </w:r>
            <w:proofErr w:type="spellStart"/>
            <w:r w:rsidRPr="009541AF">
              <w:rPr>
                <w:sz w:val="20"/>
                <w:szCs w:val="20"/>
              </w:rPr>
              <w:t>моцарела</w:t>
            </w:r>
            <w:proofErr w:type="spellEnd"/>
            <w:r w:rsidRPr="009541AF">
              <w:rPr>
                <w:sz w:val="20"/>
                <w:szCs w:val="20"/>
              </w:rPr>
              <w:t xml:space="preserve">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48</w:t>
            </w:r>
          </w:p>
        </w:tc>
        <w:tc>
          <w:tcPr>
            <w:tcW w:w="4538" w:type="dxa"/>
          </w:tcPr>
          <w:p w:rsidR="009541AF" w:rsidRPr="009541AF" w:rsidRDefault="009541AF" w:rsidP="009541AF">
            <w:pPr>
              <w:rPr>
                <w:sz w:val="20"/>
                <w:szCs w:val="20"/>
              </w:rPr>
            </w:pPr>
            <w:proofErr w:type="spellStart"/>
            <w:r w:rsidRPr="009541AF">
              <w:rPr>
                <w:sz w:val="20"/>
                <w:szCs w:val="20"/>
              </w:rPr>
              <w:t>Пиріг</w:t>
            </w:r>
            <w:proofErr w:type="spellEnd"/>
            <w:r w:rsidRPr="009541AF">
              <w:rPr>
                <w:sz w:val="20"/>
                <w:szCs w:val="20"/>
              </w:rPr>
              <w:t xml:space="preserve"> </w:t>
            </w:r>
            <w:proofErr w:type="spellStart"/>
            <w:r w:rsidRPr="009541AF">
              <w:rPr>
                <w:sz w:val="20"/>
                <w:szCs w:val="20"/>
              </w:rPr>
              <w:t>зі</w:t>
            </w:r>
            <w:proofErr w:type="spellEnd"/>
            <w:r w:rsidRPr="009541AF">
              <w:rPr>
                <w:sz w:val="20"/>
                <w:szCs w:val="20"/>
              </w:rPr>
              <w:t xml:space="preserve"> шпинатом та тофу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49</w:t>
            </w:r>
          </w:p>
        </w:tc>
        <w:tc>
          <w:tcPr>
            <w:tcW w:w="4538" w:type="dxa"/>
          </w:tcPr>
          <w:p w:rsidR="009541AF" w:rsidRPr="009541AF" w:rsidRDefault="009541AF" w:rsidP="009541AF">
            <w:pPr>
              <w:rPr>
                <w:sz w:val="20"/>
                <w:szCs w:val="20"/>
              </w:rPr>
            </w:pPr>
            <w:proofErr w:type="spellStart"/>
            <w:r w:rsidRPr="009541AF">
              <w:rPr>
                <w:sz w:val="20"/>
                <w:szCs w:val="20"/>
              </w:rPr>
              <w:t>Пиріг</w:t>
            </w:r>
            <w:proofErr w:type="spellEnd"/>
            <w:r w:rsidRPr="009541AF">
              <w:rPr>
                <w:sz w:val="20"/>
                <w:szCs w:val="20"/>
              </w:rPr>
              <w:t xml:space="preserve"> </w:t>
            </w:r>
            <w:proofErr w:type="spellStart"/>
            <w:r w:rsidRPr="009541AF">
              <w:rPr>
                <w:sz w:val="20"/>
                <w:szCs w:val="20"/>
              </w:rPr>
              <w:t>сирний</w:t>
            </w:r>
            <w:proofErr w:type="spellEnd"/>
            <w:r w:rsidRPr="009541AF">
              <w:rPr>
                <w:sz w:val="20"/>
                <w:szCs w:val="20"/>
              </w:rPr>
              <w:t xml:space="preserve"> (сир </w:t>
            </w:r>
            <w:proofErr w:type="spellStart"/>
            <w:r w:rsidRPr="009541AF">
              <w:rPr>
                <w:sz w:val="20"/>
                <w:szCs w:val="20"/>
              </w:rPr>
              <w:t>моцарела</w:t>
            </w:r>
            <w:proofErr w:type="spellEnd"/>
            <w:r w:rsidRPr="009541AF">
              <w:rPr>
                <w:sz w:val="20"/>
                <w:szCs w:val="20"/>
              </w:rPr>
              <w:t xml:space="preserve">, пармезан, </w:t>
            </w:r>
            <w:proofErr w:type="spellStart"/>
            <w:r w:rsidRPr="009541AF">
              <w:rPr>
                <w:sz w:val="20"/>
                <w:szCs w:val="20"/>
              </w:rPr>
              <w:t>данаблу</w:t>
            </w:r>
            <w:proofErr w:type="spellEnd"/>
            <w:r w:rsidRPr="009541AF">
              <w:rPr>
                <w:sz w:val="20"/>
                <w:szCs w:val="20"/>
              </w:rPr>
              <w:t xml:space="preserve">, </w:t>
            </w:r>
            <w:proofErr w:type="spellStart"/>
            <w:r w:rsidRPr="009541AF">
              <w:rPr>
                <w:sz w:val="20"/>
                <w:szCs w:val="20"/>
              </w:rPr>
              <w:t>фета</w:t>
            </w:r>
            <w:proofErr w:type="spellEnd"/>
            <w:r w:rsidRPr="009541AF">
              <w:rPr>
                <w:sz w:val="20"/>
                <w:szCs w:val="20"/>
              </w:rPr>
              <w:t>)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100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50</w:t>
            </w:r>
          </w:p>
        </w:tc>
        <w:tc>
          <w:tcPr>
            <w:tcW w:w="4538" w:type="dxa"/>
          </w:tcPr>
          <w:p w:rsidR="009541AF" w:rsidRPr="009541AF" w:rsidRDefault="009541AF" w:rsidP="009541AF">
            <w:pPr>
              <w:rPr>
                <w:sz w:val="20"/>
                <w:szCs w:val="20"/>
              </w:rPr>
            </w:pPr>
            <w:proofErr w:type="spellStart"/>
            <w:r w:rsidRPr="009541AF">
              <w:rPr>
                <w:sz w:val="20"/>
                <w:szCs w:val="20"/>
              </w:rPr>
              <w:t>Полуничний</w:t>
            </w:r>
            <w:proofErr w:type="spellEnd"/>
            <w:r w:rsidRPr="009541AF">
              <w:rPr>
                <w:sz w:val="20"/>
                <w:szCs w:val="20"/>
              </w:rPr>
              <w:t xml:space="preserve"> </w:t>
            </w:r>
            <w:proofErr w:type="spellStart"/>
            <w:r w:rsidRPr="009541AF">
              <w:rPr>
                <w:sz w:val="20"/>
                <w:szCs w:val="20"/>
              </w:rPr>
              <w:t>пиріг</w:t>
            </w:r>
            <w:proofErr w:type="spellEnd"/>
            <w:r w:rsidRPr="009541AF">
              <w:rPr>
                <w:sz w:val="20"/>
                <w:szCs w:val="20"/>
              </w:rPr>
              <w:t xml:space="preserve">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 xml:space="preserve">, </w:t>
            </w:r>
            <w:proofErr w:type="spellStart"/>
            <w:r w:rsidRPr="009541AF">
              <w:rPr>
                <w:sz w:val="20"/>
                <w:szCs w:val="20"/>
              </w:rPr>
              <w:t>натуральний</w:t>
            </w:r>
            <w:proofErr w:type="spellEnd"/>
            <w:r w:rsidRPr="009541AF">
              <w:rPr>
                <w:sz w:val="20"/>
                <w:szCs w:val="20"/>
              </w:rPr>
              <w:t xml:space="preserve"> </w:t>
            </w:r>
            <w:proofErr w:type="spellStart"/>
            <w:r w:rsidRPr="009541AF">
              <w:rPr>
                <w:sz w:val="20"/>
                <w:szCs w:val="20"/>
              </w:rPr>
              <w:t>полуничний</w:t>
            </w:r>
            <w:proofErr w:type="spellEnd"/>
            <w:r w:rsidRPr="009541AF">
              <w:rPr>
                <w:sz w:val="20"/>
                <w:szCs w:val="20"/>
              </w:rPr>
              <w:t xml:space="preserve"> джем з </w:t>
            </w:r>
            <w:proofErr w:type="spellStart"/>
            <w:r w:rsidRPr="009541AF">
              <w:rPr>
                <w:sz w:val="20"/>
                <w:szCs w:val="20"/>
              </w:rPr>
              <w:t>цілими</w:t>
            </w:r>
            <w:proofErr w:type="spellEnd"/>
            <w:r w:rsidRPr="009541AF">
              <w:rPr>
                <w:sz w:val="20"/>
                <w:szCs w:val="20"/>
              </w:rPr>
              <w:t xml:space="preserve"> ягодами)</w:t>
            </w:r>
          </w:p>
        </w:tc>
        <w:tc>
          <w:tcPr>
            <w:tcW w:w="1419" w:type="dxa"/>
          </w:tcPr>
          <w:p w:rsidR="009541AF" w:rsidRPr="009541AF" w:rsidRDefault="009541AF" w:rsidP="009541AF">
            <w:pPr>
              <w:jc w:val="center"/>
              <w:rPr>
                <w:sz w:val="20"/>
                <w:szCs w:val="20"/>
              </w:rPr>
            </w:pPr>
            <w:r w:rsidRPr="009541AF">
              <w:rPr>
                <w:sz w:val="20"/>
                <w:szCs w:val="20"/>
              </w:rPr>
              <w:t>80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51</w:t>
            </w:r>
          </w:p>
        </w:tc>
        <w:tc>
          <w:tcPr>
            <w:tcW w:w="4538" w:type="dxa"/>
          </w:tcPr>
          <w:p w:rsidR="009541AF" w:rsidRPr="009541AF" w:rsidRDefault="009541AF" w:rsidP="009541AF">
            <w:pPr>
              <w:rPr>
                <w:sz w:val="20"/>
                <w:szCs w:val="20"/>
              </w:rPr>
            </w:pPr>
            <w:proofErr w:type="spellStart"/>
            <w:r w:rsidRPr="009541AF">
              <w:rPr>
                <w:sz w:val="20"/>
                <w:szCs w:val="20"/>
              </w:rPr>
              <w:t>Круасан</w:t>
            </w:r>
            <w:proofErr w:type="spellEnd"/>
            <w:r w:rsidRPr="009541AF">
              <w:rPr>
                <w:sz w:val="20"/>
                <w:szCs w:val="20"/>
              </w:rPr>
              <w:t xml:space="preserve"> </w:t>
            </w:r>
            <w:proofErr w:type="spellStart"/>
            <w:r w:rsidRPr="009541AF">
              <w:rPr>
                <w:sz w:val="20"/>
                <w:szCs w:val="20"/>
              </w:rPr>
              <w:t>шоколадний</w:t>
            </w:r>
            <w:proofErr w:type="spellEnd"/>
            <w:r w:rsidRPr="009541AF">
              <w:rPr>
                <w:sz w:val="20"/>
                <w:szCs w:val="20"/>
              </w:rPr>
              <w:t xml:space="preserve"> (лист</w:t>
            </w:r>
            <w:r w:rsidRPr="009541AF">
              <w:rPr>
                <w:sz w:val="20"/>
                <w:szCs w:val="20"/>
                <w:lang w:val="ru-UA"/>
              </w:rPr>
              <w:t>к</w:t>
            </w:r>
            <w:proofErr w:type="spellStart"/>
            <w:r w:rsidRPr="009541AF">
              <w:rPr>
                <w:sz w:val="20"/>
                <w:szCs w:val="20"/>
              </w:rPr>
              <w:t>ове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 xml:space="preserve">, </w:t>
            </w:r>
            <w:proofErr w:type="spellStart"/>
            <w:r w:rsidRPr="009541AF">
              <w:rPr>
                <w:sz w:val="20"/>
                <w:szCs w:val="20"/>
              </w:rPr>
              <w:t>шоколадна</w:t>
            </w:r>
            <w:proofErr w:type="spellEnd"/>
            <w:r w:rsidRPr="009541AF">
              <w:rPr>
                <w:sz w:val="20"/>
                <w:szCs w:val="20"/>
              </w:rPr>
              <w:t xml:space="preserve"> начинка)</w:t>
            </w:r>
          </w:p>
        </w:tc>
        <w:tc>
          <w:tcPr>
            <w:tcW w:w="1419" w:type="dxa"/>
          </w:tcPr>
          <w:p w:rsidR="009541AF" w:rsidRPr="009541AF" w:rsidRDefault="009541AF" w:rsidP="009541AF">
            <w:pPr>
              <w:jc w:val="center"/>
              <w:rPr>
                <w:sz w:val="20"/>
                <w:szCs w:val="20"/>
              </w:rPr>
            </w:pPr>
            <w:r w:rsidRPr="009541AF">
              <w:rPr>
                <w:sz w:val="20"/>
                <w:szCs w:val="20"/>
              </w:rPr>
              <w:t>80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52</w:t>
            </w:r>
          </w:p>
        </w:tc>
        <w:tc>
          <w:tcPr>
            <w:tcW w:w="4538" w:type="dxa"/>
          </w:tcPr>
          <w:p w:rsidR="009541AF" w:rsidRPr="009541AF" w:rsidRDefault="009541AF" w:rsidP="009541AF">
            <w:pPr>
              <w:rPr>
                <w:sz w:val="20"/>
                <w:szCs w:val="20"/>
              </w:rPr>
            </w:pPr>
            <w:proofErr w:type="spellStart"/>
            <w:r w:rsidRPr="009541AF">
              <w:rPr>
                <w:sz w:val="20"/>
                <w:szCs w:val="20"/>
              </w:rPr>
              <w:t>Вишневий</w:t>
            </w:r>
            <w:proofErr w:type="spellEnd"/>
            <w:r w:rsidRPr="009541AF">
              <w:rPr>
                <w:sz w:val="20"/>
                <w:szCs w:val="20"/>
              </w:rPr>
              <w:t xml:space="preserve"> </w:t>
            </w:r>
            <w:proofErr w:type="spellStart"/>
            <w:r w:rsidRPr="009541AF">
              <w:rPr>
                <w:sz w:val="20"/>
                <w:szCs w:val="20"/>
              </w:rPr>
              <w:t>кейк</w:t>
            </w:r>
            <w:proofErr w:type="spellEnd"/>
            <w:r w:rsidRPr="009541AF">
              <w:rPr>
                <w:sz w:val="20"/>
                <w:szCs w:val="20"/>
              </w:rPr>
              <w:t xml:space="preserve"> (</w:t>
            </w:r>
            <w:proofErr w:type="spellStart"/>
            <w:r w:rsidRPr="009541AF">
              <w:rPr>
                <w:sz w:val="20"/>
                <w:szCs w:val="20"/>
              </w:rPr>
              <w:t>пісочне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 xml:space="preserve">, </w:t>
            </w:r>
            <w:proofErr w:type="spellStart"/>
            <w:r w:rsidRPr="009541AF">
              <w:rPr>
                <w:sz w:val="20"/>
                <w:szCs w:val="20"/>
              </w:rPr>
              <w:t>натуральний</w:t>
            </w:r>
            <w:proofErr w:type="spellEnd"/>
            <w:r w:rsidRPr="009541AF">
              <w:rPr>
                <w:sz w:val="20"/>
                <w:szCs w:val="20"/>
              </w:rPr>
              <w:t xml:space="preserve"> </w:t>
            </w:r>
            <w:proofErr w:type="spellStart"/>
            <w:r w:rsidRPr="009541AF">
              <w:rPr>
                <w:sz w:val="20"/>
                <w:szCs w:val="20"/>
              </w:rPr>
              <w:t>вишневий</w:t>
            </w:r>
            <w:proofErr w:type="spellEnd"/>
            <w:r w:rsidRPr="009541AF">
              <w:rPr>
                <w:sz w:val="20"/>
                <w:szCs w:val="20"/>
              </w:rPr>
              <w:t xml:space="preserve"> джем з </w:t>
            </w:r>
            <w:proofErr w:type="spellStart"/>
            <w:r w:rsidRPr="009541AF">
              <w:rPr>
                <w:sz w:val="20"/>
                <w:szCs w:val="20"/>
              </w:rPr>
              <w:t>цілими</w:t>
            </w:r>
            <w:proofErr w:type="spellEnd"/>
            <w:r w:rsidRPr="009541AF">
              <w:rPr>
                <w:sz w:val="20"/>
                <w:szCs w:val="20"/>
              </w:rPr>
              <w:t xml:space="preserve"> ягодами)</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53</w:t>
            </w:r>
          </w:p>
        </w:tc>
        <w:tc>
          <w:tcPr>
            <w:tcW w:w="4538" w:type="dxa"/>
          </w:tcPr>
          <w:p w:rsidR="009541AF" w:rsidRPr="009541AF" w:rsidRDefault="009541AF" w:rsidP="009541AF">
            <w:pPr>
              <w:rPr>
                <w:sz w:val="20"/>
                <w:szCs w:val="20"/>
              </w:rPr>
            </w:pPr>
            <w:proofErr w:type="spellStart"/>
            <w:r w:rsidRPr="009541AF">
              <w:rPr>
                <w:sz w:val="20"/>
                <w:szCs w:val="20"/>
              </w:rPr>
              <w:t>Чізкейк</w:t>
            </w:r>
            <w:proofErr w:type="spellEnd"/>
            <w:r w:rsidRPr="009541AF">
              <w:rPr>
                <w:sz w:val="20"/>
                <w:szCs w:val="20"/>
              </w:rPr>
              <w:t xml:space="preserve"> (желе на </w:t>
            </w:r>
            <w:proofErr w:type="spellStart"/>
            <w:r w:rsidRPr="009541AF">
              <w:rPr>
                <w:sz w:val="20"/>
                <w:szCs w:val="20"/>
              </w:rPr>
              <w:t>подушці</w:t>
            </w:r>
            <w:proofErr w:type="spellEnd"/>
            <w:r w:rsidRPr="009541AF">
              <w:rPr>
                <w:sz w:val="20"/>
                <w:szCs w:val="20"/>
              </w:rPr>
              <w:t xml:space="preserve"> з вершкового </w:t>
            </w:r>
            <w:proofErr w:type="spellStart"/>
            <w:r w:rsidRPr="009541AF">
              <w:rPr>
                <w:sz w:val="20"/>
                <w:szCs w:val="20"/>
              </w:rPr>
              <w:t>сиру</w:t>
            </w:r>
            <w:proofErr w:type="spellEnd"/>
            <w:r w:rsidRPr="009541AF">
              <w:rPr>
                <w:sz w:val="20"/>
                <w:szCs w:val="20"/>
              </w:rPr>
              <w:t xml:space="preserve"> та </w:t>
            </w:r>
            <w:r w:rsidRPr="009541AF">
              <w:rPr>
                <w:sz w:val="20"/>
                <w:szCs w:val="20"/>
                <w:lang w:val="ru-UA"/>
              </w:rPr>
              <w:t>подушц</w:t>
            </w:r>
            <w:r w:rsidRPr="009541AF">
              <w:rPr>
                <w:sz w:val="20"/>
                <w:szCs w:val="20"/>
              </w:rPr>
              <w:t xml:space="preserve">і з </w:t>
            </w:r>
            <w:proofErr w:type="spellStart"/>
            <w:r w:rsidRPr="009541AF">
              <w:rPr>
                <w:sz w:val="20"/>
                <w:szCs w:val="20"/>
              </w:rPr>
              <w:t>пісочного</w:t>
            </w:r>
            <w:proofErr w:type="spellEnd"/>
            <w:r w:rsidRPr="009541AF">
              <w:rPr>
                <w:sz w:val="20"/>
                <w:szCs w:val="20"/>
              </w:rPr>
              <w:t xml:space="preserve"> </w:t>
            </w:r>
            <w:proofErr w:type="spellStart"/>
            <w:r w:rsidRPr="009541AF">
              <w:rPr>
                <w:sz w:val="20"/>
                <w:szCs w:val="20"/>
              </w:rPr>
              <w:t>тіста</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54</w:t>
            </w:r>
          </w:p>
        </w:tc>
        <w:tc>
          <w:tcPr>
            <w:tcW w:w="4538" w:type="dxa"/>
          </w:tcPr>
          <w:p w:rsidR="009541AF" w:rsidRPr="009541AF" w:rsidRDefault="009541AF" w:rsidP="009541AF">
            <w:pPr>
              <w:rPr>
                <w:sz w:val="20"/>
                <w:szCs w:val="20"/>
                <w:lang w:val="uk-UA"/>
              </w:rPr>
            </w:pPr>
            <w:r w:rsidRPr="009541AF">
              <w:rPr>
                <w:sz w:val="20"/>
                <w:szCs w:val="20"/>
                <w:lang w:val="uk-UA"/>
              </w:rPr>
              <w:t>Донат з ягідною начинкою (</w:t>
            </w:r>
            <w:proofErr w:type="spellStart"/>
            <w:r w:rsidRPr="009541AF">
              <w:rPr>
                <w:sz w:val="20"/>
                <w:szCs w:val="20"/>
                <w:lang w:val="uk-UA"/>
              </w:rPr>
              <w:t>дріж</w:t>
            </w:r>
            <w:proofErr w:type="spellEnd"/>
            <w:r w:rsidRPr="009541AF">
              <w:rPr>
                <w:sz w:val="20"/>
                <w:szCs w:val="20"/>
                <w:lang w:val="ru-UA"/>
              </w:rPr>
              <w:t>д</w:t>
            </w:r>
            <w:proofErr w:type="spellStart"/>
            <w:r w:rsidRPr="009541AF">
              <w:rPr>
                <w:sz w:val="20"/>
                <w:szCs w:val="20"/>
                <w:lang w:val="uk-UA"/>
              </w:rPr>
              <w:t>жове</w:t>
            </w:r>
            <w:proofErr w:type="spellEnd"/>
            <w:r w:rsidRPr="009541AF">
              <w:rPr>
                <w:sz w:val="20"/>
                <w:szCs w:val="20"/>
                <w:lang w:val="uk-UA"/>
              </w:rPr>
              <w:t xml:space="preserve"> ванільне тісто)</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55</w:t>
            </w:r>
          </w:p>
        </w:tc>
        <w:tc>
          <w:tcPr>
            <w:tcW w:w="4538" w:type="dxa"/>
          </w:tcPr>
          <w:p w:rsidR="009541AF" w:rsidRPr="009541AF" w:rsidRDefault="009541AF" w:rsidP="009541AF">
            <w:pPr>
              <w:rPr>
                <w:sz w:val="20"/>
                <w:szCs w:val="20"/>
              </w:rPr>
            </w:pPr>
            <w:proofErr w:type="spellStart"/>
            <w:r w:rsidRPr="009541AF">
              <w:rPr>
                <w:sz w:val="20"/>
                <w:szCs w:val="20"/>
              </w:rPr>
              <w:t>Донат</w:t>
            </w:r>
            <w:proofErr w:type="spellEnd"/>
            <w:r w:rsidRPr="009541AF">
              <w:rPr>
                <w:sz w:val="20"/>
                <w:szCs w:val="20"/>
              </w:rPr>
              <w:t xml:space="preserve"> </w:t>
            </w:r>
            <w:proofErr w:type="spellStart"/>
            <w:r w:rsidRPr="009541AF">
              <w:rPr>
                <w:sz w:val="20"/>
                <w:szCs w:val="20"/>
              </w:rPr>
              <w:t>із</w:t>
            </w:r>
            <w:proofErr w:type="spellEnd"/>
            <w:r w:rsidRPr="009541AF">
              <w:rPr>
                <w:sz w:val="20"/>
                <w:szCs w:val="20"/>
              </w:rPr>
              <w:t xml:space="preserve"> </w:t>
            </w:r>
            <w:proofErr w:type="spellStart"/>
            <w:r w:rsidRPr="009541AF">
              <w:rPr>
                <w:sz w:val="20"/>
                <w:szCs w:val="20"/>
              </w:rPr>
              <w:t>полуничною</w:t>
            </w:r>
            <w:proofErr w:type="spellEnd"/>
            <w:r w:rsidRPr="009541AF">
              <w:rPr>
                <w:sz w:val="20"/>
                <w:szCs w:val="20"/>
              </w:rPr>
              <w:t xml:space="preserve"> </w:t>
            </w:r>
            <w:proofErr w:type="spellStart"/>
            <w:r w:rsidRPr="009541AF">
              <w:rPr>
                <w:sz w:val="20"/>
                <w:szCs w:val="20"/>
              </w:rPr>
              <w:t>начинкою</w:t>
            </w:r>
            <w:proofErr w:type="spellEnd"/>
            <w:r w:rsidRPr="009541AF">
              <w:rPr>
                <w:sz w:val="20"/>
                <w:szCs w:val="20"/>
              </w:rPr>
              <w:t xml:space="preserve"> (</w:t>
            </w:r>
            <w:proofErr w:type="spellStart"/>
            <w:r w:rsidRPr="009541AF">
              <w:rPr>
                <w:sz w:val="20"/>
                <w:szCs w:val="20"/>
              </w:rPr>
              <w:t>дріж</w:t>
            </w:r>
            <w:proofErr w:type="spellEnd"/>
            <w:r w:rsidRPr="009541AF">
              <w:rPr>
                <w:sz w:val="20"/>
                <w:szCs w:val="20"/>
                <w:lang w:val="ru-UA"/>
              </w:rPr>
              <w:t>д</w:t>
            </w:r>
            <w:proofErr w:type="spellStart"/>
            <w:r w:rsidRPr="009541AF">
              <w:rPr>
                <w:sz w:val="20"/>
                <w:szCs w:val="20"/>
              </w:rPr>
              <w:t>жове</w:t>
            </w:r>
            <w:proofErr w:type="spellEnd"/>
            <w:r w:rsidRPr="009541AF">
              <w:rPr>
                <w:sz w:val="20"/>
                <w:szCs w:val="20"/>
              </w:rPr>
              <w:t xml:space="preserve"> </w:t>
            </w:r>
            <w:proofErr w:type="spellStart"/>
            <w:r w:rsidRPr="009541AF">
              <w:rPr>
                <w:sz w:val="20"/>
                <w:szCs w:val="20"/>
              </w:rPr>
              <w:t>ванільне</w:t>
            </w:r>
            <w:proofErr w:type="spellEnd"/>
            <w:r w:rsidRPr="009541AF">
              <w:rPr>
                <w:sz w:val="20"/>
                <w:szCs w:val="20"/>
              </w:rPr>
              <w:t xml:space="preserve"> </w:t>
            </w:r>
            <w:proofErr w:type="spellStart"/>
            <w:r w:rsidRPr="009541AF">
              <w:rPr>
                <w:sz w:val="20"/>
                <w:szCs w:val="20"/>
              </w:rPr>
              <w:t>тісто</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56</w:t>
            </w:r>
          </w:p>
        </w:tc>
        <w:tc>
          <w:tcPr>
            <w:tcW w:w="4538" w:type="dxa"/>
          </w:tcPr>
          <w:p w:rsidR="009541AF" w:rsidRPr="009541AF" w:rsidRDefault="009541AF" w:rsidP="009541AF">
            <w:pPr>
              <w:rPr>
                <w:sz w:val="20"/>
                <w:szCs w:val="20"/>
                <w:lang w:val="uk-UA"/>
              </w:rPr>
            </w:pPr>
            <w:r w:rsidRPr="009541AF">
              <w:rPr>
                <w:sz w:val="20"/>
                <w:szCs w:val="20"/>
                <w:lang w:val="uk-UA"/>
              </w:rPr>
              <w:t>Донат із яблуком - корицею (</w:t>
            </w:r>
            <w:proofErr w:type="spellStart"/>
            <w:r w:rsidRPr="009541AF">
              <w:rPr>
                <w:sz w:val="20"/>
                <w:szCs w:val="20"/>
                <w:lang w:val="uk-UA"/>
              </w:rPr>
              <w:t>дріж</w:t>
            </w:r>
            <w:proofErr w:type="spellEnd"/>
            <w:r w:rsidRPr="009541AF">
              <w:rPr>
                <w:sz w:val="20"/>
                <w:szCs w:val="20"/>
                <w:lang w:val="ru-UA"/>
              </w:rPr>
              <w:t>д</w:t>
            </w:r>
            <w:proofErr w:type="spellStart"/>
            <w:r w:rsidRPr="009541AF">
              <w:rPr>
                <w:sz w:val="20"/>
                <w:szCs w:val="20"/>
                <w:lang w:val="uk-UA"/>
              </w:rPr>
              <w:t>жове</w:t>
            </w:r>
            <w:proofErr w:type="spellEnd"/>
            <w:r w:rsidRPr="009541AF">
              <w:rPr>
                <w:sz w:val="20"/>
                <w:szCs w:val="20"/>
                <w:lang w:val="uk-UA"/>
              </w:rPr>
              <w:t xml:space="preserve"> ванільне тісто)</w:t>
            </w:r>
          </w:p>
        </w:tc>
        <w:tc>
          <w:tcPr>
            <w:tcW w:w="1419" w:type="dxa"/>
          </w:tcPr>
          <w:p w:rsidR="009541AF" w:rsidRPr="009541AF" w:rsidRDefault="009541AF" w:rsidP="009541AF">
            <w:pPr>
              <w:jc w:val="center"/>
              <w:rPr>
                <w:sz w:val="20"/>
                <w:szCs w:val="20"/>
              </w:rPr>
            </w:pPr>
            <w:r w:rsidRPr="009541AF">
              <w:rPr>
                <w:sz w:val="20"/>
                <w:szCs w:val="20"/>
              </w:rPr>
              <w:t>70</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57</w:t>
            </w:r>
          </w:p>
        </w:tc>
        <w:tc>
          <w:tcPr>
            <w:tcW w:w="4538" w:type="dxa"/>
          </w:tcPr>
          <w:p w:rsidR="009541AF" w:rsidRPr="009541AF" w:rsidRDefault="009541AF" w:rsidP="009541AF">
            <w:pPr>
              <w:rPr>
                <w:sz w:val="20"/>
                <w:szCs w:val="20"/>
                <w:lang w:val="ru-UA"/>
              </w:rPr>
            </w:pPr>
            <w:proofErr w:type="spellStart"/>
            <w:r w:rsidRPr="009541AF">
              <w:rPr>
                <w:sz w:val="20"/>
                <w:szCs w:val="20"/>
              </w:rPr>
              <w:t>Тістечко</w:t>
            </w:r>
            <w:proofErr w:type="spellEnd"/>
            <w:r w:rsidRPr="009541AF">
              <w:rPr>
                <w:sz w:val="20"/>
                <w:szCs w:val="20"/>
              </w:rPr>
              <w:t xml:space="preserve"> "Медовик" (сметана, </w:t>
            </w:r>
            <w:proofErr w:type="spellStart"/>
            <w:r w:rsidRPr="009541AF">
              <w:rPr>
                <w:sz w:val="20"/>
                <w:szCs w:val="20"/>
              </w:rPr>
              <w:t>яйця</w:t>
            </w:r>
            <w:proofErr w:type="spellEnd"/>
            <w:r w:rsidRPr="009541AF">
              <w:rPr>
                <w:sz w:val="20"/>
                <w:szCs w:val="20"/>
              </w:rPr>
              <w:t xml:space="preserve">, </w:t>
            </w:r>
            <w:proofErr w:type="spellStart"/>
            <w:r w:rsidRPr="009541AF">
              <w:rPr>
                <w:sz w:val="20"/>
                <w:szCs w:val="20"/>
              </w:rPr>
              <w:t>вершкове</w:t>
            </w:r>
            <w:proofErr w:type="spellEnd"/>
            <w:r w:rsidRPr="009541AF">
              <w:rPr>
                <w:sz w:val="20"/>
                <w:szCs w:val="20"/>
              </w:rPr>
              <w:t xml:space="preserve"> масло та </w:t>
            </w:r>
            <w:proofErr w:type="spellStart"/>
            <w:r w:rsidRPr="009541AF">
              <w:rPr>
                <w:sz w:val="20"/>
                <w:szCs w:val="20"/>
              </w:rPr>
              <w:t>коржі</w:t>
            </w:r>
            <w:proofErr w:type="spellEnd"/>
            <w:r w:rsidRPr="009541AF">
              <w:rPr>
                <w:sz w:val="20"/>
                <w:szCs w:val="20"/>
                <w:lang w:val="ru-UA"/>
              </w:rPr>
              <w:t>)</w:t>
            </w:r>
          </w:p>
        </w:tc>
        <w:tc>
          <w:tcPr>
            <w:tcW w:w="1419" w:type="dxa"/>
          </w:tcPr>
          <w:p w:rsidR="009541AF" w:rsidRPr="009541AF" w:rsidRDefault="009541AF" w:rsidP="009541AF">
            <w:pPr>
              <w:jc w:val="center"/>
              <w:rPr>
                <w:sz w:val="20"/>
                <w:szCs w:val="20"/>
              </w:rPr>
            </w:pPr>
            <w:r w:rsidRPr="009541AF">
              <w:rPr>
                <w:sz w:val="20"/>
                <w:szCs w:val="20"/>
              </w:rPr>
              <w:t>55</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58</w:t>
            </w:r>
          </w:p>
        </w:tc>
        <w:tc>
          <w:tcPr>
            <w:tcW w:w="4538" w:type="dxa"/>
          </w:tcPr>
          <w:p w:rsidR="009541AF" w:rsidRPr="009541AF" w:rsidRDefault="009541AF" w:rsidP="009541AF">
            <w:pPr>
              <w:rPr>
                <w:sz w:val="20"/>
                <w:szCs w:val="20"/>
              </w:rPr>
            </w:pPr>
            <w:proofErr w:type="spellStart"/>
            <w:r w:rsidRPr="009541AF">
              <w:rPr>
                <w:sz w:val="20"/>
                <w:szCs w:val="20"/>
              </w:rPr>
              <w:t>Тістечко</w:t>
            </w:r>
            <w:proofErr w:type="spellEnd"/>
            <w:r w:rsidRPr="009541AF">
              <w:rPr>
                <w:sz w:val="20"/>
                <w:szCs w:val="20"/>
              </w:rPr>
              <w:t xml:space="preserve"> "Наполеон" (</w:t>
            </w:r>
            <w:proofErr w:type="spellStart"/>
            <w:r w:rsidRPr="009541AF">
              <w:rPr>
                <w:sz w:val="20"/>
                <w:szCs w:val="20"/>
              </w:rPr>
              <w:t>заварний</w:t>
            </w:r>
            <w:proofErr w:type="spellEnd"/>
            <w:r w:rsidRPr="009541AF">
              <w:rPr>
                <w:sz w:val="20"/>
                <w:szCs w:val="20"/>
              </w:rPr>
              <w:t xml:space="preserve"> крем з лист</w:t>
            </w:r>
            <w:r w:rsidRPr="009541AF">
              <w:rPr>
                <w:sz w:val="20"/>
                <w:szCs w:val="20"/>
                <w:lang w:val="ru-UA"/>
              </w:rPr>
              <w:t>к</w:t>
            </w:r>
            <w:proofErr w:type="spellStart"/>
            <w:r w:rsidRPr="009541AF">
              <w:rPr>
                <w:sz w:val="20"/>
                <w:szCs w:val="20"/>
              </w:rPr>
              <w:t>овим</w:t>
            </w:r>
            <w:proofErr w:type="spellEnd"/>
            <w:r w:rsidRPr="009541AF">
              <w:rPr>
                <w:sz w:val="20"/>
                <w:szCs w:val="20"/>
              </w:rPr>
              <w:t xml:space="preserve"> </w:t>
            </w:r>
            <w:proofErr w:type="spellStart"/>
            <w:r w:rsidRPr="009541AF">
              <w:rPr>
                <w:sz w:val="20"/>
                <w:szCs w:val="20"/>
              </w:rPr>
              <w:t>тістом</w:t>
            </w:r>
            <w:proofErr w:type="spellEnd"/>
            <w:r w:rsidRPr="009541AF">
              <w:rPr>
                <w:sz w:val="20"/>
                <w:szCs w:val="20"/>
              </w:rPr>
              <w:t xml:space="preserve"> )</w:t>
            </w:r>
          </w:p>
        </w:tc>
        <w:tc>
          <w:tcPr>
            <w:tcW w:w="1419" w:type="dxa"/>
          </w:tcPr>
          <w:p w:rsidR="009541AF" w:rsidRPr="009541AF" w:rsidRDefault="009541AF" w:rsidP="009541AF">
            <w:pPr>
              <w:jc w:val="center"/>
              <w:rPr>
                <w:sz w:val="20"/>
                <w:szCs w:val="20"/>
              </w:rPr>
            </w:pPr>
            <w:r w:rsidRPr="009541AF">
              <w:rPr>
                <w:sz w:val="20"/>
                <w:szCs w:val="20"/>
              </w:rPr>
              <w:t>55</w:t>
            </w:r>
          </w:p>
        </w:tc>
        <w:tc>
          <w:tcPr>
            <w:tcW w:w="992" w:type="dxa"/>
          </w:tcPr>
          <w:p w:rsidR="009541AF" w:rsidRPr="009541AF" w:rsidRDefault="009541AF" w:rsidP="009541AF">
            <w:pPr>
              <w:jc w:val="center"/>
              <w:rPr>
                <w:sz w:val="20"/>
                <w:szCs w:val="20"/>
              </w:rPr>
            </w:pPr>
            <w:r w:rsidRPr="009541AF">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59</w:t>
            </w:r>
          </w:p>
        </w:tc>
        <w:tc>
          <w:tcPr>
            <w:tcW w:w="4538" w:type="dxa"/>
          </w:tcPr>
          <w:p w:rsidR="009541AF" w:rsidRPr="009541AF" w:rsidRDefault="009541AF" w:rsidP="009541AF">
            <w:pPr>
              <w:rPr>
                <w:sz w:val="20"/>
                <w:szCs w:val="20"/>
              </w:rPr>
            </w:pPr>
            <w:proofErr w:type="spellStart"/>
            <w:r w:rsidRPr="009541AF">
              <w:rPr>
                <w:sz w:val="20"/>
                <w:szCs w:val="20"/>
              </w:rPr>
              <w:t>Фруктова</w:t>
            </w:r>
            <w:proofErr w:type="spellEnd"/>
            <w:r w:rsidRPr="009541AF">
              <w:rPr>
                <w:sz w:val="20"/>
                <w:szCs w:val="20"/>
              </w:rPr>
              <w:t xml:space="preserve"> </w:t>
            </w:r>
            <w:proofErr w:type="spellStart"/>
            <w:r w:rsidRPr="009541AF">
              <w:rPr>
                <w:sz w:val="20"/>
                <w:szCs w:val="20"/>
              </w:rPr>
              <w:t>нарізка</w:t>
            </w:r>
            <w:proofErr w:type="spellEnd"/>
            <w:r w:rsidRPr="009541AF">
              <w:rPr>
                <w:sz w:val="20"/>
                <w:szCs w:val="20"/>
              </w:rPr>
              <w:t xml:space="preserve"> (</w:t>
            </w:r>
            <w:proofErr w:type="spellStart"/>
            <w:r w:rsidRPr="009541AF">
              <w:rPr>
                <w:sz w:val="20"/>
                <w:szCs w:val="20"/>
              </w:rPr>
              <w:t>сезонні</w:t>
            </w:r>
            <w:proofErr w:type="spellEnd"/>
            <w:r w:rsidRPr="009541AF">
              <w:rPr>
                <w:sz w:val="20"/>
                <w:szCs w:val="20"/>
              </w:rPr>
              <w:t xml:space="preserve"> </w:t>
            </w:r>
            <w:proofErr w:type="spellStart"/>
            <w:r w:rsidRPr="009541AF">
              <w:rPr>
                <w:sz w:val="20"/>
                <w:szCs w:val="20"/>
              </w:rPr>
              <w:t>фрукти</w:t>
            </w:r>
            <w:proofErr w:type="spellEnd"/>
            <w:r w:rsidRPr="009541AF">
              <w:rPr>
                <w:sz w:val="20"/>
                <w:szCs w:val="20"/>
              </w:rPr>
              <w:t>)</w:t>
            </w:r>
          </w:p>
        </w:tc>
        <w:tc>
          <w:tcPr>
            <w:tcW w:w="1419" w:type="dxa"/>
          </w:tcPr>
          <w:p w:rsidR="009541AF" w:rsidRPr="009541AF" w:rsidRDefault="009541AF" w:rsidP="009541AF">
            <w:pPr>
              <w:jc w:val="center"/>
              <w:rPr>
                <w:sz w:val="20"/>
                <w:szCs w:val="20"/>
              </w:rPr>
            </w:pPr>
            <w:r w:rsidRPr="009541AF">
              <w:rPr>
                <w:sz w:val="20"/>
                <w:szCs w:val="20"/>
              </w:rPr>
              <w:t>1000</w:t>
            </w:r>
          </w:p>
        </w:tc>
        <w:tc>
          <w:tcPr>
            <w:tcW w:w="992" w:type="dxa"/>
          </w:tcPr>
          <w:p w:rsidR="009541AF" w:rsidRPr="009541AF" w:rsidRDefault="009541AF" w:rsidP="009541AF">
            <w:pPr>
              <w:jc w:val="center"/>
              <w:rPr>
                <w:sz w:val="20"/>
                <w:szCs w:val="20"/>
              </w:rPr>
            </w:pPr>
            <w:r w:rsidRPr="009541AF">
              <w:rPr>
                <w:sz w:val="20"/>
                <w:szCs w:val="20"/>
              </w:rPr>
              <w:t>1</w:t>
            </w:r>
            <w:r w:rsidRPr="009541AF">
              <w:rPr>
                <w:sz w:val="20"/>
                <w:szCs w:val="20"/>
                <w:lang w:val="uk-UA"/>
              </w:rPr>
              <w:t>0</w:t>
            </w:r>
            <w:r w:rsidRPr="009541AF">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60</w:t>
            </w:r>
          </w:p>
        </w:tc>
        <w:tc>
          <w:tcPr>
            <w:tcW w:w="4538" w:type="dxa"/>
          </w:tcPr>
          <w:p w:rsidR="009541AF" w:rsidRPr="009541AF" w:rsidRDefault="009541AF" w:rsidP="009541AF">
            <w:pPr>
              <w:rPr>
                <w:sz w:val="20"/>
                <w:szCs w:val="20"/>
              </w:rPr>
            </w:pPr>
            <w:proofErr w:type="spellStart"/>
            <w:r w:rsidRPr="009541AF">
              <w:rPr>
                <w:sz w:val="20"/>
                <w:szCs w:val="20"/>
              </w:rPr>
              <w:t>Чайна</w:t>
            </w:r>
            <w:proofErr w:type="spellEnd"/>
            <w:r w:rsidRPr="009541AF">
              <w:rPr>
                <w:sz w:val="20"/>
                <w:szCs w:val="20"/>
              </w:rPr>
              <w:t xml:space="preserve"> </w:t>
            </w:r>
            <w:proofErr w:type="spellStart"/>
            <w:r w:rsidRPr="009541AF">
              <w:rPr>
                <w:sz w:val="20"/>
                <w:szCs w:val="20"/>
              </w:rPr>
              <w:t>композиція</w:t>
            </w:r>
            <w:proofErr w:type="spellEnd"/>
            <w:r w:rsidRPr="009541AF">
              <w:rPr>
                <w:sz w:val="20"/>
                <w:szCs w:val="20"/>
              </w:rPr>
              <w:t xml:space="preserve"> з лимоном та </w:t>
            </w:r>
            <w:proofErr w:type="spellStart"/>
            <w:r w:rsidRPr="009541AF">
              <w:rPr>
                <w:sz w:val="20"/>
                <w:szCs w:val="20"/>
              </w:rPr>
              <w:t>цукром</w:t>
            </w:r>
            <w:proofErr w:type="spellEnd"/>
          </w:p>
        </w:tc>
        <w:tc>
          <w:tcPr>
            <w:tcW w:w="1419" w:type="dxa"/>
          </w:tcPr>
          <w:p w:rsidR="009541AF" w:rsidRPr="009541AF" w:rsidRDefault="009541AF" w:rsidP="009541AF">
            <w:pPr>
              <w:jc w:val="center"/>
              <w:rPr>
                <w:sz w:val="20"/>
                <w:szCs w:val="20"/>
              </w:rPr>
            </w:pPr>
            <w:r w:rsidRPr="009541AF">
              <w:rPr>
                <w:sz w:val="20"/>
                <w:szCs w:val="20"/>
              </w:rPr>
              <w:t>250</w:t>
            </w:r>
          </w:p>
        </w:tc>
        <w:tc>
          <w:tcPr>
            <w:tcW w:w="992" w:type="dxa"/>
          </w:tcPr>
          <w:p w:rsidR="009541AF" w:rsidRPr="009541AF" w:rsidRDefault="009541AF" w:rsidP="009541AF">
            <w:pPr>
              <w:jc w:val="center"/>
              <w:rPr>
                <w:sz w:val="20"/>
                <w:szCs w:val="20"/>
              </w:rPr>
            </w:pPr>
            <w:r w:rsidRPr="009541AF">
              <w:rPr>
                <w:sz w:val="20"/>
                <w:szCs w:val="20"/>
              </w:rPr>
              <w:t>450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705"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rPr>
                <w:sz w:val="20"/>
                <w:szCs w:val="20"/>
                <w:lang w:val="uk-UA"/>
              </w:rPr>
            </w:pPr>
            <w:r w:rsidRPr="009541AF">
              <w:rPr>
                <w:sz w:val="20"/>
                <w:szCs w:val="20"/>
                <w:lang w:val="uk-UA"/>
              </w:rPr>
              <w:t>61</w:t>
            </w:r>
          </w:p>
        </w:tc>
        <w:tc>
          <w:tcPr>
            <w:tcW w:w="4538" w:type="dxa"/>
          </w:tcPr>
          <w:p w:rsidR="009541AF" w:rsidRPr="009541AF" w:rsidRDefault="009541AF" w:rsidP="009541AF">
            <w:pPr>
              <w:rPr>
                <w:sz w:val="20"/>
                <w:szCs w:val="20"/>
              </w:rPr>
            </w:pPr>
            <w:proofErr w:type="spellStart"/>
            <w:r w:rsidRPr="009541AF">
              <w:rPr>
                <w:sz w:val="20"/>
                <w:szCs w:val="20"/>
              </w:rPr>
              <w:t>Кава</w:t>
            </w:r>
            <w:proofErr w:type="spellEnd"/>
            <w:r w:rsidRPr="009541AF">
              <w:rPr>
                <w:sz w:val="20"/>
                <w:szCs w:val="20"/>
              </w:rPr>
              <w:t xml:space="preserve"> натуральна (</w:t>
            </w:r>
            <w:proofErr w:type="spellStart"/>
            <w:r w:rsidRPr="009541AF">
              <w:rPr>
                <w:sz w:val="20"/>
                <w:szCs w:val="20"/>
              </w:rPr>
              <w:t>Perfetto</w:t>
            </w:r>
            <w:proofErr w:type="spellEnd"/>
            <w:r w:rsidRPr="009541AF">
              <w:rPr>
                <w:sz w:val="20"/>
                <w:szCs w:val="20"/>
              </w:rPr>
              <w:t xml:space="preserve"> </w:t>
            </w:r>
            <w:proofErr w:type="spellStart"/>
            <w:r w:rsidRPr="009541AF">
              <w:rPr>
                <w:sz w:val="20"/>
                <w:szCs w:val="20"/>
              </w:rPr>
              <w:t>Grano</w:t>
            </w:r>
            <w:proofErr w:type="spellEnd"/>
            <w:r w:rsidRPr="009541AF">
              <w:rPr>
                <w:sz w:val="20"/>
                <w:szCs w:val="20"/>
              </w:rPr>
              <w:t xml:space="preserve">) з молоком/вершками та </w:t>
            </w:r>
            <w:proofErr w:type="spellStart"/>
            <w:r w:rsidRPr="009541AF">
              <w:rPr>
                <w:sz w:val="20"/>
                <w:szCs w:val="20"/>
              </w:rPr>
              <w:t>цукром</w:t>
            </w:r>
            <w:proofErr w:type="spellEnd"/>
          </w:p>
        </w:tc>
        <w:tc>
          <w:tcPr>
            <w:tcW w:w="1419" w:type="dxa"/>
          </w:tcPr>
          <w:p w:rsidR="009541AF" w:rsidRPr="009541AF" w:rsidRDefault="009541AF" w:rsidP="009541AF">
            <w:pPr>
              <w:jc w:val="center"/>
              <w:rPr>
                <w:sz w:val="20"/>
                <w:szCs w:val="20"/>
              </w:rPr>
            </w:pPr>
            <w:r w:rsidRPr="009541AF">
              <w:rPr>
                <w:sz w:val="20"/>
                <w:szCs w:val="20"/>
              </w:rPr>
              <w:t>50-200</w:t>
            </w:r>
          </w:p>
        </w:tc>
        <w:tc>
          <w:tcPr>
            <w:tcW w:w="992" w:type="dxa"/>
          </w:tcPr>
          <w:p w:rsidR="009541AF" w:rsidRPr="009541AF" w:rsidRDefault="009541AF" w:rsidP="009541AF">
            <w:pPr>
              <w:jc w:val="center"/>
              <w:rPr>
                <w:sz w:val="20"/>
                <w:szCs w:val="20"/>
              </w:rPr>
            </w:pPr>
            <w:r w:rsidRPr="009541AF">
              <w:rPr>
                <w:sz w:val="20"/>
                <w:szCs w:val="20"/>
              </w:rPr>
              <w:t>450</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7F228C">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62</w:t>
            </w:r>
          </w:p>
        </w:tc>
        <w:tc>
          <w:tcPr>
            <w:tcW w:w="4538" w:type="dxa"/>
            <w:hideMark/>
          </w:tcPr>
          <w:p w:rsidR="009541AF" w:rsidRPr="009541AF" w:rsidRDefault="009541AF" w:rsidP="009541AF">
            <w:pPr>
              <w:rPr>
                <w:sz w:val="20"/>
                <w:szCs w:val="20"/>
              </w:rPr>
            </w:pPr>
            <w:r w:rsidRPr="009541AF">
              <w:rPr>
                <w:sz w:val="20"/>
                <w:szCs w:val="20"/>
              </w:rPr>
              <w:t>доставка</w:t>
            </w:r>
          </w:p>
        </w:tc>
        <w:tc>
          <w:tcPr>
            <w:tcW w:w="1419" w:type="dxa"/>
            <w:hideMark/>
          </w:tcPr>
          <w:p w:rsidR="009541AF" w:rsidRPr="009541AF" w:rsidRDefault="009541AF" w:rsidP="009541AF">
            <w:pPr>
              <w:jc w:val="center"/>
              <w:rPr>
                <w:sz w:val="20"/>
                <w:szCs w:val="20"/>
              </w:rPr>
            </w:pPr>
            <w:r w:rsidRPr="009541AF">
              <w:rPr>
                <w:sz w:val="20"/>
                <w:szCs w:val="20"/>
              </w:rPr>
              <w:t>-</w:t>
            </w:r>
          </w:p>
        </w:tc>
        <w:tc>
          <w:tcPr>
            <w:tcW w:w="992" w:type="dxa"/>
            <w:hideMark/>
          </w:tcPr>
          <w:p w:rsidR="009541AF" w:rsidRPr="009541AF" w:rsidRDefault="007F228C" w:rsidP="009541AF">
            <w:pPr>
              <w:jc w:val="center"/>
              <w:rPr>
                <w:sz w:val="20"/>
                <w:szCs w:val="20"/>
              </w:rPr>
            </w:pPr>
            <w:r>
              <w:rPr>
                <w:sz w:val="20"/>
                <w:szCs w:val="20"/>
              </w:rPr>
              <w:t>35</w:t>
            </w:r>
            <w:r w:rsidR="009541AF" w:rsidRPr="009541AF">
              <w:rPr>
                <w:sz w:val="20"/>
                <w:szCs w:val="20"/>
              </w:rPr>
              <w:t xml:space="preserve"> </w:t>
            </w:r>
            <w:proofErr w:type="spellStart"/>
            <w:r w:rsidR="009541AF" w:rsidRPr="009541AF">
              <w:rPr>
                <w:sz w:val="20"/>
                <w:szCs w:val="20"/>
              </w:rPr>
              <w:t>послуг</w:t>
            </w:r>
            <w:proofErr w:type="spellEnd"/>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7F228C">
        <w:tc>
          <w:tcPr>
            <w:tcW w:w="705" w:type="dxa"/>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lang w:val="uk-UA"/>
              </w:rPr>
            </w:pPr>
            <w:r w:rsidRPr="009541AF">
              <w:rPr>
                <w:sz w:val="20"/>
                <w:szCs w:val="20"/>
                <w:lang w:val="uk-UA"/>
              </w:rPr>
              <w:t>63</w:t>
            </w:r>
          </w:p>
        </w:tc>
        <w:tc>
          <w:tcPr>
            <w:tcW w:w="4538" w:type="dxa"/>
            <w:hideMark/>
          </w:tcPr>
          <w:p w:rsidR="009541AF" w:rsidRPr="009541AF" w:rsidRDefault="009541AF" w:rsidP="009541AF">
            <w:pPr>
              <w:rPr>
                <w:sz w:val="20"/>
                <w:szCs w:val="20"/>
              </w:rPr>
            </w:pPr>
            <w:proofErr w:type="spellStart"/>
            <w:r w:rsidRPr="009541AF">
              <w:rPr>
                <w:sz w:val="20"/>
                <w:szCs w:val="20"/>
              </w:rPr>
              <w:t>обслуговування</w:t>
            </w:r>
            <w:proofErr w:type="spellEnd"/>
            <w:r w:rsidRPr="009541AF">
              <w:rPr>
                <w:sz w:val="20"/>
                <w:szCs w:val="20"/>
              </w:rPr>
              <w:t xml:space="preserve"> 1 </w:t>
            </w:r>
            <w:proofErr w:type="spellStart"/>
            <w:r w:rsidRPr="009541AF">
              <w:rPr>
                <w:sz w:val="20"/>
                <w:szCs w:val="20"/>
              </w:rPr>
              <w:t>офіціант</w:t>
            </w:r>
            <w:proofErr w:type="spellEnd"/>
            <w:r w:rsidRPr="009541AF">
              <w:rPr>
                <w:sz w:val="20"/>
                <w:szCs w:val="20"/>
              </w:rPr>
              <w:t xml:space="preserve"> (</w:t>
            </w:r>
            <w:proofErr w:type="spellStart"/>
            <w:r w:rsidRPr="009541AF">
              <w:rPr>
                <w:sz w:val="20"/>
                <w:szCs w:val="20"/>
              </w:rPr>
              <w:t>мінімальне</w:t>
            </w:r>
            <w:proofErr w:type="spellEnd"/>
            <w:r w:rsidRPr="009541AF">
              <w:rPr>
                <w:sz w:val="20"/>
                <w:szCs w:val="20"/>
              </w:rPr>
              <w:t xml:space="preserve"> </w:t>
            </w:r>
            <w:proofErr w:type="spellStart"/>
            <w:r w:rsidRPr="009541AF">
              <w:rPr>
                <w:sz w:val="20"/>
                <w:szCs w:val="20"/>
              </w:rPr>
              <w:t>замовлення</w:t>
            </w:r>
            <w:proofErr w:type="spellEnd"/>
            <w:r w:rsidRPr="009541AF">
              <w:rPr>
                <w:sz w:val="20"/>
                <w:szCs w:val="20"/>
              </w:rPr>
              <w:t xml:space="preserve"> </w:t>
            </w:r>
            <w:proofErr w:type="spellStart"/>
            <w:r w:rsidRPr="009541AF">
              <w:rPr>
                <w:sz w:val="20"/>
                <w:szCs w:val="20"/>
              </w:rPr>
              <w:t>від</w:t>
            </w:r>
            <w:proofErr w:type="spellEnd"/>
            <w:r w:rsidRPr="009541AF">
              <w:rPr>
                <w:sz w:val="20"/>
                <w:szCs w:val="20"/>
              </w:rPr>
              <w:t xml:space="preserve"> 4 годин)</w:t>
            </w:r>
          </w:p>
        </w:tc>
        <w:tc>
          <w:tcPr>
            <w:tcW w:w="1419" w:type="dxa"/>
            <w:hideMark/>
          </w:tcPr>
          <w:p w:rsidR="009541AF" w:rsidRPr="009541AF" w:rsidRDefault="009541AF" w:rsidP="009541AF">
            <w:pPr>
              <w:jc w:val="center"/>
              <w:rPr>
                <w:sz w:val="20"/>
                <w:szCs w:val="20"/>
              </w:rPr>
            </w:pPr>
            <w:r w:rsidRPr="009541AF">
              <w:rPr>
                <w:sz w:val="20"/>
                <w:szCs w:val="20"/>
              </w:rPr>
              <w:t>-</w:t>
            </w:r>
          </w:p>
        </w:tc>
        <w:tc>
          <w:tcPr>
            <w:tcW w:w="992" w:type="dxa"/>
            <w:hideMark/>
          </w:tcPr>
          <w:p w:rsidR="009541AF" w:rsidRPr="009541AF" w:rsidRDefault="007F228C" w:rsidP="009541AF">
            <w:pPr>
              <w:jc w:val="center"/>
              <w:rPr>
                <w:sz w:val="20"/>
                <w:szCs w:val="20"/>
              </w:rPr>
            </w:pPr>
            <w:r>
              <w:rPr>
                <w:sz w:val="20"/>
                <w:szCs w:val="20"/>
                <w:lang w:val="uk-UA"/>
              </w:rPr>
              <w:t>1</w:t>
            </w:r>
            <w:r w:rsidR="009541AF" w:rsidRPr="009541AF">
              <w:rPr>
                <w:sz w:val="20"/>
                <w:szCs w:val="20"/>
              </w:rPr>
              <w:t>80 годин</w:t>
            </w:r>
          </w:p>
        </w:tc>
        <w:tc>
          <w:tcPr>
            <w:tcW w:w="992"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8646" w:type="dxa"/>
            <w:gridSpan w:val="5"/>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rPr>
            </w:pPr>
            <w:proofErr w:type="spellStart"/>
            <w:r w:rsidRPr="009541AF">
              <w:rPr>
                <w:sz w:val="20"/>
                <w:szCs w:val="20"/>
              </w:rPr>
              <w:t>Всього</w:t>
            </w:r>
            <w:proofErr w:type="spellEnd"/>
            <w:r w:rsidRPr="009541AF">
              <w:rPr>
                <w:sz w:val="20"/>
                <w:szCs w:val="20"/>
              </w:rPr>
              <w:t xml:space="preserve"> без ПДВ:</w:t>
            </w: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8646" w:type="dxa"/>
            <w:gridSpan w:val="5"/>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rPr>
            </w:pPr>
            <w:r w:rsidRPr="009541AF">
              <w:rPr>
                <w:sz w:val="20"/>
                <w:szCs w:val="20"/>
              </w:rPr>
              <w:t>ПДВ**:</w:t>
            </w: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r w:rsidR="009541AF" w:rsidRPr="009541AF" w:rsidTr="0091734D">
        <w:tc>
          <w:tcPr>
            <w:tcW w:w="8646" w:type="dxa"/>
            <w:gridSpan w:val="5"/>
            <w:tcBorders>
              <w:top w:val="single" w:sz="4" w:space="0" w:color="auto"/>
              <w:left w:val="single" w:sz="4" w:space="0" w:color="auto"/>
              <w:bottom w:val="single" w:sz="4" w:space="0" w:color="auto"/>
              <w:right w:val="single" w:sz="4" w:space="0" w:color="auto"/>
            </w:tcBorders>
            <w:hideMark/>
          </w:tcPr>
          <w:p w:rsidR="009541AF" w:rsidRPr="009541AF" w:rsidRDefault="009541AF" w:rsidP="009541AF">
            <w:pPr>
              <w:rPr>
                <w:sz w:val="20"/>
                <w:szCs w:val="20"/>
              </w:rPr>
            </w:pPr>
            <w:proofErr w:type="spellStart"/>
            <w:r w:rsidRPr="009541AF">
              <w:rPr>
                <w:sz w:val="20"/>
                <w:szCs w:val="20"/>
              </w:rPr>
              <w:t>Всього</w:t>
            </w:r>
            <w:proofErr w:type="spellEnd"/>
            <w:r w:rsidRPr="009541AF">
              <w:rPr>
                <w:sz w:val="20"/>
                <w:szCs w:val="20"/>
              </w:rPr>
              <w:t xml:space="preserve"> з ПДВ**:</w:t>
            </w:r>
          </w:p>
        </w:tc>
        <w:tc>
          <w:tcPr>
            <w:tcW w:w="1134" w:type="dxa"/>
            <w:tcBorders>
              <w:top w:val="single" w:sz="4" w:space="0" w:color="auto"/>
              <w:left w:val="single" w:sz="4" w:space="0" w:color="auto"/>
              <w:bottom w:val="single" w:sz="4" w:space="0" w:color="auto"/>
              <w:right w:val="single" w:sz="4" w:space="0" w:color="auto"/>
            </w:tcBorders>
          </w:tcPr>
          <w:p w:rsidR="009541AF" w:rsidRPr="009541AF" w:rsidRDefault="009541AF" w:rsidP="009541AF">
            <w:pPr>
              <w:widowControl w:val="0"/>
              <w:jc w:val="center"/>
              <w:rPr>
                <w:rFonts w:eastAsia="Arial"/>
                <w:sz w:val="20"/>
                <w:szCs w:val="20"/>
                <w:lang w:val="uk-UA"/>
              </w:rPr>
            </w:pPr>
          </w:p>
        </w:tc>
      </w:tr>
    </w:tbl>
    <w:p w:rsidR="00041A48" w:rsidRDefault="00041A48" w:rsidP="00041A48">
      <w:pPr>
        <w:widowControl w:val="0"/>
        <w:jc w:val="both"/>
        <w:rPr>
          <w:rFonts w:eastAsia="Arial"/>
          <w:lang w:val="uk-UA"/>
        </w:rPr>
      </w:pPr>
    </w:p>
    <w:p w:rsidR="00041A48" w:rsidRDefault="00041A48" w:rsidP="00041A48">
      <w:pPr>
        <w:widowControl w:val="0"/>
        <w:jc w:val="both"/>
        <w:rPr>
          <w:rFonts w:eastAsia="Arial"/>
          <w:lang w:val="uk-UA"/>
        </w:rPr>
      </w:pPr>
    </w:p>
    <w:p w:rsidR="00041A48" w:rsidRDefault="00041A48" w:rsidP="00041A48">
      <w:pPr>
        <w:jc w:val="both"/>
      </w:pPr>
      <w:r>
        <w:t>*</w:t>
      </w:r>
      <w:proofErr w:type="spellStart"/>
      <w:r>
        <w:t>найменування</w:t>
      </w:r>
      <w:proofErr w:type="spellEnd"/>
      <w:r>
        <w:t xml:space="preserve"> </w:t>
      </w:r>
      <w:proofErr w:type="spellStart"/>
      <w:r>
        <w:t>заповнюється</w:t>
      </w:r>
      <w:proofErr w:type="spellEnd"/>
      <w:r>
        <w:t xml:space="preserve"> при </w:t>
      </w:r>
      <w:proofErr w:type="spellStart"/>
      <w:r>
        <w:t>підписанні</w:t>
      </w:r>
      <w:proofErr w:type="spellEnd"/>
      <w:r>
        <w:t xml:space="preserve"> договору у </w:t>
      </w:r>
      <w:proofErr w:type="spellStart"/>
      <w:r>
        <w:t>відповідності</w:t>
      </w:r>
      <w:proofErr w:type="spellEnd"/>
      <w:r>
        <w:t xml:space="preserve"> до </w:t>
      </w:r>
      <w:proofErr w:type="spellStart"/>
      <w:r>
        <w:t>цінової</w:t>
      </w:r>
      <w:proofErr w:type="spellEnd"/>
      <w:r>
        <w:t xml:space="preserve"> </w:t>
      </w:r>
      <w:proofErr w:type="spellStart"/>
      <w:r>
        <w:t>пропозиції</w:t>
      </w:r>
      <w:proofErr w:type="spellEnd"/>
      <w:r>
        <w:t>.</w:t>
      </w:r>
    </w:p>
    <w:p w:rsidR="00041A48" w:rsidRDefault="00041A48" w:rsidP="00041A48">
      <w:pPr>
        <w:jc w:val="both"/>
      </w:pPr>
      <w:r>
        <w:t>**</w:t>
      </w:r>
      <w:proofErr w:type="spellStart"/>
      <w:r>
        <w:t>зазначається</w:t>
      </w:r>
      <w:proofErr w:type="spellEnd"/>
      <w:r>
        <w:t xml:space="preserve"> у </w:t>
      </w:r>
      <w:proofErr w:type="spellStart"/>
      <w:r>
        <w:t>разі</w:t>
      </w:r>
      <w:proofErr w:type="spellEnd"/>
      <w:r>
        <w:t xml:space="preserve"> </w:t>
      </w:r>
      <w:proofErr w:type="spellStart"/>
      <w:r>
        <w:t>якщо</w:t>
      </w:r>
      <w:proofErr w:type="spellEnd"/>
      <w:r>
        <w:t xml:space="preserve"> </w:t>
      </w:r>
      <w:r>
        <w:rPr>
          <w:lang w:val="uk-UA"/>
        </w:rPr>
        <w:t xml:space="preserve">Виконавець </w:t>
      </w:r>
      <w:proofErr w:type="spellStart"/>
      <w:r>
        <w:t>являється</w:t>
      </w:r>
      <w:proofErr w:type="spellEnd"/>
      <w:r>
        <w:t xml:space="preserve"> </w:t>
      </w:r>
      <w:proofErr w:type="spellStart"/>
      <w:r>
        <w:t>платником</w:t>
      </w:r>
      <w:proofErr w:type="spellEnd"/>
      <w:r>
        <w:t xml:space="preserve"> ПДВ.</w:t>
      </w:r>
    </w:p>
    <w:p w:rsidR="00041A48" w:rsidRDefault="00041A48" w:rsidP="00041A48">
      <w:pPr>
        <w:widowControl w:val="0"/>
        <w:jc w:val="both"/>
        <w:rPr>
          <w:rFonts w:eastAsia="Arial"/>
          <w:sz w:val="22"/>
          <w:szCs w:val="22"/>
          <w:lang w:val="uk-UA"/>
        </w:rPr>
      </w:pPr>
    </w:p>
    <w:p w:rsidR="00041A48" w:rsidRDefault="00041A48" w:rsidP="00041A48">
      <w:pPr>
        <w:widowControl w:val="0"/>
        <w:jc w:val="both"/>
        <w:rPr>
          <w:rFonts w:eastAsia="Arial"/>
          <w:sz w:val="22"/>
          <w:szCs w:val="22"/>
          <w:lang w:val="uk-UA"/>
        </w:rPr>
      </w:pPr>
    </w:p>
    <w:tbl>
      <w:tblPr>
        <w:tblW w:w="0" w:type="auto"/>
        <w:tblLook w:val="04A0" w:firstRow="1" w:lastRow="0" w:firstColumn="1" w:lastColumn="0" w:noHBand="0" w:noVBand="1"/>
      </w:tblPr>
      <w:tblGrid>
        <w:gridCol w:w="4765"/>
        <w:gridCol w:w="4764"/>
      </w:tblGrid>
      <w:tr w:rsidR="00041A48" w:rsidTr="00041A48">
        <w:trPr>
          <w:trHeight w:val="759"/>
        </w:trPr>
        <w:tc>
          <w:tcPr>
            <w:tcW w:w="4765" w:type="dxa"/>
          </w:tcPr>
          <w:p w:rsidR="00041A48" w:rsidRDefault="00041A48">
            <w:pPr>
              <w:spacing w:line="256" w:lineRule="auto"/>
              <w:rPr>
                <w:b/>
                <w:sz w:val="22"/>
                <w:szCs w:val="22"/>
                <w:lang w:val="uk-UA"/>
              </w:rPr>
            </w:pPr>
          </w:p>
          <w:p w:rsidR="00041A48" w:rsidRDefault="00041A48">
            <w:pPr>
              <w:spacing w:line="256" w:lineRule="auto"/>
              <w:jc w:val="center"/>
              <w:rPr>
                <w:b/>
                <w:sz w:val="22"/>
                <w:szCs w:val="22"/>
                <w:lang w:val="uk-UA"/>
              </w:rPr>
            </w:pPr>
            <w:r>
              <w:rPr>
                <w:b/>
                <w:sz w:val="22"/>
                <w:szCs w:val="22"/>
                <w:lang w:val="uk-UA"/>
              </w:rPr>
              <w:t>ЗАМОВНИК:</w:t>
            </w:r>
          </w:p>
          <w:p w:rsidR="00041A48" w:rsidRDefault="00041A48">
            <w:pPr>
              <w:widowControl w:val="0"/>
              <w:snapToGrid w:val="0"/>
              <w:spacing w:line="256" w:lineRule="auto"/>
              <w:rPr>
                <w:rFonts w:eastAsia="Arial"/>
                <w:b/>
                <w:bCs/>
                <w:sz w:val="22"/>
                <w:szCs w:val="22"/>
                <w:lang w:val="uk-UA"/>
              </w:rPr>
            </w:pPr>
            <w:r>
              <w:rPr>
                <w:rFonts w:eastAsia="Arial"/>
                <w:b/>
                <w:bCs/>
                <w:sz w:val="22"/>
                <w:szCs w:val="22"/>
                <w:lang w:val="uk-UA"/>
              </w:rPr>
              <w:t>Державне підприємство «Державний експертний центр Міністерства охорони здоров’я України»</w:t>
            </w:r>
          </w:p>
        </w:tc>
        <w:tc>
          <w:tcPr>
            <w:tcW w:w="4764" w:type="dxa"/>
          </w:tcPr>
          <w:p w:rsidR="00041A48" w:rsidRDefault="00041A48">
            <w:pPr>
              <w:widowControl w:val="0"/>
              <w:spacing w:line="256" w:lineRule="auto"/>
              <w:jc w:val="center"/>
              <w:rPr>
                <w:rFonts w:eastAsia="Arial"/>
                <w:b/>
                <w:bCs/>
                <w:sz w:val="22"/>
                <w:szCs w:val="22"/>
                <w:lang w:val="uk-UA"/>
              </w:rPr>
            </w:pPr>
          </w:p>
          <w:p w:rsidR="00041A48" w:rsidRDefault="00041A48">
            <w:pPr>
              <w:widowControl w:val="0"/>
              <w:spacing w:line="256" w:lineRule="auto"/>
              <w:jc w:val="center"/>
              <w:rPr>
                <w:rFonts w:eastAsia="Arial"/>
                <w:b/>
                <w:bCs/>
                <w:sz w:val="22"/>
                <w:szCs w:val="22"/>
                <w:lang w:val="uk-UA"/>
              </w:rPr>
            </w:pPr>
            <w:r>
              <w:rPr>
                <w:rFonts w:eastAsia="Arial"/>
                <w:b/>
                <w:bCs/>
                <w:sz w:val="22"/>
                <w:szCs w:val="22"/>
                <w:lang w:val="uk-UA"/>
              </w:rPr>
              <w:t>ВИКОНАВЕЦЬ:</w:t>
            </w:r>
          </w:p>
        </w:tc>
      </w:tr>
      <w:tr w:rsidR="00041A48" w:rsidTr="00041A48">
        <w:trPr>
          <w:trHeight w:val="1229"/>
        </w:trPr>
        <w:tc>
          <w:tcPr>
            <w:tcW w:w="4765" w:type="dxa"/>
          </w:tcPr>
          <w:p w:rsidR="00041A48" w:rsidRDefault="00041A48">
            <w:pPr>
              <w:widowControl w:val="0"/>
              <w:spacing w:line="256" w:lineRule="auto"/>
              <w:jc w:val="both"/>
              <w:rPr>
                <w:rFonts w:eastAsia="Arial"/>
                <w:sz w:val="22"/>
                <w:szCs w:val="22"/>
                <w:lang w:val="uk-UA"/>
              </w:rPr>
            </w:pPr>
          </w:p>
          <w:p w:rsidR="00041A48" w:rsidRDefault="00041A48">
            <w:pPr>
              <w:widowControl w:val="0"/>
              <w:spacing w:line="256" w:lineRule="auto"/>
              <w:jc w:val="both"/>
              <w:rPr>
                <w:rFonts w:eastAsia="Arial"/>
                <w:sz w:val="22"/>
                <w:szCs w:val="22"/>
                <w:lang w:val="uk-UA"/>
              </w:rPr>
            </w:pPr>
          </w:p>
          <w:p w:rsidR="00041A48" w:rsidRDefault="00041A48">
            <w:pPr>
              <w:widowControl w:val="0"/>
              <w:suppressLineNumbers/>
              <w:spacing w:after="120" w:line="256" w:lineRule="auto"/>
              <w:rPr>
                <w:rFonts w:eastAsia="Arial"/>
                <w:b/>
                <w:sz w:val="22"/>
                <w:szCs w:val="22"/>
                <w:lang w:val="uk-UA"/>
              </w:rPr>
            </w:pPr>
            <w:r>
              <w:rPr>
                <w:rFonts w:eastAsia="Arial"/>
                <w:b/>
                <w:sz w:val="22"/>
                <w:szCs w:val="22"/>
                <w:lang w:val="uk-UA"/>
              </w:rPr>
              <w:t>Директор</w:t>
            </w:r>
          </w:p>
          <w:p w:rsidR="00041A48" w:rsidRDefault="00041A48">
            <w:pPr>
              <w:widowControl w:val="0"/>
              <w:suppressLineNumbers/>
              <w:spacing w:after="120" w:line="256" w:lineRule="auto"/>
              <w:rPr>
                <w:rFonts w:eastAsia="Arial"/>
                <w:b/>
                <w:sz w:val="22"/>
                <w:szCs w:val="22"/>
                <w:lang w:val="uk-UA"/>
              </w:rPr>
            </w:pPr>
            <w:r>
              <w:rPr>
                <w:rFonts w:eastAsia="Arial"/>
                <w:b/>
                <w:sz w:val="22"/>
                <w:szCs w:val="22"/>
                <w:lang w:val="uk-UA"/>
              </w:rPr>
              <w:t>___________________</w:t>
            </w:r>
            <w:r>
              <w:rPr>
                <w:rFonts w:eastAsia="Arial"/>
                <w:b/>
                <w:lang w:val="uk-UA"/>
              </w:rPr>
              <w:t xml:space="preserve"> </w:t>
            </w:r>
            <w:r>
              <w:rPr>
                <w:rFonts w:eastAsia="Arial"/>
                <w:b/>
                <w:sz w:val="22"/>
                <w:szCs w:val="22"/>
                <w:lang w:val="uk-UA"/>
              </w:rPr>
              <w:t>Михайло БАБЕНКО</w:t>
            </w:r>
          </w:p>
          <w:p w:rsidR="00041A48" w:rsidRDefault="00041A48">
            <w:pPr>
              <w:widowControl w:val="0"/>
              <w:suppressLineNumbers/>
              <w:spacing w:after="120" w:line="256" w:lineRule="auto"/>
              <w:rPr>
                <w:rFonts w:eastAsia="Arial"/>
                <w:b/>
                <w:sz w:val="22"/>
                <w:szCs w:val="22"/>
                <w:lang w:val="uk-UA"/>
              </w:rPr>
            </w:pPr>
            <w:proofErr w:type="spellStart"/>
            <w:r>
              <w:rPr>
                <w:rFonts w:eastAsia="Arial"/>
                <w:sz w:val="22"/>
                <w:szCs w:val="22"/>
                <w:lang w:val="uk-UA"/>
              </w:rPr>
              <w:t>м.п</w:t>
            </w:r>
            <w:proofErr w:type="spellEnd"/>
            <w:r>
              <w:rPr>
                <w:rFonts w:eastAsia="Arial"/>
                <w:sz w:val="22"/>
                <w:szCs w:val="22"/>
                <w:lang w:val="uk-UA"/>
              </w:rPr>
              <w:t>.</w:t>
            </w:r>
          </w:p>
        </w:tc>
        <w:tc>
          <w:tcPr>
            <w:tcW w:w="4764" w:type="dxa"/>
          </w:tcPr>
          <w:p w:rsidR="00041A48" w:rsidRDefault="00041A48">
            <w:pPr>
              <w:widowControl w:val="0"/>
              <w:spacing w:line="256" w:lineRule="auto"/>
              <w:jc w:val="both"/>
              <w:rPr>
                <w:rFonts w:eastAsia="Arial"/>
                <w:b/>
                <w:sz w:val="32"/>
                <w:szCs w:val="22"/>
                <w:lang w:val="uk-UA"/>
              </w:rPr>
            </w:pPr>
          </w:p>
          <w:p w:rsidR="00041A48" w:rsidRDefault="00041A48">
            <w:pPr>
              <w:spacing w:line="256" w:lineRule="auto"/>
              <w:jc w:val="both"/>
              <w:rPr>
                <w:b/>
                <w:sz w:val="22"/>
                <w:szCs w:val="22"/>
                <w:lang w:val="uk-UA"/>
              </w:rPr>
            </w:pPr>
          </w:p>
          <w:p w:rsidR="00041A48" w:rsidRDefault="00041A48">
            <w:pPr>
              <w:spacing w:line="256" w:lineRule="auto"/>
              <w:jc w:val="both"/>
              <w:rPr>
                <w:b/>
                <w:sz w:val="22"/>
                <w:szCs w:val="22"/>
                <w:lang w:val="uk-UA"/>
              </w:rPr>
            </w:pPr>
          </w:p>
          <w:p w:rsidR="00041A48" w:rsidRDefault="00041A48">
            <w:pPr>
              <w:spacing w:line="256" w:lineRule="auto"/>
              <w:jc w:val="both"/>
              <w:rPr>
                <w:rFonts w:eastAsia="Arial"/>
                <w:b/>
                <w:bCs/>
                <w:sz w:val="22"/>
                <w:szCs w:val="22"/>
                <w:lang w:val="uk-UA"/>
              </w:rPr>
            </w:pPr>
            <w:r>
              <w:rPr>
                <w:rFonts w:eastAsia="Arial"/>
                <w:b/>
                <w:bCs/>
                <w:sz w:val="22"/>
                <w:szCs w:val="22"/>
                <w:lang w:val="uk-UA"/>
              </w:rPr>
              <w:t xml:space="preserve">_________________ </w:t>
            </w:r>
          </w:p>
          <w:p w:rsidR="00041A48" w:rsidRDefault="00041A48">
            <w:pPr>
              <w:spacing w:line="256" w:lineRule="auto"/>
              <w:rPr>
                <w:rFonts w:eastAsia="Arial"/>
                <w:sz w:val="22"/>
                <w:szCs w:val="22"/>
                <w:lang w:val="uk-UA"/>
              </w:rPr>
            </w:pPr>
            <w:proofErr w:type="spellStart"/>
            <w:r>
              <w:rPr>
                <w:rFonts w:eastAsia="Arial"/>
                <w:sz w:val="22"/>
                <w:szCs w:val="22"/>
                <w:lang w:val="uk-UA"/>
              </w:rPr>
              <w:t>м.п</w:t>
            </w:r>
            <w:proofErr w:type="spellEnd"/>
            <w:r>
              <w:rPr>
                <w:rFonts w:eastAsia="Arial"/>
                <w:sz w:val="22"/>
                <w:szCs w:val="22"/>
                <w:lang w:val="uk-UA"/>
              </w:rPr>
              <w:t>.</w:t>
            </w:r>
          </w:p>
        </w:tc>
      </w:tr>
    </w:tbl>
    <w:p w:rsidR="00041A48" w:rsidRDefault="00041A48" w:rsidP="00041A48">
      <w:pPr>
        <w:widowControl w:val="0"/>
        <w:ind w:left="4956" w:firstLine="708"/>
        <w:jc w:val="both"/>
        <w:rPr>
          <w:rFonts w:eastAsia="Arial"/>
          <w:sz w:val="22"/>
          <w:szCs w:val="22"/>
          <w:lang w:val="uk-UA"/>
        </w:rPr>
      </w:pPr>
      <w:r>
        <w:rPr>
          <w:rFonts w:eastAsia="Arial"/>
          <w:sz w:val="22"/>
          <w:szCs w:val="22"/>
          <w:lang w:val="uk-UA"/>
        </w:rPr>
        <w:lastRenderedPageBreak/>
        <w:t>ДОДАТОК 2</w:t>
      </w:r>
    </w:p>
    <w:p w:rsidR="00041A48" w:rsidRDefault="00041A48" w:rsidP="00041A48">
      <w:pPr>
        <w:widowControl w:val="0"/>
        <w:ind w:left="4956" w:firstLine="708"/>
        <w:jc w:val="both"/>
        <w:rPr>
          <w:rFonts w:eastAsia="Arial"/>
          <w:sz w:val="22"/>
          <w:szCs w:val="22"/>
          <w:lang w:val="uk-UA"/>
        </w:rPr>
      </w:pPr>
      <w:r>
        <w:rPr>
          <w:rFonts w:eastAsia="Arial"/>
          <w:sz w:val="22"/>
          <w:szCs w:val="22"/>
          <w:lang w:val="uk-UA"/>
        </w:rPr>
        <w:t xml:space="preserve">до Договору про надання послуг </w:t>
      </w:r>
    </w:p>
    <w:p w:rsidR="00041A48" w:rsidRDefault="00041A48" w:rsidP="00041A48">
      <w:pPr>
        <w:widowControl w:val="0"/>
        <w:ind w:left="4956" w:firstLine="708"/>
        <w:jc w:val="both"/>
        <w:rPr>
          <w:rFonts w:eastAsia="Arial"/>
          <w:sz w:val="22"/>
          <w:szCs w:val="22"/>
          <w:lang w:val="uk-UA"/>
        </w:rPr>
      </w:pPr>
      <w:r>
        <w:rPr>
          <w:rFonts w:eastAsia="Arial"/>
          <w:sz w:val="22"/>
          <w:szCs w:val="22"/>
          <w:lang w:val="uk-UA"/>
        </w:rPr>
        <w:t>№__________________________</w:t>
      </w:r>
    </w:p>
    <w:p w:rsidR="00041A48" w:rsidRDefault="00041A48" w:rsidP="00041A48">
      <w:pPr>
        <w:widowControl w:val="0"/>
        <w:ind w:left="4956" w:firstLine="708"/>
        <w:jc w:val="both"/>
        <w:rPr>
          <w:rFonts w:eastAsia="Arial"/>
          <w:sz w:val="22"/>
          <w:szCs w:val="22"/>
          <w:lang w:val="uk-UA"/>
        </w:rPr>
      </w:pPr>
      <w:r>
        <w:rPr>
          <w:rFonts w:eastAsia="Arial"/>
          <w:sz w:val="22"/>
          <w:szCs w:val="22"/>
          <w:lang w:val="uk-UA"/>
        </w:rPr>
        <w:t xml:space="preserve">від “_____”_____________ </w:t>
      </w:r>
      <w:r w:rsidR="00DD2CC1">
        <w:rPr>
          <w:rFonts w:eastAsia="Arial"/>
          <w:sz w:val="22"/>
          <w:szCs w:val="22"/>
          <w:lang w:val="uk-UA"/>
        </w:rPr>
        <w:t xml:space="preserve">2024 </w:t>
      </w:r>
      <w:r>
        <w:rPr>
          <w:rFonts w:eastAsia="Arial"/>
          <w:sz w:val="22"/>
          <w:szCs w:val="22"/>
          <w:lang w:val="uk-UA"/>
        </w:rPr>
        <w:t>р.</w:t>
      </w:r>
    </w:p>
    <w:p w:rsidR="00041A48" w:rsidRDefault="00041A48" w:rsidP="00041A48">
      <w:pPr>
        <w:widowControl w:val="0"/>
        <w:ind w:left="4956" w:firstLine="708"/>
        <w:jc w:val="both"/>
        <w:rPr>
          <w:rFonts w:eastAsia="Arial"/>
          <w:sz w:val="22"/>
          <w:szCs w:val="22"/>
          <w:lang w:val="uk-UA"/>
        </w:rPr>
      </w:pPr>
      <w:r>
        <w:rPr>
          <w:rFonts w:eastAsia="Arial"/>
          <w:sz w:val="22"/>
          <w:szCs w:val="22"/>
          <w:lang w:val="uk-UA"/>
        </w:rPr>
        <w:t xml:space="preserve">(Форма Акту надання Послуг) </w:t>
      </w:r>
    </w:p>
    <w:p w:rsidR="00041A48" w:rsidRDefault="00041A48" w:rsidP="00041A48">
      <w:pPr>
        <w:widowControl w:val="0"/>
        <w:rPr>
          <w:rFonts w:eastAsia="Arial"/>
          <w:b/>
          <w:lang w:val="uk-UA"/>
        </w:rPr>
      </w:pPr>
    </w:p>
    <w:p w:rsidR="00041A48" w:rsidRDefault="00041A48" w:rsidP="00041A48">
      <w:pPr>
        <w:widowControl w:val="0"/>
        <w:jc w:val="center"/>
        <w:rPr>
          <w:rFonts w:eastAsia="Arial"/>
          <w:b/>
          <w:lang w:val="uk-UA"/>
        </w:rPr>
      </w:pPr>
      <w:r>
        <w:rPr>
          <w:rFonts w:eastAsia="Arial"/>
          <w:b/>
          <w:lang w:val="uk-UA"/>
        </w:rPr>
        <w:t>АКТ НАДАННЯ ПОСЛУГ</w:t>
      </w:r>
    </w:p>
    <w:p w:rsidR="00041A48" w:rsidRDefault="00041A48" w:rsidP="00041A48">
      <w:pPr>
        <w:widowControl w:val="0"/>
        <w:tabs>
          <w:tab w:val="center" w:pos="5367"/>
        </w:tabs>
        <w:autoSpaceDE w:val="0"/>
        <w:autoSpaceDN w:val="0"/>
        <w:adjustRightInd w:val="0"/>
        <w:spacing w:before="38"/>
        <w:jc w:val="center"/>
        <w:rPr>
          <w:b/>
          <w:bCs/>
          <w:lang w:val="uk-UA"/>
        </w:rPr>
      </w:pPr>
      <w:r>
        <w:rPr>
          <w:b/>
          <w:bCs/>
          <w:lang w:val="uk-UA"/>
        </w:rPr>
        <w:t xml:space="preserve">№____________ від ____________ </w:t>
      </w:r>
    </w:p>
    <w:p w:rsidR="00041A48" w:rsidRDefault="00041A48" w:rsidP="00041A48">
      <w:pPr>
        <w:widowControl w:val="0"/>
        <w:tabs>
          <w:tab w:val="right" w:pos="1032"/>
          <w:tab w:val="left" w:pos="1122"/>
        </w:tabs>
        <w:autoSpaceDE w:val="0"/>
        <w:autoSpaceDN w:val="0"/>
        <w:adjustRightInd w:val="0"/>
        <w:ind w:left="567"/>
        <w:rPr>
          <w:lang w:val="uk-UA"/>
        </w:rPr>
      </w:pPr>
      <w:r>
        <w:rPr>
          <w:lang w:val="uk-UA"/>
        </w:rPr>
        <w:tab/>
      </w:r>
    </w:p>
    <w:p w:rsidR="00041A48" w:rsidRDefault="00041A48" w:rsidP="00041A48">
      <w:pPr>
        <w:widowControl w:val="0"/>
        <w:ind w:firstLine="408"/>
        <w:jc w:val="both"/>
        <w:rPr>
          <w:rFonts w:eastAsia="Arial"/>
          <w:bCs/>
          <w:sz w:val="22"/>
          <w:szCs w:val="22"/>
          <w:lang w:val="uk-UA"/>
        </w:rPr>
      </w:pPr>
      <w:r>
        <w:rPr>
          <w:rFonts w:eastAsia="Arial"/>
          <w:bCs/>
          <w:sz w:val="22"/>
          <w:szCs w:val="22"/>
          <w:lang w:val="uk-UA"/>
        </w:rPr>
        <w:t>Сторони Договору про надання послуг № ____________ від «_____»__________ 20 ___ р., а саме:</w:t>
      </w:r>
      <w:r>
        <w:rPr>
          <w:rFonts w:eastAsia="Arial"/>
          <w:b/>
          <w:bCs/>
          <w:sz w:val="22"/>
          <w:szCs w:val="22"/>
          <w:lang w:val="uk-UA"/>
        </w:rPr>
        <w:t xml:space="preserve"> _________________________________, </w:t>
      </w:r>
      <w:r>
        <w:rPr>
          <w:rFonts w:eastAsia="Arial"/>
          <w:bCs/>
          <w:sz w:val="22"/>
          <w:szCs w:val="22"/>
          <w:lang w:val="uk-UA"/>
        </w:rPr>
        <w:t xml:space="preserve">що є платником податку_____________________, надалі іменується «Виконавець», з одного боку, та </w:t>
      </w:r>
    </w:p>
    <w:p w:rsidR="00041A48" w:rsidRDefault="00041A48" w:rsidP="00041A48">
      <w:pPr>
        <w:widowControl w:val="0"/>
        <w:ind w:firstLine="408"/>
        <w:jc w:val="both"/>
        <w:rPr>
          <w:rFonts w:eastAsia="Arial"/>
          <w:sz w:val="22"/>
          <w:szCs w:val="22"/>
          <w:lang w:val="uk-UA"/>
        </w:rPr>
      </w:pPr>
      <w:r>
        <w:rPr>
          <w:rFonts w:eastAsia="Arial"/>
          <w:b/>
          <w:bCs/>
          <w:sz w:val="22"/>
          <w:szCs w:val="22"/>
          <w:lang w:val="uk-UA"/>
        </w:rPr>
        <w:t>Державне підприємство «Державний експертний центр Міністерства охорони здоров’я України»</w:t>
      </w:r>
      <w:r>
        <w:rPr>
          <w:rFonts w:eastAsia="Arial"/>
          <w:bCs/>
          <w:sz w:val="22"/>
          <w:szCs w:val="22"/>
          <w:lang w:val="uk-UA"/>
        </w:rPr>
        <w:t>, що надалі іменується «Замовник»,</w:t>
      </w:r>
      <w:r>
        <w:rPr>
          <w:lang w:val="uk-UA"/>
        </w:rPr>
        <w:t xml:space="preserve"> </w:t>
      </w:r>
      <w:r>
        <w:rPr>
          <w:rFonts w:eastAsia="Arial"/>
          <w:bCs/>
          <w:sz w:val="22"/>
          <w:szCs w:val="22"/>
          <w:lang w:val="uk-UA"/>
        </w:rPr>
        <w:t>в особі</w:t>
      </w:r>
      <w:r>
        <w:rPr>
          <w:lang w:val="uk-UA"/>
        </w:rPr>
        <w:t xml:space="preserve"> _________________________________________</w:t>
      </w:r>
      <w:r>
        <w:rPr>
          <w:rFonts w:eastAsia="Arial"/>
          <w:bCs/>
          <w:sz w:val="22"/>
          <w:szCs w:val="22"/>
          <w:lang w:val="uk-UA"/>
        </w:rPr>
        <w:t>, який (ка) діє на підставі _____________________ з іншого боку, які надалі спільно іменуються Сторони,</w:t>
      </w:r>
      <w:r>
        <w:rPr>
          <w:rFonts w:eastAsia="Arial"/>
          <w:sz w:val="22"/>
          <w:szCs w:val="22"/>
          <w:lang w:val="uk-UA"/>
        </w:rPr>
        <w:t xml:space="preserve"> склали цей Акт надання послуг (надалі – «Акт») про наступне:</w:t>
      </w:r>
    </w:p>
    <w:p w:rsidR="00041A48" w:rsidRDefault="00041A48" w:rsidP="00041A48">
      <w:pPr>
        <w:numPr>
          <w:ilvl w:val="1"/>
          <w:numId w:val="1"/>
        </w:numPr>
        <w:jc w:val="both"/>
        <w:rPr>
          <w:rFonts w:eastAsia="Arial"/>
          <w:sz w:val="22"/>
          <w:szCs w:val="22"/>
          <w:lang w:val="uk-UA"/>
        </w:rPr>
      </w:pPr>
      <w:r>
        <w:rPr>
          <w:rFonts w:eastAsia="Arial"/>
          <w:sz w:val="22"/>
          <w:szCs w:val="22"/>
          <w:lang w:val="uk-UA"/>
        </w:rPr>
        <w:t>Виконавець передав, а Замовник  прийняв наступні послуги:</w:t>
      </w:r>
    </w:p>
    <w:p w:rsidR="00041A48" w:rsidRDefault="00041A48" w:rsidP="00041A48">
      <w:pPr>
        <w:ind w:left="813"/>
        <w:jc w:val="both"/>
        <w:rPr>
          <w:rFonts w:eastAsia="Arial"/>
          <w:sz w:val="22"/>
          <w:szCs w:val="22"/>
          <w:lang w:val="uk-UA"/>
        </w:rPr>
      </w:pPr>
    </w:p>
    <w:tbl>
      <w:tblPr>
        <w:tblW w:w="85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134"/>
        <w:gridCol w:w="2311"/>
      </w:tblGrid>
      <w:tr w:rsidR="00041A48" w:rsidRPr="00041A48" w:rsidTr="00041A48">
        <w:tc>
          <w:tcPr>
            <w:tcW w:w="5138" w:type="dxa"/>
            <w:tcBorders>
              <w:top w:val="single" w:sz="4" w:space="0" w:color="auto"/>
              <w:left w:val="single" w:sz="4" w:space="0" w:color="auto"/>
              <w:bottom w:val="single" w:sz="4" w:space="0" w:color="auto"/>
              <w:right w:val="single" w:sz="4" w:space="0" w:color="auto"/>
            </w:tcBorders>
            <w:vAlign w:val="center"/>
            <w:hideMark/>
          </w:tcPr>
          <w:p w:rsidR="00041A48" w:rsidRDefault="00041A48">
            <w:pPr>
              <w:widowControl w:val="0"/>
              <w:tabs>
                <w:tab w:val="left" w:pos="90"/>
              </w:tabs>
              <w:autoSpaceDE w:val="0"/>
              <w:autoSpaceDN w:val="0"/>
              <w:adjustRightInd w:val="0"/>
              <w:spacing w:before="97" w:line="256" w:lineRule="auto"/>
              <w:jc w:val="center"/>
              <w:rPr>
                <w:b/>
                <w:sz w:val="20"/>
                <w:szCs w:val="22"/>
                <w:lang w:val="uk-UA"/>
              </w:rPr>
            </w:pPr>
            <w:r>
              <w:rPr>
                <w:b/>
                <w:sz w:val="20"/>
                <w:szCs w:val="22"/>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041A48" w:rsidRDefault="00041A48">
            <w:pPr>
              <w:widowControl w:val="0"/>
              <w:tabs>
                <w:tab w:val="left" w:pos="90"/>
              </w:tabs>
              <w:autoSpaceDE w:val="0"/>
              <w:autoSpaceDN w:val="0"/>
              <w:adjustRightInd w:val="0"/>
              <w:spacing w:before="97" w:line="256" w:lineRule="auto"/>
              <w:jc w:val="center"/>
              <w:rPr>
                <w:b/>
                <w:sz w:val="20"/>
                <w:szCs w:val="22"/>
                <w:lang w:val="uk-UA"/>
              </w:rPr>
            </w:pPr>
            <w:r>
              <w:rPr>
                <w:b/>
                <w:sz w:val="20"/>
                <w:szCs w:val="22"/>
                <w:lang w:val="uk-UA"/>
              </w:rPr>
              <w:t>Кількість</w:t>
            </w:r>
          </w:p>
        </w:tc>
        <w:tc>
          <w:tcPr>
            <w:tcW w:w="2311" w:type="dxa"/>
            <w:tcBorders>
              <w:top w:val="single" w:sz="4" w:space="0" w:color="auto"/>
              <w:left w:val="single" w:sz="4" w:space="0" w:color="auto"/>
              <w:bottom w:val="single" w:sz="4" w:space="0" w:color="auto"/>
              <w:right w:val="single" w:sz="4" w:space="0" w:color="auto"/>
            </w:tcBorders>
            <w:vAlign w:val="center"/>
            <w:hideMark/>
          </w:tcPr>
          <w:p w:rsidR="00041A48" w:rsidRDefault="00041A48">
            <w:pPr>
              <w:widowControl w:val="0"/>
              <w:tabs>
                <w:tab w:val="left" w:pos="90"/>
              </w:tabs>
              <w:autoSpaceDE w:val="0"/>
              <w:autoSpaceDN w:val="0"/>
              <w:adjustRightInd w:val="0"/>
              <w:spacing w:before="97" w:line="256" w:lineRule="auto"/>
              <w:jc w:val="center"/>
              <w:rPr>
                <w:b/>
                <w:sz w:val="20"/>
                <w:szCs w:val="22"/>
                <w:lang w:val="uk-UA"/>
              </w:rPr>
            </w:pPr>
            <w:r>
              <w:rPr>
                <w:b/>
                <w:sz w:val="20"/>
                <w:szCs w:val="22"/>
                <w:lang w:val="uk-UA"/>
              </w:rPr>
              <w:t>Вартість послуги, без ПДВ, грн.</w:t>
            </w:r>
          </w:p>
        </w:tc>
      </w:tr>
      <w:tr w:rsidR="00041A48" w:rsidRPr="00041A48" w:rsidTr="00041A48">
        <w:tc>
          <w:tcPr>
            <w:tcW w:w="5138" w:type="dxa"/>
            <w:tcBorders>
              <w:top w:val="single" w:sz="4" w:space="0" w:color="auto"/>
              <w:left w:val="single" w:sz="4" w:space="0" w:color="auto"/>
              <w:bottom w:val="single" w:sz="4" w:space="0" w:color="auto"/>
              <w:right w:val="single" w:sz="4" w:space="0" w:color="auto"/>
            </w:tcBorders>
          </w:tcPr>
          <w:p w:rsidR="00041A48" w:rsidRDefault="00041A48">
            <w:pPr>
              <w:widowControl w:val="0"/>
              <w:tabs>
                <w:tab w:val="left" w:pos="90"/>
              </w:tabs>
              <w:autoSpaceDE w:val="0"/>
              <w:autoSpaceDN w:val="0"/>
              <w:adjustRightInd w:val="0"/>
              <w:spacing w:before="97" w:line="256" w:lineRule="auto"/>
              <w:jc w:val="both"/>
              <w:rPr>
                <w:sz w:val="20"/>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41A48" w:rsidRDefault="00041A48">
            <w:pPr>
              <w:widowControl w:val="0"/>
              <w:tabs>
                <w:tab w:val="left" w:pos="90"/>
              </w:tabs>
              <w:autoSpaceDE w:val="0"/>
              <w:autoSpaceDN w:val="0"/>
              <w:adjustRightInd w:val="0"/>
              <w:spacing w:before="97" w:line="256" w:lineRule="auto"/>
              <w:jc w:val="center"/>
              <w:rPr>
                <w:sz w:val="20"/>
                <w:szCs w:val="22"/>
                <w:lang w:val="uk-UA"/>
              </w:rPr>
            </w:pPr>
          </w:p>
        </w:tc>
        <w:tc>
          <w:tcPr>
            <w:tcW w:w="2311" w:type="dxa"/>
            <w:tcBorders>
              <w:top w:val="single" w:sz="4" w:space="0" w:color="auto"/>
              <w:left w:val="single" w:sz="4" w:space="0" w:color="auto"/>
              <w:bottom w:val="single" w:sz="4" w:space="0" w:color="auto"/>
              <w:right w:val="single" w:sz="4" w:space="0" w:color="auto"/>
            </w:tcBorders>
          </w:tcPr>
          <w:p w:rsidR="00041A48" w:rsidRDefault="00041A48">
            <w:pPr>
              <w:widowControl w:val="0"/>
              <w:tabs>
                <w:tab w:val="left" w:pos="90"/>
              </w:tabs>
              <w:autoSpaceDE w:val="0"/>
              <w:autoSpaceDN w:val="0"/>
              <w:adjustRightInd w:val="0"/>
              <w:spacing w:before="97" w:line="256" w:lineRule="auto"/>
              <w:jc w:val="center"/>
              <w:rPr>
                <w:sz w:val="20"/>
                <w:szCs w:val="22"/>
                <w:lang w:val="uk-UA"/>
              </w:rPr>
            </w:pPr>
          </w:p>
        </w:tc>
      </w:tr>
    </w:tbl>
    <w:p w:rsidR="00041A48" w:rsidRDefault="00041A48" w:rsidP="00041A48">
      <w:pPr>
        <w:widowControl w:val="0"/>
        <w:ind w:firstLine="284"/>
        <w:jc w:val="both"/>
        <w:rPr>
          <w:rFonts w:eastAsia="Arial"/>
          <w:sz w:val="22"/>
          <w:szCs w:val="22"/>
          <w:lang w:val="uk-UA"/>
        </w:rPr>
      </w:pPr>
    </w:p>
    <w:p w:rsidR="00041A48" w:rsidRDefault="00041A48" w:rsidP="00041A48">
      <w:pPr>
        <w:widowControl w:val="0"/>
        <w:ind w:firstLine="408"/>
        <w:jc w:val="both"/>
        <w:rPr>
          <w:rFonts w:eastAsia="Arial"/>
          <w:sz w:val="22"/>
          <w:szCs w:val="22"/>
          <w:lang w:val="uk-UA"/>
        </w:rPr>
      </w:pPr>
      <w:r>
        <w:rPr>
          <w:rFonts w:eastAsia="Arial"/>
          <w:sz w:val="22"/>
          <w:szCs w:val="22"/>
          <w:lang w:val="uk-UA"/>
        </w:rPr>
        <w:t>1.2. Виконавцем надано послуг на загальну суму ______</w:t>
      </w:r>
      <w:r w:rsidR="002C1CBD">
        <w:rPr>
          <w:rFonts w:eastAsia="Arial"/>
          <w:sz w:val="22"/>
          <w:szCs w:val="22"/>
          <w:lang w:val="uk-UA"/>
        </w:rPr>
        <w:t>_______________________ грн. ___</w:t>
      </w:r>
      <w:r>
        <w:rPr>
          <w:rFonts w:eastAsia="Arial"/>
          <w:sz w:val="22"/>
          <w:szCs w:val="22"/>
          <w:lang w:val="uk-UA"/>
        </w:rPr>
        <w:t xml:space="preserve"> коп.</w:t>
      </w:r>
    </w:p>
    <w:p w:rsidR="00041A48" w:rsidRDefault="00041A48" w:rsidP="00041A48">
      <w:pPr>
        <w:widowControl w:val="0"/>
        <w:ind w:firstLine="408"/>
        <w:jc w:val="both"/>
        <w:rPr>
          <w:rFonts w:eastAsia="Arial"/>
          <w:sz w:val="22"/>
          <w:szCs w:val="22"/>
          <w:lang w:val="uk-UA"/>
        </w:rPr>
      </w:pPr>
      <w:r>
        <w:rPr>
          <w:rFonts w:eastAsia="Arial"/>
          <w:sz w:val="22"/>
          <w:szCs w:val="22"/>
          <w:lang w:val="uk-UA"/>
        </w:rPr>
        <w:t>1.3. Підписанням цього Акту Сторони підтверджують факт належного надання послуг Виконавцем відповідно до положень Договору.</w:t>
      </w:r>
    </w:p>
    <w:p w:rsidR="00041A48" w:rsidRDefault="00041A48" w:rsidP="00041A48">
      <w:pPr>
        <w:widowControl w:val="0"/>
        <w:ind w:firstLine="408"/>
        <w:jc w:val="both"/>
        <w:rPr>
          <w:rFonts w:eastAsia="Arial"/>
          <w:sz w:val="22"/>
          <w:szCs w:val="22"/>
          <w:lang w:val="uk-UA"/>
        </w:rPr>
      </w:pPr>
      <w:r>
        <w:rPr>
          <w:rFonts w:eastAsia="Arial"/>
          <w:sz w:val="22"/>
          <w:szCs w:val="22"/>
          <w:lang w:val="uk-UA"/>
        </w:rPr>
        <w:t>1.4. Замовник не має претензій до Виконавця стосовно наданих послуг, вказаних у п. 1.1. цього Акту.</w:t>
      </w:r>
    </w:p>
    <w:p w:rsidR="00041A48" w:rsidRDefault="00041A48" w:rsidP="00041A48">
      <w:pPr>
        <w:widowControl w:val="0"/>
        <w:ind w:firstLine="408"/>
        <w:jc w:val="both"/>
        <w:rPr>
          <w:rFonts w:eastAsia="Arial"/>
          <w:sz w:val="22"/>
          <w:szCs w:val="22"/>
          <w:lang w:val="uk-UA"/>
        </w:rPr>
      </w:pPr>
      <w:r>
        <w:rPr>
          <w:rFonts w:eastAsia="Arial"/>
          <w:sz w:val="22"/>
          <w:szCs w:val="22"/>
          <w:lang w:val="uk-UA"/>
        </w:rPr>
        <w:t xml:space="preserve">1.5. Цей Акт складений українською мовою в 2 (двох) примірниках, що мають однакову юридичну силу, по одному для кожної із Сторін. </w:t>
      </w:r>
    </w:p>
    <w:p w:rsidR="00041A48" w:rsidRDefault="00041A48" w:rsidP="00041A48">
      <w:pPr>
        <w:tabs>
          <w:tab w:val="left" w:pos="0"/>
        </w:tabs>
        <w:rPr>
          <w:sz w:val="22"/>
          <w:szCs w:val="22"/>
          <w:lang w:val="uk-UA"/>
        </w:rPr>
      </w:pPr>
    </w:p>
    <w:tbl>
      <w:tblPr>
        <w:tblW w:w="0" w:type="auto"/>
        <w:tblLook w:val="04A0" w:firstRow="1" w:lastRow="0" w:firstColumn="1" w:lastColumn="0" w:noHBand="0" w:noVBand="1"/>
      </w:tblPr>
      <w:tblGrid>
        <w:gridCol w:w="4872"/>
        <w:gridCol w:w="4817"/>
      </w:tblGrid>
      <w:tr w:rsidR="00041A48" w:rsidRPr="002C1CBD" w:rsidTr="00041A48">
        <w:tc>
          <w:tcPr>
            <w:tcW w:w="4927" w:type="dxa"/>
            <w:hideMark/>
          </w:tcPr>
          <w:p w:rsidR="00041A48" w:rsidRPr="002C1CBD" w:rsidRDefault="00041A48">
            <w:pPr>
              <w:spacing w:line="256" w:lineRule="auto"/>
              <w:jc w:val="center"/>
              <w:rPr>
                <w:b/>
                <w:sz w:val="22"/>
                <w:szCs w:val="22"/>
                <w:lang w:val="uk-UA"/>
              </w:rPr>
            </w:pPr>
            <w:r w:rsidRPr="002C1CBD">
              <w:rPr>
                <w:b/>
                <w:sz w:val="22"/>
                <w:szCs w:val="22"/>
                <w:lang w:val="uk-UA"/>
              </w:rPr>
              <w:t>ЗАМОВНИК:</w:t>
            </w:r>
          </w:p>
          <w:p w:rsidR="00041A48" w:rsidRPr="002C1CBD" w:rsidRDefault="00041A48">
            <w:pPr>
              <w:widowControl w:val="0"/>
              <w:snapToGrid w:val="0"/>
              <w:spacing w:line="256" w:lineRule="auto"/>
              <w:rPr>
                <w:rFonts w:eastAsia="Arial"/>
                <w:b/>
                <w:bCs/>
                <w:sz w:val="22"/>
                <w:szCs w:val="22"/>
                <w:lang w:val="uk-UA"/>
              </w:rPr>
            </w:pPr>
            <w:r w:rsidRPr="002C1CBD">
              <w:rPr>
                <w:rFonts w:eastAsia="Arial"/>
                <w:b/>
                <w:bCs/>
                <w:sz w:val="22"/>
                <w:szCs w:val="22"/>
                <w:lang w:val="uk-UA"/>
              </w:rPr>
              <w:t>Державне підприємство «Державний експертний центр Міністерства охорони здоров’я України»</w:t>
            </w:r>
          </w:p>
        </w:tc>
        <w:tc>
          <w:tcPr>
            <w:tcW w:w="4927" w:type="dxa"/>
            <w:hideMark/>
          </w:tcPr>
          <w:p w:rsidR="00041A48" w:rsidRPr="002C1CBD" w:rsidRDefault="00041A48">
            <w:pPr>
              <w:widowControl w:val="0"/>
              <w:spacing w:line="256" w:lineRule="auto"/>
              <w:jc w:val="center"/>
              <w:rPr>
                <w:rFonts w:eastAsia="Arial"/>
                <w:b/>
                <w:bCs/>
                <w:sz w:val="22"/>
                <w:szCs w:val="22"/>
                <w:lang w:val="uk-UA"/>
              </w:rPr>
            </w:pPr>
            <w:r w:rsidRPr="002C1CBD">
              <w:rPr>
                <w:rFonts w:eastAsia="Arial"/>
                <w:b/>
                <w:bCs/>
                <w:sz w:val="22"/>
                <w:szCs w:val="22"/>
                <w:lang w:val="uk-UA"/>
              </w:rPr>
              <w:t>ВИКОНАВЕЦЬ:</w:t>
            </w:r>
          </w:p>
        </w:tc>
      </w:tr>
      <w:tr w:rsidR="00041A48" w:rsidRPr="002C1CBD" w:rsidTr="00041A48">
        <w:tc>
          <w:tcPr>
            <w:tcW w:w="4927" w:type="dxa"/>
          </w:tcPr>
          <w:p w:rsidR="00041A48" w:rsidRPr="002C1CBD" w:rsidRDefault="00041A48">
            <w:pPr>
              <w:widowControl w:val="0"/>
              <w:spacing w:line="256" w:lineRule="auto"/>
              <w:rPr>
                <w:rFonts w:eastAsia="Arial"/>
                <w:bCs/>
                <w:sz w:val="22"/>
                <w:szCs w:val="22"/>
                <w:lang w:val="uk-UA"/>
              </w:rPr>
            </w:pPr>
            <w:r w:rsidRPr="002C1CBD">
              <w:rPr>
                <w:rFonts w:eastAsia="Arial"/>
                <w:b/>
                <w:sz w:val="22"/>
                <w:szCs w:val="22"/>
                <w:lang w:val="uk-UA"/>
              </w:rPr>
              <w:t>Місцезнаходження:</w:t>
            </w:r>
            <w:r w:rsidRPr="002C1CBD">
              <w:rPr>
                <w:rFonts w:eastAsia="Arial"/>
                <w:sz w:val="22"/>
                <w:szCs w:val="22"/>
                <w:lang w:val="uk-UA"/>
              </w:rPr>
              <w:t xml:space="preserve"> </w:t>
            </w:r>
            <w:r w:rsidRPr="002C1CBD">
              <w:rPr>
                <w:rFonts w:eastAsia="Arial"/>
                <w:bCs/>
                <w:sz w:val="22"/>
                <w:szCs w:val="22"/>
                <w:lang w:val="uk-UA"/>
              </w:rPr>
              <w:t xml:space="preserve">03057, м. Київ, </w:t>
            </w:r>
          </w:p>
          <w:p w:rsidR="00041A48" w:rsidRPr="002C1CBD" w:rsidRDefault="00041A48">
            <w:pPr>
              <w:widowControl w:val="0"/>
              <w:spacing w:line="256" w:lineRule="auto"/>
              <w:rPr>
                <w:rFonts w:eastAsia="Arial"/>
                <w:sz w:val="22"/>
                <w:szCs w:val="22"/>
                <w:lang w:val="uk-UA"/>
              </w:rPr>
            </w:pPr>
            <w:r w:rsidRPr="002C1CBD">
              <w:rPr>
                <w:rFonts w:eastAsia="Arial"/>
                <w:bCs/>
                <w:sz w:val="22"/>
                <w:szCs w:val="22"/>
                <w:lang w:val="uk-UA"/>
              </w:rPr>
              <w:t xml:space="preserve">вул. Антона </w:t>
            </w:r>
            <w:proofErr w:type="spellStart"/>
            <w:r w:rsidRPr="002C1CBD">
              <w:rPr>
                <w:rFonts w:eastAsia="Arial"/>
                <w:bCs/>
                <w:sz w:val="22"/>
                <w:szCs w:val="22"/>
                <w:lang w:val="uk-UA"/>
              </w:rPr>
              <w:t>Цедіка</w:t>
            </w:r>
            <w:proofErr w:type="spellEnd"/>
            <w:r w:rsidRPr="002C1CBD">
              <w:rPr>
                <w:rFonts w:eastAsia="Arial"/>
                <w:bCs/>
                <w:sz w:val="22"/>
                <w:szCs w:val="22"/>
                <w:lang w:val="uk-UA"/>
              </w:rPr>
              <w:t>, 14</w:t>
            </w:r>
          </w:p>
          <w:p w:rsidR="00041A48" w:rsidRPr="002C1CBD" w:rsidRDefault="00041A48">
            <w:pPr>
              <w:widowControl w:val="0"/>
              <w:spacing w:line="256" w:lineRule="auto"/>
              <w:jc w:val="both"/>
              <w:rPr>
                <w:rFonts w:eastAsia="Arial"/>
                <w:b/>
                <w:sz w:val="22"/>
                <w:szCs w:val="22"/>
                <w:lang w:val="uk-UA"/>
              </w:rPr>
            </w:pPr>
            <w:r w:rsidRPr="002C1CBD">
              <w:rPr>
                <w:rFonts w:eastAsia="Arial"/>
                <w:b/>
                <w:sz w:val="22"/>
                <w:szCs w:val="22"/>
                <w:lang w:val="uk-UA"/>
              </w:rPr>
              <w:t>Банківські реквізити:</w:t>
            </w:r>
          </w:p>
          <w:p w:rsidR="00041A48" w:rsidRPr="002C1CBD" w:rsidRDefault="00041A48">
            <w:pPr>
              <w:widowControl w:val="0"/>
              <w:spacing w:line="256" w:lineRule="auto"/>
              <w:jc w:val="both"/>
              <w:rPr>
                <w:rFonts w:eastAsia="Arial"/>
                <w:sz w:val="22"/>
                <w:szCs w:val="22"/>
                <w:lang w:val="uk-UA"/>
              </w:rPr>
            </w:pPr>
            <w:r w:rsidRPr="002C1CBD">
              <w:rPr>
                <w:rFonts w:eastAsia="Arial"/>
                <w:sz w:val="22"/>
                <w:szCs w:val="22"/>
                <w:lang w:val="uk-UA"/>
              </w:rPr>
              <w:t>UA473204780000000026009125608</w:t>
            </w:r>
          </w:p>
          <w:p w:rsidR="00041A48" w:rsidRPr="002C1CBD" w:rsidRDefault="00041A48">
            <w:pPr>
              <w:widowControl w:val="0"/>
              <w:spacing w:line="256" w:lineRule="auto"/>
              <w:jc w:val="both"/>
              <w:rPr>
                <w:rFonts w:eastAsia="Arial"/>
                <w:sz w:val="22"/>
                <w:szCs w:val="22"/>
                <w:lang w:val="uk-UA"/>
              </w:rPr>
            </w:pPr>
            <w:r w:rsidRPr="002C1CBD">
              <w:rPr>
                <w:rFonts w:eastAsia="Arial"/>
                <w:sz w:val="22"/>
                <w:szCs w:val="22"/>
                <w:lang w:val="uk-UA"/>
              </w:rPr>
              <w:t>в АБ «</w:t>
            </w:r>
            <w:proofErr w:type="spellStart"/>
            <w:r w:rsidRPr="002C1CBD">
              <w:rPr>
                <w:rFonts w:eastAsia="Arial"/>
                <w:sz w:val="22"/>
                <w:szCs w:val="22"/>
                <w:lang w:val="uk-UA"/>
              </w:rPr>
              <w:t>Укргазбанк</w:t>
            </w:r>
            <w:proofErr w:type="spellEnd"/>
            <w:r w:rsidRPr="002C1CBD">
              <w:rPr>
                <w:rFonts w:eastAsia="Arial"/>
                <w:sz w:val="22"/>
                <w:szCs w:val="22"/>
                <w:lang w:val="uk-UA"/>
              </w:rPr>
              <w:t>»</w:t>
            </w:r>
          </w:p>
          <w:p w:rsidR="00041A48" w:rsidRPr="002C1CBD" w:rsidRDefault="00041A48">
            <w:pPr>
              <w:widowControl w:val="0"/>
              <w:spacing w:line="256" w:lineRule="auto"/>
              <w:jc w:val="both"/>
              <w:rPr>
                <w:rFonts w:eastAsia="Arial"/>
                <w:sz w:val="22"/>
                <w:szCs w:val="22"/>
                <w:lang w:val="uk-UA"/>
              </w:rPr>
            </w:pPr>
            <w:r w:rsidRPr="002C1CBD">
              <w:rPr>
                <w:rFonts w:eastAsia="Arial"/>
                <w:sz w:val="22"/>
                <w:szCs w:val="22"/>
                <w:lang w:val="uk-UA"/>
              </w:rPr>
              <w:t xml:space="preserve">м. Києва </w:t>
            </w:r>
          </w:p>
          <w:p w:rsidR="00041A48" w:rsidRPr="002C1CBD" w:rsidRDefault="00041A48">
            <w:pPr>
              <w:widowControl w:val="0"/>
              <w:spacing w:line="256" w:lineRule="auto"/>
              <w:jc w:val="both"/>
              <w:rPr>
                <w:rFonts w:eastAsia="Arial"/>
                <w:sz w:val="22"/>
                <w:szCs w:val="22"/>
                <w:lang w:val="uk-UA"/>
              </w:rPr>
            </w:pPr>
            <w:r w:rsidRPr="002C1CBD">
              <w:rPr>
                <w:rFonts w:eastAsia="Arial"/>
                <w:b/>
                <w:sz w:val="22"/>
                <w:szCs w:val="22"/>
                <w:lang w:val="uk-UA"/>
              </w:rPr>
              <w:t>Код ЄДРПОУ</w:t>
            </w:r>
            <w:r w:rsidRPr="002C1CBD">
              <w:rPr>
                <w:rFonts w:eastAsia="Arial"/>
                <w:sz w:val="22"/>
                <w:szCs w:val="22"/>
                <w:lang w:val="uk-UA"/>
              </w:rPr>
              <w:t xml:space="preserve"> 20015794</w:t>
            </w:r>
          </w:p>
          <w:p w:rsidR="00041A48" w:rsidRPr="002C1CBD" w:rsidRDefault="00041A48">
            <w:pPr>
              <w:widowControl w:val="0"/>
              <w:spacing w:line="256" w:lineRule="auto"/>
              <w:jc w:val="both"/>
              <w:rPr>
                <w:rFonts w:eastAsia="Arial"/>
                <w:sz w:val="22"/>
                <w:szCs w:val="22"/>
                <w:lang w:val="uk-UA"/>
              </w:rPr>
            </w:pPr>
            <w:r w:rsidRPr="002C1CBD">
              <w:rPr>
                <w:rFonts w:eastAsia="Arial"/>
                <w:b/>
                <w:sz w:val="22"/>
                <w:szCs w:val="22"/>
                <w:lang w:val="uk-UA"/>
              </w:rPr>
              <w:t>ІПН</w:t>
            </w:r>
            <w:r w:rsidRPr="002C1CBD">
              <w:rPr>
                <w:rFonts w:eastAsia="Arial"/>
                <w:sz w:val="22"/>
                <w:szCs w:val="22"/>
                <w:lang w:val="uk-UA"/>
              </w:rPr>
              <w:t>: 200157926550</w:t>
            </w:r>
          </w:p>
          <w:p w:rsidR="00041A48" w:rsidRPr="002C1CBD" w:rsidRDefault="00041A48" w:rsidP="002C1CBD">
            <w:pPr>
              <w:widowControl w:val="0"/>
              <w:spacing w:line="256" w:lineRule="auto"/>
              <w:jc w:val="both"/>
              <w:rPr>
                <w:rFonts w:eastAsia="Arial"/>
                <w:sz w:val="22"/>
                <w:szCs w:val="22"/>
                <w:lang w:val="uk-UA"/>
              </w:rPr>
            </w:pPr>
            <w:proofErr w:type="spellStart"/>
            <w:r w:rsidRPr="002C1CBD">
              <w:rPr>
                <w:rFonts w:eastAsia="Arial"/>
                <w:b/>
                <w:sz w:val="22"/>
                <w:szCs w:val="22"/>
                <w:lang w:val="uk-UA"/>
              </w:rPr>
              <w:t>Конт</w:t>
            </w:r>
            <w:proofErr w:type="spellEnd"/>
            <w:r w:rsidRPr="002C1CBD">
              <w:rPr>
                <w:rFonts w:eastAsia="Arial"/>
                <w:b/>
                <w:sz w:val="22"/>
                <w:szCs w:val="22"/>
                <w:lang w:val="uk-UA"/>
              </w:rPr>
              <w:t xml:space="preserve">. </w:t>
            </w:r>
            <w:proofErr w:type="spellStart"/>
            <w:r w:rsidRPr="002C1CBD">
              <w:rPr>
                <w:rFonts w:eastAsia="Arial"/>
                <w:b/>
                <w:sz w:val="22"/>
                <w:szCs w:val="22"/>
                <w:lang w:val="uk-UA"/>
              </w:rPr>
              <w:t>Тел</w:t>
            </w:r>
            <w:proofErr w:type="spellEnd"/>
            <w:r w:rsidRPr="002C1CBD">
              <w:rPr>
                <w:rFonts w:eastAsia="Arial"/>
                <w:b/>
                <w:sz w:val="22"/>
                <w:szCs w:val="22"/>
                <w:lang w:val="uk-UA"/>
              </w:rPr>
              <w:t>.:</w:t>
            </w:r>
            <w:r w:rsidR="002C1CBD" w:rsidRPr="002C1CBD">
              <w:rPr>
                <w:rFonts w:eastAsia="Arial"/>
                <w:sz w:val="22"/>
                <w:szCs w:val="22"/>
                <w:lang w:val="uk-UA"/>
              </w:rPr>
              <w:t xml:space="preserve">  (044) 202-17-00</w:t>
            </w:r>
          </w:p>
          <w:p w:rsidR="00041A48" w:rsidRPr="002C1CBD" w:rsidRDefault="00041A48">
            <w:pPr>
              <w:widowControl w:val="0"/>
              <w:suppressLineNumbers/>
              <w:spacing w:after="120" w:line="256" w:lineRule="auto"/>
              <w:rPr>
                <w:rFonts w:eastAsia="Arial"/>
                <w:b/>
                <w:sz w:val="22"/>
                <w:szCs w:val="22"/>
                <w:lang w:val="uk-UA"/>
              </w:rPr>
            </w:pPr>
            <w:r w:rsidRPr="002C1CBD">
              <w:rPr>
                <w:rFonts w:eastAsia="Arial"/>
                <w:b/>
                <w:sz w:val="22"/>
                <w:szCs w:val="22"/>
                <w:lang w:val="uk-UA"/>
              </w:rPr>
              <w:t>Директор</w:t>
            </w:r>
          </w:p>
          <w:p w:rsidR="00041A48" w:rsidRPr="002C1CBD" w:rsidRDefault="00041A48">
            <w:pPr>
              <w:widowControl w:val="0"/>
              <w:suppressLineNumbers/>
              <w:spacing w:after="120" w:line="256" w:lineRule="auto"/>
              <w:rPr>
                <w:rFonts w:eastAsia="Arial"/>
                <w:b/>
                <w:sz w:val="22"/>
                <w:szCs w:val="22"/>
                <w:lang w:val="uk-UA"/>
              </w:rPr>
            </w:pPr>
          </w:p>
          <w:p w:rsidR="00041A48" w:rsidRPr="002C1CBD" w:rsidRDefault="00041A48">
            <w:pPr>
              <w:widowControl w:val="0"/>
              <w:suppressLineNumbers/>
              <w:spacing w:after="120" w:line="256" w:lineRule="auto"/>
              <w:rPr>
                <w:rFonts w:eastAsia="Arial"/>
                <w:b/>
                <w:sz w:val="22"/>
                <w:szCs w:val="22"/>
                <w:lang w:val="uk-UA"/>
              </w:rPr>
            </w:pPr>
            <w:r w:rsidRPr="002C1CBD">
              <w:rPr>
                <w:rFonts w:eastAsia="Arial"/>
                <w:b/>
                <w:sz w:val="22"/>
                <w:szCs w:val="22"/>
                <w:lang w:val="uk-UA"/>
              </w:rPr>
              <w:t>___________________Михайло БАБЕНКО</w:t>
            </w:r>
          </w:p>
          <w:p w:rsidR="00041A48" w:rsidRPr="002C1CBD" w:rsidRDefault="00041A48">
            <w:pPr>
              <w:widowControl w:val="0"/>
              <w:suppressLineNumbers/>
              <w:spacing w:after="120" w:line="256" w:lineRule="auto"/>
              <w:rPr>
                <w:rFonts w:eastAsia="Arial"/>
                <w:b/>
                <w:sz w:val="22"/>
                <w:szCs w:val="22"/>
                <w:lang w:val="uk-UA"/>
              </w:rPr>
            </w:pPr>
            <w:proofErr w:type="spellStart"/>
            <w:r w:rsidRPr="002C1CBD">
              <w:rPr>
                <w:rFonts w:eastAsia="Arial"/>
                <w:bCs/>
                <w:sz w:val="22"/>
                <w:szCs w:val="22"/>
                <w:lang w:val="uk-UA"/>
              </w:rPr>
              <w:t>м.п</w:t>
            </w:r>
            <w:proofErr w:type="spellEnd"/>
            <w:r w:rsidRPr="002C1CBD">
              <w:rPr>
                <w:rFonts w:eastAsia="Arial"/>
                <w:bCs/>
                <w:sz w:val="22"/>
                <w:szCs w:val="22"/>
                <w:lang w:val="uk-UA"/>
              </w:rPr>
              <w:t>.</w:t>
            </w:r>
          </w:p>
        </w:tc>
        <w:tc>
          <w:tcPr>
            <w:tcW w:w="4927" w:type="dxa"/>
          </w:tcPr>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p>
          <w:p w:rsidR="00041A48" w:rsidRPr="002C1CBD" w:rsidRDefault="00041A48">
            <w:pPr>
              <w:spacing w:line="256" w:lineRule="auto"/>
              <w:jc w:val="both"/>
              <w:rPr>
                <w:rFonts w:eastAsia="Arial"/>
                <w:b/>
                <w:bCs/>
                <w:sz w:val="22"/>
                <w:szCs w:val="22"/>
                <w:lang w:val="uk-UA"/>
              </w:rPr>
            </w:pPr>
            <w:r w:rsidRPr="002C1CBD">
              <w:rPr>
                <w:rFonts w:eastAsia="Arial"/>
                <w:b/>
                <w:bCs/>
                <w:sz w:val="22"/>
                <w:szCs w:val="22"/>
                <w:lang w:val="uk-UA"/>
              </w:rPr>
              <w:t xml:space="preserve">_________________ </w:t>
            </w:r>
          </w:p>
          <w:p w:rsidR="00041A48" w:rsidRPr="002C1CBD" w:rsidRDefault="00041A48">
            <w:pPr>
              <w:spacing w:line="256" w:lineRule="auto"/>
              <w:jc w:val="both"/>
              <w:rPr>
                <w:b/>
                <w:sz w:val="22"/>
                <w:szCs w:val="22"/>
                <w:lang w:val="uk-UA"/>
              </w:rPr>
            </w:pPr>
            <w:proofErr w:type="spellStart"/>
            <w:r w:rsidRPr="002C1CBD">
              <w:rPr>
                <w:rFonts w:eastAsia="Arial"/>
                <w:bCs/>
                <w:sz w:val="22"/>
                <w:szCs w:val="22"/>
                <w:lang w:val="uk-UA"/>
              </w:rPr>
              <w:t>м.п</w:t>
            </w:r>
            <w:proofErr w:type="spellEnd"/>
            <w:r w:rsidRPr="002C1CBD">
              <w:rPr>
                <w:rFonts w:eastAsia="Arial"/>
                <w:bCs/>
                <w:sz w:val="22"/>
                <w:szCs w:val="22"/>
                <w:lang w:val="uk-UA"/>
              </w:rPr>
              <w:t>.</w:t>
            </w:r>
          </w:p>
        </w:tc>
      </w:tr>
    </w:tbl>
    <w:p w:rsidR="00AF3BBE" w:rsidRDefault="00AF3BBE" w:rsidP="002C1CBD"/>
    <w:sectPr w:rsidR="00AF3B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3100"/>
    <w:multiLevelType w:val="multilevel"/>
    <w:tmpl w:val="01569BAE"/>
    <w:lvl w:ilvl="0">
      <w:start w:val="1"/>
      <w:numFmt w:val="decimal"/>
      <w:lvlText w:val="%1."/>
      <w:lvlJc w:val="left"/>
      <w:pPr>
        <w:ind w:left="405" w:hanging="405"/>
      </w:pPr>
    </w:lvl>
    <w:lvl w:ilvl="1">
      <w:start w:val="1"/>
      <w:numFmt w:val="decimal"/>
      <w:lvlText w:val="%1.%2."/>
      <w:lvlJc w:val="left"/>
      <w:pPr>
        <w:ind w:left="813" w:hanging="405"/>
      </w:pPr>
    </w:lvl>
    <w:lvl w:ilvl="2">
      <w:start w:val="1"/>
      <w:numFmt w:val="decimal"/>
      <w:lvlText w:val="%1.%2.%3."/>
      <w:lvlJc w:val="left"/>
      <w:pPr>
        <w:ind w:left="1536" w:hanging="720"/>
      </w:pPr>
    </w:lvl>
    <w:lvl w:ilvl="3">
      <w:start w:val="1"/>
      <w:numFmt w:val="decimal"/>
      <w:lvlText w:val="%1.%2.%3.%4."/>
      <w:lvlJc w:val="left"/>
      <w:pPr>
        <w:ind w:left="1944" w:hanging="720"/>
      </w:pPr>
    </w:lvl>
    <w:lvl w:ilvl="4">
      <w:start w:val="1"/>
      <w:numFmt w:val="decimal"/>
      <w:lvlText w:val="%1.%2.%3.%4.%5."/>
      <w:lvlJc w:val="left"/>
      <w:pPr>
        <w:ind w:left="2712" w:hanging="1080"/>
      </w:pPr>
    </w:lvl>
    <w:lvl w:ilvl="5">
      <w:start w:val="1"/>
      <w:numFmt w:val="decimal"/>
      <w:lvlText w:val="%1.%2.%3.%4.%5.%6."/>
      <w:lvlJc w:val="left"/>
      <w:pPr>
        <w:ind w:left="3120" w:hanging="1080"/>
      </w:pPr>
    </w:lvl>
    <w:lvl w:ilvl="6">
      <w:start w:val="1"/>
      <w:numFmt w:val="decimal"/>
      <w:lvlText w:val="%1.%2.%3.%4.%5.%6.%7."/>
      <w:lvlJc w:val="left"/>
      <w:pPr>
        <w:ind w:left="3888" w:hanging="1440"/>
      </w:pPr>
    </w:lvl>
    <w:lvl w:ilvl="7">
      <w:start w:val="1"/>
      <w:numFmt w:val="decimal"/>
      <w:lvlText w:val="%1.%2.%3.%4.%5.%6.%7.%8."/>
      <w:lvlJc w:val="left"/>
      <w:pPr>
        <w:ind w:left="4296" w:hanging="1440"/>
      </w:pPr>
    </w:lvl>
    <w:lvl w:ilvl="8">
      <w:start w:val="1"/>
      <w:numFmt w:val="decimal"/>
      <w:lvlText w:val="%1.%2.%3.%4.%5.%6.%7.%8.%9."/>
      <w:lvlJc w:val="left"/>
      <w:pPr>
        <w:ind w:left="506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0F"/>
    <w:rsid w:val="00041A48"/>
    <w:rsid w:val="000E120F"/>
    <w:rsid w:val="002A1A17"/>
    <w:rsid w:val="002C1CBD"/>
    <w:rsid w:val="003C07DB"/>
    <w:rsid w:val="003F5CCD"/>
    <w:rsid w:val="004D0BF2"/>
    <w:rsid w:val="005A1422"/>
    <w:rsid w:val="006A7527"/>
    <w:rsid w:val="007F228C"/>
    <w:rsid w:val="009541AF"/>
    <w:rsid w:val="00AF3BBE"/>
    <w:rsid w:val="00AF4D7F"/>
    <w:rsid w:val="00B26608"/>
    <w:rsid w:val="00C44665"/>
    <w:rsid w:val="00CB2B71"/>
    <w:rsid w:val="00D030C8"/>
    <w:rsid w:val="00D75B32"/>
    <w:rsid w:val="00DD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4268"/>
  <w15:chartTrackingRefBased/>
  <w15:docId w15:val="{1944B137-97ED-4676-982C-A44D5CA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4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1A48"/>
    <w:rPr>
      <w:color w:val="0563C1" w:themeColor="hyperlink"/>
      <w:u w:val="single"/>
    </w:rPr>
  </w:style>
  <w:style w:type="paragraph" w:styleId="a4">
    <w:name w:val="Body Text"/>
    <w:basedOn w:val="a"/>
    <w:link w:val="a5"/>
    <w:semiHidden/>
    <w:unhideWhenUsed/>
    <w:rsid w:val="00041A48"/>
    <w:pPr>
      <w:jc w:val="both"/>
    </w:pPr>
    <w:rPr>
      <w:noProof/>
      <w:sz w:val="20"/>
      <w:szCs w:val="20"/>
      <w:lang w:val="uk-UA" w:eastAsia="x-none"/>
    </w:rPr>
  </w:style>
  <w:style w:type="character" w:customStyle="1" w:styleId="a5">
    <w:name w:val="Основной текст Знак"/>
    <w:basedOn w:val="a0"/>
    <w:link w:val="a4"/>
    <w:semiHidden/>
    <w:rsid w:val="00041A48"/>
    <w:rPr>
      <w:rFonts w:ascii="Times New Roman" w:eastAsia="Calibri" w:hAnsi="Times New Roman" w:cs="Times New Roman"/>
      <w:noProof/>
      <w:sz w:val="20"/>
      <w:szCs w:val="20"/>
      <w:lang w:val="uk-UA" w:eastAsia="x-none"/>
    </w:rPr>
  </w:style>
  <w:style w:type="table" w:styleId="a6">
    <w:name w:val="Table Grid"/>
    <w:basedOn w:val="a1"/>
    <w:uiPriority w:val="39"/>
    <w:rsid w:val="00041A4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9541A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72091">
      <w:bodyDiv w:val="1"/>
      <w:marLeft w:val="0"/>
      <w:marRight w:val="0"/>
      <w:marTop w:val="0"/>
      <w:marBottom w:val="0"/>
      <w:divBdr>
        <w:top w:val="none" w:sz="0" w:space="0" w:color="auto"/>
        <w:left w:val="none" w:sz="0" w:space="0" w:color="auto"/>
        <w:bottom w:val="none" w:sz="0" w:space="0" w:color="auto"/>
        <w:right w:val="none" w:sz="0" w:space="0" w:color="auto"/>
      </w:divBdr>
    </w:div>
    <w:div w:id="1392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anapka.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Кабанюк Вадим Миколайович</dc:creator>
  <cp:keywords/>
  <dc:description/>
  <cp:lastModifiedBy>Кабанюк Вадим Миколайович</cp:lastModifiedBy>
  <cp:revision>7</cp:revision>
  <dcterms:created xsi:type="dcterms:W3CDTF">2023-09-06T13:49:00Z</dcterms:created>
  <dcterms:modified xsi:type="dcterms:W3CDTF">2024-01-01T09:31:00Z</dcterms:modified>
</cp:coreProperties>
</file>