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DC" w:rsidRPr="002A4143" w:rsidRDefault="00D941DC" w:rsidP="004D5121">
      <w:pPr>
        <w:pBdr>
          <w:bottom w:val="single" w:sz="12" w:space="1" w:color="000000"/>
        </w:pBdr>
        <w:spacing w:after="0" w:line="240" w:lineRule="auto"/>
        <w:jc w:val="center"/>
        <w:rPr>
          <w:rFonts w:ascii="Times New Roman" w:hAnsi="Times New Roman" w:cs="Times New Roman"/>
          <w:b/>
          <w:bCs/>
          <w:sz w:val="24"/>
          <w:szCs w:val="24"/>
        </w:rPr>
      </w:pPr>
    </w:p>
    <w:p w:rsidR="00D941DC" w:rsidRPr="0012080B" w:rsidRDefault="00561424" w:rsidP="004D5121">
      <w:pPr>
        <w:pBdr>
          <w:bottom w:val="single" w:sz="12" w:space="1" w:color="000000"/>
        </w:pBdr>
        <w:spacing w:after="0" w:line="240" w:lineRule="auto"/>
        <w:jc w:val="center"/>
        <w:rPr>
          <w:rFonts w:ascii="Times New Roman" w:hAnsi="Times New Roman" w:cs="Times New Roman"/>
          <w:b/>
          <w:bCs/>
          <w:sz w:val="24"/>
          <w:szCs w:val="24"/>
        </w:rPr>
      </w:pPr>
      <w:r w:rsidRPr="0012080B">
        <w:rPr>
          <w:rFonts w:ascii="Times New Roman" w:hAnsi="Times New Roman" w:cs="Times New Roman"/>
          <w:b/>
          <w:bCs/>
          <w:sz w:val="24"/>
          <w:szCs w:val="24"/>
        </w:rPr>
        <w:t xml:space="preserve">Комунальне підприємство </w:t>
      </w:r>
    </w:p>
    <w:p w:rsidR="00D941DC" w:rsidRPr="0012080B" w:rsidRDefault="00561424" w:rsidP="004D5121">
      <w:pPr>
        <w:pBdr>
          <w:bottom w:val="single" w:sz="12" w:space="1" w:color="000000"/>
        </w:pBdr>
        <w:spacing w:after="0" w:line="240" w:lineRule="auto"/>
        <w:jc w:val="center"/>
        <w:rPr>
          <w:rFonts w:ascii="Times New Roman" w:hAnsi="Times New Roman" w:cs="Times New Roman"/>
          <w:b/>
          <w:bCs/>
          <w:sz w:val="24"/>
          <w:szCs w:val="24"/>
        </w:rPr>
      </w:pPr>
      <w:r w:rsidRPr="0012080B">
        <w:rPr>
          <w:rFonts w:ascii="Times New Roman" w:hAnsi="Times New Roman" w:cs="Times New Roman"/>
          <w:b/>
          <w:bCs/>
          <w:sz w:val="24"/>
          <w:szCs w:val="24"/>
        </w:rPr>
        <w:t>«Головний інформаційно - обчислювальний центр»</w:t>
      </w:r>
    </w:p>
    <w:p w:rsidR="00D941DC" w:rsidRPr="0012080B" w:rsidRDefault="00D941DC" w:rsidP="004D5121">
      <w:pPr>
        <w:spacing w:after="0" w:line="240" w:lineRule="auto"/>
        <w:jc w:val="center"/>
        <w:rPr>
          <w:rFonts w:ascii="Times New Roman" w:eastAsia="Times New Roman" w:hAnsi="Times New Roman" w:cs="Times New Roman"/>
          <w:b/>
          <w:bCs/>
          <w:i/>
          <w:sz w:val="24"/>
          <w:szCs w:val="24"/>
        </w:rPr>
      </w:pPr>
    </w:p>
    <w:tbl>
      <w:tblPr>
        <w:tblW w:w="5000" w:type="pct"/>
        <w:tblLook w:val="04A0" w:firstRow="1" w:lastRow="0" w:firstColumn="1" w:lastColumn="0" w:noHBand="0" w:noVBand="1"/>
      </w:tblPr>
      <w:tblGrid>
        <w:gridCol w:w="3557"/>
        <w:gridCol w:w="1791"/>
        <w:gridCol w:w="4315"/>
        <w:gridCol w:w="684"/>
      </w:tblGrid>
      <w:tr w:rsidR="00D941DC" w:rsidRPr="0012080B">
        <w:tc>
          <w:tcPr>
            <w:tcW w:w="5026" w:type="dxa"/>
            <w:gridSpan w:val="2"/>
          </w:tcPr>
          <w:p w:rsidR="00D941DC" w:rsidRPr="0012080B" w:rsidRDefault="00D941DC" w:rsidP="004D5121">
            <w:pPr>
              <w:spacing w:after="0" w:line="240" w:lineRule="auto"/>
              <w:jc w:val="center"/>
              <w:rPr>
                <w:rFonts w:ascii="Times New Roman" w:eastAsia="Times New Roman" w:hAnsi="Times New Roman" w:cs="Times New Roman"/>
                <w:b/>
                <w:bCs/>
                <w:sz w:val="24"/>
                <w:szCs w:val="24"/>
              </w:rPr>
            </w:pPr>
          </w:p>
        </w:tc>
        <w:tc>
          <w:tcPr>
            <w:tcW w:w="3968" w:type="dxa"/>
          </w:tcPr>
          <w:p w:rsidR="00D941DC" w:rsidRPr="0012080B" w:rsidRDefault="00D941DC" w:rsidP="004D5121">
            <w:pPr>
              <w:spacing w:after="0" w:line="240" w:lineRule="auto"/>
              <w:rPr>
                <w:rFonts w:ascii="Times New Roman" w:hAnsi="Times New Roman" w:cs="Times New Roman"/>
                <w:b/>
                <w:bCs/>
                <w:sz w:val="24"/>
                <w:szCs w:val="24"/>
              </w:rPr>
            </w:pPr>
          </w:p>
          <w:p w:rsidR="00D941DC" w:rsidRPr="0012080B" w:rsidRDefault="00D941DC" w:rsidP="004D5121">
            <w:pPr>
              <w:spacing w:after="0" w:line="240" w:lineRule="auto"/>
              <w:rPr>
                <w:rFonts w:ascii="Times New Roman" w:hAnsi="Times New Roman" w:cs="Times New Roman"/>
                <w:b/>
                <w:bCs/>
                <w:sz w:val="24"/>
                <w:szCs w:val="24"/>
              </w:rPr>
            </w:pPr>
          </w:p>
          <w:p w:rsidR="00D941DC" w:rsidRPr="0012080B" w:rsidRDefault="00561424" w:rsidP="004D5121">
            <w:pPr>
              <w:spacing w:after="0" w:line="240" w:lineRule="auto"/>
              <w:rPr>
                <w:rFonts w:ascii="Times New Roman" w:hAnsi="Times New Roman" w:cs="Times New Roman"/>
                <w:b/>
                <w:bCs/>
                <w:sz w:val="24"/>
                <w:szCs w:val="24"/>
              </w:rPr>
            </w:pPr>
            <w:r w:rsidRPr="0012080B">
              <w:rPr>
                <w:rFonts w:ascii="Times New Roman" w:hAnsi="Times New Roman" w:cs="Times New Roman"/>
                <w:b/>
                <w:bCs/>
                <w:sz w:val="24"/>
                <w:szCs w:val="24"/>
              </w:rPr>
              <w:t>«ЗАТВЕРДЖЕНО»</w:t>
            </w:r>
          </w:p>
          <w:p w:rsidR="00D941DC" w:rsidRPr="0012080B" w:rsidRDefault="00561424" w:rsidP="004D5121">
            <w:pPr>
              <w:spacing w:after="0" w:line="240" w:lineRule="auto"/>
              <w:rPr>
                <w:rFonts w:ascii="Times New Roman" w:hAnsi="Times New Roman" w:cs="Times New Roman"/>
                <w:bCs/>
                <w:sz w:val="24"/>
                <w:szCs w:val="24"/>
              </w:rPr>
            </w:pPr>
            <w:r w:rsidRPr="0012080B">
              <w:rPr>
                <w:rFonts w:ascii="Times New Roman" w:hAnsi="Times New Roman" w:cs="Times New Roman"/>
                <w:bCs/>
                <w:sz w:val="24"/>
                <w:szCs w:val="24"/>
              </w:rPr>
              <w:t xml:space="preserve">Рішенням </w:t>
            </w:r>
            <w:r w:rsidR="00E41B56" w:rsidRPr="0012080B">
              <w:rPr>
                <w:rFonts w:ascii="Times New Roman" w:hAnsi="Times New Roman" w:cs="Times New Roman"/>
                <w:bCs/>
                <w:sz w:val="24"/>
                <w:szCs w:val="24"/>
              </w:rPr>
              <w:t>уповноваженої особи</w:t>
            </w:r>
            <w:r w:rsidRPr="0012080B">
              <w:rPr>
                <w:rFonts w:ascii="Times New Roman" w:hAnsi="Times New Roman" w:cs="Times New Roman"/>
                <w:bCs/>
                <w:sz w:val="24"/>
                <w:szCs w:val="24"/>
              </w:rPr>
              <w:t xml:space="preserve">  </w:t>
            </w:r>
          </w:p>
          <w:p w:rsidR="00D941DC" w:rsidRPr="0012080B" w:rsidRDefault="00561424" w:rsidP="004D5121">
            <w:pPr>
              <w:spacing w:after="0" w:line="240" w:lineRule="auto"/>
              <w:rPr>
                <w:rFonts w:ascii="Times New Roman" w:hAnsi="Times New Roman" w:cs="Times New Roman"/>
                <w:bCs/>
                <w:sz w:val="24"/>
                <w:szCs w:val="24"/>
              </w:rPr>
            </w:pPr>
            <w:r w:rsidRPr="0012080B">
              <w:rPr>
                <w:rFonts w:ascii="Times New Roman" w:hAnsi="Times New Roman" w:cs="Times New Roman"/>
                <w:bCs/>
                <w:sz w:val="24"/>
                <w:szCs w:val="24"/>
              </w:rPr>
              <w:t xml:space="preserve">Протокол № </w:t>
            </w:r>
            <w:r w:rsidR="004D1F46">
              <w:rPr>
                <w:rFonts w:ascii="Times New Roman" w:hAnsi="Times New Roman" w:cs="Times New Roman"/>
                <w:bCs/>
                <w:sz w:val="24"/>
                <w:szCs w:val="24"/>
              </w:rPr>
              <w:t>201/2</w:t>
            </w:r>
          </w:p>
          <w:p w:rsidR="00D941DC" w:rsidRPr="0012080B" w:rsidRDefault="00561424" w:rsidP="004D5121">
            <w:pPr>
              <w:spacing w:after="0" w:line="240" w:lineRule="auto"/>
              <w:rPr>
                <w:rFonts w:ascii="Times New Roman" w:hAnsi="Times New Roman" w:cs="Times New Roman"/>
                <w:bCs/>
                <w:sz w:val="24"/>
                <w:szCs w:val="24"/>
              </w:rPr>
            </w:pPr>
            <w:r w:rsidRPr="0012080B">
              <w:rPr>
                <w:rFonts w:ascii="Times New Roman" w:hAnsi="Times New Roman" w:cs="Times New Roman"/>
                <w:bCs/>
                <w:sz w:val="24"/>
                <w:szCs w:val="24"/>
              </w:rPr>
              <w:t>від «</w:t>
            </w:r>
            <w:r w:rsidR="00210745" w:rsidRPr="0012080B">
              <w:rPr>
                <w:rFonts w:ascii="Times New Roman" w:hAnsi="Times New Roman" w:cs="Times New Roman"/>
                <w:bCs/>
                <w:sz w:val="24"/>
                <w:szCs w:val="24"/>
              </w:rPr>
              <w:t xml:space="preserve"> </w:t>
            </w:r>
            <w:r w:rsidR="004D1F46">
              <w:rPr>
                <w:rFonts w:ascii="Times New Roman" w:hAnsi="Times New Roman" w:cs="Times New Roman"/>
                <w:bCs/>
                <w:sz w:val="24"/>
                <w:szCs w:val="24"/>
              </w:rPr>
              <w:t xml:space="preserve">25 </w:t>
            </w:r>
            <w:r w:rsidRPr="0012080B">
              <w:rPr>
                <w:rFonts w:ascii="Times New Roman" w:hAnsi="Times New Roman" w:cs="Times New Roman"/>
                <w:bCs/>
                <w:sz w:val="24"/>
                <w:szCs w:val="24"/>
              </w:rPr>
              <w:t>»</w:t>
            </w:r>
            <w:r w:rsidR="009700DC" w:rsidRPr="0012080B">
              <w:rPr>
                <w:rFonts w:ascii="Times New Roman" w:hAnsi="Times New Roman" w:cs="Times New Roman"/>
                <w:bCs/>
                <w:sz w:val="24"/>
                <w:szCs w:val="24"/>
              </w:rPr>
              <w:t xml:space="preserve"> </w:t>
            </w:r>
            <w:r w:rsidR="00932DA5" w:rsidRPr="0012080B">
              <w:rPr>
                <w:rFonts w:ascii="Times New Roman" w:hAnsi="Times New Roman" w:cs="Times New Roman"/>
                <w:bCs/>
                <w:sz w:val="24"/>
                <w:szCs w:val="24"/>
              </w:rPr>
              <w:t>листопада</w:t>
            </w:r>
            <w:r w:rsidR="00750A04" w:rsidRPr="0012080B">
              <w:rPr>
                <w:rFonts w:ascii="Times New Roman" w:hAnsi="Times New Roman" w:cs="Times New Roman"/>
                <w:bCs/>
                <w:sz w:val="24"/>
                <w:szCs w:val="24"/>
              </w:rPr>
              <w:t xml:space="preserve"> </w:t>
            </w:r>
            <w:r w:rsidR="001B07E3" w:rsidRPr="0012080B">
              <w:rPr>
                <w:rFonts w:ascii="Times New Roman" w:hAnsi="Times New Roman" w:cs="Times New Roman"/>
                <w:bCs/>
                <w:sz w:val="24"/>
                <w:szCs w:val="24"/>
              </w:rPr>
              <w:t>2022</w:t>
            </w:r>
            <w:r w:rsidRPr="0012080B">
              <w:rPr>
                <w:rFonts w:ascii="Times New Roman" w:hAnsi="Times New Roman" w:cs="Times New Roman"/>
                <w:bCs/>
                <w:sz w:val="24"/>
                <w:szCs w:val="24"/>
              </w:rPr>
              <w:t xml:space="preserve"> року</w:t>
            </w:r>
          </w:p>
          <w:p w:rsidR="001B07E3" w:rsidRPr="0012080B" w:rsidRDefault="001B07E3" w:rsidP="004D5121">
            <w:pPr>
              <w:spacing w:after="0" w:line="240" w:lineRule="auto"/>
              <w:rPr>
                <w:rFonts w:ascii="Times New Roman" w:hAnsi="Times New Roman" w:cs="Times New Roman"/>
                <w:bCs/>
                <w:sz w:val="24"/>
                <w:szCs w:val="24"/>
              </w:rPr>
            </w:pPr>
            <w:r w:rsidRPr="0012080B">
              <w:rPr>
                <w:rFonts w:ascii="Times New Roman" w:hAnsi="Times New Roman" w:cs="Times New Roman"/>
                <w:bCs/>
                <w:sz w:val="24"/>
                <w:szCs w:val="24"/>
              </w:rPr>
              <w:t xml:space="preserve">Уповноважена особа </w:t>
            </w:r>
          </w:p>
          <w:p w:rsidR="001B07E3" w:rsidRPr="0012080B" w:rsidRDefault="001B07E3" w:rsidP="004D5121">
            <w:pPr>
              <w:spacing w:after="0" w:line="240" w:lineRule="auto"/>
              <w:rPr>
                <w:rFonts w:ascii="Times New Roman" w:hAnsi="Times New Roman" w:cs="Times New Roman"/>
                <w:bCs/>
                <w:sz w:val="24"/>
                <w:szCs w:val="24"/>
              </w:rPr>
            </w:pPr>
          </w:p>
          <w:p w:rsidR="00D941DC" w:rsidRPr="0012080B" w:rsidRDefault="00660841" w:rsidP="004D5121">
            <w:pPr>
              <w:spacing w:after="0" w:line="240" w:lineRule="auto"/>
              <w:rPr>
                <w:rFonts w:ascii="Times New Roman" w:eastAsia="Times New Roman" w:hAnsi="Times New Roman" w:cs="Times New Roman"/>
                <w:b/>
                <w:bCs/>
                <w:sz w:val="24"/>
                <w:szCs w:val="24"/>
                <w:lang w:eastAsia="ru-RU"/>
              </w:rPr>
            </w:pPr>
            <w:r w:rsidRPr="0012080B">
              <w:rPr>
                <w:rFonts w:ascii="Times New Roman" w:eastAsia="Times New Roman" w:hAnsi="Times New Roman" w:cs="Times New Roman"/>
                <w:b/>
                <w:bCs/>
                <w:sz w:val="24"/>
                <w:szCs w:val="24"/>
                <w:lang w:eastAsia="ru-RU"/>
              </w:rPr>
              <w:t>М.Л</w:t>
            </w:r>
            <w:r w:rsidR="006F018D" w:rsidRPr="0012080B">
              <w:rPr>
                <w:rFonts w:ascii="Times New Roman" w:eastAsia="Times New Roman" w:hAnsi="Times New Roman" w:cs="Times New Roman"/>
                <w:b/>
                <w:bCs/>
                <w:sz w:val="24"/>
                <w:szCs w:val="24"/>
                <w:lang w:eastAsia="ru-RU"/>
              </w:rPr>
              <w:t xml:space="preserve">. </w:t>
            </w:r>
            <w:r w:rsidRPr="0012080B">
              <w:rPr>
                <w:rFonts w:ascii="Times New Roman" w:eastAsia="Times New Roman" w:hAnsi="Times New Roman" w:cs="Times New Roman"/>
                <w:b/>
                <w:bCs/>
                <w:sz w:val="24"/>
                <w:szCs w:val="24"/>
                <w:lang w:eastAsia="ru-RU"/>
              </w:rPr>
              <w:t>Тереверко</w:t>
            </w:r>
          </w:p>
          <w:p w:rsidR="00D941DC" w:rsidRPr="0012080B" w:rsidRDefault="00561424" w:rsidP="004D5121">
            <w:pPr>
              <w:spacing w:after="0" w:line="240" w:lineRule="auto"/>
              <w:rPr>
                <w:rFonts w:ascii="Times New Roman" w:hAnsi="Times New Roman" w:cs="Times New Roman"/>
                <w:b/>
                <w:bCs/>
                <w:sz w:val="24"/>
                <w:szCs w:val="24"/>
              </w:rPr>
            </w:pPr>
            <w:r w:rsidRPr="0012080B">
              <w:rPr>
                <w:rFonts w:ascii="Times New Roman" w:hAnsi="Times New Roman" w:cs="Times New Roman"/>
                <w:b/>
                <w:bCs/>
                <w:sz w:val="24"/>
                <w:szCs w:val="24"/>
              </w:rPr>
              <w:t xml:space="preserve"> ________________________________</w:t>
            </w:r>
          </w:p>
          <w:p w:rsidR="00D941DC" w:rsidRPr="0012080B" w:rsidRDefault="00561424" w:rsidP="004D5121">
            <w:pPr>
              <w:spacing w:after="0" w:line="240" w:lineRule="auto"/>
              <w:jc w:val="center"/>
              <w:rPr>
                <w:rFonts w:ascii="Times New Roman" w:eastAsia="Times New Roman" w:hAnsi="Times New Roman" w:cs="Times New Roman"/>
                <w:bCs/>
                <w:sz w:val="24"/>
                <w:szCs w:val="24"/>
              </w:rPr>
            </w:pPr>
            <w:r w:rsidRPr="0012080B">
              <w:rPr>
                <w:rFonts w:ascii="Times New Roman" w:hAnsi="Times New Roman" w:cs="Times New Roman"/>
                <w:bCs/>
                <w:sz w:val="24"/>
                <w:szCs w:val="24"/>
              </w:rPr>
              <w:t>підпис</w:t>
            </w:r>
          </w:p>
        </w:tc>
        <w:tc>
          <w:tcPr>
            <w:tcW w:w="643" w:type="dxa"/>
          </w:tcPr>
          <w:p w:rsidR="00D941DC" w:rsidRPr="0012080B" w:rsidRDefault="00D941DC" w:rsidP="004D5121">
            <w:pPr>
              <w:spacing w:after="0" w:line="240" w:lineRule="auto"/>
              <w:rPr>
                <w:rFonts w:ascii="Times New Roman" w:hAnsi="Times New Roman" w:cs="Times New Roman"/>
                <w:sz w:val="24"/>
                <w:szCs w:val="24"/>
              </w:rPr>
            </w:pPr>
          </w:p>
        </w:tc>
      </w:tr>
      <w:tr w:rsidR="00D941DC" w:rsidRPr="0012080B">
        <w:tc>
          <w:tcPr>
            <w:tcW w:w="3343" w:type="dxa"/>
          </w:tcPr>
          <w:p w:rsidR="00D941DC" w:rsidRPr="0012080B" w:rsidRDefault="00D941DC" w:rsidP="004D5121">
            <w:pPr>
              <w:spacing w:after="0" w:line="240" w:lineRule="auto"/>
              <w:jc w:val="center"/>
              <w:rPr>
                <w:rFonts w:ascii="Times New Roman" w:eastAsia="Times New Roman" w:hAnsi="Times New Roman" w:cs="Times New Roman"/>
                <w:b/>
                <w:bCs/>
                <w:sz w:val="24"/>
                <w:szCs w:val="24"/>
              </w:rPr>
            </w:pPr>
          </w:p>
        </w:tc>
        <w:tc>
          <w:tcPr>
            <w:tcW w:w="6294" w:type="dxa"/>
            <w:gridSpan w:val="3"/>
          </w:tcPr>
          <w:p w:rsidR="00D941DC" w:rsidRPr="0012080B" w:rsidRDefault="00D941DC" w:rsidP="004D5121">
            <w:pPr>
              <w:spacing w:after="0" w:line="240" w:lineRule="auto"/>
              <w:rPr>
                <w:rFonts w:ascii="Times New Roman" w:eastAsia="Times New Roman" w:hAnsi="Times New Roman" w:cs="Times New Roman"/>
                <w:b/>
                <w:bCs/>
                <w:sz w:val="24"/>
                <w:szCs w:val="24"/>
              </w:rPr>
            </w:pPr>
          </w:p>
        </w:tc>
      </w:tr>
    </w:tbl>
    <w:p w:rsidR="00D941DC" w:rsidRPr="0012080B" w:rsidRDefault="00D941DC" w:rsidP="004D5121">
      <w:pPr>
        <w:spacing w:after="0" w:line="240" w:lineRule="auto"/>
        <w:ind w:left="320"/>
        <w:jc w:val="center"/>
        <w:rPr>
          <w:rFonts w:ascii="Times New Roman" w:hAnsi="Times New Roman" w:cs="Times New Roman"/>
          <w:b/>
          <w:bCs/>
          <w:sz w:val="24"/>
          <w:szCs w:val="24"/>
        </w:rPr>
      </w:pPr>
    </w:p>
    <w:p w:rsidR="00D941DC" w:rsidRPr="0012080B" w:rsidRDefault="00D941DC" w:rsidP="004D5121">
      <w:pPr>
        <w:spacing w:after="0" w:line="240" w:lineRule="auto"/>
        <w:ind w:left="320"/>
        <w:jc w:val="center"/>
        <w:rPr>
          <w:rFonts w:ascii="Times New Roman" w:eastAsia="Times New Roman" w:hAnsi="Times New Roman" w:cs="Times New Roman"/>
          <w:b/>
          <w:bCs/>
          <w:sz w:val="24"/>
          <w:szCs w:val="24"/>
        </w:rPr>
      </w:pPr>
    </w:p>
    <w:p w:rsidR="00D941DC" w:rsidRPr="0012080B" w:rsidRDefault="00D941DC" w:rsidP="004D5121">
      <w:pPr>
        <w:spacing w:after="0" w:line="240" w:lineRule="auto"/>
        <w:ind w:left="320"/>
        <w:jc w:val="center"/>
        <w:rPr>
          <w:rFonts w:ascii="Times New Roman" w:eastAsia="Times New Roman" w:hAnsi="Times New Roman" w:cs="Times New Roman"/>
          <w:b/>
          <w:bCs/>
          <w:sz w:val="24"/>
          <w:szCs w:val="24"/>
        </w:rPr>
      </w:pPr>
    </w:p>
    <w:p w:rsidR="00A900D8" w:rsidRPr="0012080B" w:rsidRDefault="00A900D8" w:rsidP="004D5121">
      <w:pPr>
        <w:suppressAutoHyphens w:val="0"/>
        <w:spacing w:after="0" w:line="240" w:lineRule="auto"/>
        <w:jc w:val="center"/>
        <w:rPr>
          <w:rFonts w:ascii="Times New Roman" w:eastAsia="Times New Roman" w:hAnsi="Times New Roman" w:cs="Times New Roman"/>
          <w:sz w:val="24"/>
          <w:szCs w:val="24"/>
        </w:rPr>
      </w:pPr>
      <w:r w:rsidRPr="0012080B">
        <w:rPr>
          <w:rFonts w:ascii="Times New Roman" w:eastAsia="Times New Roman" w:hAnsi="Times New Roman" w:cs="Times New Roman"/>
          <w:b/>
          <w:sz w:val="24"/>
          <w:szCs w:val="24"/>
        </w:rPr>
        <w:t>ТЕНДЕРНА ДОКУМЕНТАЦІЯ</w:t>
      </w:r>
    </w:p>
    <w:p w:rsidR="00A900D8" w:rsidRPr="0012080B" w:rsidRDefault="00A900D8" w:rsidP="004D5121">
      <w:pPr>
        <w:suppressAutoHyphens w:val="0"/>
        <w:spacing w:after="0" w:line="240" w:lineRule="auto"/>
        <w:jc w:val="center"/>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по процедурі</w:t>
      </w:r>
      <w:r w:rsidRPr="0012080B">
        <w:rPr>
          <w:rFonts w:ascii="Times New Roman" w:eastAsia="Times New Roman" w:hAnsi="Times New Roman" w:cs="Times New Roman"/>
          <w:b/>
          <w:sz w:val="24"/>
          <w:szCs w:val="24"/>
        </w:rPr>
        <w:t xml:space="preserve"> ВІДКРИТІ ТОРГИ (з особливостями)</w:t>
      </w:r>
    </w:p>
    <w:p w:rsidR="00D941DC" w:rsidRPr="0012080B" w:rsidRDefault="00561424" w:rsidP="004D5121">
      <w:pPr>
        <w:spacing w:after="0" w:line="240" w:lineRule="auto"/>
        <w:jc w:val="center"/>
        <w:rPr>
          <w:rFonts w:ascii="Times New Roman" w:hAnsi="Times New Roman" w:cs="Times New Roman"/>
          <w:sz w:val="24"/>
          <w:szCs w:val="24"/>
        </w:rPr>
      </w:pPr>
      <w:r w:rsidRPr="0012080B">
        <w:rPr>
          <w:rFonts w:ascii="Times New Roman" w:hAnsi="Times New Roman" w:cs="Times New Roman"/>
          <w:sz w:val="24"/>
          <w:szCs w:val="24"/>
        </w:rPr>
        <w:t>на закупівлю</w:t>
      </w:r>
    </w:p>
    <w:p w:rsidR="00D941DC" w:rsidRPr="0012080B" w:rsidRDefault="00D941DC" w:rsidP="004D5121">
      <w:pPr>
        <w:spacing w:after="0" w:line="240" w:lineRule="auto"/>
        <w:jc w:val="center"/>
        <w:rPr>
          <w:rFonts w:ascii="Times New Roman" w:eastAsia="Times New Roman" w:hAnsi="Times New Roman" w:cs="Times New Roman"/>
          <w:sz w:val="24"/>
          <w:szCs w:val="24"/>
        </w:rPr>
      </w:pPr>
    </w:p>
    <w:p w:rsidR="00C92E35" w:rsidRPr="0012080B" w:rsidRDefault="00414CEB" w:rsidP="00C92E35">
      <w:pPr>
        <w:ind w:firstLine="567"/>
        <w:jc w:val="both"/>
        <w:rPr>
          <w:rFonts w:ascii="Times New Roman" w:eastAsia="Calibri" w:hAnsi="Times New Roman" w:cs="Times New Roman"/>
          <w:sz w:val="24"/>
          <w:szCs w:val="24"/>
          <w:lang w:eastAsia="en-US"/>
        </w:rPr>
      </w:pPr>
      <w:bookmarkStart w:id="0" w:name="n48"/>
      <w:bookmarkEnd w:id="0"/>
      <w:r w:rsidRPr="0012080B">
        <w:rPr>
          <w:rFonts w:ascii="Times New Roman" w:eastAsia="Calibri" w:hAnsi="Times New Roman" w:cs="Times New Roman"/>
          <w:sz w:val="24"/>
          <w:szCs w:val="24"/>
          <w:lang w:eastAsia="en-US"/>
        </w:rPr>
        <w:t>К</w:t>
      </w:r>
      <w:r w:rsidR="00C92E35" w:rsidRPr="0012080B">
        <w:rPr>
          <w:rFonts w:ascii="Times New Roman" w:eastAsia="Times New Roman" w:hAnsi="Times New Roman" w:cs="Times New Roman"/>
          <w:sz w:val="24"/>
          <w:szCs w:val="24"/>
          <w:lang w:eastAsia="ru-RU"/>
        </w:rPr>
        <w:t>од національного класифікатора України ДК 021:2015 «Єдиний закупівельний словник» - 30210000-4</w:t>
      </w:r>
      <w:r w:rsidR="00C92E35" w:rsidRPr="0012080B">
        <w:rPr>
          <w:rFonts w:ascii="Times New Roman" w:eastAsia="Times New Roman" w:hAnsi="Times New Roman" w:cs="Times New Roman"/>
          <w:b/>
          <w:sz w:val="24"/>
          <w:szCs w:val="24"/>
          <w:lang w:eastAsia="ru-RU"/>
        </w:rPr>
        <w:t xml:space="preserve"> </w:t>
      </w:r>
      <w:r w:rsidR="00C92E35" w:rsidRPr="0012080B">
        <w:rPr>
          <w:rFonts w:ascii="Times New Roman" w:eastAsia="Times New Roman" w:hAnsi="Times New Roman" w:cs="Times New Roman"/>
          <w:sz w:val="24"/>
          <w:szCs w:val="24"/>
          <w:lang w:eastAsia="ru-RU"/>
        </w:rPr>
        <w:t>Машини для о</w:t>
      </w:r>
      <w:r w:rsidRPr="0012080B">
        <w:rPr>
          <w:rFonts w:ascii="Times New Roman" w:eastAsia="Times New Roman" w:hAnsi="Times New Roman" w:cs="Times New Roman"/>
          <w:sz w:val="24"/>
          <w:szCs w:val="24"/>
          <w:lang w:eastAsia="ru-RU"/>
        </w:rPr>
        <w:t>бробки даних (апаратна частина)</w:t>
      </w:r>
      <w:r w:rsidR="00C92E35" w:rsidRPr="0012080B">
        <w:rPr>
          <w:rFonts w:ascii="Times New Roman" w:eastAsia="Times New Roman" w:hAnsi="Times New Roman" w:cs="Times New Roman"/>
          <w:sz w:val="24"/>
          <w:szCs w:val="24"/>
          <w:lang w:eastAsia="ru-RU"/>
        </w:rPr>
        <w:t>.</w:t>
      </w:r>
    </w:p>
    <w:p w:rsidR="00D941DC" w:rsidRPr="0012080B" w:rsidRDefault="00D941DC" w:rsidP="00CC77A3">
      <w:pPr>
        <w:spacing w:after="0" w:line="240" w:lineRule="auto"/>
        <w:rPr>
          <w:rFonts w:ascii="Times New Roman" w:eastAsia="Times New Roman" w:hAnsi="Times New Roman" w:cs="Times New Roman"/>
          <w:bCs/>
          <w:sz w:val="24"/>
          <w:szCs w:val="24"/>
          <w:lang w:eastAsia="zh-CN"/>
        </w:rPr>
      </w:pPr>
    </w:p>
    <w:p w:rsidR="0031537D" w:rsidRPr="0012080B"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12080B"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12080B"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12080B"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12080B"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12080B"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12080B" w:rsidRDefault="0031537D" w:rsidP="004D5121">
      <w:pPr>
        <w:spacing w:after="0" w:line="240" w:lineRule="auto"/>
        <w:jc w:val="center"/>
        <w:rPr>
          <w:rFonts w:ascii="Times New Roman" w:eastAsia="Times New Roman" w:hAnsi="Times New Roman" w:cs="Times New Roman"/>
          <w:bCs/>
          <w:sz w:val="24"/>
          <w:szCs w:val="24"/>
          <w:lang w:eastAsia="zh-CN"/>
        </w:rPr>
      </w:pPr>
    </w:p>
    <w:p w:rsidR="00D941DC" w:rsidRPr="0012080B" w:rsidRDefault="00D941DC" w:rsidP="004D5121">
      <w:pPr>
        <w:spacing w:after="0" w:line="240" w:lineRule="auto"/>
        <w:rPr>
          <w:rFonts w:ascii="Times New Roman" w:hAnsi="Times New Roman" w:cs="Times New Roman"/>
          <w:sz w:val="24"/>
          <w:szCs w:val="24"/>
        </w:rPr>
      </w:pPr>
    </w:p>
    <w:p w:rsidR="00D941DC" w:rsidRPr="0012080B" w:rsidRDefault="00D941DC" w:rsidP="004D5121">
      <w:pPr>
        <w:spacing w:after="0" w:line="240" w:lineRule="auto"/>
        <w:rPr>
          <w:rFonts w:ascii="Times New Roman" w:hAnsi="Times New Roman" w:cs="Times New Roman"/>
          <w:sz w:val="24"/>
          <w:szCs w:val="24"/>
        </w:rPr>
      </w:pPr>
    </w:p>
    <w:p w:rsidR="00D941DC" w:rsidRPr="0012080B" w:rsidRDefault="00D941DC" w:rsidP="004D5121">
      <w:pPr>
        <w:spacing w:after="0" w:line="240" w:lineRule="auto"/>
        <w:rPr>
          <w:rFonts w:ascii="Times New Roman" w:hAnsi="Times New Roman" w:cs="Times New Roman"/>
          <w:sz w:val="24"/>
          <w:szCs w:val="24"/>
        </w:rPr>
      </w:pPr>
    </w:p>
    <w:p w:rsidR="00D941DC" w:rsidRPr="0012080B" w:rsidRDefault="00D941DC" w:rsidP="004D5121">
      <w:pPr>
        <w:spacing w:after="0" w:line="240" w:lineRule="auto"/>
        <w:rPr>
          <w:rFonts w:ascii="Times New Roman" w:hAnsi="Times New Roman" w:cs="Times New Roman"/>
          <w:sz w:val="24"/>
          <w:szCs w:val="24"/>
        </w:rPr>
      </w:pPr>
    </w:p>
    <w:p w:rsidR="00D941DC" w:rsidRPr="0012080B" w:rsidRDefault="00D941DC" w:rsidP="004D5121">
      <w:pPr>
        <w:spacing w:after="0" w:line="240" w:lineRule="auto"/>
        <w:rPr>
          <w:rFonts w:ascii="Times New Roman" w:hAnsi="Times New Roman" w:cs="Times New Roman"/>
          <w:sz w:val="24"/>
          <w:szCs w:val="24"/>
        </w:rPr>
      </w:pPr>
    </w:p>
    <w:p w:rsidR="00D941DC" w:rsidRPr="0012080B" w:rsidRDefault="00D941DC" w:rsidP="004D5121">
      <w:pPr>
        <w:spacing w:after="0" w:line="240" w:lineRule="auto"/>
        <w:rPr>
          <w:rFonts w:ascii="Times New Roman" w:hAnsi="Times New Roman" w:cs="Times New Roman"/>
          <w:sz w:val="24"/>
          <w:szCs w:val="24"/>
        </w:rPr>
      </w:pPr>
    </w:p>
    <w:p w:rsidR="00D941DC" w:rsidRPr="0012080B" w:rsidRDefault="00D941DC" w:rsidP="004D5121">
      <w:pPr>
        <w:spacing w:after="0" w:line="240" w:lineRule="auto"/>
        <w:rPr>
          <w:rFonts w:ascii="Times New Roman" w:hAnsi="Times New Roman" w:cs="Times New Roman"/>
          <w:sz w:val="24"/>
          <w:szCs w:val="24"/>
        </w:rPr>
      </w:pPr>
    </w:p>
    <w:p w:rsidR="00631842" w:rsidRPr="0012080B" w:rsidRDefault="00631842" w:rsidP="004D5121">
      <w:pPr>
        <w:spacing w:after="0" w:line="240" w:lineRule="auto"/>
        <w:rPr>
          <w:rFonts w:ascii="Times New Roman" w:hAnsi="Times New Roman" w:cs="Times New Roman"/>
          <w:sz w:val="24"/>
          <w:szCs w:val="24"/>
        </w:rPr>
      </w:pPr>
    </w:p>
    <w:p w:rsidR="00D941DC" w:rsidRPr="0012080B" w:rsidRDefault="003B2C76" w:rsidP="004D5121">
      <w:pPr>
        <w:spacing w:after="0" w:line="240" w:lineRule="auto"/>
        <w:jc w:val="center"/>
        <w:rPr>
          <w:rFonts w:ascii="Times New Roman" w:hAnsi="Times New Roman" w:cs="Times New Roman"/>
          <w:b/>
          <w:sz w:val="24"/>
          <w:szCs w:val="24"/>
        </w:rPr>
      </w:pPr>
      <w:r w:rsidRPr="0012080B">
        <w:rPr>
          <w:rFonts w:ascii="Times New Roman" w:hAnsi="Times New Roman" w:cs="Times New Roman"/>
          <w:b/>
          <w:sz w:val="24"/>
          <w:szCs w:val="24"/>
        </w:rPr>
        <w:t>Київ 2022</w:t>
      </w:r>
    </w:p>
    <w:p w:rsidR="00D941DC" w:rsidRPr="0012080B" w:rsidRDefault="00561424" w:rsidP="004D5121">
      <w:pPr>
        <w:spacing w:after="0" w:line="240" w:lineRule="auto"/>
        <w:jc w:val="center"/>
        <w:rPr>
          <w:rFonts w:ascii="Times New Roman" w:eastAsia="Times New Roman" w:hAnsi="Times New Roman" w:cs="Times New Roman"/>
          <w:color w:val="FF0000"/>
          <w:sz w:val="24"/>
          <w:szCs w:val="24"/>
        </w:rPr>
      </w:pPr>
      <w:r w:rsidRPr="0012080B">
        <w:rPr>
          <w:rFonts w:ascii="Times New Roman" w:hAnsi="Times New Roman" w:cs="Times New Roman"/>
          <w:sz w:val="24"/>
          <w:szCs w:val="24"/>
        </w:rPr>
        <w:br w:type="page"/>
      </w:r>
      <w:r w:rsidRPr="0012080B">
        <w:rPr>
          <w:rFonts w:ascii="Times New Roman" w:eastAsia="Times New Roman" w:hAnsi="Times New Roman" w:cs="Times New Roman"/>
          <w:b/>
          <w:sz w:val="24"/>
          <w:szCs w:val="24"/>
          <w:lang w:eastAsia="zh-CN"/>
        </w:rPr>
        <w:lastRenderedPageBreak/>
        <w:t xml:space="preserve">ТЕНДЕРНА ДОКУМЕНТАЦІЯ </w:t>
      </w:r>
    </w:p>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ДЛЯ ПРОЦЕДУРИ ЗАКУПІВЛІ «ВІДКРИТІ ТОРГИ»</w:t>
      </w:r>
    </w:p>
    <w:p w:rsidR="00D941DC" w:rsidRPr="0012080B" w:rsidRDefault="00D941DC" w:rsidP="004D5121">
      <w:pPr>
        <w:spacing w:after="0" w:line="240" w:lineRule="auto"/>
        <w:jc w:val="center"/>
        <w:rPr>
          <w:rFonts w:ascii="Times New Roman" w:eastAsia="SimSun" w:hAnsi="Times New Roman" w:cs="Times New Roman"/>
          <w:b/>
          <w:sz w:val="24"/>
          <w:szCs w:val="24"/>
          <w:lang w:eastAsia="zh-CN"/>
        </w:rPr>
      </w:pPr>
    </w:p>
    <w:tbl>
      <w:tblPr>
        <w:tblStyle w:val="afff5"/>
        <w:tblW w:w="10065" w:type="dxa"/>
        <w:tblInd w:w="-289" w:type="dxa"/>
        <w:tblLook w:val="04A0" w:firstRow="1" w:lastRow="0" w:firstColumn="1" w:lastColumn="0" w:noHBand="0" w:noVBand="1"/>
      </w:tblPr>
      <w:tblGrid>
        <w:gridCol w:w="643"/>
        <w:gridCol w:w="3501"/>
        <w:gridCol w:w="5921"/>
      </w:tblGrid>
      <w:tr w:rsidR="00D941DC" w:rsidRPr="0012080B" w:rsidTr="00DB535D">
        <w:tc>
          <w:tcPr>
            <w:tcW w:w="10065" w:type="dxa"/>
            <w:gridSpan w:val="3"/>
            <w:shd w:val="pct5" w:color="auto" w:fill="auto"/>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РОЗДІЛ 1</w:t>
            </w:r>
          </w:p>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«ЗАГАЛЬНІ ПОЛОЖЕННЯ»</w:t>
            </w:r>
          </w:p>
        </w:tc>
      </w:tr>
      <w:tr w:rsidR="00D941DC" w:rsidRPr="0012080B" w:rsidTr="00DB535D">
        <w:tc>
          <w:tcPr>
            <w:tcW w:w="643" w:type="dxa"/>
            <w:shd w:val="pct5" w:color="auto" w:fill="auto"/>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1</w:t>
            </w:r>
          </w:p>
        </w:tc>
        <w:tc>
          <w:tcPr>
            <w:tcW w:w="3501" w:type="dxa"/>
            <w:shd w:val="pct5" w:color="auto" w:fill="auto"/>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2</w:t>
            </w:r>
          </w:p>
        </w:tc>
        <w:tc>
          <w:tcPr>
            <w:tcW w:w="5921" w:type="dxa"/>
            <w:shd w:val="pct5" w:color="auto" w:fill="auto"/>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3</w:t>
            </w:r>
          </w:p>
        </w:tc>
      </w:tr>
      <w:tr w:rsidR="00D941DC" w:rsidRPr="0012080B" w:rsidTr="00DB535D">
        <w:tc>
          <w:tcPr>
            <w:tcW w:w="643" w:type="dxa"/>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1.</w:t>
            </w:r>
          </w:p>
        </w:tc>
        <w:tc>
          <w:tcPr>
            <w:tcW w:w="3501" w:type="dxa"/>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Терміни, які вживаються в тендерній документації</w:t>
            </w:r>
          </w:p>
        </w:tc>
        <w:tc>
          <w:tcPr>
            <w:tcW w:w="5921" w:type="dxa"/>
          </w:tcPr>
          <w:p w:rsidR="002263ED" w:rsidRPr="0012080B" w:rsidRDefault="002263ED" w:rsidP="004D5121">
            <w:pPr>
              <w:pStyle w:val="affb"/>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941DC" w:rsidRPr="0012080B" w:rsidRDefault="002263ED" w:rsidP="004D5121">
            <w:pPr>
              <w:pStyle w:val="affb"/>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xml:space="preserve"> Терміни, які використовуються в цій документації, вживаються у значенні, наведеному в Законі та Особливостях.</w:t>
            </w:r>
          </w:p>
        </w:tc>
      </w:tr>
      <w:tr w:rsidR="00D941DC" w:rsidRPr="0012080B" w:rsidTr="00DB535D">
        <w:tc>
          <w:tcPr>
            <w:tcW w:w="643" w:type="dxa"/>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2.</w:t>
            </w:r>
          </w:p>
        </w:tc>
        <w:tc>
          <w:tcPr>
            <w:tcW w:w="3501" w:type="dxa"/>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Інформація про замовника торгів</w:t>
            </w:r>
          </w:p>
        </w:tc>
        <w:tc>
          <w:tcPr>
            <w:tcW w:w="5921" w:type="dxa"/>
          </w:tcPr>
          <w:p w:rsidR="00D941DC" w:rsidRPr="0012080B" w:rsidRDefault="00D941DC" w:rsidP="004D5121">
            <w:pPr>
              <w:spacing w:after="0" w:line="240" w:lineRule="auto"/>
              <w:ind w:left="143" w:firstLine="284"/>
              <w:rPr>
                <w:rFonts w:ascii="Times New Roman" w:eastAsia="SimSun" w:hAnsi="Times New Roman" w:cs="Times New Roman"/>
                <w:sz w:val="24"/>
                <w:szCs w:val="24"/>
                <w:lang w:eastAsia="zh-CN"/>
              </w:rPr>
            </w:pPr>
          </w:p>
        </w:tc>
      </w:tr>
      <w:tr w:rsidR="00D941DC" w:rsidRPr="0012080B" w:rsidTr="00DB535D">
        <w:tc>
          <w:tcPr>
            <w:tcW w:w="643" w:type="dxa"/>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2.1.</w:t>
            </w:r>
          </w:p>
        </w:tc>
        <w:tc>
          <w:tcPr>
            <w:tcW w:w="3501" w:type="dxa"/>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Times New Roman" w:hAnsi="Times New Roman" w:cs="Times New Roman"/>
                <w:sz w:val="24"/>
                <w:szCs w:val="24"/>
              </w:rPr>
              <w:t>Повне найменування</w:t>
            </w:r>
          </w:p>
        </w:tc>
        <w:tc>
          <w:tcPr>
            <w:tcW w:w="5921" w:type="dxa"/>
          </w:tcPr>
          <w:p w:rsidR="00D941DC" w:rsidRPr="0012080B" w:rsidRDefault="001B07E3" w:rsidP="004D5121">
            <w:pPr>
              <w:spacing w:after="0" w:line="240" w:lineRule="auto"/>
              <w:ind w:left="143" w:firstLine="284"/>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rPr>
              <w:t>Комунальне підприємство «Головний інформаційно-обчислювальний центр»</w:t>
            </w:r>
          </w:p>
        </w:tc>
      </w:tr>
      <w:tr w:rsidR="00D941DC" w:rsidRPr="0012080B" w:rsidTr="00DB535D">
        <w:tc>
          <w:tcPr>
            <w:tcW w:w="643" w:type="dxa"/>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2.2.</w:t>
            </w:r>
          </w:p>
        </w:tc>
        <w:tc>
          <w:tcPr>
            <w:tcW w:w="3501" w:type="dxa"/>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Times New Roman" w:hAnsi="Times New Roman" w:cs="Times New Roman"/>
                <w:sz w:val="24"/>
                <w:szCs w:val="24"/>
              </w:rPr>
              <w:t>Місцезнаходження</w:t>
            </w:r>
          </w:p>
        </w:tc>
        <w:tc>
          <w:tcPr>
            <w:tcW w:w="5921" w:type="dxa"/>
          </w:tcPr>
          <w:p w:rsidR="00D941DC" w:rsidRPr="0012080B" w:rsidRDefault="004046D3" w:rsidP="004D5121">
            <w:pPr>
              <w:spacing w:after="0" w:line="240" w:lineRule="auto"/>
              <w:ind w:left="143" w:firstLine="284"/>
              <w:rPr>
                <w:rFonts w:ascii="Times New Roman" w:eastAsia="SimSun" w:hAnsi="Times New Roman" w:cs="Times New Roman"/>
                <w:b/>
                <w:sz w:val="24"/>
                <w:szCs w:val="24"/>
                <w:lang w:eastAsia="zh-CN"/>
              </w:rPr>
            </w:pPr>
            <w:r w:rsidRPr="0012080B">
              <w:rPr>
                <w:rFonts w:ascii="Times New Roman" w:eastAsia="SimSun" w:hAnsi="Times New Roman" w:cs="Times New Roman"/>
                <w:sz w:val="24"/>
                <w:szCs w:val="24"/>
                <w:lang w:eastAsia="zh-CN"/>
              </w:rPr>
              <w:t>02192</w:t>
            </w:r>
            <w:r w:rsidR="00B005ED" w:rsidRPr="0012080B">
              <w:rPr>
                <w:rFonts w:ascii="Times New Roman" w:eastAsia="SimSun" w:hAnsi="Times New Roman" w:cs="Times New Roman"/>
                <w:sz w:val="24"/>
                <w:szCs w:val="24"/>
                <w:lang w:eastAsia="zh-CN"/>
              </w:rPr>
              <w:t>, м. Київ, вул. Космічна</w:t>
            </w:r>
            <w:r w:rsidR="00561424" w:rsidRPr="0012080B">
              <w:rPr>
                <w:rFonts w:ascii="Times New Roman" w:eastAsia="SimSun" w:hAnsi="Times New Roman" w:cs="Times New Roman"/>
                <w:sz w:val="24"/>
                <w:szCs w:val="24"/>
                <w:lang w:eastAsia="zh-CN"/>
              </w:rPr>
              <w:t>, 12-А</w:t>
            </w:r>
          </w:p>
        </w:tc>
      </w:tr>
      <w:tr w:rsidR="00D941DC" w:rsidRPr="0012080B" w:rsidTr="00DB535D">
        <w:trPr>
          <w:trHeight w:val="2313"/>
        </w:trPr>
        <w:tc>
          <w:tcPr>
            <w:tcW w:w="643" w:type="dxa"/>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2.3.</w:t>
            </w:r>
          </w:p>
        </w:tc>
        <w:tc>
          <w:tcPr>
            <w:tcW w:w="3501" w:type="dxa"/>
          </w:tcPr>
          <w:p w:rsidR="00D941DC" w:rsidRPr="0012080B" w:rsidRDefault="00561424" w:rsidP="004D5121">
            <w:pPr>
              <w:spacing w:after="0" w:line="240" w:lineRule="auto"/>
              <w:jc w:val="center"/>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921" w:type="dxa"/>
          </w:tcPr>
          <w:p w:rsidR="0058717D" w:rsidRPr="0012080B" w:rsidRDefault="0058717D" w:rsidP="004D5121">
            <w:pPr>
              <w:snapToGrid w:val="0"/>
              <w:spacing w:after="0" w:line="240" w:lineRule="auto"/>
              <w:ind w:left="-5" w:firstLine="284"/>
              <w:jc w:val="both"/>
              <w:rPr>
                <w:rFonts w:ascii="Times New Roman" w:hAnsi="Times New Roman" w:cs="Times New Roman"/>
                <w:kern w:val="1"/>
                <w:sz w:val="24"/>
                <w:szCs w:val="24"/>
              </w:rPr>
            </w:pPr>
            <w:r w:rsidRPr="0012080B">
              <w:rPr>
                <w:rFonts w:ascii="Times New Roman" w:hAnsi="Times New Roman" w:cs="Times New Roman"/>
                <w:kern w:val="1"/>
                <w:sz w:val="24"/>
                <w:szCs w:val="24"/>
              </w:rPr>
              <w:t>З питань, пов’язаних з підготовкою тендерних пропозицій учасники процедури закупівлі (далі – Учасник) можуть звертатися до:</w:t>
            </w:r>
          </w:p>
          <w:p w:rsidR="0079297D" w:rsidRPr="0012080B" w:rsidRDefault="001B07E3" w:rsidP="004D5121">
            <w:pPr>
              <w:spacing w:after="0" w:line="240" w:lineRule="auto"/>
              <w:ind w:left="-5" w:right="316" w:firstLine="284"/>
              <w:jc w:val="both"/>
              <w:rPr>
                <w:rFonts w:ascii="Times New Roman" w:hAnsi="Times New Roman" w:cs="Times New Roman"/>
                <w:kern w:val="1"/>
                <w:sz w:val="24"/>
                <w:szCs w:val="24"/>
              </w:rPr>
            </w:pPr>
            <w:r w:rsidRPr="0012080B">
              <w:rPr>
                <w:rFonts w:ascii="Times New Roman" w:hAnsi="Times New Roman" w:cs="Times New Roman"/>
                <w:kern w:val="1"/>
                <w:sz w:val="24"/>
                <w:szCs w:val="24"/>
              </w:rPr>
              <w:t>Уповноваженої особи</w:t>
            </w:r>
            <w:r w:rsidR="0058717D" w:rsidRPr="0012080B">
              <w:rPr>
                <w:rFonts w:ascii="Times New Roman" w:hAnsi="Times New Roman" w:cs="Times New Roman"/>
                <w:kern w:val="1"/>
                <w:sz w:val="24"/>
                <w:szCs w:val="24"/>
              </w:rPr>
              <w:t xml:space="preserve"> – </w:t>
            </w:r>
            <w:proofErr w:type="spellStart"/>
            <w:r w:rsidR="00543F8C" w:rsidRPr="0012080B">
              <w:rPr>
                <w:rFonts w:ascii="Times New Roman" w:hAnsi="Times New Roman" w:cs="Times New Roman"/>
                <w:kern w:val="1"/>
                <w:sz w:val="24"/>
                <w:szCs w:val="24"/>
              </w:rPr>
              <w:t>т.в.о</w:t>
            </w:r>
            <w:proofErr w:type="spellEnd"/>
            <w:r w:rsidR="00543F8C" w:rsidRPr="0012080B">
              <w:rPr>
                <w:rFonts w:ascii="Times New Roman" w:hAnsi="Times New Roman" w:cs="Times New Roman"/>
                <w:kern w:val="1"/>
                <w:sz w:val="24"/>
                <w:szCs w:val="24"/>
              </w:rPr>
              <w:t xml:space="preserve">. начальника </w:t>
            </w:r>
            <w:r w:rsidR="0058717D" w:rsidRPr="0012080B">
              <w:rPr>
                <w:rFonts w:ascii="Times New Roman" w:hAnsi="Times New Roman" w:cs="Times New Roman"/>
                <w:kern w:val="1"/>
                <w:sz w:val="24"/>
                <w:szCs w:val="24"/>
              </w:rPr>
              <w:t xml:space="preserve">відділу супроводу публічних закупівель </w:t>
            </w:r>
            <w:r w:rsidR="00631842" w:rsidRPr="0012080B">
              <w:rPr>
                <w:rFonts w:ascii="Times New Roman" w:hAnsi="Times New Roman" w:cs="Times New Roman"/>
                <w:kern w:val="1"/>
                <w:sz w:val="24"/>
                <w:szCs w:val="24"/>
              </w:rPr>
              <w:t xml:space="preserve">юридичного департаменту </w:t>
            </w:r>
            <w:r w:rsidR="00660841" w:rsidRPr="0012080B">
              <w:rPr>
                <w:rFonts w:ascii="Times New Roman" w:hAnsi="Times New Roman" w:cs="Times New Roman"/>
                <w:kern w:val="1"/>
                <w:sz w:val="24"/>
                <w:szCs w:val="24"/>
              </w:rPr>
              <w:t xml:space="preserve">Тереверко </w:t>
            </w:r>
            <w:proofErr w:type="spellStart"/>
            <w:r w:rsidR="00660841" w:rsidRPr="0012080B">
              <w:rPr>
                <w:rFonts w:ascii="Times New Roman" w:hAnsi="Times New Roman" w:cs="Times New Roman"/>
                <w:kern w:val="1"/>
                <w:sz w:val="24"/>
                <w:szCs w:val="24"/>
              </w:rPr>
              <w:t>Маріни</w:t>
            </w:r>
            <w:proofErr w:type="spellEnd"/>
            <w:r w:rsidR="00660841" w:rsidRPr="0012080B">
              <w:rPr>
                <w:rFonts w:ascii="Times New Roman" w:hAnsi="Times New Roman" w:cs="Times New Roman"/>
                <w:kern w:val="1"/>
                <w:sz w:val="24"/>
                <w:szCs w:val="24"/>
              </w:rPr>
              <w:t xml:space="preserve"> Леонідівни</w:t>
            </w:r>
            <w:r w:rsidR="000338D2" w:rsidRPr="0012080B">
              <w:rPr>
                <w:rFonts w:ascii="Times New Roman" w:hAnsi="Times New Roman" w:cs="Times New Roman"/>
                <w:kern w:val="1"/>
                <w:sz w:val="24"/>
                <w:szCs w:val="24"/>
              </w:rPr>
              <w:t xml:space="preserve">, </w:t>
            </w:r>
          </w:p>
          <w:p w:rsidR="0058717D" w:rsidRPr="0012080B" w:rsidRDefault="000338D2" w:rsidP="004D5121">
            <w:pPr>
              <w:spacing w:after="0" w:line="240" w:lineRule="auto"/>
              <w:ind w:left="-5" w:firstLine="284"/>
              <w:jc w:val="both"/>
              <w:rPr>
                <w:rFonts w:ascii="Times New Roman" w:hAnsi="Times New Roman" w:cs="Times New Roman"/>
                <w:kern w:val="1"/>
                <w:sz w:val="24"/>
                <w:szCs w:val="24"/>
              </w:rPr>
            </w:pPr>
            <w:proofErr w:type="spellStart"/>
            <w:r w:rsidRPr="0012080B">
              <w:rPr>
                <w:rFonts w:ascii="Times New Roman" w:hAnsi="Times New Roman" w:cs="Times New Roman"/>
                <w:kern w:val="1"/>
                <w:sz w:val="24"/>
                <w:szCs w:val="24"/>
              </w:rPr>
              <w:t>тел</w:t>
            </w:r>
            <w:proofErr w:type="spellEnd"/>
            <w:r w:rsidRPr="0012080B">
              <w:rPr>
                <w:rFonts w:ascii="Times New Roman" w:hAnsi="Times New Roman" w:cs="Times New Roman"/>
                <w:kern w:val="1"/>
                <w:sz w:val="24"/>
                <w:szCs w:val="24"/>
              </w:rPr>
              <w:t>.: (044)366-81-38</w:t>
            </w:r>
            <w:r w:rsidR="0058717D" w:rsidRPr="0012080B">
              <w:rPr>
                <w:rFonts w:ascii="Times New Roman" w:hAnsi="Times New Roman" w:cs="Times New Roman"/>
                <w:kern w:val="1"/>
                <w:sz w:val="24"/>
                <w:szCs w:val="24"/>
              </w:rPr>
              <w:t xml:space="preserve"> </w:t>
            </w:r>
          </w:p>
          <w:p w:rsidR="00D941DC" w:rsidRPr="0012080B" w:rsidRDefault="00660841" w:rsidP="004D5121">
            <w:pPr>
              <w:spacing w:after="0" w:line="240" w:lineRule="auto"/>
              <w:ind w:left="-5" w:firstLine="284"/>
              <w:jc w:val="both"/>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u w:val="single"/>
                <w:lang w:eastAsia="zh-CN"/>
              </w:rPr>
              <w:t>maryna.tereverko@kyivcity.gov.ua</w:t>
            </w:r>
          </w:p>
        </w:tc>
      </w:tr>
      <w:tr w:rsidR="00D941DC" w:rsidRPr="0012080B" w:rsidTr="00DB535D">
        <w:tc>
          <w:tcPr>
            <w:tcW w:w="643" w:type="dxa"/>
          </w:tcPr>
          <w:p w:rsidR="00D941DC" w:rsidRPr="0012080B" w:rsidRDefault="00561424" w:rsidP="004D5121">
            <w:pPr>
              <w:spacing w:after="0" w:line="240" w:lineRule="auto"/>
              <w:jc w:val="center"/>
              <w:rPr>
                <w:rFonts w:ascii="Times New Roman" w:hAnsi="Times New Roman" w:cs="Times New Roman"/>
                <w:b/>
                <w:sz w:val="24"/>
                <w:szCs w:val="24"/>
              </w:rPr>
            </w:pPr>
            <w:r w:rsidRPr="0012080B">
              <w:rPr>
                <w:rFonts w:ascii="Times New Roman" w:eastAsia="Times New Roman" w:hAnsi="Times New Roman" w:cs="Times New Roman"/>
                <w:b/>
                <w:sz w:val="24"/>
                <w:szCs w:val="24"/>
              </w:rPr>
              <w:t>3.</w:t>
            </w:r>
          </w:p>
        </w:tc>
        <w:tc>
          <w:tcPr>
            <w:tcW w:w="3501" w:type="dxa"/>
          </w:tcPr>
          <w:p w:rsidR="00D941DC" w:rsidRPr="0012080B" w:rsidRDefault="00561424" w:rsidP="004D5121">
            <w:pPr>
              <w:spacing w:after="0" w:line="240" w:lineRule="auto"/>
              <w:jc w:val="center"/>
              <w:rPr>
                <w:rFonts w:ascii="Times New Roman" w:hAnsi="Times New Roman" w:cs="Times New Roman"/>
                <w:b/>
                <w:sz w:val="24"/>
                <w:szCs w:val="24"/>
              </w:rPr>
            </w:pPr>
            <w:r w:rsidRPr="0012080B">
              <w:rPr>
                <w:rFonts w:ascii="Times New Roman" w:eastAsia="Times New Roman" w:hAnsi="Times New Roman" w:cs="Times New Roman"/>
                <w:b/>
                <w:sz w:val="24"/>
                <w:szCs w:val="24"/>
              </w:rPr>
              <w:t>Процедура закупівлі</w:t>
            </w:r>
          </w:p>
        </w:tc>
        <w:tc>
          <w:tcPr>
            <w:tcW w:w="5921" w:type="dxa"/>
          </w:tcPr>
          <w:p w:rsidR="00D941DC" w:rsidRPr="0012080B" w:rsidRDefault="00561424" w:rsidP="004D5121">
            <w:pPr>
              <w:spacing w:after="0" w:line="240" w:lineRule="auto"/>
              <w:ind w:left="143" w:firstLine="284"/>
              <w:rPr>
                <w:rFonts w:ascii="Times New Roman" w:hAnsi="Times New Roman" w:cs="Times New Roman"/>
                <w:sz w:val="24"/>
                <w:szCs w:val="24"/>
              </w:rPr>
            </w:pPr>
            <w:r w:rsidRPr="0012080B">
              <w:rPr>
                <w:rFonts w:ascii="Times New Roman" w:eastAsia="Times New Roman" w:hAnsi="Times New Roman" w:cs="Times New Roman"/>
                <w:sz w:val="24"/>
                <w:szCs w:val="24"/>
              </w:rPr>
              <w:t xml:space="preserve"> Відкриті торги </w:t>
            </w:r>
            <w:r w:rsidR="00F209AD" w:rsidRPr="0012080B">
              <w:rPr>
                <w:rFonts w:ascii="Times New Roman" w:eastAsia="Times New Roman" w:hAnsi="Times New Roman" w:cs="Times New Roman"/>
                <w:sz w:val="24"/>
                <w:szCs w:val="24"/>
              </w:rPr>
              <w:t>з особливостями</w:t>
            </w:r>
          </w:p>
        </w:tc>
      </w:tr>
      <w:tr w:rsidR="00D941DC" w:rsidRPr="0012080B" w:rsidTr="00DB535D">
        <w:trPr>
          <w:trHeight w:val="652"/>
        </w:trPr>
        <w:tc>
          <w:tcPr>
            <w:tcW w:w="643" w:type="dxa"/>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4.</w:t>
            </w:r>
          </w:p>
        </w:tc>
        <w:tc>
          <w:tcPr>
            <w:tcW w:w="3501" w:type="dxa"/>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Інформація про предмет закупівлі</w:t>
            </w:r>
          </w:p>
        </w:tc>
        <w:tc>
          <w:tcPr>
            <w:tcW w:w="5921" w:type="dxa"/>
          </w:tcPr>
          <w:p w:rsidR="00D941DC" w:rsidRPr="0012080B" w:rsidRDefault="00D941DC" w:rsidP="004D5121">
            <w:pPr>
              <w:spacing w:after="0" w:line="240" w:lineRule="auto"/>
              <w:ind w:left="143" w:firstLine="284"/>
              <w:jc w:val="both"/>
              <w:rPr>
                <w:rFonts w:ascii="Times New Roman" w:eastAsia="SimSun" w:hAnsi="Times New Roman" w:cs="Times New Roman"/>
                <w:b/>
                <w:sz w:val="24"/>
                <w:szCs w:val="24"/>
                <w:lang w:eastAsia="zh-CN"/>
              </w:rPr>
            </w:pPr>
          </w:p>
        </w:tc>
      </w:tr>
      <w:tr w:rsidR="00D941DC" w:rsidRPr="0012080B" w:rsidTr="00DB535D">
        <w:tc>
          <w:tcPr>
            <w:tcW w:w="643" w:type="dxa"/>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4.1.</w:t>
            </w:r>
          </w:p>
        </w:tc>
        <w:tc>
          <w:tcPr>
            <w:tcW w:w="3501" w:type="dxa"/>
          </w:tcPr>
          <w:p w:rsidR="00D941DC" w:rsidRPr="0012080B" w:rsidRDefault="00561424" w:rsidP="004D5121">
            <w:pPr>
              <w:spacing w:after="0" w:line="240" w:lineRule="auto"/>
              <w:jc w:val="center"/>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Назва предмета закупівлі</w:t>
            </w:r>
          </w:p>
        </w:tc>
        <w:tc>
          <w:tcPr>
            <w:tcW w:w="5921" w:type="dxa"/>
          </w:tcPr>
          <w:p w:rsidR="00C92E35" w:rsidRPr="0012080B" w:rsidRDefault="00414CEB" w:rsidP="00156304">
            <w:pPr>
              <w:suppressAutoHyphens w:val="0"/>
              <w:spacing w:after="0" w:line="240" w:lineRule="auto"/>
              <w:ind w:firstLine="421"/>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К</w:t>
            </w:r>
            <w:r w:rsidR="00C92E35" w:rsidRPr="0012080B">
              <w:rPr>
                <w:rFonts w:ascii="Times New Roman" w:eastAsia="Times New Roman" w:hAnsi="Times New Roman" w:cs="Times New Roman"/>
                <w:sz w:val="24"/>
                <w:szCs w:val="24"/>
                <w:lang w:eastAsia="ru-RU"/>
              </w:rPr>
              <w:t>од національного класифікатора України ДК 021:2015 «Єдиний закупівельний словник» - 30210000-4</w:t>
            </w:r>
            <w:r w:rsidR="00C92E35" w:rsidRPr="0012080B">
              <w:rPr>
                <w:rFonts w:ascii="Times New Roman" w:eastAsia="Times New Roman" w:hAnsi="Times New Roman" w:cs="Times New Roman"/>
                <w:b/>
                <w:sz w:val="24"/>
                <w:szCs w:val="24"/>
                <w:lang w:eastAsia="ru-RU"/>
              </w:rPr>
              <w:t xml:space="preserve"> </w:t>
            </w:r>
            <w:r w:rsidR="00C92E35" w:rsidRPr="0012080B">
              <w:rPr>
                <w:rFonts w:ascii="Times New Roman" w:eastAsia="Times New Roman" w:hAnsi="Times New Roman" w:cs="Times New Roman"/>
                <w:sz w:val="24"/>
                <w:szCs w:val="24"/>
                <w:lang w:eastAsia="ru-RU"/>
              </w:rPr>
              <w:t>Машини для о</w:t>
            </w:r>
            <w:r w:rsidR="00156304" w:rsidRPr="0012080B">
              <w:rPr>
                <w:rFonts w:ascii="Times New Roman" w:eastAsia="Times New Roman" w:hAnsi="Times New Roman" w:cs="Times New Roman"/>
                <w:sz w:val="24"/>
                <w:szCs w:val="24"/>
                <w:lang w:eastAsia="ru-RU"/>
              </w:rPr>
              <w:t>бробки даних (апаратна частина)</w:t>
            </w:r>
            <w:r w:rsidR="00C92E35" w:rsidRPr="0012080B">
              <w:rPr>
                <w:rFonts w:ascii="Times New Roman" w:eastAsia="Times New Roman" w:hAnsi="Times New Roman" w:cs="Times New Roman"/>
                <w:sz w:val="24"/>
                <w:szCs w:val="24"/>
                <w:lang w:eastAsia="ru-RU"/>
              </w:rPr>
              <w:t>.</w:t>
            </w:r>
          </w:p>
          <w:p w:rsidR="00210745" w:rsidRPr="0012080B" w:rsidRDefault="00210745" w:rsidP="00210745">
            <w:pPr>
              <w:suppressAutoHyphens w:val="0"/>
              <w:spacing w:after="0" w:line="276" w:lineRule="auto"/>
              <w:jc w:val="both"/>
              <w:rPr>
                <w:rFonts w:ascii="Times New Roman" w:eastAsia="Arial" w:hAnsi="Times New Roman" w:cs="Times New Roman"/>
                <w:sz w:val="24"/>
                <w:szCs w:val="24"/>
                <w:lang w:eastAsia="en-US"/>
              </w:rPr>
            </w:pPr>
            <w:r w:rsidRPr="0012080B">
              <w:rPr>
                <w:rFonts w:ascii="Times New Roman" w:eastAsia="Times New Roman" w:hAnsi="Times New Roman" w:cs="Times New Roman"/>
                <w:b/>
                <w:bCs/>
                <w:i/>
                <w:sz w:val="24"/>
                <w:szCs w:val="24"/>
              </w:rPr>
              <w:t>Лот</w:t>
            </w:r>
            <w:r w:rsidR="00D65605" w:rsidRPr="0012080B">
              <w:rPr>
                <w:rFonts w:ascii="Times New Roman" w:eastAsia="Times New Roman" w:hAnsi="Times New Roman" w:cs="Times New Roman"/>
                <w:b/>
                <w:bCs/>
                <w:i/>
                <w:sz w:val="24"/>
                <w:szCs w:val="24"/>
              </w:rPr>
              <w:t xml:space="preserve"> </w:t>
            </w:r>
            <w:r w:rsidRPr="0012080B">
              <w:rPr>
                <w:rFonts w:ascii="Times New Roman" w:eastAsia="Times New Roman" w:hAnsi="Times New Roman" w:cs="Times New Roman"/>
                <w:b/>
                <w:bCs/>
                <w:i/>
                <w:sz w:val="24"/>
                <w:szCs w:val="24"/>
              </w:rPr>
              <w:t xml:space="preserve">№1: </w:t>
            </w:r>
            <w:r w:rsidR="00C62704" w:rsidRPr="0012080B">
              <w:rPr>
                <w:rFonts w:ascii="Times New Roman" w:eastAsia="Times New Roman" w:hAnsi="Times New Roman" w:cs="Times New Roman"/>
                <w:sz w:val="26"/>
                <w:szCs w:val="26"/>
                <w:lang w:eastAsia="ru-RU"/>
              </w:rPr>
              <w:t xml:space="preserve">Ноутбук ASUS X515EP </w:t>
            </w:r>
            <w:proofErr w:type="spellStart"/>
            <w:r w:rsidR="00C62704" w:rsidRPr="0012080B">
              <w:rPr>
                <w:rFonts w:ascii="Times New Roman" w:eastAsia="Times New Roman" w:hAnsi="Times New Roman" w:cs="Times New Roman"/>
                <w:sz w:val="26"/>
                <w:szCs w:val="26"/>
                <w:lang w:eastAsia="ru-RU"/>
              </w:rPr>
              <w:t>Grey</w:t>
            </w:r>
            <w:proofErr w:type="spellEnd"/>
            <w:r w:rsidR="00C62704" w:rsidRPr="0012080B">
              <w:rPr>
                <w:rFonts w:ascii="Times New Roman" w:eastAsia="Times New Roman" w:hAnsi="Times New Roman" w:cs="Times New Roman"/>
                <w:sz w:val="26"/>
                <w:szCs w:val="26"/>
                <w:lang w:eastAsia="ru-RU"/>
              </w:rPr>
              <w:t xml:space="preserve"> (X5</w:t>
            </w:r>
            <w:r w:rsidR="00D65605" w:rsidRPr="0012080B">
              <w:rPr>
                <w:rFonts w:ascii="Times New Roman" w:eastAsia="Times New Roman" w:hAnsi="Times New Roman" w:cs="Times New Roman"/>
                <w:sz w:val="26"/>
                <w:szCs w:val="26"/>
                <w:lang w:eastAsia="ru-RU"/>
              </w:rPr>
              <w:t>15EP-BQ231), або еквівалент</w:t>
            </w:r>
            <w:r w:rsidR="00C62704" w:rsidRPr="0012080B">
              <w:rPr>
                <w:rFonts w:ascii="Times New Roman" w:eastAsia="Times New Roman" w:hAnsi="Times New Roman" w:cs="Times New Roman"/>
                <w:sz w:val="26"/>
                <w:szCs w:val="26"/>
                <w:lang w:eastAsia="ru-RU"/>
              </w:rPr>
              <w:t>.</w:t>
            </w:r>
          </w:p>
          <w:p w:rsidR="00210745" w:rsidRPr="0012080B" w:rsidRDefault="00210745" w:rsidP="00414CEB">
            <w:pPr>
              <w:spacing w:after="0" w:line="240" w:lineRule="auto"/>
              <w:ind w:left="-5"/>
              <w:jc w:val="both"/>
              <w:rPr>
                <w:rFonts w:ascii="Times New Roman" w:eastAsia="SimSun" w:hAnsi="Times New Roman" w:cs="Times New Roman"/>
                <w:b/>
                <w:sz w:val="24"/>
                <w:szCs w:val="24"/>
                <w:lang w:eastAsia="zh-CN"/>
              </w:rPr>
            </w:pPr>
            <w:r w:rsidRPr="0012080B">
              <w:rPr>
                <w:rFonts w:ascii="Times New Roman" w:eastAsia="Times New Roman" w:hAnsi="Times New Roman" w:cs="Times New Roman"/>
                <w:b/>
                <w:bCs/>
                <w:i/>
                <w:sz w:val="24"/>
                <w:szCs w:val="24"/>
              </w:rPr>
              <w:t>Лот</w:t>
            </w:r>
            <w:r w:rsidR="00D65605" w:rsidRPr="0012080B">
              <w:rPr>
                <w:rFonts w:ascii="Times New Roman" w:eastAsia="Times New Roman" w:hAnsi="Times New Roman" w:cs="Times New Roman"/>
                <w:b/>
                <w:bCs/>
                <w:i/>
                <w:sz w:val="24"/>
                <w:szCs w:val="24"/>
              </w:rPr>
              <w:t xml:space="preserve"> </w:t>
            </w:r>
            <w:r w:rsidRPr="0012080B">
              <w:rPr>
                <w:rFonts w:ascii="Times New Roman" w:eastAsia="Times New Roman" w:hAnsi="Times New Roman" w:cs="Times New Roman"/>
                <w:b/>
                <w:bCs/>
                <w:i/>
                <w:sz w:val="24"/>
                <w:szCs w:val="24"/>
              </w:rPr>
              <w:t xml:space="preserve">№2: </w:t>
            </w:r>
            <w:r w:rsidR="00C62704" w:rsidRPr="0012080B">
              <w:rPr>
                <w:rFonts w:ascii="Times New Roman" w:eastAsia="Times New Roman" w:hAnsi="Times New Roman" w:cs="Times New Roman"/>
                <w:sz w:val="26"/>
                <w:szCs w:val="26"/>
                <w:lang w:eastAsia="ru-RU"/>
              </w:rPr>
              <w:t xml:space="preserve">Ноутбук ASUS </w:t>
            </w:r>
            <w:proofErr w:type="spellStart"/>
            <w:r w:rsidR="00C62704" w:rsidRPr="0012080B">
              <w:rPr>
                <w:rFonts w:ascii="Times New Roman" w:eastAsia="Times New Roman" w:hAnsi="Times New Roman" w:cs="Times New Roman"/>
                <w:sz w:val="26"/>
                <w:szCs w:val="26"/>
                <w:lang w:eastAsia="ru-RU"/>
              </w:rPr>
              <w:t>ZenBook</w:t>
            </w:r>
            <w:proofErr w:type="spellEnd"/>
            <w:r w:rsidR="00C62704" w:rsidRPr="0012080B">
              <w:rPr>
                <w:rFonts w:ascii="Times New Roman" w:eastAsia="Times New Roman" w:hAnsi="Times New Roman" w:cs="Times New Roman"/>
                <w:sz w:val="26"/>
                <w:szCs w:val="26"/>
                <w:lang w:eastAsia="ru-RU"/>
              </w:rPr>
              <w:t xml:space="preserve"> 14 UX425EA </w:t>
            </w:r>
            <w:proofErr w:type="spellStart"/>
            <w:r w:rsidR="00C62704" w:rsidRPr="0012080B">
              <w:rPr>
                <w:rFonts w:ascii="Times New Roman" w:eastAsia="Times New Roman" w:hAnsi="Times New Roman" w:cs="Times New Roman"/>
                <w:sz w:val="26"/>
                <w:szCs w:val="26"/>
                <w:lang w:eastAsia="ru-RU"/>
              </w:rPr>
              <w:t>Pine</w:t>
            </w:r>
            <w:proofErr w:type="spellEnd"/>
            <w:r w:rsidR="00C62704" w:rsidRPr="0012080B">
              <w:rPr>
                <w:rFonts w:ascii="Times New Roman" w:eastAsia="Times New Roman" w:hAnsi="Times New Roman" w:cs="Times New Roman"/>
                <w:sz w:val="26"/>
                <w:szCs w:val="26"/>
                <w:lang w:eastAsia="ru-RU"/>
              </w:rPr>
              <w:t xml:space="preserve"> </w:t>
            </w:r>
            <w:proofErr w:type="spellStart"/>
            <w:r w:rsidR="00C62704" w:rsidRPr="0012080B">
              <w:rPr>
                <w:rFonts w:ascii="Times New Roman" w:eastAsia="Times New Roman" w:hAnsi="Times New Roman" w:cs="Times New Roman"/>
                <w:sz w:val="26"/>
                <w:szCs w:val="26"/>
                <w:lang w:eastAsia="ru-RU"/>
              </w:rPr>
              <w:t>Gray</w:t>
            </w:r>
            <w:proofErr w:type="spellEnd"/>
            <w:r w:rsidR="00C62704" w:rsidRPr="0012080B">
              <w:rPr>
                <w:rFonts w:ascii="Times New Roman" w:eastAsia="Times New Roman" w:hAnsi="Times New Roman" w:cs="Times New Roman"/>
                <w:sz w:val="26"/>
                <w:szCs w:val="26"/>
                <w:lang w:eastAsia="ru-RU"/>
              </w:rPr>
              <w:t xml:space="preserve"> (</w:t>
            </w:r>
            <w:r w:rsidR="00414CEB" w:rsidRPr="0012080B">
              <w:rPr>
                <w:rFonts w:ascii="Times New Roman" w:eastAsia="Times New Roman" w:hAnsi="Times New Roman" w:cs="Times New Roman"/>
                <w:sz w:val="26"/>
                <w:szCs w:val="26"/>
                <w:lang w:eastAsia="ru-RU"/>
              </w:rPr>
              <w:t>UX425EA-KI958W) або еквівалент.</w:t>
            </w:r>
          </w:p>
        </w:tc>
      </w:tr>
      <w:tr w:rsidR="00D941DC" w:rsidRPr="0012080B" w:rsidTr="00DB535D">
        <w:trPr>
          <w:trHeight w:val="1136"/>
        </w:trPr>
        <w:tc>
          <w:tcPr>
            <w:tcW w:w="643" w:type="dxa"/>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4.2.</w:t>
            </w:r>
          </w:p>
        </w:tc>
        <w:tc>
          <w:tcPr>
            <w:tcW w:w="3501" w:type="dxa"/>
          </w:tcPr>
          <w:p w:rsidR="00D941DC" w:rsidRPr="0012080B" w:rsidRDefault="00561424" w:rsidP="004D5121">
            <w:pPr>
              <w:spacing w:after="0" w:line="240" w:lineRule="auto"/>
              <w:jc w:val="center"/>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Опис окремої частини (частин) предмета закупівлі (лота), щодо якої можуть бути подані тендерні пропозиції</w:t>
            </w:r>
          </w:p>
        </w:tc>
        <w:tc>
          <w:tcPr>
            <w:tcW w:w="5921" w:type="dxa"/>
          </w:tcPr>
          <w:p w:rsidR="00210745" w:rsidRPr="0012080B" w:rsidRDefault="00210745" w:rsidP="00210745">
            <w:pPr>
              <w:spacing w:after="0" w:line="240" w:lineRule="auto"/>
              <w:ind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b/>
                <w:i/>
                <w:sz w:val="24"/>
                <w:szCs w:val="24"/>
                <w:lang w:eastAsia="zh-CN"/>
              </w:rPr>
              <w:t>Лот №1</w:t>
            </w:r>
            <w:r w:rsidR="00AF7576" w:rsidRPr="0012080B">
              <w:rPr>
                <w:rFonts w:ascii="Times New Roman" w:eastAsia="SimSun" w:hAnsi="Times New Roman" w:cs="Times New Roman"/>
                <w:b/>
                <w:i/>
                <w:sz w:val="24"/>
                <w:szCs w:val="24"/>
                <w:lang w:eastAsia="zh-CN"/>
              </w:rPr>
              <w:t xml:space="preserve">: </w:t>
            </w:r>
            <w:r w:rsidR="00F6606C" w:rsidRPr="0012080B">
              <w:rPr>
                <w:rFonts w:ascii="Times New Roman" w:eastAsia="SimSun" w:hAnsi="Times New Roman" w:cs="Times New Roman"/>
                <w:sz w:val="24"/>
                <w:szCs w:val="24"/>
                <w:lang w:eastAsia="zh-CN"/>
              </w:rPr>
              <w:t xml:space="preserve">Ноутбук ASUS X515EP </w:t>
            </w:r>
            <w:proofErr w:type="spellStart"/>
            <w:r w:rsidR="00F6606C" w:rsidRPr="0012080B">
              <w:rPr>
                <w:rFonts w:ascii="Times New Roman" w:eastAsia="SimSun" w:hAnsi="Times New Roman" w:cs="Times New Roman"/>
                <w:sz w:val="24"/>
                <w:szCs w:val="24"/>
                <w:lang w:eastAsia="zh-CN"/>
              </w:rPr>
              <w:t>Grey</w:t>
            </w:r>
            <w:proofErr w:type="spellEnd"/>
            <w:r w:rsidR="00F6606C" w:rsidRPr="0012080B">
              <w:rPr>
                <w:rFonts w:ascii="Times New Roman" w:eastAsia="SimSun" w:hAnsi="Times New Roman" w:cs="Times New Roman"/>
                <w:sz w:val="24"/>
                <w:szCs w:val="24"/>
                <w:lang w:eastAsia="zh-CN"/>
              </w:rPr>
              <w:t xml:space="preserve"> (X515EP-BQ231), або еквівалент, в кількості - 30 шт.</w:t>
            </w:r>
          </w:p>
          <w:p w:rsidR="00D941DC" w:rsidRPr="0012080B" w:rsidRDefault="00210745" w:rsidP="00AF7576">
            <w:pPr>
              <w:spacing w:after="0" w:line="240" w:lineRule="auto"/>
              <w:ind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b/>
                <w:i/>
                <w:sz w:val="24"/>
                <w:szCs w:val="24"/>
                <w:lang w:eastAsia="zh-CN"/>
              </w:rPr>
              <w:t>Лот №2</w:t>
            </w:r>
            <w:r w:rsidR="002A0E61" w:rsidRPr="0012080B">
              <w:rPr>
                <w:rFonts w:ascii="Times New Roman" w:eastAsia="SimSun" w:hAnsi="Times New Roman" w:cs="Times New Roman"/>
                <w:b/>
                <w:i/>
                <w:sz w:val="24"/>
                <w:szCs w:val="24"/>
                <w:lang w:eastAsia="zh-CN"/>
              </w:rPr>
              <w:t>:</w:t>
            </w:r>
            <w:r w:rsidR="00AF7576" w:rsidRPr="0012080B">
              <w:rPr>
                <w:rFonts w:ascii="Times New Roman" w:eastAsia="SimSun" w:hAnsi="Times New Roman" w:cs="Times New Roman"/>
                <w:b/>
                <w:i/>
                <w:sz w:val="24"/>
                <w:szCs w:val="24"/>
                <w:lang w:eastAsia="zh-CN"/>
              </w:rPr>
              <w:t xml:space="preserve"> </w:t>
            </w:r>
            <w:r w:rsidR="00F6606C" w:rsidRPr="0012080B">
              <w:rPr>
                <w:rFonts w:ascii="Times New Roman" w:eastAsia="Times New Roman" w:hAnsi="Times New Roman" w:cs="Times New Roman"/>
                <w:sz w:val="26"/>
                <w:szCs w:val="26"/>
                <w:lang w:eastAsia="ru-RU"/>
              </w:rPr>
              <w:t xml:space="preserve">Ноутбук ASUS </w:t>
            </w:r>
            <w:proofErr w:type="spellStart"/>
            <w:r w:rsidR="00F6606C" w:rsidRPr="0012080B">
              <w:rPr>
                <w:rFonts w:ascii="Times New Roman" w:eastAsia="Times New Roman" w:hAnsi="Times New Roman" w:cs="Times New Roman"/>
                <w:sz w:val="26"/>
                <w:szCs w:val="26"/>
                <w:lang w:eastAsia="ru-RU"/>
              </w:rPr>
              <w:t>ZenBook</w:t>
            </w:r>
            <w:proofErr w:type="spellEnd"/>
            <w:r w:rsidR="00F6606C" w:rsidRPr="0012080B">
              <w:rPr>
                <w:rFonts w:ascii="Times New Roman" w:eastAsia="Times New Roman" w:hAnsi="Times New Roman" w:cs="Times New Roman"/>
                <w:sz w:val="26"/>
                <w:szCs w:val="26"/>
                <w:lang w:eastAsia="ru-RU"/>
              </w:rPr>
              <w:t xml:space="preserve"> 14 UX425EA </w:t>
            </w:r>
            <w:proofErr w:type="spellStart"/>
            <w:r w:rsidR="00F6606C" w:rsidRPr="0012080B">
              <w:rPr>
                <w:rFonts w:ascii="Times New Roman" w:eastAsia="Times New Roman" w:hAnsi="Times New Roman" w:cs="Times New Roman"/>
                <w:sz w:val="26"/>
                <w:szCs w:val="26"/>
                <w:lang w:eastAsia="ru-RU"/>
              </w:rPr>
              <w:t>Pine</w:t>
            </w:r>
            <w:proofErr w:type="spellEnd"/>
            <w:r w:rsidR="00F6606C" w:rsidRPr="0012080B">
              <w:rPr>
                <w:rFonts w:ascii="Times New Roman" w:eastAsia="Times New Roman" w:hAnsi="Times New Roman" w:cs="Times New Roman"/>
                <w:sz w:val="26"/>
                <w:szCs w:val="26"/>
                <w:lang w:eastAsia="ru-RU"/>
              </w:rPr>
              <w:t xml:space="preserve"> </w:t>
            </w:r>
            <w:proofErr w:type="spellStart"/>
            <w:r w:rsidR="00F6606C" w:rsidRPr="0012080B">
              <w:rPr>
                <w:rFonts w:ascii="Times New Roman" w:eastAsia="Times New Roman" w:hAnsi="Times New Roman" w:cs="Times New Roman"/>
                <w:sz w:val="26"/>
                <w:szCs w:val="26"/>
                <w:lang w:eastAsia="ru-RU"/>
              </w:rPr>
              <w:t>Gray</w:t>
            </w:r>
            <w:proofErr w:type="spellEnd"/>
            <w:r w:rsidR="00F6606C" w:rsidRPr="0012080B">
              <w:rPr>
                <w:rFonts w:ascii="Times New Roman" w:eastAsia="Times New Roman" w:hAnsi="Times New Roman" w:cs="Times New Roman"/>
                <w:sz w:val="26"/>
                <w:szCs w:val="26"/>
                <w:lang w:eastAsia="ru-RU"/>
              </w:rPr>
              <w:t xml:space="preserve"> (UX425EA-KI958W) або еквівалент, в кількості - 5 шт. </w:t>
            </w:r>
            <w:r w:rsidR="00F6606C" w:rsidRPr="0012080B">
              <w:rPr>
                <w:rFonts w:ascii="Times New Roman" w:eastAsia="Times New Roman" w:hAnsi="Times New Roman" w:cs="Times New Roman"/>
                <w:bCs/>
                <w:sz w:val="24"/>
                <w:szCs w:val="24"/>
              </w:rPr>
              <w:t xml:space="preserve"> </w:t>
            </w:r>
          </w:p>
        </w:tc>
      </w:tr>
      <w:tr w:rsidR="00D941DC" w:rsidRPr="0012080B" w:rsidTr="00DB535D">
        <w:tc>
          <w:tcPr>
            <w:tcW w:w="643" w:type="dxa"/>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4.3.</w:t>
            </w:r>
          </w:p>
        </w:tc>
        <w:tc>
          <w:tcPr>
            <w:tcW w:w="3501" w:type="dxa"/>
          </w:tcPr>
          <w:p w:rsidR="00D941DC" w:rsidRPr="0012080B" w:rsidRDefault="00561424" w:rsidP="004D5121">
            <w:pPr>
              <w:spacing w:after="0" w:line="240" w:lineRule="auto"/>
              <w:jc w:val="center"/>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Місце, кількість, обсяг поставки товарів (надання послуг, виконання робіт)</w:t>
            </w:r>
          </w:p>
        </w:tc>
        <w:tc>
          <w:tcPr>
            <w:tcW w:w="5921" w:type="dxa"/>
          </w:tcPr>
          <w:p w:rsidR="006C65E8" w:rsidRPr="0012080B" w:rsidRDefault="006C65E8" w:rsidP="004D5121">
            <w:pPr>
              <w:spacing w:after="0" w:line="240" w:lineRule="auto"/>
              <w:ind w:right="-81" w:firstLine="284"/>
              <w:jc w:val="both"/>
              <w:rPr>
                <w:rFonts w:ascii="Times New Roman" w:eastAsia="Times New Roman" w:hAnsi="Times New Roman" w:cs="Times New Roman"/>
                <w:bCs/>
                <w:sz w:val="24"/>
                <w:szCs w:val="24"/>
                <w:u w:val="single"/>
                <w:lang w:eastAsia="ru-RU"/>
              </w:rPr>
            </w:pPr>
            <w:r w:rsidRPr="0012080B">
              <w:rPr>
                <w:rFonts w:ascii="Times New Roman" w:eastAsia="Times New Roman" w:hAnsi="Times New Roman" w:cs="Times New Roman"/>
                <w:bCs/>
                <w:sz w:val="24"/>
                <w:szCs w:val="24"/>
                <w:u w:val="single"/>
                <w:lang w:eastAsia="ru-RU"/>
              </w:rPr>
              <w:t xml:space="preserve">Місце </w:t>
            </w:r>
            <w:r w:rsidR="00C92E35" w:rsidRPr="0012080B">
              <w:rPr>
                <w:rFonts w:ascii="Times New Roman" w:eastAsia="Times New Roman" w:hAnsi="Times New Roman" w:cs="Times New Roman"/>
                <w:bCs/>
                <w:sz w:val="24"/>
                <w:szCs w:val="24"/>
                <w:u w:val="single"/>
                <w:lang w:eastAsia="ru-RU"/>
              </w:rPr>
              <w:t>поставки Товару</w:t>
            </w:r>
            <w:r w:rsidRPr="0012080B">
              <w:rPr>
                <w:rFonts w:ascii="Times New Roman" w:eastAsia="Times New Roman" w:hAnsi="Times New Roman" w:cs="Times New Roman"/>
                <w:bCs/>
                <w:sz w:val="24"/>
                <w:szCs w:val="24"/>
                <w:u w:val="single"/>
                <w:lang w:eastAsia="ru-RU"/>
              </w:rPr>
              <w:t xml:space="preserve">: </w:t>
            </w:r>
          </w:p>
          <w:p w:rsidR="00C92E35" w:rsidRPr="0012080B" w:rsidRDefault="007F3005" w:rsidP="007F3005">
            <w:pPr>
              <w:spacing w:after="0" w:line="240" w:lineRule="auto"/>
              <w:ind w:right="-81" w:firstLine="284"/>
              <w:jc w:val="both"/>
              <w:rPr>
                <w:rFonts w:ascii="Times New Roman" w:eastAsia="Times New Roman" w:hAnsi="Times New Roman" w:cs="Times New Roman"/>
                <w:bCs/>
                <w:sz w:val="24"/>
                <w:szCs w:val="24"/>
                <w:u w:val="single"/>
                <w:lang w:eastAsia="ru-RU"/>
              </w:rPr>
            </w:pPr>
            <w:r w:rsidRPr="0012080B">
              <w:rPr>
                <w:rFonts w:ascii="Times New Roman" w:eastAsia="Times New Roman" w:hAnsi="Times New Roman" w:cs="Times New Roman"/>
                <w:bCs/>
                <w:sz w:val="24"/>
                <w:szCs w:val="24"/>
                <w:lang w:eastAsia="ru-RU"/>
              </w:rPr>
              <w:t>м. Київ</w:t>
            </w:r>
          </w:p>
        </w:tc>
      </w:tr>
      <w:tr w:rsidR="00D941DC" w:rsidRPr="0012080B" w:rsidTr="00DB535D">
        <w:tc>
          <w:tcPr>
            <w:tcW w:w="643" w:type="dxa"/>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lastRenderedPageBreak/>
              <w:t>4.4.</w:t>
            </w:r>
          </w:p>
        </w:tc>
        <w:tc>
          <w:tcPr>
            <w:tcW w:w="3501" w:type="dxa"/>
          </w:tcPr>
          <w:p w:rsidR="00D941DC" w:rsidRPr="0012080B" w:rsidRDefault="00561424" w:rsidP="004D5121">
            <w:pPr>
              <w:spacing w:after="0" w:line="240" w:lineRule="auto"/>
              <w:jc w:val="center"/>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Строк поставки товарів (надання послуг, виконання робіт)</w:t>
            </w:r>
          </w:p>
        </w:tc>
        <w:tc>
          <w:tcPr>
            <w:tcW w:w="5921" w:type="dxa"/>
            <w:shd w:val="clear" w:color="auto" w:fill="auto"/>
          </w:tcPr>
          <w:p w:rsidR="00641E9B" w:rsidRPr="0012080B" w:rsidRDefault="00592550" w:rsidP="004D5121">
            <w:pPr>
              <w:tabs>
                <w:tab w:val="left" w:pos="1134"/>
              </w:tabs>
              <w:spacing w:after="0" w:line="240" w:lineRule="auto"/>
              <w:ind w:left="-5" w:firstLine="565"/>
              <w:jc w:val="both"/>
              <w:rPr>
                <w:rFonts w:ascii="Times New Roman" w:hAnsi="Times New Roman"/>
                <w:sz w:val="23"/>
                <w:szCs w:val="23"/>
              </w:rPr>
            </w:pPr>
            <w:r w:rsidRPr="0012080B">
              <w:rPr>
                <w:rFonts w:ascii="Times New Roman" w:hAnsi="Times New Roman"/>
                <w:sz w:val="23"/>
                <w:szCs w:val="23"/>
              </w:rPr>
              <w:t xml:space="preserve">Протягом </w:t>
            </w:r>
            <w:r w:rsidRPr="0012080B">
              <w:rPr>
                <w:rFonts w:ascii="Times New Roman" w:hAnsi="Times New Roman"/>
                <w:sz w:val="23"/>
                <w:szCs w:val="23"/>
                <w:lang w:val="ru-RU"/>
              </w:rPr>
              <w:t>1</w:t>
            </w:r>
            <w:r w:rsidRPr="0012080B">
              <w:rPr>
                <w:rFonts w:ascii="Times New Roman" w:hAnsi="Times New Roman"/>
                <w:sz w:val="23"/>
                <w:szCs w:val="23"/>
              </w:rPr>
              <w:t>0 (</w:t>
            </w:r>
            <w:r w:rsidRPr="0012080B">
              <w:rPr>
                <w:rFonts w:ascii="Times New Roman" w:hAnsi="Times New Roman"/>
                <w:sz w:val="23"/>
                <w:szCs w:val="23"/>
                <w:lang w:val="ru-RU"/>
              </w:rPr>
              <w:t>десяти</w:t>
            </w:r>
            <w:r w:rsidRPr="0012080B">
              <w:rPr>
                <w:rFonts w:ascii="Times New Roman" w:hAnsi="Times New Roman"/>
                <w:sz w:val="23"/>
                <w:szCs w:val="23"/>
              </w:rPr>
              <w:t xml:space="preserve">) </w:t>
            </w:r>
            <w:proofErr w:type="spellStart"/>
            <w:r w:rsidRPr="0012080B">
              <w:rPr>
                <w:rFonts w:ascii="Times New Roman" w:hAnsi="Times New Roman"/>
                <w:sz w:val="23"/>
                <w:szCs w:val="23"/>
                <w:lang w:val="ru-RU"/>
              </w:rPr>
              <w:t>календарних</w:t>
            </w:r>
            <w:proofErr w:type="spellEnd"/>
            <w:r w:rsidRPr="0012080B">
              <w:rPr>
                <w:rFonts w:ascii="Times New Roman" w:hAnsi="Times New Roman"/>
                <w:sz w:val="23"/>
                <w:szCs w:val="23"/>
              </w:rPr>
              <w:t xml:space="preserve"> днів з моменту направлення Замовником заявки Постачальнику</w:t>
            </w:r>
            <w:r w:rsidR="00641E9B" w:rsidRPr="0012080B">
              <w:rPr>
                <w:rFonts w:ascii="Times New Roman" w:hAnsi="Times New Roman"/>
                <w:sz w:val="23"/>
                <w:szCs w:val="23"/>
              </w:rPr>
              <w:t>.</w:t>
            </w:r>
          </w:p>
          <w:p w:rsidR="00D941DC" w:rsidRPr="0012080B" w:rsidRDefault="00592550" w:rsidP="004D5121">
            <w:pPr>
              <w:tabs>
                <w:tab w:val="left" w:pos="1134"/>
              </w:tabs>
              <w:spacing w:after="0" w:line="240" w:lineRule="auto"/>
              <w:ind w:left="-5" w:firstLine="565"/>
              <w:jc w:val="both"/>
              <w:rPr>
                <w:rFonts w:ascii="Times New Roman" w:eastAsia="Times New Roman" w:hAnsi="Times New Roman" w:cs="Times New Roman"/>
                <w:color w:val="000000" w:themeColor="text1"/>
                <w:sz w:val="24"/>
                <w:szCs w:val="24"/>
                <w:lang w:eastAsia="ja-JP"/>
              </w:rPr>
            </w:pPr>
            <w:r w:rsidRPr="0012080B">
              <w:rPr>
                <w:rFonts w:ascii="Times New Roman" w:eastAsia="SimSun" w:hAnsi="Times New Roman" w:cs="Times New Roman"/>
                <w:sz w:val="24"/>
                <w:szCs w:val="24"/>
                <w:lang w:eastAsia="zh-CN"/>
              </w:rPr>
              <w:t xml:space="preserve"> </w:t>
            </w:r>
            <w:r w:rsidR="00403CF2" w:rsidRPr="0012080B">
              <w:rPr>
                <w:rFonts w:ascii="Times New Roman" w:eastAsia="SimSun" w:hAnsi="Times New Roman" w:cs="Times New Roman"/>
                <w:sz w:val="24"/>
                <w:szCs w:val="24"/>
                <w:lang w:eastAsia="zh-CN"/>
              </w:rPr>
              <w:t>Д</w:t>
            </w:r>
            <w:r w:rsidR="0092102E" w:rsidRPr="0012080B">
              <w:rPr>
                <w:rFonts w:ascii="Times New Roman" w:eastAsia="SimSun" w:hAnsi="Times New Roman" w:cs="Times New Roman"/>
                <w:sz w:val="24"/>
                <w:szCs w:val="24"/>
                <w:lang w:eastAsia="zh-CN"/>
              </w:rPr>
              <w:t>о</w:t>
            </w:r>
            <w:r w:rsidR="006D0AB5" w:rsidRPr="0012080B">
              <w:rPr>
                <w:rFonts w:ascii="Times New Roman" w:eastAsia="SimSun" w:hAnsi="Times New Roman" w:cs="Times New Roman"/>
                <w:sz w:val="24"/>
                <w:szCs w:val="24"/>
                <w:lang w:eastAsia="zh-CN"/>
              </w:rPr>
              <w:t>говір діє до</w:t>
            </w:r>
            <w:r w:rsidR="0092102E" w:rsidRPr="0012080B">
              <w:rPr>
                <w:rFonts w:ascii="Times New Roman" w:eastAsia="SimSun" w:hAnsi="Times New Roman" w:cs="Times New Roman"/>
                <w:sz w:val="24"/>
                <w:szCs w:val="24"/>
                <w:lang w:eastAsia="zh-CN"/>
              </w:rPr>
              <w:t xml:space="preserve"> 31.12.2022</w:t>
            </w:r>
          </w:p>
        </w:tc>
      </w:tr>
      <w:tr w:rsidR="00D941DC" w:rsidRPr="0012080B" w:rsidTr="00DB535D">
        <w:tc>
          <w:tcPr>
            <w:tcW w:w="643" w:type="dxa"/>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5.</w:t>
            </w:r>
          </w:p>
        </w:tc>
        <w:tc>
          <w:tcPr>
            <w:tcW w:w="3501" w:type="dxa"/>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Недискримінація учасників</w:t>
            </w:r>
          </w:p>
        </w:tc>
        <w:tc>
          <w:tcPr>
            <w:tcW w:w="5921" w:type="dxa"/>
          </w:tcPr>
          <w:p w:rsidR="00D941DC" w:rsidRPr="0012080B"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12080B" w:rsidTr="00DB535D">
        <w:tc>
          <w:tcPr>
            <w:tcW w:w="643" w:type="dxa"/>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6.</w:t>
            </w:r>
          </w:p>
        </w:tc>
        <w:tc>
          <w:tcPr>
            <w:tcW w:w="3501" w:type="dxa"/>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Інформація про валюту, у якій повинно бути розраховано та зазначено ціну тендерної пропозиції</w:t>
            </w:r>
          </w:p>
        </w:tc>
        <w:tc>
          <w:tcPr>
            <w:tcW w:w="5921" w:type="dxa"/>
          </w:tcPr>
          <w:p w:rsidR="00D941DC" w:rsidRPr="0012080B" w:rsidRDefault="0092102E" w:rsidP="004D5121">
            <w:pPr>
              <w:spacing w:after="0" w:line="240" w:lineRule="auto"/>
              <w:ind w:left="-5" w:firstLine="284"/>
              <w:jc w:val="both"/>
              <w:rPr>
                <w:rFonts w:ascii="Times New Roman" w:eastAsia="SimSun" w:hAnsi="Times New Roman" w:cs="Times New Roman"/>
                <w:sz w:val="24"/>
                <w:szCs w:val="24"/>
                <w:lang w:val="ru-RU" w:eastAsia="zh-CN"/>
              </w:rPr>
            </w:pPr>
            <w:r w:rsidRPr="0012080B">
              <w:rPr>
                <w:rFonts w:ascii="Times New Roman" w:eastAsia="SimSun" w:hAnsi="Times New Roman" w:cs="Times New Roman"/>
                <w:sz w:val="24"/>
                <w:szCs w:val="24"/>
                <w:lang w:eastAsia="zh-CN"/>
              </w:rPr>
              <w:t>Валютою тендерної пропозиції є гривня. У разі якщо учасником про</w:t>
            </w:r>
            <w:r w:rsidR="000D3EF7" w:rsidRPr="0012080B">
              <w:rPr>
                <w:rFonts w:ascii="Times New Roman" w:eastAsia="SimSun" w:hAnsi="Times New Roman" w:cs="Times New Roman"/>
                <w:sz w:val="24"/>
                <w:szCs w:val="24"/>
                <w:lang w:eastAsia="zh-CN"/>
              </w:rPr>
              <w:t xml:space="preserve">цедури закупівлі є нерезидент, </w:t>
            </w:r>
            <w:r w:rsidRPr="0012080B">
              <w:rPr>
                <w:rFonts w:ascii="Times New Roman" w:eastAsia="SimSun" w:hAnsi="Times New Roman" w:cs="Times New Roman"/>
                <w:sz w:val="24"/>
                <w:szCs w:val="24"/>
                <w:lang w:eastAsia="zh-CN"/>
              </w:rPr>
              <w:t>такий Учасник зазначає ціну пропозиції в електронній системі закупівель у валюті – гривня.</w:t>
            </w:r>
          </w:p>
        </w:tc>
      </w:tr>
      <w:tr w:rsidR="00D941DC" w:rsidRPr="0012080B" w:rsidTr="00DB535D">
        <w:tc>
          <w:tcPr>
            <w:tcW w:w="643" w:type="dxa"/>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7.</w:t>
            </w:r>
          </w:p>
        </w:tc>
        <w:tc>
          <w:tcPr>
            <w:tcW w:w="3501" w:type="dxa"/>
          </w:tcPr>
          <w:p w:rsidR="00D941DC" w:rsidRPr="0012080B" w:rsidRDefault="00561424"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Інформація про мову (мови),  якою(якими) повинно бути складено тендерні пропозиції</w:t>
            </w:r>
          </w:p>
        </w:tc>
        <w:tc>
          <w:tcPr>
            <w:tcW w:w="5921" w:type="dxa"/>
          </w:tcPr>
          <w:p w:rsidR="0092102E" w:rsidRPr="0012080B"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Мова тендерної пропозиції – українська.</w:t>
            </w:r>
          </w:p>
          <w:p w:rsidR="0092102E" w:rsidRPr="0012080B"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2102E" w:rsidRPr="0012080B"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2102E" w:rsidRPr="0012080B"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92102E" w:rsidRPr="0012080B"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rsidR="0092102E" w:rsidRPr="0012080B"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1.7.5. Тексти повинні бути автентичними, визначальним є текст, викладений українською мовою.</w:t>
            </w:r>
          </w:p>
          <w:p w:rsidR="0092102E" w:rsidRPr="0012080B"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rsidR="0092102E" w:rsidRPr="0012080B"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Виключення:</w:t>
            </w:r>
          </w:p>
          <w:p w:rsidR="0092102E" w:rsidRPr="0012080B"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F50D6" w:rsidRPr="0012080B" w:rsidRDefault="0092102E" w:rsidP="004D5121">
            <w:pPr>
              <w:spacing w:after="0" w:line="240" w:lineRule="auto"/>
              <w:ind w:left="-5" w:firstLine="284"/>
              <w:jc w:val="both"/>
              <w:rPr>
                <w:rFonts w:ascii="Times New Roman" w:eastAsia="SimSun" w:hAnsi="Times New Roman" w:cs="Times New Roman"/>
                <w:b/>
                <w:sz w:val="24"/>
                <w:szCs w:val="24"/>
                <w:lang w:eastAsia="zh-CN"/>
              </w:rPr>
            </w:pPr>
            <w:r w:rsidRPr="0012080B">
              <w:rPr>
                <w:rFonts w:ascii="Times New Roman" w:eastAsia="SimSun" w:hAnsi="Times New Roman" w:cs="Times New Roman"/>
                <w:sz w:val="24"/>
                <w:szCs w:val="24"/>
                <w:lang w:eastAsia="zh-CN"/>
              </w:rPr>
              <w:t xml:space="preserve">2. У випадку надання учасником на підтвердження однієї вимоги кількох документів, викладених різними </w:t>
            </w:r>
            <w:r w:rsidRPr="0012080B">
              <w:rPr>
                <w:rFonts w:ascii="Times New Roman" w:eastAsia="SimSun" w:hAnsi="Times New Roman" w:cs="Times New Roman"/>
                <w:sz w:val="24"/>
                <w:szCs w:val="24"/>
                <w:lang w:eastAsia="zh-CN"/>
              </w:rPr>
              <w:lastRenderedPageBreak/>
              <w:t>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41DC" w:rsidRPr="0012080B" w:rsidTr="00DB535D">
        <w:tc>
          <w:tcPr>
            <w:tcW w:w="10065" w:type="dxa"/>
            <w:gridSpan w:val="3"/>
            <w:shd w:val="pct5" w:color="auto" w:fill="auto"/>
          </w:tcPr>
          <w:p w:rsidR="00D941DC" w:rsidRPr="0012080B" w:rsidRDefault="00561424" w:rsidP="004D5121">
            <w:pPr>
              <w:spacing w:after="0" w:line="240" w:lineRule="auto"/>
              <w:ind w:left="143" w:firstLine="284"/>
              <w:jc w:val="center"/>
              <w:rPr>
                <w:rFonts w:ascii="Times New Roman" w:eastAsia="SimSun" w:hAnsi="Times New Roman" w:cs="Times New Roman"/>
                <w:b/>
                <w:caps/>
                <w:sz w:val="24"/>
                <w:szCs w:val="24"/>
                <w:lang w:eastAsia="zh-CN"/>
              </w:rPr>
            </w:pPr>
            <w:r w:rsidRPr="0012080B">
              <w:rPr>
                <w:rFonts w:ascii="Times New Roman" w:eastAsia="SimSun" w:hAnsi="Times New Roman" w:cs="Times New Roman"/>
                <w:b/>
                <w:caps/>
                <w:sz w:val="24"/>
                <w:szCs w:val="24"/>
                <w:lang w:eastAsia="zh-CN"/>
              </w:rPr>
              <w:lastRenderedPageBreak/>
              <w:t xml:space="preserve">Розділ 2 </w:t>
            </w:r>
          </w:p>
          <w:p w:rsidR="00D941DC" w:rsidRPr="0012080B" w:rsidRDefault="00561424" w:rsidP="004D5121">
            <w:pPr>
              <w:spacing w:after="0" w:line="240" w:lineRule="auto"/>
              <w:ind w:left="143" w:firstLine="284"/>
              <w:jc w:val="center"/>
              <w:rPr>
                <w:rFonts w:ascii="Times New Roman" w:eastAsia="SimSun" w:hAnsi="Times New Roman" w:cs="Times New Roman"/>
                <w:b/>
                <w:caps/>
                <w:sz w:val="24"/>
                <w:szCs w:val="24"/>
                <w:lang w:eastAsia="zh-CN"/>
              </w:rPr>
            </w:pPr>
            <w:r w:rsidRPr="0012080B">
              <w:rPr>
                <w:rFonts w:ascii="Times New Roman" w:eastAsia="SimSun" w:hAnsi="Times New Roman" w:cs="Times New Roman"/>
                <w:b/>
                <w:caps/>
                <w:sz w:val="24"/>
                <w:szCs w:val="24"/>
                <w:lang w:eastAsia="zh-CN"/>
              </w:rPr>
              <w:t xml:space="preserve">«Порядок Внесення змін та надання роз’яснень </w:t>
            </w:r>
          </w:p>
          <w:p w:rsidR="00D941DC" w:rsidRPr="0012080B" w:rsidRDefault="00561424" w:rsidP="004D5121">
            <w:pPr>
              <w:spacing w:after="0" w:line="240" w:lineRule="auto"/>
              <w:ind w:left="143" w:firstLine="284"/>
              <w:jc w:val="center"/>
              <w:rPr>
                <w:rFonts w:ascii="Times New Roman" w:eastAsia="SimSun" w:hAnsi="Times New Roman" w:cs="Times New Roman"/>
                <w:b/>
                <w:caps/>
                <w:sz w:val="24"/>
                <w:szCs w:val="24"/>
                <w:lang w:eastAsia="zh-CN"/>
              </w:rPr>
            </w:pPr>
            <w:r w:rsidRPr="0012080B">
              <w:rPr>
                <w:rFonts w:ascii="Times New Roman" w:eastAsia="SimSun" w:hAnsi="Times New Roman" w:cs="Times New Roman"/>
                <w:b/>
                <w:caps/>
                <w:sz w:val="24"/>
                <w:szCs w:val="24"/>
                <w:lang w:eastAsia="zh-CN"/>
              </w:rPr>
              <w:t>до тендерної документації»</w:t>
            </w:r>
          </w:p>
        </w:tc>
      </w:tr>
      <w:tr w:rsidR="0092102E" w:rsidRPr="0012080B" w:rsidTr="00DB535D">
        <w:tc>
          <w:tcPr>
            <w:tcW w:w="643" w:type="dxa"/>
          </w:tcPr>
          <w:p w:rsidR="0092102E" w:rsidRPr="0012080B" w:rsidRDefault="0092102E"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1.</w:t>
            </w:r>
          </w:p>
        </w:tc>
        <w:tc>
          <w:tcPr>
            <w:tcW w:w="3501" w:type="dxa"/>
          </w:tcPr>
          <w:p w:rsidR="0092102E" w:rsidRPr="0012080B" w:rsidRDefault="0092102E"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Процедура надання роз’яснень щодо тендерної документації</w:t>
            </w:r>
          </w:p>
        </w:tc>
        <w:tc>
          <w:tcPr>
            <w:tcW w:w="5921" w:type="dxa"/>
          </w:tcPr>
          <w:p w:rsidR="00AC503E" w:rsidRPr="0012080B" w:rsidRDefault="00AC503E" w:rsidP="004D5121">
            <w:pPr>
              <w:widowControl w:val="0"/>
              <w:suppressAutoHyphens w:val="0"/>
              <w:spacing w:after="0" w:line="240" w:lineRule="auto"/>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C503E" w:rsidRPr="0012080B" w:rsidRDefault="00AC503E" w:rsidP="004D5121">
            <w:pPr>
              <w:widowControl w:val="0"/>
              <w:suppressAutoHyphens w:val="0"/>
              <w:spacing w:after="0" w:line="240" w:lineRule="auto"/>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C503E" w:rsidRPr="0012080B" w:rsidRDefault="00AC503E" w:rsidP="004D5121">
            <w:pPr>
              <w:widowControl w:val="0"/>
              <w:suppressAutoHyphens w:val="0"/>
              <w:spacing w:after="0" w:line="240" w:lineRule="auto"/>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 xml:space="preserve">Замовник повинен </w:t>
            </w:r>
            <w:r w:rsidRPr="0012080B">
              <w:rPr>
                <w:rFonts w:ascii="Times New Roman" w:eastAsia="Times New Roman" w:hAnsi="Times New Roman" w:cs="Times New Roman"/>
                <w:b/>
                <w:sz w:val="24"/>
                <w:szCs w:val="24"/>
              </w:rPr>
              <w:t>протягом трьох днів</w:t>
            </w:r>
            <w:r w:rsidRPr="0012080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AC503E" w:rsidRPr="0012080B" w:rsidRDefault="00AC503E" w:rsidP="004D5121">
            <w:pPr>
              <w:widowControl w:val="0"/>
              <w:suppressAutoHyphens w:val="0"/>
              <w:spacing w:after="0" w:line="240" w:lineRule="auto"/>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102E" w:rsidRPr="0012080B" w:rsidRDefault="00AC503E" w:rsidP="004D5121">
            <w:pPr>
              <w:spacing w:after="0" w:line="240" w:lineRule="auto"/>
              <w:ind w:firstLine="284"/>
              <w:jc w:val="both"/>
              <w:rPr>
                <w:rFonts w:ascii="Times New Roman" w:hAnsi="Times New Roman" w:cs="Times New Roman"/>
                <w:sz w:val="24"/>
                <w:szCs w:val="24"/>
              </w:rPr>
            </w:pPr>
            <w:r w:rsidRPr="0012080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2080B">
              <w:rPr>
                <w:rFonts w:ascii="Times New Roman" w:eastAsia="Times New Roman" w:hAnsi="Times New Roman" w:cs="Times New Roman"/>
                <w:b/>
                <w:sz w:val="24"/>
                <w:szCs w:val="24"/>
              </w:rPr>
              <w:t>не менш як на чотири дні.</w:t>
            </w:r>
          </w:p>
        </w:tc>
      </w:tr>
      <w:tr w:rsidR="0092102E" w:rsidRPr="0012080B" w:rsidTr="00DB535D">
        <w:tc>
          <w:tcPr>
            <w:tcW w:w="643" w:type="dxa"/>
          </w:tcPr>
          <w:p w:rsidR="0092102E" w:rsidRPr="0012080B" w:rsidRDefault="0092102E"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2.</w:t>
            </w:r>
          </w:p>
        </w:tc>
        <w:tc>
          <w:tcPr>
            <w:tcW w:w="3501" w:type="dxa"/>
          </w:tcPr>
          <w:p w:rsidR="0092102E" w:rsidRPr="0012080B" w:rsidRDefault="0092102E"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Внесення змін до тендерної документації</w:t>
            </w:r>
          </w:p>
        </w:tc>
        <w:tc>
          <w:tcPr>
            <w:tcW w:w="5921" w:type="dxa"/>
          </w:tcPr>
          <w:p w:rsidR="005E73DB" w:rsidRPr="0012080B" w:rsidRDefault="0092102E" w:rsidP="004D5121">
            <w:pPr>
              <w:widowControl w:val="0"/>
              <w:spacing w:after="0" w:line="240" w:lineRule="auto"/>
              <w:ind w:left="-5"/>
              <w:jc w:val="both"/>
              <w:rPr>
                <w:rFonts w:ascii="Times New Roman" w:eastAsia="Times New Roman" w:hAnsi="Times New Roman" w:cs="Times New Roman"/>
                <w:sz w:val="24"/>
                <w:szCs w:val="24"/>
              </w:rPr>
            </w:pPr>
            <w:r w:rsidRPr="0012080B">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2080B">
              <w:rPr>
                <w:rFonts w:ascii="Times New Roman" w:hAnsi="Times New Roman" w:cs="Times New Roman"/>
                <w:sz w:val="24"/>
                <w:szCs w:val="24"/>
              </w:rPr>
              <w:t>внести</w:t>
            </w:r>
            <w:proofErr w:type="spellEnd"/>
            <w:r w:rsidRPr="0012080B">
              <w:rPr>
                <w:rFonts w:ascii="Times New Roman" w:hAnsi="Times New Roman" w:cs="Times New Roman"/>
                <w:sz w:val="24"/>
                <w:szCs w:val="24"/>
              </w:rPr>
              <w:t xml:space="preserve"> зміни до тендерної документації. </w:t>
            </w:r>
            <w:r w:rsidR="00190EAA" w:rsidRPr="0012080B">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102E" w:rsidRPr="0012080B" w:rsidRDefault="0092102E" w:rsidP="004D5121">
            <w:pPr>
              <w:widowControl w:val="0"/>
              <w:spacing w:after="0" w:line="240" w:lineRule="auto"/>
              <w:ind w:left="-5"/>
              <w:jc w:val="both"/>
              <w:rPr>
                <w:rFonts w:ascii="Times New Roman" w:hAnsi="Times New Roman" w:cs="Times New Roman"/>
                <w:sz w:val="24"/>
                <w:szCs w:val="24"/>
              </w:rPr>
            </w:pPr>
            <w:r w:rsidRPr="0012080B">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D2C2E" w:rsidRPr="0012080B" w:rsidRDefault="00FD2C2E" w:rsidP="004D5121">
            <w:pPr>
              <w:spacing w:after="0" w:line="240" w:lineRule="auto"/>
              <w:ind w:left="-5" w:firstLine="284"/>
              <w:jc w:val="both"/>
              <w:rPr>
                <w:rFonts w:ascii="Times New Roman" w:hAnsi="Times New Roman" w:cs="Times New Roman"/>
                <w:sz w:val="24"/>
                <w:szCs w:val="24"/>
              </w:rPr>
            </w:pPr>
            <w:r w:rsidRPr="0012080B">
              <w:rPr>
                <w:rFonts w:ascii="Times New Roman" w:eastAsia="Times New Roman" w:hAnsi="Times New Roman" w:cs="Times New Roman"/>
                <w:sz w:val="24"/>
                <w:szCs w:val="24"/>
              </w:rPr>
              <w:lastRenderedPageBreak/>
              <w:t xml:space="preserve">Зміни до тендерної документації у </w:t>
            </w:r>
            <w:proofErr w:type="spellStart"/>
            <w:r w:rsidRPr="0012080B">
              <w:rPr>
                <w:rFonts w:ascii="Times New Roman" w:eastAsia="Times New Roman" w:hAnsi="Times New Roman" w:cs="Times New Roman"/>
                <w:sz w:val="24"/>
                <w:szCs w:val="24"/>
              </w:rPr>
              <w:t>машинозчитувальному</w:t>
            </w:r>
            <w:proofErr w:type="spellEnd"/>
            <w:r w:rsidRPr="0012080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92102E" w:rsidRPr="0012080B" w:rsidTr="00DB535D">
        <w:tc>
          <w:tcPr>
            <w:tcW w:w="10065" w:type="dxa"/>
            <w:gridSpan w:val="3"/>
            <w:shd w:val="pct5" w:color="auto" w:fill="auto"/>
          </w:tcPr>
          <w:p w:rsidR="0092102E" w:rsidRPr="0012080B" w:rsidRDefault="0092102E" w:rsidP="004D5121">
            <w:pPr>
              <w:spacing w:after="0" w:line="240" w:lineRule="auto"/>
              <w:ind w:left="143" w:firstLine="284"/>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lastRenderedPageBreak/>
              <w:t>РОЗДІЛ 3</w:t>
            </w:r>
          </w:p>
          <w:p w:rsidR="0092102E" w:rsidRPr="0012080B" w:rsidRDefault="0092102E" w:rsidP="004D5121">
            <w:pPr>
              <w:spacing w:after="0" w:line="240" w:lineRule="auto"/>
              <w:ind w:left="143" w:firstLine="284"/>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«ІНСТРУКЦІЯ З ПІДГОТОВКИ ТЕНДЕРНОЇ ПРОПОЗИЦІЇ»</w:t>
            </w:r>
          </w:p>
        </w:tc>
      </w:tr>
      <w:tr w:rsidR="0092102E" w:rsidRPr="0012080B" w:rsidTr="00DB535D">
        <w:tc>
          <w:tcPr>
            <w:tcW w:w="643" w:type="dxa"/>
          </w:tcPr>
          <w:p w:rsidR="0092102E" w:rsidRPr="0012080B" w:rsidRDefault="0092102E"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1.</w:t>
            </w:r>
          </w:p>
        </w:tc>
        <w:tc>
          <w:tcPr>
            <w:tcW w:w="3501" w:type="dxa"/>
          </w:tcPr>
          <w:p w:rsidR="0092102E" w:rsidRPr="0012080B" w:rsidRDefault="0092102E"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Зміст і спосіб подання тендерної пропозиції</w:t>
            </w:r>
          </w:p>
        </w:tc>
        <w:tc>
          <w:tcPr>
            <w:tcW w:w="5921" w:type="dxa"/>
          </w:tcPr>
          <w:p w:rsidR="0092102E" w:rsidRPr="0012080B"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xml:space="preserve">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w:t>
            </w:r>
          </w:p>
          <w:p w:rsidR="0092102E" w:rsidRPr="0012080B" w:rsidRDefault="0092102E" w:rsidP="004D5121">
            <w:pPr>
              <w:tabs>
                <w:tab w:val="num" w:pos="1132"/>
              </w:tabs>
              <w:spacing w:after="0" w:line="240" w:lineRule="auto"/>
              <w:ind w:left="-5" w:firstLine="284"/>
              <w:jc w:val="both"/>
              <w:rPr>
                <w:rFonts w:ascii="Times New Roman" w:hAnsi="Times New Roman" w:cs="Times New Roman"/>
                <w:sz w:val="24"/>
                <w:szCs w:val="24"/>
              </w:rPr>
            </w:pPr>
            <w:r w:rsidRPr="0012080B">
              <w:rPr>
                <w:rFonts w:ascii="Times New Roman" w:eastAsia="SimSun" w:hAnsi="Times New Roman" w:cs="Times New Roman"/>
                <w:sz w:val="24"/>
                <w:szCs w:val="24"/>
                <w:lang w:eastAsia="zh-CN"/>
              </w:rPr>
              <w:t xml:space="preserve">- </w:t>
            </w:r>
            <w:r w:rsidRPr="0012080B">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2080B">
              <w:rPr>
                <w:rFonts w:ascii="Times New Roman" w:hAnsi="Times New Roman" w:cs="Times New Roman"/>
                <w:b/>
                <w:bCs/>
                <w:i/>
                <w:iCs/>
                <w:sz w:val="24"/>
                <w:szCs w:val="24"/>
              </w:rPr>
              <w:t>згідно</w:t>
            </w:r>
            <w:r w:rsidRPr="0012080B">
              <w:rPr>
                <w:rFonts w:ascii="Times New Roman" w:hAnsi="Times New Roman" w:cs="Times New Roman"/>
                <w:sz w:val="24"/>
                <w:szCs w:val="24"/>
              </w:rPr>
              <w:t xml:space="preserve"> </w:t>
            </w:r>
            <w:r w:rsidRPr="0012080B">
              <w:rPr>
                <w:rFonts w:ascii="Times New Roman" w:hAnsi="Times New Roman" w:cs="Times New Roman"/>
                <w:b/>
                <w:bCs/>
                <w:i/>
                <w:iCs/>
                <w:sz w:val="24"/>
                <w:szCs w:val="24"/>
              </w:rPr>
              <w:t>Додатку 1</w:t>
            </w:r>
            <w:r w:rsidRPr="0012080B">
              <w:rPr>
                <w:rFonts w:ascii="Times New Roman" w:hAnsi="Times New Roman" w:cs="Times New Roman"/>
                <w:sz w:val="24"/>
                <w:szCs w:val="24"/>
              </w:rPr>
              <w:t xml:space="preserve"> до цієї тендерної документації;</w:t>
            </w:r>
          </w:p>
          <w:p w:rsidR="0092102E" w:rsidRPr="0012080B" w:rsidRDefault="0092102E" w:rsidP="004D5121">
            <w:pPr>
              <w:numPr>
                <w:ilvl w:val="0"/>
                <w:numId w:val="1"/>
              </w:numPr>
              <w:tabs>
                <w:tab w:val="num" w:pos="609"/>
              </w:tabs>
              <w:spacing w:after="0" w:line="240" w:lineRule="auto"/>
              <w:ind w:left="-5" w:firstLine="284"/>
              <w:jc w:val="both"/>
              <w:rPr>
                <w:rFonts w:ascii="Times New Roman" w:hAnsi="Times New Roman" w:cs="Times New Roman"/>
                <w:sz w:val="24"/>
                <w:szCs w:val="24"/>
              </w:rPr>
            </w:pPr>
            <w:r w:rsidRPr="0012080B">
              <w:rPr>
                <w:rFonts w:ascii="Times New Roman" w:hAnsi="Times New Roman" w:cs="Times New Roman"/>
                <w:sz w:val="24"/>
                <w:szCs w:val="24"/>
              </w:rPr>
              <w:t xml:space="preserve">інформацією щодо відсутності підстав, установлених у статті 17 Закону – </w:t>
            </w:r>
            <w:r w:rsidRPr="0012080B">
              <w:rPr>
                <w:rFonts w:ascii="Times New Roman" w:hAnsi="Times New Roman" w:cs="Times New Roman"/>
                <w:b/>
                <w:bCs/>
                <w:i/>
                <w:iCs/>
                <w:sz w:val="24"/>
                <w:szCs w:val="24"/>
              </w:rPr>
              <w:t>згідно Додатку 2</w:t>
            </w:r>
            <w:r w:rsidRPr="0012080B">
              <w:rPr>
                <w:rFonts w:ascii="Times New Roman" w:hAnsi="Times New Roman" w:cs="Times New Roman"/>
                <w:sz w:val="24"/>
                <w:szCs w:val="24"/>
              </w:rPr>
              <w:t xml:space="preserve"> до цієї тендерної документації;</w:t>
            </w:r>
          </w:p>
          <w:p w:rsidR="0092102E" w:rsidRPr="0012080B"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12080B">
              <w:rPr>
                <w:rFonts w:ascii="Times New Roman" w:eastAsia="SimSun" w:hAnsi="Times New Roman" w:cs="Times New Roman"/>
                <w:b/>
                <w:i/>
                <w:sz w:val="24"/>
                <w:szCs w:val="24"/>
                <w:lang w:eastAsia="zh-CN"/>
              </w:rPr>
              <w:t>Додатку 3</w:t>
            </w:r>
            <w:r w:rsidRPr="0012080B">
              <w:rPr>
                <w:rFonts w:ascii="Times New Roman" w:eastAsia="SimSun" w:hAnsi="Times New Roman" w:cs="Times New Roman"/>
                <w:sz w:val="24"/>
                <w:szCs w:val="24"/>
                <w:lang w:eastAsia="zh-CN"/>
              </w:rPr>
              <w:t xml:space="preserve"> </w:t>
            </w:r>
            <w:r w:rsidR="009226A9" w:rsidRPr="0012080B">
              <w:rPr>
                <w:rFonts w:ascii="Times New Roman" w:eastAsia="SimSun" w:hAnsi="Times New Roman" w:cs="Times New Roman"/>
                <w:sz w:val="24"/>
                <w:szCs w:val="24"/>
                <w:lang w:eastAsia="zh-CN"/>
              </w:rPr>
              <w:t>(Лот 1</w:t>
            </w:r>
            <w:r w:rsidR="00C70500" w:rsidRPr="0012080B">
              <w:rPr>
                <w:rFonts w:ascii="Times New Roman" w:eastAsia="SimSun" w:hAnsi="Times New Roman" w:cs="Times New Roman"/>
                <w:sz w:val="24"/>
                <w:szCs w:val="24"/>
                <w:lang w:eastAsia="zh-CN"/>
              </w:rPr>
              <w:t>/</w:t>
            </w:r>
            <w:r w:rsidR="009226A9" w:rsidRPr="0012080B">
              <w:rPr>
                <w:rFonts w:ascii="Times New Roman" w:eastAsia="SimSun" w:hAnsi="Times New Roman" w:cs="Times New Roman"/>
                <w:sz w:val="24"/>
                <w:szCs w:val="24"/>
                <w:lang w:eastAsia="zh-CN"/>
              </w:rPr>
              <w:t>Лот</w:t>
            </w:r>
            <w:r w:rsidR="003762E7">
              <w:rPr>
                <w:rFonts w:ascii="Times New Roman" w:eastAsia="SimSun" w:hAnsi="Times New Roman" w:cs="Times New Roman"/>
                <w:sz w:val="24"/>
                <w:szCs w:val="24"/>
                <w:lang w:eastAsia="zh-CN"/>
              </w:rPr>
              <w:t xml:space="preserve"> </w:t>
            </w:r>
            <w:r w:rsidR="009226A9" w:rsidRPr="0012080B">
              <w:rPr>
                <w:rFonts w:ascii="Times New Roman" w:eastAsia="SimSun" w:hAnsi="Times New Roman" w:cs="Times New Roman"/>
                <w:sz w:val="24"/>
                <w:szCs w:val="24"/>
                <w:lang w:eastAsia="zh-CN"/>
              </w:rPr>
              <w:t>2)</w:t>
            </w:r>
            <w:r w:rsidR="00C70500" w:rsidRPr="0012080B">
              <w:rPr>
                <w:rFonts w:ascii="Times New Roman" w:eastAsia="SimSun" w:hAnsi="Times New Roman" w:cs="Times New Roman"/>
                <w:sz w:val="24"/>
                <w:szCs w:val="24"/>
                <w:lang w:eastAsia="zh-CN"/>
              </w:rPr>
              <w:t xml:space="preserve"> </w:t>
            </w:r>
            <w:r w:rsidRPr="0012080B">
              <w:rPr>
                <w:rFonts w:ascii="Times New Roman" w:eastAsia="SimSun" w:hAnsi="Times New Roman" w:cs="Times New Roman"/>
                <w:sz w:val="24"/>
                <w:szCs w:val="24"/>
                <w:lang w:eastAsia="zh-CN"/>
              </w:rPr>
              <w:t>до цієї тендерної документації (у разі потреби – планам, кресленням, малюнкам чи опису предмета закупівлі);</w:t>
            </w:r>
          </w:p>
          <w:p w:rsidR="0092102E" w:rsidRPr="0012080B" w:rsidRDefault="0092102E" w:rsidP="004D5121">
            <w:pPr>
              <w:spacing w:after="0" w:line="240" w:lineRule="auto"/>
              <w:ind w:left="-5" w:firstLine="284"/>
              <w:jc w:val="both"/>
              <w:rPr>
                <w:rFonts w:ascii="Times New Roman" w:eastAsia="SimSun" w:hAnsi="Times New Roman" w:cs="Times New Roman"/>
                <w:sz w:val="24"/>
                <w:szCs w:val="24"/>
                <w:lang w:val="ru-RU" w:eastAsia="zh-CN"/>
              </w:rPr>
            </w:pPr>
            <w:r w:rsidRPr="0012080B">
              <w:rPr>
                <w:rFonts w:ascii="Times New Roman" w:eastAsia="SimSun" w:hAnsi="Times New Roman" w:cs="Times New Roman"/>
                <w:sz w:val="24"/>
                <w:szCs w:val="24"/>
                <w:lang w:val="ru-RU" w:eastAsia="zh-CN"/>
              </w:rPr>
              <w:t>-</w:t>
            </w:r>
            <w:r w:rsidRPr="0012080B">
              <w:rPr>
                <w:rFonts w:ascii="Times New Roman" w:eastAsia="SimSun" w:hAnsi="Times New Roman" w:cs="Times New Roman"/>
                <w:sz w:val="24"/>
                <w:szCs w:val="24"/>
                <w:lang w:val="ru-RU" w:eastAsia="zh-CN"/>
              </w:rPr>
              <w:tab/>
            </w:r>
            <w:r w:rsidR="00DA6F5A" w:rsidRPr="0012080B">
              <w:rPr>
                <w:rFonts w:ascii="Times New Roman" w:eastAsia="SimSun" w:hAnsi="Times New Roman" w:cs="Times New Roman"/>
                <w:sz w:val="24"/>
                <w:szCs w:val="24"/>
                <w:lang w:val="ru-RU" w:eastAsia="zh-CN"/>
              </w:rPr>
              <w:t xml:space="preserve">проєкт договору про </w:t>
            </w:r>
            <w:proofErr w:type="spellStart"/>
            <w:r w:rsidR="00DA6F5A" w:rsidRPr="0012080B">
              <w:rPr>
                <w:rFonts w:ascii="Times New Roman" w:eastAsia="SimSun" w:hAnsi="Times New Roman" w:cs="Times New Roman"/>
                <w:sz w:val="24"/>
                <w:szCs w:val="24"/>
                <w:lang w:val="ru-RU" w:eastAsia="zh-CN"/>
              </w:rPr>
              <w:t>закупівлю</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викладений</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Замовником</w:t>
            </w:r>
            <w:proofErr w:type="spellEnd"/>
            <w:r w:rsidR="00DA6F5A" w:rsidRPr="0012080B">
              <w:rPr>
                <w:rFonts w:ascii="Times New Roman" w:eastAsia="SimSun" w:hAnsi="Times New Roman" w:cs="Times New Roman"/>
                <w:sz w:val="24"/>
                <w:szCs w:val="24"/>
                <w:lang w:val="ru-RU" w:eastAsia="zh-CN"/>
              </w:rPr>
              <w:t xml:space="preserve"> в </w:t>
            </w:r>
            <w:proofErr w:type="spellStart"/>
            <w:r w:rsidR="00DA6F5A" w:rsidRPr="0012080B">
              <w:rPr>
                <w:rFonts w:ascii="Times New Roman" w:eastAsia="SimSun" w:hAnsi="Times New Roman" w:cs="Times New Roman"/>
                <w:sz w:val="24"/>
                <w:szCs w:val="24"/>
                <w:lang w:val="ru-RU" w:eastAsia="zh-CN"/>
              </w:rPr>
              <w:t>окремому</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файлі</w:t>
            </w:r>
            <w:proofErr w:type="spellEnd"/>
            <w:r w:rsidR="00DA6F5A" w:rsidRPr="0012080B">
              <w:rPr>
                <w:rFonts w:ascii="Times New Roman" w:eastAsia="SimSun" w:hAnsi="Times New Roman" w:cs="Times New Roman"/>
                <w:sz w:val="24"/>
                <w:szCs w:val="24"/>
                <w:lang w:val="ru-RU" w:eastAsia="zh-CN"/>
              </w:rPr>
              <w:t xml:space="preserve"> - </w:t>
            </w:r>
            <w:proofErr w:type="spellStart"/>
            <w:r w:rsidR="00DA6F5A" w:rsidRPr="0012080B">
              <w:rPr>
                <w:rFonts w:ascii="Times New Roman" w:eastAsia="SimSun" w:hAnsi="Times New Roman" w:cs="Times New Roman"/>
                <w:b/>
                <w:i/>
                <w:sz w:val="24"/>
                <w:szCs w:val="24"/>
                <w:lang w:val="ru-RU" w:eastAsia="zh-CN"/>
              </w:rPr>
              <w:t>Додаток</w:t>
            </w:r>
            <w:proofErr w:type="spellEnd"/>
            <w:r w:rsidR="00DA6F5A" w:rsidRPr="0012080B">
              <w:rPr>
                <w:rFonts w:ascii="Times New Roman" w:eastAsia="SimSun" w:hAnsi="Times New Roman" w:cs="Times New Roman"/>
                <w:b/>
                <w:i/>
                <w:sz w:val="24"/>
                <w:szCs w:val="24"/>
                <w:lang w:val="ru-RU" w:eastAsia="zh-CN"/>
              </w:rPr>
              <w:t xml:space="preserve"> 4</w:t>
            </w:r>
            <w:r w:rsidR="00C70500" w:rsidRPr="0012080B">
              <w:rPr>
                <w:rFonts w:ascii="Times New Roman" w:eastAsia="SimSun" w:hAnsi="Times New Roman" w:cs="Times New Roman"/>
                <w:b/>
                <w:i/>
                <w:sz w:val="24"/>
                <w:szCs w:val="24"/>
                <w:lang w:val="ru-RU" w:eastAsia="zh-CN"/>
              </w:rPr>
              <w:t xml:space="preserve"> </w:t>
            </w:r>
            <w:r w:rsidR="00C70500" w:rsidRPr="0012080B">
              <w:rPr>
                <w:rFonts w:ascii="Times New Roman" w:eastAsia="SimSun" w:hAnsi="Times New Roman" w:cs="Times New Roman"/>
                <w:sz w:val="24"/>
                <w:szCs w:val="24"/>
                <w:lang w:eastAsia="zh-CN"/>
              </w:rPr>
              <w:t>(Лот 1/Лот</w:t>
            </w:r>
            <w:r w:rsidR="003762E7">
              <w:rPr>
                <w:rFonts w:ascii="Times New Roman" w:eastAsia="SimSun" w:hAnsi="Times New Roman" w:cs="Times New Roman"/>
                <w:sz w:val="24"/>
                <w:szCs w:val="24"/>
                <w:lang w:eastAsia="zh-CN"/>
              </w:rPr>
              <w:t xml:space="preserve"> </w:t>
            </w:r>
            <w:r w:rsidR="00C70500" w:rsidRPr="0012080B">
              <w:rPr>
                <w:rFonts w:ascii="Times New Roman" w:eastAsia="SimSun" w:hAnsi="Times New Roman" w:cs="Times New Roman"/>
                <w:sz w:val="24"/>
                <w:szCs w:val="24"/>
                <w:lang w:eastAsia="zh-CN"/>
              </w:rPr>
              <w:t xml:space="preserve">2) </w:t>
            </w:r>
            <w:r w:rsidR="00DA6F5A" w:rsidRPr="0012080B">
              <w:rPr>
                <w:rFonts w:ascii="Times New Roman" w:eastAsia="SimSun" w:hAnsi="Times New Roman" w:cs="Times New Roman"/>
                <w:b/>
                <w:i/>
                <w:sz w:val="24"/>
                <w:szCs w:val="24"/>
                <w:lang w:val="ru-RU" w:eastAsia="zh-CN"/>
              </w:rPr>
              <w:t xml:space="preserve"> </w:t>
            </w:r>
            <w:r w:rsidR="00DA6F5A" w:rsidRPr="0012080B">
              <w:rPr>
                <w:rFonts w:ascii="Times New Roman" w:eastAsia="SimSun" w:hAnsi="Times New Roman" w:cs="Times New Roman"/>
                <w:sz w:val="24"/>
                <w:szCs w:val="24"/>
                <w:lang w:val="ru-RU" w:eastAsia="zh-CN"/>
              </w:rPr>
              <w:t xml:space="preserve">до </w:t>
            </w:r>
            <w:proofErr w:type="spellStart"/>
            <w:r w:rsidR="00DA6F5A" w:rsidRPr="0012080B">
              <w:rPr>
                <w:rFonts w:ascii="Times New Roman" w:eastAsia="SimSun" w:hAnsi="Times New Roman" w:cs="Times New Roman"/>
                <w:sz w:val="24"/>
                <w:szCs w:val="24"/>
                <w:lang w:val="ru-RU" w:eastAsia="zh-CN"/>
              </w:rPr>
              <w:t>тендерної</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документації</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кожна</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сторінка</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якого</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завірена</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підписом</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уповноваженої</w:t>
            </w:r>
            <w:proofErr w:type="spellEnd"/>
            <w:r w:rsidR="00DA6F5A" w:rsidRPr="0012080B">
              <w:rPr>
                <w:rFonts w:ascii="Times New Roman" w:eastAsia="SimSun" w:hAnsi="Times New Roman" w:cs="Times New Roman"/>
                <w:sz w:val="24"/>
                <w:szCs w:val="24"/>
                <w:lang w:val="ru-RU" w:eastAsia="zh-CN"/>
              </w:rPr>
              <w:t xml:space="preserve"> особи </w:t>
            </w:r>
            <w:proofErr w:type="spellStart"/>
            <w:r w:rsidR="00DA6F5A" w:rsidRPr="0012080B">
              <w:rPr>
                <w:rFonts w:ascii="Times New Roman" w:eastAsia="SimSun" w:hAnsi="Times New Roman" w:cs="Times New Roman"/>
                <w:sz w:val="24"/>
                <w:szCs w:val="24"/>
                <w:lang w:val="ru-RU" w:eastAsia="zh-CN"/>
              </w:rPr>
              <w:t>Учасника</w:t>
            </w:r>
            <w:proofErr w:type="spellEnd"/>
            <w:r w:rsidR="00DA6F5A" w:rsidRPr="0012080B">
              <w:rPr>
                <w:rFonts w:ascii="Times New Roman" w:eastAsia="SimSun" w:hAnsi="Times New Roman" w:cs="Times New Roman"/>
                <w:sz w:val="24"/>
                <w:szCs w:val="24"/>
                <w:lang w:val="ru-RU" w:eastAsia="zh-CN"/>
              </w:rPr>
              <w:t xml:space="preserve"> та </w:t>
            </w:r>
            <w:proofErr w:type="spellStart"/>
            <w:r w:rsidR="00DA6F5A" w:rsidRPr="0012080B">
              <w:rPr>
                <w:rFonts w:ascii="Times New Roman" w:eastAsia="SimSun" w:hAnsi="Times New Roman" w:cs="Times New Roman"/>
                <w:sz w:val="24"/>
                <w:szCs w:val="24"/>
                <w:lang w:val="ru-RU" w:eastAsia="zh-CN"/>
              </w:rPr>
              <w:t>скріплена</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печаткою</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Учасника</w:t>
            </w:r>
            <w:proofErr w:type="spellEnd"/>
            <w:r w:rsidR="00DA6F5A" w:rsidRPr="0012080B">
              <w:rPr>
                <w:rFonts w:ascii="Times New Roman" w:eastAsia="SimSun" w:hAnsi="Times New Roman" w:cs="Times New Roman"/>
                <w:sz w:val="24"/>
                <w:szCs w:val="24"/>
                <w:lang w:val="ru-RU" w:eastAsia="zh-CN"/>
              </w:rPr>
              <w:t xml:space="preserve"> (за </w:t>
            </w:r>
            <w:proofErr w:type="spellStart"/>
            <w:r w:rsidR="00DA6F5A" w:rsidRPr="0012080B">
              <w:rPr>
                <w:rFonts w:ascii="Times New Roman" w:eastAsia="SimSun" w:hAnsi="Times New Roman" w:cs="Times New Roman"/>
                <w:sz w:val="24"/>
                <w:szCs w:val="24"/>
                <w:lang w:val="ru-RU" w:eastAsia="zh-CN"/>
              </w:rPr>
              <w:t>її</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наявності</w:t>
            </w:r>
            <w:proofErr w:type="spellEnd"/>
            <w:r w:rsidR="00DA6F5A" w:rsidRPr="0012080B">
              <w:rPr>
                <w:rFonts w:ascii="Times New Roman" w:eastAsia="SimSun" w:hAnsi="Times New Roman" w:cs="Times New Roman"/>
                <w:sz w:val="24"/>
                <w:szCs w:val="24"/>
                <w:lang w:val="ru-RU" w:eastAsia="zh-CN"/>
              </w:rPr>
              <w:t xml:space="preserve"> та у </w:t>
            </w:r>
            <w:proofErr w:type="spellStart"/>
            <w:r w:rsidR="00DA6F5A" w:rsidRPr="0012080B">
              <w:rPr>
                <w:rFonts w:ascii="Times New Roman" w:eastAsia="SimSun" w:hAnsi="Times New Roman" w:cs="Times New Roman"/>
                <w:sz w:val="24"/>
                <w:szCs w:val="24"/>
                <w:lang w:val="ru-RU" w:eastAsia="zh-CN"/>
              </w:rPr>
              <w:t>випадку</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використання</w:t>
            </w:r>
            <w:proofErr w:type="spellEnd"/>
            <w:r w:rsidR="00DA6F5A" w:rsidRPr="0012080B">
              <w:rPr>
                <w:rFonts w:ascii="Times New Roman" w:eastAsia="SimSun" w:hAnsi="Times New Roman" w:cs="Times New Roman"/>
                <w:sz w:val="24"/>
                <w:szCs w:val="24"/>
                <w:lang w:val="ru-RU" w:eastAsia="zh-CN"/>
              </w:rPr>
              <w:t xml:space="preserve"> печатки </w:t>
            </w:r>
            <w:proofErr w:type="spellStart"/>
            <w:r w:rsidR="00DA6F5A" w:rsidRPr="0012080B">
              <w:rPr>
                <w:rFonts w:ascii="Times New Roman" w:eastAsia="SimSun" w:hAnsi="Times New Roman" w:cs="Times New Roman"/>
                <w:sz w:val="24"/>
                <w:szCs w:val="24"/>
                <w:lang w:val="ru-RU" w:eastAsia="zh-CN"/>
              </w:rPr>
              <w:t>учасником</w:t>
            </w:r>
            <w:proofErr w:type="spellEnd"/>
            <w:r w:rsidR="00DA6F5A" w:rsidRPr="0012080B">
              <w:rPr>
                <w:rFonts w:ascii="Times New Roman" w:eastAsia="SimSun" w:hAnsi="Times New Roman" w:cs="Times New Roman"/>
                <w:sz w:val="24"/>
                <w:szCs w:val="24"/>
                <w:lang w:val="ru-RU" w:eastAsia="zh-CN"/>
              </w:rPr>
              <w:t xml:space="preserve"> в </w:t>
            </w:r>
            <w:proofErr w:type="spellStart"/>
            <w:r w:rsidR="00DA6F5A" w:rsidRPr="0012080B">
              <w:rPr>
                <w:rFonts w:ascii="Times New Roman" w:eastAsia="SimSun" w:hAnsi="Times New Roman" w:cs="Times New Roman"/>
                <w:sz w:val="24"/>
                <w:szCs w:val="24"/>
                <w:lang w:val="ru-RU" w:eastAsia="zh-CN"/>
              </w:rPr>
              <w:t>своїй</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господарській</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діяльності</w:t>
            </w:r>
            <w:proofErr w:type="spellEnd"/>
            <w:r w:rsidR="00DA6F5A" w:rsidRPr="0012080B">
              <w:rPr>
                <w:rFonts w:ascii="Times New Roman" w:eastAsia="SimSun" w:hAnsi="Times New Roman" w:cs="Times New Roman"/>
                <w:sz w:val="24"/>
                <w:szCs w:val="24"/>
                <w:lang w:val="ru-RU" w:eastAsia="zh-CN"/>
              </w:rPr>
              <w:t xml:space="preserve"> та при </w:t>
            </w:r>
            <w:proofErr w:type="spellStart"/>
            <w:r w:rsidR="00DA6F5A" w:rsidRPr="0012080B">
              <w:rPr>
                <w:rFonts w:ascii="Times New Roman" w:eastAsia="SimSun" w:hAnsi="Times New Roman" w:cs="Times New Roman"/>
                <w:sz w:val="24"/>
                <w:szCs w:val="24"/>
                <w:lang w:val="ru-RU" w:eastAsia="zh-CN"/>
              </w:rPr>
              <w:t>оформленні</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документів</w:t>
            </w:r>
            <w:proofErr w:type="spellEnd"/>
            <w:r w:rsidR="00DA6F5A" w:rsidRPr="0012080B">
              <w:rPr>
                <w:rFonts w:ascii="Times New Roman" w:eastAsia="SimSun" w:hAnsi="Times New Roman" w:cs="Times New Roman"/>
                <w:sz w:val="24"/>
                <w:szCs w:val="24"/>
                <w:lang w:val="ru-RU" w:eastAsia="zh-CN"/>
              </w:rPr>
              <w:t xml:space="preserve">), без </w:t>
            </w:r>
            <w:proofErr w:type="spellStart"/>
            <w:r w:rsidR="00DA6F5A" w:rsidRPr="0012080B">
              <w:rPr>
                <w:rFonts w:ascii="Times New Roman" w:eastAsia="SimSun" w:hAnsi="Times New Roman" w:cs="Times New Roman"/>
                <w:sz w:val="24"/>
                <w:szCs w:val="24"/>
                <w:lang w:val="ru-RU" w:eastAsia="zh-CN"/>
              </w:rPr>
              <w:t>заповнення</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його</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пунктів</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що</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підтверджує</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згоду</w:t>
            </w:r>
            <w:proofErr w:type="spellEnd"/>
            <w:r w:rsidR="00DA6F5A" w:rsidRPr="0012080B">
              <w:rPr>
                <w:rFonts w:ascii="Times New Roman" w:eastAsia="SimSun" w:hAnsi="Times New Roman" w:cs="Times New Roman"/>
                <w:sz w:val="24"/>
                <w:szCs w:val="24"/>
                <w:lang w:val="ru-RU" w:eastAsia="zh-CN"/>
              </w:rPr>
              <w:t xml:space="preserve"> з </w:t>
            </w:r>
            <w:proofErr w:type="spellStart"/>
            <w:r w:rsidR="00DA6F5A" w:rsidRPr="0012080B">
              <w:rPr>
                <w:rFonts w:ascii="Times New Roman" w:eastAsia="SimSun" w:hAnsi="Times New Roman" w:cs="Times New Roman"/>
                <w:sz w:val="24"/>
                <w:szCs w:val="24"/>
                <w:lang w:val="ru-RU" w:eastAsia="zh-CN"/>
              </w:rPr>
              <w:t>умовами</w:t>
            </w:r>
            <w:proofErr w:type="spellEnd"/>
            <w:r w:rsidR="00DA6F5A" w:rsidRPr="0012080B">
              <w:rPr>
                <w:rFonts w:ascii="Times New Roman" w:eastAsia="SimSun" w:hAnsi="Times New Roman" w:cs="Times New Roman"/>
                <w:sz w:val="24"/>
                <w:szCs w:val="24"/>
                <w:lang w:val="ru-RU" w:eastAsia="zh-CN"/>
              </w:rPr>
              <w:t xml:space="preserve"> договору – </w:t>
            </w:r>
            <w:proofErr w:type="spellStart"/>
            <w:r w:rsidR="00DA6F5A" w:rsidRPr="0012080B">
              <w:rPr>
                <w:rFonts w:ascii="Times New Roman" w:eastAsia="SimSun" w:hAnsi="Times New Roman" w:cs="Times New Roman"/>
                <w:sz w:val="24"/>
                <w:szCs w:val="24"/>
                <w:lang w:val="ru-RU" w:eastAsia="zh-CN"/>
              </w:rPr>
              <w:t>згідно</w:t>
            </w:r>
            <w:proofErr w:type="spellEnd"/>
            <w:r w:rsidR="00DA6F5A" w:rsidRPr="0012080B">
              <w:rPr>
                <w:rFonts w:ascii="Times New Roman" w:eastAsia="SimSun" w:hAnsi="Times New Roman" w:cs="Times New Roman"/>
                <w:sz w:val="24"/>
                <w:szCs w:val="24"/>
                <w:lang w:val="ru-RU" w:eastAsia="zh-CN"/>
              </w:rPr>
              <w:t xml:space="preserve"> з </w:t>
            </w:r>
            <w:r w:rsidR="00E2443C" w:rsidRPr="0012080B">
              <w:rPr>
                <w:rFonts w:ascii="Times New Roman" w:eastAsia="SimSun" w:hAnsi="Times New Roman" w:cs="Times New Roman"/>
                <w:sz w:val="24"/>
                <w:szCs w:val="24"/>
                <w:lang w:val="ru-RU" w:eastAsia="zh-CN"/>
              </w:rPr>
              <w:br/>
            </w:r>
            <w:proofErr w:type="spellStart"/>
            <w:r w:rsidR="00DA6F5A" w:rsidRPr="0012080B">
              <w:rPr>
                <w:rFonts w:ascii="Times New Roman" w:eastAsia="SimSun" w:hAnsi="Times New Roman" w:cs="Times New Roman"/>
                <w:b/>
                <w:i/>
                <w:sz w:val="24"/>
                <w:szCs w:val="24"/>
                <w:lang w:val="ru-RU" w:eastAsia="zh-CN"/>
              </w:rPr>
              <w:t>Додатком</w:t>
            </w:r>
            <w:proofErr w:type="spellEnd"/>
            <w:r w:rsidR="00DA6F5A" w:rsidRPr="0012080B">
              <w:rPr>
                <w:rFonts w:ascii="Times New Roman" w:eastAsia="SimSun" w:hAnsi="Times New Roman" w:cs="Times New Roman"/>
                <w:b/>
                <w:i/>
                <w:sz w:val="24"/>
                <w:szCs w:val="24"/>
                <w:lang w:val="ru-RU" w:eastAsia="zh-CN"/>
              </w:rPr>
              <w:t xml:space="preserve"> 4</w:t>
            </w:r>
            <w:r w:rsidR="00DA6F5A" w:rsidRPr="0012080B">
              <w:rPr>
                <w:rFonts w:ascii="Times New Roman" w:eastAsia="SimSun" w:hAnsi="Times New Roman" w:cs="Times New Roman"/>
                <w:sz w:val="24"/>
                <w:szCs w:val="24"/>
                <w:lang w:val="ru-RU" w:eastAsia="zh-CN"/>
              </w:rPr>
              <w:t xml:space="preserve"> </w:t>
            </w:r>
            <w:r w:rsidR="00C70500" w:rsidRPr="0012080B">
              <w:rPr>
                <w:rFonts w:ascii="Times New Roman" w:eastAsia="SimSun" w:hAnsi="Times New Roman" w:cs="Times New Roman"/>
                <w:sz w:val="24"/>
                <w:szCs w:val="24"/>
                <w:lang w:eastAsia="zh-CN"/>
              </w:rPr>
              <w:t>(Лот 1/Лот</w:t>
            </w:r>
            <w:r w:rsidR="003762E7">
              <w:rPr>
                <w:rFonts w:ascii="Times New Roman" w:eastAsia="SimSun" w:hAnsi="Times New Roman" w:cs="Times New Roman"/>
                <w:sz w:val="24"/>
                <w:szCs w:val="24"/>
                <w:lang w:eastAsia="zh-CN"/>
              </w:rPr>
              <w:t xml:space="preserve"> </w:t>
            </w:r>
            <w:r w:rsidR="00C70500" w:rsidRPr="0012080B">
              <w:rPr>
                <w:rFonts w:ascii="Times New Roman" w:eastAsia="SimSun" w:hAnsi="Times New Roman" w:cs="Times New Roman"/>
                <w:sz w:val="24"/>
                <w:szCs w:val="24"/>
                <w:lang w:eastAsia="zh-CN"/>
              </w:rPr>
              <w:t xml:space="preserve">2) </w:t>
            </w:r>
            <w:r w:rsidR="00DA6F5A" w:rsidRPr="0012080B">
              <w:rPr>
                <w:rFonts w:ascii="Times New Roman" w:eastAsia="SimSun" w:hAnsi="Times New Roman" w:cs="Times New Roman"/>
                <w:sz w:val="24"/>
                <w:szCs w:val="24"/>
                <w:lang w:val="ru-RU" w:eastAsia="zh-CN"/>
              </w:rPr>
              <w:t xml:space="preserve">до </w:t>
            </w:r>
            <w:proofErr w:type="spellStart"/>
            <w:r w:rsidR="00DA6F5A" w:rsidRPr="0012080B">
              <w:rPr>
                <w:rFonts w:ascii="Times New Roman" w:eastAsia="SimSun" w:hAnsi="Times New Roman" w:cs="Times New Roman"/>
                <w:sz w:val="24"/>
                <w:szCs w:val="24"/>
                <w:lang w:val="ru-RU" w:eastAsia="zh-CN"/>
              </w:rPr>
              <w:t>цієї</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тендерної</w:t>
            </w:r>
            <w:proofErr w:type="spellEnd"/>
            <w:r w:rsidR="00DA6F5A" w:rsidRPr="0012080B">
              <w:rPr>
                <w:rFonts w:ascii="Times New Roman" w:eastAsia="SimSun" w:hAnsi="Times New Roman" w:cs="Times New Roman"/>
                <w:sz w:val="24"/>
                <w:szCs w:val="24"/>
                <w:lang w:val="ru-RU" w:eastAsia="zh-CN"/>
              </w:rPr>
              <w:t xml:space="preserve"> </w:t>
            </w:r>
            <w:proofErr w:type="spellStart"/>
            <w:r w:rsidR="00DA6F5A" w:rsidRPr="0012080B">
              <w:rPr>
                <w:rFonts w:ascii="Times New Roman" w:eastAsia="SimSun" w:hAnsi="Times New Roman" w:cs="Times New Roman"/>
                <w:sz w:val="24"/>
                <w:szCs w:val="24"/>
                <w:lang w:val="ru-RU" w:eastAsia="zh-CN"/>
              </w:rPr>
              <w:t>документації</w:t>
            </w:r>
            <w:proofErr w:type="spellEnd"/>
            <w:r w:rsidRPr="0012080B">
              <w:rPr>
                <w:rFonts w:ascii="Times New Roman" w:eastAsia="SimSun" w:hAnsi="Times New Roman" w:cs="Times New Roman"/>
                <w:sz w:val="24"/>
                <w:szCs w:val="24"/>
                <w:lang w:val="ru-RU" w:eastAsia="zh-CN"/>
              </w:rPr>
              <w:t>;</w:t>
            </w:r>
          </w:p>
          <w:p w:rsidR="00B26339" w:rsidRPr="0012080B" w:rsidRDefault="00B26339" w:rsidP="004D5121">
            <w:pPr>
              <w:spacing w:after="0" w:line="240" w:lineRule="auto"/>
              <w:ind w:left="-5" w:firstLine="284"/>
              <w:jc w:val="both"/>
              <w:rPr>
                <w:rFonts w:ascii="Times New Roman" w:eastAsia="SimSun" w:hAnsi="Times New Roman" w:cs="Times New Roman"/>
                <w:sz w:val="24"/>
                <w:szCs w:val="24"/>
                <w:lang w:val="ru-RU" w:eastAsia="zh-CN"/>
              </w:rPr>
            </w:pPr>
            <w:r w:rsidRPr="0012080B">
              <w:rPr>
                <w:rFonts w:ascii="Times New Roman" w:eastAsia="SimSun" w:hAnsi="Times New Roman" w:cs="Times New Roman"/>
                <w:sz w:val="24"/>
                <w:szCs w:val="24"/>
                <w:lang w:val="ru-RU" w:eastAsia="zh-CN"/>
              </w:rPr>
              <w:t xml:space="preserve">- </w:t>
            </w:r>
            <w:proofErr w:type="spellStart"/>
            <w:r w:rsidRPr="0012080B">
              <w:rPr>
                <w:rFonts w:ascii="Times New Roman" w:eastAsia="SimSun" w:hAnsi="Times New Roman" w:cs="Times New Roman"/>
                <w:sz w:val="24"/>
                <w:szCs w:val="24"/>
                <w:lang w:val="ru-RU" w:eastAsia="zh-CN"/>
              </w:rPr>
              <w:t>розрахунок</w:t>
            </w:r>
            <w:proofErr w:type="spellEnd"/>
            <w:r w:rsidRPr="0012080B">
              <w:rPr>
                <w:rFonts w:ascii="Times New Roman" w:eastAsia="SimSun" w:hAnsi="Times New Roman" w:cs="Times New Roman"/>
                <w:sz w:val="24"/>
                <w:szCs w:val="24"/>
                <w:lang w:val="ru-RU" w:eastAsia="zh-CN"/>
              </w:rPr>
              <w:t xml:space="preserve"> </w:t>
            </w:r>
            <w:proofErr w:type="spellStart"/>
            <w:r w:rsidRPr="0012080B">
              <w:rPr>
                <w:rFonts w:ascii="Times New Roman" w:eastAsia="SimSun" w:hAnsi="Times New Roman" w:cs="Times New Roman"/>
                <w:sz w:val="24"/>
                <w:szCs w:val="24"/>
                <w:lang w:val="ru-RU" w:eastAsia="zh-CN"/>
              </w:rPr>
              <w:t>цінової</w:t>
            </w:r>
            <w:proofErr w:type="spellEnd"/>
            <w:r w:rsidRPr="0012080B">
              <w:rPr>
                <w:rFonts w:ascii="Times New Roman" w:eastAsia="SimSun" w:hAnsi="Times New Roman" w:cs="Times New Roman"/>
                <w:sz w:val="24"/>
                <w:szCs w:val="24"/>
                <w:lang w:val="ru-RU" w:eastAsia="zh-CN"/>
              </w:rPr>
              <w:t xml:space="preserve"> </w:t>
            </w:r>
            <w:proofErr w:type="spellStart"/>
            <w:r w:rsidRPr="0012080B">
              <w:rPr>
                <w:rFonts w:ascii="Times New Roman" w:eastAsia="SimSun" w:hAnsi="Times New Roman" w:cs="Times New Roman"/>
                <w:sz w:val="24"/>
                <w:szCs w:val="24"/>
                <w:lang w:val="ru-RU" w:eastAsia="zh-CN"/>
              </w:rPr>
              <w:t>пропозиції</w:t>
            </w:r>
            <w:proofErr w:type="spellEnd"/>
            <w:r w:rsidRPr="0012080B">
              <w:rPr>
                <w:rFonts w:ascii="Times New Roman" w:eastAsia="SimSun" w:hAnsi="Times New Roman" w:cs="Times New Roman"/>
                <w:sz w:val="24"/>
                <w:szCs w:val="24"/>
                <w:lang w:val="ru-RU" w:eastAsia="zh-CN"/>
              </w:rPr>
              <w:t xml:space="preserve"> за формою </w:t>
            </w:r>
            <w:proofErr w:type="spellStart"/>
            <w:r w:rsidRPr="0012080B">
              <w:rPr>
                <w:rFonts w:ascii="Times New Roman" w:eastAsia="SimSun" w:hAnsi="Times New Roman" w:cs="Times New Roman"/>
                <w:sz w:val="24"/>
                <w:szCs w:val="24"/>
                <w:lang w:val="ru-RU" w:eastAsia="zh-CN"/>
              </w:rPr>
              <w:t>згідно</w:t>
            </w:r>
            <w:proofErr w:type="spellEnd"/>
            <w:r w:rsidRPr="0012080B">
              <w:rPr>
                <w:rFonts w:ascii="Times New Roman" w:eastAsia="SimSun" w:hAnsi="Times New Roman" w:cs="Times New Roman"/>
                <w:sz w:val="24"/>
                <w:szCs w:val="24"/>
                <w:lang w:val="ru-RU" w:eastAsia="zh-CN"/>
              </w:rPr>
              <w:t xml:space="preserve"> </w:t>
            </w:r>
            <w:proofErr w:type="spellStart"/>
            <w:r w:rsidRPr="0012080B">
              <w:rPr>
                <w:rFonts w:ascii="Times New Roman" w:eastAsia="SimSun" w:hAnsi="Times New Roman" w:cs="Times New Roman"/>
                <w:sz w:val="24"/>
                <w:szCs w:val="24"/>
                <w:lang w:val="ru-RU" w:eastAsia="zh-CN"/>
              </w:rPr>
              <w:t>із</w:t>
            </w:r>
            <w:proofErr w:type="spellEnd"/>
            <w:r w:rsidRPr="0012080B">
              <w:rPr>
                <w:rFonts w:ascii="Times New Roman" w:eastAsia="SimSun" w:hAnsi="Times New Roman" w:cs="Times New Roman"/>
                <w:sz w:val="24"/>
                <w:szCs w:val="24"/>
                <w:lang w:val="ru-RU" w:eastAsia="zh-CN"/>
              </w:rPr>
              <w:t xml:space="preserve"> </w:t>
            </w:r>
            <w:proofErr w:type="spellStart"/>
            <w:r w:rsidR="00641E9B" w:rsidRPr="0012080B">
              <w:rPr>
                <w:rFonts w:ascii="Times New Roman" w:eastAsia="SimSun" w:hAnsi="Times New Roman" w:cs="Times New Roman"/>
                <w:sz w:val="24"/>
                <w:szCs w:val="24"/>
                <w:lang w:val="ru-RU" w:eastAsia="zh-CN"/>
              </w:rPr>
              <w:t>Специфікацієт</w:t>
            </w:r>
            <w:proofErr w:type="spellEnd"/>
            <w:r w:rsidRPr="0012080B">
              <w:rPr>
                <w:rFonts w:ascii="Times New Roman" w:eastAsia="SimSun" w:hAnsi="Times New Roman" w:cs="Times New Roman"/>
                <w:sz w:val="24"/>
                <w:szCs w:val="24"/>
                <w:lang w:val="ru-RU" w:eastAsia="zh-CN"/>
              </w:rPr>
              <w:t xml:space="preserve">, </w:t>
            </w:r>
            <w:proofErr w:type="spellStart"/>
            <w:r w:rsidRPr="0012080B">
              <w:rPr>
                <w:rFonts w:ascii="Times New Roman" w:eastAsia="SimSun" w:hAnsi="Times New Roman" w:cs="Times New Roman"/>
                <w:sz w:val="24"/>
                <w:szCs w:val="24"/>
                <w:lang w:val="ru-RU" w:eastAsia="zh-CN"/>
              </w:rPr>
              <w:t>що</w:t>
            </w:r>
            <w:proofErr w:type="spellEnd"/>
            <w:r w:rsidRPr="0012080B">
              <w:rPr>
                <w:rFonts w:ascii="Times New Roman" w:eastAsia="SimSun" w:hAnsi="Times New Roman" w:cs="Times New Roman"/>
                <w:sz w:val="24"/>
                <w:szCs w:val="24"/>
                <w:lang w:val="ru-RU" w:eastAsia="zh-CN"/>
              </w:rPr>
              <w:t xml:space="preserve"> є </w:t>
            </w:r>
            <w:proofErr w:type="spellStart"/>
            <w:r w:rsidR="006F018D" w:rsidRPr="0012080B">
              <w:rPr>
                <w:rFonts w:ascii="Times New Roman" w:eastAsia="SimSun" w:hAnsi="Times New Roman" w:cs="Times New Roman"/>
                <w:b/>
                <w:i/>
                <w:sz w:val="24"/>
                <w:szCs w:val="24"/>
                <w:lang w:val="ru-RU" w:eastAsia="zh-CN"/>
              </w:rPr>
              <w:t>Додатком</w:t>
            </w:r>
            <w:proofErr w:type="spellEnd"/>
            <w:r w:rsidR="006F018D" w:rsidRPr="0012080B">
              <w:rPr>
                <w:rFonts w:ascii="Times New Roman" w:eastAsia="SimSun" w:hAnsi="Times New Roman" w:cs="Times New Roman"/>
                <w:b/>
                <w:i/>
                <w:sz w:val="24"/>
                <w:szCs w:val="24"/>
                <w:lang w:val="ru-RU" w:eastAsia="zh-CN"/>
              </w:rPr>
              <w:t xml:space="preserve"> </w:t>
            </w:r>
            <w:r w:rsidR="00407EAE" w:rsidRPr="0012080B">
              <w:rPr>
                <w:rFonts w:ascii="Times New Roman" w:eastAsia="SimSun" w:hAnsi="Times New Roman" w:cs="Times New Roman"/>
                <w:b/>
                <w:i/>
                <w:sz w:val="24"/>
                <w:szCs w:val="24"/>
                <w:lang w:val="ru-RU" w:eastAsia="zh-CN"/>
              </w:rPr>
              <w:t>1</w:t>
            </w:r>
            <w:r w:rsidRPr="0012080B">
              <w:rPr>
                <w:rFonts w:ascii="Times New Roman" w:eastAsia="SimSun" w:hAnsi="Times New Roman" w:cs="Times New Roman"/>
                <w:sz w:val="24"/>
                <w:szCs w:val="24"/>
                <w:lang w:val="ru-RU" w:eastAsia="zh-CN"/>
              </w:rPr>
              <w:t xml:space="preserve"> до Договору, </w:t>
            </w:r>
            <w:proofErr w:type="spellStart"/>
            <w:r w:rsidRPr="0012080B">
              <w:rPr>
                <w:rFonts w:ascii="Times New Roman" w:eastAsia="SimSun" w:hAnsi="Times New Roman" w:cs="Times New Roman"/>
                <w:sz w:val="24"/>
                <w:szCs w:val="24"/>
                <w:lang w:val="ru-RU" w:eastAsia="zh-CN"/>
              </w:rPr>
              <w:t>який</w:t>
            </w:r>
            <w:proofErr w:type="spellEnd"/>
            <w:r w:rsidRPr="0012080B">
              <w:rPr>
                <w:rFonts w:ascii="Times New Roman" w:eastAsia="SimSun" w:hAnsi="Times New Roman" w:cs="Times New Roman"/>
                <w:sz w:val="24"/>
                <w:szCs w:val="24"/>
                <w:lang w:val="ru-RU" w:eastAsia="zh-CN"/>
              </w:rPr>
              <w:t xml:space="preserve"> </w:t>
            </w:r>
            <w:proofErr w:type="spellStart"/>
            <w:r w:rsidRPr="0012080B">
              <w:rPr>
                <w:rFonts w:ascii="Times New Roman" w:eastAsia="SimSun" w:hAnsi="Times New Roman" w:cs="Times New Roman"/>
                <w:sz w:val="24"/>
                <w:szCs w:val="24"/>
                <w:lang w:val="ru-RU" w:eastAsia="zh-CN"/>
              </w:rPr>
              <w:t>викладений</w:t>
            </w:r>
            <w:proofErr w:type="spellEnd"/>
            <w:r w:rsidRPr="0012080B">
              <w:rPr>
                <w:rFonts w:ascii="Times New Roman" w:eastAsia="SimSun" w:hAnsi="Times New Roman" w:cs="Times New Roman"/>
                <w:sz w:val="24"/>
                <w:szCs w:val="24"/>
                <w:lang w:val="ru-RU" w:eastAsia="zh-CN"/>
              </w:rPr>
              <w:t xml:space="preserve"> у </w:t>
            </w:r>
            <w:proofErr w:type="spellStart"/>
            <w:r w:rsidRPr="0012080B">
              <w:rPr>
                <w:rFonts w:ascii="Times New Roman" w:eastAsia="SimSun" w:hAnsi="Times New Roman" w:cs="Times New Roman"/>
                <w:b/>
                <w:i/>
                <w:sz w:val="24"/>
                <w:szCs w:val="24"/>
                <w:lang w:val="ru-RU" w:eastAsia="zh-CN"/>
              </w:rPr>
              <w:t>Додатку</w:t>
            </w:r>
            <w:proofErr w:type="spellEnd"/>
            <w:r w:rsidRPr="0012080B">
              <w:rPr>
                <w:rFonts w:ascii="Times New Roman" w:eastAsia="SimSun" w:hAnsi="Times New Roman" w:cs="Times New Roman"/>
                <w:b/>
                <w:i/>
                <w:sz w:val="24"/>
                <w:szCs w:val="24"/>
                <w:lang w:val="ru-RU" w:eastAsia="zh-CN"/>
              </w:rPr>
              <w:t xml:space="preserve"> 4</w:t>
            </w:r>
            <w:r w:rsidRPr="0012080B">
              <w:rPr>
                <w:rFonts w:ascii="Times New Roman" w:eastAsia="SimSun" w:hAnsi="Times New Roman" w:cs="Times New Roman"/>
                <w:sz w:val="24"/>
                <w:szCs w:val="24"/>
                <w:lang w:val="ru-RU" w:eastAsia="zh-CN"/>
              </w:rPr>
              <w:t xml:space="preserve"> </w:t>
            </w:r>
            <w:r w:rsidR="00C70500" w:rsidRPr="0012080B">
              <w:rPr>
                <w:rFonts w:ascii="Times New Roman" w:eastAsia="SimSun" w:hAnsi="Times New Roman" w:cs="Times New Roman"/>
                <w:sz w:val="24"/>
                <w:szCs w:val="24"/>
                <w:lang w:eastAsia="zh-CN"/>
              </w:rPr>
              <w:t>(Лот 1/Лот</w:t>
            </w:r>
            <w:r w:rsidR="003762E7">
              <w:rPr>
                <w:rFonts w:ascii="Times New Roman" w:eastAsia="SimSun" w:hAnsi="Times New Roman" w:cs="Times New Roman"/>
                <w:sz w:val="24"/>
                <w:szCs w:val="24"/>
                <w:lang w:eastAsia="zh-CN"/>
              </w:rPr>
              <w:t xml:space="preserve"> </w:t>
            </w:r>
            <w:r w:rsidR="00C70500" w:rsidRPr="0012080B">
              <w:rPr>
                <w:rFonts w:ascii="Times New Roman" w:eastAsia="SimSun" w:hAnsi="Times New Roman" w:cs="Times New Roman"/>
                <w:sz w:val="24"/>
                <w:szCs w:val="24"/>
                <w:lang w:eastAsia="zh-CN"/>
              </w:rPr>
              <w:t xml:space="preserve">2) </w:t>
            </w:r>
            <w:r w:rsidRPr="0012080B">
              <w:rPr>
                <w:rFonts w:ascii="Times New Roman" w:eastAsia="SimSun" w:hAnsi="Times New Roman" w:cs="Times New Roman"/>
                <w:sz w:val="24"/>
                <w:szCs w:val="24"/>
                <w:lang w:val="ru-RU" w:eastAsia="zh-CN"/>
              </w:rPr>
              <w:t xml:space="preserve">до </w:t>
            </w:r>
            <w:proofErr w:type="spellStart"/>
            <w:r w:rsidRPr="0012080B">
              <w:rPr>
                <w:rFonts w:ascii="Times New Roman" w:eastAsia="SimSun" w:hAnsi="Times New Roman" w:cs="Times New Roman"/>
                <w:sz w:val="24"/>
                <w:szCs w:val="24"/>
                <w:lang w:val="ru-RU" w:eastAsia="zh-CN"/>
              </w:rPr>
              <w:t>цієї</w:t>
            </w:r>
            <w:proofErr w:type="spellEnd"/>
            <w:r w:rsidRPr="0012080B">
              <w:rPr>
                <w:rFonts w:ascii="Times New Roman" w:eastAsia="SimSun" w:hAnsi="Times New Roman" w:cs="Times New Roman"/>
                <w:sz w:val="24"/>
                <w:szCs w:val="24"/>
                <w:lang w:val="ru-RU" w:eastAsia="zh-CN"/>
              </w:rPr>
              <w:t xml:space="preserve"> </w:t>
            </w:r>
            <w:proofErr w:type="spellStart"/>
            <w:r w:rsidRPr="0012080B">
              <w:rPr>
                <w:rFonts w:ascii="Times New Roman" w:eastAsia="SimSun" w:hAnsi="Times New Roman" w:cs="Times New Roman"/>
                <w:sz w:val="24"/>
                <w:szCs w:val="24"/>
                <w:lang w:val="ru-RU" w:eastAsia="zh-CN"/>
              </w:rPr>
              <w:t>тендерної</w:t>
            </w:r>
            <w:proofErr w:type="spellEnd"/>
            <w:r w:rsidRPr="0012080B">
              <w:rPr>
                <w:rFonts w:ascii="Times New Roman" w:eastAsia="SimSun" w:hAnsi="Times New Roman" w:cs="Times New Roman"/>
                <w:sz w:val="24"/>
                <w:szCs w:val="24"/>
                <w:lang w:val="ru-RU" w:eastAsia="zh-CN"/>
              </w:rPr>
              <w:t xml:space="preserve"> </w:t>
            </w:r>
            <w:proofErr w:type="spellStart"/>
            <w:r w:rsidRPr="0012080B">
              <w:rPr>
                <w:rFonts w:ascii="Times New Roman" w:eastAsia="SimSun" w:hAnsi="Times New Roman" w:cs="Times New Roman"/>
                <w:sz w:val="24"/>
                <w:szCs w:val="24"/>
                <w:lang w:val="ru-RU" w:eastAsia="zh-CN"/>
              </w:rPr>
              <w:t>документації</w:t>
            </w:r>
            <w:proofErr w:type="spellEnd"/>
            <w:r w:rsidRPr="0012080B">
              <w:rPr>
                <w:rFonts w:ascii="Times New Roman" w:eastAsia="SimSun" w:hAnsi="Times New Roman" w:cs="Times New Roman"/>
                <w:sz w:val="24"/>
                <w:szCs w:val="24"/>
                <w:lang w:val="ru-RU" w:eastAsia="zh-CN"/>
              </w:rPr>
              <w:t>;</w:t>
            </w:r>
          </w:p>
          <w:p w:rsidR="0092102E" w:rsidRPr="0012080B"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val="ru-RU" w:eastAsia="zh-CN"/>
              </w:rPr>
              <w:t xml:space="preserve">- </w:t>
            </w:r>
            <w:r w:rsidRPr="0012080B">
              <w:rPr>
                <w:rFonts w:ascii="Times New Roman" w:eastAsia="SimSun" w:hAnsi="Times New Roman" w:cs="Times New Roman"/>
                <w:sz w:val="24"/>
                <w:szCs w:val="24"/>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rsidR="0092102E" w:rsidRPr="0012080B"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2102E" w:rsidRPr="0012080B"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lastRenderedPageBreak/>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rsidR="0092102E" w:rsidRPr="0012080B"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rsidR="0092102E" w:rsidRPr="0012080B"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інших документів та інформації, що вимагаються по змісту тендерної документації.</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2102E" w:rsidRPr="0012080B" w:rsidRDefault="0092102E" w:rsidP="004D5121">
            <w:pPr>
              <w:spacing w:after="0" w:line="240" w:lineRule="auto"/>
              <w:ind w:left="-5" w:firstLine="284"/>
              <w:jc w:val="both"/>
              <w:rPr>
                <w:rFonts w:ascii="Times New Roman" w:eastAsia="Calibri" w:hAnsi="Times New Roman" w:cs="Times New Roman"/>
                <w:b/>
                <w:bCs/>
                <w:i/>
                <w:iCs/>
                <w:sz w:val="24"/>
                <w:szCs w:val="24"/>
                <w:u w:val="single"/>
                <w:lang w:eastAsia="en-US"/>
              </w:rPr>
            </w:pPr>
            <w:r w:rsidRPr="0012080B">
              <w:rPr>
                <w:rFonts w:ascii="Times New Roman" w:eastAsia="Calibri" w:hAnsi="Times New Roman" w:cs="Times New Roman"/>
                <w:bCs/>
                <w:iCs/>
                <w:sz w:val="24"/>
                <w:szCs w:val="24"/>
                <w:lang w:eastAsia="en-US"/>
              </w:rPr>
              <w:t>3.1.3.</w:t>
            </w:r>
            <w:r w:rsidRPr="0012080B">
              <w:rPr>
                <w:rFonts w:ascii="Times New Roman" w:eastAsia="Calibri" w:hAnsi="Times New Roman" w:cs="Times New Roman"/>
                <w:b/>
                <w:bCs/>
                <w:i/>
                <w:iCs/>
                <w:sz w:val="24"/>
                <w:szCs w:val="24"/>
                <w:u w:val="single"/>
                <w:lang w:eastAsia="en-US"/>
              </w:rPr>
              <w:t xml:space="preserve"> Переможець у строк, що не перевищує </w:t>
            </w:r>
            <w:r w:rsidR="003946E9" w:rsidRPr="0012080B">
              <w:rPr>
                <w:rFonts w:ascii="Times New Roman" w:eastAsia="Times New Roman" w:hAnsi="Times New Roman" w:cs="Times New Roman"/>
                <w:b/>
                <w:i/>
                <w:sz w:val="24"/>
                <w:szCs w:val="24"/>
                <w:u w:val="single"/>
              </w:rPr>
              <w:t xml:space="preserve">чотири дні з дати </w:t>
            </w:r>
            <w:r w:rsidRPr="0012080B">
              <w:rPr>
                <w:rFonts w:ascii="Times New Roman" w:eastAsia="Calibri" w:hAnsi="Times New Roman" w:cs="Times New Roman"/>
                <w:b/>
                <w:bCs/>
                <w:i/>
                <w:iCs/>
                <w:sz w:val="24"/>
                <w:szCs w:val="24"/>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 xml:space="preserve">У випадку ненадання переможцем документів </w:t>
            </w:r>
            <w:r w:rsidRPr="0012080B">
              <w:rPr>
                <w:rFonts w:ascii="Times New Roman" w:eastAsia="Calibri" w:hAnsi="Times New Roman" w:cs="Times New Roman"/>
                <w:b/>
                <w:bCs/>
                <w:i/>
                <w:iCs/>
                <w:sz w:val="24"/>
                <w:szCs w:val="24"/>
                <w:lang w:eastAsia="en-US"/>
              </w:rPr>
              <w:t>згідно з Додатком 2</w:t>
            </w:r>
            <w:r w:rsidRPr="0012080B">
              <w:rPr>
                <w:rFonts w:ascii="Times New Roman" w:eastAsia="Calibri" w:hAnsi="Times New Roman" w:cs="Times New Roman"/>
                <w:sz w:val="24"/>
                <w:szCs w:val="24"/>
                <w:lang w:eastAsia="en-US"/>
              </w:rPr>
              <w:t xml:space="preserve"> </w:t>
            </w:r>
            <w:r w:rsidRPr="0012080B">
              <w:rPr>
                <w:rFonts w:ascii="Times New Roman" w:eastAsia="Calibri" w:hAnsi="Times New Roman" w:cs="Times New Roman"/>
                <w:b/>
                <w:bCs/>
                <w:i/>
                <w:iCs/>
                <w:sz w:val="24"/>
                <w:szCs w:val="24"/>
                <w:lang w:eastAsia="en-US"/>
              </w:rPr>
              <w:t>(для переможця)</w:t>
            </w:r>
            <w:r w:rsidRPr="0012080B">
              <w:rPr>
                <w:rFonts w:ascii="Times New Roman" w:eastAsia="Calibri" w:hAnsi="Times New Roman" w:cs="Times New Roman"/>
                <w:sz w:val="24"/>
                <w:szCs w:val="24"/>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92102E" w:rsidRPr="0012080B" w:rsidRDefault="0092102E" w:rsidP="004D5121">
            <w:pPr>
              <w:widowControl w:val="0"/>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12080B">
              <w:rPr>
                <w:rFonts w:ascii="Times New Roman" w:eastAsia="Calibri" w:hAnsi="Times New Roman" w:cs="Times New Roman"/>
                <w:sz w:val="24"/>
                <w:szCs w:val="24"/>
                <w:lang w:eastAsia="en-US"/>
              </w:rPr>
              <w:t>скан</w:t>
            </w:r>
            <w:proofErr w:type="spellEnd"/>
            <w:r w:rsidRPr="0012080B">
              <w:rPr>
                <w:rFonts w:ascii="Times New Roman" w:eastAsia="Calibri" w:hAnsi="Times New Roman" w:cs="Times New Roman"/>
                <w:sz w:val="24"/>
                <w:szCs w:val="24"/>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12080B">
              <w:rPr>
                <w:rFonts w:ascii="Times New Roman" w:eastAsia="Calibri" w:hAnsi="Times New Roman" w:cs="Times New Roman"/>
                <w:sz w:val="24"/>
                <w:szCs w:val="24"/>
                <w:lang w:eastAsia="en-US"/>
              </w:rPr>
              <w:t>оригінала</w:t>
            </w:r>
            <w:proofErr w:type="spellEnd"/>
            <w:r w:rsidRPr="0012080B">
              <w:rPr>
                <w:rFonts w:ascii="Times New Roman" w:eastAsia="Calibri" w:hAnsi="Times New Roman" w:cs="Times New Roman"/>
                <w:sz w:val="24"/>
                <w:szCs w:val="24"/>
                <w:lang w:eastAsia="en-US"/>
              </w:rPr>
              <w:t>.</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 xml:space="preserve">Документи, що складаються безпосередньо учасником як власником документу, повинні бути </w:t>
            </w:r>
            <w:r w:rsidR="000D3EF7" w:rsidRPr="0012080B">
              <w:rPr>
                <w:rFonts w:ascii="Times New Roman" w:eastAsia="Calibri" w:hAnsi="Times New Roman" w:cs="Times New Roman"/>
                <w:sz w:val="24"/>
                <w:szCs w:val="24"/>
                <w:lang w:eastAsia="en-US"/>
              </w:rPr>
              <w:t xml:space="preserve">датовані не раніше дати оголошення про закупівлю, </w:t>
            </w:r>
            <w:r w:rsidRPr="0012080B">
              <w:rPr>
                <w:rFonts w:ascii="Times New Roman" w:eastAsia="Calibri" w:hAnsi="Times New Roman" w:cs="Times New Roman"/>
                <w:sz w:val="24"/>
                <w:szCs w:val="24"/>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Вимоги до оформлювання документів».</w:t>
            </w:r>
          </w:p>
          <w:p w:rsidR="0092102E" w:rsidRPr="0012080B" w:rsidRDefault="0092102E" w:rsidP="004D5121">
            <w:pPr>
              <w:widowControl w:val="0"/>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12080B">
              <w:rPr>
                <w:rFonts w:ascii="Times New Roman" w:eastAsia="Calibri" w:hAnsi="Times New Roman" w:cs="Times New Roman"/>
                <w:sz w:val="24"/>
                <w:szCs w:val="24"/>
                <w:lang w:eastAsia="en-US"/>
              </w:rPr>
              <w:t>скан</w:t>
            </w:r>
            <w:proofErr w:type="spellEnd"/>
            <w:r w:rsidRPr="0012080B">
              <w:rPr>
                <w:rFonts w:ascii="Times New Roman" w:eastAsia="Calibri" w:hAnsi="Times New Roman" w:cs="Times New Roman"/>
                <w:sz w:val="24"/>
                <w:szCs w:val="24"/>
                <w:lang w:eastAsia="en-US"/>
              </w:rPr>
              <w:t xml:space="preserve">-копії із оригіналу або нотаріально засвідченої копії відповідного документу. Оригіналом документу є документ, який </w:t>
            </w:r>
            <w:r w:rsidRPr="0012080B">
              <w:rPr>
                <w:rFonts w:ascii="Times New Roman" w:eastAsia="Calibri" w:hAnsi="Times New Roman" w:cs="Times New Roman"/>
                <w:sz w:val="24"/>
                <w:szCs w:val="24"/>
                <w:lang w:eastAsia="en-US"/>
              </w:rPr>
              <w:lastRenderedPageBreak/>
              <w:t xml:space="preserve">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12080B">
              <w:rPr>
                <w:rFonts w:ascii="Times New Roman" w:eastAsia="Calibri" w:hAnsi="Times New Roman" w:cs="Times New Roman"/>
                <w:sz w:val="24"/>
                <w:szCs w:val="24"/>
                <w:lang w:eastAsia="en-US"/>
              </w:rPr>
              <w:t>скан</w:t>
            </w:r>
            <w:proofErr w:type="spellEnd"/>
            <w:r w:rsidRPr="0012080B">
              <w:rPr>
                <w:rFonts w:ascii="Times New Roman" w:eastAsia="Calibri" w:hAnsi="Times New Roman" w:cs="Times New Roman"/>
                <w:sz w:val="24"/>
                <w:szCs w:val="24"/>
                <w:lang w:eastAsia="en-US"/>
              </w:rPr>
              <w:t>-копія.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rsidR="0092102E" w:rsidRPr="0012080B" w:rsidRDefault="0092102E" w:rsidP="004D5121">
            <w:pPr>
              <w:widowControl w:val="0"/>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12080B">
              <w:rPr>
                <w:rFonts w:ascii="Times New Roman" w:eastAsia="Calibri" w:hAnsi="Times New Roman" w:cs="Times New Roman"/>
                <w:sz w:val="24"/>
                <w:szCs w:val="24"/>
                <w:lang w:eastAsia="en-US"/>
              </w:rPr>
              <w:t>т.ч</w:t>
            </w:r>
            <w:proofErr w:type="spellEnd"/>
            <w:r w:rsidRPr="0012080B">
              <w:rPr>
                <w:rFonts w:ascii="Times New Roman" w:eastAsia="Calibri" w:hAnsi="Times New Roman" w:cs="Times New Roman"/>
                <w:sz w:val="24"/>
                <w:szCs w:val="24"/>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12080B">
              <w:rPr>
                <w:rFonts w:ascii="Times New Roman" w:eastAsia="Calibri" w:hAnsi="Times New Roman" w:cs="Times New Roman"/>
                <w:sz w:val="24"/>
                <w:szCs w:val="24"/>
                <w:lang w:eastAsia="en-US"/>
              </w:rPr>
              <w:t>скан</w:t>
            </w:r>
            <w:proofErr w:type="spellEnd"/>
            <w:r w:rsidRPr="0012080B">
              <w:rPr>
                <w:rFonts w:ascii="Times New Roman" w:eastAsia="Calibri" w:hAnsi="Times New Roman" w:cs="Times New Roman"/>
                <w:sz w:val="24"/>
                <w:szCs w:val="24"/>
                <w:lang w:eastAsia="en-US"/>
              </w:rPr>
              <w:t>-копія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 Напис про засвідчення копії скріплюється відбитком печатки відповідно до законодавства (у разі її застосування).</w:t>
            </w:r>
          </w:p>
          <w:p w:rsidR="0092102E" w:rsidRPr="0012080B" w:rsidRDefault="0092102E" w:rsidP="004D5121">
            <w:pPr>
              <w:spacing w:after="0" w:line="240" w:lineRule="auto"/>
              <w:ind w:left="-5" w:firstLine="284"/>
              <w:jc w:val="both"/>
              <w:rPr>
                <w:rFonts w:ascii="Times New Roman" w:eastAsia="Calibri" w:hAnsi="Times New Roman" w:cs="Times New Roman"/>
                <w:b/>
                <w:bCs/>
                <w:i/>
                <w:iCs/>
                <w:sz w:val="24"/>
                <w:szCs w:val="24"/>
                <w:lang w:eastAsia="en-US"/>
              </w:rPr>
            </w:pPr>
            <w:r w:rsidRPr="0012080B">
              <w:rPr>
                <w:rFonts w:ascii="Times New Roman" w:eastAsia="Calibri" w:hAnsi="Times New Roman" w:cs="Times New Roman"/>
                <w:bCs/>
                <w:iCs/>
                <w:sz w:val="24"/>
                <w:szCs w:val="24"/>
                <w:lang w:eastAsia="en-US"/>
              </w:rPr>
              <w:t>3.1.5</w:t>
            </w:r>
            <w:r w:rsidRPr="0012080B">
              <w:rPr>
                <w:rFonts w:ascii="Times New Roman" w:eastAsia="Calibri" w:hAnsi="Times New Roman" w:cs="Times New Roman"/>
                <w:b/>
                <w:bCs/>
                <w:i/>
                <w:iCs/>
                <w:sz w:val="24"/>
                <w:szCs w:val="24"/>
                <w:lang w:eastAsia="en-US"/>
              </w:rPr>
              <w:t>.Опис та приклади формальних несуттєвих помилок.</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102E" w:rsidRPr="0012080B" w:rsidRDefault="0092102E" w:rsidP="004D5121">
            <w:pPr>
              <w:spacing w:after="0" w:line="240" w:lineRule="auto"/>
              <w:ind w:left="-5" w:firstLine="284"/>
              <w:jc w:val="both"/>
              <w:rPr>
                <w:rFonts w:ascii="Times New Roman" w:eastAsia="Calibri" w:hAnsi="Times New Roman" w:cs="Times New Roman"/>
                <w:i/>
                <w:iCs/>
                <w:sz w:val="24"/>
                <w:szCs w:val="24"/>
                <w:u w:val="single"/>
                <w:lang w:eastAsia="en-US"/>
              </w:rPr>
            </w:pPr>
            <w:r w:rsidRPr="0012080B">
              <w:rPr>
                <w:rFonts w:ascii="Times New Roman" w:eastAsia="Calibri" w:hAnsi="Times New Roman" w:cs="Times New Roman"/>
                <w:i/>
                <w:iCs/>
                <w:sz w:val="24"/>
                <w:szCs w:val="24"/>
                <w:u w:val="single"/>
                <w:lang w:eastAsia="en-US"/>
              </w:rPr>
              <w:t>Опис формальних помилок:</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1.</w:t>
            </w:r>
            <w:r w:rsidRPr="0012080B">
              <w:rPr>
                <w:rFonts w:ascii="Times New Roman" w:eastAsia="Calibri"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w:t>
            </w:r>
            <w:r w:rsidRPr="0012080B">
              <w:rPr>
                <w:rFonts w:ascii="Times New Roman" w:eastAsia="Calibri" w:hAnsi="Times New Roman" w:cs="Times New Roman"/>
                <w:sz w:val="24"/>
                <w:szCs w:val="24"/>
                <w:lang w:eastAsia="en-US"/>
              </w:rPr>
              <w:tab/>
              <w:t>уживання великої літери;</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lastRenderedPageBreak/>
              <w:t>-</w:t>
            </w:r>
            <w:r w:rsidRPr="0012080B">
              <w:rPr>
                <w:rFonts w:ascii="Times New Roman" w:eastAsia="Calibri" w:hAnsi="Times New Roman" w:cs="Times New Roman"/>
                <w:sz w:val="24"/>
                <w:szCs w:val="24"/>
                <w:lang w:eastAsia="en-US"/>
              </w:rPr>
              <w:tab/>
              <w:t>уживання розділових знаків та відмінювання слів у реченні;</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w:t>
            </w:r>
            <w:r w:rsidRPr="0012080B">
              <w:rPr>
                <w:rFonts w:ascii="Times New Roman" w:eastAsia="Calibri" w:hAnsi="Times New Roman" w:cs="Times New Roman"/>
                <w:sz w:val="24"/>
                <w:szCs w:val="24"/>
                <w:lang w:eastAsia="en-US"/>
              </w:rPr>
              <w:tab/>
              <w:t xml:space="preserve">використання слова або </w:t>
            </w:r>
            <w:proofErr w:type="spellStart"/>
            <w:r w:rsidRPr="0012080B">
              <w:rPr>
                <w:rFonts w:ascii="Times New Roman" w:eastAsia="Calibri" w:hAnsi="Times New Roman" w:cs="Times New Roman"/>
                <w:sz w:val="24"/>
                <w:szCs w:val="24"/>
                <w:lang w:eastAsia="en-US"/>
              </w:rPr>
              <w:t>мовного</w:t>
            </w:r>
            <w:proofErr w:type="spellEnd"/>
            <w:r w:rsidRPr="0012080B">
              <w:rPr>
                <w:rFonts w:ascii="Times New Roman" w:eastAsia="Calibri" w:hAnsi="Times New Roman" w:cs="Times New Roman"/>
                <w:sz w:val="24"/>
                <w:szCs w:val="24"/>
                <w:lang w:eastAsia="en-US"/>
              </w:rPr>
              <w:t xml:space="preserve"> звороту, запозичених з іншої мови;</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w:t>
            </w:r>
            <w:r w:rsidRPr="0012080B">
              <w:rPr>
                <w:rFonts w:ascii="Times New Roman" w:eastAsia="Calibri" w:hAnsi="Times New Roman" w:cs="Times New Roman"/>
                <w:sz w:val="24"/>
                <w:szCs w:val="24"/>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w:t>
            </w:r>
            <w:r w:rsidRPr="0012080B">
              <w:rPr>
                <w:rFonts w:ascii="Times New Roman" w:eastAsia="Calibri" w:hAnsi="Times New Roman" w:cs="Times New Roman"/>
                <w:sz w:val="24"/>
                <w:szCs w:val="24"/>
                <w:lang w:eastAsia="en-US"/>
              </w:rPr>
              <w:tab/>
              <w:t>застосування правил переносу частини слова з рядка в рядок;</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w:t>
            </w:r>
            <w:r w:rsidRPr="0012080B">
              <w:rPr>
                <w:rFonts w:ascii="Times New Roman" w:eastAsia="Calibri" w:hAnsi="Times New Roman" w:cs="Times New Roman"/>
                <w:sz w:val="24"/>
                <w:szCs w:val="24"/>
                <w:lang w:eastAsia="en-US"/>
              </w:rPr>
              <w:tab/>
              <w:t>написання слів разом та/або окремо, та/або через дефіс;</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2.</w:t>
            </w:r>
            <w:r w:rsidRPr="0012080B">
              <w:rPr>
                <w:rFonts w:ascii="Times New Roman" w:eastAsia="Calibri" w:hAnsi="Times New Roman" w:cs="Times New Roman"/>
                <w:sz w:val="24"/>
                <w:szCs w:val="24"/>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3.</w:t>
            </w:r>
            <w:r w:rsidRPr="0012080B">
              <w:rPr>
                <w:rFonts w:ascii="Times New Roman" w:eastAsia="Calibri"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4.</w:t>
            </w:r>
            <w:r w:rsidRPr="0012080B">
              <w:rPr>
                <w:rFonts w:ascii="Times New Roman" w:eastAsia="Calibri"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5.</w:t>
            </w:r>
            <w:r w:rsidRPr="0012080B">
              <w:rPr>
                <w:rFonts w:ascii="Times New Roman" w:eastAsia="Calibri"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6.</w:t>
            </w:r>
            <w:r w:rsidRPr="0012080B">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7.</w:t>
            </w:r>
            <w:r w:rsidRPr="0012080B">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lastRenderedPageBreak/>
              <w:t>8.</w:t>
            </w:r>
            <w:r w:rsidRPr="0012080B">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9.</w:t>
            </w:r>
            <w:r w:rsidRPr="0012080B">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10.</w:t>
            </w:r>
            <w:r w:rsidRPr="0012080B">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11.</w:t>
            </w:r>
            <w:r w:rsidRPr="0012080B">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12.</w:t>
            </w:r>
            <w:r w:rsidRPr="0012080B">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102E" w:rsidRPr="0012080B" w:rsidRDefault="0092102E" w:rsidP="004D5121">
            <w:pPr>
              <w:spacing w:after="0" w:line="240" w:lineRule="auto"/>
              <w:ind w:left="-5" w:firstLine="284"/>
              <w:jc w:val="both"/>
              <w:rPr>
                <w:rFonts w:ascii="Times New Roman" w:eastAsia="Calibri" w:hAnsi="Times New Roman" w:cs="Times New Roman"/>
                <w:i/>
                <w:iCs/>
                <w:sz w:val="24"/>
                <w:szCs w:val="24"/>
                <w:u w:val="single"/>
                <w:lang w:eastAsia="en-US"/>
              </w:rPr>
            </w:pPr>
            <w:r w:rsidRPr="0012080B">
              <w:rPr>
                <w:rFonts w:ascii="Times New Roman" w:eastAsia="Calibri" w:hAnsi="Times New Roman" w:cs="Times New Roman"/>
                <w:i/>
                <w:iCs/>
                <w:sz w:val="24"/>
                <w:szCs w:val="24"/>
                <w:u w:val="single"/>
                <w:lang w:eastAsia="en-US"/>
              </w:rPr>
              <w:t>Приклади формальних помилок:</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  «</w:t>
            </w:r>
            <w:proofErr w:type="spellStart"/>
            <w:r w:rsidRPr="0012080B">
              <w:rPr>
                <w:rFonts w:ascii="Times New Roman" w:eastAsia="Calibri" w:hAnsi="Times New Roman" w:cs="Times New Roman"/>
                <w:sz w:val="24"/>
                <w:szCs w:val="24"/>
                <w:lang w:eastAsia="en-US"/>
              </w:rPr>
              <w:t>м.київ</w:t>
            </w:r>
            <w:proofErr w:type="spellEnd"/>
            <w:r w:rsidRPr="0012080B">
              <w:rPr>
                <w:rFonts w:ascii="Times New Roman" w:eastAsia="Calibri" w:hAnsi="Times New Roman" w:cs="Times New Roman"/>
                <w:sz w:val="24"/>
                <w:szCs w:val="24"/>
                <w:lang w:eastAsia="en-US"/>
              </w:rPr>
              <w:t>» замість «</w:t>
            </w:r>
            <w:proofErr w:type="spellStart"/>
            <w:r w:rsidRPr="0012080B">
              <w:rPr>
                <w:rFonts w:ascii="Times New Roman" w:eastAsia="Calibri" w:hAnsi="Times New Roman" w:cs="Times New Roman"/>
                <w:sz w:val="24"/>
                <w:szCs w:val="24"/>
                <w:lang w:eastAsia="en-US"/>
              </w:rPr>
              <w:t>м.Київ</w:t>
            </w:r>
            <w:proofErr w:type="spellEnd"/>
            <w:r w:rsidRPr="0012080B">
              <w:rPr>
                <w:rFonts w:ascii="Times New Roman" w:eastAsia="Calibri" w:hAnsi="Times New Roman" w:cs="Times New Roman"/>
                <w:sz w:val="24"/>
                <w:szCs w:val="24"/>
                <w:lang w:eastAsia="en-US"/>
              </w:rPr>
              <w:t>»;</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 «поряд -</w:t>
            </w:r>
            <w:proofErr w:type="spellStart"/>
            <w:r w:rsidRPr="0012080B">
              <w:rPr>
                <w:rFonts w:ascii="Times New Roman" w:eastAsia="Calibri" w:hAnsi="Times New Roman" w:cs="Times New Roman"/>
                <w:sz w:val="24"/>
                <w:szCs w:val="24"/>
                <w:lang w:eastAsia="en-US"/>
              </w:rPr>
              <w:t>ок</w:t>
            </w:r>
            <w:proofErr w:type="spellEnd"/>
            <w:r w:rsidRPr="0012080B">
              <w:rPr>
                <w:rFonts w:ascii="Times New Roman" w:eastAsia="Calibri" w:hAnsi="Times New Roman" w:cs="Times New Roman"/>
                <w:sz w:val="24"/>
                <w:szCs w:val="24"/>
                <w:lang w:eastAsia="en-US"/>
              </w:rPr>
              <w:t>» замість «</w:t>
            </w:r>
            <w:proofErr w:type="spellStart"/>
            <w:r w:rsidRPr="0012080B">
              <w:rPr>
                <w:rFonts w:ascii="Times New Roman" w:eastAsia="Calibri" w:hAnsi="Times New Roman" w:cs="Times New Roman"/>
                <w:sz w:val="24"/>
                <w:szCs w:val="24"/>
                <w:lang w:eastAsia="en-US"/>
              </w:rPr>
              <w:t>поря</w:t>
            </w:r>
            <w:proofErr w:type="spellEnd"/>
            <w:r w:rsidRPr="0012080B">
              <w:rPr>
                <w:rFonts w:ascii="Times New Roman" w:eastAsia="Calibri" w:hAnsi="Times New Roman" w:cs="Times New Roman"/>
                <w:sz w:val="24"/>
                <w:szCs w:val="24"/>
                <w:lang w:eastAsia="en-US"/>
              </w:rPr>
              <w:t xml:space="preserve"> – док»;</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 «</w:t>
            </w:r>
            <w:proofErr w:type="spellStart"/>
            <w:r w:rsidRPr="0012080B">
              <w:rPr>
                <w:rFonts w:ascii="Times New Roman" w:eastAsia="Calibri" w:hAnsi="Times New Roman" w:cs="Times New Roman"/>
                <w:sz w:val="24"/>
                <w:szCs w:val="24"/>
                <w:lang w:eastAsia="en-US"/>
              </w:rPr>
              <w:t>ненадається</w:t>
            </w:r>
            <w:proofErr w:type="spellEnd"/>
            <w:r w:rsidRPr="0012080B">
              <w:rPr>
                <w:rFonts w:ascii="Times New Roman" w:eastAsia="Calibri" w:hAnsi="Times New Roman" w:cs="Times New Roman"/>
                <w:sz w:val="24"/>
                <w:szCs w:val="24"/>
                <w:lang w:eastAsia="en-US"/>
              </w:rPr>
              <w:t>» замість «не надається»»;</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 «______________» замість «14.08.2020 №320/13/14-01»</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 учасник розмістив (завантажив) документ у форматі «JPG» замість  документа у форматі «</w:t>
            </w:r>
            <w:proofErr w:type="spellStart"/>
            <w:r w:rsidRPr="0012080B">
              <w:rPr>
                <w:rFonts w:ascii="Times New Roman" w:eastAsia="Calibri" w:hAnsi="Times New Roman" w:cs="Times New Roman"/>
                <w:sz w:val="24"/>
                <w:szCs w:val="24"/>
                <w:lang w:eastAsia="en-US"/>
              </w:rPr>
              <w:t>pdf</w:t>
            </w:r>
            <w:proofErr w:type="spellEnd"/>
            <w:r w:rsidRPr="0012080B">
              <w:rPr>
                <w:rFonts w:ascii="Times New Roman" w:eastAsia="Calibri" w:hAnsi="Times New Roman" w:cs="Times New Roman"/>
                <w:sz w:val="24"/>
                <w:szCs w:val="24"/>
                <w:lang w:eastAsia="en-US"/>
              </w:rPr>
              <w:t>» (</w:t>
            </w:r>
            <w:proofErr w:type="spellStart"/>
            <w:r w:rsidRPr="0012080B">
              <w:rPr>
                <w:rFonts w:ascii="Times New Roman" w:eastAsia="Calibri" w:hAnsi="Times New Roman" w:cs="Times New Roman"/>
                <w:sz w:val="24"/>
                <w:szCs w:val="24"/>
                <w:lang w:eastAsia="en-US"/>
              </w:rPr>
              <w:t>PortableDocumentFormat</w:t>
            </w:r>
            <w:proofErr w:type="spellEnd"/>
            <w:r w:rsidRPr="0012080B">
              <w:rPr>
                <w:rFonts w:ascii="Times New Roman" w:eastAsia="Calibri" w:hAnsi="Times New Roman" w:cs="Times New Roman"/>
                <w:sz w:val="24"/>
                <w:szCs w:val="24"/>
                <w:lang w:eastAsia="en-US"/>
              </w:rPr>
              <w:t xml:space="preserve">)». </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102E" w:rsidRPr="0012080B"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bookmarkStart w:id="1" w:name="_Hlk37688954"/>
            <w:r w:rsidRPr="0012080B">
              <w:rPr>
                <w:rFonts w:ascii="Times New Roman" w:eastAsia="Times New Roman" w:hAnsi="Times New Roman" w:cs="Times New Roman"/>
                <w:bCs/>
                <w:color w:val="000000"/>
                <w:sz w:val="24"/>
                <w:szCs w:val="24"/>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sidRPr="0012080B">
              <w:rPr>
                <w:rFonts w:ascii="Times New Roman" w:eastAsia="Times New Roman" w:hAnsi="Times New Roman" w:cs="Times New Roman"/>
                <w:bCs/>
                <w:color w:val="000000"/>
                <w:sz w:val="24"/>
                <w:szCs w:val="24"/>
                <w:lang w:eastAsia="ru-RU"/>
              </w:rPr>
              <w:lastRenderedPageBreak/>
              <w:t xml:space="preserve">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2080B">
              <w:rPr>
                <w:rFonts w:ascii="Times New Roman" w:eastAsia="Times New Roman" w:hAnsi="Times New Roman" w:cs="Times New Roman"/>
                <w:bCs/>
                <w:color w:val="000000"/>
                <w:sz w:val="24"/>
                <w:szCs w:val="24"/>
                <w:lang w:eastAsia="ru-RU"/>
              </w:rPr>
              <w:t>скан</w:t>
            </w:r>
            <w:proofErr w:type="spellEnd"/>
            <w:r w:rsidRPr="0012080B">
              <w:rPr>
                <w:rFonts w:ascii="Times New Roman" w:eastAsia="Times New Roman" w:hAnsi="Times New Roman" w:cs="Times New Roman"/>
                <w:bCs/>
                <w:color w:val="000000"/>
                <w:sz w:val="24"/>
                <w:szCs w:val="24"/>
                <w:lang w:eastAsia="ru-RU"/>
              </w:rPr>
              <w:t xml:space="preserve">-копій через електронну систему закупівель. Тендерна пропозиція учасника має відповідати ряду вимог: </w:t>
            </w:r>
          </w:p>
          <w:p w:rsidR="0092102E" w:rsidRPr="0012080B"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12080B">
              <w:rPr>
                <w:rFonts w:ascii="Times New Roman" w:eastAsia="Times New Roman" w:hAnsi="Times New Roman" w:cs="Times New Roman"/>
                <w:bCs/>
                <w:color w:val="000000"/>
                <w:sz w:val="24"/>
                <w:szCs w:val="24"/>
                <w:lang w:eastAsia="ru-RU"/>
              </w:rPr>
              <w:t>1) документи мають бути чіткими та розбірливими для читання;</w:t>
            </w:r>
          </w:p>
          <w:p w:rsidR="0092102E" w:rsidRPr="0012080B"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12080B">
              <w:rPr>
                <w:rFonts w:ascii="Times New Roman" w:eastAsia="Times New Roman" w:hAnsi="Times New Roman" w:cs="Times New Roman"/>
                <w:bCs/>
                <w:color w:val="000000"/>
                <w:sz w:val="24"/>
                <w:szCs w:val="24"/>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92102E" w:rsidRPr="0012080B"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12080B">
              <w:rPr>
                <w:rFonts w:ascii="Times New Roman" w:eastAsia="Times New Roman" w:hAnsi="Times New Roman" w:cs="Times New Roman"/>
                <w:bCs/>
                <w:color w:val="000000"/>
                <w:sz w:val="24"/>
                <w:szCs w:val="24"/>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92102E" w:rsidRPr="0012080B"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12080B">
              <w:rPr>
                <w:rFonts w:ascii="Times New Roman" w:eastAsia="Times New Roman" w:hAnsi="Times New Roman" w:cs="Times New Roman"/>
                <w:bCs/>
                <w:color w:val="000000"/>
                <w:sz w:val="24"/>
                <w:szCs w:val="24"/>
                <w:lang w:eastAsia="ru-RU"/>
              </w:rPr>
              <w:t xml:space="preserve">Винятки: </w:t>
            </w:r>
          </w:p>
          <w:p w:rsidR="0092102E" w:rsidRPr="0012080B"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12080B">
              <w:rPr>
                <w:rFonts w:ascii="Times New Roman" w:eastAsia="Times New Roman" w:hAnsi="Times New Roman" w:cs="Times New Roman"/>
                <w:bCs/>
                <w:color w:val="000000"/>
                <w:sz w:val="24"/>
                <w:szCs w:val="24"/>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2102E" w:rsidRPr="0012080B"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12080B">
              <w:rPr>
                <w:rFonts w:ascii="Times New Roman" w:eastAsia="Times New Roman" w:hAnsi="Times New Roman" w:cs="Times New Roman"/>
                <w:bCs/>
                <w:color w:val="000000"/>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102E" w:rsidRPr="0012080B" w:rsidRDefault="0092102E" w:rsidP="004D5121">
            <w:pPr>
              <w:keepNext/>
              <w:keepLines/>
              <w:spacing w:after="0" w:line="240" w:lineRule="auto"/>
              <w:ind w:left="-5" w:firstLine="284"/>
              <w:contextualSpacing/>
              <w:jc w:val="both"/>
              <w:rPr>
                <w:rFonts w:ascii="Times New Roman" w:eastAsia="Times New Roman" w:hAnsi="Times New Roman" w:cs="Times New Roman"/>
                <w:bCs/>
                <w:color w:val="000000"/>
                <w:sz w:val="24"/>
                <w:szCs w:val="24"/>
                <w:lang w:eastAsia="ru-RU"/>
              </w:rPr>
            </w:pPr>
            <w:r w:rsidRPr="0012080B">
              <w:rPr>
                <w:rFonts w:ascii="Times New Roman" w:eastAsia="Times New Roman" w:hAnsi="Times New Roman" w:cs="Times New Roman"/>
                <w:bCs/>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12080B">
              <w:rPr>
                <w:rFonts w:ascii="Times New Roman" w:eastAsia="Times New Roman" w:hAnsi="Times New Roman" w:cs="Times New Roman"/>
                <w:bCs/>
                <w:color w:val="000000"/>
                <w:sz w:val="24"/>
                <w:szCs w:val="24"/>
                <w:lang w:eastAsia="ru-RU"/>
              </w:rPr>
              <w:t>Про електронні довірчі послуги»</w:t>
            </w:r>
            <w:r w:rsidRPr="0012080B">
              <w:rPr>
                <w:rFonts w:ascii="Times New Roman" w:eastAsia="Times New Roman" w:hAnsi="Times New Roman" w:cs="Times New Roman"/>
                <w:bCs/>
                <w:color w:val="000000"/>
                <w:sz w:val="24"/>
                <w:szCs w:val="24"/>
                <w:lang w:eastAsia="ru-RU"/>
              </w:rPr>
              <w:t xml:space="preserve">. </w:t>
            </w:r>
          </w:p>
          <w:p w:rsidR="008C1F68" w:rsidRPr="0012080B"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12080B">
              <w:rPr>
                <w:rFonts w:ascii="Times New Roman" w:eastAsia="Times New Roman" w:hAnsi="Times New Roman" w:cs="Times New Roman"/>
                <w:bCs/>
                <w:color w:val="000000"/>
                <w:sz w:val="24"/>
                <w:szCs w:val="24"/>
                <w:lang w:eastAsia="ru-RU"/>
              </w:rPr>
              <w:t xml:space="preserve">Замовник перевіряє УЕП або КЕП учасника на сайті центрального </w:t>
            </w:r>
            <w:proofErr w:type="spellStart"/>
            <w:r w:rsidRPr="0012080B">
              <w:rPr>
                <w:rFonts w:ascii="Times New Roman" w:eastAsia="Times New Roman" w:hAnsi="Times New Roman" w:cs="Times New Roman"/>
                <w:bCs/>
                <w:color w:val="000000"/>
                <w:sz w:val="24"/>
                <w:szCs w:val="24"/>
                <w:lang w:eastAsia="ru-RU"/>
              </w:rPr>
              <w:t>засвідчувального</w:t>
            </w:r>
            <w:proofErr w:type="spellEnd"/>
            <w:r w:rsidRPr="0012080B">
              <w:rPr>
                <w:rFonts w:ascii="Times New Roman" w:eastAsia="Times New Roman" w:hAnsi="Times New Roman" w:cs="Times New Roman"/>
                <w:bCs/>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12080B">
              <w:rPr>
                <w:rFonts w:ascii="Times New Roman" w:eastAsia="Times New Roman" w:hAnsi="Times New Roman" w:cs="Times New Roman"/>
                <w:bCs/>
                <w:color w:val="000000"/>
                <w:sz w:val="24"/>
                <w:szCs w:val="24"/>
                <w:lang w:eastAsia="ru-RU"/>
              </w:rPr>
              <w:t xml:space="preserve">та його пропозицію буде </w:t>
            </w:r>
            <w:proofErr w:type="spellStart"/>
            <w:r w:rsidR="008C1F68" w:rsidRPr="0012080B">
              <w:rPr>
                <w:rFonts w:ascii="Times New Roman" w:eastAsia="Times New Roman" w:hAnsi="Times New Roman" w:cs="Times New Roman"/>
                <w:bCs/>
                <w:color w:val="000000"/>
                <w:sz w:val="24"/>
                <w:szCs w:val="24"/>
                <w:lang w:eastAsia="ru-RU"/>
              </w:rPr>
              <w:lastRenderedPageBreak/>
              <w:t>відхилено</w:t>
            </w:r>
            <w:proofErr w:type="spellEnd"/>
            <w:r w:rsidR="008C1F68" w:rsidRPr="0012080B">
              <w:rPr>
                <w:rFonts w:ascii="Times New Roman" w:eastAsia="Times New Roman" w:hAnsi="Times New Roman" w:cs="Times New Roman"/>
                <w:bCs/>
                <w:color w:val="000000"/>
                <w:sz w:val="24"/>
                <w:szCs w:val="24"/>
                <w:lang w:eastAsia="ru-RU"/>
              </w:rPr>
              <w:t xml:space="preserve"> на підставі підпункту 2 пункту 41 Особливостей.</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t>3.1.7. Кожен учасник має право подати тільки одну тендерну пропозицію</w:t>
            </w:r>
            <w:bookmarkEnd w:id="1"/>
            <w:r w:rsidRPr="0012080B">
              <w:rPr>
                <w:rFonts w:ascii="Times New Roman" w:eastAsia="Calibri" w:hAnsi="Times New Roman" w:cs="Times New Roman"/>
                <w:sz w:val="24"/>
                <w:szCs w:val="24"/>
                <w:lang w:eastAsia="en-US"/>
              </w:rPr>
              <w:t>.</w:t>
            </w:r>
          </w:p>
          <w:p w:rsidR="0092102E" w:rsidRPr="0012080B"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12080B">
              <w:rPr>
                <w:rFonts w:ascii="Times New Roman" w:eastAsia="Calibri" w:hAnsi="Times New Roman" w:cs="Times New Roman"/>
                <w:i/>
                <w:color w:val="000000"/>
                <w:sz w:val="24"/>
                <w:szCs w:val="24"/>
                <w:shd w:val="clear" w:color="auto" w:fill="FFFFFF"/>
                <w:lang w:eastAsia="en-US"/>
              </w:rPr>
              <w:t>У випадку подання учасником більше однієї тендерної пропозиції,</w:t>
            </w:r>
            <w:r w:rsidRPr="0012080B">
              <w:rPr>
                <w:rFonts w:ascii="Times New Roman" w:eastAsia="Times New Roman" w:hAnsi="Times New Roman" w:cs="Times New Roman"/>
                <w:i/>
                <w:color w:val="FF0000"/>
                <w:sz w:val="24"/>
                <w:szCs w:val="24"/>
                <w:lang w:eastAsia="ru-RU"/>
              </w:rPr>
              <w:t xml:space="preserve"> </w:t>
            </w:r>
            <w:r w:rsidRPr="0012080B">
              <w:rPr>
                <w:rFonts w:ascii="Times New Roman" w:eastAsia="Times New Roman" w:hAnsi="Times New Roman" w:cs="Times New Roman"/>
                <w:i/>
                <w:sz w:val="24"/>
                <w:szCs w:val="24"/>
                <w:lang w:eastAsia="ru-RU"/>
              </w:rPr>
              <w:t xml:space="preserve">учасник вважається таким, </w:t>
            </w:r>
            <w:r w:rsidRPr="0012080B">
              <w:rPr>
                <w:rFonts w:ascii="Times New Roman" w:eastAsia="Calibri" w:hAnsi="Times New Roman" w:cs="Times New Roman"/>
                <w:i/>
                <w:sz w:val="24"/>
                <w:szCs w:val="24"/>
                <w:shd w:val="clear" w:color="auto" w:fill="FFFFFF"/>
                <w:lang w:eastAsia="en-US"/>
              </w:rPr>
              <w:t xml:space="preserve">що не </w:t>
            </w:r>
            <w:r w:rsidRPr="0012080B">
              <w:rPr>
                <w:rFonts w:ascii="Times New Roman" w:eastAsia="Calibri" w:hAnsi="Times New Roman" w:cs="Times New Roman"/>
                <w:i/>
                <w:color w:val="000000"/>
                <w:sz w:val="24"/>
                <w:szCs w:val="24"/>
                <w:shd w:val="clear" w:color="auto" w:fill="FFFFFF"/>
                <w:lang w:eastAsia="en-US"/>
              </w:rPr>
              <w:t>відповідає встановленим </w:t>
            </w:r>
            <w:hyperlink r:id="rId9" w:anchor="n1422" w:history="1">
              <w:r w:rsidRPr="0012080B">
                <w:rPr>
                  <w:rFonts w:ascii="Times New Roman" w:eastAsia="Calibri" w:hAnsi="Times New Roman" w:cs="Times New Roman"/>
                  <w:i/>
                  <w:color w:val="000000"/>
                  <w:sz w:val="24"/>
                  <w:szCs w:val="24"/>
                  <w:shd w:val="clear" w:color="auto" w:fill="FFFFFF"/>
                  <w:lang w:eastAsia="en-US"/>
                </w:rPr>
                <w:t>абзацом першим</w:t>
              </w:r>
            </w:hyperlink>
            <w:r w:rsidRPr="0012080B">
              <w:rPr>
                <w:rFonts w:ascii="Times New Roman" w:eastAsia="Calibri" w:hAnsi="Times New Roman" w:cs="Times New Roman"/>
                <w:i/>
                <w:color w:val="000000"/>
                <w:sz w:val="24"/>
                <w:szCs w:val="24"/>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p>
        </w:tc>
      </w:tr>
      <w:tr w:rsidR="0092102E" w:rsidRPr="0012080B" w:rsidTr="00DB535D">
        <w:tc>
          <w:tcPr>
            <w:tcW w:w="643" w:type="dxa"/>
          </w:tcPr>
          <w:p w:rsidR="0092102E" w:rsidRPr="0012080B" w:rsidRDefault="0092102E"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lastRenderedPageBreak/>
              <w:t>2.</w:t>
            </w:r>
          </w:p>
        </w:tc>
        <w:tc>
          <w:tcPr>
            <w:tcW w:w="3501" w:type="dxa"/>
          </w:tcPr>
          <w:p w:rsidR="0092102E" w:rsidRPr="0012080B" w:rsidRDefault="0092102E"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Забезпечення тендерної пропозиції</w:t>
            </w:r>
          </w:p>
        </w:tc>
        <w:tc>
          <w:tcPr>
            <w:tcW w:w="5921" w:type="dxa"/>
            <w:vAlign w:val="center"/>
          </w:tcPr>
          <w:p w:rsidR="0092102E" w:rsidRPr="0012080B" w:rsidRDefault="009A551D" w:rsidP="004D5121">
            <w:pPr>
              <w:keepNext/>
              <w:keepLines/>
              <w:spacing w:after="0" w:line="240" w:lineRule="auto"/>
              <w:ind w:left="-5" w:right="120" w:firstLine="284"/>
              <w:contextualSpacing/>
              <w:jc w:val="both"/>
              <w:rPr>
                <w:rFonts w:ascii="Times New Roman" w:hAnsi="Times New Roman" w:cs="Times New Roman"/>
                <w:bCs/>
                <w:iCs/>
                <w:sz w:val="24"/>
                <w:szCs w:val="24"/>
              </w:rPr>
            </w:pPr>
            <w:r w:rsidRPr="0012080B">
              <w:rPr>
                <w:rFonts w:ascii="Times New Roman" w:hAnsi="Times New Roman" w:cs="Times New Roman"/>
                <w:bCs/>
                <w:iCs/>
                <w:sz w:val="24"/>
                <w:szCs w:val="24"/>
              </w:rPr>
              <w:t>Не передбачено.</w:t>
            </w:r>
          </w:p>
        </w:tc>
      </w:tr>
      <w:tr w:rsidR="0092102E" w:rsidRPr="0012080B" w:rsidTr="00DB535D">
        <w:tc>
          <w:tcPr>
            <w:tcW w:w="643" w:type="dxa"/>
          </w:tcPr>
          <w:p w:rsidR="0092102E" w:rsidRPr="0012080B" w:rsidRDefault="0092102E"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3.</w:t>
            </w:r>
          </w:p>
        </w:tc>
        <w:tc>
          <w:tcPr>
            <w:tcW w:w="3501" w:type="dxa"/>
          </w:tcPr>
          <w:p w:rsidR="0092102E" w:rsidRPr="0012080B" w:rsidRDefault="0092102E"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Умови повернення чи неповернення забезпечення тендерної пропозиції</w:t>
            </w:r>
          </w:p>
        </w:tc>
        <w:tc>
          <w:tcPr>
            <w:tcW w:w="5921" w:type="dxa"/>
          </w:tcPr>
          <w:p w:rsidR="0092102E" w:rsidRPr="0012080B" w:rsidRDefault="009A551D" w:rsidP="004D5121">
            <w:pPr>
              <w:spacing w:after="0" w:line="240" w:lineRule="auto"/>
              <w:ind w:firstLine="284"/>
              <w:jc w:val="both"/>
              <w:rPr>
                <w:rFonts w:ascii="Times New Roman" w:eastAsia="Calibri" w:hAnsi="Times New Roman" w:cs="Times New Roman"/>
                <w:sz w:val="24"/>
                <w:szCs w:val="24"/>
                <w:lang w:eastAsia="en-US"/>
              </w:rPr>
            </w:pPr>
            <w:r w:rsidRPr="0012080B">
              <w:rPr>
                <w:rFonts w:ascii="Times New Roman" w:eastAsia="SimSun" w:hAnsi="Times New Roman" w:cs="Times New Roman"/>
                <w:sz w:val="24"/>
                <w:szCs w:val="24"/>
                <w:lang w:eastAsia="zh-CN"/>
              </w:rPr>
              <w:t>Не передбачено.</w:t>
            </w:r>
          </w:p>
        </w:tc>
      </w:tr>
      <w:tr w:rsidR="00453745" w:rsidRPr="0012080B" w:rsidTr="00DB535D">
        <w:tc>
          <w:tcPr>
            <w:tcW w:w="643" w:type="dxa"/>
          </w:tcPr>
          <w:p w:rsidR="00453745" w:rsidRPr="0012080B" w:rsidRDefault="00453745"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4.</w:t>
            </w:r>
          </w:p>
        </w:tc>
        <w:tc>
          <w:tcPr>
            <w:tcW w:w="3501" w:type="dxa"/>
          </w:tcPr>
          <w:p w:rsidR="00453745" w:rsidRPr="0012080B" w:rsidRDefault="00453745"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Строк дії тендерної пропозиції, протягом якого тендерні пропозиції вважаються дійсними</w:t>
            </w:r>
          </w:p>
        </w:tc>
        <w:tc>
          <w:tcPr>
            <w:tcW w:w="5921" w:type="dxa"/>
            <w:vAlign w:val="center"/>
          </w:tcPr>
          <w:p w:rsidR="003D5156" w:rsidRPr="0012080B" w:rsidRDefault="00453745" w:rsidP="004D5121">
            <w:pPr>
              <w:spacing w:after="0" w:line="240" w:lineRule="auto"/>
              <w:ind w:firstLine="284"/>
              <w:jc w:val="both"/>
              <w:rPr>
                <w:rFonts w:ascii="Times New Roman" w:hAnsi="Times New Roman" w:cs="Times New Roman"/>
                <w:sz w:val="24"/>
                <w:szCs w:val="24"/>
              </w:rPr>
            </w:pPr>
            <w:r w:rsidRPr="0012080B">
              <w:rPr>
                <w:rFonts w:ascii="Times New Roman" w:hAnsi="Times New Roman" w:cs="Times New Roman"/>
                <w:sz w:val="24"/>
                <w:szCs w:val="24"/>
              </w:rPr>
              <w:t xml:space="preserve">Тендерні пропозиції вважаються дійсними </w:t>
            </w:r>
            <w:r w:rsidRPr="0012080B">
              <w:rPr>
                <w:rFonts w:ascii="Times New Roman" w:hAnsi="Times New Roman" w:cs="Times New Roman"/>
                <w:b/>
                <w:bCs/>
                <w:i/>
                <w:iCs/>
                <w:sz w:val="24"/>
                <w:szCs w:val="24"/>
                <w:u w:val="single"/>
              </w:rPr>
              <w:t>протягом 90 (дев’яносто) днів</w:t>
            </w:r>
            <w:r w:rsidRPr="0012080B">
              <w:rPr>
                <w:rFonts w:ascii="Times New Roman" w:hAnsi="Times New Roman" w:cs="Times New Roman"/>
                <w:sz w:val="24"/>
                <w:szCs w:val="24"/>
              </w:rPr>
              <w:t xml:space="preserve"> із дати кінцевого строку подання тендерних пропозицій. </w:t>
            </w:r>
          </w:p>
          <w:p w:rsidR="00453745" w:rsidRPr="0012080B" w:rsidRDefault="00453745" w:rsidP="004D5121">
            <w:pPr>
              <w:spacing w:after="0" w:line="240" w:lineRule="auto"/>
              <w:ind w:firstLine="284"/>
              <w:jc w:val="both"/>
              <w:rPr>
                <w:rFonts w:ascii="Times New Roman" w:hAnsi="Times New Roman" w:cs="Times New Roman"/>
                <w:sz w:val="24"/>
                <w:szCs w:val="24"/>
              </w:rPr>
            </w:pPr>
            <w:r w:rsidRPr="0012080B">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453745" w:rsidRPr="0012080B" w:rsidRDefault="00453745" w:rsidP="004D5121">
            <w:pPr>
              <w:spacing w:after="0" w:line="240" w:lineRule="auto"/>
              <w:ind w:firstLine="284"/>
              <w:jc w:val="both"/>
              <w:rPr>
                <w:rFonts w:ascii="Times New Roman" w:hAnsi="Times New Roman" w:cs="Times New Roman"/>
                <w:sz w:val="24"/>
                <w:szCs w:val="24"/>
              </w:rPr>
            </w:pPr>
            <w:r w:rsidRPr="0012080B">
              <w:rPr>
                <w:rFonts w:ascii="Times New Roman" w:hAnsi="Times New Roman" w:cs="Times New Roman"/>
                <w:sz w:val="24"/>
                <w:szCs w:val="24"/>
              </w:rPr>
              <w:t xml:space="preserve">Учасник процедури закупівлі </w:t>
            </w:r>
            <w:r w:rsidRPr="0012080B">
              <w:rPr>
                <w:rFonts w:ascii="Times New Roman" w:hAnsi="Times New Roman" w:cs="Times New Roman"/>
                <w:b/>
                <w:bCs/>
                <w:i/>
                <w:iCs/>
                <w:sz w:val="24"/>
                <w:szCs w:val="24"/>
              </w:rPr>
              <w:t>має право:</w:t>
            </w:r>
          </w:p>
          <w:p w:rsidR="00453745" w:rsidRPr="0012080B" w:rsidRDefault="00453745" w:rsidP="004D5121">
            <w:pPr>
              <w:numPr>
                <w:ilvl w:val="0"/>
                <w:numId w:val="3"/>
              </w:numPr>
              <w:spacing w:after="0" w:line="240" w:lineRule="auto"/>
              <w:ind w:left="0" w:firstLine="284"/>
              <w:jc w:val="both"/>
              <w:rPr>
                <w:rFonts w:ascii="Times New Roman" w:hAnsi="Times New Roman" w:cs="Times New Roman"/>
                <w:sz w:val="24"/>
                <w:szCs w:val="24"/>
              </w:rPr>
            </w:pPr>
            <w:r w:rsidRPr="0012080B">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3745" w:rsidRPr="0012080B" w:rsidRDefault="00453745" w:rsidP="004D5121">
            <w:pPr>
              <w:numPr>
                <w:ilvl w:val="0"/>
                <w:numId w:val="2"/>
              </w:numPr>
              <w:spacing w:after="0" w:line="240" w:lineRule="auto"/>
              <w:ind w:left="0" w:firstLine="284"/>
              <w:jc w:val="both"/>
              <w:rPr>
                <w:rFonts w:ascii="Times New Roman" w:hAnsi="Times New Roman" w:cs="Times New Roman"/>
                <w:sz w:val="24"/>
                <w:szCs w:val="24"/>
              </w:rPr>
            </w:pPr>
            <w:r w:rsidRPr="0012080B">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4F2265" w:rsidRPr="0012080B" w:rsidRDefault="004F2265" w:rsidP="004D5121">
            <w:pPr>
              <w:spacing w:after="0" w:line="240" w:lineRule="auto"/>
              <w:ind w:firstLine="421"/>
              <w:jc w:val="both"/>
              <w:rPr>
                <w:rFonts w:ascii="Times New Roman" w:hAnsi="Times New Roman" w:cs="Times New Roman"/>
                <w:sz w:val="24"/>
                <w:szCs w:val="24"/>
              </w:rPr>
            </w:pPr>
            <w:r w:rsidRPr="0012080B">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3745" w:rsidRPr="0012080B" w:rsidTr="00DB535D">
        <w:tc>
          <w:tcPr>
            <w:tcW w:w="643" w:type="dxa"/>
          </w:tcPr>
          <w:p w:rsidR="00453745" w:rsidRPr="0012080B" w:rsidRDefault="00453745"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5.</w:t>
            </w:r>
          </w:p>
        </w:tc>
        <w:tc>
          <w:tcPr>
            <w:tcW w:w="3501" w:type="dxa"/>
          </w:tcPr>
          <w:p w:rsidR="00453745" w:rsidRPr="0012080B" w:rsidRDefault="00453745"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5921" w:type="dxa"/>
          </w:tcPr>
          <w:p w:rsidR="00453745" w:rsidRPr="0012080B"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2080B">
              <w:rPr>
                <w:rFonts w:ascii="Times New Roman" w:eastAsia="SimSun" w:hAnsi="Times New Roman" w:cs="Times New Roman"/>
                <w:b/>
                <w:i/>
                <w:sz w:val="24"/>
                <w:szCs w:val="24"/>
                <w:lang w:eastAsia="zh-CN"/>
              </w:rPr>
              <w:t>Додатку 1</w:t>
            </w:r>
            <w:r w:rsidRPr="0012080B">
              <w:rPr>
                <w:rFonts w:ascii="Times New Roman" w:eastAsia="SimSun" w:hAnsi="Times New Roman" w:cs="Times New Roman"/>
                <w:sz w:val="24"/>
                <w:szCs w:val="24"/>
                <w:lang w:eastAsia="zh-CN"/>
              </w:rPr>
              <w:t xml:space="preserve"> до цієї тендерної документації.</w:t>
            </w:r>
          </w:p>
          <w:p w:rsidR="00453745" w:rsidRPr="0012080B" w:rsidRDefault="00453745" w:rsidP="004D5121">
            <w:pPr>
              <w:spacing w:after="0" w:line="240" w:lineRule="auto"/>
              <w:ind w:left="-5" w:firstLine="284"/>
              <w:jc w:val="both"/>
              <w:rPr>
                <w:rFonts w:ascii="Times New Roman" w:eastAsia="SimSun" w:hAnsi="Times New Roman" w:cs="Times New Roman"/>
                <w:b/>
                <w:i/>
                <w:sz w:val="24"/>
                <w:szCs w:val="24"/>
                <w:lang w:eastAsia="zh-CN"/>
              </w:rPr>
            </w:pPr>
            <w:r w:rsidRPr="0012080B">
              <w:rPr>
                <w:rFonts w:ascii="Times New Roman" w:eastAsia="SimSun" w:hAnsi="Times New Roman" w:cs="Times New Roman"/>
                <w:b/>
                <w:i/>
                <w:sz w:val="24"/>
                <w:szCs w:val="24"/>
                <w:lang w:eastAsia="zh-CN"/>
              </w:rPr>
              <w:t>Підстави, встановлені статтею 17 Закону.</w:t>
            </w:r>
          </w:p>
          <w:p w:rsidR="00453745" w:rsidRPr="0012080B"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53745" w:rsidRPr="0012080B"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3745" w:rsidRPr="0012080B"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lastRenderedPageBreak/>
              <w:t xml:space="preserve">2) відомості про юридичну особу, яка є учасником процедури закупівлі, </w:t>
            </w:r>
            <w:proofErr w:type="spellStart"/>
            <w:r w:rsidRPr="0012080B">
              <w:rPr>
                <w:rFonts w:ascii="Times New Roman" w:eastAsia="SimSun" w:hAnsi="Times New Roman" w:cs="Times New Roman"/>
                <w:sz w:val="24"/>
                <w:szCs w:val="24"/>
                <w:lang w:eastAsia="zh-CN"/>
              </w:rPr>
              <w:t>внесено</w:t>
            </w:r>
            <w:proofErr w:type="spellEnd"/>
            <w:r w:rsidRPr="0012080B">
              <w:rPr>
                <w:rFonts w:ascii="Times New Roman" w:eastAsia="SimSun" w:hAnsi="Times New Roman" w:cs="Times New Roman"/>
                <w:sz w:val="24"/>
                <w:szCs w:val="24"/>
                <w:lang w:eastAsia="zh-CN"/>
              </w:rPr>
              <w:t xml:space="preserve"> до Єдиного державного реєстру осіб, які вчинили корупційні або пов’язані з корупцією правопорушення;</w:t>
            </w:r>
          </w:p>
          <w:p w:rsidR="00453745" w:rsidRPr="0012080B"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3745" w:rsidRPr="0012080B"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2080B">
              <w:rPr>
                <w:rFonts w:ascii="Times New Roman" w:eastAsia="SimSun" w:hAnsi="Times New Roman" w:cs="Times New Roman"/>
                <w:sz w:val="24"/>
                <w:szCs w:val="24"/>
                <w:lang w:eastAsia="zh-CN"/>
              </w:rPr>
              <w:t>антиконкурентних</w:t>
            </w:r>
            <w:proofErr w:type="spellEnd"/>
            <w:r w:rsidRPr="0012080B">
              <w:rPr>
                <w:rFonts w:ascii="Times New Roman" w:eastAsia="SimSun" w:hAnsi="Times New Roman" w:cs="Times New Roman"/>
                <w:sz w:val="24"/>
                <w:szCs w:val="24"/>
                <w:lang w:eastAsia="zh-CN"/>
              </w:rPr>
              <w:t xml:space="preserve"> узгоджених дій, що стосуються спотворення результатів тендерів;</w:t>
            </w:r>
          </w:p>
          <w:p w:rsidR="00453745" w:rsidRPr="0012080B"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3745" w:rsidRPr="0012080B"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3745" w:rsidRPr="0012080B"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53745" w:rsidRPr="0012080B"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453745" w:rsidRPr="0012080B"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3745" w:rsidRPr="0012080B"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12080B">
              <w:rPr>
                <w:rFonts w:ascii="Times New Roman" w:eastAsia="SimSun" w:hAnsi="Times New Roman" w:cs="Times New Roman"/>
                <w:sz w:val="24"/>
                <w:szCs w:val="24"/>
                <w:lang w:eastAsia="zh-CN"/>
              </w:rPr>
              <w:lastRenderedPageBreak/>
              <w:t>товару (товарів), послуги (послуг) або робіт дорівнює чи перевищує 20 мільйонів гривень (у тому числі за лотом);</w:t>
            </w:r>
          </w:p>
          <w:p w:rsidR="00453745" w:rsidRPr="0012080B"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53745" w:rsidRPr="0012080B"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745" w:rsidRPr="0012080B" w:rsidRDefault="00453745" w:rsidP="004D5121">
            <w:pPr>
              <w:spacing w:after="0" w:line="240" w:lineRule="auto"/>
              <w:ind w:left="-5" w:firstLine="284"/>
              <w:jc w:val="both"/>
              <w:rPr>
                <w:rFonts w:ascii="Times New Roman" w:eastAsia="SimSun" w:hAnsi="Times New Roman" w:cs="Times New Roman"/>
                <w:i/>
                <w:sz w:val="24"/>
                <w:szCs w:val="24"/>
                <w:lang w:eastAsia="zh-CN"/>
              </w:rPr>
            </w:pPr>
            <w:r w:rsidRPr="0012080B">
              <w:rPr>
                <w:rFonts w:ascii="Times New Roman" w:eastAsia="SimSun" w:hAnsi="Times New Roman" w:cs="Times New Roman"/>
                <w:sz w:val="24"/>
                <w:szCs w:val="24"/>
                <w:lang w:eastAsia="zh-C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12080B">
              <w:rPr>
                <w:rFonts w:ascii="Times New Roman" w:eastAsia="SimSun" w:hAnsi="Times New Roman" w:cs="Times New Roman"/>
                <w:i/>
                <w:sz w:val="24"/>
                <w:szCs w:val="24"/>
                <w:lang w:eastAsia="zh-CN"/>
              </w:rPr>
              <w:t>.</w:t>
            </w:r>
            <w:r w:rsidR="008C5013" w:rsidRPr="0012080B">
              <w:rPr>
                <w:rFonts w:ascii="Times New Roman" w:eastAsia="SimSun" w:hAnsi="Times New Roman" w:cs="Times New Roman"/>
                <w:i/>
                <w:sz w:val="24"/>
                <w:szCs w:val="24"/>
                <w:lang w:eastAsia="zh-CN"/>
              </w:rPr>
              <w:t xml:space="preserve">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53745" w:rsidRPr="0012080B"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3745" w:rsidRPr="0012080B"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Спосіб підтвердження відповідності учасника критеріям і вимогам згідно із законодавством наведено в Додатку 2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w:t>
            </w:r>
            <w:r w:rsidR="00CA613B" w:rsidRPr="0012080B">
              <w:rPr>
                <w:rFonts w:ascii="Times New Roman" w:eastAsia="SimSun" w:hAnsi="Times New Roman" w:cs="Times New Roman"/>
                <w:sz w:val="24"/>
                <w:szCs w:val="24"/>
                <w:lang w:eastAsia="zh-CN"/>
              </w:rPr>
              <w:t xml:space="preserve"> електронній системі закупівель,</w:t>
            </w:r>
            <w:r w:rsidR="00CA613B" w:rsidRPr="0012080B">
              <w:rPr>
                <w:rFonts w:ascii="Times New Roman" w:hAnsi="Times New Roman" w:cs="Times New Roman"/>
                <w:sz w:val="24"/>
                <w:szCs w:val="24"/>
              </w:rPr>
              <w:t xml:space="preserve"> </w:t>
            </w:r>
            <w:r w:rsidR="00CA613B" w:rsidRPr="0012080B">
              <w:rPr>
                <w:rFonts w:ascii="Times New Roman" w:eastAsia="SimSun" w:hAnsi="Times New Roman" w:cs="Times New Roman"/>
                <w:sz w:val="24"/>
                <w:szCs w:val="24"/>
                <w:lang w:eastAsia="zh-CN"/>
              </w:rPr>
              <w:t>крім випадків, коли доступ до такої інформації є обмеженим на момент оприлюднення оголошення про проведення відкритих торгів.</w:t>
            </w:r>
          </w:p>
        </w:tc>
      </w:tr>
      <w:tr w:rsidR="00453745" w:rsidRPr="0012080B" w:rsidTr="00DB535D">
        <w:tc>
          <w:tcPr>
            <w:tcW w:w="643" w:type="dxa"/>
          </w:tcPr>
          <w:p w:rsidR="00453745" w:rsidRPr="0012080B" w:rsidRDefault="00453745"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lastRenderedPageBreak/>
              <w:t>6.</w:t>
            </w:r>
          </w:p>
        </w:tc>
        <w:tc>
          <w:tcPr>
            <w:tcW w:w="3501" w:type="dxa"/>
          </w:tcPr>
          <w:p w:rsidR="00453745" w:rsidRPr="0012080B" w:rsidRDefault="00453745"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w:t>
            </w:r>
            <w:r w:rsidRPr="0012080B">
              <w:rPr>
                <w:rFonts w:ascii="Times New Roman" w:eastAsia="SimSun" w:hAnsi="Times New Roman" w:cs="Times New Roman"/>
                <w:b/>
                <w:sz w:val="24"/>
                <w:szCs w:val="24"/>
                <w:lang w:eastAsia="zh-CN"/>
              </w:rPr>
              <w:lastRenderedPageBreak/>
              <w:t>плани, креслення, малюнки чи опис предмета закупівлі)</w:t>
            </w:r>
          </w:p>
        </w:tc>
        <w:tc>
          <w:tcPr>
            <w:tcW w:w="5921" w:type="dxa"/>
          </w:tcPr>
          <w:p w:rsidR="00453745" w:rsidRPr="0012080B" w:rsidRDefault="00453745" w:rsidP="004D5121">
            <w:pPr>
              <w:spacing w:after="0" w:line="240" w:lineRule="auto"/>
              <w:ind w:left="-5" w:firstLine="284"/>
              <w:jc w:val="both"/>
              <w:rPr>
                <w:rStyle w:val="apple-converted-space"/>
                <w:rFonts w:ascii="Times New Roman" w:hAnsi="Times New Roman" w:cs="Times New Roman"/>
                <w:sz w:val="24"/>
                <w:szCs w:val="24"/>
              </w:rPr>
            </w:pPr>
            <w:r w:rsidRPr="0012080B">
              <w:rPr>
                <w:rStyle w:val="apple-converted-space"/>
                <w:rFonts w:ascii="Times New Roman" w:hAnsi="Times New Roman" w:cs="Times New Roman"/>
                <w:sz w:val="24"/>
                <w:szCs w:val="24"/>
              </w:rPr>
              <w:lastRenderedPageBreak/>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12080B">
              <w:rPr>
                <w:rStyle w:val="apple-converted-space"/>
                <w:rFonts w:ascii="Times New Roman" w:hAnsi="Times New Roman" w:cs="Times New Roman"/>
                <w:b/>
                <w:i/>
                <w:sz w:val="24"/>
                <w:szCs w:val="24"/>
              </w:rPr>
              <w:t>Додатку 3</w:t>
            </w:r>
            <w:r w:rsidRPr="0012080B">
              <w:rPr>
                <w:rStyle w:val="apple-converted-space"/>
                <w:rFonts w:ascii="Times New Roman" w:hAnsi="Times New Roman" w:cs="Times New Roman"/>
                <w:sz w:val="24"/>
                <w:szCs w:val="24"/>
              </w:rPr>
              <w:t xml:space="preserve"> до цієї тендерної документації.</w:t>
            </w:r>
          </w:p>
          <w:p w:rsidR="00453745" w:rsidRPr="0012080B"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lastRenderedPageBreak/>
              <w:t xml:space="preserve">Технічна специфікація (Технічні вимоги) надається за формою – згідно </w:t>
            </w:r>
            <w:r w:rsidRPr="0012080B">
              <w:rPr>
                <w:rFonts w:ascii="Times New Roman" w:eastAsia="SimSun" w:hAnsi="Times New Roman" w:cs="Times New Roman"/>
                <w:b/>
                <w:i/>
                <w:sz w:val="24"/>
                <w:szCs w:val="24"/>
                <w:lang w:eastAsia="zh-CN"/>
              </w:rPr>
              <w:t>Додатку 3</w:t>
            </w:r>
            <w:r w:rsidRPr="0012080B">
              <w:rPr>
                <w:rFonts w:ascii="Times New Roman" w:eastAsia="SimSun" w:hAnsi="Times New Roman" w:cs="Times New Roman"/>
                <w:sz w:val="24"/>
                <w:szCs w:val="24"/>
                <w:lang w:eastAsia="zh-CN"/>
              </w:rPr>
              <w:t xml:space="preserve"> до тендерної документації.</w:t>
            </w:r>
          </w:p>
          <w:p w:rsidR="00453745" w:rsidRPr="0012080B" w:rsidRDefault="00453745" w:rsidP="004D5121">
            <w:pPr>
              <w:spacing w:after="0" w:line="240" w:lineRule="auto"/>
              <w:ind w:left="-5" w:firstLine="284"/>
              <w:jc w:val="both"/>
              <w:rPr>
                <w:rStyle w:val="apple-converted-space"/>
                <w:rFonts w:ascii="Times New Roman" w:hAnsi="Times New Roman" w:cs="Times New Roman"/>
                <w:sz w:val="24"/>
                <w:szCs w:val="24"/>
              </w:rPr>
            </w:pPr>
            <w:r w:rsidRPr="0012080B">
              <w:rPr>
                <w:rStyle w:val="apple-converted-space"/>
                <w:rFonts w:ascii="Times New Roman" w:hAnsi="Times New Roman" w:cs="Times New Roman"/>
                <w:sz w:val="24"/>
                <w:szCs w:val="24"/>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453745" w:rsidRPr="0012080B" w:rsidRDefault="00453745" w:rsidP="004D5121">
            <w:pPr>
              <w:spacing w:after="0" w:line="240" w:lineRule="auto"/>
              <w:ind w:left="-5" w:firstLine="283"/>
              <w:jc w:val="both"/>
              <w:rPr>
                <w:rStyle w:val="apple-converted-space"/>
                <w:rFonts w:ascii="Times New Roman" w:hAnsi="Times New Roman" w:cs="Times New Roman"/>
                <w:sz w:val="24"/>
                <w:szCs w:val="24"/>
              </w:rPr>
            </w:pPr>
            <w:r w:rsidRPr="0012080B">
              <w:rPr>
                <w:rStyle w:val="apple-converted-space"/>
                <w:rFonts w:ascii="Times New Roman" w:hAnsi="Times New Roman" w:cs="Times New Roman"/>
                <w:sz w:val="24"/>
                <w:szCs w:val="24"/>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rsidR="00453745" w:rsidRPr="0012080B" w:rsidRDefault="00453745" w:rsidP="004D5121">
            <w:pPr>
              <w:spacing w:after="0" w:line="240" w:lineRule="auto"/>
              <w:ind w:left="-5" w:firstLine="283"/>
              <w:jc w:val="both"/>
              <w:rPr>
                <w:rFonts w:ascii="Times New Roman" w:eastAsia="SimSun" w:hAnsi="Times New Roman" w:cs="Times New Roman"/>
                <w:sz w:val="24"/>
                <w:szCs w:val="24"/>
                <w:lang w:eastAsia="zh-CN"/>
              </w:rPr>
            </w:pPr>
            <w:r w:rsidRPr="0012080B">
              <w:rPr>
                <w:rFonts w:ascii="Times New Roman" w:eastAsia="Times New Roman" w:hAnsi="Times New Roman" w:cs="Times New Roman"/>
                <w:sz w:val="24"/>
                <w:szCs w:val="24"/>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53745" w:rsidRPr="0012080B" w:rsidTr="00727E13">
        <w:tc>
          <w:tcPr>
            <w:tcW w:w="643" w:type="dxa"/>
          </w:tcPr>
          <w:p w:rsidR="00453745" w:rsidRPr="0012080B" w:rsidRDefault="00453745"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lastRenderedPageBreak/>
              <w:t>7.</w:t>
            </w:r>
          </w:p>
        </w:tc>
        <w:tc>
          <w:tcPr>
            <w:tcW w:w="3501" w:type="dxa"/>
            <w:shd w:val="clear" w:color="auto" w:fill="auto"/>
          </w:tcPr>
          <w:p w:rsidR="00453745" w:rsidRPr="0012080B" w:rsidRDefault="00453745"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1" w:type="dxa"/>
          </w:tcPr>
          <w:p w:rsidR="00453745" w:rsidRPr="0012080B" w:rsidRDefault="00453745" w:rsidP="00D124CB">
            <w:pPr>
              <w:spacing w:after="0" w:line="240" w:lineRule="auto"/>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Не вимагається.</w:t>
            </w:r>
          </w:p>
        </w:tc>
      </w:tr>
      <w:tr w:rsidR="00453745" w:rsidRPr="0012080B" w:rsidTr="00DB535D">
        <w:tc>
          <w:tcPr>
            <w:tcW w:w="643" w:type="dxa"/>
          </w:tcPr>
          <w:p w:rsidR="00453745" w:rsidRPr="0012080B" w:rsidRDefault="00453745"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8.</w:t>
            </w:r>
          </w:p>
        </w:tc>
        <w:tc>
          <w:tcPr>
            <w:tcW w:w="3501" w:type="dxa"/>
          </w:tcPr>
          <w:p w:rsidR="00453745" w:rsidRPr="0012080B" w:rsidRDefault="00453745"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Інформація про субпідрядника/співвиконавця (у випадку закупівлі робіт чи послуг)</w:t>
            </w:r>
          </w:p>
        </w:tc>
        <w:tc>
          <w:tcPr>
            <w:tcW w:w="5921" w:type="dxa"/>
          </w:tcPr>
          <w:p w:rsidR="00453745" w:rsidRPr="0012080B" w:rsidRDefault="002E5AD4" w:rsidP="00D124CB">
            <w:pPr>
              <w:spacing w:after="0" w:line="240" w:lineRule="auto"/>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Не передбачено.</w:t>
            </w:r>
          </w:p>
        </w:tc>
      </w:tr>
      <w:tr w:rsidR="004E3C5F" w:rsidRPr="0012080B" w:rsidTr="00DB535D">
        <w:tc>
          <w:tcPr>
            <w:tcW w:w="643" w:type="dxa"/>
          </w:tcPr>
          <w:p w:rsidR="004E3C5F" w:rsidRPr="0012080B" w:rsidRDefault="004E3C5F"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9.</w:t>
            </w:r>
          </w:p>
        </w:tc>
        <w:tc>
          <w:tcPr>
            <w:tcW w:w="3501" w:type="dxa"/>
          </w:tcPr>
          <w:p w:rsidR="004E3C5F" w:rsidRPr="0012080B" w:rsidRDefault="004E3C5F"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Унесення змін або відкликання тендерної пропозиції учасником</w:t>
            </w:r>
          </w:p>
        </w:tc>
        <w:tc>
          <w:tcPr>
            <w:tcW w:w="5921" w:type="dxa"/>
            <w:vAlign w:val="center"/>
          </w:tcPr>
          <w:p w:rsidR="004E3C5F" w:rsidRPr="0012080B" w:rsidRDefault="004E3C5F" w:rsidP="004D5121">
            <w:pPr>
              <w:spacing w:after="0" w:line="240" w:lineRule="auto"/>
              <w:ind w:left="-5" w:firstLine="284"/>
              <w:jc w:val="both"/>
              <w:rPr>
                <w:rFonts w:ascii="Times New Roman" w:hAnsi="Times New Roman" w:cs="Times New Roman"/>
                <w:sz w:val="24"/>
                <w:szCs w:val="24"/>
              </w:rPr>
            </w:pPr>
            <w:r w:rsidRPr="0012080B">
              <w:rPr>
                <w:rFonts w:ascii="Times New Roman" w:hAnsi="Times New Roman" w:cs="Times New Roman"/>
                <w:sz w:val="24"/>
                <w:szCs w:val="24"/>
              </w:rPr>
              <w:t xml:space="preserve">3.9.1. Учасник процедури закупівлі має право </w:t>
            </w:r>
            <w:proofErr w:type="spellStart"/>
            <w:r w:rsidRPr="0012080B">
              <w:rPr>
                <w:rFonts w:ascii="Times New Roman" w:hAnsi="Times New Roman" w:cs="Times New Roman"/>
                <w:sz w:val="24"/>
                <w:szCs w:val="24"/>
              </w:rPr>
              <w:t>внести</w:t>
            </w:r>
            <w:proofErr w:type="spellEnd"/>
            <w:r w:rsidRPr="0012080B">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E3C5F" w:rsidRPr="0012080B" w:rsidRDefault="004E3C5F" w:rsidP="004D5121">
            <w:pPr>
              <w:spacing w:after="0" w:line="240" w:lineRule="auto"/>
              <w:ind w:left="-5" w:firstLine="284"/>
              <w:jc w:val="both"/>
              <w:rPr>
                <w:rFonts w:ascii="Times New Roman" w:hAnsi="Times New Roman" w:cs="Times New Roman"/>
                <w:sz w:val="24"/>
                <w:szCs w:val="24"/>
              </w:rPr>
            </w:pPr>
            <w:r w:rsidRPr="0012080B">
              <w:rPr>
                <w:rFonts w:ascii="Times New Roman" w:hAnsi="Times New Roman" w:cs="Times New Roman"/>
                <w:sz w:val="24"/>
                <w:szCs w:val="24"/>
              </w:rPr>
              <w:t xml:space="preserve">3.9.2.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2080B">
              <w:rPr>
                <w:rFonts w:ascii="Times New Roman" w:hAnsi="Times New Roman" w:cs="Times New Roman"/>
                <w:b/>
                <w:bCs/>
                <w:i/>
                <w:iCs/>
                <w:sz w:val="24"/>
                <w:szCs w:val="24"/>
              </w:rPr>
              <w:t>протягом 24 годин</w:t>
            </w:r>
            <w:r w:rsidRPr="0012080B">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12080B">
              <w:rPr>
                <w:rFonts w:ascii="Times New Roman" w:hAnsi="Times New Roman" w:cs="Times New Roman"/>
                <w:sz w:val="24"/>
                <w:szCs w:val="24"/>
              </w:rPr>
              <w:t>невідповідностей</w:t>
            </w:r>
            <w:proofErr w:type="spellEnd"/>
            <w:r w:rsidRPr="0012080B">
              <w:rPr>
                <w:rFonts w:ascii="Times New Roman" w:hAnsi="Times New Roman" w:cs="Times New Roman"/>
                <w:sz w:val="24"/>
                <w:szCs w:val="24"/>
              </w:rPr>
              <w:t>.</w:t>
            </w:r>
          </w:p>
          <w:p w:rsidR="004E3C5F" w:rsidRPr="0012080B" w:rsidRDefault="004E3C5F" w:rsidP="004D5121">
            <w:pPr>
              <w:spacing w:after="0" w:line="240" w:lineRule="auto"/>
              <w:ind w:left="-5" w:firstLine="284"/>
              <w:jc w:val="both"/>
              <w:rPr>
                <w:rFonts w:ascii="Times New Roman" w:hAnsi="Times New Roman" w:cs="Times New Roman"/>
                <w:sz w:val="24"/>
                <w:szCs w:val="24"/>
              </w:rPr>
            </w:pPr>
            <w:r w:rsidRPr="0012080B">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2080B">
              <w:rPr>
                <w:rFonts w:ascii="Times New Roman" w:hAnsi="Times New Roman" w:cs="Times New Roman"/>
                <w:sz w:val="24"/>
                <w:szCs w:val="24"/>
              </w:rPr>
              <w:t>невиправлення</w:t>
            </w:r>
            <w:proofErr w:type="spellEnd"/>
            <w:r w:rsidRPr="0012080B">
              <w:rPr>
                <w:rFonts w:ascii="Times New Roman" w:hAnsi="Times New Roman" w:cs="Times New Roman"/>
                <w:sz w:val="24"/>
                <w:szCs w:val="24"/>
              </w:rPr>
              <w:t xml:space="preserve"> учасниками виявлених </w:t>
            </w:r>
            <w:proofErr w:type="spellStart"/>
            <w:r w:rsidRPr="0012080B">
              <w:rPr>
                <w:rFonts w:ascii="Times New Roman" w:hAnsi="Times New Roman" w:cs="Times New Roman"/>
                <w:sz w:val="24"/>
                <w:szCs w:val="24"/>
              </w:rPr>
              <w:t>невідповідностей</w:t>
            </w:r>
            <w:proofErr w:type="spellEnd"/>
            <w:r w:rsidRPr="0012080B">
              <w:rPr>
                <w:rFonts w:ascii="Times New Roman" w:hAnsi="Times New Roman" w:cs="Times New Roman"/>
                <w:sz w:val="24"/>
                <w:szCs w:val="24"/>
              </w:rPr>
              <w:t>.</w:t>
            </w:r>
          </w:p>
        </w:tc>
      </w:tr>
      <w:tr w:rsidR="004E3C5F" w:rsidRPr="0012080B" w:rsidTr="00DB535D">
        <w:tc>
          <w:tcPr>
            <w:tcW w:w="10065" w:type="dxa"/>
            <w:gridSpan w:val="3"/>
            <w:shd w:val="pct5" w:color="auto" w:fill="auto"/>
          </w:tcPr>
          <w:p w:rsidR="004E3C5F" w:rsidRPr="0012080B" w:rsidRDefault="004E3C5F" w:rsidP="004D5121">
            <w:pPr>
              <w:spacing w:after="0" w:line="240" w:lineRule="auto"/>
              <w:ind w:left="143" w:firstLine="284"/>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lastRenderedPageBreak/>
              <w:t>РОЗДІЛ 4</w:t>
            </w:r>
          </w:p>
          <w:p w:rsidR="004E3C5F" w:rsidRPr="0012080B" w:rsidRDefault="004E3C5F" w:rsidP="004D5121">
            <w:pPr>
              <w:spacing w:after="0" w:line="240" w:lineRule="auto"/>
              <w:ind w:left="143" w:firstLine="284"/>
              <w:jc w:val="center"/>
              <w:rPr>
                <w:rFonts w:ascii="Times New Roman" w:eastAsia="SimSun" w:hAnsi="Times New Roman" w:cs="Times New Roman"/>
                <w:sz w:val="24"/>
                <w:szCs w:val="24"/>
                <w:lang w:eastAsia="zh-CN"/>
              </w:rPr>
            </w:pPr>
            <w:r w:rsidRPr="0012080B">
              <w:rPr>
                <w:rFonts w:ascii="Times New Roman" w:eastAsia="SimSun" w:hAnsi="Times New Roman" w:cs="Times New Roman"/>
                <w:b/>
                <w:sz w:val="24"/>
                <w:szCs w:val="24"/>
                <w:lang w:eastAsia="zh-CN"/>
              </w:rPr>
              <w:t>«ПОДАННЯ ТА РОЗКРИТТЯ ТЕНДЕРНОЇ ПРОПОЗИЦІЇ»</w:t>
            </w:r>
          </w:p>
        </w:tc>
      </w:tr>
      <w:tr w:rsidR="004E3C5F" w:rsidRPr="0012080B" w:rsidTr="00DB535D">
        <w:tc>
          <w:tcPr>
            <w:tcW w:w="643" w:type="dxa"/>
          </w:tcPr>
          <w:p w:rsidR="004E3C5F" w:rsidRPr="0012080B" w:rsidRDefault="004E3C5F"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1.</w:t>
            </w:r>
          </w:p>
        </w:tc>
        <w:tc>
          <w:tcPr>
            <w:tcW w:w="3501" w:type="dxa"/>
          </w:tcPr>
          <w:p w:rsidR="004E3C5F" w:rsidRPr="0012080B" w:rsidRDefault="004E3C5F"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Кінцевий строк подання тендерної пропозиції</w:t>
            </w:r>
          </w:p>
        </w:tc>
        <w:tc>
          <w:tcPr>
            <w:tcW w:w="5921" w:type="dxa"/>
            <w:vAlign w:val="center"/>
          </w:tcPr>
          <w:p w:rsidR="004E3C5F" w:rsidRPr="0012080B" w:rsidRDefault="004E3C5F" w:rsidP="004D5121">
            <w:pPr>
              <w:spacing w:after="0" w:line="240" w:lineRule="auto"/>
              <w:ind w:left="-5" w:firstLine="284"/>
              <w:jc w:val="both"/>
              <w:rPr>
                <w:rFonts w:ascii="Times New Roman" w:hAnsi="Times New Roman" w:cs="Times New Roman"/>
                <w:sz w:val="24"/>
                <w:szCs w:val="24"/>
              </w:rPr>
            </w:pPr>
            <w:r w:rsidRPr="0012080B">
              <w:rPr>
                <w:rFonts w:ascii="Times New Roman" w:hAnsi="Times New Roman" w:cs="Times New Roman"/>
                <w:sz w:val="24"/>
                <w:szCs w:val="24"/>
              </w:rPr>
              <w:t>4.1.1. Кінцевий строк по</w:t>
            </w:r>
            <w:r w:rsidR="002C656D" w:rsidRPr="0012080B">
              <w:rPr>
                <w:rFonts w:ascii="Times New Roman" w:hAnsi="Times New Roman" w:cs="Times New Roman"/>
                <w:sz w:val="24"/>
                <w:szCs w:val="24"/>
              </w:rPr>
              <w:t xml:space="preserve">дання тендерних пропозицій </w:t>
            </w:r>
            <w:r w:rsidR="00D720B4" w:rsidRPr="0012080B">
              <w:rPr>
                <w:rFonts w:ascii="Times New Roman" w:hAnsi="Times New Roman" w:cs="Times New Roman"/>
                <w:sz w:val="24"/>
                <w:szCs w:val="24"/>
              </w:rPr>
              <w:t xml:space="preserve"> </w:t>
            </w:r>
            <w:r w:rsidR="00162E3D" w:rsidRPr="0012080B">
              <w:rPr>
                <w:rFonts w:ascii="Times New Roman" w:hAnsi="Times New Roman" w:cs="Times New Roman"/>
                <w:sz w:val="24"/>
                <w:szCs w:val="24"/>
              </w:rPr>
              <w:t xml:space="preserve"> </w:t>
            </w:r>
            <w:r w:rsidR="003762E7">
              <w:rPr>
                <w:rFonts w:ascii="Times New Roman" w:hAnsi="Times New Roman" w:cs="Times New Roman"/>
                <w:sz w:val="24"/>
                <w:szCs w:val="24"/>
              </w:rPr>
              <w:t>03 грудня</w:t>
            </w:r>
            <w:r w:rsidRPr="0012080B">
              <w:rPr>
                <w:rFonts w:ascii="Times New Roman" w:hAnsi="Times New Roman" w:cs="Times New Roman"/>
                <w:sz w:val="24"/>
                <w:szCs w:val="24"/>
              </w:rPr>
              <w:t xml:space="preserve"> 2022 року.</w:t>
            </w:r>
          </w:p>
          <w:p w:rsidR="004E3C5F" w:rsidRPr="0012080B" w:rsidRDefault="004E3C5F" w:rsidP="004D5121">
            <w:pPr>
              <w:spacing w:after="0" w:line="240" w:lineRule="auto"/>
              <w:ind w:left="-5" w:firstLine="284"/>
              <w:jc w:val="both"/>
              <w:rPr>
                <w:rFonts w:ascii="Times New Roman" w:hAnsi="Times New Roman" w:cs="Times New Roman"/>
                <w:sz w:val="24"/>
                <w:szCs w:val="24"/>
              </w:rPr>
            </w:pPr>
            <w:r w:rsidRPr="0012080B">
              <w:rPr>
                <w:rFonts w:ascii="Times New Roman" w:hAnsi="Times New Roman" w:cs="Times New Roman"/>
                <w:sz w:val="24"/>
                <w:szCs w:val="24"/>
              </w:rPr>
              <w:t>4.1.2. Отримана тендерна пропозиція автоматично вноситься до реєстру отриманих тендерних пропозицій.</w:t>
            </w:r>
          </w:p>
          <w:p w:rsidR="004E3C5F" w:rsidRPr="0012080B" w:rsidRDefault="004E3C5F" w:rsidP="004D5121">
            <w:pPr>
              <w:spacing w:after="0" w:line="240" w:lineRule="auto"/>
              <w:ind w:left="-5" w:firstLine="284"/>
              <w:jc w:val="both"/>
              <w:rPr>
                <w:rFonts w:ascii="Times New Roman" w:hAnsi="Times New Roman" w:cs="Times New Roman"/>
                <w:sz w:val="24"/>
                <w:szCs w:val="24"/>
              </w:rPr>
            </w:pPr>
            <w:r w:rsidRPr="0012080B">
              <w:rPr>
                <w:rFonts w:ascii="Times New Roman" w:hAnsi="Times New Roman" w:cs="Times New Roman"/>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E3C5F" w:rsidRPr="0012080B" w:rsidRDefault="004E3C5F" w:rsidP="004D5121">
            <w:pPr>
              <w:spacing w:after="0" w:line="240" w:lineRule="auto"/>
              <w:ind w:left="-5" w:firstLine="284"/>
              <w:jc w:val="both"/>
              <w:rPr>
                <w:rFonts w:ascii="Times New Roman" w:hAnsi="Times New Roman" w:cs="Times New Roman"/>
                <w:sz w:val="24"/>
                <w:szCs w:val="24"/>
              </w:rPr>
            </w:pPr>
            <w:r w:rsidRPr="0012080B">
              <w:rPr>
                <w:rFonts w:ascii="Times New Roman" w:hAnsi="Times New Roman" w:cs="Times New Roman"/>
                <w:sz w:val="24"/>
                <w:szCs w:val="24"/>
              </w:rPr>
              <w:t>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E3C5F" w:rsidRPr="0012080B" w:rsidTr="00DB535D">
        <w:tc>
          <w:tcPr>
            <w:tcW w:w="643" w:type="dxa"/>
          </w:tcPr>
          <w:p w:rsidR="004E3C5F" w:rsidRPr="0012080B" w:rsidRDefault="00162E3D"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2.</w:t>
            </w:r>
          </w:p>
        </w:tc>
        <w:tc>
          <w:tcPr>
            <w:tcW w:w="3501" w:type="dxa"/>
          </w:tcPr>
          <w:p w:rsidR="004E3C5F" w:rsidRPr="0012080B" w:rsidRDefault="004E3C5F"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Дата та час розкриття тендерної пропозиції</w:t>
            </w:r>
          </w:p>
        </w:tc>
        <w:tc>
          <w:tcPr>
            <w:tcW w:w="5921" w:type="dxa"/>
            <w:vAlign w:val="center"/>
          </w:tcPr>
          <w:p w:rsidR="004E3C5F" w:rsidRPr="0012080B" w:rsidRDefault="004E3C5F" w:rsidP="004D5121">
            <w:pPr>
              <w:spacing w:after="0" w:line="240" w:lineRule="auto"/>
              <w:ind w:left="-5" w:firstLine="284"/>
              <w:jc w:val="both"/>
              <w:rPr>
                <w:rFonts w:ascii="Times New Roman" w:hAnsi="Times New Roman" w:cs="Times New Roman"/>
                <w:sz w:val="24"/>
                <w:szCs w:val="24"/>
              </w:rPr>
            </w:pPr>
            <w:r w:rsidRPr="0012080B">
              <w:rPr>
                <w:rFonts w:ascii="Times New Roman" w:hAnsi="Times New Roman" w:cs="Times New Roman"/>
                <w:sz w:val="24"/>
                <w:szCs w:val="24"/>
              </w:rPr>
              <w:t>4.2.1.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4E3C5F" w:rsidRPr="0012080B" w:rsidTr="00DB535D">
        <w:tc>
          <w:tcPr>
            <w:tcW w:w="10065" w:type="dxa"/>
            <w:gridSpan w:val="3"/>
            <w:shd w:val="pct5" w:color="auto" w:fill="auto"/>
          </w:tcPr>
          <w:p w:rsidR="004E3C5F" w:rsidRPr="0012080B" w:rsidRDefault="004E3C5F" w:rsidP="004D5121">
            <w:pPr>
              <w:spacing w:after="0" w:line="240" w:lineRule="auto"/>
              <w:ind w:left="143" w:firstLine="284"/>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РОЗДІЛ 5</w:t>
            </w:r>
          </w:p>
          <w:p w:rsidR="004E3C5F" w:rsidRPr="0012080B" w:rsidRDefault="004E3C5F" w:rsidP="004D5121">
            <w:pPr>
              <w:spacing w:after="0" w:line="240" w:lineRule="auto"/>
              <w:ind w:left="143" w:firstLine="284"/>
              <w:jc w:val="center"/>
              <w:rPr>
                <w:rFonts w:ascii="Times New Roman" w:eastAsia="SimSun" w:hAnsi="Times New Roman" w:cs="Times New Roman"/>
                <w:sz w:val="24"/>
                <w:szCs w:val="24"/>
                <w:lang w:eastAsia="zh-CN"/>
              </w:rPr>
            </w:pPr>
            <w:r w:rsidRPr="0012080B">
              <w:rPr>
                <w:rFonts w:ascii="Times New Roman" w:eastAsia="SimSun" w:hAnsi="Times New Roman" w:cs="Times New Roman"/>
                <w:b/>
                <w:sz w:val="24"/>
                <w:szCs w:val="24"/>
                <w:lang w:eastAsia="zh-CN"/>
              </w:rPr>
              <w:t>«ОЦІНКА ТЕНДЕРНОЇ ПРОПОЗИЦІЇ»</w:t>
            </w:r>
          </w:p>
        </w:tc>
      </w:tr>
      <w:tr w:rsidR="004E3C5F" w:rsidRPr="0012080B" w:rsidTr="00D20962">
        <w:trPr>
          <w:trHeight w:val="2854"/>
        </w:trPr>
        <w:tc>
          <w:tcPr>
            <w:tcW w:w="643" w:type="dxa"/>
          </w:tcPr>
          <w:p w:rsidR="004E3C5F" w:rsidRPr="0012080B" w:rsidRDefault="00D20962"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lastRenderedPageBreak/>
              <w:t>5</w:t>
            </w:r>
            <w:r w:rsidR="004E3C5F" w:rsidRPr="0012080B">
              <w:rPr>
                <w:rFonts w:ascii="Times New Roman" w:eastAsia="SimSun" w:hAnsi="Times New Roman" w:cs="Times New Roman"/>
                <w:b/>
                <w:sz w:val="24"/>
                <w:szCs w:val="24"/>
                <w:lang w:eastAsia="zh-CN"/>
              </w:rPr>
              <w:t>.</w:t>
            </w:r>
          </w:p>
        </w:tc>
        <w:tc>
          <w:tcPr>
            <w:tcW w:w="3501" w:type="dxa"/>
          </w:tcPr>
          <w:p w:rsidR="004E3C5F" w:rsidRPr="0012080B" w:rsidRDefault="004E3C5F"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Перелік критеріїв та методика оцінки тендерної пропозиції із зазначенням питомої ваги критерію</w:t>
            </w:r>
          </w:p>
        </w:tc>
        <w:tc>
          <w:tcPr>
            <w:tcW w:w="5921" w:type="dxa"/>
            <w:vAlign w:val="center"/>
          </w:tcPr>
          <w:p w:rsidR="002745EA" w:rsidRPr="0012080B" w:rsidRDefault="00D20962"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 xml:space="preserve">5.1.1. </w:t>
            </w:r>
            <w:r w:rsidR="002745EA" w:rsidRPr="0012080B">
              <w:rPr>
                <w:rFonts w:ascii="Times New Roman" w:eastAsia="Times New Roman" w:hAnsi="Times New Roman" w:cs="Times New Roman"/>
                <w:color w:val="000000"/>
                <w:sz w:val="24"/>
                <w:szCs w:val="24"/>
                <w:lang w:eastAsia="ru-RU"/>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w:t>
            </w:r>
            <w:r w:rsidR="00353445" w:rsidRPr="0012080B">
              <w:rPr>
                <w:rFonts w:ascii="Times New Roman" w:eastAsia="Times New Roman" w:hAnsi="Times New Roman" w:cs="Times New Roman"/>
                <w:color w:val="000000"/>
                <w:sz w:val="24"/>
                <w:szCs w:val="24"/>
                <w:lang w:eastAsia="ru-RU"/>
              </w:rPr>
              <w:t>урахуванням положень пункту 40 О</w:t>
            </w:r>
            <w:r w:rsidR="002745EA" w:rsidRPr="0012080B">
              <w:rPr>
                <w:rFonts w:ascii="Times New Roman" w:eastAsia="Times New Roman" w:hAnsi="Times New Roman" w:cs="Times New Roman"/>
                <w:color w:val="000000"/>
                <w:sz w:val="24"/>
                <w:szCs w:val="24"/>
                <w:lang w:eastAsia="ru-RU"/>
              </w:rPr>
              <w:t>собливостей.</w:t>
            </w:r>
          </w:p>
          <w:p w:rsidR="002745EA" w:rsidRPr="0012080B" w:rsidRDefault="004A1C54"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 xml:space="preserve">5.1.2. </w:t>
            </w:r>
            <w:r w:rsidR="002745EA" w:rsidRPr="0012080B">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2745EA" w:rsidRPr="0012080B"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Електронний аукціон проводиться електронною системою закупівель відповідно до статті 30 Закону.</w:t>
            </w:r>
          </w:p>
          <w:p w:rsidR="002745EA" w:rsidRPr="0012080B" w:rsidRDefault="004A1C54"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 xml:space="preserve">5.1.3. </w:t>
            </w:r>
            <w:r w:rsidR="002745EA" w:rsidRPr="0012080B">
              <w:rPr>
                <w:rFonts w:ascii="Times New Roman" w:eastAsia="Times New Roman" w:hAnsi="Times New Roman" w:cs="Times New Roman"/>
                <w:color w:val="000000"/>
                <w:sz w:val="24"/>
                <w:szCs w:val="24"/>
                <w:lang w:eastAsia="ru-RU"/>
              </w:rPr>
              <w:t>Критерії та методика оцінки визначаються відповідно до статті 29 Закону.</w:t>
            </w:r>
          </w:p>
          <w:p w:rsidR="002745EA" w:rsidRPr="0012080B"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Перелік критеріїв та методика оцінки тендерної пропозиції із зазначенням питомої ваги критерію:</w:t>
            </w:r>
          </w:p>
          <w:p w:rsidR="002745EA" w:rsidRPr="0012080B"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2745EA" w:rsidRPr="0012080B"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745EA" w:rsidRPr="0012080B"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745EA" w:rsidRPr="0012080B" w:rsidRDefault="004A1C54" w:rsidP="004D5121">
            <w:pPr>
              <w:keepNext/>
              <w:keepLines/>
              <w:spacing w:after="0" w:line="240" w:lineRule="auto"/>
              <w:ind w:firstLine="284"/>
              <w:contextualSpacing/>
              <w:jc w:val="both"/>
              <w:rPr>
                <w:rFonts w:ascii="Times New Roman" w:eastAsia="Times New Roman" w:hAnsi="Times New Roman" w:cs="Times New Roman"/>
                <w:b/>
                <w:i/>
                <w:color w:val="000000"/>
                <w:sz w:val="24"/>
                <w:szCs w:val="24"/>
                <w:lang w:eastAsia="ru-RU"/>
              </w:rPr>
            </w:pPr>
            <w:r w:rsidRPr="0012080B">
              <w:rPr>
                <w:rFonts w:ascii="Times New Roman" w:eastAsia="Times New Roman" w:hAnsi="Times New Roman" w:cs="Times New Roman"/>
                <w:color w:val="000000"/>
                <w:sz w:val="24"/>
                <w:szCs w:val="24"/>
                <w:lang w:eastAsia="ru-RU"/>
              </w:rPr>
              <w:t xml:space="preserve">5.1.4. </w:t>
            </w:r>
            <w:r w:rsidR="002745EA" w:rsidRPr="0012080B">
              <w:rPr>
                <w:rFonts w:ascii="Times New Roman" w:eastAsia="Times New Roman" w:hAnsi="Times New Roman" w:cs="Times New Roman"/>
                <w:b/>
                <w:i/>
                <w:color w:val="000000"/>
                <w:sz w:val="24"/>
                <w:szCs w:val="24"/>
                <w:lang w:eastAsia="ru-RU"/>
              </w:rPr>
              <w:t xml:space="preserve">Ціна тендерної пропозиції </w:t>
            </w:r>
            <w:r w:rsidR="002745EA" w:rsidRPr="0012080B">
              <w:rPr>
                <w:rFonts w:ascii="Times New Roman" w:eastAsia="Times New Roman" w:hAnsi="Times New Roman" w:cs="Times New Roman"/>
                <w:b/>
                <w:i/>
                <w:color w:val="000000"/>
                <w:sz w:val="24"/>
                <w:szCs w:val="24"/>
                <w:u w:val="single"/>
                <w:lang w:eastAsia="ru-RU"/>
              </w:rPr>
              <w:t>може перевищувати очікувану вартість предмета закупівлі</w:t>
            </w:r>
            <w:r w:rsidR="002745EA" w:rsidRPr="0012080B">
              <w:rPr>
                <w:rFonts w:ascii="Times New Roman" w:eastAsia="Times New Roman" w:hAnsi="Times New Roman" w:cs="Times New Roman"/>
                <w:b/>
                <w:i/>
                <w:color w:val="000000"/>
                <w:sz w:val="24"/>
                <w:szCs w:val="24"/>
                <w:lang w:eastAsia="ru-RU"/>
              </w:rPr>
              <w:t xml:space="preserve">, зазначену в оголошенні про проведення відкритих торгів, з урахуванням абзацу другого пункту 28 </w:t>
            </w:r>
            <w:r w:rsidR="005A238B" w:rsidRPr="0012080B">
              <w:rPr>
                <w:rFonts w:ascii="Times New Roman" w:eastAsia="Times New Roman" w:hAnsi="Times New Roman" w:cs="Times New Roman"/>
                <w:b/>
                <w:i/>
                <w:color w:val="000000"/>
                <w:sz w:val="24"/>
                <w:szCs w:val="24"/>
                <w:lang w:eastAsia="ru-RU"/>
              </w:rPr>
              <w:t>О</w:t>
            </w:r>
            <w:r w:rsidR="002745EA" w:rsidRPr="0012080B">
              <w:rPr>
                <w:rFonts w:ascii="Times New Roman" w:eastAsia="Times New Roman" w:hAnsi="Times New Roman" w:cs="Times New Roman"/>
                <w:b/>
                <w:i/>
                <w:color w:val="000000"/>
                <w:sz w:val="24"/>
                <w:szCs w:val="24"/>
                <w:lang w:eastAsia="ru-RU"/>
              </w:rPr>
              <w:t>собливостей.</w:t>
            </w:r>
          </w:p>
          <w:p w:rsidR="002745EA" w:rsidRPr="0012080B" w:rsidRDefault="002745EA" w:rsidP="004D5121">
            <w:pPr>
              <w:keepNext/>
              <w:keepLines/>
              <w:spacing w:after="0" w:line="240" w:lineRule="auto"/>
              <w:ind w:firstLine="284"/>
              <w:contextualSpacing/>
              <w:jc w:val="both"/>
              <w:rPr>
                <w:rFonts w:ascii="Times New Roman" w:eastAsia="Times New Roman" w:hAnsi="Times New Roman" w:cs="Times New Roman"/>
                <w:b/>
                <w:i/>
                <w:color w:val="000000"/>
                <w:sz w:val="24"/>
                <w:szCs w:val="24"/>
                <w:lang w:eastAsia="ru-RU"/>
              </w:rPr>
            </w:pPr>
            <w:r w:rsidRPr="0012080B">
              <w:rPr>
                <w:rFonts w:ascii="Times New Roman" w:eastAsia="Times New Roman" w:hAnsi="Times New Roman" w:cs="Times New Roman"/>
                <w:b/>
                <w:i/>
                <w:color w:val="000000"/>
                <w:sz w:val="24"/>
                <w:szCs w:val="24"/>
                <w:lang w:eastAsia="ru-RU"/>
              </w:rPr>
              <w:t xml:space="preserve">До розгляду </w:t>
            </w:r>
            <w:r w:rsidRPr="0012080B">
              <w:rPr>
                <w:rFonts w:ascii="Times New Roman" w:eastAsia="Times New Roman" w:hAnsi="Times New Roman" w:cs="Times New Roman"/>
                <w:b/>
                <w:i/>
                <w:color w:val="000000"/>
                <w:sz w:val="24"/>
                <w:szCs w:val="24"/>
                <w:u w:val="single"/>
                <w:lang w:eastAsia="ru-RU"/>
              </w:rPr>
              <w:t>приймається тендерна пропозиція, ціна якої є вищою ніж очікувана вартість предмета закупівлі</w:t>
            </w:r>
            <w:r w:rsidRPr="0012080B">
              <w:rPr>
                <w:rFonts w:ascii="Times New Roman" w:eastAsia="Times New Roman" w:hAnsi="Times New Roman" w:cs="Times New Roman"/>
                <w:b/>
                <w:i/>
                <w:color w:val="000000"/>
                <w:sz w:val="24"/>
                <w:szCs w:val="24"/>
                <w:lang w:eastAsia="ru-RU"/>
              </w:rPr>
              <w:t>, визначена замовником в оголошенні про проведення відкритих торгів.</w:t>
            </w:r>
          </w:p>
          <w:p w:rsidR="00D1494F" w:rsidRPr="00DA4A9C" w:rsidRDefault="00D1494F" w:rsidP="004D5121">
            <w:pPr>
              <w:keepNext/>
              <w:keepLines/>
              <w:spacing w:after="0" w:line="240" w:lineRule="auto"/>
              <w:ind w:firstLine="284"/>
              <w:contextualSpacing/>
              <w:jc w:val="both"/>
              <w:rPr>
                <w:rFonts w:ascii="Times New Roman" w:eastAsia="Times New Roman" w:hAnsi="Times New Roman" w:cs="Times New Roman"/>
                <w:b/>
                <w:i/>
                <w:color w:val="000000"/>
                <w:sz w:val="24"/>
                <w:szCs w:val="24"/>
                <w:u w:val="single"/>
                <w:lang w:eastAsia="ru-RU"/>
              </w:rPr>
            </w:pPr>
            <w:r w:rsidRPr="0012080B">
              <w:rPr>
                <w:rFonts w:ascii="Times New Roman" w:eastAsia="Times New Roman" w:hAnsi="Times New Roman" w:cs="Times New Roman"/>
                <w:b/>
                <w:i/>
                <w:sz w:val="24"/>
                <w:szCs w:val="24"/>
                <w:u w:val="single"/>
              </w:rPr>
              <w:t>Прийнятний відсоток  перевищення ціни</w:t>
            </w:r>
            <w:r w:rsidRPr="0012080B">
              <w:rPr>
                <w:rFonts w:ascii="Times New Roman" w:eastAsia="Times New Roman" w:hAnsi="Times New Roman" w:cs="Times New Roman"/>
                <w:b/>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932DA5" w:rsidRPr="00DA4A9C">
              <w:rPr>
                <w:rFonts w:ascii="Times New Roman" w:eastAsia="Times New Roman" w:hAnsi="Times New Roman" w:cs="Times New Roman"/>
                <w:b/>
                <w:i/>
                <w:sz w:val="24"/>
                <w:szCs w:val="24"/>
                <w:u w:val="single"/>
              </w:rPr>
              <w:t xml:space="preserve">2 </w:t>
            </w:r>
            <w:r w:rsidRPr="00DA4A9C">
              <w:rPr>
                <w:rFonts w:ascii="Times New Roman" w:eastAsia="Times New Roman" w:hAnsi="Times New Roman" w:cs="Times New Roman"/>
                <w:b/>
                <w:i/>
                <w:sz w:val="24"/>
                <w:szCs w:val="24"/>
                <w:u w:val="single"/>
              </w:rPr>
              <w:t>%.</w:t>
            </w:r>
          </w:p>
          <w:p w:rsidR="00174CF4" w:rsidRPr="0012080B" w:rsidRDefault="004A1C54"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 xml:space="preserve">5.1.5. </w:t>
            </w:r>
            <w:r w:rsidR="00174CF4" w:rsidRPr="0012080B">
              <w:rPr>
                <w:rFonts w:ascii="Times New Roman" w:eastAsia="Times New Roman" w:hAnsi="Times New Roman" w:cs="Times New Roman"/>
                <w:color w:val="000000"/>
                <w:sz w:val="24"/>
                <w:szCs w:val="24"/>
                <w:lang w:eastAsia="ru-RU"/>
              </w:rPr>
              <w:t>Оцінка тендерних пропозицій здійснюється на основі критерію „Ціна”. Питома вага – 100 %.</w:t>
            </w:r>
          </w:p>
          <w:p w:rsidR="00174CF4" w:rsidRPr="0012080B" w:rsidRDefault="00174CF4"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w:t>
            </w:r>
            <w:r w:rsidRPr="0012080B">
              <w:rPr>
                <w:rFonts w:ascii="Times New Roman" w:eastAsia="Times New Roman" w:hAnsi="Times New Roman" w:cs="Times New Roman"/>
                <w:color w:val="000000"/>
                <w:sz w:val="24"/>
                <w:szCs w:val="24"/>
                <w:lang w:eastAsia="ru-RU"/>
              </w:rPr>
              <w:lastRenderedPageBreak/>
              <w:t>є платником ПДВ або без ПДВ — у разі, якщо учасник  не є платником ПДВ.</w:t>
            </w:r>
          </w:p>
          <w:p w:rsidR="004E3C5F" w:rsidRPr="0012080B"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 xml:space="preserve">Оцінка здійснюється щодо предмета закупівлі </w:t>
            </w:r>
            <w:proofErr w:type="spellStart"/>
            <w:r w:rsidRPr="0012080B">
              <w:rPr>
                <w:rFonts w:ascii="Times New Roman" w:eastAsia="Times New Roman" w:hAnsi="Times New Roman" w:cs="Times New Roman"/>
                <w:color w:val="000000"/>
                <w:sz w:val="24"/>
                <w:szCs w:val="24"/>
                <w:lang w:eastAsia="ru-RU"/>
              </w:rPr>
              <w:t>вцілому</w:t>
            </w:r>
            <w:proofErr w:type="spellEnd"/>
            <w:r w:rsidRPr="0012080B">
              <w:rPr>
                <w:rFonts w:ascii="Times New Roman" w:eastAsia="Times New Roman" w:hAnsi="Times New Roman" w:cs="Times New Roman"/>
                <w:color w:val="000000"/>
                <w:sz w:val="24"/>
                <w:szCs w:val="24"/>
                <w:lang w:eastAsia="ru-RU"/>
              </w:rPr>
              <w:t>.</w:t>
            </w:r>
          </w:p>
          <w:p w:rsidR="004E3C5F" w:rsidRPr="0012080B" w:rsidRDefault="004E3C5F" w:rsidP="00A51814">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E3C5F" w:rsidRPr="0012080B"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E3C5F" w:rsidRPr="0012080B" w:rsidRDefault="004E3C5F" w:rsidP="00A51814">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Розмір мінімального кроку пониження ціни під час електронного аукціону – 1%.</w:t>
            </w:r>
          </w:p>
          <w:p w:rsidR="004E3C5F" w:rsidRPr="0012080B" w:rsidRDefault="004E3C5F" w:rsidP="00A51814">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4E3C5F" w:rsidRPr="0012080B" w:rsidRDefault="00A51814" w:rsidP="00CC4BFB">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 xml:space="preserve">5.1.6. </w:t>
            </w:r>
            <w:r w:rsidR="004E3C5F" w:rsidRPr="0012080B">
              <w:rPr>
                <w:rFonts w:ascii="Times New Roman" w:eastAsia="Times New Roman" w:hAnsi="Times New Roman" w:cs="Times New Roman"/>
                <w:color w:val="000000"/>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E3C5F" w:rsidRPr="0012080B"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5.1.7.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1734" w:rsidRPr="0012080B" w:rsidRDefault="00CC234F" w:rsidP="00CC4BFB">
            <w:pPr>
              <w:widowControl w:val="0"/>
              <w:spacing w:after="0" w:line="240" w:lineRule="auto"/>
              <w:ind w:firstLine="279"/>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C234F" w:rsidRPr="0012080B" w:rsidRDefault="00C37E27" w:rsidP="00CC4BFB">
            <w:pPr>
              <w:widowControl w:val="0"/>
              <w:spacing w:after="0" w:line="240" w:lineRule="auto"/>
              <w:ind w:firstLine="279"/>
              <w:jc w:val="both"/>
              <w:rPr>
                <w:rFonts w:ascii="Times New Roman" w:eastAsia="Times New Roman" w:hAnsi="Times New Roman" w:cs="Times New Roman"/>
                <w:sz w:val="24"/>
                <w:szCs w:val="24"/>
              </w:rPr>
            </w:pPr>
            <w:r w:rsidRPr="0012080B">
              <w:rPr>
                <w:rFonts w:ascii="Times New Roman" w:eastAsia="Times New Roman" w:hAnsi="Times New Roman" w:cs="Times New Roman"/>
                <w:color w:val="000000"/>
                <w:sz w:val="24"/>
                <w:szCs w:val="24"/>
                <w:lang w:eastAsia="ru-RU"/>
              </w:rPr>
              <w:t xml:space="preserve">5.1.8. </w:t>
            </w:r>
            <w:r w:rsidR="00CC234F" w:rsidRPr="0012080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E3C5F" w:rsidRPr="0012080B"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5.1.9. Замовник та учасники не можуть ініціювати будь-які переговори з питань внесення змін до змісту або ціни поданої тендерної пропозиції.</w:t>
            </w:r>
          </w:p>
          <w:p w:rsidR="004E3C5F" w:rsidRPr="0012080B"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 xml:space="preserve">5.1.10. Аномально низька ціна тендерної пропозиції (далі - аномально низька ціна) - ціна/приведена ціна найбільш економічно вигідної тендерної пропозиції за </w:t>
            </w:r>
            <w:r w:rsidRPr="0012080B">
              <w:rPr>
                <w:rFonts w:ascii="Times New Roman" w:eastAsia="Times New Roman" w:hAnsi="Times New Roman" w:cs="Times New Roman"/>
                <w:color w:val="000000"/>
                <w:sz w:val="24"/>
                <w:szCs w:val="24"/>
                <w:lang w:eastAsia="ru-RU"/>
              </w:rPr>
              <w:lastRenderedPageBreak/>
              <w:t>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E3C5F" w:rsidRPr="0012080B"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5.1.11.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C5F" w:rsidRPr="0012080B"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5.1.12.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E3C5F" w:rsidRPr="0012080B"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4E3C5F" w:rsidRPr="0012080B"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1)</w:t>
            </w:r>
            <w:r w:rsidRPr="0012080B">
              <w:rPr>
                <w:rFonts w:ascii="Times New Roman" w:eastAsia="Times New Roman" w:hAnsi="Times New Roman" w:cs="Times New Roman"/>
                <w:color w:val="000000"/>
                <w:sz w:val="24"/>
                <w:szCs w:val="24"/>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4E3C5F" w:rsidRPr="0012080B"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2)</w:t>
            </w:r>
            <w:r w:rsidRPr="0012080B">
              <w:rPr>
                <w:rFonts w:ascii="Times New Roman" w:eastAsia="Times New Roman" w:hAnsi="Times New Roman" w:cs="Times New Roman"/>
                <w:color w:val="000000"/>
                <w:sz w:val="24"/>
                <w:szCs w:val="24"/>
                <w:lang w:eastAsia="ru-RU"/>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E3C5F" w:rsidRPr="0012080B"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3)</w:t>
            </w:r>
            <w:r w:rsidRPr="0012080B">
              <w:rPr>
                <w:rFonts w:ascii="Times New Roman" w:eastAsia="Times New Roman" w:hAnsi="Times New Roman" w:cs="Times New Roman"/>
                <w:color w:val="000000"/>
                <w:sz w:val="24"/>
                <w:szCs w:val="24"/>
                <w:lang w:eastAsia="ru-RU"/>
              </w:rPr>
              <w:tab/>
              <w:t>отримання учасником державної допомоги згідно із законодавством.</w:t>
            </w:r>
          </w:p>
          <w:p w:rsidR="004E3C5F" w:rsidRPr="0012080B"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 xml:space="preserve">5.1.13.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w:t>
            </w:r>
            <w:r w:rsidR="00F06C2E" w:rsidRPr="0012080B">
              <w:rPr>
                <w:rFonts w:ascii="Times New Roman" w:eastAsia="Times New Roman" w:hAnsi="Times New Roman" w:cs="Times New Roman"/>
                <w:color w:val="000000"/>
                <w:sz w:val="24"/>
                <w:szCs w:val="24"/>
                <w:lang w:eastAsia="ru-RU"/>
              </w:rPr>
              <w:t>про закупівлю згідно із Законом</w:t>
            </w:r>
            <w:r w:rsidR="00F06C2E" w:rsidRPr="0012080B">
              <w:rPr>
                <w:rFonts w:ascii="Times New Roman" w:hAnsi="Times New Roman" w:cs="Times New Roman"/>
                <w:sz w:val="24"/>
                <w:szCs w:val="24"/>
              </w:rPr>
              <w:t xml:space="preserve"> </w:t>
            </w:r>
            <w:r w:rsidR="00F06C2E" w:rsidRPr="0012080B">
              <w:rPr>
                <w:rFonts w:ascii="Times New Roman" w:eastAsia="Times New Roman" w:hAnsi="Times New Roman" w:cs="Times New Roman"/>
                <w:color w:val="000000"/>
                <w:sz w:val="24"/>
                <w:szCs w:val="24"/>
                <w:lang w:eastAsia="ru-RU"/>
              </w:rPr>
              <w:t>з урахуванням Особливостей.</w:t>
            </w:r>
          </w:p>
          <w:p w:rsidR="004E3C5F" w:rsidRPr="0012080B"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5.1.14.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B47DE" w:rsidRPr="0012080B"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 xml:space="preserve">5.1.15. </w:t>
            </w:r>
            <w:r w:rsidR="008B47DE" w:rsidRPr="0012080B">
              <w:rPr>
                <w:rFonts w:ascii="Times New Roman" w:eastAsia="Times New Roman" w:hAnsi="Times New Roman" w:cs="Times New Roman"/>
                <w:color w:val="000000"/>
                <w:sz w:val="24"/>
                <w:szCs w:val="24"/>
                <w:lang w:eastAsia="ru-RU"/>
              </w:rPr>
              <w:t xml:space="preserve">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w:t>
            </w:r>
            <w:r w:rsidR="008B47DE" w:rsidRPr="0012080B">
              <w:rPr>
                <w:rFonts w:ascii="Times New Roman" w:eastAsia="Times New Roman" w:hAnsi="Times New Roman" w:cs="Times New Roman"/>
                <w:color w:val="000000"/>
                <w:sz w:val="24"/>
                <w:szCs w:val="24"/>
                <w:lang w:eastAsia="ru-RU"/>
              </w:rPr>
              <w:lastRenderedPageBreak/>
              <w:t>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BF415F" w:rsidRPr="0012080B"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 xml:space="preserve">5.1.16. </w:t>
            </w:r>
            <w:r w:rsidR="00BF415F" w:rsidRPr="0012080B">
              <w:rPr>
                <w:rFonts w:ascii="Times New Roman" w:eastAsia="Times New Roman" w:hAnsi="Times New Roman" w:cs="Times New Roman"/>
                <w:color w:val="000000"/>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BF415F" w:rsidRPr="0012080B">
              <w:rPr>
                <w:rFonts w:ascii="Times New Roman" w:eastAsia="Times New Roman" w:hAnsi="Times New Roman" w:cs="Times New Roman"/>
                <w:color w:val="000000"/>
                <w:sz w:val="24"/>
                <w:szCs w:val="24"/>
                <w:lang w:eastAsia="ru-RU"/>
              </w:rPr>
              <w:t>невідповідностей</w:t>
            </w:r>
            <w:proofErr w:type="spellEnd"/>
            <w:r w:rsidR="00BF415F" w:rsidRPr="0012080B">
              <w:rPr>
                <w:rFonts w:ascii="Times New Roman" w:eastAsia="Times New Roman" w:hAnsi="Times New Roman" w:cs="Times New Roman"/>
                <w:color w:val="000000"/>
                <w:sz w:val="24"/>
                <w:szCs w:val="24"/>
                <w:lang w:eastAsia="ru-RU"/>
              </w:rPr>
              <w:t xml:space="preserve"> в електронній системі закупівель.</w:t>
            </w:r>
          </w:p>
          <w:p w:rsidR="00BF415F" w:rsidRPr="0012080B" w:rsidRDefault="00BF41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415F" w:rsidRPr="0012080B" w:rsidRDefault="00BF41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3C5F" w:rsidRPr="0012080B"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12080B">
              <w:rPr>
                <w:rFonts w:ascii="Times New Roman" w:eastAsia="Times New Roman" w:hAnsi="Times New Roman" w:cs="Times New Roman"/>
                <w:color w:val="000000"/>
                <w:sz w:val="24"/>
                <w:szCs w:val="24"/>
                <w:lang w:eastAsia="ru-RU"/>
              </w:rPr>
              <w:t>невідповідностей</w:t>
            </w:r>
            <w:proofErr w:type="spellEnd"/>
            <w:r w:rsidRPr="0012080B">
              <w:rPr>
                <w:rFonts w:ascii="Times New Roman" w:eastAsia="Times New Roman" w:hAnsi="Times New Roman" w:cs="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F371FE" w:rsidRPr="0012080B" w:rsidRDefault="00F371FE" w:rsidP="00CC4BFB">
            <w:pPr>
              <w:widowControl w:val="0"/>
              <w:suppressAutoHyphens w:val="0"/>
              <w:spacing w:after="0" w:line="240" w:lineRule="auto"/>
              <w:ind w:firstLine="421"/>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2080B">
              <w:rPr>
                <w:rFonts w:ascii="Times New Roman" w:eastAsia="Times New Roman" w:hAnsi="Times New Roman" w:cs="Times New Roman"/>
                <w:b/>
                <w:i/>
                <w:sz w:val="24"/>
                <w:szCs w:val="24"/>
              </w:rPr>
              <w:t>протягом 24 годин</w:t>
            </w:r>
            <w:r w:rsidRPr="001208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12080B">
              <w:rPr>
                <w:rFonts w:ascii="Times New Roman" w:eastAsia="Times New Roman" w:hAnsi="Times New Roman" w:cs="Times New Roman"/>
                <w:sz w:val="24"/>
                <w:szCs w:val="24"/>
              </w:rPr>
              <w:t>невідповідностей</w:t>
            </w:r>
            <w:proofErr w:type="spellEnd"/>
            <w:r w:rsidRPr="0012080B">
              <w:rPr>
                <w:rFonts w:ascii="Times New Roman" w:eastAsia="Times New Roman" w:hAnsi="Times New Roman" w:cs="Times New Roman"/>
                <w:sz w:val="24"/>
                <w:szCs w:val="24"/>
              </w:rPr>
              <w:t>.</w:t>
            </w:r>
          </w:p>
          <w:p w:rsidR="000C59F5" w:rsidRPr="0012080B" w:rsidRDefault="00F371FE" w:rsidP="00CC4BFB">
            <w:pPr>
              <w:widowControl w:val="0"/>
              <w:suppressAutoHyphens w:val="0"/>
              <w:spacing w:after="0" w:line="240" w:lineRule="auto"/>
              <w:ind w:firstLine="421"/>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2080B">
              <w:rPr>
                <w:rFonts w:ascii="Times New Roman" w:eastAsia="Times New Roman" w:hAnsi="Times New Roman" w:cs="Times New Roman"/>
                <w:sz w:val="24"/>
                <w:szCs w:val="24"/>
              </w:rPr>
              <w:t>невиправлення</w:t>
            </w:r>
            <w:proofErr w:type="spellEnd"/>
            <w:r w:rsidRPr="0012080B">
              <w:rPr>
                <w:rFonts w:ascii="Times New Roman" w:eastAsia="Times New Roman" w:hAnsi="Times New Roman" w:cs="Times New Roman"/>
                <w:sz w:val="24"/>
                <w:szCs w:val="24"/>
              </w:rPr>
              <w:t xml:space="preserve"> </w:t>
            </w:r>
            <w:r w:rsidRPr="0012080B">
              <w:rPr>
                <w:rFonts w:ascii="Times New Roman" w:eastAsia="Times New Roman" w:hAnsi="Times New Roman" w:cs="Times New Roman"/>
                <w:sz w:val="24"/>
                <w:szCs w:val="24"/>
              </w:rPr>
              <w:lastRenderedPageBreak/>
              <w:t xml:space="preserve">учасниками </w:t>
            </w:r>
            <w:proofErr w:type="spellStart"/>
            <w:r w:rsidRPr="0012080B">
              <w:rPr>
                <w:rFonts w:ascii="Times New Roman" w:eastAsia="Times New Roman" w:hAnsi="Times New Roman" w:cs="Times New Roman"/>
                <w:sz w:val="24"/>
                <w:szCs w:val="24"/>
              </w:rPr>
              <w:t>виявл</w:t>
            </w:r>
            <w:proofErr w:type="spellEnd"/>
            <w:r w:rsidR="000C59F5" w:rsidRPr="0012080B">
              <w:rPr>
                <w:rFonts w:ascii="Times New Roman" w:eastAsia="Times New Roman" w:hAnsi="Times New Roman" w:cs="Times New Roman"/>
                <w:sz w:val="24"/>
                <w:szCs w:val="24"/>
              </w:rPr>
              <w:t xml:space="preserve"> </w:t>
            </w:r>
            <w:proofErr w:type="spellStart"/>
            <w:r w:rsidR="000C59F5" w:rsidRPr="0012080B">
              <w:rPr>
                <w:rFonts w:ascii="Times New Roman" w:eastAsia="Times New Roman" w:hAnsi="Times New Roman" w:cs="Times New Roman"/>
                <w:sz w:val="24"/>
                <w:szCs w:val="24"/>
              </w:rPr>
              <w:t>ених</w:t>
            </w:r>
            <w:proofErr w:type="spellEnd"/>
            <w:r w:rsidR="000C59F5" w:rsidRPr="0012080B">
              <w:rPr>
                <w:rFonts w:ascii="Times New Roman" w:eastAsia="Times New Roman" w:hAnsi="Times New Roman" w:cs="Times New Roman"/>
                <w:sz w:val="24"/>
                <w:szCs w:val="24"/>
              </w:rPr>
              <w:t xml:space="preserve"> </w:t>
            </w:r>
            <w:proofErr w:type="spellStart"/>
            <w:r w:rsidR="000C59F5" w:rsidRPr="0012080B">
              <w:rPr>
                <w:rFonts w:ascii="Times New Roman" w:eastAsia="Times New Roman" w:hAnsi="Times New Roman" w:cs="Times New Roman"/>
                <w:sz w:val="24"/>
                <w:szCs w:val="24"/>
              </w:rPr>
              <w:t>невідповідностей</w:t>
            </w:r>
            <w:proofErr w:type="spellEnd"/>
            <w:r w:rsidR="000C59F5" w:rsidRPr="0012080B">
              <w:rPr>
                <w:rFonts w:ascii="Times New Roman" w:eastAsia="Times New Roman" w:hAnsi="Times New Roman" w:cs="Times New Roman"/>
                <w:sz w:val="24"/>
                <w:szCs w:val="24"/>
              </w:rPr>
              <w:t>.</w:t>
            </w:r>
          </w:p>
          <w:p w:rsidR="00F371FE" w:rsidRPr="0012080B" w:rsidRDefault="00C827F7" w:rsidP="00CC4BFB">
            <w:pPr>
              <w:widowControl w:val="0"/>
              <w:suppressAutoHyphens w:val="0"/>
              <w:spacing w:after="0" w:line="240" w:lineRule="auto"/>
              <w:ind w:firstLine="421"/>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BA4D76" w:rsidRPr="0012080B">
              <w:rPr>
                <w:rFonts w:ascii="Times New Roman" w:eastAsia="Times New Roman" w:hAnsi="Times New Roman" w:cs="Times New Roman"/>
                <w:sz w:val="24"/>
                <w:szCs w:val="24"/>
              </w:rPr>
              <w:t>повідно до вимог Закону та О</w:t>
            </w:r>
            <w:r w:rsidRPr="0012080B">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B50481" w:rsidRPr="0012080B" w:rsidRDefault="00B50481"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p>
          <w:p w:rsidR="004E3C5F" w:rsidRPr="0012080B" w:rsidRDefault="004E3C5F" w:rsidP="004D5121">
            <w:pPr>
              <w:keepNext/>
              <w:keepLines/>
              <w:spacing w:after="0" w:line="240" w:lineRule="auto"/>
              <w:ind w:left="143" w:firstLine="284"/>
              <w:contextualSpacing/>
              <w:jc w:val="both"/>
              <w:rPr>
                <w:rFonts w:ascii="Times New Roman" w:hAnsi="Times New Roman" w:cs="Times New Roman"/>
                <w:sz w:val="24"/>
                <w:szCs w:val="24"/>
              </w:rPr>
            </w:pPr>
          </w:p>
        </w:tc>
      </w:tr>
      <w:tr w:rsidR="004E3C5F" w:rsidRPr="0012080B" w:rsidTr="00DB535D">
        <w:tc>
          <w:tcPr>
            <w:tcW w:w="643" w:type="dxa"/>
          </w:tcPr>
          <w:p w:rsidR="004E3C5F" w:rsidRPr="0012080B" w:rsidRDefault="004E3C5F"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lastRenderedPageBreak/>
              <w:t>2.</w:t>
            </w:r>
          </w:p>
        </w:tc>
        <w:tc>
          <w:tcPr>
            <w:tcW w:w="3501" w:type="dxa"/>
          </w:tcPr>
          <w:p w:rsidR="004E3C5F" w:rsidRPr="0012080B" w:rsidRDefault="004E3C5F"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Інша інформація</w:t>
            </w:r>
          </w:p>
        </w:tc>
        <w:tc>
          <w:tcPr>
            <w:tcW w:w="5921" w:type="dxa"/>
            <w:vAlign w:val="center"/>
          </w:tcPr>
          <w:p w:rsidR="0014312A" w:rsidRPr="0012080B" w:rsidRDefault="0014312A" w:rsidP="000C59F5">
            <w:pPr>
              <w:spacing w:after="0" w:line="240" w:lineRule="auto"/>
              <w:ind w:left="-5" w:firstLine="284"/>
              <w:jc w:val="both"/>
              <w:rPr>
                <w:rFonts w:ascii="Times New Roman" w:hAnsi="Times New Roman" w:cs="Times New Roman"/>
                <w:iCs/>
                <w:sz w:val="24"/>
                <w:szCs w:val="24"/>
              </w:rPr>
            </w:pPr>
            <w:r w:rsidRPr="0012080B">
              <w:rPr>
                <w:rFonts w:ascii="Times New Roman" w:hAnsi="Times New Roman" w:cs="Times New Roman"/>
                <w:iCs/>
                <w:sz w:val="24"/>
                <w:szCs w:val="24"/>
              </w:rPr>
              <w:t>5.2.1. Вартість тендерної пропозиції та всі інші ціни повинні бути чітко визначені.</w:t>
            </w:r>
          </w:p>
          <w:p w:rsidR="0014312A" w:rsidRPr="0012080B" w:rsidRDefault="0014312A" w:rsidP="000C59F5">
            <w:pPr>
              <w:spacing w:after="0" w:line="240" w:lineRule="auto"/>
              <w:ind w:left="-5" w:firstLine="284"/>
              <w:jc w:val="both"/>
              <w:rPr>
                <w:rFonts w:ascii="Times New Roman" w:hAnsi="Times New Roman" w:cs="Times New Roman"/>
                <w:iCs/>
                <w:sz w:val="24"/>
                <w:szCs w:val="24"/>
              </w:rPr>
            </w:pPr>
            <w:r w:rsidRPr="0012080B">
              <w:rPr>
                <w:rFonts w:ascii="Times New Roman" w:hAnsi="Times New Roman" w:cs="Times New Roman"/>
                <w:iCs/>
                <w:sz w:val="24"/>
                <w:szCs w:val="24"/>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312A" w:rsidRPr="0012080B" w:rsidRDefault="0014312A" w:rsidP="000C59F5">
            <w:pPr>
              <w:spacing w:after="0" w:line="240" w:lineRule="auto"/>
              <w:ind w:left="-5" w:firstLine="284"/>
              <w:jc w:val="both"/>
              <w:rPr>
                <w:rFonts w:ascii="Times New Roman" w:hAnsi="Times New Roman" w:cs="Times New Roman"/>
                <w:iCs/>
                <w:sz w:val="24"/>
                <w:szCs w:val="24"/>
              </w:rPr>
            </w:pPr>
            <w:r w:rsidRPr="0012080B">
              <w:rPr>
                <w:rFonts w:ascii="Times New Roman" w:hAnsi="Times New Roman" w:cs="Times New Roman"/>
                <w:iCs/>
                <w:sz w:val="24"/>
                <w:szCs w:val="24"/>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312A" w:rsidRPr="0012080B" w:rsidRDefault="0014312A" w:rsidP="000C59F5">
            <w:pPr>
              <w:spacing w:after="0" w:line="240" w:lineRule="auto"/>
              <w:ind w:left="-5" w:firstLine="284"/>
              <w:jc w:val="both"/>
              <w:rPr>
                <w:rFonts w:ascii="Times New Roman" w:hAnsi="Times New Roman" w:cs="Times New Roman"/>
                <w:iCs/>
                <w:sz w:val="24"/>
                <w:szCs w:val="24"/>
              </w:rPr>
            </w:pPr>
            <w:r w:rsidRPr="0012080B">
              <w:rPr>
                <w:rFonts w:ascii="Times New Roman" w:hAnsi="Times New Roman" w:cs="Times New Roman"/>
                <w:iCs/>
                <w:sz w:val="24"/>
                <w:szCs w:val="24"/>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2080B">
              <w:rPr>
                <w:rFonts w:ascii="Times New Roman" w:hAnsi="Times New Roman" w:cs="Times New Roman"/>
                <w:iCs/>
                <w:sz w:val="24"/>
                <w:szCs w:val="24"/>
              </w:rPr>
              <w:t>означатиме</w:t>
            </w:r>
            <w:proofErr w:type="spellEnd"/>
            <w:r w:rsidRPr="0012080B">
              <w:rPr>
                <w:rFonts w:ascii="Times New Roman" w:hAnsi="Times New Roman" w:cs="Times New Roman"/>
                <w:iCs/>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312A" w:rsidRPr="0012080B" w:rsidRDefault="0014312A" w:rsidP="000C59F5">
            <w:pPr>
              <w:spacing w:after="0" w:line="240" w:lineRule="auto"/>
              <w:ind w:left="-5" w:firstLine="284"/>
              <w:jc w:val="both"/>
              <w:rPr>
                <w:rFonts w:ascii="Times New Roman" w:hAnsi="Times New Roman" w:cs="Times New Roman"/>
                <w:iCs/>
                <w:sz w:val="24"/>
                <w:szCs w:val="24"/>
              </w:rPr>
            </w:pPr>
            <w:r w:rsidRPr="0012080B">
              <w:rPr>
                <w:rFonts w:ascii="Times New Roman" w:hAnsi="Times New Roman" w:cs="Times New Roman"/>
                <w:iCs/>
                <w:sz w:val="24"/>
                <w:szCs w:val="24"/>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312A" w:rsidRPr="0012080B" w:rsidRDefault="0014312A" w:rsidP="000C59F5">
            <w:pPr>
              <w:spacing w:after="0" w:line="240" w:lineRule="auto"/>
              <w:ind w:left="-5" w:firstLine="284"/>
              <w:jc w:val="both"/>
              <w:rPr>
                <w:rFonts w:ascii="Times New Roman" w:hAnsi="Times New Roman" w:cs="Times New Roman"/>
                <w:b/>
                <w:i/>
                <w:iCs/>
                <w:sz w:val="24"/>
                <w:szCs w:val="24"/>
              </w:rPr>
            </w:pPr>
            <w:r w:rsidRPr="0012080B">
              <w:rPr>
                <w:rFonts w:ascii="Times New Roman" w:hAnsi="Times New Roman" w:cs="Times New Roman"/>
                <w:b/>
                <w:i/>
                <w:iCs/>
                <w:sz w:val="24"/>
                <w:szCs w:val="24"/>
              </w:rPr>
              <w:t>Інші умови тендерної документації:</w:t>
            </w:r>
          </w:p>
          <w:p w:rsidR="0014312A" w:rsidRPr="0012080B" w:rsidRDefault="0014312A" w:rsidP="000C59F5">
            <w:pPr>
              <w:spacing w:after="0" w:line="240" w:lineRule="auto"/>
              <w:ind w:left="-5" w:firstLine="284"/>
              <w:jc w:val="both"/>
              <w:rPr>
                <w:rFonts w:ascii="Times New Roman" w:hAnsi="Times New Roman" w:cs="Times New Roman"/>
                <w:iCs/>
                <w:sz w:val="24"/>
                <w:szCs w:val="24"/>
              </w:rPr>
            </w:pPr>
            <w:r w:rsidRPr="0012080B">
              <w:rPr>
                <w:rFonts w:ascii="Times New Roman" w:hAnsi="Times New Roman" w:cs="Times New Roman"/>
                <w:iCs/>
                <w:sz w:val="24"/>
                <w:szCs w:val="24"/>
              </w:rPr>
              <w:t>1. Учасники відповідають за зміст своїх тендерних пропозицій, та повинні дотримуватись норм чинного законодавства України.</w:t>
            </w:r>
          </w:p>
          <w:p w:rsidR="0014312A" w:rsidRPr="0012080B" w:rsidRDefault="000338D2" w:rsidP="000C59F5">
            <w:pPr>
              <w:spacing w:after="0" w:line="240" w:lineRule="auto"/>
              <w:ind w:left="-5" w:firstLine="284"/>
              <w:jc w:val="both"/>
              <w:rPr>
                <w:rFonts w:ascii="Times New Roman" w:hAnsi="Times New Roman" w:cs="Times New Roman"/>
                <w:iCs/>
                <w:sz w:val="24"/>
                <w:szCs w:val="24"/>
              </w:rPr>
            </w:pPr>
            <w:r w:rsidRPr="0012080B">
              <w:rPr>
                <w:rFonts w:ascii="Times New Roman" w:hAnsi="Times New Roman" w:cs="Times New Roman"/>
                <w:iCs/>
                <w:sz w:val="24"/>
                <w:szCs w:val="24"/>
              </w:rPr>
              <w:t xml:space="preserve">2. </w:t>
            </w:r>
            <w:r w:rsidR="0014312A" w:rsidRPr="0012080B">
              <w:rPr>
                <w:rFonts w:ascii="Times New Roman" w:hAnsi="Times New Roman" w:cs="Times New Roman"/>
                <w:iCs/>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w:t>
            </w:r>
            <w:r w:rsidR="0014312A" w:rsidRPr="0012080B">
              <w:rPr>
                <w:rFonts w:ascii="Times New Roman" w:hAnsi="Times New Roman" w:cs="Times New Roman"/>
                <w:iCs/>
                <w:sz w:val="24"/>
                <w:szCs w:val="24"/>
              </w:rPr>
              <w:lastRenderedPageBreak/>
              <w:t>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14312A" w:rsidRPr="0012080B">
              <w:rPr>
                <w:rFonts w:ascii="Times New Roman" w:hAnsi="Times New Roman" w:cs="Times New Roman"/>
                <w:iCs/>
                <w:sz w:val="24"/>
                <w:szCs w:val="24"/>
              </w:rPr>
              <w:t>ії</w:t>
            </w:r>
            <w:proofErr w:type="spellEnd"/>
            <w:r w:rsidR="0014312A" w:rsidRPr="0012080B">
              <w:rPr>
                <w:rFonts w:ascii="Times New Roman" w:hAnsi="Times New Roman" w:cs="Times New Roman"/>
                <w:iCs/>
                <w:sz w:val="24"/>
                <w:szCs w:val="24"/>
              </w:rPr>
              <w:t xml:space="preserve"> роз'яснення/</w:t>
            </w:r>
            <w:proofErr w:type="spellStart"/>
            <w:r w:rsidR="0014312A" w:rsidRPr="0012080B">
              <w:rPr>
                <w:rFonts w:ascii="Times New Roman" w:hAnsi="Times New Roman" w:cs="Times New Roman"/>
                <w:iCs/>
                <w:sz w:val="24"/>
                <w:szCs w:val="24"/>
              </w:rPr>
              <w:t>нь</w:t>
            </w:r>
            <w:proofErr w:type="spellEnd"/>
            <w:r w:rsidR="0014312A" w:rsidRPr="0012080B">
              <w:rPr>
                <w:rFonts w:ascii="Times New Roman" w:hAnsi="Times New Roman" w:cs="Times New Roman"/>
                <w:iCs/>
                <w:sz w:val="24"/>
                <w:szCs w:val="24"/>
              </w:rPr>
              <w:t xml:space="preserve"> державних органів або не накладення електронного підпису.</w:t>
            </w:r>
          </w:p>
          <w:p w:rsidR="0014312A" w:rsidRPr="0012080B" w:rsidRDefault="000338D2" w:rsidP="000C59F5">
            <w:pPr>
              <w:spacing w:after="0" w:line="240" w:lineRule="auto"/>
              <w:ind w:left="-5" w:firstLine="284"/>
              <w:jc w:val="both"/>
              <w:rPr>
                <w:rFonts w:ascii="Times New Roman" w:hAnsi="Times New Roman" w:cs="Times New Roman"/>
                <w:iCs/>
                <w:sz w:val="24"/>
                <w:szCs w:val="24"/>
              </w:rPr>
            </w:pPr>
            <w:r w:rsidRPr="0012080B">
              <w:rPr>
                <w:rFonts w:ascii="Times New Roman" w:hAnsi="Times New Roman" w:cs="Times New Roman"/>
                <w:iCs/>
                <w:sz w:val="24"/>
                <w:szCs w:val="24"/>
              </w:rPr>
              <w:t xml:space="preserve">3. </w:t>
            </w:r>
            <w:r w:rsidR="0014312A" w:rsidRPr="0012080B">
              <w:rPr>
                <w:rFonts w:ascii="Times New Roman" w:hAnsi="Times New Roman" w:cs="Times New Roman"/>
                <w:iCs/>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312A" w:rsidRPr="0012080B" w:rsidRDefault="000338D2" w:rsidP="000C59F5">
            <w:pPr>
              <w:spacing w:after="0" w:line="240" w:lineRule="auto"/>
              <w:ind w:left="-5" w:firstLine="284"/>
              <w:jc w:val="both"/>
              <w:rPr>
                <w:rFonts w:ascii="Times New Roman" w:hAnsi="Times New Roman" w:cs="Times New Roman"/>
                <w:iCs/>
                <w:sz w:val="24"/>
                <w:szCs w:val="24"/>
              </w:rPr>
            </w:pPr>
            <w:r w:rsidRPr="0012080B">
              <w:rPr>
                <w:rFonts w:ascii="Times New Roman" w:hAnsi="Times New Roman" w:cs="Times New Roman"/>
                <w:iCs/>
                <w:sz w:val="24"/>
                <w:szCs w:val="24"/>
              </w:rPr>
              <w:t xml:space="preserve">4. </w:t>
            </w:r>
            <w:r w:rsidR="0014312A" w:rsidRPr="0012080B">
              <w:rPr>
                <w:rFonts w:ascii="Times New Roman" w:hAnsi="Times New Roman" w:cs="Times New Roman"/>
                <w:iCs/>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312A" w:rsidRPr="0012080B" w:rsidRDefault="000338D2" w:rsidP="000C59F5">
            <w:pPr>
              <w:spacing w:after="0" w:line="240" w:lineRule="auto"/>
              <w:ind w:left="-5" w:firstLine="284"/>
              <w:jc w:val="both"/>
              <w:rPr>
                <w:rFonts w:ascii="Times New Roman" w:hAnsi="Times New Roman" w:cs="Times New Roman"/>
                <w:iCs/>
                <w:sz w:val="24"/>
                <w:szCs w:val="24"/>
              </w:rPr>
            </w:pPr>
            <w:r w:rsidRPr="0012080B">
              <w:rPr>
                <w:rFonts w:ascii="Times New Roman" w:hAnsi="Times New Roman" w:cs="Times New Roman"/>
                <w:iCs/>
                <w:sz w:val="24"/>
                <w:szCs w:val="24"/>
              </w:rPr>
              <w:t xml:space="preserve">5. </w:t>
            </w:r>
            <w:r w:rsidR="0014312A" w:rsidRPr="0012080B">
              <w:rPr>
                <w:rFonts w:ascii="Times New Roman" w:hAnsi="Times New Roman" w:cs="Times New Roman"/>
                <w:iCs/>
                <w:sz w:val="24"/>
                <w:szCs w:val="24"/>
              </w:rPr>
              <w:t>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14312A" w:rsidRPr="0012080B" w:rsidRDefault="000D3EF7" w:rsidP="000C59F5">
            <w:pPr>
              <w:spacing w:after="0" w:line="240" w:lineRule="auto"/>
              <w:ind w:left="-5" w:firstLine="284"/>
              <w:jc w:val="both"/>
              <w:rPr>
                <w:rFonts w:ascii="Times New Roman" w:hAnsi="Times New Roman" w:cs="Times New Roman"/>
                <w:iCs/>
                <w:sz w:val="24"/>
                <w:szCs w:val="24"/>
              </w:rPr>
            </w:pPr>
            <w:r w:rsidRPr="0012080B">
              <w:rPr>
                <w:rFonts w:ascii="Times New Roman" w:hAnsi="Times New Roman" w:cs="Times New Roman"/>
                <w:iCs/>
                <w:sz w:val="24"/>
                <w:szCs w:val="24"/>
              </w:rPr>
              <w:t xml:space="preserve">6. </w:t>
            </w:r>
            <w:r w:rsidR="0014312A" w:rsidRPr="0012080B">
              <w:rPr>
                <w:rFonts w:ascii="Times New Roman" w:hAnsi="Times New Roman" w:cs="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312A" w:rsidRPr="0012080B" w:rsidRDefault="0014312A" w:rsidP="000C59F5">
            <w:pPr>
              <w:spacing w:after="0" w:line="240" w:lineRule="auto"/>
              <w:ind w:left="-5" w:firstLine="284"/>
              <w:jc w:val="both"/>
              <w:rPr>
                <w:rFonts w:ascii="Times New Roman" w:hAnsi="Times New Roman" w:cs="Times New Roman"/>
                <w:iCs/>
                <w:sz w:val="24"/>
                <w:szCs w:val="24"/>
              </w:rPr>
            </w:pPr>
            <w:r w:rsidRPr="0012080B">
              <w:rPr>
                <w:rFonts w:ascii="Times New Roman" w:hAnsi="Times New Roman" w:cs="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312A" w:rsidRPr="0012080B" w:rsidRDefault="0014312A" w:rsidP="000C59F5">
            <w:pPr>
              <w:spacing w:after="0" w:line="240" w:lineRule="auto"/>
              <w:ind w:left="-5" w:firstLine="284"/>
              <w:jc w:val="both"/>
              <w:rPr>
                <w:rFonts w:ascii="Times New Roman" w:hAnsi="Times New Roman" w:cs="Times New Roman"/>
                <w:iCs/>
                <w:sz w:val="24"/>
                <w:szCs w:val="24"/>
              </w:rPr>
            </w:pPr>
            <w:r w:rsidRPr="0012080B">
              <w:rPr>
                <w:rFonts w:ascii="Times New Roman" w:hAnsi="Times New Roman" w:cs="Times New Roman"/>
                <w:iCs/>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312A" w:rsidRPr="0012080B" w:rsidRDefault="0014312A" w:rsidP="000C59F5">
            <w:pPr>
              <w:spacing w:after="0" w:line="240" w:lineRule="auto"/>
              <w:ind w:left="-5" w:firstLine="284"/>
              <w:jc w:val="both"/>
              <w:rPr>
                <w:rFonts w:ascii="Times New Roman" w:hAnsi="Times New Roman" w:cs="Times New Roman"/>
                <w:iCs/>
                <w:sz w:val="24"/>
                <w:szCs w:val="24"/>
              </w:rPr>
            </w:pPr>
            <w:r w:rsidRPr="0012080B">
              <w:rPr>
                <w:rFonts w:ascii="Times New Roman" w:hAnsi="Times New Roman" w:cs="Times New Roman"/>
                <w:iCs/>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312A" w:rsidRPr="0012080B" w:rsidRDefault="0014312A" w:rsidP="000C59F5">
            <w:pPr>
              <w:spacing w:after="0" w:line="240" w:lineRule="auto"/>
              <w:ind w:left="-5" w:firstLine="284"/>
              <w:jc w:val="both"/>
              <w:rPr>
                <w:rFonts w:ascii="Times New Roman" w:hAnsi="Times New Roman" w:cs="Times New Roman"/>
                <w:iCs/>
                <w:sz w:val="24"/>
                <w:szCs w:val="24"/>
              </w:rPr>
            </w:pPr>
            <w:r w:rsidRPr="0012080B">
              <w:rPr>
                <w:rFonts w:ascii="Times New Roman" w:hAnsi="Times New Roman" w:cs="Times New Roman"/>
                <w:iCs/>
                <w:sz w:val="24"/>
                <w:szCs w:val="24"/>
              </w:rPr>
              <w:t>9. Пропозиція учасника може містити документи з водяними знаками.</w:t>
            </w:r>
          </w:p>
          <w:p w:rsidR="004E3C5F" w:rsidRPr="0012080B" w:rsidRDefault="0014312A" w:rsidP="000C59F5">
            <w:pPr>
              <w:spacing w:after="0" w:line="240" w:lineRule="auto"/>
              <w:ind w:left="-5" w:firstLine="284"/>
              <w:jc w:val="both"/>
              <w:rPr>
                <w:rFonts w:ascii="Times New Roman" w:hAnsi="Times New Roman" w:cs="Times New Roman"/>
                <w:iCs/>
                <w:sz w:val="24"/>
                <w:szCs w:val="24"/>
              </w:rPr>
            </w:pPr>
            <w:r w:rsidRPr="0012080B">
              <w:rPr>
                <w:rFonts w:ascii="Times New Roman" w:hAnsi="Times New Roman" w:cs="Times New Roman"/>
                <w:iCs/>
                <w:sz w:val="24"/>
                <w:szCs w:val="24"/>
              </w:rPr>
              <w:t>10. Пропозиція учасника може містити документи з водяними знаками.</w:t>
            </w:r>
          </w:p>
          <w:p w:rsidR="0094439C" w:rsidRPr="0012080B" w:rsidRDefault="0094439C" w:rsidP="000C59F5">
            <w:pPr>
              <w:spacing w:after="0" w:line="240" w:lineRule="auto"/>
              <w:ind w:left="-5" w:firstLine="284"/>
              <w:jc w:val="both"/>
              <w:rPr>
                <w:rFonts w:ascii="Times New Roman" w:hAnsi="Times New Roman" w:cs="Times New Roman"/>
                <w:iCs/>
                <w:sz w:val="24"/>
                <w:szCs w:val="24"/>
              </w:rPr>
            </w:pPr>
            <w:r w:rsidRPr="0012080B">
              <w:rPr>
                <w:rFonts w:ascii="Times New Roman" w:hAnsi="Times New Roman" w:cs="Times New Roman"/>
                <w:iCs/>
                <w:sz w:val="24"/>
                <w:szCs w:val="24"/>
              </w:rPr>
              <w:t xml:space="preserve">11. Учасники при поданні тендерної пропозиції повинні враховувати норми (врахуванням вважається факт подання тендерної пропозиції, що учасник </w:t>
            </w:r>
            <w:r w:rsidRPr="0012080B">
              <w:rPr>
                <w:rFonts w:ascii="Times New Roman" w:hAnsi="Times New Roman" w:cs="Times New Roman"/>
                <w:iCs/>
                <w:sz w:val="24"/>
                <w:szCs w:val="24"/>
              </w:rPr>
              <w:lastRenderedPageBreak/>
              <w:t>ознайомлений з даним нормами і їх не порушує, жодні окремі підтвердження не потрібно подавати):</w:t>
            </w:r>
          </w:p>
          <w:p w:rsidR="0094439C" w:rsidRPr="0012080B" w:rsidRDefault="0094439C" w:rsidP="000C59F5">
            <w:pPr>
              <w:spacing w:after="0" w:line="240" w:lineRule="auto"/>
              <w:ind w:left="-5" w:firstLine="284"/>
              <w:jc w:val="both"/>
              <w:rPr>
                <w:rFonts w:ascii="Times New Roman" w:hAnsi="Times New Roman" w:cs="Times New Roman"/>
                <w:iCs/>
                <w:sz w:val="24"/>
                <w:szCs w:val="24"/>
              </w:rPr>
            </w:pPr>
            <w:r w:rsidRPr="0012080B">
              <w:rPr>
                <w:rFonts w:ascii="Times New Roman" w:hAnsi="Times New Roman" w:cs="Times New Roman"/>
                <w:iCs/>
                <w:sz w:val="24"/>
                <w:szCs w:val="24"/>
              </w:rPr>
              <w:t xml:space="preserve">—   </w:t>
            </w:r>
            <w:r w:rsidRPr="0012080B">
              <w:rPr>
                <w:rFonts w:ascii="Times New Roman" w:hAnsi="Times New Roman" w:cs="Times New Roman"/>
                <w:iCs/>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439C" w:rsidRPr="0012080B" w:rsidRDefault="0094439C" w:rsidP="000C59F5">
            <w:pPr>
              <w:spacing w:after="0" w:line="240" w:lineRule="auto"/>
              <w:ind w:left="-5" w:firstLine="284"/>
              <w:jc w:val="both"/>
              <w:rPr>
                <w:rFonts w:ascii="Times New Roman" w:hAnsi="Times New Roman" w:cs="Times New Roman"/>
                <w:iCs/>
                <w:sz w:val="24"/>
                <w:szCs w:val="24"/>
              </w:rPr>
            </w:pPr>
            <w:r w:rsidRPr="0012080B">
              <w:rPr>
                <w:rFonts w:ascii="Times New Roman" w:hAnsi="Times New Roman" w:cs="Times New Roman"/>
                <w:iCs/>
                <w:sz w:val="24"/>
                <w:szCs w:val="24"/>
              </w:rPr>
              <w:t xml:space="preserve">—   </w:t>
            </w:r>
            <w:r w:rsidRPr="0012080B">
              <w:rPr>
                <w:rFonts w:ascii="Times New Roman" w:hAnsi="Times New Roman" w:cs="Times New Roman"/>
                <w:i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439C" w:rsidRPr="0012080B" w:rsidRDefault="0094439C" w:rsidP="000C59F5">
            <w:pPr>
              <w:spacing w:after="0" w:line="240" w:lineRule="auto"/>
              <w:ind w:left="-5" w:firstLine="284"/>
              <w:jc w:val="both"/>
              <w:rPr>
                <w:rFonts w:ascii="Times New Roman" w:hAnsi="Times New Roman" w:cs="Times New Roman"/>
                <w:iCs/>
                <w:sz w:val="24"/>
                <w:szCs w:val="24"/>
              </w:rPr>
            </w:pPr>
            <w:r w:rsidRPr="0012080B">
              <w:rPr>
                <w:rFonts w:ascii="Times New Roman" w:hAnsi="Times New Roman" w:cs="Times New Roman"/>
                <w:iCs/>
                <w:sz w:val="24"/>
                <w:szCs w:val="24"/>
              </w:rPr>
              <w:t xml:space="preserve">—   </w:t>
            </w:r>
            <w:r w:rsidRPr="0012080B">
              <w:rPr>
                <w:rFonts w:ascii="Times New Roman" w:hAnsi="Times New Roman" w:cs="Times New Roman"/>
                <w:i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4439C" w:rsidRPr="0012080B" w:rsidRDefault="0094439C" w:rsidP="000C59F5">
            <w:pPr>
              <w:spacing w:after="0" w:line="240" w:lineRule="auto"/>
              <w:ind w:left="-5" w:firstLine="284"/>
              <w:jc w:val="both"/>
              <w:rPr>
                <w:rFonts w:ascii="Times New Roman" w:hAnsi="Times New Roman" w:cs="Times New Roman"/>
                <w:iCs/>
                <w:sz w:val="24"/>
                <w:szCs w:val="24"/>
              </w:rPr>
            </w:pPr>
            <w:r w:rsidRPr="0012080B">
              <w:rPr>
                <w:rFonts w:ascii="Times New Roman" w:hAnsi="Times New Roman" w:cs="Times New Roman"/>
                <w:iCs/>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12080B">
              <w:rPr>
                <w:rFonts w:ascii="Times New Roman" w:hAnsi="Times New Roman" w:cs="Times New Roman"/>
                <w:iCs/>
                <w:sz w:val="24"/>
                <w:szCs w:val="24"/>
              </w:rPr>
              <w:t>бенефіціарними</w:t>
            </w:r>
            <w:proofErr w:type="spellEnd"/>
            <w:r w:rsidRPr="0012080B">
              <w:rPr>
                <w:rFonts w:ascii="Times New Roman" w:hAnsi="Times New Roman" w:cs="Times New Roman"/>
                <w:iCs/>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4E3C5F" w:rsidRPr="0012080B" w:rsidTr="00DB535D">
        <w:tc>
          <w:tcPr>
            <w:tcW w:w="643" w:type="dxa"/>
          </w:tcPr>
          <w:p w:rsidR="004E3C5F" w:rsidRPr="0012080B" w:rsidRDefault="004E3C5F"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lastRenderedPageBreak/>
              <w:t>3.</w:t>
            </w:r>
          </w:p>
        </w:tc>
        <w:tc>
          <w:tcPr>
            <w:tcW w:w="3501" w:type="dxa"/>
          </w:tcPr>
          <w:p w:rsidR="004E3C5F" w:rsidRPr="0012080B" w:rsidRDefault="004E3C5F"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Відхилення тендерних пропозицій</w:t>
            </w:r>
          </w:p>
        </w:tc>
        <w:tc>
          <w:tcPr>
            <w:tcW w:w="5921" w:type="dxa"/>
          </w:tcPr>
          <w:p w:rsidR="0014312A" w:rsidRPr="0012080B" w:rsidRDefault="0014312A"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5.3.1. Замовник відхиляє тендерну пропозицію із зазначенням аргументації в електронній системі закупівель у разі, якщо:</w:t>
            </w:r>
          </w:p>
          <w:p w:rsidR="0014312A" w:rsidRPr="0012080B" w:rsidRDefault="0014312A" w:rsidP="00D770D9">
            <w:pPr>
              <w:spacing w:after="0" w:line="240" w:lineRule="auto"/>
              <w:ind w:left="-5" w:firstLine="284"/>
              <w:jc w:val="both"/>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1) учасник процедури закупівлі:</w:t>
            </w:r>
          </w:p>
          <w:p w:rsidR="008D261F" w:rsidRPr="0012080B"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D261F" w:rsidRPr="0012080B"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261F" w:rsidRPr="0012080B"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2080B">
              <w:rPr>
                <w:rFonts w:ascii="Times New Roman" w:eastAsia="SimSun" w:hAnsi="Times New Roman" w:cs="Times New Roman"/>
                <w:sz w:val="24"/>
                <w:szCs w:val="24"/>
                <w:lang w:eastAsia="zh-CN"/>
              </w:rPr>
              <w:t>невідповідностей</w:t>
            </w:r>
            <w:proofErr w:type="spellEnd"/>
            <w:r w:rsidRPr="0012080B">
              <w:rPr>
                <w:rFonts w:ascii="Times New Roman" w:eastAsia="SimSun" w:hAnsi="Times New Roman" w:cs="Times New Roman"/>
                <w:sz w:val="24"/>
                <w:szCs w:val="24"/>
                <w:lang w:eastAsia="zh-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2080B">
              <w:rPr>
                <w:rFonts w:ascii="Times New Roman" w:eastAsia="SimSun" w:hAnsi="Times New Roman" w:cs="Times New Roman"/>
                <w:sz w:val="24"/>
                <w:szCs w:val="24"/>
                <w:lang w:eastAsia="zh-CN"/>
              </w:rPr>
              <w:t>невідповідностей</w:t>
            </w:r>
            <w:proofErr w:type="spellEnd"/>
            <w:r w:rsidRPr="0012080B">
              <w:rPr>
                <w:rFonts w:ascii="Times New Roman" w:eastAsia="SimSun" w:hAnsi="Times New Roman" w:cs="Times New Roman"/>
                <w:sz w:val="24"/>
                <w:szCs w:val="24"/>
                <w:lang w:eastAsia="zh-CN"/>
              </w:rPr>
              <w:t>;</w:t>
            </w:r>
          </w:p>
          <w:p w:rsidR="008D261F" w:rsidRPr="0012080B"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D261F" w:rsidRPr="0012080B"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визначив конфіденційною інформацію, що не може бути визначена як конфіденційна відповідно до вимог частини другої статті 28 Закону;</w:t>
            </w:r>
          </w:p>
          <w:p w:rsidR="008D261F" w:rsidRPr="0012080B"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12080B">
              <w:rPr>
                <w:rFonts w:ascii="Times New Roman" w:eastAsia="SimSun" w:hAnsi="Times New Roman" w:cs="Times New Roman"/>
                <w:sz w:val="24"/>
                <w:szCs w:val="24"/>
                <w:lang w:eastAsia="zh-CN"/>
              </w:rPr>
              <w:t>бенефіціарним</w:t>
            </w:r>
            <w:proofErr w:type="spellEnd"/>
            <w:r w:rsidRPr="0012080B">
              <w:rPr>
                <w:rFonts w:ascii="Times New Roman" w:eastAsia="SimSun" w:hAnsi="Times New Roman" w:cs="Times New Roman"/>
                <w:sz w:val="24"/>
                <w:szCs w:val="24"/>
                <w:lang w:eastAsia="zh-CN"/>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4312A" w:rsidRPr="0012080B" w:rsidRDefault="0014312A" w:rsidP="00D770D9">
            <w:pPr>
              <w:spacing w:after="0" w:line="240" w:lineRule="auto"/>
              <w:ind w:left="-5" w:firstLine="284"/>
              <w:jc w:val="both"/>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2) тендерна пропозиція учасника:</w:t>
            </w:r>
          </w:p>
          <w:p w:rsidR="008D261F" w:rsidRPr="0012080B"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не відповідає умовам технічної специфікації та іншим вимогам щодо предмета закупівлі тендерної документації;</w:t>
            </w:r>
          </w:p>
          <w:p w:rsidR="008D261F" w:rsidRPr="0012080B"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викладена іншою мовою (мовами), ніж мова (мови), що передбачена тендерною документацією;</w:t>
            </w:r>
          </w:p>
          <w:p w:rsidR="008D261F" w:rsidRPr="0012080B"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є такою, строк дії якої закінчився;</w:t>
            </w:r>
          </w:p>
          <w:p w:rsidR="008D261F" w:rsidRPr="0012080B"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12080B">
              <w:rPr>
                <w:rFonts w:ascii="Times New Roman" w:eastAsia="SimSun" w:hAnsi="Times New Roman" w:cs="Times New Roman"/>
                <w:sz w:val="24"/>
                <w:szCs w:val="24"/>
                <w:lang w:eastAsia="zh-CN"/>
              </w:rPr>
              <w:lastRenderedPageBreak/>
              <w:t>більшим, ніж зазначений замовником в тендерній документації;</w:t>
            </w:r>
          </w:p>
          <w:p w:rsidR="0089691F" w:rsidRPr="0012080B"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не відповідає вимогам, установленим у тендерній документації відповідно до абзацу першого частини третьої статті 22 Закону;</w:t>
            </w:r>
          </w:p>
          <w:p w:rsidR="0014312A" w:rsidRPr="0012080B" w:rsidRDefault="0014312A" w:rsidP="00D770D9">
            <w:pPr>
              <w:spacing w:after="0" w:line="240" w:lineRule="auto"/>
              <w:ind w:left="-5" w:firstLine="284"/>
              <w:jc w:val="both"/>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3) переможець процедури закупівлі:</w:t>
            </w:r>
          </w:p>
          <w:p w:rsidR="0089691F" w:rsidRPr="0012080B"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89691F" w:rsidRPr="0012080B"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9691F" w:rsidRPr="0012080B"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не надав копію ліцензії або документа дозвільного характеру (у разі їх наявності) відповідно до частини другої статті 41 Закону;</w:t>
            </w:r>
          </w:p>
          <w:p w:rsidR="0089691F" w:rsidRPr="0012080B"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не надав забезпечення виконання договору про закупівлю, якщо таке забезпечення вимагалося замовником;</w:t>
            </w:r>
          </w:p>
          <w:p w:rsidR="0089691F" w:rsidRPr="0012080B"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9691F" w:rsidRPr="0012080B"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A0F53" w:rsidRPr="0012080B"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Замовник може відхилити тендерну пропозицію із зазначенням аргументації в електронній системі закупівель у разі, коли:</w:t>
            </w:r>
          </w:p>
          <w:p w:rsidR="00CA0F53" w:rsidRPr="0012080B"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0F53" w:rsidRPr="0012080B"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0F53" w:rsidRPr="0012080B"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w:t>
            </w:r>
            <w:r w:rsidRPr="0012080B">
              <w:rPr>
                <w:rFonts w:ascii="Times New Roman" w:eastAsia="SimSun" w:hAnsi="Times New Roman" w:cs="Times New Roman"/>
                <w:sz w:val="24"/>
                <w:szCs w:val="24"/>
                <w:lang w:eastAsia="zh-CN"/>
              </w:rPr>
              <w:lastRenderedPageBreak/>
              <w:t>переможцю процедури закупівлі, тендерна пропозиція якого відхилена, через електронну систему закупівель.</w:t>
            </w:r>
          </w:p>
          <w:p w:rsidR="004E3C5F" w:rsidRPr="0012080B"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3C5F" w:rsidRPr="0012080B" w:rsidTr="00DB535D">
        <w:tc>
          <w:tcPr>
            <w:tcW w:w="10065" w:type="dxa"/>
            <w:gridSpan w:val="3"/>
            <w:vAlign w:val="center"/>
          </w:tcPr>
          <w:p w:rsidR="004E3C5F" w:rsidRPr="0012080B" w:rsidRDefault="004E3C5F" w:rsidP="004D5121">
            <w:pPr>
              <w:shd w:val="pct5" w:color="auto" w:fill="auto"/>
              <w:spacing w:after="0" w:line="240" w:lineRule="auto"/>
              <w:ind w:left="143" w:firstLine="284"/>
              <w:jc w:val="center"/>
              <w:rPr>
                <w:rFonts w:ascii="Times New Roman" w:hAnsi="Times New Roman" w:cs="Times New Roman"/>
                <w:b/>
                <w:sz w:val="24"/>
                <w:szCs w:val="24"/>
              </w:rPr>
            </w:pPr>
            <w:r w:rsidRPr="0012080B">
              <w:rPr>
                <w:rFonts w:ascii="Times New Roman" w:eastAsia="Times New Roman" w:hAnsi="Times New Roman" w:cs="Times New Roman"/>
                <w:b/>
                <w:sz w:val="24"/>
                <w:szCs w:val="24"/>
              </w:rPr>
              <w:lastRenderedPageBreak/>
              <w:t>РОЗДІЛ 6</w:t>
            </w:r>
          </w:p>
          <w:p w:rsidR="004E3C5F" w:rsidRPr="0012080B" w:rsidRDefault="004E3C5F" w:rsidP="004D5121">
            <w:pPr>
              <w:shd w:val="pct5" w:color="auto" w:fill="auto"/>
              <w:spacing w:after="0" w:line="240" w:lineRule="auto"/>
              <w:ind w:left="143" w:firstLine="284"/>
              <w:jc w:val="center"/>
              <w:rPr>
                <w:rFonts w:ascii="Times New Roman" w:hAnsi="Times New Roman" w:cs="Times New Roman"/>
                <w:b/>
                <w:sz w:val="24"/>
                <w:szCs w:val="24"/>
              </w:rPr>
            </w:pPr>
            <w:r w:rsidRPr="0012080B">
              <w:rPr>
                <w:rFonts w:ascii="Times New Roman" w:eastAsia="Times New Roman" w:hAnsi="Times New Roman" w:cs="Times New Roman"/>
                <w:b/>
                <w:sz w:val="24"/>
                <w:szCs w:val="24"/>
              </w:rPr>
              <w:t>«РЕЗУЛЬТАТИ ТЕНДЕРУ ТА УКЛАДАННЯ ДОГОВОРУ ПРО ЗАКУПІВЛЮ»</w:t>
            </w:r>
          </w:p>
        </w:tc>
      </w:tr>
      <w:tr w:rsidR="004E3C5F" w:rsidRPr="0012080B" w:rsidTr="00DB535D">
        <w:tc>
          <w:tcPr>
            <w:tcW w:w="643" w:type="dxa"/>
          </w:tcPr>
          <w:p w:rsidR="004E3C5F" w:rsidRPr="0012080B" w:rsidRDefault="004E3C5F"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1.</w:t>
            </w:r>
          </w:p>
        </w:tc>
        <w:tc>
          <w:tcPr>
            <w:tcW w:w="3501" w:type="dxa"/>
          </w:tcPr>
          <w:p w:rsidR="004E3C5F" w:rsidRPr="0012080B" w:rsidRDefault="004E3C5F"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Відміна замовником тендеру чи визнання його таким, що не відбувся</w:t>
            </w:r>
          </w:p>
        </w:tc>
        <w:tc>
          <w:tcPr>
            <w:tcW w:w="5921" w:type="dxa"/>
          </w:tcPr>
          <w:p w:rsidR="001B5349" w:rsidRPr="0012080B" w:rsidRDefault="001B5349" w:rsidP="00C237D2">
            <w:pPr>
              <w:spacing w:after="0" w:line="240" w:lineRule="auto"/>
              <w:ind w:firstLine="284"/>
              <w:jc w:val="both"/>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Замовник відміняє відкриті торги у разі:</w:t>
            </w:r>
          </w:p>
          <w:p w:rsidR="001B5349" w:rsidRPr="0012080B" w:rsidRDefault="001B5349" w:rsidP="00C237D2">
            <w:pPr>
              <w:spacing w:after="0" w:line="240" w:lineRule="auto"/>
              <w:ind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1) відсутності подальшої потреби в закупівлі товарів, робіт чи послуг;</w:t>
            </w:r>
          </w:p>
          <w:p w:rsidR="001B5349" w:rsidRPr="0012080B" w:rsidRDefault="001B5349" w:rsidP="00C237D2">
            <w:pPr>
              <w:spacing w:after="0" w:line="240" w:lineRule="auto"/>
              <w:ind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5349" w:rsidRPr="0012080B" w:rsidRDefault="001B5349" w:rsidP="00C237D2">
            <w:pPr>
              <w:spacing w:after="0" w:line="240" w:lineRule="auto"/>
              <w:ind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3) скорочення обсягу видатків на здійснення закупівлі товарів, робіт чи послуг;</w:t>
            </w:r>
          </w:p>
          <w:p w:rsidR="001B5349" w:rsidRPr="0012080B" w:rsidRDefault="001B5349" w:rsidP="00C237D2">
            <w:pPr>
              <w:spacing w:after="0" w:line="240" w:lineRule="auto"/>
              <w:ind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4) коли здійснення закупівлі стало неможливим внаслідок дії обставин непереборної сили.</w:t>
            </w:r>
          </w:p>
          <w:p w:rsidR="001B5349" w:rsidRPr="0012080B" w:rsidRDefault="001B5349" w:rsidP="00C237D2">
            <w:pPr>
              <w:spacing w:after="0" w:line="240" w:lineRule="auto"/>
              <w:ind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B5349" w:rsidRPr="0012080B" w:rsidRDefault="001B5349" w:rsidP="00C237D2">
            <w:pPr>
              <w:spacing w:after="0" w:line="240" w:lineRule="auto"/>
              <w:ind w:firstLine="284"/>
              <w:jc w:val="both"/>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Відкриті торги автоматично відміняються електронною системою закупівель у разі:</w:t>
            </w:r>
          </w:p>
          <w:p w:rsidR="001B5349" w:rsidRPr="0012080B" w:rsidRDefault="001B5349" w:rsidP="00C237D2">
            <w:pPr>
              <w:spacing w:after="0" w:line="240" w:lineRule="auto"/>
              <w:ind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B5349" w:rsidRPr="0012080B" w:rsidRDefault="001B5349" w:rsidP="00C237D2">
            <w:pPr>
              <w:spacing w:after="0" w:line="240" w:lineRule="auto"/>
              <w:ind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2) неподання жодної тендерної пропозиції для участі у відкритих торгах у строк, установлений замовником згідно з цими особливостями.</w:t>
            </w:r>
          </w:p>
          <w:p w:rsidR="001B5349" w:rsidRPr="0012080B" w:rsidRDefault="001B5349" w:rsidP="00C237D2">
            <w:pPr>
              <w:spacing w:after="0" w:line="240" w:lineRule="auto"/>
              <w:ind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5349" w:rsidRPr="0012080B" w:rsidRDefault="001B5349" w:rsidP="00C237D2">
            <w:pPr>
              <w:spacing w:after="0" w:line="240" w:lineRule="auto"/>
              <w:ind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Відкриті торги можуть бути відмінені частково (за лотом).</w:t>
            </w:r>
          </w:p>
          <w:p w:rsidR="004E3C5F" w:rsidRPr="0012080B" w:rsidRDefault="001B5349" w:rsidP="00C237D2">
            <w:pPr>
              <w:spacing w:after="0" w:line="240" w:lineRule="auto"/>
              <w:ind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3C5F" w:rsidRPr="0012080B" w:rsidTr="00DB535D">
        <w:tc>
          <w:tcPr>
            <w:tcW w:w="643" w:type="dxa"/>
          </w:tcPr>
          <w:p w:rsidR="004E3C5F" w:rsidRPr="0012080B" w:rsidRDefault="004E3C5F"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2.</w:t>
            </w:r>
          </w:p>
        </w:tc>
        <w:tc>
          <w:tcPr>
            <w:tcW w:w="3501" w:type="dxa"/>
          </w:tcPr>
          <w:p w:rsidR="004E3C5F" w:rsidRPr="0012080B" w:rsidRDefault="004E3C5F"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Строк укладання договору</w:t>
            </w:r>
          </w:p>
        </w:tc>
        <w:tc>
          <w:tcPr>
            <w:tcW w:w="5921" w:type="dxa"/>
          </w:tcPr>
          <w:p w:rsidR="001B5349" w:rsidRPr="0012080B" w:rsidRDefault="001B5349" w:rsidP="00C748A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xml:space="preserve">Замовник укладає договір про закупівлю з учасником, який визнаний переможцем процедури </w:t>
            </w:r>
            <w:r w:rsidRPr="0012080B">
              <w:rPr>
                <w:rFonts w:ascii="Times New Roman" w:eastAsia="SimSun" w:hAnsi="Times New Roman" w:cs="Times New Roman"/>
                <w:sz w:val="24"/>
                <w:szCs w:val="24"/>
                <w:lang w:eastAsia="zh-CN"/>
              </w:rPr>
              <w:lastRenderedPageBreak/>
              <w:t xml:space="preserve">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B5349" w:rsidRPr="0012080B" w:rsidRDefault="001B5349" w:rsidP="00C748A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3C5F" w:rsidRPr="0012080B" w:rsidRDefault="001B5349" w:rsidP="00C748A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E3C5F" w:rsidRPr="0012080B" w:rsidTr="00DB535D">
        <w:tc>
          <w:tcPr>
            <w:tcW w:w="643" w:type="dxa"/>
          </w:tcPr>
          <w:p w:rsidR="004E3C5F" w:rsidRPr="0012080B" w:rsidRDefault="004E3C5F"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lastRenderedPageBreak/>
              <w:t xml:space="preserve">3. </w:t>
            </w:r>
          </w:p>
        </w:tc>
        <w:tc>
          <w:tcPr>
            <w:tcW w:w="3501" w:type="dxa"/>
          </w:tcPr>
          <w:p w:rsidR="004E3C5F" w:rsidRPr="0012080B" w:rsidRDefault="004E3C5F"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Проєкт договору про закупівлю</w:t>
            </w:r>
          </w:p>
        </w:tc>
        <w:tc>
          <w:tcPr>
            <w:tcW w:w="5921" w:type="dxa"/>
          </w:tcPr>
          <w:p w:rsidR="0014312A" w:rsidRPr="0012080B"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xml:space="preserve">6.3.1. Проєкт Договору про закупівлю викладено в </w:t>
            </w:r>
            <w:r w:rsidRPr="0012080B">
              <w:rPr>
                <w:rFonts w:ascii="Times New Roman" w:eastAsia="SimSun" w:hAnsi="Times New Roman" w:cs="Times New Roman"/>
                <w:b/>
                <w:i/>
                <w:sz w:val="24"/>
                <w:szCs w:val="24"/>
                <w:lang w:eastAsia="zh-CN"/>
              </w:rPr>
              <w:t>Додатку 4</w:t>
            </w:r>
            <w:r w:rsidRPr="0012080B">
              <w:rPr>
                <w:rFonts w:ascii="Times New Roman" w:eastAsia="SimSun" w:hAnsi="Times New Roman" w:cs="Times New Roman"/>
                <w:sz w:val="24"/>
                <w:szCs w:val="24"/>
                <w:lang w:eastAsia="zh-CN"/>
              </w:rPr>
              <w:t xml:space="preserve"> до цієї тендерної документації.</w:t>
            </w:r>
          </w:p>
          <w:p w:rsidR="0014312A" w:rsidRPr="0012080B"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4312A" w:rsidRPr="0012080B"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xml:space="preserve">6.3.3. </w:t>
            </w:r>
            <w:proofErr w:type="spellStart"/>
            <w:r w:rsidRPr="0012080B">
              <w:rPr>
                <w:rFonts w:ascii="Times New Roman" w:eastAsia="SimSun" w:hAnsi="Times New Roman" w:cs="Times New Roman"/>
                <w:sz w:val="24"/>
                <w:szCs w:val="24"/>
                <w:lang w:eastAsia="zh-CN"/>
              </w:rPr>
              <w:t>Непідписання</w:t>
            </w:r>
            <w:proofErr w:type="spellEnd"/>
            <w:r w:rsidRPr="0012080B">
              <w:rPr>
                <w:rFonts w:ascii="Times New Roman" w:eastAsia="SimSun" w:hAnsi="Times New Roman" w:cs="Times New Roman"/>
                <w:sz w:val="24"/>
                <w:szCs w:val="24"/>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12080B">
              <w:rPr>
                <w:rFonts w:ascii="Times New Roman" w:eastAsia="SimSun" w:hAnsi="Times New Roman" w:cs="Times New Roman"/>
                <w:sz w:val="24"/>
                <w:szCs w:val="24"/>
                <w:lang w:eastAsia="zh-CN"/>
              </w:rPr>
              <w:t>розцінено</w:t>
            </w:r>
            <w:proofErr w:type="spellEnd"/>
            <w:r w:rsidRPr="0012080B">
              <w:rPr>
                <w:rFonts w:ascii="Times New Roman" w:eastAsia="SimSun" w:hAnsi="Times New Roman" w:cs="Times New Roman"/>
                <w:sz w:val="24"/>
                <w:szCs w:val="24"/>
                <w:lang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14312A" w:rsidRPr="0012080B"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Переможець процедури закупівлі під час укладення договору про закупівлю повинен надати:</w:t>
            </w:r>
          </w:p>
          <w:p w:rsidR="0014312A" w:rsidRPr="0012080B"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1)</w:t>
            </w:r>
            <w:r w:rsidRPr="0012080B">
              <w:rPr>
                <w:rFonts w:ascii="Times New Roman" w:eastAsia="SimSun" w:hAnsi="Times New Roman" w:cs="Times New Roman"/>
                <w:sz w:val="24"/>
                <w:szCs w:val="24"/>
                <w:lang w:eastAsia="zh-CN"/>
              </w:rPr>
              <w:tab/>
              <w:t>інформацію про право підписання договору про закупівлю;</w:t>
            </w:r>
          </w:p>
          <w:p w:rsidR="0014312A" w:rsidRPr="0012080B"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2)</w:t>
            </w:r>
            <w:r w:rsidRPr="0012080B">
              <w:rPr>
                <w:rFonts w:ascii="Times New Roman" w:eastAsia="SimSun" w:hAnsi="Times New Roman" w:cs="Times New Roman"/>
                <w:sz w:val="24"/>
                <w:szCs w:val="24"/>
                <w:lang w:eastAsia="zh-CN"/>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E3C5F" w:rsidRPr="0012080B" w:rsidRDefault="001E15EF" w:rsidP="00C748A9">
            <w:pPr>
              <w:spacing w:after="0" w:line="240" w:lineRule="auto"/>
              <w:ind w:left="-5"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E3C5F" w:rsidRPr="0012080B" w:rsidTr="00DB535D">
        <w:tc>
          <w:tcPr>
            <w:tcW w:w="643" w:type="dxa"/>
          </w:tcPr>
          <w:p w:rsidR="004E3C5F" w:rsidRPr="0012080B" w:rsidRDefault="004E3C5F"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4.</w:t>
            </w:r>
          </w:p>
        </w:tc>
        <w:tc>
          <w:tcPr>
            <w:tcW w:w="3501" w:type="dxa"/>
          </w:tcPr>
          <w:p w:rsidR="004E3C5F" w:rsidRPr="0012080B" w:rsidRDefault="001A4897"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hAnsi="Times New Roman" w:cs="Times New Roman"/>
                <w:b/>
                <w:bCs/>
                <w:sz w:val="24"/>
                <w:szCs w:val="24"/>
              </w:rPr>
              <w:t>Умови договору про закупівлю</w:t>
            </w:r>
          </w:p>
        </w:tc>
        <w:tc>
          <w:tcPr>
            <w:tcW w:w="5921" w:type="dxa"/>
          </w:tcPr>
          <w:p w:rsidR="001E15EF" w:rsidRPr="0012080B" w:rsidRDefault="001A4897" w:rsidP="004D5121">
            <w:pPr>
              <w:spacing w:after="0" w:line="240" w:lineRule="auto"/>
              <w:ind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xml:space="preserve">6.4.1. </w:t>
            </w:r>
            <w:r w:rsidR="001E15EF" w:rsidRPr="0012080B">
              <w:rPr>
                <w:rFonts w:ascii="Times New Roman" w:eastAsia="SimSun" w:hAnsi="Times New Roman" w:cs="Times New Roman"/>
                <w:sz w:val="24"/>
                <w:szCs w:val="24"/>
                <w:lang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1E15EF" w:rsidRPr="0012080B">
              <w:rPr>
                <w:rFonts w:ascii="Times New Roman" w:eastAsia="SimSun" w:hAnsi="Times New Roman" w:cs="Times New Roman"/>
                <w:sz w:val="24"/>
                <w:szCs w:val="24"/>
                <w:lang w:eastAsia="zh-CN"/>
              </w:rPr>
              <w:lastRenderedPageBreak/>
              <w:t>третьої – п’ятої, сьомої та восьмої статті 41 Закону, та  Особливостей.</w:t>
            </w:r>
          </w:p>
          <w:p w:rsidR="00AB332C" w:rsidRPr="0012080B" w:rsidRDefault="00AB332C" w:rsidP="00AB332C">
            <w:pPr>
              <w:spacing w:after="0" w:line="240" w:lineRule="auto"/>
              <w:ind w:firstLine="284"/>
              <w:jc w:val="both"/>
              <w:rPr>
                <w:rFonts w:ascii="Times New Roman" w:eastAsia="SimSun" w:hAnsi="Times New Roman" w:cs="Times New Roman"/>
                <w:b/>
                <w:i/>
                <w:sz w:val="24"/>
                <w:szCs w:val="24"/>
                <w:lang w:eastAsia="zh-CN"/>
              </w:rPr>
            </w:pPr>
            <w:r w:rsidRPr="0012080B">
              <w:rPr>
                <w:rFonts w:ascii="Times New Roman" w:eastAsia="SimSun" w:hAnsi="Times New Roman" w:cs="Times New Roman"/>
                <w:b/>
                <w:i/>
                <w:sz w:val="24"/>
                <w:szCs w:val="24"/>
                <w:lang w:eastAsia="zh-CN"/>
              </w:rPr>
              <w:t>Ціна договору без ПДВ визначається за результатами електронного аукціону, згідно умов, що визначені Замовником в цій тендерній документації.</w:t>
            </w:r>
          </w:p>
          <w:p w:rsidR="00AB332C" w:rsidRPr="0012080B" w:rsidRDefault="00AB332C" w:rsidP="00AB332C">
            <w:pPr>
              <w:spacing w:after="0" w:line="240" w:lineRule="auto"/>
              <w:ind w:firstLine="284"/>
              <w:jc w:val="both"/>
              <w:rPr>
                <w:rFonts w:ascii="Times New Roman" w:eastAsia="SimSun" w:hAnsi="Times New Roman" w:cs="Times New Roman"/>
                <w:b/>
                <w:i/>
                <w:sz w:val="24"/>
                <w:szCs w:val="24"/>
                <w:lang w:eastAsia="zh-CN"/>
              </w:rPr>
            </w:pPr>
            <w:r w:rsidRPr="0012080B">
              <w:rPr>
                <w:rFonts w:ascii="Times New Roman" w:eastAsia="SimSun" w:hAnsi="Times New Roman" w:cs="Times New Roman"/>
                <w:b/>
                <w:i/>
                <w:sz w:val="24"/>
                <w:szCs w:val="24"/>
                <w:lang w:eastAsia="zh-CN"/>
              </w:rPr>
              <w:t>Якщо переможець процедури є платником ПДВ, то загальна сума договору вираховується за такою формулою:</w:t>
            </w:r>
          </w:p>
          <w:p w:rsidR="00AB332C" w:rsidRPr="0012080B" w:rsidRDefault="00AB332C" w:rsidP="00AB332C">
            <w:pPr>
              <w:spacing w:after="0" w:line="240" w:lineRule="auto"/>
              <w:ind w:firstLine="284"/>
              <w:jc w:val="both"/>
              <w:rPr>
                <w:rFonts w:ascii="Times New Roman" w:eastAsia="SimSun" w:hAnsi="Times New Roman" w:cs="Times New Roman"/>
                <w:b/>
                <w:i/>
                <w:sz w:val="24"/>
                <w:szCs w:val="24"/>
                <w:lang w:eastAsia="zh-CN"/>
              </w:rPr>
            </w:pPr>
            <w:proofErr w:type="spellStart"/>
            <w:r w:rsidRPr="0012080B">
              <w:rPr>
                <w:rFonts w:ascii="Times New Roman" w:eastAsia="SimSun" w:hAnsi="Times New Roman" w:cs="Times New Roman"/>
                <w:b/>
                <w:i/>
                <w:sz w:val="24"/>
                <w:szCs w:val="24"/>
                <w:lang w:eastAsia="zh-CN"/>
              </w:rPr>
              <w:t>Загальнп</w:t>
            </w:r>
            <w:proofErr w:type="spellEnd"/>
            <w:r w:rsidRPr="0012080B">
              <w:rPr>
                <w:rFonts w:ascii="Times New Roman" w:eastAsia="SimSun" w:hAnsi="Times New Roman" w:cs="Times New Roman"/>
                <w:b/>
                <w:i/>
                <w:sz w:val="24"/>
                <w:szCs w:val="24"/>
                <w:lang w:eastAsia="zh-CN"/>
              </w:rPr>
              <w:t xml:space="preserve"> Сума договору = Сума без ПДВ (за результатами електронного аукціону переможця процедури закупівлі)  + сума ПДВ</w:t>
            </w:r>
            <w:r w:rsidR="00E850EF" w:rsidRPr="0012080B">
              <w:rPr>
                <w:rFonts w:ascii="Times New Roman" w:eastAsia="SimSun" w:hAnsi="Times New Roman" w:cs="Times New Roman"/>
                <w:b/>
                <w:i/>
                <w:sz w:val="24"/>
                <w:szCs w:val="24"/>
                <w:lang w:eastAsia="zh-CN"/>
              </w:rPr>
              <w:t>.</w:t>
            </w:r>
          </w:p>
          <w:p w:rsidR="00AB332C" w:rsidRPr="0012080B" w:rsidRDefault="00AB332C" w:rsidP="00AB332C">
            <w:pPr>
              <w:spacing w:after="0" w:line="240" w:lineRule="auto"/>
              <w:ind w:firstLine="284"/>
              <w:jc w:val="both"/>
              <w:rPr>
                <w:rFonts w:ascii="Times New Roman" w:eastAsia="SimSun" w:hAnsi="Times New Roman" w:cs="Times New Roman"/>
                <w:b/>
                <w:i/>
                <w:sz w:val="24"/>
                <w:szCs w:val="24"/>
                <w:lang w:eastAsia="zh-CN"/>
              </w:rPr>
            </w:pPr>
            <w:r w:rsidRPr="0012080B">
              <w:rPr>
                <w:rFonts w:ascii="Times New Roman" w:eastAsia="SimSun" w:hAnsi="Times New Roman" w:cs="Times New Roman"/>
                <w:b/>
                <w:i/>
                <w:sz w:val="24"/>
                <w:szCs w:val="24"/>
                <w:lang w:eastAsia="zh-CN"/>
              </w:rPr>
              <w:t>Якщо переможець процедури не є платником ПДВ, то загальна сума договору дорівнює ціні без ПДВ за результатами електронного аукціону.</w:t>
            </w:r>
          </w:p>
          <w:p w:rsidR="00E850EF" w:rsidRPr="0012080B" w:rsidRDefault="00E850EF" w:rsidP="00AB332C">
            <w:pPr>
              <w:spacing w:after="0" w:line="240" w:lineRule="auto"/>
              <w:ind w:firstLine="284"/>
              <w:jc w:val="both"/>
              <w:rPr>
                <w:rFonts w:ascii="Times New Roman" w:eastAsia="SimSun" w:hAnsi="Times New Roman" w:cs="Times New Roman"/>
                <w:b/>
                <w:i/>
                <w:sz w:val="24"/>
                <w:szCs w:val="24"/>
                <w:lang w:eastAsia="zh-CN"/>
              </w:rPr>
            </w:pPr>
          </w:p>
          <w:p w:rsidR="001A4897" w:rsidRPr="0012080B" w:rsidRDefault="001A4897" w:rsidP="004D5121">
            <w:pPr>
              <w:spacing w:after="0" w:line="240" w:lineRule="auto"/>
              <w:ind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3C5F" w:rsidRPr="0012080B" w:rsidRDefault="001A4897" w:rsidP="004D5121">
            <w:pPr>
              <w:spacing w:after="0" w:line="240" w:lineRule="auto"/>
              <w:ind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6.4.3.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B1D30" w:rsidRPr="0012080B" w:rsidRDefault="00AB1D30" w:rsidP="004D5121">
            <w:pPr>
              <w:spacing w:after="0" w:line="240" w:lineRule="auto"/>
              <w:ind w:firstLine="284"/>
              <w:jc w:val="both"/>
              <w:rPr>
                <w:rFonts w:ascii="Times New Roman" w:eastAsia="SimSun" w:hAnsi="Times New Roman" w:cs="Times New Roman"/>
                <w:sz w:val="24"/>
                <w:szCs w:val="24"/>
                <w:lang w:eastAsia="zh-CN"/>
              </w:rPr>
            </w:pPr>
            <w:r w:rsidRPr="0012080B">
              <w:rPr>
                <w:rFonts w:ascii="Times New Roman" w:eastAsia="SimSun" w:hAnsi="Times New Roman" w:cs="Times New Roman"/>
                <w:color w:val="FF0000"/>
                <w:sz w:val="24"/>
                <w:szCs w:val="24"/>
                <w:lang w:eastAsia="zh-CN"/>
              </w:rPr>
              <w:t xml:space="preserve"> </w:t>
            </w:r>
          </w:p>
        </w:tc>
      </w:tr>
      <w:tr w:rsidR="004E3C5F" w:rsidRPr="0012080B" w:rsidTr="00DB535D">
        <w:tc>
          <w:tcPr>
            <w:tcW w:w="643" w:type="dxa"/>
          </w:tcPr>
          <w:p w:rsidR="004E3C5F" w:rsidRPr="0012080B" w:rsidRDefault="004E3C5F"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lastRenderedPageBreak/>
              <w:t>5.</w:t>
            </w:r>
          </w:p>
        </w:tc>
        <w:tc>
          <w:tcPr>
            <w:tcW w:w="3501" w:type="dxa"/>
          </w:tcPr>
          <w:p w:rsidR="004E3C5F" w:rsidRPr="0012080B" w:rsidRDefault="004E3C5F"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Дії замовника при відмові переможця торгів підписати договір про закупівлю</w:t>
            </w:r>
          </w:p>
        </w:tc>
        <w:tc>
          <w:tcPr>
            <w:tcW w:w="5921" w:type="dxa"/>
          </w:tcPr>
          <w:p w:rsidR="004E3C5F" w:rsidRPr="0012080B" w:rsidRDefault="001A4897" w:rsidP="007A024C">
            <w:pPr>
              <w:spacing w:after="0" w:line="240" w:lineRule="auto"/>
              <w:ind w:firstLine="279"/>
              <w:jc w:val="both"/>
              <w:rPr>
                <w:rFonts w:ascii="Times New Roman" w:eastAsia="SimSun" w:hAnsi="Times New Roman" w:cs="Times New Roman"/>
                <w:sz w:val="24"/>
                <w:szCs w:val="24"/>
                <w:lang w:eastAsia="zh-CN"/>
              </w:rPr>
            </w:pPr>
            <w:r w:rsidRPr="0012080B">
              <w:rPr>
                <w:rFonts w:ascii="Times New Roman" w:eastAsia="SimSun" w:hAnsi="Times New Roman" w:cs="Times New Roman"/>
                <w:sz w:val="24"/>
                <w:szCs w:val="24"/>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2080B">
              <w:rPr>
                <w:rFonts w:ascii="Times New Roman" w:eastAsia="SimSun" w:hAnsi="Times New Roman" w:cs="Times New Roman"/>
                <w:sz w:val="24"/>
                <w:szCs w:val="24"/>
                <w:lang w:eastAsia="zh-CN"/>
              </w:rPr>
              <w:t>неукладення</w:t>
            </w:r>
            <w:proofErr w:type="spellEnd"/>
            <w:r w:rsidRPr="0012080B">
              <w:rPr>
                <w:rFonts w:ascii="Times New Roman" w:eastAsia="SimSun" w:hAnsi="Times New Roman" w:cs="Times New Roman"/>
                <w:sz w:val="24"/>
                <w:szCs w:val="24"/>
                <w:lang w:eastAsia="zh-C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E3C5F" w:rsidRPr="0012080B" w:rsidTr="00DB535D">
        <w:tc>
          <w:tcPr>
            <w:tcW w:w="643" w:type="dxa"/>
          </w:tcPr>
          <w:p w:rsidR="004E3C5F" w:rsidRPr="0012080B" w:rsidRDefault="004E3C5F"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6.</w:t>
            </w:r>
          </w:p>
        </w:tc>
        <w:tc>
          <w:tcPr>
            <w:tcW w:w="3501" w:type="dxa"/>
          </w:tcPr>
          <w:p w:rsidR="004E3C5F" w:rsidRPr="0012080B" w:rsidRDefault="004E3C5F" w:rsidP="004D5121">
            <w:pPr>
              <w:spacing w:after="0" w:line="240" w:lineRule="auto"/>
              <w:jc w:val="center"/>
              <w:rPr>
                <w:rFonts w:ascii="Times New Roman" w:eastAsia="SimSun" w:hAnsi="Times New Roman" w:cs="Times New Roman"/>
                <w:b/>
                <w:sz w:val="24"/>
                <w:szCs w:val="24"/>
                <w:lang w:eastAsia="zh-CN"/>
              </w:rPr>
            </w:pPr>
            <w:r w:rsidRPr="0012080B">
              <w:rPr>
                <w:rFonts w:ascii="Times New Roman" w:eastAsia="SimSun" w:hAnsi="Times New Roman" w:cs="Times New Roman"/>
                <w:b/>
                <w:sz w:val="24"/>
                <w:szCs w:val="24"/>
                <w:lang w:eastAsia="zh-CN"/>
              </w:rPr>
              <w:t>Забезпечення виконання договору про закупівлю</w:t>
            </w:r>
          </w:p>
        </w:tc>
        <w:tc>
          <w:tcPr>
            <w:tcW w:w="5921" w:type="dxa"/>
          </w:tcPr>
          <w:p w:rsidR="004E3C5F" w:rsidRPr="0012080B" w:rsidRDefault="004E3C5F" w:rsidP="004D5121">
            <w:pPr>
              <w:spacing w:after="0" w:line="240" w:lineRule="auto"/>
              <w:ind w:firstLine="284"/>
              <w:jc w:val="both"/>
              <w:rPr>
                <w:rFonts w:ascii="Times New Roman" w:eastAsia="SimSun" w:hAnsi="Times New Roman" w:cs="Times New Roman"/>
                <w:sz w:val="24"/>
                <w:szCs w:val="24"/>
                <w:lang w:eastAsia="zh-CN"/>
              </w:rPr>
            </w:pPr>
            <w:r w:rsidRPr="0012080B">
              <w:rPr>
                <w:rFonts w:ascii="Times New Roman" w:eastAsia="Times New Roman" w:hAnsi="Times New Roman" w:cs="Times New Roman"/>
                <w:sz w:val="24"/>
                <w:szCs w:val="24"/>
              </w:rPr>
              <w:t>Забезпечення виконання договору про закупівлю не вимагається.</w:t>
            </w:r>
            <w:r w:rsidRPr="0012080B">
              <w:rPr>
                <w:rFonts w:ascii="Times New Roman" w:eastAsia="Times New Roman" w:hAnsi="Times New Roman" w:cs="Times New Roman"/>
                <w:sz w:val="24"/>
                <w:szCs w:val="24"/>
                <w:lang w:val="ru-RU"/>
              </w:rPr>
              <w:t xml:space="preserve"> </w:t>
            </w:r>
          </w:p>
        </w:tc>
      </w:tr>
    </w:tbl>
    <w:p w:rsidR="001A4897" w:rsidRPr="0012080B" w:rsidRDefault="00561424" w:rsidP="004D5121">
      <w:pPr>
        <w:spacing w:after="0" w:line="240" w:lineRule="auto"/>
        <w:jc w:val="right"/>
        <w:rPr>
          <w:rFonts w:ascii="Times New Roman" w:hAnsi="Times New Roman" w:cs="Times New Roman"/>
          <w:sz w:val="24"/>
          <w:szCs w:val="24"/>
        </w:rPr>
      </w:pPr>
      <w:r w:rsidRPr="0012080B">
        <w:rPr>
          <w:rFonts w:ascii="Times New Roman" w:hAnsi="Times New Roman" w:cs="Times New Roman"/>
          <w:sz w:val="24"/>
          <w:szCs w:val="24"/>
        </w:rPr>
        <w:br w:type="page"/>
      </w:r>
      <w:r w:rsidR="001A4897" w:rsidRPr="0012080B">
        <w:rPr>
          <w:rFonts w:ascii="Times New Roman" w:eastAsia="Calibri" w:hAnsi="Times New Roman" w:cs="Times New Roman"/>
          <w:b/>
          <w:bCs/>
          <w:sz w:val="24"/>
          <w:szCs w:val="24"/>
          <w:lang w:eastAsia="en-US"/>
        </w:rPr>
        <w:lastRenderedPageBreak/>
        <w:t>ДОДАТОК 1</w:t>
      </w:r>
    </w:p>
    <w:p w:rsidR="001A4897" w:rsidRPr="0012080B" w:rsidRDefault="001A4897" w:rsidP="004D5121">
      <w:pPr>
        <w:spacing w:after="0" w:line="240" w:lineRule="auto"/>
        <w:jc w:val="right"/>
        <w:rPr>
          <w:rFonts w:ascii="Times New Roman" w:eastAsia="Calibri" w:hAnsi="Times New Roman" w:cs="Times New Roman"/>
          <w:i/>
          <w:iCs/>
          <w:sz w:val="24"/>
          <w:szCs w:val="24"/>
          <w:lang w:eastAsia="en-US"/>
        </w:rPr>
      </w:pPr>
      <w:r w:rsidRPr="0012080B">
        <w:rPr>
          <w:rFonts w:ascii="Times New Roman" w:eastAsia="Calibri" w:hAnsi="Times New Roman" w:cs="Times New Roman"/>
          <w:i/>
          <w:iCs/>
          <w:sz w:val="24"/>
          <w:szCs w:val="24"/>
          <w:lang w:eastAsia="en-US"/>
        </w:rPr>
        <w:t>до тендерної документації</w:t>
      </w:r>
    </w:p>
    <w:p w:rsidR="00E2443C" w:rsidRPr="0012080B" w:rsidRDefault="00E2443C" w:rsidP="004D5121">
      <w:pPr>
        <w:spacing w:after="0" w:line="240" w:lineRule="auto"/>
        <w:jc w:val="right"/>
        <w:rPr>
          <w:rFonts w:ascii="Times New Roman" w:eastAsia="Calibri" w:hAnsi="Times New Roman" w:cs="Times New Roman"/>
          <w:sz w:val="24"/>
          <w:szCs w:val="24"/>
          <w:lang w:eastAsia="en-US"/>
        </w:rPr>
      </w:pPr>
    </w:p>
    <w:p w:rsidR="001A4897" w:rsidRPr="0012080B" w:rsidRDefault="001A4897" w:rsidP="004D5121">
      <w:pPr>
        <w:spacing w:after="0" w:line="240" w:lineRule="auto"/>
        <w:ind w:firstLine="708"/>
        <w:rPr>
          <w:rFonts w:ascii="Times New Roman" w:eastAsia="Calibri" w:hAnsi="Times New Roman" w:cs="Times New Roman"/>
          <w:b/>
          <w:bCs/>
          <w:sz w:val="24"/>
          <w:szCs w:val="24"/>
          <w:lang w:eastAsia="en-US"/>
        </w:rPr>
      </w:pPr>
      <w:r w:rsidRPr="0012080B">
        <w:rPr>
          <w:rFonts w:ascii="Times New Roman" w:eastAsia="Calibri" w:hAnsi="Times New Roman" w:cs="Times New Roman"/>
          <w:b/>
          <w:bCs/>
          <w:sz w:val="24"/>
          <w:szCs w:val="24"/>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298" w:type="dxa"/>
        <w:jc w:val="center"/>
        <w:tblCellMar>
          <w:top w:w="15" w:type="dxa"/>
          <w:left w:w="15" w:type="dxa"/>
          <w:bottom w:w="15" w:type="dxa"/>
          <w:right w:w="15" w:type="dxa"/>
        </w:tblCellMar>
        <w:tblLook w:val="04A0" w:firstRow="1" w:lastRow="0" w:firstColumn="1" w:lastColumn="0" w:noHBand="0" w:noVBand="1"/>
      </w:tblPr>
      <w:tblGrid>
        <w:gridCol w:w="544"/>
        <w:gridCol w:w="1997"/>
        <w:gridCol w:w="7757"/>
      </w:tblGrid>
      <w:tr w:rsidR="001A4897" w:rsidRPr="0012080B" w:rsidTr="00412E2A">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12080B" w:rsidRDefault="001A4897" w:rsidP="004D5121">
            <w:pPr>
              <w:spacing w:after="0" w:line="240" w:lineRule="auto"/>
              <w:rPr>
                <w:rFonts w:ascii="Times New Roman" w:eastAsia="Calibri" w:hAnsi="Times New Roman" w:cs="Times New Roman"/>
                <w:b/>
                <w:bCs/>
                <w:sz w:val="24"/>
                <w:szCs w:val="24"/>
                <w:lang w:eastAsia="en-US"/>
              </w:rPr>
            </w:pPr>
            <w:r w:rsidRPr="0012080B">
              <w:rPr>
                <w:rFonts w:ascii="Times New Roman" w:eastAsia="Calibri" w:hAnsi="Times New Roman" w:cs="Times New Roman"/>
                <w:b/>
                <w:bCs/>
                <w:sz w:val="24"/>
                <w:szCs w:val="24"/>
                <w:lang w:eastAsia="en-US"/>
              </w:rPr>
              <w:t>№ п/п</w:t>
            </w: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12080B" w:rsidRDefault="001A4897" w:rsidP="004D5121">
            <w:pPr>
              <w:spacing w:after="0" w:line="240" w:lineRule="auto"/>
              <w:rPr>
                <w:rFonts w:ascii="Times New Roman" w:eastAsia="Calibri" w:hAnsi="Times New Roman" w:cs="Times New Roman"/>
                <w:b/>
                <w:bCs/>
                <w:sz w:val="24"/>
                <w:szCs w:val="24"/>
                <w:lang w:eastAsia="en-US"/>
              </w:rPr>
            </w:pPr>
            <w:r w:rsidRPr="0012080B">
              <w:rPr>
                <w:rFonts w:ascii="Times New Roman" w:eastAsia="Calibri" w:hAnsi="Times New Roman" w:cs="Times New Roman"/>
                <w:b/>
                <w:bCs/>
                <w:sz w:val="24"/>
                <w:szCs w:val="24"/>
                <w:lang w:eastAsia="en-US"/>
              </w:rPr>
              <w:t>Кваліфікаційні критерії</w:t>
            </w:r>
          </w:p>
        </w:tc>
        <w:tc>
          <w:tcPr>
            <w:tcW w:w="7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12080B" w:rsidRDefault="001A4897" w:rsidP="004D5121">
            <w:pPr>
              <w:spacing w:after="0" w:line="240" w:lineRule="auto"/>
              <w:rPr>
                <w:rFonts w:ascii="Times New Roman" w:eastAsia="Calibri" w:hAnsi="Times New Roman" w:cs="Times New Roman"/>
                <w:b/>
                <w:bCs/>
                <w:sz w:val="24"/>
                <w:szCs w:val="24"/>
                <w:lang w:eastAsia="en-US"/>
              </w:rPr>
            </w:pPr>
            <w:r w:rsidRPr="0012080B">
              <w:rPr>
                <w:rFonts w:ascii="Times New Roman" w:eastAsia="Calibri" w:hAnsi="Times New Roman" w:cs="Times New Roman"/>
                <w:b/>
                <w:bCs/>
                <w:sz w:val="24"/>
                <w:szCs w:val="24"/>
                <w:lang w:eastAsia="en-US"/>
              </w:rPr>
              <w:t>Документи та інформація, які підтверджують відповідність Учасника кваліфікаційним критеріям**</w:t>
            </w:r>
          </w:p>
        </w:tc>
      </w:tr>
      <w:tr w:rsidR="001A4897" w:rsidRPr="0012080B" w:rsidTr="00412E2A">
        <w:trPr>
          <w:trHeight w:val="1872"/>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12080B" w:rsidRDefault="001A4897" w:rsidP="004D5121">
            <w:pPr>
              <w:spacing w:after="0" w:line="240" w:lineRule="auto"/>
              <w:rPr>
                <w:rFonts w:ascii="Times New Roman" w:eastAsia="Calibri" w:hAnsi="Times New Roman" w:cs="Times New Roman"/>
                <w:b/>
                <w:bCs/>
                <w:sz w:val="24"/>
                <w:szCs w:val="24"/>
                <w:lang w:eastAsia="en-US"/>
              </w:rPr>
            </w:pPr>
            <w:r w:rsidRPr="0012080B">
              <w:rPr>
                <w:rFonts w:ascii="Times New Roman" w:eastAsia="Calibri" w:hAnsi="Times New Roman" w:cs="Times New Roman"/>
                <w:b/>
                <w:bCs/>
                <w:sz w:val="24"/>
                <w:szCs w:val="24"/>
                <w:lang w:eastAsia="en-US"/>
              </w:rPr>
              <w:t>1.</w:t>
            </w: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2CB" w:rsidRPr="0012080B" w:rsidRDefault="003112CB" w:rsidP="004D5121">
            <w:pPr>
              <w:spacing w:after="0" w:line="240" w:lineRule="auto"/>
              <w:rPr>
                <w:rFonts w:ascii="Times New Roman" w:eastAsia="Calibri" w:hAnsi="Times New Roman" w:cs="Times New Roman"/>
                <w:b/>
                <w:bCs/>
                <w:sz w:val="24"/>
                <w:szCs w:val="24"/>
                <w:lang w:eastAsia="en-US"/>
              </w:rPr>
            </w:pPr>
            <w:r w:rsidRPr="0012080B">
              <w:rPr>
                <w:rFonts w:ascii="Times New Roman" w:eastAsia="Calibri" w:hAnsi="Times New Roman" w:cs="Times New Roman"/>
                <w:b/>
                <w:bCs/>
                <w:sz w:val="24"/>
                <w:szCs w:val="24"/>
                <w:lang w:eastAsia="en-US"/>
              </w:rPr>
              <w:t>Наявність обладнання, матеріально-технічної бази та технологій*</w:t>
            </w:r>
          </w:p>
          <w:p w:rsidR="001A4897" w:rsidRPr="0012080B" w:rsidRDefault="003112CB" w:rsidP="004D5121">
            <w:pPr>
              <w:spacing w:after="0" w:line="240" w:lineRule="auto"/>
              <w:rPr>
                <w:rFonts w:ascii="Times New Roman" w:eastAsia="Calibri" w:hAnsi="Times New Roman" w:cs="Times New Roman"/>
                <w:i/>
                <w:iCs/>
                <w:sz w:val="24"/>
                <w:szCs w:val="24"/>
                <w:lang w:eastAsia="en-US"/>
              </w:rPr>
            </w:pPr>
            <w:r w:rsidRPr="0012080B">
              <w:rPr>
                <w:rFonts w:ascii="Times New Roman" w:eastAsia="Calibri" w:hAnsi="Times New Roman" w:cs="Times New Roman"/>
                <w:i/>
                <w:iCs/>
                <w:sz w:val="24"/>
                <w:szCs w:val="24"/>
                <w:lang w:eastAsia="en-US"/>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75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5233C8" w:rsidRPr="0012080B" w:rsidRDefault="00A60B57" w:rsidP="005233C8">
            <w:pPr>
              <w:spacing w:after="0" w:line="240" w:lineRule="auto"/>
              <w:ind w:firstLine="334"/>
              <w:jc w:val="both"/>
              <w:rPr>
                <w:rFonts w:ascii="Times New Roman" w:eastAsia="Times New Roman" w:hAnsi="Times New Roman" w:cs="Times New Roman"/>
                <w:i/>
                <w:iCs/>
                <w:color w:val="000000"/>
                <w:sz w:val="24"/>
                <w:szCs w:val="24"/>
                <w:lang w:eastAsia="ru-RU"/>
              </w:rPr>
            </w:pPr>
            <w:r w:rsidRPr="0012080B">
              <w:rPr>
                <w:rFonts w:ascii="Times New Roman" w:eastAsia="SimSun" w:hAnsi="Times New Roman" w:cs="Times New Roman"/>
                <w:sz w:val="24"/>
                <w:szCs w:val="24"/>
                <w:lang w:eastAsia="zh-CN"/>
              </w:rPr>
              <w:t xml:space="preserve">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w:t>
            </w:r>
            <w:r w:rsidR="005233C8" w:rsidRPr="0012080B">
              <w:rPr>
                <w:rFonts w:ascii="Times New Roman" w:eastAsia="SimSun" w:hAnsi="Times New Roman" w:cs="Times New Roman"/>
                <w:sz w:val="24"/>
                <w:szCs w:val="24"/>
                <w:lang w:eastAsia="zh-CN"/>
              </w:rPr>
              <w:t>якою учасник повинен підтвердити наявність у нього обладнання та матеріально-технічної бази, достатньої для виконання договору, укладеного за результатами цієї процедури закупівлі.</w:t>
            </w:r>
          </w:p>
          <w:p w:rsidR="000B41F1" w:rsidRPr="0012080B" w:rsidRDefault="000B41F1" w:rsidP="00AF797D">
            <w:pPr>
              <w:suppressAutoHyphens w:val="0"/>
              <w:spacing w:after="0" w:line="240" w:lineRule="auto"/>
              <w:ind w:firstLine="422"/>
              <w:jc w:val="both"/>
              <w:rPr>
                <w:rFonts w:ascii="Times New Roman" w:eastAsia="SimSun" w:hAnsi="Times New Roman" w:cs="Times New Roman"/>
                <w:sz w:val="24"/>
                <w:szCs w:val="24"/>
                <w:lang w:eastAsia="zh-CN"/>
              </w:rPr>
            </w:pPr>
          </w:p>
        </w:tc>
      </w:tr>
      <w:tr w:rsidR="00A60B57" w:rsidRPr="0012080B" w:rsidTr="00412E2A">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B57" w:rsidRPr="0012080B" w:rsidRDefault="00536717" w:rsidP="004D5121">
            <w:pPr>
              <w:spacing w:after="0" w:line="240" w:lineRule="auto"/>
              <w:rPr>
                <w:rFonts w:ascii="Times New Roman" w:eastAsia="Calibri" w:hAnsi="Times New Roman" w:cs="Times New Roman"/>
                <w:b/>
                <w:bCs/>
                <w:sz w:val="24"/>
                <w:szCs w:val="24"/>
                <w:lang w:eastAsia="en-US"/>
              </w:rPr>
            </w:pPr>
            <w:r w:rsidRPr="0012080B">
              <w:rPr>
                <w:rFonts w:ascii="Times New Roman" w:eastAsia="Calibri" w:hAnsi="Times New Roman" w:cs="Times New Roman"/>
                <w:b/>
                <w:bCs/>
                <w:sz w:val="24"/>
                <w:szCs w:val="24"/>
                <w:lang w:eastAsia="en-US"/>
              </w:rPr>
              <w:t>2</w:t>
            </w:r>
            <w:r w:rsidR="00A60B57" w:rsidRPr="0012080B">
              <w:rPr>
                <w:rFonts w:ascii="Times New Roman" w:eastAsia="Calibri" w:hAnsi="Times New Roman" w:cs="Times New Roman"/>
                <w:b/>
                <w:bCs/>
                <w:sz w:val="24"/>
                <w:szCs w:val="24"/>
                <w:lang w:eastAsia="en-US"/>
              </w:rPr>
              <w:t>.</w:t>
            </w: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B57" w:rsidRPr="0012080B" w:rsidRDefault="00A60B57" w:rsidP="004D5121">
            <w:pPr>
              <w:spacing w:after="0" w:line="240" w:lineRule="auto"/>
              <w:rPr>
                <w:rFonts w:ascii="Times New Roman" w:eastAsia="Calibri" w:hAnsi="Times New Roman" w:cs="Times New Roman"/>
                <w:b/>
                <w:bCs/>
                <w:sz w:val="24"/>
                <w:szCs w:val="24"/>
                <w:lang w:eastAsia="en-US"/>
              </w:rPr>
            </w:pPr>
            <w:r w:rsidRPr="0012080B">
              <w:rPr>
                <w:rFonts w:ascii="Times New Roman" w:eastAsia="Calibri" w:hAnsi="Times New Roman" w:cs="Times New Roman"/>
                <w:b/>
                <w:bCs/>
                <w:sz w:val="24"/>
                <w:szCs w:val="24"/>
                <w:lang w:eastAsia="en-US"/>
              </w:rPr>
              <w:t xml:space="preserve">Наявність документально підтвердженого досвіду виконання аналогічного (аналогічних) за предметом </w:t>
            </w:r>
            <w:r w:rsidRPr="0012080B">
              <w:rPr>
                <w:rFonts w:ascii="Times New Roman" w:eastAsia="Calibri" w:hAnsi="Times New Roman" w:cs="Times New Roman"/>
                <w:b/>
                <w:bCs/>
                <w:sz w:val="24"/>
                <w:szCs w:val="24"/>
                <w:lang w:eastAsia="en-US"/>
              </w:rPr>
              <w:lastRenderedPageBreak/>
              <w:t>закупівлі договору (договорів)</w:t>
            </w:r>
          </w:p>
        </w:tc>
        <w:tc>
          <w:tcPr>
            <w:tcW w:w="7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6A9" w:rsidRPr="0012080B" w:rsidRDefault="000E46A9" w:rsidP="004D5121">
            <w:pPr>
              <w:spacing w:after="0" w:line="240" w:lineRule="auto"/>
              <w:ind w:firstLine="615"/>
              <w:jc w:val="both"/>
              <w:rPr>
                <w:rFonts w:ascii="Times New Roman" w:eastAsia="Calibri" w:hAnsi="Times New Roman" w:cs="Times New Roman"/>
                <w:color w:val="000000"/>
                <w:sz w:val="24"/>
                <w:szCs w:val="24"/>
                <w:lang w:eastAsia="en-US"/>
              </w:rPr>
            </w:pPr>
            <w:r w:rsidRPr="0012080B">
              <w:rPr>
                <w:rFonts w:ascii="Times New Roman" w:eastAsia="Calibri" w:hAnsi="Times New Roman" w:cs="Times New Roman"/>
                <w:color w:val="000000"/>
                <w:sz w:val="24"/>
                <w:szCs w:val="24"/>
                <w:lang w:eastAsia="en-US"/>
              </w:rPr>
              <w:lastRenderedPageBreak/>
              <w:t>Довідка в довільній формі пр</w:t>
            </w:r>
            <w:r w:rsidR="00FA3C8A" w:rsidRPr="0012080B">
              <w:rPr>
                <w:rFonts w:ascii="Times New Roman" w:eastAsia="Calibri" w:hAnsi="Times New Roman" w:cs="Times New Roman"/>
                <w:color w:val="000000"/>
                <w:sz w:val="24"/>
                <w:szCs w:val="24"/>
                <w:lang w:eastAsia="en-US"/>
              </w:rPr>
              <w:t>о досвід виконання аналогічного</w:t>
            </w:r>
            <w:r w:rsidRPr="0012080B">
              <w:rPr>
                <w:rFonts w:ascii="Times New Roman" w:eastAsia="Calibri" w:hAnsi="Times New Roman" w:cs="Times New Roman"/>
                <w:color w:val="000000"/>
                <w:sz w:val="24"/>
                <w:szCs w:val="24"/>
                <w:lang w:eastAsia="en-US"/>
              </w:rPr>
              <w:t xml:space="preserve"> договору*, яка має містити інформацію щодо предмету договору, обсягу закупівель, замовника (його найменування, адреса, контактні особи (прізвище та контактний телефон), дати укладання і строку дії договору, а також для підтвердження виконання необхідно надати**: </w:t>
            </w:r>
          </w:p>
          <w:p w:rsidR="000E46A9" w:rsidRPr="0012080B" w:rsidRDefault="000E46A9" w:rsidP="004D5121">
            <w:pPr>
              <w:spacing w:after="0" w:line="240" w:lineRule="auto"/>
              <w:ind w:firstLine="615"/>
              <w:jc w:val="both"/>
              <w:rPr>
                <w:rFonts w:ascii="Times New Roman" w:eastAsia="Calibri" w:hAnsi="Times New Roman" w:cs="Times New Roman"/>
                <w:color w:val="000000"/>
                <w:sz w:val="24"/>
                <w:szCs w:val="24"/>
                <w:lang w:eastAsia="en-US"/>
              </w:rPr>
            </w:pPr>
            <w:r w:rsidRPr="0012080B">
              <w:rPr>
                <w:rFonts w:ascii="Times New Roman" w:eastAsia="Calibri" w:hAnsi="Times New Roman" w:cs="Times New Roman"/>
                <w:color w:val="000000"/>
                <w:sz w:val="24"/>
                <w:szCs w:val="24"/>
                <w:lang w:eastAsia="en-US"/>
              </w:rPr>
              <w:t xml:space="preserve">- сканований договір, що наведений в довідці (має передаватися у PDF-форматі, сканований з оригіналу документа в кольоровому зображенні); </w:t>
            </w:r>
          </w:p>
          <w:p w:rsidR="000E46A9" w:rsidRPr="0012080B" w:rsidRDefault="000E46A9" w:rsidP="004D5121">
            <w:pPr>
              <w:spacing w:after="0" w:line="240" w:lineRule="auto"/>
              <w:ind w:firstLine="615"/>
              <w:jc w:val="both"/>
              <w:rPr>
                <w:rFonts w:ascii="Times New Roman" w:eastAsia="Calibri" w:hAnsi="Times New Roman" w:cs="Times New Roman"/>
                <w:color w:val="000000"/>
                <w:sz w:val="24"/>
                <w:szCs w:val="24"/>
                <w:lang w:eastAsia="en-US"/>
              </w:rPr>
            </w:pPr>
          </w:p>
          <w:p w:rsidR="000E46A9" w:rsidRPr="0012080B" w:rsidRDefault="000E46A9" w:rsidP="004D5121">
            <w:pPr>
              <w:spacing w:after="0" w:line="240" w:lineRule="auto"/>
              <w:ind w:firstLine="615"/>
              <w:jc w:val="both"/>
              <w:rPr>
                <w:rFonts w:ascii="Times New Roman" w:eastAsia="Calibri" w:hAnsi="Times New Roman" w:cs="Times New Roman"/>
                <w:color w:val="000000"/>
                <w:sz w:val="24"/>
                <w:szCs w:val="24"/>
                <w:lang w:val="ru-RU" w:eastAsia="en-US"/>
              </w:rPr>
            </w:pPr>
            <w:r w:rsidRPr="0012080B">
              <w:rPr>
                <w:rFonts w:ascii="Times New Roman" w:eastAsia="Calibri" w:hAnsi="Times New Roman" w:cs="Times New Roman"/>
                <w:color w:val="000000"/>
                <w:sz w:val="24"/>
                <w:szCs w:val="24"/>
                <w:lang w:eastAsia="en-US"/>
              </w:rPr>
              <w:t xml:space="preserve">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 </w:t>
            </w:r>
          </w:p>
          <w:p w:rsidR="00FE0F54" w:rsidRPr="0012080B" w:rsidRDefault="000E46A9" w:rsidP="00FE0F54">
            <w:pPr>
              <w:spacing w:after="0" w:line="240" w:lineRule="auto"/>
              <w:ind w:firstLine="615"/>
              <w:jc w:val="both"/>
              <w:rPr>
                <w:rFonts w:ascii="Times New Roman" w:eastAsia="Calibri" w:hAnsi="Times New Roman" w:cs="Times New Roman"/>
                <w:color w:val="000000"/>
                <w:sz w:val="24"/>
                <w:szCs w:val="24"/>
                <w:lang w:eastAsia="en-US"/>
              </w:rPr>
            </w:pPr>
            <w:r w:rsidRPr="0012080B">
              <w:rPr>
                <w:rFonts w:ascii="Times New Roman" w:eastAsia="Calibri" w:hAnsi="Times New Roman" w:cs="Times New Roman"/>
                <w:color w:val="000000"/>
                <w:spacing w:val="3"/>
                <w:sz w:val="24"/>
                <w:szCs w:val="24"/>
                <w:shd w:val="clear" w:color="auto" w:fill="FFFFFF"/>
                <w:lang w:bidi="uk-UA"/>
              </w:rPr>
              <w:t xml:space="preserve">* </w:t>
            </w:r>
            <w:r w:rsidR="00FE0F54" w:rsidRPr="0012080B">
              <w:rPr>
                <w:rFonts w:ascii="Times New Roman" w:eastAsia="Calibri" w:hAnsi="Times New Roman" w:cs="Times New Roman"/>
                <w:i/>
                <w:iCs/>
                <w:color w:val="000000"/>
                <w:spacing w:val="-1"/>
                <w:sz w:val="24"/>
                <w:szCs w:val="24"/>
                <w:shd w:val="clear" w:color="auto" w:fill="FFFFFF"/>
                <w:lang w:bidi="uk-UA"/>
              </w:rPr>
              <w:t xml:space="preserve">Під аналогічним договором розуміється </w:t>
            </w:r>
            <w:r w:rsidR="00FE0F54" w:rsidRPr="0012080B">
              <w:rPr>
                <w:rFonts w:ascii="Times New Roman" w:eastAsia="Times New Roman" w:hAnsi="Times New Roman" w:cs="Times New Roman"/>
                <w:i/>
                <w:color w:val="000000"/>
                <w:sz w:val="24"/>
                <w:szCs w:val="24"/>
                <w:lang w:eastAsia="en-US"/>
              </w:rPr>
              <w:t>договір аналогічний предмету закупівлі.</w:t>
            </w:r>
          </w:p>
          <w:p w:rsidR="000E46A9" w:rsidRPr="0012080B" w:rsidRDefault="000E46A9" w:rsidP="004D5121">
            <w:pPr>
              <w:suppressAutoHyphens w:val="0"/>
              <w:spacing w:after="0" w:line="240" w:lineRule="auto"/>
              <w:ind w:firstLine="615"/>
              <w:jc w:val="both"/>
              <w:rPr>
                <w:rFonts w:ascii="Times New Roman" w:eastAsia="Times New Roman" w:hAnsi="Times New Roman" w:cs="Times New Roman"/>
                <w:i/>
                <w:iCs/>
                <w:sz w:val="24"/>
                <w:szCs w:val="24"/>
                <w:lang w:val="ru-RU"/>
              </w:rPr>
            </w:pPr>
            <w:r w:rsidRPr="0012080B">
              <w:rPr>
                <w:rFonts w:ascii="Times New Roman" w:eastAsia="Times New Roman" w:hAnsi="Times New Roman" w:cs="Times New Roman"/>
                <w:i/>
                <w:iCs/>
                <w:sz w:val="24"/>
                <w:szCs w:val="24"/>
              </w:rPr>
              <w:t xml:space="preserve">** Якщо в довідці вказано декілька аналогічних договорів – листи-відгуки, акти наданих послуг та скановані з оригіналу договори, надаються щодо кожного із вказаних в довідці договорів. </w:t>
            </w:r>
          </w:p>
          <w:p w:rsidR="00A60B57" w:rsidRPr="0012080B" w:rsidRDefault="000E46A9" w:rsidP="004D5121">
            <w:pPr>
              <w:tabs>
                <w:tab w:val="left" w:pos="567"/>
              </w:tabs>
              <w:spacing w:after="0" w:line="240" w:lineRule="auto"/>
              <w:ind w:firstLine="676"/>
              <w:jc w:val="both"/>
              <w:rPr>
                <w:rFonts w:ascii="Times New Roman" w:eastAsia="Calibri" w:hAnsi="Times New Roman" w:cs="Times New Roman"/>
                <w:sz w:val="24"/>
                <w:szCs w:val="24"/>
                <w:lang w:eastAsia="en-US"/>
              </w:rPr>
            </w:pPr>
            <w:r w:rsidRPr="0012080B">
              <w:rPr>
                <w:rFonts w:ascii="Times New Roman" w:eastAsia="Times New Roman" w:hAnsi="Times New Roman" w:cs="Times New Roman"/>
                <w:sz w:val="24"/>
                <w:szCs w:val="24"/>
                <w:lang w:eastAsia="en-US"/>
              </w:rPr>
              <w:t>При</w:t>
            </w:r>
            <w:r w:rsidRPr="0012080B">
              <w:rPr>
                <w:rFonts w:ascii="Times New Roman" w:eastAsia="Times New Roman" w:hAnsi="Times New Roman" w:cs="Times New Roman"/>
                <w:spacing w:val="1"/>
                <w:sz w:val="24"/>
                <w:szCs w:val="24"/>
                <w:lang w:eastAsia="en-US"/>
              </w:rPr>
              <w:t xml:space="preserve"> </w:t>
            </w:r>
            <w:r w:rsidRPr="0012080B">
              <w:rPr>
                <w:rFonts w:ascii="Times New Roman" w:eastAsia="Times New Roman" w:hAnsi="Times New Roman" w:cs="Times New Roman"/>
                <w:sz w:val="24"/>
                <w:szCs w:val="24"/>
                <w:lang w:eastAsia="en-US"/>
              </w:rPr>
              <w:t>наданні</w:t>
            </w:r>
            <w:r w:rsidRPr="0012080B">
              <w:rPr>
                <w:rFonts w:ascii="Times New Roman" w:eastAsia="Times New Roman" w:hAnsi="Times New Roman" w:cs="Times New Roman"/>
                <w:spacing w:val="1"/>
                <w:sz w:val="24"/>
                <w:szCs w:val="24"/>
                <w:lang w:eastAsia="en-US"/>
              </w:rPr>
              <w:t xml:space="preserve"> </w:t>
            </w:r>
            <w:r w:rsidRPr="0012080B">
              <w:rPr>
                <w:rFonts w:ascii="Times New Roman" w:eastAsia="Times New Roman" w:hAnsi="Times New Roman" w:cs="Times New Roman"/>
                <w:sz w:val="24"/>
                <w:szCs w:val="24"/>
                <w:lang w:eastAsia="en-US"/>
              </w:rPr>
              <w:t>вищезазначених</w:t>
            </w:r>
            <w:r w:rsidRPr="0012080B">
              <w:rPr>
                <w:rFonts w:ascii="Times New Roman" w:eastAsia="Times New Roman" w:hAnsi="Times New Roman" w:cs="Times New Roman"/>
                <w:spacing w:val="1"/>
                <w:sz w:val="24"/>
                <w:szCs w:val="24"/>
                <w:lang w:eastAsia="en-US"/>
              </w:rPr>
              <w:t xml:space="preserve"> </w:t>
            </w:r>
            <w:r w:rsidRPr="0012080B">
              <w:rPr>
                <w:rFonts w:ascii="Times New Roman" w:eastAsia="Times New Roman" w:hAnsi="Times New Roman" w:cs="Times New Roman"/>
                <w:sz w:val="24"/>
                <w:szCs w:val="24"/>
                <w:lang w:eastAsia="en-US"/>
              </w:rPr>
              <w:t>документів,</w:t>
            </w:r>
            <w:r w:rsidRPr="0012080B">
              <w:rPr>
                <w:rFonts w:ascii="Times New Roman" w:eastAsia="Times New Roman" w:hAnsi="Times New Roman" w:cs="Times New Roman"/>
                <w:spacing w:val="1"/>
                <w:sz w:val="24"/>
                <w:szCs w:val="24"/>
                <w:lang w:eastAsia="en-US"/>
              </w:rPr>
              <w:t xml:space="preserve"> </w:t>
            </w:r>
            <w:r w:rsidRPr="0012080B">
              <w:rPr>
                <w:rFonts w:ascii="Times New Roman" w:eastAsia="Times New Roman" w:hAnsi="Times New Roman" w:cs="Times New Roman"/>
                <w:sz w:val="24"/>
                <w:szCs w:val="24"/>
                <w:lang w:eastAsia="en-US"/>
              </w:rPr>
              <w:t>Учасник</w:t>
            </w:r>
            <w:r w:rsidRPr="0012080B">
              <w:rPr>
                <w:rFonts w:ascii="Times New Roman" w:eastAsia="Times New Roman" w:hAnsi="Times New Roman" w:cs="Times New Roman"/>
                <w:spacing w:val="1"/>
                <w:sz w:val="24"/>
                <w:szCs w:val="24"/>
                <w:lang w:eastAsia="en-US"/>
              </w:rPr>
              <w:t xml:space="preserve"> </w:t>
            </w:r>
            <w:r w:rsidRPr="0012080B">
              <w:rPr>
                <w:rFonts w:ascii="Times New Roman" w:eastAsia="Times New Roman" w:hAnsi="Times New Roman" w:cs="Times New Roman"/>
                <w:sz w:val="24"/>
                <w:szCs w:val="24"/>
                <w:lang w:eastAsia="en-US"/>
              </w:rPr>
              <w:t>може</w:t>
            </w:r>
            <w:r w:rsidRPr="0012080B">
              <w:rPr>
                <w:rFonts w:ascii="Times New Roman" w:eastAsia="Times New Roman" w:hAnsi="Times New Roman" w:cs="Times New Roman"/>
                <w:spacing w:val="1"/>
                <w:sz w:val="24"/>
                <w:szCs w:val="24"/>
                <w:lang w:eastAsia="en-US"/>
              </w:rPr>
              <w:t xml:space="preserve"> </w:t>
            </w:r>
            <w:r w:rsidRPr="0012080B">
              <w:rPr>
                <w:rFonts w:ascii="Times New Roman" w:eastAsia="Times New Roman" w:hAnsi="Times New Roman" w:cs="Times New Roman"/>
                <w:sz w:val="24"/>
                <w:szCs w:val="24"/>
                <w:lang w:eastAsia="en-US"/>
              </w:rPr>
              <w:t>не</w:t>
            </w:r>
            <w:r w:rsidRPr="0012080B">
              <w:rPr>
                <w:rFonts w:ascii="Times New Roman" w:eastAsia="Times New Roman" w:hAnsi="Times New Roman" w:cs="Times New Roman"/>
                <w:spacing w:val="1"/>
                <w:sz w:val="24"/>
                <w:szCs w:val="24"/>
                <w:lang w:eastAsia="en-US"/>
              </w:rPr>
              <w:t xml:space="preserve"> </w:t>
            </w:r>
            <w:r w:rsidRPr="0012080B">
              <w:rPr>
                <w:rFonts w:ascii="Times New Roman" w:eastAsia="Times New Roman" w:hAnsi="Times New Roman" w:cs="Times New Roman"/>
                <w:sz w:val="24"/>
                <w:szCs w:val="24"/>
                <w:lang w:eastAsia="en-US"/>
              </w:rPr>
              <w:t>показувати відомості, які становлять комерційну таємницю, про що</w:t>
            </w:r>
            <w:r w:rsidRPr="0012080B">
              <w:rPr>
                <w:rFonts w:ascii="Times New Roman" w:eastAsia="Times New Roman" w:hAnsi="Times New Roman" w:cs="Times New Roman"/>
                <w:spacing w:val="1"/>
                <w:sz w:val="24"/>
                <w:szCs w:val="24"/>
                <w:lang w:eastAsia="en-US"/>
              </w:rPr>
              <w:t xml:space="preserve"> </w:t>
            </w:r>
            <w:r w:rsidRPr="0012080B">
              <w:rPr>
                <w:rFonts w:ascii="Times New Roman" w:eastAsia="Times New Roman" w:hAnsi="Times New Roman" w:cs="Times New Roman"/>
                <w:sz w:val="24"/>
                <w:szCs w:val="24"/>
                <w:lang w:eastAsia="en-US"/>
              </w:rPr>
              <w:t>Учасник</w:t>
            </w:r>
            <w:r w:rsidRPr="0012080B">
              <w:rPr>
                <w:rFonts w:ascii="Times New Roman" w:eastAsia="Times New Roman" w:hAnsi="Times New Roman" w:cs="Times New Roman"/>
                <w:spacing w:val="-1"/>
                <w:sz w:val="24"/>
                <w:szCs w:val="24"/>
                <w:lang w:eastAsia="en-US"/>
              </w:rPr>
              <w:t xml:space="preserve"> </w:t>
            </w:r>
            <w:r w:rsidRPr="0012080B">
              <w:rPr>
                <w:rFonts w:ascii="Times New Roman" w:eastAsia="Times New Roman" w:hAnsi="Times New Roman" w:cs="Times New Roman"/>
                <w:sz w:val="24"/>
                <w:szCs w:val="24"/>
                <w:lang w:eastAsia="en-US"/>
              </w:rPr>
              <w:t>надає</w:t>
            </w:r>
            <w:r w:rsidRPr="0012080B">
              <w:rPr>
                <w:rFonts w:ascii="Times New Roman" w:eastAsia="Times New Roman" w:hAnsi="Times New Roman" w:cs="Times New Roman"/>
                <w:spacing w:val="-1"/>
                <w:sz w:val="24"/>
                <w:szCs w:val="24"/>
                <w:lang w:eastAsia="en-US"/>
              </w:rPr>
              <w:t xml:space="preserve"> </w:t>
            </w:r>
            <w:r w:rsidRPr="0012080B">
              <w:rPr>
                <w:rFonts w:ascii="Times New Roman" w:eastAsia="Times New Roman" w:hAnsi="Times New Roman" w:cs="Times New Roman"/>
                <w:sz w:val="24"/>
                <w:szCs w:val="24"/>
                <w:lang w:eastAsia="en-US"/>
              </w:rPr>
              <w:t>відповідну довідку.</w:t>
            </w:r>
          </w:p>
        </w:tc>
      </w:tr>
    </w:tbl>
    <w:p w:rsidR="001A4897" w:rsidRPr="0012080B" w:rsidRDefault="001A4897" w:rsidP="004D5121">
      <w:pPr>
        <w:spacing w:after="0" w:line="240" w:lineRule="auto"/>
        <w:jc w:val="both"/>
        <w:rPr>
          <w:rFonts w:ascii="Times New Roman" w:eastAsia="Calibri" w:hAnsi="Times New Roman" w:cs="Times New Roman"/>
          <w:i/>
          <w:iCs/>
          <w:sz w:val="24"/>
          <w:szCs w:val="24"/>
          <w:lang w:eastAsia="en-US"/>
        </w:rPr>
      </w:pPr>
    </w:p>
    <w:p w:rsidR="005233C8" w:rsidRPr="0012080B" w:rsidRDefault="005233C8" w:rsidP="004D5121">
      <w:pPr>
        <w:spacing w:after="0" w:line="240" w:lineRule="auto"/>
        <w:jc w:val="right"/>
        <w:rPr>
          <w:rFonts w:ascii="Times New Roman" w:eastAsia="Calibri" w:hAnsi="Times New Roman" w:cs="Times New Roman"/>
          <w:sz w:val="24"/>
          <w:szCs w:val="24"/>
          <w:lang w:eastAsia="en-US"/>
        </w:rPr>
      </w:pPr>
    </w:p>
    <w:p w:rsidR="005233C8" w:rsidRPr="0012080B" w:rsidRDefault="005233C8" w:rsidP="004D5121">
      <w:pPr>
        <w:spacing w:after="0" w:line="240" w:lineRule="auto"/>
        <w:jc w:val="right"/>
        <w:rPr>
          <w:rFonts w:ascii="Times New Roman" w:eastAsia="Calibri" w:hAnsi="Times New Roman" w:cs="Times New Roman"/>
          <w:sz w:val="24"/>
          <w:szCs w:val="24"/>
          <w:lang w:eastAsia="en-US"/>
        </w:rPr>
      </w:pPr>
    </w:p>
    <w:p w:rsidR="001A4897" w:rsidRPr="0012080B" w:rsidRDefault="001A4897" w:rsidP="005233C8">
      <w:pPr>
        <w:spacing w:after="0" w:line="240" w:lineRule="auto"/>
        <w:jc w:val="both"/>
        <w:rPr>
          <w:rFonts w:ascii="Times New Roman" w:eastAsia="Calibri" w:hAnsi="Times New Roman" w:cs="Times New Roman"/>
          <w:sz w:val="24"/>
          <w:szCs w:val="24"/>
          <w:lang w:eastAsia="en-US"/>
        </w:rPr>
      </w:pPr>
      <w:r w:rsidRPr="0012080B">
        <w:rPr>
          <w:rFonts w:ascii="Times New Roman" w:eastAsia="Calibri" w:hAnsi="Times New Roman" w:cs="Times New Roman"/>
          <w:sz w:val="24"/>
          <w:szCs w:val="24"/>
          <w:lang w:eastAsia="en-US"/>
        </w:rPr>
        <w:br w:type="page"/>
      </w:r>
    </w:p>
    <w:p w:rsidR="00A304CB" w:rsidRPr="0012080B" w:rsidRDefault="00A304CB" w:rsidP="00A304CB">
      <w:pPr>
        <w:spacing w:after="0" w:line="240" w:lineRule="auto"/>
        <w:jc w:val="right"/>
        <w:rPr>
          <w:rFonts w:ascii="Times New Roman" w:eastAsia="Calibri" w:hAnsi="Times New Roman" w:cs="Times New Roman"/>
          <w:sz w:val="24"/>
          <w:szCs w:val="24"/>
          <w:lang w:eastAsia="en-US"/>
        </w:rPr>
      </w:pPr>
      <w:r w:rsidRPr="0012080B">
        <w:rPr>
          <w:rFonts w:ascii="Times New Roman" w:eastAsia="Calibri" w:hAnsi="Times New Roman" w:cs="Times New Roman"/>
          <w:b/>
          <w:bCs/>
          <w:sz w:val="24"/>
          <w:szCs w:val="24"/>
          <w:lang w:eastAsia="en-US"/>
        </w:rPr>
        <w:lastRenderedPageBreak/>
        <w:t>ДОДАТОК 2</w:t>
      </w:r>
    </w:p>
    <w:p w:rsidR="00A304CB" w:rsidRPr="0012080B" w:rsidRDefault="00A304CB" w:rsidP="00A304CB">
      <w:pPr>
        <w:spacing w:after="0" w:line="240" w:lineRule="auto"/>
        <w:jc w:val="right"/>
        <w:rPr>
          <w:rFonts w:ascii="Times New Roman" w:eastAsia="Calibri" w:hAnsi="Times New Roman" w:cs="Times New Roman"/>
          <w:i/>
          <w:iCs/>
          <w:sz w:val="24"/>
          <w:szCs w:val="24"/>
          <w:lang w:eastAsia="en-US"/>
        </w:rPr>
      </w:pPr>
      <w:r w:rsidRPr="0012080B">
        <w:rPr>
          <w:rFonts w:ascii="Times New Roman" w:eastAsia="Calibri" w:hAnsi="Times New Roman" w:cs="Times New Roman"/>
          <w:i/>
          <w:iCs/>
          <w:sz w:val="24"/>
          <w:szCs w:val="24"/>
          <w:lang w:eastAsia="en-US"/>
        </w:rPr>
        <w:t>до тендерної документації</w:t>
      </w:r>
    </w:p>
    <w:p w:rsidR="00A304CB" w:rsidRPr="0012080B" w:rsidRDefault="00A304CB" w:rsidP="00A304CB">
      <w:pPr>
        <w:spacing w:after="0" w:line="240" w:lineRule="auto"/>
        <w:jc w:val="right"/>
        <w:rPr>
          <w:rFonts w:ascii="Times New Roman" w:eastAsia="Calibri" w:hAnsi="Times New Roman" w:cs="Times New Roman"/>
          <w:sz w:val="24"/>
          <w:szCs w:val="24"/>
          <w:lang w:eastAsia="en-US"/>
        </w:rPr>
      </w:pPr>
    </w:p>
    <w:p w:rsidR="00A304CB" w:rsidRPr="0012080B" w:rsidRDefault="00A304CB" w:rsidP="00932CB8">
      <w:pPr>
        <w:pStyle w:val="affb"/>
        <w:numPr>
          <w:ilvl w:val="0"/>
          <w:numId w:val="48"/>
        </w:numPr>
        <w:spacing w:after="0" w:line="240" w:lineRule="auto"/>
        <w:ind w:left="0" w:firstLine="426"/>
        <w:jc w:val="both"/>
        <w:rPr>
          <w:rFonts w:ascii="Times New Roman" w:eastAsia="Times New Roman" w:hAnsi="Times New Roman" w:cs="Times New Roman"/>
          <w:b/>
          <w:bCs/>
          <w:color w:val="000000"/>
          <w:sz w:val="24"/>
          <w:szCs w:val="24"/>
          <w:lang w:eastAsia="ru-RU"/>
        </w:rPr>
      </w:pPr>
      <w:r w:rsidRPr="0012080B">
        <w:rPr>
          <w:rFonts w:ascii="Times New Roman" w:eastAsia="Times New Roman" w:hAnsi="Times New Roman" w:cs="Times New Roman"/>
          <w:b/>
          <w:bCs/>
          <w:color w:val="000000"/>
          <w:sz w:val="24"/>
          <w:szCs w:val="24"/>
          <w:lang w:eastAsia="ru-RU"/>
        </w:rPr>
        <w:t>Підтвердження відповідності УЧАСНИКА  вимогам, визначеним у статті 17 Закону України «Про публічні закупівлі» (далі – Закон).****</w:t>
      </w:r>
    </w:p>
    <w:p w:rsidR="00932CB8" w:rsidRPr="0012080B" w:rsidRDefault="00932CB8" w:rsidP="00932CB8">
      <w:pPr>
        <w:spacing w:after="0" w:line="240" w:lineRule="auto"/>
        <w:ind w:left="426"/>
        <w:jc w:val="both"/>
        <w:rPr>
          <w:rFonts w:ascii="Times New Roman" w:eastAsia="Times New Roman" w:hAnsi="Times New Roman" w:cs="Times New Roman"/>
          <w:b/>
          <w:bCs/>
          <w:color w:val="000000"/>
          <w:sz w:val="24"/>
          <w:szCs w:val="24"/>
          <w:lang w:eastAsia="ru-RU"/>
        </w:rPr>
      </w:pPr>
    </w:p>
    <w:p w:rsidR="00A304CB" w:rsidRPr="0012080B" w:rsidRDefault="00A304CB" w:rsidP="00A304CB">
      <w:pPr>
        <w:spacing w:after="0" w:line="240" w:lineRule="auto"/>
        <w:ind w:firstLine="420"/>
        <w:contextualSpacing/>
        <w:jc w:val="both"/>
        <w:rPr>
          <w:rFonts w:ascii="Times New Roman" w:eastAsia="Calibri" w:hAnsi="Times New Roman" w:cs="Times New Roman"/>
          <w:bCs/>
          <w:sz w:val="24"/>
          <w:szCs w:val="24"/>
          <w:lang w:eastAsia="en-US"/>
        </w:rPr>
      </w:pPr>
      <w:proofErr w:type="spellStart"/>
      <w:r w:rsidRPr="0012080B">
        <w:rPr>
          <w:rFonts w:ascii="Times New Roman" w:eastAsia="Calibri" w:hAnsi="Times New Roman" w:cs="Times New Roman"/>
          <w:sz w:val="24"/>
          <w:szCs w:val="24"/>
          <w:lang w:val="ru-RU" w:eastAsia="en-US"/>
        </w:rPr>
        <w:t>Учасник</w:t>
      </w:r>
      <w:proofErr w:type="spellEnd"/>
      <w:r w:rsidRPr="0012080B">
        <w:rPr>
          <w:rFonts w:ascii="Times New Roman" w:eastAsia="Calibri" w:hAnsi="Times New Roman" w:cs="Times New Roman"/>
          <w:sz w:val="24"/>
          <w:szCs w:val="24"/>
          <w:lang w:val="ru-RU" w:eastAsia="en-US"/>
        </w:rPr>
        <w:t xml:space="preserve"> </w:t>
      </w:r>
      <w:proofErr w:type="spellStart"/>
      <w:r w:rsidRPr="0012080B">
        <w:rPr>
          <w:rFonts w:ascii="Times New Roman" w:eastAsia="Calibri" w:hAnsi="Times New Roman" w:cs="Times New Roman"/>
          <w:sz w:val="24"/>
          <w:szCs w:val="24"/>
          <w:lang w:val="ru-RU" w:eastAsia="en-US"/>
        </w:rPr>
        <w:t>процедури</w:t>
      </w:r>
      <w:proofErr w:type="spellEnd"/>
      <w:r w:rsidRPr="0012080B">
        <w:rPr>
          <w:rFonts w:ascii="Times New Roman" w:eastAsia="Calibri" w:hAnsi="Times New Roman" w:cs="Times New Roman"/>
          <w:sz w:val="24"/>
          <w:szCs w:val="24"/>
          <w:lang w:val="ru-RU" w:eastAsia="en-US"/>
        </w:rPr>
        <w:t xml:space="preserve"> </w:t>
      </w:r>
      <w:proofErr w:type="spellStart"/>
      <w:r w:rsidRPr="0012080B">
        <w:rPr>
          <w:rFonts w:ascii="Times New Roman" w:eastAsia="Calibri" w:hAnsi="Times New Roman" w:cs="Times New Roman"/>
          <w:bCs/>
          <w:sz w:val="24"/>
          <w:szCs w:val="24"/>
          <w:lang w:val="ru-RU" w:eastAsia="en-US"/>
        </w:rPr>
        <w:t>підтверджує</w:t>
      </w:r>
      <w:proofErr w:type="spellEnd"/>
      <w:r w:rsidRPr="0012080B">
        <w:rPr>
          <w:rFonts w:ascii="Times New Roman" w:eastAsia="Calibri" w:hAnsi="Times New Roman" w:cs="Times New Roman"/>
          <w:bCs/>
          <w:sz w:val="24"/>
          <w:szCs w:val="24"/>
          <w:lang w:val="ru-RU" w:eastAsia="en-US"/>
        </w:rPr>
        <w:t xml:space="preserve"> </w:t>
      </w:r>
      <w:proofErr w:type="spellStart"/>
      <w:r w:rsidRPr="0012080B">
        <w:rPr>
          <w:rFonts w:ascii="Times New Roman" w:eastAsia="Calibri" w:hAnsi="Times New Roman" w:cs="Times New Roman"/>
          <w:bCs/>
          <w:sz w:val="24"/>
          <w:szCs w:val="24"/>
          <w:lang w:val="ru-RU" w:eastAsia="en-US"/>
        </w:rPr>
        <w:t>відсутність</w:t>
      </w:r>
      <w:proofErr w:type="spellEnd"/>
      <w:r w:rsidRPr="0012080B">
        <w:rPr>
          <w:rFonts w:ascii="Times New Roman" w:eastAsia="Calibri" w:hAnsi="Times New Roman" w:cs="Times New Roman"/>
          <w:bCs/>
          <w:sz w:val="24"/>
          <w:szCs w:val="24"/>
          <w:lang w:val="ru-RU" w:eastAsia="en-US"/>
        </w:rPr>
        <w:t xml:space="preserve"> </w:t>
      </w:r>
      <w:proofErr w:type="spellStart"/>
      <w:r w:rsidRPr="0012080B">
        <w:rPr>
          <w:rFonts w:ascii="Times New Roman" w:eastAsia="Calibri" w:hAnsi="Times New Roman" w:cs="Times New Roman"/>
          <w:bCs/>
          <w:sz w:val="24"/>
          <w:szCs w:val="24"/>
          <w:lang w:val="ru-RU" w:eastAsia="en-US"/>
        </w:rPr>
        <w:t>підстав</w:t>
      </w:r>
      <w:proofErr w:type="spellEnd"/>
      <w:r w:rsidRPr="0012080B">
        <w:rPr>
          <w:rFonts w:ascii="Times New Roman" w:eastAsia="Calibri" w:hAnsi="Times New Roman" w:cs="Times New Roman"/>
          <w:bCs/>
          <w:sz w:val="24"/>
          <w:szCs w:val="24"/>
          <w:lang w:val="ru-RU" w:eastAsia="en-US"/>
        </w:rPr>
        <w:t xml:space="preserve">, </w:t>
      </w:r>
      <w:proofErr w:type="spellStart"/>
      <w:r w:rsidRPr="0012080B">
        <w:rPr>
          <w:rFonts w:ascii="Times New Roman" w:eastAsia="Calibri" w:hAnsi="Times New Roman" w:cs="Times New Roman"/>
          <w:bCs/>
          <w:sz w:val="24"/>
          <w:szCs w:val="24"/>
          <w:lang w:val="ru-RU" w:eastAsia="en-US"/>
        </w:rPr>
        <w:t>передбачених</w:t>
      </w:r>
      <w:proofErr w:type="spellEnd"/>
      <w:r w:rsidRPr="0012080B">
        <w:rPr>
          <w:rFonts w:ascii="Times New Roman" w:eastAsia="Calibri" w:hAnsi="Times New Roman" w:cs="Times New Roman"/>
          <w:bCs/>
          <w:sz w:val="24"/>
          <w:szCs w:val="24"/>
          <w:lang w:val="ru-RU" w:eastAsia="en-US"/>
        </w:rPr>
        <w:t xml:space="preserve"> </w:t>
      </w:r>
      <w:proofErr w:type="spellStart"/>
      <w:r w:rsidRPr="0012080B">
        <w:rPr>
          <w:rFonts w:ascii="Times New Roman" w:eastAsia="Calibri" w:hAnsi="Times New Roman" w:cs="Times New Roman"/>
          <w:bCs/>
          <w:sz w:val="24"/>
          <w:szCs w:val="24"/>
          <w:lang w:val="ru-RU" w:eastAsia="en-US"/>
        </w:rPr>
        <w:t>статтею</w:t>
      </w:r>
      <w:proofErr w:type="spellEnd"/>
      <w:r w:rsidRPr="0012080B">
        <w:rPr>
          <w:rFonts w:ascii="Times New Roman" w:eastAsia="Calibri" w:hAnsi="Times New Roman" w:cs="Times New Roman"/>
          <w:bCs/>
          <w:sz w:val="24"/>
          <w:szCs w:val="24"/>
          <w:lang w:val="ru-RU" w:eastAsia="en-US"/>
        </w:rPr>
        <w:t xml:space="preserve"> 17 Закону </w:t>
      </w:r>
      <w:r w:rsidRPr="0012080B">
        <w:rPr>
          <w:rFonts w:ascii="Times New Roman" w:eastAsia="Times New Roman" w:hAnsi="Times New Roman" w:cs="Times New Roman"/>
          <w:color w:val="000000"/>
          <w:sz w:val="24"/>
          <w:szCs w:val="24"/>
          <w:shd w:val="solid" w:color="FFFFFF" w:fill="FFFFFF"/>
          <w:lang w:eastAsia="en-US"/>
        </w:rPr>
        <w:t xml:space="preserve">(крім пункту 13 частини першої статті 17 Закону) </w:t>
      </w:r>
      <w:r w:rsidRPr="0012080B">
        <w:rPr>
          <w:rFonts w:ascii="Times New Roman" w:eastAsia="Calibri" w:hAnsi="Times New Roman" w:cs="Times New Roman"/>
          <w:bCs/>
          <w:sz w:val="24"/>
          <w:szCs w:val="24"/>
          <w:lang w:val="ru-RU" w:eastAsia="en-US"/>
        </w:rPr>
        <w:t xml:space="preserve">шляхом </w:t>
      </w:r>
      <w:proofErr w:type="spellStart"/>
      <w:r w:rsidRPr="0012080B">
        <w:rPr>
          <w:rFonts w:ascii="Times New Roman" w:eastAsia="Calibri" w:hAnsi="Times New Roman" w:cs="Times New Roman"/>
          <w:bCs/>
          <w:sz w:val="24"/>
          <w:szCs w:val="24"/>
          <w:lang w:val="ru-RU" w:eastAsia="en-US"/>
        </w:rPr>
        <w:t>самостійного</w:t>
      </w:r>
      <w:proofErr w:type="spellEnd"/>
      <w:r w:rsidRPr="0012080B">
        <w:rPr>
          <w:rFonts w:ascii="Times New Roman" w:eastAsia="Calibri" w:hAnsi="Times New Roman" w:cs="Times New Roman"/>
          <w:bCs/>
          <w:sz w:val="24"/>
          <w:szCs w:val="24"/>
          <w:lang w:val="ru-RU" w:eastAsia="en-US"/>
        </w:rPr>
        <w:t xml:space="preserve"> </w:t>
      </w:r>
      <w:proofErr w:type="spellStart"/>
      <w:r w:rsidRPr="0012080B">
        <w:rPr>
          <w:rFonts w:ascii="Times New Roman" w:eastAsia="Calibri" w:hAnsi="Times New Roman" w:cs="Times New Roman"/>
          <w:bCs/>
          <w:sz w:val="24"/>
          <w:szCs w:val="24"/>
          <w:lang w:val="ru-RU" w:eastAsia="en-US"/>
        </w:rPr>
        <w:t>декларування</w:t>
      </w:r>
      <w:proofErr w:type="spellEnd"/>
      <w:r w:rsidRPr="0012080B">
        <w:rPr>
          <w:rFonts w:ascii="Times New Roman" w:eastAsia="Calibri" w:hAnsi="Times New Roman" w:cs="Times New Roman"/>
          <w:bCs/>
          <w:sz w:val="24"/>
          <w:szCs w:val="24"/>
          <w:lang w:val="ru-RU" w:eastAsia="en-US"/>
        </w:rPr>
        <w:t xml:space="preserve"> </w:t>
      </w:r>
      <w:proofErr w:type="spellStart"/>
      <w:r w:rsidRPr="0012080B">
        <w:rPr>
          <w:rFonts w:ascii="Times New Roman" w:eastAsia="Calibri" w:hAnsi="Times New Roman" w:cs="Times New Roman"/>
          <w:bCs/>
          <w:sz w:val="24"/>
          <w:szCs w:val="24"/>
          <w:lang w:val="ru-RU" w:eastAsia="en-US"/>
        </w:rPr>
        <w:t>відсутності</w:t>
      </w:r>
      <w:proofErr w:type="spellEnd"/>
      <w:r w:rsidRPr="0012080B">
        <w:rPr>
          <w:rFonts w:ascii="Times New Roman" w:eastAsia="Calibri" w:hAnsi="Times New Roman" w:cs="Times New Roman"/>
          <w:bCs/>
          <w:sz w:val="24"/>
          <w:szCs w:val="24"/>
          <w:lang w:val="ru-RU" w:eastAsia="en-US"/>
        </w:rPr>
        <w:t xml:space="preserve"> таких </w:t>
      </w:r>
      <w:proofErr w:type="spellStart"/>
      <w:r w:rsidRPr="0012080B">
        <w:rPr>
          <w:rFonts w:ascii="Times New Roman" w:eastAsia="Calibri" w:hAnsi="Times New Roman" w:cs="Times New Roman"/>
          <w:bCs/>
          <w:sz w:val="24"/>
          <w:szCs w:val="24"/>
          <w:lang w:val="ru-RU" w:eastAsia="en-US"/>
        </w:rPr>
        <w:t>підстав</w:t>
      </w:r>
      <w:proofErr w:type="spellEnd"/>
      <w:r w:rsidRPr="0012080B">
        <w:rPr>
          <w:rFonts w:ascii="Times New Roman" w:eastAsia="Calibri" w:hAnsi="Times New Roman" w:cs="Times New Roman"/>
          <w:bCs/>
          <w:sz w:val="24"/>
          <w:szCs w:val="24"/>
          <w:lang w:val="ru-RU" w:eastAsia="en-US"/>
        </w:rPr>
        <w:t xml:space="preserve"> в </w:t>
      </w:r>
      <w:proofErr w:type="spellStart"/>
      <w:r w:rsidRPr="0012080B">
        <w:rPr>
          <w:rFonts w:ascii="Times New Roman" w:eastAsia="Calibri" w:hAnsi="Times New Roman" w:cs="Times New Roman"/>
          <w:bCs/>
          <w:sz w:val="24"/>
          <w:szCs w:val="24"/>
          <w:lang w:val="ru-RU" w:eastAsia="en-US"/>
        </w:rPr>
        <w:t>електронній</w:t>
      </w:r>
      <w:proofErr w:type="spellEnd"/>
      <w:r w:rsidRPr="0012080B">
        <w:rPr>
          <w:rFonts w:ascii="Times New Roman" w:eastAsia="Calibri" w:hAnsi="Times New Roman" w:cs="Times New Roman"/>
          <w:bCs/>
          <w:sz w:val="24"/>
          <w:szCs w:val="24"/>
          <w:lang w:val="ru-RU" w:eastAsia="en-US"/>
        </w:rPr>
        <w:t xml:space="preserve"> </w:t>
      </w:r>
      <w:proofErr w:type="spellStart"/>
      <w:r w:rsidRPr="0012080B">
        <w:rPr>
          <w:rFonts w:ascii="Times New Roman" w:eastAsia="Calibri" w:hAnsi="Times New Roman" w:cs="Times New Roman"/>
          <w:bCs/>
          <w:sz w:val="24"/>
          <w:szCs w:val="24"/>
          <w:lang w:val="ru-RU" w:eastAsia="en-US"/>
        </w:rPr>
        <w:t>системі</w:t>
      </w:r>
      <w:proofErr w:type="spellEnd"/>
      <w:r w:rsidRPr="0012080B">
        <w:rPr>
          <w:rFonts w:ascii="Times New Roman" w:eastAsia="Calibri" w:hAnsi="Times New Roman" w:cs="Times New Roman"/>
          <w:bCs/>
          <w:sz w:val="24"/>
          <w:szCs w:val="24"/>
          <w:lang w:val="ru-RU" w:eastAsia="en-US"/>
        </w:rPr>
        <w:t xml:space="preserve"> </w:t>
      </w:r>
      <w:proofErr w:type="gramStart"/>
      <w:r w:rsidRPr="0012080B">
        <w:rPr>
          <w:rFonts w:ascii="Times New Roman" w:eastAsia="Calibri" w:hAnsi="Times New Roman" w:cs="Times New Roman"/>
          <w:bCs/>
          <w:sz w:val="24"/>
          <w:szCs w:val="24"/>
          <w:lang w:val="ru-RU" w:eastAsia="en-US"/>
        </w:rPr>
        <w:t xml:space="preserve">закупівель  </w:t>
      </w:r>
      <w:proofErr w:type="spellStart"/>
      <w:r w:rsidRPr="0012080B">
        <w:rPr>
          <w:rFonts w:ascii="Times New Roman" w:eastAsia="Calibri" w:hAnsi="Times New Roman" w:cs="Times New Roman"/>
          <w:bCs/>
          <w:sz w:val="24"/>
          <w:szCs w:val="24"/>
          <w:lang w:val="ru-RU" w:eastAsia="en-US"/>
        </w:rPr>
        <w:t>під</w:t>
      </w:r>
      <w:proofErr w:type="spellEnd"/>
      <w:proofErr w:type="gramEnd"/>
      <w:r w:rsidRPr="0012080B">
        <w:rPr>
          <w:rFonts w:ascii="Times New Roman" w:eastAsia="Calibri" w:hAnsi="Times New Roman" w:cs="Times New Roman"/>
          <w:bCs/>
          <w:sz w:val="24"/>
          <w:szCs w:val="24"/>
          <w:lang w:val="ru-RU" w:eastAsia="en-US"/>
        </w:rPr>
        <w:t xml:space="preserve"> час </w:t>
      </w:r>
      <w:proofErr w:type="spellStart"/>
      <w:r w:rsidRPr="0012080B">
        <w:rPr>
          <w:rFonts w:ascii="Times New Roman" w:eastAsia="Calibri" w:hAnsi="Times New Roman" w:cs="Times New Roman"/>
          <w:bCs/>
          <w:sz w:val="24"/>
          <w:szCs w:val="24"/>
          <w:lang w:val="ru-RU" w:eastAsia="en-US"/>
        </w:rPr>
        <w:t>подання</w:t>
      </w:r>
      <w:proofErr w:type="spellEnd"/>
      <w:r w:rsidRPr="0012080B">
        <w:rPr>
          <w:rFonts w:ascii="Times New Roman" w:eastAsia="Calibri" w:hAnsi="Times New Roman" w:cs="Times New Roman"/>
          <w:bCs/>
          <w:sz w:val="24"/>
          <w:szCs w:val="24"/>
          <w:lang w:val="ru-RU" w:eastAsia="en-US"/>
        </w:rPr>
        <w:t xml:space="preserve"> </w:t>
      </w:r>
      <w:proofErr w:type="spellStart"/>
      <w:r w:rsidRPr="0012080B">
        <w:rPr>
          <w:rFonts w:ascii="Times New Roman" w:eastAsia="Calibri" w:hAnsi="Times New Roman" w:cs="Times New Roman"/>
          <w:bCs/>
          <w:sz w:val="24"/>
          <w:szCs w:val="24"/>
          <w:lang w:val="ru-RU" w:eastAsia="en-US"/>
        </w:rPr>
        <w:t>тендерної</w:t>
      </w:r>
      <w:proofErr w:type="spellEnd"/>
      <w:r w:rsidRPr="0012080B">
        <w:rPr>
          <w:rFonts w:ascii="Times New Roman" w:eastAsia="Calibri" w:hAnsi="Times New Roman" w:cs="Times New Roman"/>
          <w:bCs/>
          <w:sz w:val="24"/>
          <w:szCs w:val="24"/>
          <w:lang w:val="ru-RU" w:eastAsia="en-US"/>
        </w:rPr>
        <w:t xml:space="preserve"> </w:t>
      </w:r>
      <w:proofErr w:type="spellStart"/>
      <w:r w:rsidRPr="0012080B">
        <w:rPr>
          <w:rFonts w:ascii="Times New Roman" w:eastAsia="Calibri" w:hAnsi="Times New Roman" w:cs="Times New Roman"/>
          <w:bCs/>
          <w:sz w:val="24"/>
          <w:szCs w:val="24"/>
          <w:lang w:val="ru-RU" w:eastAsia="en-US"/>
        </w:rPr>
        <w:t>пропозиції</w:t>
      </w:r>
      <w:proofErr w:type="spellEnd"/>
      <w:r w:rsidRPr="0012080B">
        <w:rPr>
          <w:rFonts w:ascii="Times New Roman" w:eastAsia="Calibri" w:hAnsi="Times New Roman" w:cs="Times New Roman"/>
          <w:bCs/>
          <w:sz w:val="24"/>
          <w:szCs w:val="24"/>
          <w:lang w:val="ru-RU" w:eastAsia="en-US"/>
        </w:rPr>
        <w:t xml:space="preserve">. </w:t>
      </w:r>
    </w:p>
    <w:p w:rsidR="00A304CB" w:rsidRPr="0012080B" w:rsidRDefault="00A304CB" w:rsidP="00A304CB">
      <w:pPr>
        <w:suppressAutoHyphens w:val="0"/>
        <w:spacing w:after="0" w:line="240" w:lineRule="auto"/>
        <w:ind w:firstLine="567"/>
        <w:jc w:val="both"/>
        <w:rPr>
          <w:rFonts w:ascii="Times New Roman" w:eastAsia="Times New Roman" w:hAnsi="Times New Roman" w:cs="Times New Roman"/>
          <w:color w:val="000000"/>
          <w:sz w:val="24"/>
          <w:szCs w:val="24"/>
          <w:shd w:val="solid" w:color="FFFFFF" w:fill="FFFFFF"/>
          <w:lang w:eastAsia="ru-RU"/>
        </w:rPr>
      </w:pPr>
      <w:r w:rsidRPr="0012080B">
        <w:rPr>
          <w:rFonts w:ascii="Times New Roman" w:eastAsia="Times New Roman" w:hAnsi="Times New Roman" w:cs="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w:t>
      </w:r>
      <w:r w:rsidRPr="0012080B">
        <w:rPr>
          <w:rFonts w:ascii="Times New Roman" w:eastAsia="Times New Roman" w:hAnsi="Times New Roman" w:cs="Times New Roman"/>
          <w:color w:val="000000"/>
          <w:sz w:val="24"/>
          <w:szCs w:val="24"/>
          <w:u w:val="single"/>
          <w:shd w:val="solid" w:color="FFFFFF" w:fill="FFFFFF"/>
          <w:lang w:eastAsia="en-US"/>
        </w:rPr>
        <w:t>у випадку закупівлі робіт або послуг</w:t>
      </w:r>
      <w:r w:rsidRPr="0012080B">
        <w:rPr>
          <w:rFonts w:ascii="Times New Roman" w:eastAsia="Times New Roman" w:hAnsi="Times New Roman" w:cs="Times New Roman"/>
          <w:color w:val="000000"/>
          <w:sz w:val="24"/>
          <w:szCs w:val="24"/>
          <w:shd w:val="solid" w:color="FFFFFF" w:fill="FFFFFF"/>
          <w:lang w:eastAsia="en-US"/>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304CB" w:rsidRPr="0012080B" w:rsidRDefault="00A304CB" w:rsidP="00A304CB">
      <w:pPr>
        <w:spacing w:after="0" w:line="240" w:lineRule="auto"/>
        <w:contextualSpacing/>
        <w:jc w:val="both"/>
        <w:rPr>
          <w:rFonts w:ascii="Times New Roman" w:eastAsia="Times New Roman" w:hAnsi="Times New Roman" w:cs="Times New Roman"/>
          <w:i/>
          <w:iCs/>
          <w:color w:val="000000"/>
          <w:sz w:val="24"/>
          <w:szCs w:val="24"/>
          <w:lang w:eastAsia="ru-RU"/>
        </w:rPr>
      </w:pPr>
    </w:p>
    <w:p w:rsidR="00A304CB" w:rsidRPr="0012080B" w:rsidRDefault="00A304CB" w:rsidP="00A304CB">
      <w:pPr>
        <w:spacing w:after="0" w:line="240" w:lineRule="auto"/>
        <w:contextualSpacing/>
        <w:jc w:val="both"/>
        <w:rPr>
          <w:rFonts w:ascii="Times New Roman" w:eastAsia="Calibri" w:hAnsi="Times New Roman" w:cs="Times New Roman"/>
          <w:sz w:val="24"/>
          <w:szCs w:val="24"/>
          <w:lang w:eastAsia="en-US"/>
        </w:rPr>
      </w:pPr>
      <w:r w:rsidRPr="0012080B">
        <w:rPr>
          <w:rFonts w:ascii="Times New Roman" w:eastAsia="Times New Roman" w:hAnsi="Times New Roman" w:cs="Times New Roman"/>
          <w:sz w:val="24"/>
          <w:szCs w:val="24"/>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A304CB" w:rsidRPr="0012080B" w:rsidRDefault="00A304CB" w:rsidP="00A304CB">
      <w:pPr>
        <w:spacing w:after="0" w:line="240" w:lineRule="auto"/>
        <w:contextualSpacing/>
        <w:jc w:val="both"/>
        <w:rPr>
          <w:rFonts w:ascii="Times New Roman" w:eastAsia="Times New Roman" w:hAnsi="Times New Roman" w:cs="Times New Roman"/>
          <w:b/>
          <w:bCs/>
          <w:color w:val="000000"/>
          <w:sz w:val="24"/>
          <w:szCs w:val="24"/>
          <w:lang w:eastAsia="ru-RU"/>
        </w:rPr>
      </w:pPr>
    </w:p>
    <w:p w:rsidR="00A304CB" w:rsidRPr="0012080B" w:rsidRDefault="00A304CB" w:rsidP="00A304CB">
      <w:pPr>
        <w:spacing w:after="0" w:line="240" w:lineRule="auto"/>
        <w:contextualSpacing/>
        <w:jc w:val="both"/>
        <w:rPr>
          <w:rFonts w:ascii="Times New Roman" w:eastAsia="Times New Roman" w:hAnsi="Times New Roman" w:cs="Times New Roman"/>
          <w:b/>
          <w:bCs/>
          <w:color w:val="000000"/>
          <w:sz w:val="24"/>
          <w:szCs w:val="24"/>
          <w:lang w:eastAsia="ru-RU"/>
        </w:rPr>
      </w:pPr>
    </w:p>
    <w:p w:rsidR="00A304CB" w:rsidRPr="0012080B" w:rsidRDefault="00A304CB" w:rsidP="00A304CB">
      <w:pPr>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12080B">
        <w:rPr>
          <w:rFonts w:ascii="Times New Roman" w:eastAsia="Times New Roman" w:hAnsi="Times New Roman" w:cs="Times New Roman"/>
          <w:b/>
          <w:bCs/>
          <w:color w:val="000000"/>
          <w:sz w:val="24"/>
          <w:szCs w:val="24"/>
          <w:lang w:eastAsia="ru-RU"/>
        </w:rPr>
        <w:t>2. Перелік документів та інформації  для підтвердження відповідності ПЕРЕМОЖЦЯ вимогам, визначеним у статті 17 Закону України «Про публічні закупівлі»:</w:t>
      </w:r>
      <w:bookmarkStart w:id="2" w:name="_Hlk37754101"/>
    </w:p>
    <w:p w:rsidR="00932CB8" w:rsidRPr="0012080B" w:rsidRDefault="00932CB8" w:rsidP="00A304CB">
      <w:pPr>
        <w:suppressAutoHyphens w:val="0"/>
        <w:spacing w:after="0" w:line="240" w:lineRule="auto"/>
        <w:ind w:firstLine="567"/>
        <w:jc w:val="both"/>
        <w:rPr>
          <w:rFonts w:ascii="Times New Roman" w:eastAsia="Times New Roman" w:hAnsi="Times New Roman" w:cs="Times New Roman"/>
          <w:color w:val="000000"/>
          <w:sz w:val="24"/>
          <w:szCs w:val="24"/>
          <w:shd w:val="solid" w:color="FFFFFF" w:fill="FFFFFF"/>
          <w:lang w:eastAsia="en-US"/>
        </w:rPr>
      </w:pPr>
    </w:p>
    <w:p w:rsidR="00A304CB" w:rsidRPr="0012080B" w:rsidRDefault="00A304CB" w:rsidP="00A304CB">
      <w:pPr>
        <w:suppressAutoHyphens w:val="0"/>
        <w:spacing w:after="0" w:line="240" w:lineRule="auto"/>
        <w:ind w:firstLine="567"/>
        <w:jc w:val="both"/>
        <w:rPr>
          <w:rFonts w:ascii="Times New Roman" w:eastAsia="Times New Roman" w:hAnsi="Times New Roman" w:cs="Times New Roman"/>
          <w:color w:val="000000"/>
          <w:sz w:val="24"/>
          <w:szCs w:val="24"/>
          <w:shd w:val="solid" w:color="FFFFFF" w:fill="FFFFFF"/>
          <w:lang w:eastAsia="ru-RU"/>
        </w:rPr>
      </w:pPr>
      <w:r w:rsidRPr="0012080B">
        <w:rPr>
          <w:rFonts w:ascii="Times New Roman" w:eastAsia="Times New Roman" w:hAnsi="Times New Roman" w:cs="Times New Roman"/>
          <w:color w:val="000000"/>
          <w:sz w:val="24"/>
          <w:szCs w:val="24"/>
          <w:shd w:val="solid" w:color="FFFFFF" w:fill="FFFFFF"/>
          <w:lang w:eastAsia="en-US"/>
        </w:rPr>
        <w:t xml:space="preserve">Переможець процедури закупівлі у строк, що не перевищує </w:t>
      </w:r>
      <w:r w:rsidRPr="0012080B">
        <w:rPr>
          <w:rFonts w:ascii="Times New Roman" w:eastAsia="Times New Roman" w:hAnsi="Times New Roman" w:cs="Times New Roman"/>
          <w:b/>
          <w:i/>
          <w:color w:val="000000"/>
          <w:sz w:val="24"/>
          <w:szCs w:val="24"/>
          <w:shd w:val="solid" w:color="FFFFFF" w:fill="FFFFFF"/>
          <w:lang w:eastAsia="en-US"/>
        </w:rPr>
        <w:t>чотири дні</w:t>
      </w:r>
      <w:r w:rsidRPr="0012080B">
        <w:rPr>
          <w:rFonts w:ascii="Times New Roman" w:eastAsia="Times New Roman" w:hAnsi="Times New Roman" w:cs="Times New Roman"/>
          <w:color w:val="000000"/>
          <w:sz w:val="24"/>
          <w:szCs w:val="24"/>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bookmarkEnd w:id="2"/>
    <w:p w:rsidR="001A4897" w:rsidRPr="0012080B" w:rsidRDefault="001A4897" w:rsidP="004D512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A4897" w:rsidRPr="0012080B" w:rsidRDefault="001A4897" w:rsidP="00932CB8">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r w:rsidRPr="0012080B">
        <w:rPr>
          <w:rFonts w:ascii="Times New Roman" w:eastAsia="Times New Roman" w:hAnsi="Times New Roman" w:cs="Times New Roman"/>
          <w:b/>
          <w:bCs/>
          <w:color w:val="000000"/>
          <w:sz w:val="24"/>
          <w:szCs w:val="24"/>
          <w:lang w:eastAsia="ru-RU"/>
        </w:rPr>
        <w:t>3. Інша інформація встановлена відповідно до законодавства (для УЧАСНИКІВ - юридичних осіб, фізичних осіб та фізичних осіб-підприємців).</w:t>
      </w:r>
    </w:p>
    <w:p w:rsidR="001A4897" w:rsidRPr="0012080B" w:rsidRDefault="001A4897" w:rsidP="004D5121">
      <w:pPr>
        <w:shd w:val="clear" w:color="auto" w:fill="FFFFFF"/>
        <w:spacing w:after="0" w:line="240" w:lineRule="auto"/>
        <w:contextualSpacing/>
        <w:jc w:val="both"/>
        <w:rPr>
          <w:rFonts w:ascii="Times New Roman" w:eastAsia="Calibri" w:hAnsi="Times New Roman" w:cs="Times New Roman"/>
          <w:b/>
          <w:i/>
          <w:sz w:val="24"/>
          <w:szCs w:val="24"/>
          <w:lang w:eastAsia="ru-RU"/>
        </w:rPr>
      </w:pPr>
      <w:r w:rsidRPr="0012080B">
        <w:rPr>
          <w:rFonts w:ascii="Times New Roman" w:eastAsia="Calibri" w:hAnsi="Times New Roman" w:cs="Times New Roman"/>
          <w:b/>
          <w:i/>
          <w:sz w:val="24"/>
          <w:szCs w:val="24"/>
          <w:lang w:eastAsia="ru-RU"/>
        </w:rPr>
        <w:t>Примітка:</w:t>
      </w:r>
    </w:p>
    <w:p w:rsidR="001A4897" w:rsidRPr="0012080B" w:rsidRDefault="001A4897" w:rsidP="004D5121">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12080B">
        <w:rPr>
          <w:rFonts w:ascii="Times New Roman" w:eastAsia="Calibri" w:hAnsi="Times New Roman" w:cs="Times New Roman"/>
          <w:i/>
          <w:sz w:val="24"/>
          <w:szCs w:val="24"/>
          <w:lang w:eastAsia="ru-RU"/>
        </w:rPr>
        <w:t xml:space="preserve">У разі надання копії документа, вона має бути засвідчена учасником в установленому порядку </w:t>
      </w:r>
      <w:r w:rsidRPr="0012080B">
        <w:rPr>
          <w:rFonts w:ascii="Times New Roman" w:eastAsia="Calibri" w:hAnsi="Times New Roman" w:cs="Times New Roman"/>
          <w:b/>
          <w:i/>
          <w:sz w:val="24"/>
          <w:szCs w:val="24"/>
          <w:u w:val="single"/>
          <w:lang w:eastAsia="ru-RU"/>
        </w:rPr>
        <w:t>не раніше дати оголошення</w:t>
      </w:r>
      <w:r w:rsidRPr="0012080B">
        <w:rPr>
          <w:rFonts w:ascii="Times New Roman" w:eastAsia="Calibri" w:hAnsi="Times New Roman" w:cs="Times New Roman"/>
          <w:i/>
          <w:sz w:val="24"/>
          <w:szCs w:val="24"/>
          <w:lang w:eastAsia="ru-RU"/>
        </w:rPr>
        <w:t xml:space="preserve"> про проведення закупівлі. </w:t>
      </w:r>
    </w:p>
    <w:p w:rsidR="001A4897" w:rsidRPr="0012080B" w:rsidRDefault="001A4897" w:rsidP="004D5121">
      <w:pPr>
        <w:shd w:val="clear" w:color="auto" w:fill="FFFFFF"/>
        <w:spacing w:after="0" w:line="240" w:lineRule="auto"/>
        <w:ind w:firstLine="567"/>
        <w:contextualSpacing/>
        <w:jc w:val="both"/>
        <w:rPr>
          <w:rFonts w:ascii="Times New Roman" w:eastAsia="Calibri" w:hAnsi="Times New Roman" w:cs="Times New Roman"/>
          <w:b/>
          <w:i/>
          <w:sz w:val="24"/>
          <w:szCs w:val="24"/>
          <w:u w:val="single"/>
          <w:lang w:eastAsia="ru-RU"/>
        </w:rPr>
      </w:pPr>
      <w:r w:rsidRPr="0012080B">
        <w:rPr>
          <w:rFonts w:ascii="Times New Roman" w:eastAsia="Calibri" w:hAnsi="Times New Roman" w:cs="Times New Roman"/>
          <w:i/>
          <w:sz w:val="24"/>
          <w:szCs w:val="24"/>
          <w:lang w:eastAsia="ru-RU"/>
        </w:rPr>
        <w:t xml:space="preserve">Напис про засвідчення копії складається зі слів </w:t>
      </w:r>
      <w:r w:rsidRPr="0012080B">
        <w:rPr>
          <w:rFonts w:ascii="Times New Roman" w:eastAsia="Calibri" w:hAnsi="Times New Roman" w:cs="Times New Roman"/>
          <w:i/>
          <w:sz w:val="24"/>
          <w:szCs w:val="24"/>
          <w:u w:val="single"/>
          <w:lang w:eastAsia="ru-RU"/>
        </w:rPr>
        <w:t xml:space="preserve">«Згідно з оригіналом», назви посади, особистого підпису особи, яка засвідчує копію, її ініціалів (ініціалу імені) та прізвища, </w:t>
      </w:r>
      <w:r w:rsidRPr="0012080B">
        <w:rPr>
          <w:rFonts w:ascii="Times New Roman" w:eastAsia="Calibri" w:hAnsi="Times New Roman" w:cs="Times New Roman"/>
          <w:b/>
          <w:i/>
          <w:sz w:val="24"/>
          <w:szCs w:val="24"/>
          <w:u w:val="single"/>
          <w:lang w:eastAsia="ru-RU"/>
        </w:rPr>
        <w:t>дати засвідчення копії.</w:t>
      </w:r>
    </w:p>
    <w:p w:rsidR="001A4897" w:rsidRPr="0012080B" w:rsidRDefault="001A4897" w:rsidP="004D5121">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12080B">
        <w:rPr>
          <w:rFonts w:ascii="Times New Roman" w:eastAsia="Calibri" w:hAnsi="Times New Roman" w:cs="Times New Roman"/>
          <w:i/>
          <w:sz w:val="24"/>
          <w:szCs w:val="24"/>
          <w:lang w:eastAsia="ru-RU"/>
        </w:rPr>
        <w:t>Напис про засвідчення копії скріплюється відбитком печатки відповідно до законодавства (у разі її застосування).</w:t>
      </w:r>
    </w:p>
    <w:p w:rsidR="001A4897" w:rsidRPr="0012080B" w:rsidRDefault="001A4897" w:rsidP="004D5121">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12080B">
        <w:rPr>
          <w:rFonts w:ascii="Times New Roman" w:eastAsia="Calibri" w:hAnsi="Times New Roman" w:cs="Times New Roman"/>
          <w:i/>
          <w:sz w:val="24"/>
          <w:szCs w:val="24"/>
          <w:lang w:eastAsia="ru-RU"/>
        </w:rPr>
        <w:t>Приклад:</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tblGrid>
      <w:tr w:rsidR="001A4897" w:rsidRPr="0012080B" w:rsidTr="00A47456">
        <w:tc>
          <w:tcPr>
            <w:tcW w:w="4531" w:type="dxa"/>
            <w:shd w:val="clear" w:color="auto" w:fill="auto"/>
          </w:tcPr>
          <w:p w:rsidR="001A4897" w:rsidRPr="0012080B" w:rsidRDefault="001A4897" w:rsidP="004D5121">
            <w:pPr>
              <w:shd w:val="clear" w:color="auto" w:fill="FFFFFF"/>
              <w:spacing w:after="0" w:line="240" w:lineRule="auto"/>
              <w:contextualSpacing/>
              <w:jc w:val="both"/>
              <w:rPr>
                <w:rFonts w:ascii="Times New Roman" w:eastAsia="SimSun" w:hAnsi="Times New Roman" w:cs="Times New Roman"/>
                <w:i/>
                <w:sz w:val="24"/>
                <w:szCs w:val="24"/>
                <w:lang w:eastAsia="ru-RU"/>
              </w:rPr>
            </w:pPr>
            <w:r w:rsidRPr="0012080B">
              <w:rPr>
                <w:rFonts w:ascii="Times New Roman" w:eastAsia="SimSun" w:hAnsi="Times New Roman" w:cs="Times New Roman"/>
                <w:i/>
                <w:sz w:val="24"/>
                <w:szCs w:val="24"/>
                <w:lang w:eastAsia="ru-RU"/>
              </w:rPr>
              <w:t>Згідно з оригіналом</w:t>
            </w:r>
          </w:p>
          <w:p w:rsidR="001A4897" w:rsidRPr="0012080B"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12080B">
              <w:rPr>
                <w:rFonts w:ascii="Times New Roman" w:eastAsia="SimSun" w:hAnsi="Times New Roman" w:cs="Times New Roman"/>
                <w:i/>
                <w:sz w:val="24"/>
                <w:szCs w:val="24"/>
                <w:lang w:eastAsia="ru-RU"/>
              </w:rPr>
              <w:t>посада ___________ ініціали, прізвище</w:t>
            </w:r>
          </w:p>
          <w:p w:rsidR="001A4897" w:rsidRPr="0012080B"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12080B">
              <w:rPr>
                <w:rFonts w:ascii="Times New Roman" w:eastAsia="SimSun" w:hAnsi="Times New Roman" w:cs="Times New Roman"/>
                <w:i/>
                <w:sz w:val="24"/>
                <w:szCs w:val="24"/>
                <w:lang w:eastAsia="ru-RU"/>
              </w:rPr>
              <w:t xml:space="preserve">                                         (підпис)</w:t>
            </w:r>
          </w:p>
          <w:p w:rsidR="001A4897" w:rsidRPr="0012080B"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12080B">
              <w:rPr>
                <w:rFonts w:ascii="Times New Roman" w:eastAsia="SimSun" w:hAnsi="Times New Roman" w:cs="Times New Roman"/>
                <w:i/>
                <w:sz w:val="24"/>
                <w:szCs w:val="24"/>
                <w:lang w:eastAsia="ru-RU"/>
              </w:rPr>
              <w:t xml:space="preserve">______________________ </w:t>
            </w:r>
          </w:p>
          <w:p w:rsidR="001A4897" w:rsidRPr="0012080B"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12080B">
              <w:rPr>
                <w:rFonts w:ascii="Times New Roman" w:eastAsia="SimSun" w:hAnsi="Times New Roman" w:cs="Times New Roman"/>
                <w:i/>
                <w:sz w:val="24"/>
                <w:szCs w:val="24"/>
                <w:lang w:eastAsia="ru-RU"/>
              </w:rPr>
              <w:t xml:space="preserve">            (дата засвідчення копії)</w:t>
            </w:r>
          </w:p>
          <w:p w:rsidR="001A4897" w:rsidRPr="0012080B"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12080B">
              <w:rPr>
                <w:rFonts w:ascii="Times New Roman" w:eastAsia="SimSun" w:hAnsi="Times New Roman" w:cs="Times New Roman"/>
                <w:i/>
                <w:sz w:val="24"/>
                <w:szCs w:val="24"/>
                <w:lang w:eastAsia="ru-RU"/>
              </w:rPr>
              <w:t>МП</w:t>
            </w:r>
          </w:p>
        </w:tc>
      </w:tr>
    </w:tbl>
    <w:p w:rsidR="00D941DC" w:rsidRPr="0012080B" w:rsidRDefault="00D941DC" w:rsidP="004D5121">
      <w:pPr>
        <w:widowControl w:val="0"/>
        <w:tabs>
          <w:tab w:val="left" w:pos="1080"/>
        </w:tabs>
        <w:spacing w:after="0" w:line="240" w:lineRule="auto"/>
        <w:jc w:val="center"/>
        <w:rPr>
          <w:rFonts w:ascii="Times New Roman" w:hAnsi="Times New Roman" w:cs="Times New Roman"/>
          <w:b/>
          <w:bCs/>
          <w:i/>
          <w:sz w:val="24"/>
          <w:szCs w:val="24"/>
          <w:lang w:val="ru-RU"/>
        </w:rPr>
      </w:pPr>
    </w:p>
    <w:tbl>
      <w:tblPr>
        <w:tblW w:w="5000" w:type="pct"/>
        <w:tblLook w:val="04A0" w:firstRow="1" w:lastRow="0" w:firstColumn="1" w:lastColumn="0" w:noHBand="0" w:noVBand="1"/>
      </w:tblPr>
      <w:tblGrid>
        <w:gridCol w:w="749"/>
        <w:gridCol w:w="9582"/>
      </w:tblGrid>
      <w:tr w:rsidR="00D941DC" w:rsidRPr="0012080B" w:rsidTr="00F766C6">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rsidR="00D941DC" w:rsidRPr="0012080B" w:rsidRDefault="00561424" w:rsidP="004D5121">
            <w:pPr>
              <w:spacing w:after="0" w:line="240" w:lineRule="auto"/>
              <w:contextualSpacing/>
              <w:jc w:val="center"/>
              <w:rPr>
                <w:rFonts w:ascii="Times New Roman" w:eastAsia="Calibri" w:hAnsi="Times New Roman" w:cs="Times New Roman"/>
                <w:b/>
                <w:sz w:val="24"/>
                <w:szCs w:val="24"/>
              </w:rPr>
            </w:pPr>
            <w:r w:rsidRPr="0012080B">
              <w:rPr>
                <w:rFonts w:ascii="Times New Roman" w:eastAsia="Calibri" w:hAnsi="Times New Roman" w:cs="Times New Roman"/>
                <w:b/>
                <w:sz w:val="24"/>
                <w:szCs w:val="24"/>
              </w:rPr>
              <w:t>ІНШІ ДОКУМЕНТИ ВІД УЧАСНИКА:</w:t>
            </w:r>
          </w:p>
        </w:tc>
      </w:tr>
      <w:tr w:rsidR="00D941DC" w:rsidRPr="0012080B" w:rsidTr="00F766C6">
        <w:trPr>
          <w:trHeight w:val="20"/>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12080B" w:rsidRDefault="00561424" w:rsidP="004D5121">
            <w:pPr>
              <w:spacing w:after="0" w:line="240" w:lineRule="auto"/>
              <w:jc w:val="center"/>
              <w:rPr>
                <w:rFonts w:ascii="Times New Roman" w:eastAsia="Calibri" w:hAnsi="Times New Roman" w:cs="Times New Roman"/>
                <w:b/>
                <w:sz w:val="24"/>
                <w:szCs w:val="24"/>
              </w:rPr>
            </w:pPr>
            <w:r w:rsidRPr="0012080B">
              <w:rPr>
                <w:rFonts w:ascii="Times New Roman" w:eastAsia="Calibri" w:hAnsi="Times New Roman" w:cs="Times New Roman"/>
                <w:b/>
                <w:sz w:val="24"/>
                <w:szCs w:val="24"/>
              </w:rPr>
              <w:lastRenderedPageBreak/>
              <w:t>№ п/п</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12080B" w:rsidRDefault="00561424" w:rsidP="004D5121">
            <w:pPr>
              <w:spacing w:after="0" w:line="240" w:lineRule="auto"/>
              <w:contextualSpacing/>
              <w:jc w:val="center"/>
              <w:rPr>
                <w:rFonts w:ascii="Times New Roman" w:eastAsia="Calibri" w:hAnsi="Times New Roman" w:cs="Times New Roman"/>
                <w:b/>
                <w:sz w:val="24"/>
                <w:szCs w:val="24"/>
              </w:rPr>
            </w:pPr>
            <w:r w:rsidRPr="0012080B">
              <w:rPr>
                <w:rFonts w:ascii="Times New Roman" w:eastAsia="Calibri" w:hAnsi="Times New Roman" w:cs="Times New Roman"/>
                <w:b/>
                <w:sz w:val="24"/>
                <w:szCs w:val="24"/>
              </w:rPr>
              <w:t>НАЗВА ДОКУМЕНТА</w:t>
            </w:r>
          </w:p>
        </w:tc>
      </w:tr>
      <w:tr w:rsidR="00D941DC" w:rsidRPr="0012080B" w:rsidTr="00F766C6">
        <w:trPr>
          <w:trHeight w:val="4208"/>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12080B" w:rsidRDefault="00561424" w:rsidP="004D5121">
            <w:pPr>
              <w:spacing w:after="0" w:line="240" w:lineRule="auto"/>
              <w:jc w:val="center"/>
              <w:rPr>
                <w:rFonts w:ascii="Times New Roman" w:eastAsia="Calibri" w:hAnsi="Times New Roman" w:cs="Times New Roman"/>
                <w:sz w:val="24"/>
                <w:szCs w:val="24"/>
              </w:rPr>
            </w:pPr>
            <w:r w:rsidRPr="0012080B">
              <w:rPr>
                <w:rFonts w:ascii="Times New Roman" w:eastAsia="Calibri" w:hAnsi="Times New Roman" w:cs="Times New Roman"/>
                <w:sz w:val="24"/>
                <w:szCs w:val="24"/>
              </w:rPr>
              <w:t>1.</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12080B" w:rsidRDefault="00561424" w:rsidP="004D5121">
            <w:pPr>
              <w:spacing w:after="0" w:line="240" w:lineRule="auto"/>
              <w:contextualSpacing/>
              <w:jc w:val="both"/>
              <w:rPr>
                <w:rFonts w:ascii="Times New Roman" w:eastAsia="Calibri" w:hAnsi="Times New Roman" w:cs="Times New Roman"/>
                <w:sz w:val="24"/>
                <w:szCs w:val="24"/>
              </w:rPr>
            </w:pPr>
            <w:r w:rsidRPr="0012080B">
              <w:rPr>
                <w:rFonts w:ascii="Times New Roman" w:eastAsia="Calibri" w:hAnsi="Times New Roman" w:cs="Times New Roman"/>
                <w:sz w:val="24"/>
                <w:szCs w:val="24"/>
              </w:rPr>
              <w:t>Оригінал або належним чином засвідчена копія статуту;</w:t>
            </w:r>
          </w:p>
          <w:p w:rsidR="00D941DC" w:rsidRPr="0012080B" w:rsidRDefault="00561424" w:rsidP="004D5121">
            <w:pPr>
              <w:spacing w:after="0" w:line="240" w:lineRule="auto"/>
              <w:contextualSpacing/>
              <w:jc w:val="both"/>
              <w:rPr>
                <w:rFonts w:ascii="Times New Roman" w:eastAsia="Calibri" w:hAnsi="Times New Roman" w:cs="Times New Roman"/>
                <w:sz w:val="24"/>
                <w:szCs w:val="24"/>
              </w:rPr>
            </w:pPr>
            <w:r w:rsidRPr="0012080B">
              <w:rPr>
                <w:rFonts w:ascii="Times New Roman" w:eastAsia="Calibri" w:hAnsi="Times New Roman" w:cs="Times New Roman"/>
                <w:sz w:val="24"/>
                <w:szCs w:val="24"/>
              </w:rPr>
              <w:t xml:space="preserve">в разі, якщо статут знаходиться у вільному доступі на порталі електронних сервісів Міністерства юстиції України, </w:t>
            </w:r>
            <w:r w:rsidRPr="0012080B">
              <w:rPr>
                <w:rFonts w:ascii="Times New Roman" w:eastAsia="Calibri" w:hAnsi="Times New Roman" w:cs="Times New Roman"/>
                <w:sz w:val="24"/>
                <w:szCs w:val="24"/>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12080B">
              <w:rPr>
                <w:rFonts w:ascii="Times New Roman" w:eastAsia="Calibri" w:hAnsi="Times New Roman" w:cs="Times New Roman"/>
                <w:sz w:val="24"/>
                <w:szCs w:val="24"/>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12080B">
              <w:rPr>
                <w:rFonts w:ascii="Times New Roman" w:hAnsi="Times New Roman" w:cs="Times New Roman"/>
                <w:sz w:val="24"/>
                <w:szCs w:val="24"/>
                <w:shd w:val="clear" w:color="auto" w:fill="FFFFFF"/>
              </w:rPr>
              <w:t>–</w:t>
            </w:r>
            <w:r w:rsidRPr="0012080B">
              <w:rPr>
                <w:rFonts w:ascii="Times New Roman" w:eastAsia="Calibri" w:hAnsi="Times New Roman" w:cs="Times New Roman"/>
                <w:sz w:val="24"/>
                <w:szCs w:val="24"/>
              </w:rPr>
              <w:t xml:space="preserve"> </w:t>
            </w:r>
            <w:r w:rsidRPr="0012080B">
              <w:rPr>
                <w:rFonts w:ascii="Times New Roman" w:eastAsia="Calibri" w:hAnsi="Times New Roman" w:cs="Times New Roman"/>
                <w:i/>
                <w:sz w:val="24"/>
                <w:szCs w:val="24"/>
              </w:rPr>
              <w:t>для юридичних осіб</w:t>
            </w:r>
            <w:r w:rsidRPr="0012080B">
              <w:rPr>
                <w:rFonts w:ascii="Times New Roman" w:eastAsia="Calibri" w:hAnsi="Times New Roman" w:cs="Times New Roman"/>
                <w:sz w:val="24"/>
                <w:szCs w:val="24"/>
              </w:rPr>
              <w:t>.</w:t>
            </w:r>
          </w:p>
          <w:p w:rsidR="00D941DC" w:rsidRPr="0012080B" w:rsidRDefault="00561424" w:rsidP="004D5121">
            <w:pPr>
              <w:spacing w:after="0" w:line="240" w:lineRule="auto"/>
              <w:contextualSpacing/>
              <w:jc w:val="both"/>
              <w:rPr>
                <w:rFonts w:ascii="Times New Roman" w:eastAsia="Calibri" w:hAnsi="Times New Roman" w:cs="Times New Roman"/>
                <w:sz w:val="24"/>
                <w:szCs w:val="24"/>
              </w:rPr>
            </w:pPr>
            <w:r w:rsidRPr="0012080B">
              <w:rPr>
                <w:rFonts w:ascii="Times New Roman" w:hAnsi="Times New Roman" w:cs="Times New Roman"/>
                <w:sz w:val="24"/>
                <w:szCs w:val="24"/>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12080B">
              <w:rPr>
                <w:rFonts w:ascii="Times New Roman" w:hAnsi="Times New Roman" w:cs="Times New Roman"/>
                <w:i/>
                <w:iCs/>
                <w:sz w:val="24"/>
                <w:szCs w:val="24"/>
                <w:shd w:val="clear" w:color="auto" w:fill="FFFFFF"/>
              </w:rPr>
              <w:t>(модельний статут при цьому не надається) - для юридичних осіб.</w:t>
            </w:r>
          </w:p>
        </w:tc>
      </w:tr>
      <w:tr w:rsidR="00D941DC" w:rsidRPr="0012080B" w:rsidTr="00F766C6">
        <w:trPr>
          <w:trHeight w:val="544"/>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12080B" w:rsidRDefault="00561424" w:rsidP="004D5121">
            <w:pPr>
              <w:spacing w:after="0" w:line="240" w:lineRule="auto"/>
              <w:jc w:val="center"/>
              <w:rPr>
                <w:rFonts w:ascii="Times New Roman" w:eastAsia="Calibri" w:hAnsi="Times New Roman" w:cs="Times New Roman"/>
                <w:sz w:val="24"/>
                <w:szCs w:val="24"/>
              </w:rPr>
            </w:pPr>
            <w:r w:rsidRPr="0012080B">
              <w:rPr>
                <w:rFonts w:ascii="Times New Roman" w:eastAsia="Calibri" w:hAnsi="Times New Roman" w:cs="Times New Roman"/>
                <w:sz w:val="24"/>
                <w:szCs w:val="24"/>
              </w:rPr>
              <w:t>2.</w:t>
            </w:r>
          </w:p>
        </w:tc>
        <w:tc>
          <w:tcPr>
            <w:tcW w:w="9582" w:type="dxa"/>
            <w:tcBorders>
              <w:top w:val="inset" w:sz="6" w:space="0" w:color="000000"/>
              <w:left w:val="inset" w:sz="6" w:space="0" w:color="000000"/>
              <w:bottom w:val="inset" w:sz="6" w:space="0" w:color="000000"/>
              <w:right w:val="inset" w:sz="6" w:space="0" w:color="000000"/>
            </w:tcBorders>
            <w:vAlign w:val="center"/>
          </w:tcPr>
          <w:p w:rsidR="00153B1D" w:rsidRPr="0012080B" w:rsidRDefault="00153B1D" w:rsidP="004D512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Для фіз</w:t>
            </w:r>
            <w:r w:rsidR="008679F2" w:rsidRPr="0012080B">
              <w:rPr>
                <w:rFonts w:ascii="Times New Roman" w:eastAsia="Times New Roman" w:hAnsi="Times New Roman" w:cs="Times New Roman"/>
                <w:color w:val="000000"/>
                <w:sz w:val="24"/>
                <w:szCs w:val="24"/>
                <w:lang w:eastAsia="ru-RU"/>
              </w:rPr>
              <w:t xml:space="preserve">ичних осіб, </w:t>
            </w:r>
            <w:r w:rsidRPr="0012080B">
              <w:rPr>
                <w:rFonts w:ascii="Times New Roman" w:eastAsia="Times New Roman" w:hAnsi="Times New Roman" w:cs="Times New Roman"/>
                <w:color w:val="000000"/>
                <w:sz w:val="24"/>
                <w:szCs w:val="24"/>
                <w:lang w:eastAsia="ru-RU"/>
              </w:rPr>
              <w:t>фізичних осіб- підприємців:</w:t>
            </w:r>
          </w:p>
          <w:p w:rsidR="00153B1D" w:rsidRPr="0012080B" w:rsidRDefault="00153B1D" w:rsidP="004D512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12080B">
              <w:rPr>
                <w:rFonts w:ascii="Times New Roman" w:eastAsia="Times New Roman" w:hAnsi="Times New Roman" w:cs="Times New Roman"/>
                <w:color w:val="000000"/>
                <w:sz w:val="24"/>
                <w:szCs w:val="24"/>
                <w:lang w:eastAsia="ru-RU"/>
              </w:rPr>
              <w:t xml:space="preserve">спорта з відповідною відміткою </w:t>
            </w:r>
            <w:r w:rsidRPr="0012080B">
              <w:rPr>
                <w:rFonts w:ascii="Times New Roman" w:eastAsia="Times New Roman" w:hAnsi="Times New Roman" w:cs="Times New Roman"/>
                <w:color w:val="000000"/>
                <w:sz w:val="24"/>
                <w:szCs w:val="24"/>
                <w:lang w:eastAsia="ru-RU"/>
              </w:rPr>
              <w:t>або лист-пояснення із зазначенням законодавчих підстав ненадання документу.</w:t>
            </w:r>
          </w:p>
          <w:p w:rsidR="00153B1D" w:rsidRPr="0012080B" w:rsidRDefault="00153B1D" w:rsidP="004D512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12080B">
              <w:rPr>
                <w:rFonts w:ascii="Times New Roman" w:eastAsia="Times New Roman" w:hAnsi="Times New Roman" w:cs="Times New Roman"/>
                <w:color w:val="000000"/>
                <w:sz w:val="24"/>
                <w:szCs w:val="24"/>
                <w:lang w:eastAsia="ru-RU"/>
              </w:rPr>
              <w:t xml:space="preserve">та </w:t>
            </w:r>
          </w:p>
          <w:p w:rsidR="00D941DC" w:rsidRPr="0012080B" w:rsidRDefault="00153B1D" w:rsidP="004D5121">
            <w:pPr>
              <w:spacing w:after="0" w:line="240" w:lineRule="auto"/>
              <w:contextualSpacing/>
              <w:jc w:val="both"/>
              <w:rPr>
                <w:rFonts w:ascii="Times New Roman" w:eastAsia="SimSun" w:hAnsi="Times New Roman" w:cs="Times New Roman"/>
                <w:i/>
                <w:spacing w:val="-4"/>
                <w:sz w:val="24"/>
                <w:szCs w:val="24"/>
              </w:rPr>
            </w:pPr>
            <w:r w:rsidRPr="0012080B">
              <w:rPr>
                <w:rFonts w:ascii="Times New Roman" w:eastAsia="Times New Roman" w:hAnsi="Times New Roman" w:cs="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12080B" w:rsidTr="00F766C6">
        <w:trPr>
          <w:trHeight w:val="1963"/>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12080B" w:rsidRDefault="00561424" w:rsidP="004D5121">
            <w:pPr>
              <w:spacing w:after="0" w:line="240" w:lineRule="auto"/>
              <w:jc w:val="center"/>
              <w:rPr>
                <w:rFonts w:ascii="Times New Roman" w:eastAsia="Calibri" w:hAnsi="Times New Roman" w:cs="Times New Roman"/>
                <w:sz w:val="24"/>
                <w:szCs w:val="24"/>
              </w:rPr>
            </w:pPr>
            <w:r w:rsidRPr="0012080B">
              <w:rPr>
                <w:rFonts w:ascii="Times New Roman" w:eastAsia="Calibri" w:hAnsi="Times New Roman" w:cs="Times New Roman"/>
                <w:sz w:val="24"/>
                <w:szCs w:val="24"/>
              </w:rPr>
              <w:t>3.</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12080B" w:rsidRDefault="00561424" w:rsidP="004D5121">
            <w:pPr>
              <w:pStyle w:val="1c"/>
              <w:widowControl w:val="0"/>
              <w:snapToGrid w:val="0"/>
              <w:spacing w:line="240" w:lineRule="auto"/>
              <w:ind w:left="1" w:right="113" w:firstLine="12"/>
              <w:contextualSpacing/>
              <w:jc w:val="both"/>
              <w:rPr>
                <w:rFonts w:ascii="Times New Roman" w:eastAsia="SimSun" w:hAnsi="Times New Roman" w:cs="Times New Roman"/>
                <w:color w:val="auto"/>
                <w:sz w:val="24"/>
                <w:szCs w:val="24"/>
                <w:lang w:val="uk-UA"/>
              </w:rPr>
            </w:pPr>
            <w:r w:rsidRPr="0012080B">
              <w:rPr>
                <w:rFonts w:ascii="Times New Roman" w:eastAsia="Times New Roman" w:hAnsi="Times New Roman" w:cs="Times New Roman"/>
                <w:sz w:val="24"/>
                <w:szCs w:val="24"/>
                <w:lang w:val="uk-UA"/>
              </w:rPr>
              <w:t xml:space="preserve">Якщо пропозиція подається не керівником учасника, зазначеним у Єдиному державному реєстрі </w:t>
            </w:r>
            <w:r w:rsidRPr="0012080B">
              <w:rPr>
                <w:rFonts w:ascii="Times New Roman" w:eastAsia="Times New Roman" w:hAnsi="Times New Roman" w:cs="Times New Roman"/>
                <w:color w:val="auto"/>
                <w:sz w:val="24"/>
                <w:szCs w:val="24"/>
                <w:lang w:val="uk-UA"/>
              </w:rPr>
              <w:t xml:space="preserve">юридичних осіб, фізичних осіб-підприємців та громадських формувань, а іншою особою, учасник надає </w:t>
            </w:r>
            <w:r w:rsidRPr="0012080B">
              <w:rPr>
                <w:rFonts w:ascii="Times New Roman" w:eastAsia="Calibri" w:hAnsi="Times New Roman" w:cs="Times New Roman"/>
                <w:color w:val="auto"/>
                <w:sz w:val="24"/>
                <w:szCs w:val="24"/>
                <w:lang w:val="uk-UA" w:eastAsia="uk-UA"/>
              </w:rPr>
              <w:t xml:space="preserve">оригінал або належним чином засвідчену учасником копію </w:t>
            </w:r>
            <w:r w:rsidRPr="0012080B">
              <w:rPr>
                <w:rFonts w:ascii="Times New Roman" w:eastAsia="Times New Roman" w:hAnsi="Times New Roman" w:cs="Times New Roman"/>
                <w:color w:val="auto"/>
                <w:sz w:val="24"/>
                <w:szCs w:val="24"/>
                <w:lang w:val="uk-UA"/>
              </w:rPr>
              <w:t xml:space="preserve">довіреності/доручення щодо уповноваження цієї особи та належним чином засвідчену </w:t>
            </w:r>
            <w:r w:rsidRPr="0012080B">
              <w:rPr>
                <w:rFonts w:ascii="Times New Roman" w:eastAsia="Calibri" w:hAnsi="Times New Roman" w:cs="Times New Roman"/>
                <w:color w:val="auto"/>
                <w:sz w:val="24"/>
                <w:szCs w:val="24"/>
                <w:lang w:val="uk-UA" w:eastAsia="uk-UA"/>
              </w:rPr>
              <w:t xml:space="preserve">копію паспорта </w:t>
            </w:r>
            <w:r w:rsidRPr="0012080B">
              <w:rPr>
                <w:rFonts w:ascii="Times New Roman" w:eastAsia="Times New Roman" w:hAnsi="Times New Roman" w:cs="Times New Roman"/>
                <w:color w:val="auto"/>
                <w:sz w:val="24"/>
                <w:szCs w:val="24"/>
                <w:lang w:val="uk-UA"/>
              </w:rPr>
              <w:t>уповноваженої особи (1-6 сторінки та сторінка із зазначенням місця проживання)</w:t>
            </w:r>
          </w:p>
        </w:tc>
      </w:tr>
      <w:tr w:rsidR="00D941DC" w:rsidRPr="0012080B" w:rsidTr="00F766C6">
        <w:trPr>
          <w:trHeight w:val="2825"/>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12080B" w:rsidRDefault="001A4897" w:rsidP="004D5121">
            <w:pPr>
              <w:spacing w:after="0" w:line="240" w:lineRule="auto"/>
              <w:rPr>
                <w:rFonts w:ascii="Times New Roman" w:eastAsia="Calibri" w:hAnsi="Times New Roman" w:cs="Times New Roman"/>
                <w:sz w:val="24"/>
                <w:szCs w:val="24"/>
              </w:rPr>
            </w:pPr>
            <w:r w:rsidRPr="0012080B">
              <w:rPr>
                <w:rFonts w:ascii="Times New Roman" w:eastAsia="Calibri" w:hAnsi="Times New Roman" w:cs="Times New Roman"/>
                <w:sz w:val="24"/>
                <w:szCs w:val="24"/>
                <w:lang w:val="en-US"/>
              </w:rPr>
              <w:t>4</w:t>
            </w:r>
            <w:r w:rsidR="00561424" w:rsidRPr="0012080B">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shd w:val="clear" w:color="auto" w:fill="auto"/>
            <w:vAlign w:val="center"/>
          </w:tcPr>
          <w:p w:rsidR="00D941DC" w:rsidRPr="0012080B" w:rsidRDefault="00561424" w:rsidP="004D5121">
            <w:pPr>
              <w:pStyle w:val="1e"/>
              <w:contextualSpacing/>
              <w:jc w:val="both"/>
              <w:rPr>
                <w:lang w:val="uk-UA"/>
              </w:rPr>
            </w:pPr>
            <w:r w:rsidRPr="0012080B">
              <w:rPr>
                <w:rFonts w:eastAsia="SimSun"/>
                <w:lang w:val="uk-UA"/>
              </w:rPr>
              <w:t xml:space="preserve">Оригінал або належним чином засвідчена копія </w:t>
            </w:r>
            <w:r w:rsidRPr="0012080B">
              <w:rPr>
                <w:lang w:val="uk-UA"/>
              </w:rPr>
              <w:t xml:space="preserve">ліцензії та/або документа дозвільного характеру на провадження виду господарської діяльності </w:t>
            </w:r>
            <w:r w:rsidRPr="0012080B">
              <w:rPr>
                <w:u w:val="single"/>
                <w:lang w:val="uk-UA"/>
              </w:rPr>
              <w:t>за предметом закупівлі</w:t>
            </w:r>
            <w:r w:rsidRPr="0012080B">
              <w:rPr>
                <w:lang w:val="uk-UA"/>
              </w:rPr>
              <w:t>, якщо отримання таких ліцензій та/або документів дозвільного характеру передбачено законодавством України</w:t>
            </w:r>
            <w:r w:rsidRPr="0012080B">
              <w:rPr>
                <w:rFonts w:eastAsia="SimSun"/>
                <w:lang w:val="uk-UA"/>
              </w:rPr>
              <w:t xml:space="preserve">. </w:t>
            </w:r>
            <w:r w:rsidRPr="0012080B">
              <w:rPr>
                <w:i/>
                <w:iCs/>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12080B">
              <w:rPr>
                <w:i/>
                <w:iCs/>
                <w:lang w:val="uk-UA" w:eastAsia="en-US"/>
              </w:rPr>
              <w:t>лист, довідка або інший підтверджуючий документ за підписом уповноваженої особи учасника</w:t>
            </w:r>
            <w:r w:rsidRPr="0012080B">
              <w:rPr>
                <w:i/>
                <w:iCs/>
                <w:lang w:val="uk-UA"/>
              </w:rPr>
              <w:t>) щодо їх отримання до моменту укладання договору (продовження терміну дії на весь період дії договору).</w:t>
            </w:r>
          </w:p>
        </w:tc>
      </w:tr>
      <w:tr w:rsidR="00D941DC" w:rsidRPr="0012080B" w:rsidTr="00F766C6">
        <w:trPr>
          <w:trHeight w:val="971"/>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12080B" w:rsidRDefault="001A4897" w:rsidP="004D5121">
            <w:pPr>
              <w:spacing w:after="0" w:line="240" w:lineRule="auto"/>
              <w:jc w:val="center"/>
              <w:rPr>
                <w:rFonts w:ascii="Times New Roman" w:eastAsia="Calibri" w:hAnsi="Times New Roman" w:cs="Times New Roman"/>
                <w:sz w:val="24"/>
                <w:szCs w:val="24"/>
              </w:rPr>
            </w:pPr>
            <w:r w:rsidRPr="0012080B">
              <w:rPr>
                <w:rFonts w:ascii="Times New Roman" w:eastAsia="Calibri" w:hAnsi="Times New Roman" w:cs="Times New Roman"/>
                <w:sz w:val="24"/>
                <w:szCs w:val="24"/>
              </w:rPr>
              <w:t>5</w:t>
            </w:r>
            <w:r w:rsidR="00561424" w:rsidRPr="0012080B">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12080B" w:rsidRDefault="000D3EF7" w:rsidP="004D5121">
            <w:pPr>
              <w:pStyle w:val="1c"/>
              <w:spacing w:line="240" w:lineRule="auto"/>
              <w:ind w:hanging="21"/>
              <w:jc w:val="both"/>
              <w:rPr>
                <w:rFonts w:ascii="Times New Roman" w:hAnsi="Times New Roman" w:cs="Times New Roman"/>
                <w:color w:val="auto"/>
                <w:sz w:val="24"/>
                <w:szCs w:val="24"/>
                <w:lang w:val="uk-UA"/>
              </w:rPr>
            </w:pPr>
            <w:r w:rsidRPr="0012080B">
              <w:rPr>
                <w:rFonts w:ascii="Times New Roman" w:eastAsia="Times New Roman" w:hAnsi="Times New Roman" w:cs="Times New Roman"/>
                <w:color w:val="auto"/>
                <w:sz w:val="24"/>
                <w:szCs w:val="24"/>
                <w:lang w:val="uk-UA"/>
              </w:rPr>
              <w:t xml:space="preserve">Довідка (інформація) про </w:t>
            </w:r>
            <w:r w:rsidR="00561424" w:rsidRPr="0012080B">
              <w:rPr>
                <w:rStyle w:val="qowt-font2-timesnewroman"/>
                <w:rFonts w:ascii="Times New Roman" w:hAnsi="Times New Roman"/>
                <w:color w:val="auto"/>
                <w:sz w:val="24"/>
                <w:szCs w:val="24"/>
                <w:lang w:val="uk-UA"/>
              </w:rPr>
              <w:t xml:space="preserve">відсутність </w:t>
            </w:r>
            <w:r w:rsidR="00561424" w:rsidRPr="0012080B">
              <w:rPr>
                <w:rFonts w:ascii="Times New Roman" w:eastAsia="TimesNewRomanPSMT" w:hAnsi="Times New Roman" w:cs="Times New Roman"/>
                <w:color w:val="auto"/>
                <w:sz w:val="24"/>
                <w:szCs w:val="24"/>
                <w:lang w:val="uk-UA"/>
              </w:rPr>
              <w:t>застосування санкцій, передбачених статтею 236 Господарського кодексу України наступного змісту:</w:t>
            </w:r>
          </w:p>
          <w:p w:rsidR="00D941DC" w:rsidRPr="0012080B" w:rsidRDefault="00561424" w:rsidP="004D5121">
            <w:pPr>
              <w:pStyle w:val="aff8"/>
              <w:spacing w:beforeAutospacing="0" w:after="0" w:afterAutospacing="0"/>
              <w:jc w:val="both"/>
              <w:rPr>
                <w:i/>
              </w:rPr>
            </w:pPr>
            <w:r w:rsidRPr="0012080B">
              <w:rPr>
                <w:i/>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w:t>
            </w:r>
            <w:r w:rsidRPr="0012080B">
              <w:rPr>
                <w:i/>
              </w:rPr>
              <w:lastRenderedPageBreak/>
              <w:t>адміністративну/і санкцію/</w:t>
            </w:r>
            <w:proofErr w:type="spellStart"/>
            <w:r w:rsidRPr="0012080B">
              <w:rPr>
                <w:i/>
              </w:rPr>
              <w:t>ії</w:t>
            </w:r>
            <w:proofErr w:type="spellEnd"/>
            <w:r w:rsidRPr="0012080B">
              <w:rPr>
                <w:i/>
              </w:rPr>
              <w:t xml:space="preserve">, передбачену/і п.4. ч.1. ст.236 ГКУ, </w:t>
            </w:r>
            <w:r w:rsidRPr="0012080B">
              <w:rPr>
                <w:rStyle w:val="qowt-font2-timesnewroman"/>
                <w:i/>
              </w:rPr>
              <w:t xml:space="preserve">як </w:t>
            </w:r>
            <w:r w:rsidRPr="0012080B">
              <w:rPr>
                <w:i/>
              </w:rPr>
              <w:t>відмова від встановлення господарських відносин на майбутнє не було застосовано».</w:t>
            </w:r>
          </w:p>
          <w:p w:rsidR="00D941DC" w:rsidRPr="0012080B" w:rsidRDefault="00561424" w:rsidP="004D5121">
            <w:pPr>
              <w:pStyle w:val="aff8"/>
              <w:spacing w:beforeAutospacing="0" w:after="0" w:afterAutospacing="0"/>
              <w:jc w:val="both"/>
            </w:pPr>
            <w:r w:rsidRPr="0012080B">
              <w:t>ПРИМІТКА:</w:t>
            </w:r>
          </w:p>
          <w:p w:rsidR="00D941DC" w:rsidRPr="0012080B" w:rsidRDefault="00561424" w:rsidP="004D5121">
            <w:pPr>
              <w:pStyle w:val="affb"/>
              <w:spacing w:after="0" w:line="240" w:lineRule="auto"/>
              <w:ind w:left="0"/>
              <w:jc w:val="both"/>
              <w:rPr>
                <w:rFonts w:ascii="Times New Roman" w:eastAsia="TimesNewRomanPSMT" w:hAnsi="Times New Roman" w:cs="Times New Roman"/>
                <w:sz w:val="24"/>
                <w:szCs w:val="24"/>
              </w:rPr>
            </w:pPr>
            <w:r w:rsidRPr="0012080B">
              <w:rPr>
                <w:rFonts w:ascii="Times New Roman" w:hAnsi="Times New Roman" w:cs="Times New Roman"/>
                <w:iCs/>
                <w:sz w:val="24"/>
                <w:szCs w:val="24"/>
              </w:rPr>
              <w:t>*У разі застосовування зазначеної санкції з</w:t>
            </w:r>
            <w:r w:rsidRPr="0012080B">
              <w:rPr>
                <w:rFonts w:ascii="Times New Roman" w:hAnsi="Times New Roman" w:cs="Times New Roman"/>
                <w:sz w:val="24"/>
                <w:szCs w:val="24"/>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12080B"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12080B" w:rsidRDefault="001A4897" w:rsidP="004D5121">
            <w:pPr>
              <w:spacing w:after="0" w:line="240" w:lineRule="auto"/>
              <w:jc w:val="center"/>
              <w:rPr>
                <w:rFonts w:ascii="Times New Roman" w:eastAsia="Calibri" w:hAnsi="Times New Roman" w:cs="Times New Roman"/>
                <w:sz w:val="24"/>
                <w:szCs w:val="24"/>
              </w:rPr>
            </w:pPr>
            <w:r w:rsidRPr="0012080B">
              <w:rPr>
                <w:rFonts w:ascii="Times New Roman" w:eastAsia="Calibri" w:hAnsi="Times New Roman" w:cs="Times New Roman"/>
                <w:sz w:val="24"/>
                <w:szCs w:val="24"/>
              </w:rPr>
              <w:lastRenderedPageBreak/>
              <w:t>8</w:t>
            </w:r>
            <w:r w:rsidR="00561424" w:rsidRPr="0012080B">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12080B" w:rsidRDefault="00561424" w:rsidP="004D5121">
            <w:pPr>
              <w:spacing w:after="0" w:line="240" w:lineRule="auto"/>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Гарантійний  лист від учасника наступного змісту:</w:t>
            </w:r>
          </w:p>
          <w:p w:rsidR="00D941DC" w:rsidRPr="0012080B" w:rsidRDefault="00561424" w:rsidP="004D5121">
            <w:pPr>
              <w:spacing w:after="0" w:line="240" w:lineRule="auto"/>
              <w:jc w:val="both"/>
              <w:rPr>
                <w:rFonts w:ascii="Times New Roman" w:eastAsia="Times New Roman" w:hAnsi="Times New Roman" w:cs="Times New Roman"/>
                <w:i/>
                <w:sz w:val="24"/>
                <w:szCs w:val="24"/>
              </w:rPr>
            </w:pPr>
            <w:r w:rsidRPr="0012080B">
              <w:rPr>
                <w:rFonts w:ascii="Times New Roman" w:hAnsi="Times New Roman" w:cs="Times New Roman"/>
                <w:i/>
                <w:sz w:val="24"/>
                <w:szCs w:val="24"/>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12080B"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8679F2" w:rsidRPr="0012080B" w:rsidRDefault="001A4897" w:rsidP="004D5121">
            <w:pPr>
              <w:spacing w:after="0" w:line="240" w:lineRule="auto"/>
              <w:jc w:val="center"/>
              <w:rPr>
                <w:rFonts w:ascii="Times New Roman" w:eastAsia="Calibri" w:hAnsi="Times New Roman" w:cs="Times New Roman"/>
                <w:sz w:val="24"/>
                <w:szCs w:val="24"/>
              </w:rPr>
            </w:pPr>
            <w:r w:rsidRPr="0012080B">
              <w:rPr>
                <w:rFonts w:ascii="Times New Roman" w:eastAsia="Calibri" w:hAnsi="Times New Roman" w:cs="Times New Roman"/>
                <w:sz w:val="24"/>
                <w:szCs w:val="24"/>
              </w:rPr>
              <w:t>9.</w:t>
            </w:r>
          </w:p>
        </w:tc>
        <w:tc>
          <w:tcPr>
            <w:tcW w:w="9582" w:type="dxa"/>
            <w:tcBorders>
              <w:top w:val="inset" w:sz="6" w:space="0" w:color="000000"/>
              <w:left w:val="inset" w:sz="6" w:space="0" w:color="000000"/>
              <w:bottom w:val="inset" w:sz="6" w:space="0" w:color="000000"/>
              <w:right w:val="inset" w:sz="6" w:space="0" w:color="000000"/>
            </w:tcBorders>
            <w:vAlign w:val="center"/>
          </w:tcPr>
          <w:p w:rsidR="008679F2" w:rsidRPr="0012080B" w:rsidRDefault="008679F2" w:rsidP="004D5121">
            <w:pPr>
              <w:spacing w:after="0" w:line="240" w:lineRule="auto"/>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Гарантійний лист від учасника наступного змісту:</w:t>
            </w:r>
          </w:p>
          <w:p w:rsidR="008679F2" w:rsidRPr="0012080B" w:rsidRDefault="008679F2" w:rsidP="004D5121">
            <w:pPr>
              <w:spacing w:after="0" w:line="240" w:lineRule="auto"/>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w:t>
            </w:r>
            <w:r w:rsidRPr="0012080B">
              <w:rPr>
                <w:rFonts w:ascii="Times New Roman" w:eastAsia="Times New Roman" w:hAnsi="Times New Roman" w:cs="Times New Roman"/>
                <w:i/>
                <w:sz w:val="24"/>
                <w:szCs w:val="24"/>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12080B">
              <w:rPr>
                <w:rFonts w:ascii="Times New Roman" w:eastAsia="Times New Roman" w:hAnsi="Times New Roman" w:cs="Times New Roman"/>
                <w:sz w:val="24"/>
                <w:szCs w:val="24"/>
              </w:rPr>
              <w:t>»</w:t>
            </w:r>
          </w:p>
        </w:tc>
      </w:tr>
      <w:tr w:rsidR="00B26339" w:rsidRPr="002A4143"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B26339" w:rsidRPr="0012080B" w:rsidRDefault="00433729" w:rsidP="00033E74">
            <w:pPr>
              <w:spacing w:after="0" w:line="240" w:lineRule="auto"/>
              <w:jc w:val="center"/>
              <w:rPr>
                <w:rFonts w:ascii="Times New Roman" w:eastAsia="Calibri" w:hAnsi="Times New Roman" w:cs="Times New Roman"/>
                <w:sz w:val="24"/>
                <w:szCs w:val="24"/>
                <w:lang w:val="en-US"/>
              </w:rPr>
            </w:pPr>
            <w:r w:rsidRPr="0012080B">
              <w:rPr>
                <w:rFonts w:ascii="Times New Roman" w:eastAsia="Calibri" w:hAnsi="Times New Roman" w:cs="Times New Roman"/>
                <w:sz w:val="24"/>
                <w:szCs w:val="24"/>
                <w:lang w:val="en-US"/>
              </w:rPr>
              <w:t>1</w:t>
            </w:r>
            <w:r w:rsidR="00033E74" w:rsidRPr="0012080B">
              <w:rPr>
                <w:rFonts w:ascii="Times New Roman" w:eastAsia="Calibri" w:hAnsi="Times New Roman" w:cs="Times New Roman"/>
                <w:sz w:val="24"/>
                <w:szCs w:val="24"/>
              </w:rPr>
              <w:t>0</w:t>
            </w:r>
            <w:r w:rsidRPr="0012080B">
              <w:rPr>
                <w:rFonts w:ascii="Times New Roman" w:eastAsia="Calibri" w:hAnsi="Times New Roman" w:cs="Times New Roman"/>
                <w:sz w:val="24"/>
                <w:szCs w:val="24"/>
                <w:lang w:val="en-US"/>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B26339" w:rsidRPr="0012080B" w:rsidRDefault="00B26339" w:rsidP="004D5121">
            <w:pPr>
              <w:spacing w:after="0" w:line="240" w:lineRule="auto"/>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 xml:space="preserve">Довідка, яка містить інформацію про учасника закупівлі, </w:t>
            </w:r>
            <w:r w:rsidRPr="0012080B">
              <w:rPr>
                <w:rFonts w:ascii="Times New Roman" w:eastAsia="Times New Roman" w:hAnsi="Times New Roman" w:cs="Times New Roman"/>
                <w:b/>
                <w:sz w:val="24"/>
                <w:szCs w:val="24"/>
              </w:rPr>
              <w:t>за формою</w:t>
            </w:r>
            <w:r w:rsidRPr="0012080B">
              <w:rPr>
                <w:rFonts w:ascii="Times New Roman" w:eastAsia="Times New Roman" w:hAnsi="Times New Roman" w:cs="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6"/>
              <w:gridCol w:w="2940"/>
            </w:tblGrid>
            <w:tr w:rsidR="00B26339" w:rsidRPr="0012080B" w:rsidTr="00DF187A">
              <w:tc>
                <w:tcPr>
                  <w:tcW w:w="5988" w:type="dxa"/>
                  <w:shd w:val="clear" w:color="auto" w:fill="auto"/>
                </w:tcPr>
                <w:p w:rsidR="00B26339" w:rsidRPr="0012080B" w:rsidRDefault="00B26339" w:rsidP="004D5121">
                  <w:pPr>
                    <w:spacing w:after="0" w:line="240" w:lineRule="auto"/>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Повне найменування учасника</w:t>
                  </w:r>
                </w:p>
              </w:tc>
              <w:tc>
                <w:tcPr>
                  <w:tcW w:w="2744" w:type="dxa"/>
                  <w:shd w:val="clear" w:color="auto" w:fill="auto"/>
                </w:tcPr>
                <w:p w:rsidR="00B26339" w:rsidRPr="0012080B" w:rsidRDefault="00B26339" w:rsidP="004D5121">
                  <w:pPr>
                    <w:spacing w:after="0" w:line="240" w:lineRule="auto"/>
                    <w:jc w:val="both"/>
                    <w:rPr>
                      <w:rFonts w:ascii="Times New Roman" w:eastAsia="Times New Roman" w:hAnsi="Times New Roman" w:cs="Times New Roman"/>
                      <w:sz w:val="24"/>
                      <w:szCs w:val="24"/>
                    </w:rPr>
                  </w:pPr>
                </w:p>
              </w:tc>
            </w:tr>
            <w:tr w:rsidR="00B26339" w:rsidRPr="0012080B" w:rsidTr="00DF187A">
              <w:tc>
                <w:tcPr>
                  <w:tcW w:w="5988" w:type="dxa"/>
                  <w:shd w:val="clear" w:color="auto" w:fill="auto"/>
                </w:tcPr>
                <w:p w:rsidR="00B26339" w:rsidRPr="0012080B" w:rsidRDefault="00B26339" w:rsidP="004D5121">
                  <w:pPr>
                    <w:spacing w:after="0" w:line="240" w:lineRule="auto"/>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Юридична та поштова адреса</w:t>
                  </w:r>
                </w:p>
              </w:tc>
              <w:tc>
                <w:tcPr>
                  <w:tcW w:w="2744" w:type="dxa"/>
                  <w:shd w:val="clear" w:color="auto" w:fill="auto"/>
                </w:tcPr>
                <w:p w:rsidR="00B26339" w:rsidRPr="0012080B" w:rsidRDefault="00B26339" w:rsidP="004D5121">
                  <w:pPr>
                    <w:spacing w:after="0" w:line="240" w:lineRule="auto"/>
                    <w:jc w:val="both"/>
                    <w:rPr>
                      <w:rFonts w:ascii="Times New Roman" w:eastAsia="Times New Roman" w:hAnsi="Times New Roman" w:cs="Times New Roman"/>
                      <w:sz w:val="24"/>
                      <w:szCs w:val="24"/>
                    </w:rPr>
                  </w:pPr>
                </w:p>
              </w:tc>
            </w:tr>
            <w:tr w:rsidR="00B26339" w:rsidRPr="0012080B" w:rsidTr="00DF187A">
              <w:tc>
                <w:tcPr>
                  <w:tcW w:w="5988" w:type="dxa"/>
                  <w:shd w:val="clear" w:color="auto" w:fill="auto"/>
                </w:tcPr>
                <w:p w:rsidR="00B26339" w:rsidRPr="0012080B" w:rsidRDefault="00B26339" w:rsidP="004D5121">
                  <w:pPr>
                    <w:spacing w:after="0" w:line="240" w:lineRule="auto"/>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 xml:space="preserve">Код ЄДРПОУ </w:t>
                  </w:r>
                  <w:r w:rsidRPr="0012080B">
                    <w:rPr>
                      <w:rFonts w:ascii="Times New Roman" w:eastAsia="Times New Roman" w:hAnsi="Times New Roman" w:cs="Times New Roman"/>
                      <w:i/>
                      <w:sz w:val="24"/>
                      <w:szCs w:val="24"/>
                    </w:rPr>
                    <w:t>(для юридичних осіб)</w:t>
                  </w:r>
                  <w:r w:rsidRPr="0012080B">
                    <w:rPr>
                      <w:rFonts w:ascii="Times New Roman" w:eastAsia="Times New Roman" w:hAnsi="Times New Roman" w:cs="Times New Roman"/>
                      <w:sz w:val="24"/>
                      <w:szCs w:val="24"/>
                    </w:rPr>
                    <w:t xml:space="preserve"> або індивідуальний податковий номер учасника (</w:t>
                  </w:r>
                  <w:r w:rsidRPr="0012080B">
                    <w:rPr>
                      <w:rFonts w:ascii="Times New Roman" w:eastAsia="Times New Roman" w:hAnsi="Times New Roman" w:cs="Times New Roman"/>
                      <w:i/>
                      <w:sz w:val="24"/>
                      <w:szCs w:val="24"/>
                    </w:rPr>
                    <w:t>для фізичних осіб, фізичних осіб – підприємців)</w:t>
                  </w:r>
                </w:p>
              </w:tc>
              <w:tc>
                <w:tcPr>
                  <w:tcW w:w="2744" w:type="dxa"/>
                  <w:shd w:val="clear" w:color="auto" w:fill="auto"/>
                </w:tcPr>
                <w:p w:rsidR="00B26339" w:rsidRPr="0012080B" w:rsidRDefault="00B26339" w:rsidP="004D5121">
                  <w:pPr>
                    <w:spacing w:after="0" w:line="240" w:lineRule="auto"/>
                    <w:jc w:val="both"/>
                    <w:rPr>
                      <w:rFonts w:ascii="Times New Roman" w:eastAsia="Times New Roman" w:hAnsi="Times New Roman" w:cs="Times New Roman"/>
                      <w:sz w:val="24"/>
                      <w:szCs w:val="24"/>
                    </w:rPr>
                  </w:pPr>
                </w:p>
              </w:tc>
            </w:tr>
            <w:tr w:rsidR="00B26339" w:rsidRPr="0012080B" w:rsidTr="00DF187A">
              <w:tc>
                <w:tcPr>
                  <w:tcW w:w="5988" w:type="dxa"/>
                  <w:shd w:val="clear" w:color="auto" w:fill="auto"/>
                </w:tcPr>
                <w:p w:rsidR="00B26339" w:rsidRPr="0012080B" w:rsidRDefault="00B26339" w:rsidP="004D5121">
                  <w:pPr>
                    <w:spacing w:after="0" w:line="240" w:lineRule="auto"/>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rsidR="00B26339" w:rsidRPr="0012080B" w:rsidRDefault="00B26339" w:rsidP="004D5121">
                  <w:pPr>
                    <w:spacing w:after="0" w:line="240" w:lineRule="auto"/>
                    <w:jc w:val="both"/>
                    <w:rPr>
                      <w:rFonts w:ascii="Times New Roman" w:eastAsia="Times New Roman" w:hAnsi="Times New Roman" w:cs="Times New Roman"/>
                      <w:sz w:val="24"/>
                      <w:szCs w:val="24"/>
                    </w:rPr>
                  </w:pPr>
                </w:p>
              </w:tc>
            </w:tr>
            <w:tr w:rsidR="00B26339" w:rsidRPr="0012080B" w:rsidTr="00DF187A">
              <w:tc>
                <w:tcPr>
                  <w:tcW w:w="5988" w:type="dxa"/>
                  <w:shd w:val="clear" w:color="auto" w:fill="auto"/>
                </w:tcPr>
                <w:p w:rsidR="00B26339" w:rsidRPr="0012080B" w:rsidRDefault="00B26339" w:rsidP="004D5121">
                  <w:pPr>
                    <w:spacing w:after="0" w:line="240" w:lineRule="auto"/>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 xml:space="preserve">Класифікація суб’єкта господарювання (суб’єкт </w:t>
                  </w:r>
                  <w:proofErr w:type="spellStart"/>
                  <w:r w:rsidRPr="0012080B">
                    <w:rPr>
                      <w:rFonts w:ascii="Times New Roman" w:eastAsia="Times New Roman" w:hAnsi="Times New Roman" w:cs="Times New Roman"/>
                      <w:sz w:val="24"/>
                      <w:szCs w:val="24"/>
                    </w:rPr>
                    <w:t>мікропідприємництва</w:t>
                  </w:r>
                  <w:proofErr w:type="spellEnd"/>
                  <w:r w:rsidRPr="0012080B">
                    <w:rPr>
                      <w:rFonts w:ascii="Times New Roman" w:eastAsia="Times New Roman" w:hAnsi="Times New Roman" w:cs="Times New Roman"/>
                      <w:sz w:val="24"/>
                      <w:szCs w:val="24"/>
                    </w:rPr>
                    <w:t xml:space="preserve"> або малого / середнього / великого підприємництва / не є суб’єктом підприємництва)</w:t>
                  </w:r>
                </w:p>
              </w:tc>
              <w:tc>
                <w:tcPr>
                  <w:tcW w:w="2744" w:type="dxa"/>
                  <w:shd w:val="clear" w:color="auto" w:fill="auto"/>
                </w:tcPr>
                <w:p w:rsidR="00B26339" w:rsidRPr="0012080B" w:rsidRDefault="00B26339" w:rsidP="004D5121">
                  <w:pPr>
                    <w:spacing w:after="0" w:line="240" w:lineRule="auto"/>
                    <w:jc w:val="both"/>
                    <w:rPr>
                      <w:rFonts w:ascii="Times New Roman" w:eastAsia="Times New Roman" w:hAnsi="Times New Roman" w:cs="Times New Roman"/>
                      <w:sz w:val="24"/>
                      <w:szCs w:val="24"/>
                    </w:rPr>
                  </w:pPr>
                </w:p>
              </w:tc>
            </w:tr>
            <w:tr w:rsidR="00B26339" w:rsidRPr="0012080B" w:rsidTr="00DF187A">
              <w:tc>
                <w:tcPr>
                  <w:tcW w:w="5988" w:type="dxa"/>
                  <w:shd w:val="clear" w:color="auto" w:fill="auto"/>
                </w:tcPr>
                <w:p w:rsidR="00B26339" w:rsidRPr="0012080B" w:rsidRDefault="00B26339" w:rsidP="004D5121">
                  <w:pPr>
                    <w:spacing w:after="0" w:line="240" w:lineRule="auto"/>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Банківські реквізити (поточний рахунок, назва банку, в якому відкритий рахунок)</w:t>
                  </w:r>
                </w:p>
              </w:tc>
              <w:tc>
                <w:tcPr>
                  <w:tcW w:w="2744" w:type="dxa"/>
                  <w:shd w:val="clear" w:color="auto" w:fill="auto"/>
                </w:tcPr>
                <w:p w:rsidR="00B26339" w:rsidRPr="0012080B" w:rsidRDefault="00B26339" w:rsidP="004D5121">
                  <w:pPr>
                    <w:spacing w:after="0" w:line="240" w:lineRule="auto"/>
                    <w:jc w:val="both"/>
                    <w:rPr>
                      <w:rFonts w:ascii="Times New Roman" w:eastAsia="Times New Roman" w:hAnsi="Times New Roman" w:cs="Times New Roman"/>
                      <w:sz w:val="24"/>
                      <w:szCs w:val="24"/>
                    </w:rPr>
                  </w:pPr>
                </w:p>
              </w:tc>
            </w:tr>
            <w:tr w:rsidR="00B26339" w:rsidRPr="0012080B" w:rsidTr="00DF187A">
              <w:tc>
                <w:tcPr>
                  <w:tcW w:w="5988" w:type="dxa"/>
                  <w:shd w:val="clear" w:color="auto" w:fill="auto"/>
                </w:tcPr>
                <w:p w:rsidR="00B26339" w:rsidRPr="0012080B" w:rsidRDefault="00B26339" w:rsidP="004D5121">
                  <w:pPr>
                    <w:spacing w:after="0" w:line="240" w:lineRule="auto"/>
                    <w:jc w:val="both"/>
                    <w:rPr>
                      <w:rFonts w:ascii="Times New Roman" w:eastAsia="Times New Roman" w:hAnsi="Times New Roman" w:cs="Times New Roman"/>
                      <w:sz w:val="24"/>
                      <w:szCs w:val="24"/>
                    </w:rPr>
                  </w:pPr>
                  <w:proofErr w:type="spellStart"/>
                  <w:r w:rsidRPr="0012080B">
                    <w:rPr>
                      <w:rFonts w:ascii="Times New Roman" w:eastAsia="Times New Roman" w:hAnsi="Times New Roman" w:cs="Times New Roman"/>
                      <w:sz w:val="24"/>
                      <w:szCs w:val="24"/>
                    </w:rPr>
                    <w:t>Тел</w:t>
                  </w:r>
                  <w:proofErr w:type="spellEnd"/>
                  <w:r w:rsidRPr="0012080B">
                    <w:rPr>
                      <w:rFonts w:ascii="Times New Roman" w:eastAsia="Times New Roman" w:hAnsi="Times New Roman" w:cs="Times New Roman"/>
                      <w:sz w:val="24"/>
                      <w:szCs w:val="24"/>
                    </w:rPr>
                    <w:t>., е-</w:t>
                  </w:r>
                  <w:proofErr w:type="spellStart"/>
                  <w:r w:rsidRPr="0012080B">
                    <w:rPr>
                      <w:rFonts w:ascii="Times New Roman" w:eastAsia="Times New Roman" w:hAnsi="Times New Roman" w:cs="Times New Roman"/>
                      <w:sz w:val="24"/>
                      <w:szCs w:val="24"/>
                    </w:rPr>
                    <w:t>mail</w:t>
                  </w:r>
                  <w:proofErr w:type="spellEnd"/>
                </w:p>
              </w:tc>
              <w:tc>
                <w:tcPr>
                  <w:tcW w:w="2744" w:type="dxa"/>
                  <w:shd w:val="clear" w:color="auto" w:fill="auto"/>
                </w:tcPr>
                <w:p w:rsidR="00B26339" w:rsidRPr="0012080B" w:rsidRDefault="00B26339" w:rsidP="004D5121">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П.І.Б. керівника, його посада</w:t>
                  </w:r>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bl>
          <w:p w:rsidR="00B26339" w:rsidRPr="002A4143" w:rsidRDefault="00B26339" w:rsidP="004D5121">
            <w:pPr>
              <w:spacing w:after="0" w:line="240" w:lineRule="auto"/>
              <w:jc w:val="both"/>
              <w:rPr>
                <w:rFonts w:ascii="Times New Roman" w:eastAsia="Times New Roman" w:hAnsi="Times New Roman" w:cs="Times New Roman"/>
                <w:sz w:val="24"/>
                <w:szCs w:val="24"/>
              </w:rPr>
            </w:pPr>
          </w:p>
        </w:tc>
      </w:tr>
    </w:tbl>
    <w:p w:rsidR="006E451B" w:rsidRPr="00F445FE" w:rsidRDefault="006E451B" w:rsidP="00E850EF">
      <w:pPr>
        <w:spacing w:after="0" w:line="240" w:lineRule="auto"/>
        <w:ind w:left="6379"/>
        <w:jc w:val="right"/>
        <w:rPr>
          <w:rFonts w:ascii="Times New Roman" w:eastAsia="Calibri" w:hAnsi="Times New Roman" w:cs="Times New Roman"/>
          <w:i/>
          <w:iCs/>
          <w:color w:val="000000"/>
          <w:sz w:val="24"/>
          <w:szCs w:val="24"/>
        </w:rPr>
      </w:pPr>
      <w:bookmarkStart w:id="3" w:name="_GoBack"/>
      <w:bookmarkEnd w:id="3"/>
    </w:p>
    <w:p w:rsidR="006E451B" w:rsidRPr="006E451B" w:rsidRDefault="006E451B" w:rsidP="004D5121">
      <w:pPr>
        <w:spacing w:after="0" w:line="240" w:lineRule="auto"/>
        <w:rPr>
          <w:rFonts w:ascii="Times New Roman" w:eastAsia="Times New Roman" w:hAnsi="Times New Roman" w:cs="Times New Roman"/>
          <w:sz w:val="24"/>
          <w:szCs w:val="24"/>
          <w:lang w:eastAsia="zh-CN"/>
        </w:rPr>
      </w:pPr>
    </w:p>
    <w:sectPr w:rsidR="006E451B" w:rsidRPr="006E451B" w:rsidSect="00B83E02">
      <w:headerReference w:type="default" r:id="rId10"/>
      <w:footerReference w:type="default" r:id="rId11"/>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0B0" w:rsidRDefault="009840B0">
      <w:pPr>
        <w:spacing w:after="0" w:line="240" w:lineRule="auto"/>
      </w:pPr>
      <w:r>
        <w:separator/>
      </w:r>
    </w:p>
  </w:endnote>
  <w:endnote w:type="continuationSeparator" w:id="0">
    <w:p w:rsidR="009840B0" w:rsidRDefault="0098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auto"/>
    <w:notTrueType/>
    <w:pitch w:val="variable"/>
    <w:sig w:usb0="00000003" w:usb1="00000000" w:usb2="00000000" w:usb3="00000000" w:csb0="00000001" w:csb1="00000000"/>
  </w:font>
  <w:font w:name="Liberation Serif">
    <w:charset w:val="01"/>
    <w:family w:val="roman"/>
    <w:pitch w:val="variable"/>
  </w:font>
  <w:font w:name="FreeSans">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TimesNewRomanPS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F46" w:rsidRDefault="004D1F46">
    <w:pPr>
      <w:pStyle w:val="aff7"/>
      <w:jc w:val="right"/>
    </w:pPr>
    <w:r>
      <w:fldChar w:fldCharType="begin"/>
    </w:r>
    <w:r>
      <w:instrText>PAGE</w:instrText>
    </w:r>
    <w:r>
      <w:fldChar w:fldCharType="separate"/>
    </w:r>
    <w:r w:rsidR="00DA4A9C">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0B0" w:rsidRDefault="009840B0">
      <w:pPr>
        <w:spacing w:after="0" w:line="240" w:lineRule="auto"/>
      </w:pPr>
      <w:r>
        <w:separator/>
      </w:r>
    </w:p>
  </w:footnote>
  <w:footnote w:type="continuationSeparator" w:id="0">
    <w:p w:rsidR="009840B0" w:rsidRDefault="00984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F46" w:rsidRDefault="004D1F46">
    <w:pPr>
      <w:pStyle w:val="af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1"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1750CDD"/>
    <w:multiLevelType w:val="multilevel"/>
    <w:tmpl w:val="6A6C12E0"/>
    <w:lvl w:ilvl="0">
      <w:start w:val="4"/>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09244F28"/>
    <w:multiLevelType w:val="multilevel"/>
    <w:tmpl w:val="09244F28"/>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9" w15:restartNumberingAfterBreak="0">
    <w:nsid w:val="0DC59588"/>
    <w:multiLevelType w:val="hybridMultilevel"/>
    <w:tmpl w:val="FFFFFFFF"/>
    <w:lvl w:ilvl="0" w:tplc="4B661476">
      <w:start w:val="1"/>
      <w:numFmt w:val="bullet"/>
      <w:lvlText w:val=""/>
      <w:lvlJc w:val="left"/>
      <w:pPr>
        <w:ind w:left="720" w:hanging="360"/>
      </w:pPr>
      <w:rPr>
        <w:rFonts w:ascii="Symbol" w:hAnsi="Symbol" w:hint="default"/>
      </w:rPr>
    </w:lvl>
    <w:lvl w:ilvl="1" w:tplc="761EC752">
      <w:start w:val="1"/>
      <w:numFmt w:val="bullet"/>
      <w:lvlText w:val="-"/>
      <w:lvlJc w:val="left"/>
      <w:pPr>
        <w:ind w:left="1440" w:hanging="360"/>
      </w:pPr>
      <w:rPr>
        <w:rFonts w:ascii="Calibri" w:hAnsi="Calibri" w:cs="Times New Roman" w:hint="default"/>
      </w:rPr>
    </w:lvl>
    <w:lvl w:ilvl="2" w:tplc="296806E2">
      <w:start w:val="1"/>
      <w:numFmt w:val="bullet"/>
      <w:lvlText w:val=""/>
      <w:lvlJc w:val="left"/>
      <w:pPr>
        <w:ind w:left="2160" w:hanging="360"/>
      </w:pPr>
      <w:rPr>
        <w:rFonts w:ascii="Wingdings" w:hAnsi="Wingdings" w:hint="default"/>
      </w:rPr>
    </w:lvl>
    <w:lvl w:ilvl="3" w:tplc="5C0CA052">
      <w:start w:val="1"/>
      <w:numFmt w:val="bullet"/>
      <w:lvlText w:val=""/>
      <w:lvlJc w:val="left"/>
      <w:pPr>
        <w:ind w:left="2880" w:hanging="360"/>
      </w:pPr>
      <w:rPr>
        <w:rFonts w:ascii="Symbol" w:hAnsi="Symbol" w:hint="default"/>
      </w:rPr>
    </w:lvl>
    <w:lvl w:ilvl="4" w:tplc="0B30B4F0">
      <w:start w:val="1"/>
      <w:numFmt w:val="bullet"/>
      <w:lvlText w:val="o"/>
      <w:lvlJc w:val="left"/>
      <w:pPr>
        <w:ind w:left="3600" w:hanging="360"/>
      </w:pPr>
      <w:rPr>
        <w:rFonts w:ascii="Courier New" w:hAnsi="Courier New" w:cs="Times New Roman" w:hint="default"/>
      </w:rPr>
    </w:lvl>
    <w:lvl w:ilvl="5" w:tplc="F370D8D6">
      <w:start w:val="1"/>
      <w:numFmt w:val="bullet"/>
      <w:lvlText w:val=""/>
      <w:lvlJc w:val="left"/>
      <w:pPr>
        <w:ind w:left="4320" w:hanging="360"/>
      </w:pPr>
      <w:rPr>
        <w:rFonts w:ascii="Wingdings" w:hAnsi="Wingdings" w:hint="default"/>
      </w:rPr>
    </w:lvl>
    <w:lvl w:ilvl="6" w:tplc="3C90CFDE">
      <w:start w:val="1"/>
      <w:numFmt w:val="bullet"/>
      <w:lvlText w:val=""/>
      <w:lvlJc w:val="left"/>
      <w:pPr>
        <w:ind w:left="5040" w:hanging="360"/>
      </w:pPr>
      <w:rPr>
        <w:rFonts w:ascii="Symbol" w:hAnsi="Symbol" w:hint="default"/>
      </w:rPr>
    </w:lvl>
    <w:lvl w:ilvl="7" w:tplc="FCDE95B4">
      <w:start w:val="1"/>
      <w:numFmt w:val="bullet"/>
      <w:lvlText w:val="o"/>
      <w:lvlJc w:val="left"/>
      <w:pPr>
        <w:ind w:left="5760" w:hanging="360"/>
      </w:pPr>
      <w:rPr>
        <w:rFonts w:ascii="Courier New" w:hAnsi="Courier New" w:cs="Times New Roman" w:hint="default"/>
      </w:rPr>
    </w:lvl>
    <w:lvl w:ilvl="8" w:tplc="930A4B0E">
      <w:start w:val="1"/>
      <w:numFmt w:val="bullet"/>
      <w:lvlText w:val=""/>
      <w:lvlJc w:val="left"/>
      <w:pPr>
        <w:ind w:left="6480" w:hanging="360"/>
      </w:pPr>
      <w:rPr>
        <w:rFonts w:ascii="Wingdings" w:hAnsi="Wingdings" w:hint="default"/>
      </w:rPr>
    </w:lvl>
  </w:abstractNum>
  <w:abstractNum w:abstractNumId="10" w15:restartNumberingAfterBreak="0">
    <w:nsid w:val="10140D1B"/>
    <w:multiLevelType w:val="hybridMultilevel"/>
    <w:tmpl w:val="174410D0"/>
    <w:lvl w:ilvl="0" w:tplc="0422000F">
      <w:start w:val="1"/>
      <w:numFmt w:val="decimal"/>
      <w:lvlText w:val="%1."/>
      <w:lvlJc w:val="left"/>
      <w:pPr>
        <w:ind w:left="107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3EE39A9"/>
    <w:multiLevelType w:val="multilevel"/>
    <w:tmpl w:val="13EE39A9"/>
    <w:lvl w:ilvl="0">
      <w:start w:val="1"/>
      <w:numFmt w:val="bullet"/>
      <w:lvlText w:val="−"/>
      <w:lvlJc w:val="left"/>
      <w:pPr>
        <w:ind w:left="720" w:hanging="360"/>
      </w:pPr>
      <w:rPr>
        <w:rFonts w:ascii="Trebuchet MS" w:hAnsi="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261EDE"/>
    <w:multiLevelType w:val="multilevel"/>
    <w:tmpl w:val="18261EDE"/>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15:restartNumberingAfterBreak="0">
    <w:nsid w:val="1A557702"/>
    <w:multiLevelType w:val="multilevel"/>
    <w:tmpl w:val="F822D92A"/>
    <w:lvl w:ilvl="0">
      <w:start w:val="1"/>
      <w:numFmt w:val="decimal"/>
      <w:lvlText w:val="%1."/>
      <w:lvlJc w:val="left"/>
      <w:pPr>
        <w:tabs>
          <w:tab w:val="num" w:pos="1469"/>
        </w:tabs>
        <w:ind w:left="1469" w:hanging="1185"/>
      </w:pPr>
      <w:rPr>
        <w:rFonts w:hint="default"/>
      </w:rPr>
    </w:lvl>
    <w:lvl w:ilvl="1">
      <w:start w:val="1"/>
      <w:numFmt w:val="decimal"/>
      <w:lvlText w:val="%1.%2."/>
      <w:lvlJc w:val="left"/>
      <w:pPr>
        <w:tabs>
          <w:tab w:val="num" w:pos="1905"/>
        </w:tabs>
        <w:ind w:left="1905" w:hanging="1185"/>
      </w:pPr>
      <w:rPr>
        <w:rFonts w:ascii="Times New Roman" w:hAnsi="Times New Roman" w:cs="Times New Roman" w:hint="default"/>
        <w:b w:val="0"/>
        <w:i w:val="0"/>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1B1F3695"/>
    <w:multiLevelType w:val="multilevel"/>
    <w:tmpl w:val="1B1F3695"/>
    <w:lvl w:ilvl="0">
      <w:start w:val="1"/>
      <w:numFmt w:val="bullet"/>
      <w:lvlText w:val=""/>
      <w:lvlJc w:val="left"/>
      <w:pPr>
        <w:ind w:left="1429" w:hanging="360"/>
      </w:pPr>
      <w:rPr>
        <w:rFonts w:ascii="Symbol" w:hAnsi="Symbol" w:hint="default"/>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6" w15:restartNumberingAfterBreak="0">
    <w:nsid w:val="1B8D3630"/>
    <w:multiLevelType w:val="multilevel"/>
    <w:tmpl w:val="1B8D363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8"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2D8143F2"/>
    <w:multiLevelType w:val="hybridMultilevel"/>
    <w:tmpl w:val="FFFFFFFF"/>
    <w:lvl w:ilvl="0" w:tplc="DBE2287A">
      <w:start w:val="1"/>
      <w:numFmt w:val="bullet"/>
      <w:lvlText w:val="-"/>
      <w:lvlJc w:val="left"/>
      <w:pPr>
        <w:ind w:left="720" w:hanging="360"/>
      </w:pPr>
      <w:rPr>
        <w:rFonts w:ascii="Calibri" w:hAnsi="Calibri" w:cs="Times New Roman" w:hint="default"/>
      </w:rPr>
    </w:lvl>
    <w:lvl w:ilvl="1" w:tplc="31BEBFFA">
      <w:start w:val="1"/>
      <w:numFmt w:val="bullet"/>
      <w:lvlText w:val="o"/>
      <w:lvlJc w:val="left"/>
      <w:pPr>
        <w:ind w:left="1440" w:hanging="360"/>
      </w:pPr>
      <w:rPr>
        <w:rFonts w:ascii="Courier New" w:hAnsi="Courier New" w:cs="Times New Roman" w:hint="default"/>
      </w:rPr>
    </w:lvl>
    <w:lvl w:ilvl="2" w:tplc="5838D30C">
      <w:start w:val="1"/>
      <w:numFmt w:val="bullet"/>
      <w:lvlText w:val=""/>
      <w:lvlJc w:val="left"/>
      <w:pPr>
        <w:ind w:left="2160" w:hanging="360"/>
      </w:pPr>
      <w:rPr>
        <w:rFonts w:ascii="Wingdings" w:hAnsi="Wingdings" w:hint="default"/>
      </w:rPr>
    </w:lvl>
    <w:lvl w:ilvl="3" w:tplc="F9EC75F6">
      <w:start w:val="1"/>
      <w:numFmt w:val="bullet"/>
      <w:lvlText w:val=""/>
      <w:lvlJc w:val="left"/>
      <w:pPr>
        <w:ind w:left="2880" w:hanging="360"/>
      </w:pPr>
      <w:rPr>
        <w:rFonts w:ascii="Symbol" w:hAnsi="Symbol" w:hint="default"/>
      </w:rPr>
    </w:lvl>
    <w:lvl w:ilvl="4" w:tplc="EB525842">
      <w:start w:val="1"/>
      <w:numFmt w:val="bullet"/>
      <w:lvlText w:val="o"/>
      <w:lvlJc w:val="left"/>
      <w:pPr>
        <w:ind w:left="3600" w:hanging="360"/>
      </w:pPr>
      <w:rPr>
        <w:rFonts w:ascii="Courier New" w:hAnsi="Courier New" w:cs="Times New Roman" w:hint="default"/>
      </w:rPr>
    </w:lvl>
    <w:lvl w:ilvl="5" w:tplc="37E0ECBC">
      <w:start w:val="1"/>
      <w:numFmt w:val="bullet"/>
      <w:lvlText w:val=""/>
      <w:lvlJc w:val="left"/>
      <w:pPr>
        <w:ind w:left="4320" w:hanging="360"/>
      </w:pPr>
      <w:rPr>
        <w:rFonts w:ascii="Wingdings" w:hAnsi="Wingdings" w:hint="default"/>
      </w:rPr>
    </w:lvl>
    <w:lvl w:ilvl="6" w:tplc="81E244EA">
      <w:start w:val="1"/>
      <w:numFmt w:val="bullet"/>
      <w:lvlText w:val=""/>
      <w:lvlJc w:val="left"/>
      <w:pPr>
        <w:ind w:left="5040" w:hanging="360"/>
      </w:pPr>
      <w:rPr>
        <w:rFonts w:ascii="Symbol" w:hAnsi="Symbol" w:hint="default"/>
      </w:rPr>
    </w:lvl>
    <w:lvl w:ilvl="7" w:tplc="2D6859EE">
      <w:start w:val="1"/>
      <w:numFmt w:val="bullet"/>
      <w:lvlText w:val="o"/>
      <w:lvlJc w:val="left"/>
      <w:pPr>
        <w:ind w:left="5760" w:hanging="360"/>
      </w:pPr>
      <w:rPr>
        <w:rFonts w:ascii="Courier New" w:hAnsi="Courier New" w:cs="Times New Roman" w:hint="default"/>
      </w:rPr>
    </w:lvl>
    <w:lvl w:ilvl="8" w:tplc="9C1A04C4">
      <w:start w:val="1"/>
      <w:numFmt w:val="bullet"/>
      <w:lvlText w:val=""/>
      <w:lvlJc w:val="left"/>
      <w:pPr>
        <w:ind w:left="6480" w:hanging="360"/>
      </w:pPr>
      <w:rPr>
        <w:rFonts w:ascii="Wingdings" w:hAnsi="Wingdings" w:hint="default"/>
      </w:rPr>
    </w:lvl>
  </w:abstractNum>
  <w:abstractNum w:abstractNumId="20"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56F2E4F"/>
    <w:multiLevelType w:val="multilevel"/>
    <w:tmpl w:val="356F2E4F"/>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69F81E1"/>
    <w:multiLevelType w:val="hybridMultilevel"/>
    <w:tmpl w:val="FFFFFFFF"/>
    <w:lvl w:ilvl="0" w:tplc="89BEC26E">
      <w:start w:val="1"/>
      <w:numFmt w:val="bullet"/>
      <w:lvlText w:val="-"/>
      <w:lvlJc w:val="left"/>
      <w:pPr>
        <w:ind w:left="720" w:hanging="360"/>
      </w:pPr>
      <w:rPr>
        <w:rFonts w:ascii="Calibri" w:hAnsi="Calibri" w:cs="Times New Roman" w:hint="default"/>
      </w:rPr>
    </w:lvl>
    <w:lvl w:ilvl="1" w:tplc="9210F5DC">
      <w:start w:val="1"/>
      <w:numFmt w:val="bullet"/>
      <w:lvlText w:val="o"/>
      <w:lvlJc w:val="left"/>
      <w:pPr>
        <w:ind w:left="1440" w:hanging="360"/>
      </w:pPr>
      <w:rPr>
        <w:rFonts w:ascii="Courier New" w:hAnsi="Courier New" w:cs="Times New Roman" w:hint="default"/>
      </w:rPr>
    </w:lvl>
    <w:lvl w:ilvl="2" w:tplc="B2EE09F2">
      <w:start w:val="1"/>
      <w:numFmt w:val="bullet"/>
      <w:lvlText w:val=""/>
      <w:lvlJc w:val="left"/>
      <w:pPr>
        <w:ind w:left="2160" w:hanging="360"/>
      </w:pPr>
      <w:rPr>
        <w:rFonts w:ascii="Wingdings" w:hAnsi="Wingdings" w:hint="default"/>
      </w:rPr>
    </w:lvl>
    <w:lvl w:ilvl="3" w:tplc="D576B95C">
      <w:start w:val="1"/>
      <w:numFmt w:val="bullet"/>
      <w:lvlText w:val=""/>
      <w:lvlJc w:val="left"/>
      <w:pPr>
        <w:ind w:left="2880" w:hanging="360"/>
      </w:pPr>
      <w:rPr>
        <w:rFonts w:ascii="Symbol" w:hAnsi="Symbol" w:hint="default"/>
      </w:rPr>
    </w:lvl>
    <w:lvl w:ilvl="4" w:tplc="AFD64552">
      <w:start w:val="1"/>
      <w:numFmt w:val="bullet"/>
      <w:lvlText w:val="o"/>
      <w:lvlJc w:val="left"/>
      <w:pPr>
        <w:ind w:left="3600" w:hanging="360"/>
      </w:pPr>
      <w:rPr>
        <w:rFonts w:ascii="Courier New" w:hAnsi="Courier New" w:cs="Times New Roman" w:hint="default"/>
      </w:rPr>
    </w:lvl>
    <w:lvl w:ilvl="5" w:tplc="EF7029B0">
      <w:start w:val="1"/>
      <w:numFmt w:val="bullet"/>
      <w:lvlText w:val=""/>
      <w:lvlJc w:val="left"/>
      <w:pPr>
        <w:ind w:left="4320" w:hanging="360"/>
      </w:pPr>
      <w:rPr>
        <w:rFonts w:ascii="Wingdings" w:hAnsi="Wingdings" w:hint="default"/>
      </w:rPr>
    </w:lvl>
    <w:lvl w:ilvl="6" w:tplc="A28ECEA8">
      <w:start w:val="1"/>
      <w:numFmt w:val="bullet"/>
      <w:lvlText w:val=""/>
      <w:lvlJc w:val="left"/>
      <w:pPr>
        <w:ind w:left="5040" w:hanging="360"/>
      </w:pPr>
      <w:rPr>
        <w:rFonts w:ascii="Symbol" w:hAnsi="Symbol" w:hint="default"/>
      </w:rPr>
    </w:lvl>
    <w:lvl w:ilvl="7" w:tplc="A0DEE370">
      <w:start w:val="1"/>
      <w:numFmt w:val="bullet"/>
      <w:lvlText w:val="o"/>
      <w:lvlJc w:val="left"/>
      <w:pPr>
        <w:ind w:left="5760" w:hanging="360"/>
      </w:pPr>
      <w:rPr>
        <w:rFonts w:ascii="Courier New" w:hAnsi="Courier New" w:cs="Times New Roman" w:hint="default"/>
      </w:rPr>
    </w:lvl>
    <w:lvl w:ilvl="8" w:tplc="E5EE75A6">
      <w:start w:val="1"/>
      <w:numFmt w:val="bullet"/>
      <w:lvlText w:val=""/>
      <w:lvlJc w:val="left"/>
      <w:pPr>
        <w:ind w:left="6480" w:hanging="360"/>
      </w:pPr>
      <w:rPr>
        <w:rFonts w:ascii="Wingdings" w:hAnsi="Wingdings" w:hint="default"/>
      </w:rPr>
    </w:lvl>
  </w:abstractNum>
  <w:abstractNum w:abstractNumId="24" w15:restartNumberingAfterBreak="0">
    <w:nsid w:val="36CA1146"/>
    <w:multiLevelType w:val="hybridMultilevel"/>
    <w:tmpl w:val="A7E20150"/>
    <w:lvl w:ilvl="0" w:tplc="060C5A1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3750313D"/>
    <w:multiLevelType w:val="multilevel"/>
    <w:tmpl w:val="3750313D"/>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7"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8" w15:restartNumberingAfterBreak="0">
    <w:nsid w:val="4ABA73B3"/>
    <w:multiLevelType w:val="multilevel"/>
    <w:tmpl w:val="7BB07644"/>
    <w:lvl w:ilvl="0">
      <w:start w:val="1"/>
      <w:numFmt w:val="decimal"/>
      <w:suff w:val="space"/>
      <w:lvlText w:val="%1"/>
      <w:lvlJc w:val="left"/>
      <w:pPr>
        <w:ind w:left="0" w:firstLine="0"/>
      </w:pPr>
      <w:rPr>
        <w:color w:val="auto"/>
      </w:rPr>
    </w:lvl>
    <w:lvl w:ilvl="1">
      <w:start w:val="1"/>
      <w:numFmt w:val="decimal"/>
      <w:suff w:val="space"/>
      <w:lvlText w:val="%1.%2"/>
      <w:lvlJc w:val="left"/>
      <w:pPr>
        <w:ind w:left="1134" w:hanging="425"/>
      </w:pPr>
    </w:lvl>
    <w:lvl w:ilvl="2">
      <w:start w:val="1"/>
      <w:numFmt w:val="decimal"/>
      <w:suff w:val="space"/>
      <w:lvlText w:val="%1.%2.%3"/>
      <w:lvlJc w:val="left"/>
      <w:pPr>
        <w:ind w:left="1502" w:hanging="652"/>
      </w:pPr>
    </w:lvl>
    <w:lvl w:ilvl="3">
      <w:start w:val="1"/>
      <w:numFmt w:val="decimal"/>
      <w:suff w:val="space"/>
      <w:lvlText w:val="%1.%2.%3.%4"/>
      <w:lvlJc w:val="left"/>
      <w:pPr>
        <w:ind w:left="1872" w:hanging="879"/>
      </w:pPr>
      <w:rPr>
        <w:strike w:val="0"/>
        <w:dstrike w:val="0"/>
        <w:u w:val="none"/>
        <w:effect w:val="none"/>
      </w:rPr>
    </w:lvl>
    <w:lvl w:ilvl="4">
      <w:start w:val="1"/>
      <w:numFmt w:val="decimal"/>
      <w:suff w:val="space"/>
      <w:lvlText w:val="%1.%2.%3.%4.%5"/>
      <w:lvlJc w:val="left"/>
      <w:pPr>
        <w:ind w:left="709"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B193F75"/>
    <w:multiLevelType w:val="hybridMultilevel"/>
    <w:tmpl w:val="37B223F2"/>
    <w:lvl w:ilvl="0" w:tplc="44DCF912">
      <w:start w:val="1"/>
      <w:numFmt w:val="bullet"/>
      <w:lvlText w:val=""/>
      <w:lvlJc w:val="left"/>
      <w:pPr>
        <w:ind w:left="720" w:hanging="360"/>
      </w:pPr>
      <w:rPr>
        <w:rFonts w:ascii="Symbol" w:hAnsi="Symbol" w:hint="default"/>
      </w:rPr>
    </w:lvl>
    <w:lvl w:ilvl="1" w:tplc="CC346510">
      <w:start w:val="1"/>
      <w:numFmt w:val="bullet"/>
      <w:lvlText w:val="o"/>
      <w:lvlJc w:val="left"/>
      <w:pPr>
        <w:ind w:left="1440" w:hanging="360"/>
      </w:pPr>
      <w:rPr>
        <w:rFonts w:ascii="Courier New" w:hAnsi="Courier New" w:cs="Times New Roman" w:hint="default"/>
      </w:rPr>
    </w:lvl>
    <w:lvl w:ilvl="2" w:tplc="8CB2019A">
      <w:start w:val="1"/>
      <w:numFmt w:val="bullet"/>
      <w:lvlText w:val=""/>
      <w:lvlJc w:val="left"/>
      <w:pPr>
        <w:ind w:left="2160" w:hanging="360"/>
      </w:pPr>
      <w:rPr>
        <w:rFonts w:ascii="Wingdings" w:hAnsi="Wingdings" w:hint="default"/>
      </w:rPr>
    </w:lvl>
    <w:lvl w:ilvl="3" w:tplc="DD662810">
      <w:start w:val="1"/>
      <w:numFmt w:val="bullet"/>
      <w:lvlText w:val=""/>
      <w:lvlJc w:val="left"/>
      <w:pPr>
        <w:ind w:left="2880" w:hanging="360"/>
      </w:pPr>
      <w:rPr>
        <w:rFonts w:ascii="Symbol" w:hAnsi="Symbol" w:hint="default"/>
      </w:rPr>
    </w:lvl>
    <w:lvl w:ilvl="4" w:tplc="76D67096">
      <w:start w:val="1"/>
      <w:numFmt w:val="bullet"/>
      <w:lvlText w:val="o"/>
      <w:lvlJc w:val="left"/>
      <w:pPr>
        <w:ind w:left="3600" w:hanging="360"/>
      </w:pPr>
      <w:rPr>
        <w:rFonts w:ascii="Courier New" w:hAnsi="Courier New" w:cs="Times New Roman" w:hint="default"/>
      </w:rPr>
    </w:lvl>
    <w:lvl w:ilvl="5" w:tplc="AACA74D6">
      <w:start w:val="1"/>
      <w:numFmt w:val="bullet"/>
      <w:lvlText w:val=""/>
      <w:lvlJc w:val="left"/>
      <w:pPr>
        <w:ind w:left="4320" w:hanging="360"/>
      </w:pPr>
      <w:rPr>
        <w:rFonts w:ascii="Wingdings" w:hAnsi="Wingdings" w:hint="default"/>
      </w:rPr>
    </w:lvl>
    <w:lvl w:ilvl="6" w:tplc="BF78EF32">
      <w:start w:val="1"/>
      <w:numFmt w:val="bullet"/>
      <w:lvlText w:val=""/>
      <w:lvlJc w:val="left"/>
      <w:pPr>
        <w:ind w:left="5040" w:hanging="360"/>
      </w:pPr>
      <w:rPr>
        <w:rFonts w:ascii="Symbol" w:hAnsi="Symbol" w:hint="default"/>
      </w:rPr>
    </w:lvl>
    <w:lvl w:ilvl="7" w:tplc="0F4AE632">
      <w:start w:val="1"/>
      <w:numFmt w:val="bullet"/>
      <w:lvlText w:val="o"/>
      <w:lvlJc w:val="left"/>
      <w:pPr>
        <w:ind w:left="5760" w:hanging="360"/>
      </w:pPr>
      <w:rPr>
        <w:rFonts w:ascii="Courier New" w:hAnsi="Courier New" w:cs="Times New Roman" w:hint="default"/>
      </w:rPr>
    </w:lvl>
    <w:lvl w:ilvl="8" w:tplc="B16E3A0E">
      <w:start w:val="1"/>
      <w:numFmt w:val="bullet"/>
      <w:lvlText w:val=""/>
      <w:lvlJc w:val="left"/>
      <w:pPr>
        <w:ind w:left="6480" w:hanging="360"/>
      </w:pPr>
      <w:rPr>
        <w:rFonts w:ascii="Wingdings" w:hAnsi="Wingdings" w:hint="default"/>
      </w:rPr>
    </w:lvl>
  </w:abstractNum>
  <w:abstractNum w:abstractNumId="30" w15:restartNumberingAfterBreak="0">
    <w:nsid w:val="4D7FDCEE"/>
    <w:multiLevelType w:val="hybridMultilevel"/>
    <w:tmpl w:val="FFFFFFFF"/>
    <w:lvl w:ilvl="0" w:tplc="DF7C2E5A">
      <w:start w:val="1"/>
      <w:numFmt w:val="bullet"/>
      <w:lvlText w:val=""/>
      <w:lvlJc w:val="left"/>
      <w:pPr>
        <w:ind w:left="720" w:hanging="360"/>
      </w:pPr>
      <w:rPr>
        <w:rFonts w:ascii="Symbol" w:hAnsi="Symbol" w:hint="default"/>
      </w:rPr>
    </w:lvl>
    <w:lvl w:ilvl="1" w:tplc="9DD209FC">
      <w:start w:val="1"/>
      <w:numFmt w:val="bullet"/>
      <w:lvlText w:val="o"/>
      <w:lvlJc w:val="left"/>
      <w:pPr>
        <w:ind w:left="1440" w:hanging="360"/>
      </w:pPr>
      <w:rPr>
        <w:rFonts w:ascii="Courier New" w:hAnsi="Courier New" w:cs="Times New Roman" w:hint="default"/>
      </w:rPr>
    </w:lvl>
    <w:lvl w:ilvl="2" w:tplc="72663DA2">
      <w:start w:val="1"/>
      <w:numFmt w:val="bullet"/>
      <w:lvlText w:val=""/>
      <w:lvlJc w:val="left"/>
      <w:pPr>
        <w:ind w:left="2160" w:hanging="360"/>
      </w:pPr>
      <w:rPr>
        <w:rFonts w:ascii="Wingdings" w:hAnsi="Wingdings" w:hint="default"/>
      </w:rPr>
    </w:lvl>
    <w:lvl w:ilvl="3" w:tplc="DD246EF4">
      <w:start w:val="1"/>
      <w:numFmt w:val="bullet"/>
      <w:lvlText w:val=""/>
      <w:lvlJc w:val="left"/>
      <w:pPr>
        <w:ind w:left="2880" w:hanging="360"/>
      </w:pPr>
      <w:rPr>
        <w:rFonts w:ascii="Symbol" w:hAnsi="Symbol" w:hint="default"/>
      </w:rPr>
    </w:lvl>
    <w:lvl w:ilvl="4" w:tplc="FAE26B50">
      <w:start w:val="1"/>
      <w:numFmt w:val="bullet"/>
      <w:lvlText w:val="o"/>
      <w:lvlJc w:val="left"/>
      <w:pPr>
        <w:ind w:left="3600" w:hanging="360"/>
      </w:pPr>
      <w:rPr>
        <w:rFonts w:ascii="Courier New" w:hAnsi="Courier New" w:cs="Times New Roman" w:hint="default"/>
      </w:rPr>
    </w:lvl>
    <w:lvl w:ilvl="5" w:tplc="3C7EF932">
      <w:start w:val="1"/>
      <w:numFmt w:val="bullet"/>
      <w:lvlText w:val=""/>
      <w:lvlJc w:val="left"/>
      <w:pPr>
        <w:ind w:left="4320" w:hanging="360"/>
      </w:pPr>
      <w:rPr>
        <w:rFonts w:ascii="Wingdings" w:hAnsi="Wingdings" w:hint="default"/>
      </w:rPr>
    </w:lvl>
    <w:lvl w:ilvl="6" w:tplc="AAF4DB88">
      <w:start w:val="1"/>
      <w:numFmt w:val="bullet"/>
      <w:lvlText w:val=""/>
      <w:lvlJc w:val="left"/>
      <w:pPr>
        <w:ind w:left="5040" w:hanging="360"/>
      </w:pPr>
      <w:rPr>
        <w:rFonts w:ascii="Symbol" w:hAnsi="Symbol" w:hint="default"/>
      </w:rPr>
    </w:lvl>
    <w:lvl w:ilvl="7" w:tplc="719261A8">
      <w:start w:val="1"/>
      <w:numFmt w:val="bullet"/>
      <w:lvlText w:val="o"/>
      <w:lvlJc w:val="left"/>
      <w:pPr>
        <w:ind w:left="5760" w:hanging="360"/>
      </w:pPr>
      <w:rPr>
        <w:rFonts w:ascii="Courier New" w:hAnsi="Courier New" w:cs="Times New Roman" w:hint="default"/>
      </w:rPr>
    </w:lvl>
    <w:lvl w:ilvl="8" w:tplc="D8F865E6">
      <w:start w:val="1"/>
      <w:numFmt w:val="bullet"/>
      <w:lvlText w:val=""/>
      <w:lvlJc w:val="left"/>
      <w:pPr>
        <w:ind w:left="6480" w:hanging="360"/>
      </w:pPr>
      <w:rPr>
        <w:rFonts w:ascii="Wingdings" w:hAnsi="Wingdings" w:hint="default"/>
      </w:rPr>
    </w:lvl>
  </w:abstractNum>
  <w:abstractNum w:abstractNumId="31" w15:restartNumberingAfterBreak="0">
    <w:nsid w:val="52857649"/>
    <w:multiLevelType w:val="hybridMultilevel"/>
    <w:tmpl w:val="AF8AF0EC"/>
    <w:lvl w:ilvl="0" w:tplc="FFFFFFFF">
      <w:start w:val="1"/>
      <w:numFmt w:val="bullet"/>
      <w:lvlText w:val=""/>
      <w:lvlJc w:val="left"/>
      <w:pPr>
        <w:ind w:left="780" w:hanging="360"/>
      </w:pPr>
      <w:rPr>
        <w:rFonts w:ascii="Symbol" w:hAnsi="Symbol" w:hint="default"/>
      </w:rPr>
    </w:lvl>
    <w:lvl w:ilvl="1" w:tplc="04220003">
      <w:start w:val="1"/>
      <w:numFmt w:val="bullet"/>
      <w:lvlText w:val="o"/>
      <w:lvlJc w:val="left"/>
      <w:pPr>
        <w:ind w:left="1500" w:hanging="360"/>
      </w:pPr>
      <w:rPr>
        <w:rFonts w:ascii="Courier New" w:hAnsi="Courier New" w:cs="Courier New" w:hint="default"/>
      </w:rPr>
    </w:lvl>
    <w:lvl w:ilvl="2" w:tplc="04220005">
      <w:start w:val="1"/>
      <w:numFmt w:val="bullet"/>
      <w:lvlText w:val=""/>
      <w:lvlJc w:val="left"/>
      <w:pPr>
        <w:ind w:left="2220" w:hanging="360"/>
      </w:pPr>
      <w:rPr>
        <w:rFonts w:ascii="Wingdings" w:hAnsi="Wingdings" w:hint="default"/>
      </w:rPr>
    </w:lvl>
    <w:lvl w:ilvl="3" w:tplc="04220001">
      <w:start w:val="1"/>
      <w:numFmt w:val="bullet"/>
      <w:lvlText w:val=""/>
      <w:lvlJc w:val="left"/>
      <w:pPr>
        <w:ind w:left="2940" w:hanging="360"/>
      </w:pPr>
      <w:rPr>
        <w:rFonts w:ascii="Symbol" w:hAnsi="Symbol" w:hint="default"/>
      </w:rPr>
    </w:lvl>
    <w:lvl w:ilvl="4" w:tplc="04220003">
      <w:start w:val="1"/>
      <w:numFmt w:val="bullet"/>
      <w:lvlText w:val="o"/>
      <w:lvlJc w:val="left"/>
      <w:pPr>
        <w:ind w:left="3660" w:hanging="360"/>
      </w:pPr>
      <w:rPr>
        <w:rFonts w:ascii="Courier New" w:hAnsi="Courier New" w:cs="Courier New" w:hint="default"/>
      </w:rPr>
    </w:lvl>
    <w:lvl w:ilvl="5" w:tplc="04220005">
      <w:start w:val="1"/>
      <w:numFmt w:val="bullet"/>
      <w:lvlText w:val=""/>
      <w:lvlJc w:val="left"/>
      <w:pPr>
        <w:ind w:left="4380" w:hanging="360"/>
      </w:pPr>
      <w:rPr>
        <w:rFonts w:ascii="Wingdings" w:hAnsi="Wingdings" w:hint="default"/>
      </w:rPr>
    </w:lvl>
    <w:lvl w:ilvl="6" w:tplc="04220001">
      <w:start w:val="1"/>
      <w:numFmt w:val="bullet"/>
      <w:lvlText w:val=""/>
      <w:lvlJc w:val="left"/>
      <w:pPr>
        <w:ind w:left="5100" w:hanging="360"/>
      </w:pPr>
      <w:rPr>
        <w:rFonts w:ascii="Symbol" w:hAnsi="Symbol" w:hint="default"/>
      </w:rPr>
    </w:lvl>
    <w:lvl w:ilvl="7" w:tplc="04220003">
      <w:start w:val="1"/>
      <w:numFmt w:val="bullet"/>
      <w:lvlText w:val="o"/>
      <w:lvlJc w:val="left"/>
      <w:pPr>
        <w:ind w:left="5820" w:hanging="360"/>
      </w:pPr>
      <w:rPr>
        <w:rFonts w:ascii="Courier New" w:hAnsi="Courier New" w:cs="Courier New" w:hint="default"/>
      </w:rPr>
    </w:lvl>
    <w:lvl w:ilvl="8" w:tplc="04220005">
      <w:start w:val="1"/>
      <w:numFmt w:val="bullet"/>
      <w:lvlText w:val=""/>
      <w:lvlJc w:val="left"/>
      <w:pPr>
        <w:ind w:left="6540" w:hanging="360"/>
      </w:pPr>
      <w:rPr>
        <w:rFonts w:ascii="Wingdings" w:hAnsi="Wingdings" w:hint="default"/>
      </w:rPr>
    </w:lvl>
  </w:abstractNum>
  <w:abstractNum w:abstractNumId="32" w15:restartNumberingAfterBreak="0">
    <w:nsid w:val="55F01FBA"/>
    <w:multiLevelType w:val="multilevel"/>
    <w:tmpl w:val="55F01FBA"/>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3" w15:restartNumberingAfterBreak="0">
    <w:nsid w:val="55F437D5"/>
    <w:multiLevelType w:val="multilevel"/>
    <w:tmpl w:val="55F437D5"/>
    <w:lvl w:ilvl="0">
      <w:start w:val="1"/>
      <w:numFmt w:val="bullet"/>
      <w:lvlText w:val=""/>
      <w:lvlJc w:val="left"/>
      <w:pPr>
        <w:ind w:left="1068" w:hanging="360"/>
      </w:pPr>
      <w:rPr>
        <w:rFonts w:ascii="Symbol" w:hAnsi="Symbol" w:hint="default"/>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4" w15:restartNumberingAfterBreak="0">
    <w:nsid w:val="587A01CD"/>
    <w:multiLevelType w:val="hybridMultilevel"/>
    <w:tmpl w:val="C5B64972"/>
    <w:lvl w:ilvl="0" w:tplc="80B2923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5"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15:restartNumberingAfterBreak="0">
    <w:nsid w:val="597F18D6"/>
    <w:multiLevelType w:val="hybridMultilevel"/>
    <w:tmpl w:val="31B07654"/>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9500C3"/>
    <w:multiLevelType w:val="hybridMultilevel"/>
    <w:tmpl w:val="BE1A7D5E"/>
    <w:lvl w:ilvl="0" w:tplc="E556BFF4">
      <w:start w:val="1"/>
      <w:numFmt w:val="bullet"/>
      <w:pStyle w:val="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9" w15:restartNumberingAfterBreak="0">
    <w:nsid w:val="5FB56032"/>
    <w:multiLevelType w:val="hybridMultilevel"/>
    <w:tmpl w:val="3114366C"/>
    <w:styleLink w:val="20"/>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40" w15:restartNumberingAfterBreak="0">
    <w:nsid w:val="67AC6E04"/>
    <w:multiLevelType w:val="multilevel"/>
    <w:tmpl w:val="67AC6E04"/>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42" w15:restartNumberingAfterBreak="0">
    <w:nsid w:val="6D4E1CB0"/>
    <w:multiLevelType w:val="hybridMultilevel"/>
    <w:tmpl w:val="6D4E1CB0"/>
    <w:lvl w:ilvl="0" w:tplc="73DC4DC6">
      <w:start w:val="1"/>
      <w:numFmt w:val="bullet"/>
      <w:lvlText w:val=""/>
      <w:lvlJc w:val="left"/>
      <w:pPr>
        <w:ind w:left="720" w:hanging="360"/>
      </w:pPr>
      <w:rPr>
        <w:rFonts w:ascii="Symbol" w:hAnsi="Symbol" w:hint="default"/>
        <w:vertAlign w:val="baseline"/>
      </w:rPr>
    </w:lvl>
    <w:lvl w:ilvl="1" w:tplc="0C2E995C">
      <w:start w:val="1"/>
      <w:numFmt w:val="lowerLetter"/>
      <w:lvlText w:val="%2."/>
      <w:lvlJc w:val="left"/>
      <w:pPr>
        <w:ind w:left="1440" w:hanging="360"/>
      </w:pPr>
      <w:rPr>
        <w:vertAlign w:val="baseline"/>
      </w:rPr>
    </w:lvl>
    <w:lvl w:ilvl="2" w:tplc="059C9ED2">
      <w:start w:val="1"/>
      <w:numFmt w:val="lowerRoman"/>
      <w:lvlText w:val="%3."/>
      <w:lvlJc w:val="right"/>
      <w:pPr>
        <w:ind w:left="2160" w:hanging="180"/>
      </w:pPr>
      <w:rPr>
        <w:vertAlign w:val="baseline"/>
      </w:rPr>
    </w:lvl>
    <w:lvl w:ilvl="3" w:tplc="71C63402">
      <w:start w:val="1"/>
      <w:numFmt w:val="decimal"/>
      <w:lvlText w:val="%4."/>
      <w:lvlJc w:val="left"/>
      <w:pPr>
        <w:ind w:left="2880" w:hanging="360"/>
      </w:pPr>
      <w:rPr>
        <w:vertAlign w:val="baseline"/>
      </w:rPr>
    </w:lvl>
    <w:lvl w:ilvl="4" w:tplc="9CD62A54">
      <w:start w:val="1"/>
      <w:numFmt w:val="lowerLetter"/>
      <w:lvlText w:val="%5."/>
      <w:lvlJc w:val="left"/>
      <w:pPr>
        <w:ind w:left="3600" w:hanging="360"/>
      </w:pPr>
      <w:rPr>
        <w:vertAlign w:val="baseline"/>
      </w:rPr>
    </w:lvl>
    <w:lvl w:ilvl="5" w:tplc="4E686BA4">
      <w:start w:val="1"/>
      <w:numFmt w:val="lowerRoman"/>
      <w:lvlText w:val="%6."/>
      <w:lvlJc w:val="right"/>
      <w:pPr>
        <w:ind w:left="4320" w:hanging="180"/>
      </w:pPr>
      <w:rPr>
        <w:vertAlign w:val="baseline"/>
      </w:rPr>
    </w:lvl>
    <w:lvl w:ilvl="6" w:tplc="04E28B6A">
      <w:start w:val="1"/>
      <w:numFmt w:val="decimal"/>
      <w:lvlText w:val="%7."/>
      <w:lvlJc w:val="left"/>
      <w:pPr>
        <w:ind w:left="5040" w:hanging="360"/>
      </w:pPr>
      <w:rPr>
        <w:vertAlign w:val="baseline"/>
      </w:rPr>
    </w:lvl>
    <w:lvl w:ilvl="7" w:tplc="EB84E0B6">
      <w:start w:val="1"/>
      <w:numFmt w:val="lowerLetter"/>
      <w:lvlText w:val="%8."/>
      <w:lvlJc w:val="left"/>
      <w:pPr>
        <w:ind w:left="5760" w:hanging="360"/>
      </w:pPr>
      <w:rPr>
        <w:vertAlign w:val="baseline"/>
      </w:rPr>
    </w:lvl>
    <w:lvl w:ilvl="8" w:tplc="2CDEC946">
      <w:start w:val="1"/>
      <w:numFmt w:val="lowerRoman"/>
      <w:lvlText w:val="%9."/>
      <w:lvlJc w:val="right"/>
      <w:pPr>
        <w:ind w:left="6480" w:hanging="180"/>
      </w:pPr>
      <w:rPr>
        <w:vertAlign w:val="baseline"/>
      </w:rPr>
    </w:lvl>
  </w:abstractNum>
  <w:abstractNum w:abstractNumId="43"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44"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5" w15:restartNumberingAfterBreak="0">
    <w:nsid w:val="76265226"/>
    <w:multiLevelType w:val="multilevel"/>
    <w:tmpl w:val="E3BC30F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47"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48" w15:restartNumberingAfterBreak="0">
    <w:nsid w:val="7C1E5EBA"/>
    <w:multiLevelType w:val="multilevel"/>
    <w:tmpl w:val="7C1E5EB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9"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45"/>
  </w:num>
  <w:num w:numId="2">
    <w:abstractNumId w:val="5"/>
  </w:num>
  <w:num w:numId="3">
    <w:abstractNumId w:val="21"/>
  </w:num>
  <w:num w:numId="4">
    <w:abstractNumId w:val="35"/>
  </w:num>
  <w:num w:numId="5">
    <w:abstractNumId w:val="0"/>
  </w:num>
  <w:num w:numId="6">
    <w:abstractNumId w:val="38"/>
  </w:num>
  <w:num w:numId="7">
    <w:abstractNumId w:val="18"/>
  </w:num>
  <w:num w:numId="8">
    <w:abstractNumId w:val="47"/>
  </w:num>
  <w:num w:numId="9">
    <w:abstractNumId w:val="44"/>
  </w:num>
  <w:num w:numId="10">
    <w:abstractNumId w:val="8"/>
  </w:num>
  <w:num w:numId="11">
    <w:abstractNumId w:val="26"/>
  </w:num>
  <w:num w:numId="12">
    <w:abstractNumId w:val="39"/>
  </w:num>
  <w:num w:numId="13">
    <w:abstractNumId w:val="3"/>
  </w:num>
  <w:num w:numId="14">
    <w:abstractNumId w:val="11"/>
  </w:num>
  <w:num w:numId="15">
    <w:abstractNumId w:val="43"/>
  </w:num>
  <w:num w:numId="16">
    <w:abstractNumId w:val="49"/>
  </w:num>
  <w:num w:numId="17">
    <w:abstractNumId w:val="20"/>
  </w:num>
  <w:num w:numId="18">
    <w:abstractNumId w:val="6"/>
  </w:num>
  <w:num w:numId="19">
    <w:abstractNumId w:val="46"/>
  </w:num>
  <w:num w:numId="20">
    <w:abstractNumId w:val="41"/>
  </w:num>
  <w:num w:numId="21">
    <w:abstractNumId w:val="27"/>
  </w:num>
  <w:num w:numId="22">
    <w:abstractNumId w:val="1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9"/>
  </w:num>
  <w:num w:numId="26">
    <w:abstractNumId w:val="15"/>
  </w:num>
  <w:num w:numId="27">
    <w:abstractNumId w:val="3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0"/>
  </w:num>
  <w:num w:numId="32">
    <w:abstractNumId w:val="24"/>
  </w:num>
  <w:num w:numId="33">
    <w:abstractNumId w:val="19"/>
  </w:num>
  <w:num w:numId="34">
    <w:abstractNumId w:val="23"/>
  </w:num>
  <w:num w:numId="35">
    <w:abstractNumId w:val="9"/>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3"/>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2"/>
  </w:num>
  <w:num w:numId="44">
    <w:abstractNumId w:val="48"/>
  </w:num>
  <w:num w:numId="45">
    <w:abstractNumId w:val="4"/>
  </w:num>
  <w:num w:numId="46">
    <w:abstractNumId w:val="37"/>
  </w:num>
  <w:num w:numId="47">
    <w:abstractNumId w:val="14"/>
  </w:num>
  <w:num w:numId="48">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04EC"/>
    <w:rsid w:val="00004675"/>
    <w:rsid w:val="00006150"/>
    <w:rsid w:val="00010F82"/>
    <w:rsid w:val="00015080"/>
    <w:rsid w:val="000179CF"/>
    <w:rsid w:val="00020D10"/>
    <w:rsid w:val="00022C04"/>
    <w:rsid w:val="000237F1"/>
    <w:rsid w:val="000256F9"/>
    <w:rsid w:val="00026710"/>
    <w:rsid w:val="00032136"/>
    <w:rsid w:val="00032B2D"/>
    <w:rsid w:val="000338D2"/>
    <w:rsid w:val="00033E74"/>
    <w:rsid w:val="000355FA"/>
    <w:rsid w:val="000524EA"/>
    <w:rsid w:val="00055424"/>
    <w:rsid w:val="000637E8"/>
    <w:rsid w:val="00063B12"/>
    <w:rsid w:val="00064DC9"/>
    <w:rsid w:val="000736F8"/>
    <w:rsid w:val="0008286D"/>
    <w:rsid w:val="00084464"/>
    <w:rsid w:val="000A0776"/>
    <w:rsid w:val="000B14B2"/>
    <w:rsid w:val="000B3B8C"/>
    <w:rsid w:val="000B41F1"/>
    <w:rsid w:val="000B43AE"/>
    <w:rsid w:val="000B7D42"/>
    <w:rsid w:val="000C59F5"/>
    <w:rsid w:val="000C5B09"/>
    <w:rsid w:val="000D3EF7"/>
    <w:rsid w:val="000D5857"/>
    <w:rsid w:val="000D5D28"/>
    <w:rsid w:val="000E46A9"/>
    <w:rsid w:val="000E566A"/>
    <w:rsid w:val="000E78A1"/>
    <w:rsid w:val="000F4437"/>
    <w:rsid w:val="00100682"/>
    <w:rsid w:val="0011105E"/>
    <w:rsid w:val="00115B09"/>
    <w:rsid w:val="0012080B"/>
    <w:rsid w:val="001233C6"/>
    <w:rsid w:val="0012453A"/>
    <w:rsid w:val="00124C3E"/>
    <w:rsid w:val="001363B3"/>
    <w:rsid w:val="001427AD"/>
    <w:rsid w:val="0014312A"/>
    <w:rsid w:val="001431EE"/>
    <w:rsid w:val="001460B2"/>
    <w:rsid w:val="00153B1D"/>
    <w:rsid w:val="001545A7"/>
    <w:rsid w:val="00156304"/>
    <w:rsid w:val="00162E3D"/>
    <w:rsid w:val="0016332A"/>
    <w:rsid w:val="00167CAA"/>
    <w:rsid w:val="00173266"/>
    <w:rsid w:val="00173818"/>
    <w:rsid w:val="00174B9C"/>
    <w:rsid w:val="00174CF4"/>
    <w:rsid w:val="00177DF9"/>
    <w:rsid w:val="00181939"/>
    <w:rsid w:val="00190EAA"/>
    <w:rsid w:val="001921DE"/>
    <w:rsid w:val="0019300A"/>
    <w:rsid w:val="001936D3"/>
    <w:rsid w:val="001943B4"/>
    <w:rsid w:val="00195229"/>
    <w:rsid w:val="00197BF3"/>
    <w:rsid w:val="001A0A5A"/>
    <w:rsid w:val="001A2C96"/>
    <w:rsid w:val="001A4897"/>
    <w:rsid w:val="001B07E3"/>
    <w:rsid w:val="001B1266"/>
    <w:rsid w:val="001B2CB5"/>
    <w:rsid w:val="001B5349"/>
    <w:rsid w:val="001C2481"/>
    <w:rsid w:val="001D19FB"/>
    <w:rsid w:val="001E1142"/>
    <w:rsid w:val="001E15EF"/>
    <w:rsid w:val="001E5804"/>
    <w:rsid w:val="001F179F"/>
    <w:rsid w:val="001F1A02"/>
    <w:rsid w:val="001F2F3C"/>
    <w:rsid w:val="00203073"/>
    <w:rsid w:val="00206EDE"/>
    <w:rsid w:val="00210745"/>
    <w:rsid w:val="002110F4"/>
    <w:rsid w:val="002126F9"/>
    <w:rsid w:val="002263ED"/>
    <w:rsid w:val="002316D0"/>
    <w:rsid w:val="00233BAF"/>
    <w:rsid w:val="00234959"/>
    <w:rsid w:val="00244E02"/>
    <w:rsid w:val="00254800"/>
    <w:rsid w:val="00262D30"/>
    <w:rsid w:val="002668AE"/>
    <w:rsid w:val="002745EA"/>
    <w:rsid w:val="002756A7"/>
    <w:rsid w:val="00280CBE"/>
    <w:rsid w:val="00291CBF"/>
    <w:rsid w:val="0029375F"/>
    <w:rsid w:val="002A01E5"/>
    <w:rsid w:val="002A0E61"/>
    <w:rsid w:val="002A1806"/>
    <w:rsid w:val="002A3E8A"/>
    <w:rsid w:val="002A4143"/>
    <w:rsid w:val="002C656D"/>
    <w:rsid w:val="002D1AA7"/>
    <w:rsid w:val="002E5AD4"/>
    <w:rsid w:val="002F1B57"/>
    <w:rsid w:val="002F35F3"/>
    <w:rsid w:val="00300DEF"/>
    <w:rsid w:val="0030216D"/>
    <w:rsid w:val="003100DB"/>
    <w:rsid w:val="0031037E"/>
    <w:rsid w:val="003112CB"/>
    <w:rsid w:val="0031316B"/>
    <w:rsid w:val="003133AF"/>
    <w:rsid w:val="0031537D"/>
    <w:rsid w:val="00316CC4"/>
    <w:rsid w:val="003304E7"/>
    <w:rsid w:val="003342A3"/>
    <w:rsid w:val="003374DA"/>
    <w:rsid w:val="003378AA"/>
    <w:rsid w:val="00337F33"/>
    <w:rsid w:val="003425B7"/>
    <w:rsid w:val="003476A2"/>
    <w:rsid w:val="003533B1"/>
    <w:rsid w:val="00353445"/>
    <w:rsid w:val="003624EA"/>
    <w:rsid w:val="00364678"/>
    <w:rsid w:val="0036683E"/>
    <w:rsid w:val="003720DE"/>
    <w:rsid w:val="00374CB6"/>
    <w:rsid w:val="003762E7"/>
    <w:rsid w:val="003773F3"/>
    <w:rsid w:val="00386517"/>
    <w:rsid w:val="00387942"/>
    <w:rsid w:val="00393869"/>
    <w:rsid w:val="003946E9"/>
    <w:rsid w:val="003A0C2C"/>
    <w:rsid w:val="003A49D4"/>
    <w:rsid w:val="003B1454"/>
    <w:rsid w:val="003B1583"/>
    <w:rsid w:val="003B2C76"/>
    <w:rsid w:val="003C4B87"/>
    <w:rsid w:val="003C6A30"/>
    <w:rsid w:val="003D27A1"/>
    <w:rsid w:val="003D5156"/>
    <w:rsid w:val="003D6CF0"/>
    <w:rsid w:val="003E308A"/>
    <w:rsid w:val="003F0B9E"/>
    <w:rsid w:val="003F162D"/>
    <w:rsid w:val="003F307F"/>
    <w:rsid w:val="003F4531"/>
    <w:rsid w:val="003F7040"/>
    <w:rsid w:val="00402EAF"/>
    <w:rsid w:val="00403CF2"/>
    <w:rsid w:val="004046D3"/>
    <w:rsid w:val="00405F30"/>
    <w:rsid w:val="004070F0"/>
    <w:rsid w:val="00407EAE"/>
    <w:rsid w:val="00412E2A"/>
    <w:rsid w:val="00414CEB"/>
    <w:rsid w:val="00423B36"/>
    <w:rsid w:val="00424E1B"/>
    <w:rsid w:val="00427C16"/>
    <w:rsid w:val="00433729"/>
    <w:rsid w:val="00441DFE"/>
    <w:rsid w:val="00453745"/>
    <w:rsid w:val="004560A1"/>
    <w:rsid w:val="00464BCD"/>
    <w:rsid w:val="00466AE2"/>
    <w:rsid w:val="004835E7"/>
    <w:rsid w:val="004937A6"/>
    <w:rsid w:val="00495D66"/>
    <w:rsid w:val="004A1C54"/>
    <w:rsid w:val="004B428C"/>
    <w:rsid w:val="004B5614"/>
    <w:rsid w:val="004C0256"/>
    <w:rsid w:val="004C5B7F"/>
    <w:rsid w:val="004D1F46"/>
    <w:rsid w:val="004D2CB7"/>
    <w:rsid w:val="004D4E33"/>
    <w:rsid w:val="004D5121"/>
    <w:rsid w:val="004E0339"/>
    <w:rsid w:val="004E3C5F"/>
    <w:rsid w:val="004E4AF9"/>
    <w:rsid w:val="004F2265"/>
    <w:rsid w:val="004F77F7"/>
    <w:rsid w:val="005013D6"/>
    <w:rsid w:val="00505993"/>
    <w:rsid w:val="00520984"/>
    <w:rsid w:val="005233C8"/>
    <w:rsid w:val="005244DB"/>
    <w:rsid w:val="005317E8"/>
    <w:rsid w:val="00531B12"/>
    <w:rsid w:val="005360E3"/>
    <w:rsid w:val="00536717"/>
    <w:rsid w:val="00543F8C"/>
    <w:rsid w:val="00545BDD"/>
    <w:rsid w:val="005468F0"/>
    <w:rsid w:val="005557BE"/>
    <w:rsid w:val="00555D56"/>
    <w:rsid w:val="00561424"/>
    <w:rsid w:val="005644D9"/>
    <w:rsid w:val="005661D1"/>
    <w:rsid w:val="00567199"/>
    <w:rsid w:val="00573196"/>
    <w:rsid w:val="00575E5C"/>
    <w:rsid w:val="005809ED"/>
    <w:rsid w:val="00586103"/>
    <w:rsid w:val="0058717D"/>
    <w:rsid w:val="00591C0E"/>
    <w:rsid w:val="00592550"/>
    <w:rsid w:val="005A238B"/>
    <w:rsid w:val="005A4B6E"/>
    <w:rsid w:val="005A6C74"/>
    <w:rsid w:val="005A6FF9"/>
    <w:rsid w:val="005B65C9"/>
    <w:rsid w:val="005B72A9"/>
    <w:rsid w:val="005C596B"/>
    <w:rsid w:val="005D0C10"/>
    <w:rsid w:val="005E0182"/>
    <w:rsid w:val="005E0BC4"/>
    <w:rsid w:val="005E3495"/>
    <w:rsid w:val="005E73DB"/>
    <w:rsid w:val="005F22A1"/>
    <w:rsid w:val="005F3328"/>
    <w:rsid w:val="006020D3"/>
    <w:rsid w:val="006022C3"/>
    <w:rsid w:val="0060656A"/>
    <w:rsid w:val="00606AC1"/>
    <w:rsid w:val="00612677"/>
    <w:rsid w:val="00617048"/>
    <w:rsid w:val="0062375E"/>
    <w:rsid w:val="00631842"/>
    <w:rsid w:val="00632D4B"/>
    <w:rsid w:val="00633AA1"/>
    <w:rsid w:val="00635DFB"/>
    <w:rsid w:val="00637E65"/>
    <w:rsid w:val="00641E9B"/>
    <w:rsid w:val="00643195"/>
    <w:rsid w:val="006439D0"/>
    <w:rsid w:val="00644F08"/>
    <w:rsid w:val="00646A65"/>
    <w:rsid w:val="00660400"/>
    <w:rsid w:val="00660841"/>
    <w:rsid w:val="00660AD7"/>
    <w:rsid w:val="00662D79"/>
    <w:rsid w:val="006676B2"/>
    <w:rsid w:val="00674548"/>
    <w:rsid w:val="006755D3"/>
    <w:rsid w:val="00676B83"/>
    <w:rsid w:val="00682C84"/>
    <w:rsid w:val="00692911"/>
    <w:rsid w:val="00696AD3"/>
    <w:rsid w:val="006A13BE"/>
    <w:rsid w:val="006A3F90"/>
    <w:rsid w:val="006A64D3"/>
    <w:rsid w:val="006B6077"/>
    <w:rsid w:val="006B62C7"/>
    <w:rsid w:val="006B7B19"/>
    <w:rsid w:val="006B7BC4"/>
    <w:rsid w:val="006C65E8"/>
    <w:rsid w:val="006D0AB5"/>
    <w:rsid w:val="006D2AA6"/>
    <w:rsid w:val="006D33CD"/>
    <w:rsid w:val="006E451B"/>
    <w:rsid w:val="006E4C51"/>
    <w:rsid w:val="006F018D"/>
    <w:rsid w:val="006F53D9"/>
    <w:rsid w:val="006F61A9"/>
    <w:rsid w:val="00704E46"/>
    <w:rsid w:val="00711530"/>
    <w:rsid w:val="00712149"/>
    <w:rsid w:val="00712B9E"/>
    <w:rsid w:val="00720E28"/>
    <w:rsid w:val="00727E13"/>
    <w:rsid w:val="00732F5C"/>
    <w:rsid w:val="007351E6"/>
    <w:rsid w:val="00742C8A"/>
    <w:rsid w:val="00750A04"/>
    <w:rsid w:val="00751683"/>
    <w:rsid w:val="00757294"/>
    <w:rsid w:val="00764F24"/>
    <w:rsid w:val="0076608A"/>
    <w:rsid w:val="00772330"/>
    <w:rsid w:val="00773334"/>
    <w:rsid w:val="00773D4E"/>
    <w:rsid w:val="0077611C"/>
    <w:rsid w:val="00777594"/>
    <w:rsid w:val="00787699"/>
    <w:rsid w:val="0079119D"/>
    <w:rsid w:val="00791C27"/>
    <w:rsid w:val="0079297D"/>
    <w:rsid w:val="007A024C"/>
    <w:rsid w:val="007A1A65"/>
    <w:rsid w:val="007A2BE9"/>
    <w:rsid w:val="007C1B51"/>
    <w:rsid w:val="007C2078"/>
    <w:rsid w:val="007C2906"/>
    <w:rsid w:val="007C7383"/>
    <w:rsid w:val="007D0AD0"/>
    <w:rsid w:val="007D19AE"/>
    <w:rsid w:val="007E5B76"/>
    <w:rsid w:val="007F22B2"/>
    <w:rsid w:val="007F3005"/>
    <w:rsid w:val="007F50D6"/>
    <w:rsid w:val="007F6A4A"/>
    <w:rsid w:val="0081468A"/>
    <w:rsid w:val="00815DD8"/>
    <w:rsid w:val="00815EEE"/>
    <w:rsid w:val="00817186"/>
    <w:rsid w:val="00817600"/>
    <w:rsid w:val="0082100B"/>
    <w:rsid w:val="00826749"/>
    <w:rsid w:val="00840AF6"/>
    <w:rsid w:val="00847BFE"/>
    <w:rsid w:val="00851507"/>
    <w:rsid w:val="00852457"/>
    <w:rsid w:val="008532BA"/>
    <w:rsid w:val="00860DF4"/>
    <w:rsid w:val="00866DB8"/>
    <w:rsid w:val="008679F2"/>
    <w:rsid w:val="00867A47"/>
    <w:rsid w:val="00872B68"/>
    <w:rsid w:val="0087486E"/>
    <w:rsid w:val="0088003C"/>
    <w:rsid w:val="008812B3"/>
    <w:rsid w:val="00884C26"/>
    <w:rsid w:val="0089487E"/>
    <w:rsid w:val="008956FF"/>
    <w:rsid w:val="0089691F"/>
    <w:rsid w:val="008A03E1"/>
    <w:rsid w:val="008A0BC2"/>
    <w:rsid w:val="008A4387"/>
    <w:rsid w:val="008A6CE8"/>
    <w:rsid w:val="008B47DE"/>
    <w:rsid w:val="008C05C9"/>
    <w:rsid w:val="008C06F3"/>
    <w:rsid w:val="008C16E0"/>
    <w:rsid w:val="008C1F68"/>
    <w:rsid w:val="008C5013"/>
    <w:rsid w:val="008C58E1"/>
    <w:rsid w:val="008D261F"/>
    <w:rsid w:val="008E4965"/>
    <w:rsid w:val="008E4A75"/>
    <w:rsid w:val="008F2CE7"/>
    <w:rsid w:val="008F2D30"/>
    <w:rsid w:val="008F3F1D"/>
    <w:rsid w:val="008F64AF"/>
    <w:rsid w:val="00900052"/>
    <w:rsid w:val="00910EBF"/>
    <w:rsid w:val="009159C0"/>
    <w:rsid w:val="0092102E"/>
    <w:rsid w:val="00921B38"/>
    <w:rsid w:val="009226A9"/>
    <w:rsid w:val="00922C11"/>
    <w:rsid w:val="0092311E"/>
    <w:rsid w:val="00924686"/>
    <w:rsid w:val="00931E73"/>
    <w:rsid w:val="00932CB8"/>
    <w:rsid w:val="00932DA5"/>
    <w:rsid w:val="0094439C"/>
    <w:rsid w:val="00946A58"/>
    <w:rsid w:val="00947248"/>
    <w:rsid w:val="009569ED"/>
    <w:rsid w:val="00963DF1"/>
    <w:rsid w:val="009700DC"/>
    <w:rsid w:val="00972C39"/>
    <w:rsid w:val="009761D9"/>
    <w:rsid w:val="00983100"/>
    <w:rsid w:val="009840B0"/>
    <w:rsid w:val="00985B8E"/>
    <w:rsid w:val="0098661C"/>
    <w:rsid w:val="00994724"/>
    <w:rsid w:val="00997A35"/>
    <w:rsid w:val="009A175C"/>
    <w:rsid w:val="009A39D5"/>
    <w:rsid w:val="009A551D"/>
    <w:rsid w:val="009A64B1"/>
    <w:rsid w:val="009A78B8"/>
    <w:rsid w:val="009B0AFE"/>
    <w:rsid w:val="009B169A"/>
    <w:rsid w:val="009D1F97"/>
    <w:rsid w:val="009D30A9"/>
    <w:rsid w:val="009E523B"/>
    <w:rsid w:val="009F0EDD"/>
    <w:rsid w:val="009F2654"/>
    <w:rsid w:val="009F3DDE"/>
    <w:rsid w:val="009F759A"/>
    <w:rsid w:val="00A05399"/>
    <w:rsid w:val="00A05B17"/>
    <w:rsid w:val="00A11982"/>
    <w:rsid w:val="00A120F9"/>
    <w:rsid w:val="00A165AC"/>
    <w:rsid w:val="00A17413"/>
    <w:rsid w:val="00A209DB"/>
    <w:rsid w:val="00A22994"/>
    <w:rsid w:val="00A22D34"/>
    <w:rsid w:val="00A24EA5"/>
    <w:rsid w:val="00A304CB"/>
    <w:rsid w:val="00A31FCA"/>
    <w:rsid w:val="00A3760E"/>
    <w:rsid w:val="00A47456"/>
    <w:rsid w:val="00A5010D"/>
    <w:rsid w:val="00A51814"/>
    <w:rsid w:val="00A60B57"/>
    <w:rsid w:val="00A63BB4"/>
    <w:rsid w:val="00A77A9D"/>
    <w:rsid w:val="00A80097"/>
    <w:rsid w:val="00A84559"/>
    <w:rsid w:val="00A900D8"/>
    <w:rsid w:val="00A93231"/>
    <w:rsid w:val="00A95361"/>
    <w:rsid w:val="00A9738D"/>
    <w:rsid w:val="00AA00B2"/>
    <w:rsid w:val="00AA15DC"/>
    <w:rsid w:val="00AB1D30"/>
    <w:rsid w:val="00AB332C"/>
    <w:rsid w:val="00AB7673"/>
    <w:rsid w:val="00AB776F"/>
    <w:rsid w:val="00AC0F96"/>
    <w:rsid w:val="00AC503E"/>
    <w:rsid w:val="00AC62D8"/>
    <w:rsid w:val="00AC6726"/>
    <w:rsid w:val="00AD559B"/>
    <w:rsid w:val="00AD6312"/>
    <w:rsid w:val="00AD6512"/>
    <w:rsid w:val="00AD66EC"/>
    <w:rsid w:val="00AD6B27"/>
    <w:rsid w:val="00AE5108"/>
    <w:rsid w:val="00AF0A62"/>
    <w:rsid w:val="00AF4C4B"/>
    <w:rsid w:val="00AF7576"/>
    <w:rsid w:val="00AF797D"/>
    <w:rsid w:val="00B00124"/>
    <w:rsid w:val="00B005ED"/>
    <w:rsid w:val="00B00675"/>
    <w:rsid w:val="00B01FBB"/>
    <w:rsid w:val="00B03AD0"/>
    <w:rsid w:val="00B03E70"/>
    <w:rsid w:val="00B05233"/>
    <w:rsid w:val="00B07E78"/>
    <w:rsid w:val="00B108E4"/>
    <w:rsid w:val="00B13FFB"/>
    <w:rsid w:val="00B22D6E"/>
    <w:rsid w:val="00B248E6"/>
    <w:rsid w:val="00B26339"/>
    <w:rsid w:val="00B308E9"/>
    <w:rsid w:val="00B32DEB"/>
    <w:rsid w:val="00B353B6"/>
    <w:rsid w:val="00B4048C"/>
    <w:rsid w:val="00B4206E"/>
    <w:rsid w:val="00B46D87"/>
    <w:rsid w:val="00B50481"/>
    <w:rsid w:val="00B54E4E"/>
    <w:rsid w:val="00B6517D"/>
    <w:rsid w:val="00B7309A"/>
    <w:rsid w:val="00B7694E"/>
    <w:rsid w:val="00B814FA"/>
    <w:rsid w:val="00B83E02"/>
    <w:rsid w:val="00B9005B"/>
    <w:rsid w:val="00B95CCA"/>
    <w:rsid w:val="00BA4D76"/>
    <w:rsid w:val="00BA5C3A"/>
    <w:rsid w:val="00BA5F2B"/>
    <w:rsid w:val="00BB5430"/>
    <w:rsid w:val="00BB58CD"/>
    <w:rsid w:val="00BB6D35"/>
    <w:rsid w:val="00BC16D6"/>
    <w:rsid w:val="00BC1734"/>
    <w:rsid w:val="00BD008B"/>
    <w:rsid w:val="00BE51A0"/>
    <w:rsid w:val="00BF415F"/>
    <w:rsid w:val="00BF4213"/>
    <w:rsid w:val="00C21106"/>
    <w:rsid w:val="00C2353D"/>
    <w:rsid w:val="00C237D2"/>
    <w:rsid w:val="00C27D2E"/>
    <w:rsid w:val="00C30355"/>
    <w:rsid w:val="00C31DE9"/>
    <w:rsid w:val="00C31ECB"/>
    <w:rsid w:val="00C32910"/>
    <w:rsid w:val="00C32DA3"/>
    <w:rsid w:val="00C37E27"/>
    <w:rsid w:val="00C45422"/>
    <w:rsid w:val="00C54A40"/>
    <w:rsid w:val="00C56F9F"/>
    <w:rsid w:val="00C57AFD"/>
    <w:rsid w:val="00C611CA"/>
    <w:rsid w:val="00C62704"/>
    <w:rsid w:val="00C70500"/>
    <w:rsid w:val="00C73D57"/>
    <w:rsid w:val="00C745B9"/>
    <w:rsid w:val="00C748A9"/>
    <w:rsid w:val="00C74A3B"/>
    <w:rsid w:val="00C827F7"/>
    <w:rsid w:val="00C84427"/>
    <w:rsid w:val="00C85744"/>
    <w:rsid w:val="00C8612E"/>
    <w:rsid w:val="00C92E35"/>
    <w:rsid w:val="00C93A14"/>
    <w:rsid w:val="00C95269"/>
    <w:rsid w:val="00C95E2F"/>
    <w:rsid w:val="00CA023A"/>
    <w:rsid w:val="00CA0F53"/>
    <w:rsid w:val="00CA1B22"/>
    <w:rsid w:val="00CA613B"/>
    <w:rsid w:val="00CB3D43"/>
    <w:rsid w:val="00CB4E25"/>
    <w:rsid w:val="00CC199A"/>
    <w:rsid w:val="00CC234F"/>
    <w:rsid w:val="00CC4BFB"/>
    <w:rsid w:val="00CC77A3"/>
    <w:rsid w:val="00CD1397"/>
    <w:rsid w:val="00CD2F54"/>
    <w:rsid w:val="00CD6E86"/>
    <w:rsid w:val="00CE29B4"/>
    <w:rsid w:val="00CE3C23"/>
    <w:rsid w:val="00CE79CE"/>
    <w:rsid w:val="00CF5859"/>
    <w:rsid w:val="00D058D8"/>
    <w:rsid w:val="00D124CB"/>
    <w:rsid w:val="00D1494F"/>
    <w:rsid w:val="00D20962"/>
    <w:rsid w:val="00D25DE2"/>
    <w:rsid w:val="00D2652B"/>
    <w:rsid w:val="00D4450C"/>
    <w:rsid w:val="00D46695"/>
    <w:rsid w:val="00D46CD0"/>
    <w:rsid w:val="00D53A9B"/>
    <w:rsid w:val="00D60BEC"/>
    <w:rsid w:val="00D65605"/>
    <w:rsid w:val="00D720B4"/>
    <w:rsid w:val="00D76287"/>
    <w:rsid w:val="00D770D9"/>
    <w:rsid w:val="00D7728D"/>
    <w:rsid w:val="00D8235B"/>
    <w:rsid w:val="00D85230"/>
    <w:rsid w:val="00D931FE"/>
    <w:rsid w:val="00D941DC"/>
    <w:rsid w:val="00D9440A"/>
    <w:rsid w:val="00D94436"/>
    <w:rsid w:val="00DA1DEC"/>
    <w:rsid w:val="00DA2F33"/>
    <w:rsid w:val="00DA4A9C"/>
    <w:rsid w:val="00DA5CFF"/>
    <w:rsid w:val="00DA6F5A"/>
    <w:rsid w:val="00DB482D"/>
    <w:rsid w:val="00DB535D"/>
    <w:rsid w:val="00DC0897"/>
    <w:rsid w:val="00DC5157"/>
    <w:rsid w:val="00DD0A1D"/>
    <w:rsid w:val="00DD5B27"/>
    <w:rsid w:val="00DD765A"/>
    <w:rsid w:val="00DE2BB8"/>
    <w:rsid w:val="00DE5794"/>
    <w:rsid w:val="00DF187A"/>
    <w:rsid w:val="00DF1DD0"/>
    <w:rsid w:val="00E03CE3"/>
    <w:rsid w:val="00E15327"/>
    <w:rsid w:val="00E21270"/>
    <w:rsid w:val="00E2443C"/>
    <w:rsid w:val="00E268B5"/>
    <w:rsid w:val="00E300F6"/>
    <w:rsid w:val="00E30400"/>
    <w:rsid w:val="00E3368D"/>
    <w:rsid w:val="00E336A1"/>
    <w:rsid w:val="00E407B5"/>
    <w:rsid w:val="00E41B56"/>
    <w:rsid w:val="00E4288E"/>
    <w:rsid w:val="00E431BB"/>
    <w:rsid w:val="00E441A9"/>
    <w:rsid w:val="00E50A76"/>
    <w:rsid w:val="00E53B07"/>
    <w:rsid w:val="00E53FBE"/>
    <w:rsid w:val="00E5439B"/>
    <w:rsid w:val="00E76396"/>
    <w:rsid w:val="00E80963"/>
    <w:rsid w:val="00E82FDE"/>
    <w:rsid w:val="00E83BE6"/>
    <w:rsid w:val="00E850EF"/>
    <w:rsid w:val="00E85657"/>
    <w:rsid w:val="00E90E8C"/>
    <w:rsid w:val="00E95774"/>
    <w:rsid w:val="00EA03FD"/>
    <w:rsid w:val="00EA1009"/>
    <w:rsid w:val="00EA3DAC"/>
    <w:rsid w:val="00EA4F2D"/>
    <w:rsid w:val="00EC0C94"/>
    <w:rsid w:val="00EC4238"/>
    <w:rsid w:val="00EC4B82"/>
    <w:rsid w:val="00EC6165"/>
    <w:rsid w:val="00EE4625"/>
    <w:rsid w:val="00EF7AA2"/>
    <w:rsid w:val="00F0221A"/>
    <w:rsid w:val="00F06A54"/>
    <w:rsid w:val="00F06C2E"/>
    <w:rsid w:val="00F10C96"/>
    <w:rsid w:val="00F123CE"/>
    <w:rsid w:val="00F209AD"/>
    <w:rsid w:val="00F22817"/>
    <w:rsid w:val="00F24A29"/>
    <w:rsid w:val="00F24FCC"/>
    <w:rsid w:val="00F271B7"/>
    <w:rsid w:val="00F27741"/>
    <w:rsid w:val="00F27C1E"/>
    <w:rsid w:val="00F371FE"/>
    <w:rsid w:val="00F37DD4"/>
    <w:rsid w:val="00F51FE9"/>
    <w:rsid w:val="00F57525"/>
    <w:rsid w:val="00F60CD7"/>
    <w:rsid w:val="00F621C7"/>
    <w:rsid w:val="00F63C6B"/>
    <w:rsid w:val="00F6606C"/>
    <w:rsid w:val="00F70958"/>
    <w:rsid w:val="00F766C6"/>
    <w:rsid w:val="00F83E4F"/>
    <w:rsid w:val="00F87B4E"/>
    <w:rsid w:val="00F87DB7"/>
    <w:rsid w:val="00F92E88"/>
    <w:rsid w:val="00FA1A87"/>
    <w:rsid w:val="00FA363C"/>
    <w:rsid w:val="00FA3C8A"/>
    <w:rsid w:val="00FA4972"/>
    <w:rsid w:val="00FA4C90"/>
    <w:rsid w:val="00FA6C24"/>
    <w:rsid w:val="00FA7CB8"/>
    <w:rsid w:val="00FB6A9E"/>
    <w:rsid w:val="00FD2C2E"/>
    <w:rsid w:val="00FD5508"/>
    <w:rsid w:val="00FD5D68"/>
    <w:rsid w:val="00FD7F07"/>
    <w:rsid w:val="00FE040F"/>
    <w:rsid w:val="00FE0F54"/>
    <w:rsid w:val="00FE10E2"/>
    <w:rsid w:val="00FE247C"/>
    <w:rsid w:val="00FE3708"/>
    <w:rsid w:val="00FE52BF"/>
    <w:rsid w:val="00FE61E4"/>
    <w:rsid w:val="00FF2B0C"/>
    <w:rsid w:val="00FF4758"/>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BC8A"/>
  <w15:docId w15:val="{ABEA469D-C2FE-40EC-929B-BC56682B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6"/>
    <w:next w:val="a6"/>
    <w:link w:val="60"/>
    <w:uiPriority w:val="9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basedOn w:val="a6"/>
    <w:next w:val="a6"/>
    <w:link w:val="71"/>
    <w:uiPriority w:val="9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basedOn w:val="a6"/>
    <w:next w:val="a6"/>
    <w:link w:val="80"/>
    <w:uiPriority w:val="9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basedOn w:val="a6"/>
    <w:next w:val="a6"/>
    <w:link w:val="90"/>
    <w:uiPriority w:val="9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99"/>
    <w:qFormat/>
    <w:rsid w:val="00255C32"/>
    <w:rPr>
      <w:b/>
      <w:bCs/>
    </w:rPr>
  </w:style>
  <w:style w:type="character" w:customStyle="1" w:styleId="11">
    <w:name w:val="Заголовок 1 Знак"/>
    <w:aliases w:val="VT Заголовок 1 Знак"/>
    <w:basedOn w:val="a7"/>
    <w:link w:val="10"/>
    <w:uiPriority w:val="99"/>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semiHidden/>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semiHidden/>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uiPriority w:val="99"/>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uiPriority w:val="99"/>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uiPriority w:val="99"/>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uiPriority w:val="99"/>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uiPriority w:val="99"/>
    <w:qFormat/>
    <w:rsid w:val="00D51C9E"/>
    <w:rPr>
      <w:rFonts w:ascii="Arial" w:eastAsia="Arial" w:hAnsi="Arial" w:cs="Arial"/>
      <w:b/>
      <w:color w:val="000000"/>
      <w:sz w:val="22"/>
      <w:szCs w:val="22"/>
      <w:lang w:eastAsia="ru-RU"/>
    </w:rPr>
  </w:style>
  <w:style w:type="character" w:customStyle="1" w:styleId="60">
    <w:name w:val="Заголовок 6 Знак"/>
    <w:basedOn w:val="a7"/>
    <w:link w:val="6"/>
    <w:uiPriority w:val="99"/>
    <w:qFormat/>
    <w:rsid w:val="00D51C9E"/>
    <w:rPr>
      <w:rFonts w:ascii="Arial" w:eastAsia="Arial" w:hAnsi="Arial" w:cs="Arial"/>
      <w:b/>
      <w:color w:val="000000"/>
      <w:lang w:eastAsia="ru-RU"/>
    </w:rPr>
  </w:style>
  <w:style w:type="character" w:customStyle="1" w:styleId="af2">
    <w:name w:val="Назва Знак"/>
    <w:basedOn w:val="a7"/>
    <w:uiPriority w:val="99"/>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99"/>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uiPriority w:val="99"/>
    <w:qFormat/>
    <w:rsid w:val="00D51C9E"/>
    <w:rPr>
      <w:rFonts w:eastAsia="Times New Roman"/>
      <w:sz w:val="24"/>
      <w:szCs w:val="24"/>
      <w:lang w:eastAsia="zh-CN"/>
    </w:rPr>
  </w:style>
  <w:style w:type="character" w:customStyle="1" w:styleId="af5">
    <w:name w:val="Верх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4">
    <w:name w:val="Основний текст 2 Знак"/>
    <w:basedOn w:val="a7"/>
    <w:link w:val="24"/>
    <w:qFormat/>
    <w:rsid w:val="00AB10F0"/>
    <w:rPr>
      <w:rFonts w:eastAsia="Times New Roman"/>
      <w:b/>
      <w:sz w:val="24"/>
      <w:lang w:eastAsia="ru-RU"/>
    </w:rPr>
  </w:style>
  <w:style w:type="character" w:customStyle="1" w:styleId="HTML">
    <w:name w:val="Стандартний HTML Знак"/>
    <w:basedOn w:val="a7"/>
    <w:link w:val="HTML"/>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uiPriority w:val="99"/>
    <w:qFormat/>
    <w:rsid w:val="00AB10F0"/>
  </w:style>
  <w:style w:type="character" w:customStyle="1" w:styleId="af8">
    <w:name w:val="Выделение"/>
    <w:basedOn w:val="a7"/>
    <w:qFormat/>
    <w:rsid w:val="00AB10F0"/>
    <w:rPr>
      <w:i/>
      <w:iCs/>
    </w:rPr>
  </w:style>
  <w:style w:type="character" w:customStyle="1" w:styleId="af9">
    <w:name w:val="Основний текст Знак"/>
    <w:basedOn w:val="a7"/>
    <w:uiPriority w:val="99"/>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semiHidden/>
    <w:qFormat/>
    <w:rsid w:val="00AB10F0"/>
    <w:rPr>
      <w:rFonts w:eastAsia="Times New Roman"/>
      <w:sz w:val="16"/>
      <w:szCs w:val="16"/>
      <w:lang w:val="ru-RU" w:eastAsia="ru-RU"/>
    </w:rPr>
  </w:style>
  <w:style w:type="character" w:customStyle="1" w:styleId="34">
    <w:name w:val="Основний текст з відступом 3 Знак"/>
    <w:basedOn w:val="a7"/>
    <w:link w:val="34"/>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a">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4">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5">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6">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7">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8">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9">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a">
    <w:name w:val="Тема примечания Знак1"/>
    <w:basedOn w:val="14"/>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uiPriority w:val="99"/>
    <w:qFormat/>
    <w:rsid w:val="00A30BD7"/>
    <w:rPr>
      <w:rFonts w:ascii="Arial" w:eastAsia="Calibri" w:hAnsi="Arial" w:cs="Arial"/>
      <w:b/>
      <w:bCs/>
      <w:color w:val="5B9BD5"/>
      <w:sz w:val="26"/>
      <w:szCs w:val="26"/>
      <w:lang w:eastAsia="en-US"/>
    </w:rPr>
  </w:style>
  <w:style w:type="character" w:customStyle="1" w:styleId="25">
    <w:name w:val="Основной текст с отступом 2 Знак"/>
    <w:basedOn w:val="-1"/>
    <w:link w:val="26"/>
    <w:qFormat/>
    <w:rsid w:val="00A30BD7"/>
    <w:rPr>
      <w:rFonts w:ascii="Arial" w:eastAsia="Calibri" w:hAnsi="Arial" w:cs="Arial"/>
      <w:b w:val="0"/>
      <w:bCs/>
      <w:color w:val="5B9BD5"/>
      <w:sz w:val="26"/>
      <w:szCs w:val="26"/>
      <w:lang w:eastAsia="en-US"/>
    </w:rPr>
  </w:style>
  <w:style w:type="character" w:customStyle="1" w:styleId="-3">
    <w:name w:val="Спис- Знак"/>
    <w:uiPriority w:val="99"/>
    <w:qFormat/>
    <w:rsid w:val="00A30BD7"/>
    <w:rPr>
      <w:rFonts w:ascii="Arial" w:eastAsia="Calibri" w:hAnsi="Arial" w:cs="Arial"/>
      <w:sz w:val="22"/>
      <w:szCs w:val="22"/>
    </w:rPr>
  </w:style>
  <w:style w:type="character" w:customStyle="1" w:styleId="1b">
    <w:name w:val="Абз1 Знак"/>
    <w:qFormat/>
    <w:rsid w:val="00A30BD7"/>
    <w:rPr>
      <w:rFonts w:ascii="Arial" w:eastAsia="Calibri" w:hAnsi="Arial" w:cs="Arial"/>
      <w:sz w:val="22"/>
      <w:szCs w:val="22"/>
    </w:rPr>
  </w:style>
  <w:style w:type="character" w:customStyle="1" w:styleId="normaltextrun">
    <w:name w:val="normaltextrun"/>
    <w:basedOn w:val="a7"/>
    <w:uiPriority w:val="99"/>
    <w:qFormat/>
    <w:rsid w:val="00E920F4"/>
  </w:style>
  <w:style w:type="paragraph" w:customStyle="1" w:styleId="afb">
    <w:name w:val="Заголовок"/>
    <w:basedOn w:val="a6"/>
    <w:next w:val="afc"/>
    <w:qFormat/>
    <w:pPr>
      <w:keepNext/>
      <w:spacing w:before="240" w:after="120"/>
    </w:pPr>
    <w:rPr>
      <w:rFonts w:ascii="Liberation Sans" w:eastAsia="Microsoft YaHei" w:hAnsi="Liberation Sans" w:cs="Arial"/>
      <w:sz w:val="28"/>
      <w:szCs w:val="28"/>
    </w:rPr>
  </w:style>
  <w:style w:type="paragraph" w:styleId="afc">
    <w:name w:val="Body Text"/>
    <w:basedOn w:val="a6"/>
    <w:uiPriority w:val="99"/>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d">
    <w:name w:val="List"/>
    <w:basedOn w:val="afc"/>
    <w:uiPriority w:val="99"/>
    <w:rPr>
      <w:rFonts w:cs="Arial"/>
    </w:rPr>
  </w:style>
  <w:style w:type="paragraph" w:styleId="afe">
    <w:name w:val="caption"/>
    <w:basedOn w:val="a6"/>
    <w:next w:val="a6"/>
    <w:link w:val="aff"/>
    <w:uiPriority w:val="99"/>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aff0">
    <w:name w:val="Указатель"/>
    <w:basedOn w:val="a6"/>
    <w:qFormat/>
    <w:pPr>
      <w:suppressLineNumbers/>
    </w:pPr>
    <w:rPr>
      <w:rFonts w:cs="Arial"/>
    </w:rPr>
  </w:style>
  <w:style w:type="paragraph" w:styleId="aff1">
    <w:name w:val="index heading"/>
    <w:basedOn w:val="a6"/>
    <w:qFormat/>
    <w:pPr>
      <w:suppressLineNumbers/>
    </w:pPr>
    <w:rPr>
      <w:rFonts w:cs="Arial"/>
    </w:rPr>
  </w:style>
  <w:style w:type="paragraph" w:styleId="aff2">
    <w:name w:val="Balloon Text"/>
    <w:basedOn w:val="a6"/>
    <w:uiPriority w:val="99"/>
    <w:unhideWhenUsed/>
    <w:qFormat/>
    <w:rsid w:val="00255C32"/>
    <w:pPr>
      <w:spacing w:after="0" w:line="240" w:lineRule="auto"/>
    </w:pPr>
    <w:rPr>
      <w:rFonts w:ascii="Tahoma" w:eastAsia="Calibri" w:hAnsi="Tahoma" w:cs="Times New Roman"/>
      <w:sz w:val="16"/>
      <w:szCs w:val="16"/>
      <w:lang w:eastAsia="en-US"/>
    </w:rPr>
  </w:style>
  <w:style w:type="paragraph" w:styleId="aff3">
    <w:name w:val="annotation text"/>
    <w:basedOn w:val="a6"/>
    <w:uiPriority w:val="99"/>
    <w:unhideWhenUsed/>
    <w:qFormat/>
    <w:rsid w:val="00255C32"/>
    <w:pPr>
      <w:spacing w:line="240" w:lineRule="auto"/>
    </w:pPr>
    <w:rPr>
      <w:sz w:val="20"/>
      <w:szCs w:val="20"/>
    </w:rPr>
  </w:style>
  <w:style w:type="paragraph" w:styleId="aff4">
    <w:name w:val="annotation subject"/>
    <w:basedOn w:val="aff3"/>
    <w:next w:val="aff3"/>
    <w:uiPriority w:val="99"/>
    <w:unhideWhenUsed/>
    <w:qFormat/>
    <w:rsid w:val="00255C32"/>
    <w:rPr>
      <w:b/>
      <w:bCs/>
    </w:rPr>
  </w:style>
  <w:style w:type="paragraph" w:customStyle="1" w:styleId="aff5">
    <w:name w:val="Верхний и нижний колонтитулы"/>
    <w:basedOn w:val="a6"/>
    <w:qFormat/>
  </w:style>
  <w:style w:type="paragraph" w:styleId="aff6">
    <w:name w:val="header"/>
    <w:basedOn w:val="a6"/>
    <w:uiPriority w:val="99"/>
    <w:unhideWhenUsed/>
    <w:qFormat/>
    <w:rsid w:val="00255C32"/>
    <w:pPr>
      <w:tabs>
        <w:tab w:val="center" w:pos="4153"/>
        <w:tab w:val="right" w:pos="8306"/>
      </w:tabs>
    </w:pPr>
  </w:style>
  <w:style w:type="paragraph" w:styleId="aff7">
    <w:name w:val="footer"/>
    <w:basedOn w:val="a6"/>
    <w:uiPriority w:val="99"/>
    <w:unhideWhenUsed/>
    <w:qFormat/>
    <w:rsid w:val="00255C32"/>
    <w:pPr>
      <w:tabs>
        <w:tab w:val="center" w:pos="4153"/>
        <w:tab w:val="right" w:pos="8306"/>
      </w:tabs>
    </w:pPr>
  </w:style>
  <w:style w:type="paragraph" w:styleId="aff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c">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d">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uiPriority w:val="99"/>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9">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e">
    <w:name w:val="Без интервала1"/>
    <w:uiPriority w:val="99"/>
    <w:qFormat/>
    <w:rsid w:val="00255C32"/>
    <w:rPr>
      <w:rFonts w:eastAsia="Times New Roman"/>
      <w:sz w:val="24"/>
      <w:szCs w:val="24"/>
      <w:lang w:val="ru-RU" w:eastAsia="ru-RU"/>
    </w:rPr>
  </w:style>
  <w:style w:type="paragraph" w:customStyle="1" w:styleId="western">
    <w:name w:val="western"/>
    <w:basedOn w:val="a6"/>
    <w:uiPriority w:val="99"/>
    <w:qFormat/>
    <w:rsid w:val="00255C32"/>
    <w:pPr>
      <w:spacing w:beforeAutospacing="1" w:after="119"/>
    </w:pPr>
    <w:rPr>
      <w:rFonts w:ascii="Calibri" w:hAnsi="Calibri"/>
      <w:color w:val="00000A"/>
    </w:rPr>
  </w:style>
  <w:style w:type="paragraph" w:customStyle="1" w:styleId="26">
    <w:name w:val="Обычный2"/>
    <w:link w:val="25"/>
    <w:uiPriority w:val="99"/>
    <w:qFormat/>
    <w:rsid w:val="00FD3DCA"/>
    <w:pPr>
      <w:spacing w:line="276" w:lineRule="auto"/>
    </w:pPr>
    <w:rPr>
      <w:rFonts w:ascii="Arial" w:eastAsia="Arial" w:hAnsi="Arial" w:cs="Arial"/>
      <w:color w:val="000000"/>
      <w:sz w:val="22"/>
      <w:szCs w:val="22"/>
      <w:lang w:val="ru-RU" w:eastAsia="ru-RU"/>
    </w:rPr>
  </w:style>
  <w:style w:type="paragraph" w:customStyle="1" w:styleId="affa">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7">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b">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8">
    <w:name w:val="Body Text Indent 2"/>
    <w:basedOn w:val="a6"/>
    <w:unhideWhenUsed/>
    <w:qFormat/>
    <w:rsid w:val="00ED572D"/>
    <w:pPr>
      <w:spacing w:after="120" w:line="480" w:lineRule="auto"/>
      <w:ind w:left="283"/>
    </w:pPr>
  </w:style>
  <w:style w:type="paragraph" w:customStyle="1" w:styleId="affc">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d">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99"/>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e">
    <w:name w:val="Title"/>
    <w:basedOn w:val="a6"/>
    <w:next w:val="a6"/>
    <w:uiPriority w:val="99"/>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f">
    <w:name w:val="Subtitle"/>
    <w:basedOn w:val="a6"/>
    <w:next w:val="a6"/>
    <w:uiPriority w:val="99"/>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f0">
    <w:name w:val="Body Text Indent"/>
    <w:basedOn w:val="a6"/>
    <w:uiPriority w:val="99"/>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1">
    <w:name w:val="Revision"/>
    <w:uiPriority w:val="99"/>
    <w:semiHidden/>
    <w:qFormat/>
    <w:rsid w:val="00765D89"/>
    <w:rPr>
      <w:rFonts w:asciiTheme="minorHAnsi" w:eastAsiaTheme="minorEastAsia" w:hAnsiTheme="minorHAnsi" w:cstheme="minorBidi"/>
      <w:sz w:val="22"/>
      <w:szCs w:val="22"/>
    </w:rPr>
  </w:style>
  <w:style w:type="paragraph" w:styleId="29">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a"/>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b"/>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b"/>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2">
    <w:name w:val="No Spacing"/>
    <w:uiPriority w:val="99"/>
    <w:qFormat/>
    <w:rsid w:val="00AB10F0"/>
    <w:rPr>
      <w:rFonts w:ascii="Calibri" w:eastAsia="Calibri" w:hAnsi="Calibri"/>
      <w:sz w:val="22"/>
      <w:szCs w:val="22"/>
      <w:lang w:eastAsia="en-US"/>
    </w:rPr>
  </w:style>
  <w:style w:type="paragraph" w:customStyle="1" w:styleId="1f0">
    <w:name w:val="Абзац списку1"/>
    <w:basedOn w:val="a6"/>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uiPriority w:val="99"/>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b">
    <w:name w:val="Основной текст 2 Знак"/>
    <w:uiPriority w:val="1"/>
    <w:qFormat/>
    <w:rsid w:val="00AB10F0"/>
    <w:rPr>
      <w:rFonts w:eastAsia="Times New Roman"/>
      <w:sz w:val="24"/>
      <w:szCs w:val="24"/>
      <w:lang w:val="ru-RU" w:eastAsia="ru-RU"/>
    </w:rPr>
  </w:style>
  <w:style w:type="paragraph" w:styleId="afff3">
    <w:name w:val="Plain Text"/>
    <w:basedOn w:val="a6"/>
    <w:link w:val="1f1"/>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uiPriority w:val="99"/>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uiPriority w:val="99"/>
    <w:qFormat/>
    <w:rsid w:val="00A30BD7"/>
    <w:pPr>
      <w:keepNext w:val="0"/>
      <w:tabs>
        <w:tab w:val="clear" w:pos="851"/>
        <w:tab w:val="left" w:pos="1134"/>
      </w:tabs>
      <w:spacing w:before="60" w:after="0"/>
    </w:pPr>
    <w:rPr>
      <w:b w:val="0"/>
    </w:rPr>
  </w:style>
  <w:style w:type="paragraph" w:customStyle="1" w:styleId="-4">
    <w:name w:val="Спис-"/>
    <w:basedOn w:val="affb"/>
    <w:uiPriority w:val="99"/>
    <w:qFormat/>
    <w:rsid w:val="00A30BD7"/>
    <w:pPr>
      <w:tabs>
        <w:tab w:val="left" w:pos="851"/>
      </w:tabs>
      <w:spacing w:after="0" w:line="240" w:lineRule="auto"/>
      <w:ind w:left="0" w:firstLine="567"/>
      <w:jc w:val="both"/>
    </w:pPr>
    <w:rPr>
      <w:rFonts w:ascii="Arial" w:eastAsia="Calibri" w:hAnsi="Arial" w:cs="Arial"/>
    </w:rPr>
  </w:style>
  <w:style w:type="paragraph" w:customStyle="1" w:styleId="1f2">
    <w:name w:val="Абз1"/>
    <w:basedOn w:val="a6"/>
    <w:qFormat/>
    <w:rsid w:val="00A30BD7"/>
    <w:pPr>
      <w:spacing w:after="60" w:line="240" w:lineRule="auto"/>
      <w:ind w:firstLine="567"/>
      <w:jc w:val="both"/>
    </w:pPr>
    <w:rPr>
      <w:rFonts w:ascii="Arial" w:eastAsia="Calibri" w:hAnsi="Arial" w:cs="Arial"/>
    </w:rPr>
  </w:style>
  <w:style w:type="paragraph" w:customStyle="1" w:styleId="1f3">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4">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2">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2">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4">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5">
    <w:name w:val="toc 1"/>
    <w:basedOn w:val="a6"/>
    <w:next w:val="a6"/>
    <w:autoRedefine/>
    <w:uiPriority w:val="9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link w:val="37"/>
    <w:autoRedefine/>
    <w:uiPriority w:val="99"/>
    <w:unhideWhenUsed/>
    <w:qFormat/>
    <w:rsid w:val="008A2B89"/>
    <w:pPr>
      <w:spacing w:after="100"/>
      <w:ind w:left="440" w:hanging="360"/>
    </w:pPr>
    <w:rPr>
      <w:rFonts w:eastAsiaTheme="minorHAnsi"/>
      <w:lang w:eastAsia="en-US"/>
    </w:rPr>
  </w:style>
  <w:style w:type="paragraph" w:styleId="2a">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9"/>
    <w:autoRedefine/>
    <w:uiPriority w:val="99"/>
    <w:unhideWhenUsed/>
    <w:qFormat/>
    <w:rsid w:val="008A2B89"/>
    <w:pPr>
      <w:spacing w:after="100"/>
      <w:ind w:left="220" w:hanging="360"/>
    </w:pPr>
    <w:rPr>
      <w:rFonts w:eastAsiaTheme="minorHAnsi"/>
      <w:lang w:eastAsia="en-US"/>
    </w:rPr>
  </w:style>
  <w:style w:type="paragraph" w:styleId="43">
    <w:name w:val="toc 4"/>
    <w:basedOn w:val="a6"/>
    <w:next w:val="a6"/>
    <w:autoRedefine/>
    <w:uiPriority w:val="99"/>
    <w:unhideWhenUsed/>
    <w:rsid w:val="008A2B89"/>
    <w:pPr>
      <w:spacing w:after="100"/>
      <w:ind w:left="660" w:hanging="360"/>
    </w:pPr>
    <w:rPr>
      <w:lang w:val="ru-RU" w:eastAsia="ru-RU"/>
    </w:rPr>
  </w:style>
  <w:style w:type="paragraph" w:styleId="52">
    <w:name w:val="toc 5"/>
    <w:basedOn w:val="a6"/>
    <w:next w:val="a6"/>
    <w:autoRedefine/>
    <w:uiPriority w:val="99"/>
    <w:unhideWhenUsed/>
    <w:rsid w:val="008A2B89"/>
    <w:pPr>
      <w:spacing w:after="100"/>
      <w:ind w:left="880" w:hanging="360"/>
    </w:pPr>
    <w:rPr>
      <w:lang w:val="ru-RU" w:eastAsia="ru-RU"/>
    </w:rPr>
  </w:style>
  <w:style w:type="paragraph" w:styleId="62">
    <w:name w:val="toc 6"/>
    <w:basedOn w:val="a6"/>
    <w:next w:val="a6"/>
    <w:autoRedefine/>
    <w:uiPriority w:val="99"/>
    <w:unhideWhenUsed/>
    <w:rsid w:val="008A2B89"/>
    <w:pPr>
      <w:spacing w:after="100"/>
      <w:ind w:left="1100" w:hanging="360"/>
    </w:pPr>
    <w:rPr>
      <w:lang w:val="ru-RU" w:eastAsia="ru-RU"/>
    </w:rPr>
  </w:style>
  <w:style w:type="paragraph" w:styleId="72">
    <w:name w:val="toc 7"/>
    <w:basedOn w:val="a6"/>
    <w:next w:val="a6"/>
    <w:autoRedefine/>
    <w:uiPriority w:val="99"/>
    <w:unhideWhenUsed/>
    <w:rsid w:val="008A2B89"/>
    <w:pPr>
      <w:spacing w:after="100"/>
      <w:ind w:left="1320" w:hanging="360"/>
    </w:pPr>
    <w:rPr>
      <w:lang w:val="ru-RU" w:eastAsia="ru-RU"/>
    </w:rPr>
  </w:style>
  <w:style w:type="paragraph" w:styleId="82">
    <w:name w:val="toc 8"/>
    <w:basedOn w:val="a6"/>
    <w:next w:val="a6"/>
    <w:autoRedefine/>
    <w:uiPriority w:val="99"/>
    <w:unhideWhenUsed/>
    <w:rsid w:val="008A2B89"/>
    <w:pPr>
      <w:spacing w:after="100"/>
      <w:ind w:left="1540" w:hanging="360"/>
    </w:pPr>
    <w:rPr>
      <w:lang w:val="ru-RU" w:eastAsia="ru-RU"/>
    </w:rPr>
  </w:style>
  <w:style w:type="paragraph" w:styleId="92">
    <w:name w:val="toc 9"/>
    <w:basedOn w:val="a6"/>
    <w:next w:val="a6"/>
    <w:autoRedefine/>
    <w:uiPriority w:val="99"/>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6">
    <w:name w:val="Нет списка1"/>
    <w:uiPriority w:val="99"/>
    <w:semiHidden/>
    <w:unhideWhenUsed/>
    <w:qFormat/>
    <w:rsid w:val="00AB10F0"/>
  </w:style>
  <w:style w:type="numbering" w:customStyle="1" w:styleId="2c">
    <w:name w:val="Нет списка2"/>
    <w:uiPriority w:val="99"/>
    <w:semiHidden/>
    <w:unhideWhenUsed/>
    <w:qFormat/>
    <w:rsid w:val="0039733C"/>
  </w:style>
  <w:style w:type="numbering" w:customStyle="1" w:styleId="1f7">
    <w:name w:val="Немає списку1"/>
    <w:uiPriority w:val="99"/>
    <w:semiHidden/>
    <w:unhideWhenUsed/>
    <w:qFormat/>
    <w:rsid w:val="00A30BD7"/>
  </w:style>
  <w:style w:type="table" w:styleId="afff5">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8">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9">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Hyperlink"/>
    <w:basedOn w:val="a7"/>
    <w:uiPriority w:val="99"/>
    <w:unhideWhenUsed/>
    <w:rsid w:val="00646A65"/>
    <w:rPr>
      <w:color w:val="0000FF" w:themeColor="hyperlink"/>
      <w:u w:val="single"/>
    </w:rPr>
  </w:style>
  <w:style w:type="character" w:customStyle="1" w:styleId="1fa">
    <w:name w:val="Выделение1"/>
    <w:basedOn w:val="a7"/>
    <w:qFormat/>
    <w:rsid w:val="004E0339"/>
    <w:rPr>
      <w:i/>
      <w:iCs/>
    </w:rPr>
  </w:style>
  <w:style w:type="paragraph" w:customStyle="1" w:styleId="1fb">
    <w:name w:val="Заголовок1"/>
    <w:basedOn w:val="a6"/>
    <w:next w:val="afc"/>
    <w:qFormat/>
    <w:rsid w:val="004E0339"/>
    <w:pPr>
      <w:keepNext/>
      <w:spacing w:before="240" w:after="120"/>
    </w:pPr>
    <w:rPr>
      <w:rFonts w:ascii="Liberation Sans" w:eastAsia="Microsoft YaHei" w:hAnsi="Liberation Sans" w:cs="Arial"/>
      <w:sz w:val="28"/>
      <w:szCs w:val="28"/>
    </w:rPr>
  </w:style>
  <w:style w:type="paragraph" w:customStyle="1" w:styleId="1fc">
    <w:name w:val="Указатель1"/>
    <w:basedOn w:val="a6"/>
    <w:qFormat/>
    <w:rsid w:val="004E0339"/>
    <w:pPr>
      <w:suppressLineNumbers/>
    </w:pPr>
    <w:rPr>
      <w:rFonts w:cs="Arial"/>
    </w:rPr>
  </w:style>
  <w:style w:type="numbering" w:customStyle="1" w:styleId="2f">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7">
    <w:name w:val="Emphasis"/>
    <w:uiPriority w:val="99"/>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0">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5"/>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5"/>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basedOn w:val="a7"/>
    <w:link w:val="9"/>
    <w:uiPriority w:val="9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d">
    <w:name w:val="Переглянуте гіперпосилання1"/>
    <w:basedOn w:val="a7"/>
    <w:uiPriority w:val="99"/>
    <w:semiHidden/>
    <w:unhideWhenUsed/>
    <w:rsid w:val="003374DA"/>
    <w:rPr>
      <w:color w:val="954F72"/>
      <w:u w:val="single"/>
    </w:rPr>
  </w:style>
  <w:style w:type="paragraph" w:styleId="afff9">
    <w:name w:val="table of figures"/>
    <w:aliases w:val="0_таблиця назва"/>
    <w:basedOn w:val="a6"/>
    <w:next w:val="a6"/>
    <w:uiPriority w:val="99"/>
    <w:unhideWhenUsed/>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e">
    <w:name w:val="Стиль1"/>
    <w:basedOn w:val="a6"/>
    <w:link w:val="1ff"/>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
    <w:name w:val="Стиль1 Знак"/>
    <w:basedOn w:val="a7"/>
    <w:link w:val="1fe"/>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0">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4">
    <w:name w:val="0_заголовок_анотації"/>
    <w:basedOn w:val="a6"/>
    <w:next w:val="a6"/>
    <w:uiPriority w:val="99"/>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5">
    <w:name w:val="0_рисунок_Назва"/>
    <w:basedOn w:val="a6"/>
    <w:next w:val="a6"/>
    <w:uiPriority w:val="99"/>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6">
    <w:name w:val="0_рисунок_Розташування"/>
    <w:basedOn w:val="a6"/>
    <w:next w:val="a6"/>
    <w:uiPriority w:val="99"/>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7">
    <w:name w:val="0_таблиця_назва"/>
    <w:basedOn w:val="a6"/>
    <w:next w:val="a6"/>
    <w:uiPriority w:val="99"/>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uiPriority w:val="99"/>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uiPriority w:val="99"/>
    <w:rsid w:val="003374DA"/>
  </w:style>
  <w:style w:type="character" w:customStyle="1" w:styleId="spellingerror">
    <w:name w:val="spellingerror"/>
    <w:basedOn w:val="a7"/>
    <w:uiPriority w:val="99"/>
    <w:rsid w:val="003374DA"/>
  </w:style>
  <w:style w:type="character" w:customStyle="1" w:styleId="contextualspellingandgrammarerror">
    <w:name w:val="contextualspellingandgrammarerror"/>
    <w:basedOn w:val="a7"/>
    <w:rsid w:val="003374DA"/>
  </w:style>
  <w:style w:type="character" w:customStyle="1" w:styleId="findhit">
    <w:name w:val="findhit"/>
    <w:basedOn w:val="a7"/>
    <w:uiPriority w:val="99"/>
    <w:rsid w:val="003374DA"/>
  </w:style>
  <w:style w:type="paragraph" w:customStyle="1" w:styleId="afffa">
    <w:name w:val="Основний"/>
    <w:basedOn w:val="afff0"/>
    <w:link w:val="afffb"/>
    <w:uiPriority w:val="99"/>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ітка таблиці2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ітка таблиці3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c">
    <w:name w:val="FollowedHyperlink"/>
    <w:basedOn w:val="a7"/>
    <w:uiPriority w:val="99"/>
    <w:semiHidden/>
    <w:unhideWhenUsed/>
    <w:rsid w:val="003374DA"/>
    <w:rPr>
      <w:color w:val="800080" w:themeColor="followedHyperlink"/>
      <w:u w:val="single"/>
    </w:rPr>
  </w:style>
  <w:style w:type="paragraph" w:customStyle="1" w:styleId="2f1">
    <w:name w:val="Абзац списка2"/>
    <w:basedOn w:val="a6"/>
    <w:link w:val="1ff1"/>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Mention">
    <w:name w:val="Mention"/>
    <w:basedOn w:val="a7"/>
    <w:uiPriority w:val="99"/>
    <w:unhideWhenUsed/>
    <w:rsid w:val="00CA1B22"/>
    <w:rPr>
      <w:color w:val="2B579A"/>
      <w:shd w:val="clear" w:color="auto" w:fill="E6E6E6"/>
    </w:rPr>
  </w:style>
  <w:style w:type="character" w:customStyle="1" w:styleId="UnresolvedMention">
    <w:name w:val="Unresolved Mention"/>
    <w:basedOn w:val="a7"/>
    <w:uiPriority w:val="99"/>
    <w:semiHidden/>
    <w:unhideWhenUsed/>
    <w:rsid w:val="00CA1B22"/>
    <w:rPr>
      <w:color w:val="605E5C"/>
      <w:shd w:val="clear" w:color="auto" w:fill="E1DFDD"/>
    </w:rPr>
  </w:style>
  <w:style w:type="character" w:customStyle="1" w:styleId="71">
    <w:name w:val="Заголовок 7 Знак"/>
    <w:basedOn w:val="a7"/>
    <w:link w:val="70"/>
    <w:uiPriority w:val="9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basedOn w:val="a7"/>
    <w:link w:val="8"/>
    <w:uiPriority w:val="9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5"/>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d">
    <w:name w:val="Таблиця текст"/>
    <w:basedOn w:val="a6"/>
    <w:uiPriority w:val="99"/>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f">
    <w:name w:val="Назва об'єкта Знак"/>
    <w:basedOn w:val="a7"/>
    <w:link w:val="afe"/>
    <w:uiPriority w:val="99"/>
    <w:locked/>
    <w:rsid w:val="00412E2A"/>
    <w:rPr>
      <w:rFonts w:asciiTheme="minorHAnsi" w:eastAsiaTheme="minorHAnsi" w:hAnsiTheme="minorHAnsi" w:cstheme="minorBidi"/>
      <w:i/>
      <w:iCs/>
      <w:color w:val="1F497D" w:themeColor="text2"/>
      <w:sz w:val="18"/>
      <w:szCs w:val="18"/>
      <w:lang w:eastAsia="en-US"/>
    </w:rPr>
  </w:style>
  <w:style w:type="paragraph" w:customStyle="1" w:styleId="2">
    <w:name w:val="Абзац списку 2"/>
    <w:basedOn w:val="affb"/>
    <w:uiPriority w:val="99"/>
    <w:rsid w:val="00412E2A"/>
    <w:pPr>
      <w:numPr>
        <w:numId w:val="6"/>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b"/>
    <w:uiPriority w:val="99"/>
    <w:rsid w:val="00412E2A"/>
    <w:pPr>
      <w:numPr>
        <w:numId w:val="7"/>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uiPriority w:val="99"/>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
    <w:uiPriority w:val="99"/>
    <w:rsid w:val="00412E2A"/>
    <w:pPr>
      <w:numPr>
        <w:numId w:val="11"/>
      </w:numPr>
      <w:spacing w:before="0" w:after="60"/>
      <w:jc w:val="left"/>
    </w:pPr>
  </w:style>
  <w:style w:type="paragraph" w:customStyle="1" w:styleId="afffe">
    <w:name w:val="Назва таблиці"/>
    <w:basedOn w:val="a6"/>
    <w:uiPriority w:val="99"/>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uiPriority w:val="99"/>
    <w:rsid w:val="00412E2A"/>
    <w:pPr>
      <w:numPr>
        <w:numId w:val="8"/>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b"/>
    <w:uiPriority w:val="9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a"/>
    <w:uiPriority w:val="99"/>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b"/>
    <w:uiPriority w:val="99"/>
    <w:rsid w:val="00412E2A"/>
    <w:pPr>
      <w:numPr>
        <w:numId w:val="10"/>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uiPriority w:val="99"/>
    <w:rsid w:val="00412E2A"/>
    <w:pPr>
      <w:tabs>
        <w:tab w:val="clear" w:pos="1134"/>
        <w:tab w:val="left" w:pos="598"/>
      </w:tabs>
      <w:ind w:left="314"/>
    </w:pPr>
  </w:style>
  <w:style w:type="paragraph" w:customStyle="1" w:styleId="affff">
    <w:name w:val="Назва рисунку"/>
    <w:basedOn w:val="afe"/>
    <w:link w:val="affff0"/>
    <w:uiPriority w:val="99"/>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1">
    <w:name w:val="А_Основний"/>
    <w:basedOn w:val="afff0"/>
    <w:uiPriority w:val="99"/>
    <w:rsid w:val="00412E2A"/>
    <w:pPr>
      <w:suppressAutoHyphens w:val="0"/>
      <w:spacing w:before="60" w:after="60" w:line="259" w:lineRule="auto"/>
      <w:ind w:firstLine="567"/>
    </w:pPr>
    <w:rPr>
      <w:sz w:val="26"/>
      <w:szCs w:val="26"/>
      <w:lang w:eastAsia="ru-RU"/>
    </w:rPr>
  </w:style>
  <w:style w:type="paragraph" w:customStyle="1" w:styleId="2f2">
    <w:name w:val="Абзац списка 2"/>
    <w:basedOn w:val="affb"/>
    <w:uiPriority w:val="99"/>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3">
    <w:name w:val="Неразрешенное упоминание2"/>
    <w:basedOn w:val="a7"/>
    <w:uiPriority w:val="99"/>
    <w:semiHidden/>
    <w:rsid w:val="00412E2A"/>
    <w:rPr>
      <w:color w:val="auto"/>
      <w:shd w:val="clear" w:color="auto" w:fill="auto"/>
    </w:rPr>
  </w:style>
  <w:style w:type="paragraph" w:customStyle="1" w:styleId="bmf">
    <w:name w:val="bmf"/>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rsid w:val="00412E2A"/>
    <w:pPr>
      <w:numPr>
        <w:numId w:val="5"/>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2">
    <w:name w:val="Основний таблиця"/>
    <w:basedOn w:val="afffa"/>
    <w:uiPriority w:val="9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uiPriority w:val="99"/>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4">
    <w:name w:val="Список стиль2"/>
    <w:basedOn w:val="affb"/>
    <w:link w:val="2f5"/>
    <w:uiPriority w:val="99"/>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semiHidden/>
    <w:rsid w:val="00412E2A"/>
    <w:rPr>
      <w:color w:val="auto"/>
      <w:shd w:val="clear" w:color="auto" w:fill="auto"/>
    </w:rPr>
  </w:style>
  <w:style w:type="character" w:customStyle="1" w:styleId="2f5">
    <w:name w:val="Список стиль2 Знак"/>
    <w:basedOn w:val="a7"/>
    <w:link w:val="2f4"/>
    <w:uiPriority w:val="99"/>
    <w:locked/>
    <w:rsid w:val="00412E2A"/>
    <w:rPr>
      <w:rFonts w:eastAsia="Times New Roman"/>
      <w:sz w:val="26"/>
      <w:szCs w:val="26"/>
    </w:rPr>
  </w:style>
  <w:style w:type="paragraph" w:customStyle="1" w:styleId="49">
    <w:name w:val="Заголовок 4_"/>
    <w:basedOn w:val="40"/>
    <w:next w:val="afffa"/>
    <w:link w:val="4a"/>
    <w:uiPriority w:val="99"/>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2">
    <w:name w:val="Заголовок 1_"/>
    <w:basedOn w:val="10"/>
    <w:next w:val="afffa"/>
    <w:link w:val="1ff3"/>
    <w:uiPriority w:val="99"/>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uiPriority w:val="99"/>
    <w:locked/>
    <w:rsid w:val="00412E2A"/>
    <w:rPr>
      <w:rFonts w:ascii="Arial" w:eastAsia="Times New Roman" w:hAnsi="Arial" w:cs="Arial"/>
      <w:b w:val="0"/>
      <w:color w:val="000000"/>
      <w:sz w:val="26"/>
      <w:szCs w:val="26"/>
      <w:lang w:eastAsia="ja-JP"/>
    </w:rPr>
  </w:style>
  <w:style w:type="paragraph" w:customStyle="1" w:styleId="2f6">
    <w:name w:val="Заголовок 2_"/>
    <w:basedOn w:val="21"/>
    <w:next w:val="afffa"/>
    <w:link w:val="2f7"/>
    <w:uiPriority w:val="99"/>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3">
    <w:name w:val="Заголовок 1_ Знак"/>
    <w:basedOn w:val="11"/>
    <w:link w:val="1ff2"/>
    <w:uiPriority w:val="99"/>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a"/>
    <w:link w:val="3e"/>
    <w:uiPriority w:val="99"/>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7">
    <w:name w:val="Заголовок 2_ Знак"/>
    <w:basedOn w:val="23"/>
    <w:link w:val="2f6"/>
    <w:uiPriority w:val="99"/>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uiPriority w:val="99"/>
    <w:rsid w:val="00412E2A"/>
  </w:style>
  <w:style w:type="character" w:customStyle="1" w:styleId="3e">
    <w:name w:val="Заголовок 3_ Знак"/>
    <w:basedOn w:val="31"/>
    <w:link w:val="3d"/>
    <w:uiPriority w:val="99"/>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uiPriority w:val="99"/>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3">
    <w:name w:val="footnote text"/>
    <w:basedOn w:val="a6"/>
    <w:link w:val="affff4"/>
    <w:uiPriority w:val="99"/>
    <w:semiHidden/>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4">
    <w:name w:val="Текст виноски Знак"/>
    <w:basedOn w:val="a7"/>
    <w:link w:val="affff3"/>
    <w:uiPriority w:val="99"/>
    <w:semiHidden/>
    <w:rsid w:val="00412E2A"/>
    <w:rPr>
      <w:rFonts w:eastAsia="Times New Roman"/>
      <w:lang w:eastAsia="ja-JP"/>
    </w:rPr>
  </w:style>
  <w:style w:type="character" w:customStyle="1" w:styleId="58">
    <w:name w:val="Заголовок 5_ Знак"/>
    <w:basedOn w:val="41"/>
    <w:link w:val="57"/>
    <w:uiPriority w:val="99"/>
    <w:locked/>
    <w:rsid w:val="00412E2A"/>
    <w:rPr>
      <w:rFonts w:ascii="Arial" w:eastAsia="Times New Roman" w:hAnsi="Arial" w:cs="Arial"/>
      <w:b w:val="0"/>
      <w:color w:val="000000"/>
      <w:sz w:val="26"/>
      <w:szCs w:val="26"/>
      <w:lang w:eastAsia="ja-JP"/>
    </w:rPr>
  </w:style>
  <w:style w:type="character" w:styleId="affff5">
    <w:name w:val="footnote reference"/>
    <w:basedOn w:val="a7"/>
    <w:uiPriority w:val="99"/>
    <w:semiHidden/>
    <w:rsid w:val="00412E2A"/>
    <w:rPr>
      <w:vertAlign w:val="superscript"/>
    </w:rPr>
  </w:style>
  <w:style w:type="character" w:styleId="affff6">
    <w:name w:val="Subtle Emphasis"/>
    <w:basedOn w:val="a7"/>
    <w:uiPriority w:val="99"/>
    <w:qFormat/>
    <w:rsid w:val="00412E2A"/>
    <w:rPr>
      <w:i/>
      <w:iCs/>
      <w:color w:val="auto"/>
    </w:rPr>
  </w:style>
  <w:style w:type="paragraph" w:customStyle="1" w:styleId="NumHeading1">
    <w:name w:val="Num Heading 1"/>
    <w:basedOn w:val="10"/>
    <w:next w:val="a6"/>
    <w:uiPriority w:val="99"/>
    <w:rsid w:val="00412E2A"/>
    <w:pPr>
      <w:numPr>
        <w:numId w:val="13"/>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uiPriority w:val="99"/>
    <w:rsid w:val="00412E2A"/>
    <w:pPr>
      <w:keepLines w:val="0"/>
      <w:numPr>
        <w:ilvl w:val="1"/>
        <w:numId w:val="13"/>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uiPriority w:val="99"/>
    <w:rsid w:val="00412E2A"/>
    <w:pPr>
      <w:keepLines w:val="0"/>
      <w:numPr>
        <w:ilvl w:val="2"/>
        <w:numId w:val="13"/>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uiPriority w:val="99"/>
    <w:rsid w:val="00412E2A"/>
    <w:pPr>
      <w:keepLines w:val="0"/>
      <w:numPr>
        <w:ilvl w:val="3"/>
        <w:numId w:val="13"/>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uiPriority w:val="99"/>
    <w:rsid w:val="00412E2A"/>
    <w:pPr>
      <w:keepNext/>
      <w:pageBreakBefore/>
      <w:numPr>
        <w:ilvl w:val="7"/>
        <w:numId w:val="13"/>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uiPriority w:val="99"/>
    <w:rsid w:val="00412E2A"/>
    <w:pPr>
      <w:pageBreakBefore/>
      <w:numPr>
        <w:ilvl w:val="8"/>
        <w:numId w:val="13"/>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uiPriority w:val="99"/>
    <w:rsid w:val="00412E2A"/>
    <w:pPr>
      <w:keepLines w:val="0"/>
      <w:widowControl w:val="0"/>
      <w:numPr>
        <w:ilvl w:val="4"/>
        <w:numId w:val="13"/>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b">
    <w:name w:val="Основний Знак"/>
    <w:basedOn w:val="a7"/>
    <w:link w:val="afffa"/>
    <w:uiPriority w:val="99"/>
    <w:locked/>
    <w:rsid w:val="00412E2A"/>
    <w:rPr>
      <w:rFonts w:eastAsia="Times New Roman"/>
      <w:sz w:val="24"/>
      <w:szCs w:val="24"/>
      <w:lang w:val="en-US" w:eastAsia="ru-RU"/>
    </w:rPr>
  </w:style>
  <w:style w:type="paragraph" w:customStyle="1" w:styleId="59">
    <w:name w:val="Заголовок 5__"/>
    <w:basedOn w:val="5"/>
    <w:next w:val="afffa"/>
    <w:link w:val="5a"/>
    <w:uiPriority w:val="99"/>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uiPriority w:val="9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uiPriority w:val="99"/>
    <w:rsid w:val="00412E2A"/>
  </w:style>
  <w:style w:type="character" w:customStyle="1" w:styleId="67">
    <w:name w:val="Заголовок 6_ Знак"/>
    <w:basedOn w:val="58"/>
    <w:link w:val="66"/>
    <w:uiPriority w:val="99"/>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a"/>
    <w:link w:val="69"/>
    <w:uiPriority w:val="99"/>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uiPriority w:val="99"/>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uiPriority w:val="99"/>
    <w:rsid w:val="00412E2A"/>
  </w:style>
  <w:style w:type="character" w:customStyle="1" w:styleId="74">
    <w:name w:val="Заголовок 7_ Знак"/>
    <w:basedOn w:val="58"/>
    <w:link w:val="73"/>
    <w:uiPriority w:val="99"/>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uiPriority w:val="99"/>
    <w:rsid w:val="00412E2A"/>
    <w:pPr>
      <w:numPr>
        <w:ilvl w:val="6"/>
        <w:numId w:val="14"/>
      </w:numPr>
    </w:pPr>
  </w:style>
  <w:style w:type="character" w:customStyle="1" w:styleId="75">
    <w:name w:val="Заголовок 7__ Знак"/>
    <w:basedOn w:val="74"/>
    <w:link w:val="7"/>
    <w:uiPriority w:val="99"/>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e"/>
    <w:link w:val="-9"/>
    <w:uiPriority w:val="99"/>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f"/>
    <w:link w:val="-8"/>
    <w:uiPriority w:val="99"/>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7"/>
    <w:uiPriority w:val="99"/>
    <w:rsid w:val="00412E2A"/>
    <w:pPr>
      <w:numPr>
        <w:ilvl w:val="1"/>
        <w:numId w:val="15"/>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7">
    <w:name w:val="Список ДСТУ Знак"/>
    <w:basedOn w:val="a7"/>
    <w:link w:val="a4"/>
    <w:uiPriority w:val="99"/>
    <w:locked/>
    <w:rsid w:val="00412E2A"/>
    <w:rPr>
      <w:rFonts w:eastAsia="Times New Roman"/>
      <w:sz w:val="26"/>
      <w:szCs w:val="26"/>
      <w:lang w:eastAsia="ru-RU"/>
    </w:rPr>
  </w:style>
  <w:style w:type="paragraph" w:customStyle="1" w:styleId="affff8">
    <w:name w:val="Список ДСТУ нумер."/>
    <w:basedOn w:val="-7"/>
    <w:link w:val="affff9"/>
    <w:uiPriority w:val="99"/>
    <w:rsid w:val="00412E2A"/>
  </w:style>
  <w:style w:type="character" w:customStyle="1" w:styleId="affff9">
    <w:name w:val="Список ДСТУ нумер. Знак"/>
    <w:basedOn w:val="a7"/>
    <w:link w:val="affff8"/>
    <w:uiPriority w:val="99"/>
    <w:locked/>
    <w:rsid w:val="00412E2A"/>
    <w:rPr>
      <w:rFonts w:eastAsia="Times New Roman"/>
      <w:sz w:val="26"/>
      <w:szCs w:val="26"/>
      <w:lang w:eastAsia="ru-RU"/>
    </w:rPr>
  </w:style>
  <w:style w:type="paragraph" w:customStyle="1" w:styleId="a5">
    <w:name w:val="Список ДСТУ прод."/>
    <w:basedOn w:val="a6"/>
    <w:link w:val="affffa"/>
    <w:uiPriority w:val="99"/>
    <w:rsid w:val="00412E2A"/>
    <w:pPr>
      <w:numPr>
        <w:ilvl w:val="2"/>
        <w:numId w:val="16"/>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a">
    <w:name w:val="Список ДСТУ прод. Знак"/>
    <w:basedOn w:val="a7"/>
    <w:link w:val="a5"/>
    <w:uiPriority w:val="99"/>
    <w:locked/>
    <w:rsid w:val="00412E2A"/>
    <w:rPr>
      <w:rFonts w:eastAsia="Times New Roman"/>
      <w:sz w:val="26"/>
      <w:szCs w:val="26"/>
      <w:lang w:eastAsia="ru-RU"/>
    </w:rPr>
  </w:style>
  <w:style w:type="paragraph" w:customStyle="1" w:styleId="a3">
    <w:name w:val="Список таблицы"/>
    <w:basedOn w:val="afffa"/>
    <w:uiPriority w:val="99"/>
    <w:rsid w:val="00412E2A"/>
    <w:pPr>
      <w:numPr>
        <w:numId w:val="15"/>
      </w:numPr>
      <w:tabs>
        <w:tab w:val="clear" w:pos="1440"/>
        <w:tab w:val="num" w:pos="360"/>
      </w:tabs>
      <w:spacing w:after="0" w:line="259" w:lineRule="auto"/>
      <w:ind w:left="720" w:firstLine="567"/>
      <w:jc w:val="both"/>
    </w:pPr>
    <w:rPr>
      <w:sz w:val="26"/>
      <w:szCs w:val="26"/>
      <w:lang w:val="uk-UA"/>
    </w:rPr>
  </w:style>
  <w:style w:type="paragraph" w:customStyle="1" w:styleId="1ff4">
    <w:name w:val="Нумерованный список1"/>
    <w:basedOn w:val="a6"/>
    <w:uiPriority w:val="99"/>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b">
    <w:name w:val="Placeholder Text"/>
    <w:basedOn w:val="a7"/>
    <w:uiPriority w:val="99"/>
    <w:semiHidden/>
    <w:rsid w:val="00412E2A"/>
    <w:rPr>
      <w:color w:val="808080"/>
    </w:rPr>
  </w:style>
  <w:style w:type="character" w:customStyle="1" w:styleId="affff0">
    <w:name w:val="Назва рисунку Знак"/>
    <w:basedOn w:val="af4"/>
    <w:link w:val="affff"/>
    <w:uiPriority w:val="99"/>
    <w:locked/>
    <w:rsid w:val="00412E2A"/>
    <w:rPr>
      <w:rFonts w:eastAsia="Times New Roman"/>
      <w:sz w:val="18"/>
      <w:szCs w:val="18"/>
      <w:lang w:eastAsia="zh-CN"/>
    </w:rPr>
  </w:style>
  <w:style w:type="paragraph" w:styleId="a2">
    <w:name w:val="List Number"/>
    <w:basedOn w:val="a6"/>
    <w:uiPriority w:val="99"/>
    <w:rsid w:val="00412E2A"/>
    <w:pPr>
      <w:numPr>
        <w:numId w:val="17"/>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a"/>
    <w:uiPriority w:val="99"/>
    <w:rsid w:val="00412E2A"/>
    <w:pPr>
      <w:numPr>
        <w:numId w:val="18"/>
      </w:numPr>
      <w:tabs>
        <w:tab w:val="num" w:pos="360"/>
        <w:tab w:val="left" w:pos="993"/>
      </w:tabs>
      <w:spacing w:before="60" w:after="60" w:line="259" w:lineRule="auto"/>
      <w:ind w:left="0" w:firstLine="567"/>
      <w:jc w:val="both"/>
    </w:pPr>
    <w:rPr>
      <w:sz w:val="26"/>
      <w:szCs w:val="26"/>
      <w:lang w:val="uk-UA"/>
    </w:rPr>
  </w:style>
  <w:style w:type="paragraph" w:customStyle="1" w:styleId="affffc">
    <w:name w:val="Умова"/>
    <w:basedOn w:val="afffa"/>
    <w:link w:val="affffd"/>
    <w:uiPriority w:val="99"/>
    <w:rsid w:val="00412E2A"/>
    <w:pPr>
      <w:spacing w:before="60" w:after="60" w:line="259" w:lineRule="auto"/>
      <w:ind w:left="0" w:firstLine="567"/>
      <w:jc w:val="both"/>
    </w:pPr>
    <w:rPr>
      <w:b/>
      <w:bCs/>
      <w:i/>
      <w:iCs/>
      <w:sz w:val="26"/>
      <w:szCs w:val="26"/>
    </w:rPr>
  </w:style>
  <w:style w:type="character" w:customStyle="1" w:styleId="affffd">
    <w:name w:val="Умова Знак"/>
    <w:basedOn w:val="afffb"/>
    <w:link w:val="affffc"/>
    <w:uiPriority w:val="99"/>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uiPriority w:val="99"/>
    <w:rsid w:val="00412E2A"/>
    <w:pPr>
      <w:numPr>
        <w:numId w:val="19"/>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5">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8">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uiPriority w:val="99"/>
    <w:rsid w:val="00412E2A"/>
    <w:pPr>
      <w:numPr>
        <w:numId w:val="21"/>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e">
    <w:name w:val="Текст примечания Знак"/>
    <w:uiPriority w:val="99"/>
    <w:rsid w:val="00412E2A"/>
    <w:rPr>
      <w:rFonts w:ascii="Calibri" w:hAnsi="Calibri" w:cs="Calibri"/>
      <w:sz w:val="20"/>
      <w:szCs w:val="20"/>
      <w:lang w:eastAsia="uk-UA"/>
    </w:rPr>
  </w:style>
  <w:style w:type="character" w:customStyle="1" w:styleId="afffff">
    <w:name w:val="Тема примечания Знак"/>
    <w:uiPriority w:val="99"/>
    <w:semiHidden/>
    <w:rsid w:val="00412E2A"/>
    <w:rPr>
      <w:rFonts w:ascii="Calibri" w:hAnsi="Calibri" w:cs="Calibri"/>
      <w:b/>
      <w:bCs/>
      <w:sz w:val="20"/>
      <w:szCs w:val="20"/>
      <w:lang w:eastAsia="uk-UA"/>
    </w:rPr>
  </w:style>
  <w:style w:type="character" w:customStyle="1" w:styleId="1ff1">
    <w:name w:val="Абзац списка Знак1"/>
    <w:link w:val="2f1"/>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c"/>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6">
    <w:name w:val="Текст у виносці Знак1"/>
    <w:uiPriority w:val="99"/>
    <w:semiHidden/>
    <w:rsid w:val="00412E2A"/>
    <w:rPr>
      <w:sz w:val="2"/>
      <w:szCs w:val="2"/>
      <w:lang w:val="uk-UA" w:eastAsia="ja-JP"/>
    </w:rPr>
  </w:style>
  <w:style w:type="character" w:customStyle="1" w:styleId="1ff7">
    <w:name w:val="Текст примітки Знак1"/>
    <w:uiPriority w:val="99"/>
    <w:semiHidden/>
    <w:rsid w:val="00412E2A"/>
    <w:rPr>
      <w:sz w:val="20"/>
      <w:szCs w:val="20"/>
      <w:lang w:val="uk-UA" w:eastAsia="ja-JP"/>
    </w:rPr>
  </w:style>
  <w:style w:type="character" w:customStyle="1" w:styleId="1ff8">
    <w:name w:val="Тема примітки Знак1"/>
    <w:uiPriority w:val="99"/>
    <w:semiHidden/>
    <w:rsid w:val="00412E2A"/>
    <w:rPr>
      <w:b/>
      <w:bCs/>
      <w:sz w:val="20"/>
      <w:szCs w:val="20"/>
      <w:lang w:val="uk-UA" w:eastAsia="ja-JP"/>
    </w:rPr>
  </w:style>
  <w:style w:type="character" w:customStyle="1" w:styleId="HTML1">
    <w:name w:val="Стандартний HTML Знак1"/>
    <w:uiPriority w:val="99"/>
    <w:semiHidden/>
    <w:rsid w:val="00412E2A"/>
    <w:rPr>
      <w:rFonts w:ascii="Courier New" w:hAnsi="Courier New" w:cs="Courier New"/>
      <w:sz w:val="20"/>
      <w:szCs w:val="20"/>
      <w:lang w:val="uk-UA" w:eastAsia="ja-JP"/>
    </w:rPr>
  </w:style>
  <w:style w:type="character" w:customStyle="1" w:styleId="1f1">
    <w:name w:val="Текст Знак1"/>
    <w:basedOn w:val="a7"/>
    <w:link w:val="afff3"/>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9">
    <w:name w:val="Верхній колонтитул Знак1"/>
    <w:uiPriority w:val="99"/>
    <w:semiHidden/>
    <w:rsid w:val="00412E2A"/>
    <w:rPr>
      <w:sz w:val="26"/>
      <w:szCs w:val="26"/>
      <w:lang w:val="uk-UA" w:eastAsia="ja-JP"/>
    </w:rPr>
  </w:style>
  <w:style w:type="character" w:customStyle="1" w:styleId="1ffa">
    <w:name w:val="Нижній колонтитул Знак1"/>
    <w:uiPriority w:val="99"/>
    <w:semiHidden/>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8">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9">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a">
    <w:name w:val="0_абзац_з_відступом_не_відривати"/>
    <w:basedOn w:val="09"/>
    <w:next w:val="09"/>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2"/>
      </w:numPr>
    </w:pPr>
  </w:style>
  <w:style w:type="numbering" w:customStyle="1" w:styleId="20">
    <w:name w:val="Стиль2"/>
    <w:rsid w:val="00412E2A"/>
    <w:pPr>
      <w:numPr>
        <w:numId w:val="12"/>
      </w:numPr>
    </w:pPr>
  </w:style>
  <w:style w:type="numbering" w:customStyle="1" w:styleId="Style1">
    <w:name w:val="Style1"/>
    <w:rsid w:val="00412E2A"/>
    <w:pPr>
      <w:numPr>
        <w:numId w:val="20"/>
      </w:numPr>
    </w:pPr>
  </w:style>
  <w:style w:type="numbering" w:customStyle="1" w:styleId="00">
    <w:name w:val="0_перелік_без_нумерації_загальний"/>
    <w:rsid w:val="00412E2A"/>
    <w:pPr>
      <w:numPr>
        <w:numId w:val="9"/>
      </w:numPr>
    </w:pPr>
  </w:style>
  <w:style w:type="character" w:customStyle="1" w:styleId="1ffb">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table" w:customStyle="1" w:styleId="1111">
    <w:name w:val="Сітка таблиці 1 (світла) – акцент 11"/>
    <w:basedOn w:val="a8"/>
    <w:uiPriority w:val="46"/>
    <w:qFormat/>
    <w:rsid w:val="00B22D6E"/>
    <w:pPr>
      <w:suppressAutoHyphens w:val="0"/>
      <w:spacing w:after="160" w:line="256" w:lineRule="auto"/>
    </w:pPr>
    <w:rPr>
      <w:rFonts w:ascii="Cambria" w:eastAsia="Cambria" w:hAnsi="Cambria" w:cs="Arial"/>
      <w:sz w:val="22"/>
      <w:szCs w:val="22"/>
      <w:lang w:eastAsia="en-US"/>
    </w:rPr>
    <w:tblPr>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8649">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773936784">
      <w:bodyDiv w:val="1"/>
      <w:marLeft w:val="0"/>
      <w:marRight w:val="0"/>
      <w:marTop w:val="0"/>
      <w:marBottom w:val="0"/>
      <w:divBdr>
        <w:top w:val="none" w:sz="0" w:space="0" w:color="auto"/>
        <w:left w:val="none" w:sz="0" w:space="0" w:color="auto"/>
        <w:bottom w:val="none" w:sz="0" w:space="0" w:color="auto"/>
        <w:right w:val="none" w:sz="0" w:space="0" w:color="auto"/>
      </w:divBdr>
    </w:div>
    <w:div w:id="1571889337">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810617-977E-448C-A662-9C58BC0C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32</Pages>
  <Words>45826</Words>
  <Characters>26121</Characters>
  <Application>Microsoft Office Word</Application>
  <DocSecurity>0</DocSecurity>
  <Lines>217</Lines>
  <Paragraphs>143</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71804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96</cp:revision>
  <cp:lastPrinted>2022-07-19T13:13:00Z</cp:lastPrinted>
  <dcterms:created xsi:type="dcterms:W3CDTF">2021-04-27T07:31:00Z</dcterms:created>
  <dcterms:modified xsi:type="dcterms:W3CDTF">2022-11-25T12:33:00Z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