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846" w:rsidRDefault="00C17846" w:rsidP="00E22F78">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proofErr w:type="spellStart"/>
      <w:r>
        <w:rPr>
          <w:rFonts w:ascii="Times New Roman" w:eastAsia="Times New Roman" w:hAnsi="Times New Roman" w:cs="Times New Roman"/>
          <w:b/>
          <w:sz w:val="24"/>
          <w:szCs w:val="24"/>
          <w:lang w:val="ru-RU"/>
        </w:rPr>
        <w:t>Додаток</w:t>
      </w:r>
      <w:proofErr w:type="spellEnd"/>
      <w:r>
        <w:rPr>
          <w:rFonts w:ascii="Times New Roman" w:eastAsia="Times New Roman" w:hAnsi="Times New Roman" w:cs="Times New Roman"/>
          <w:b/>
          <w:sz w:val="24"/>
          <w:szCs w:val="24"/>
          <w:lang w:val="ru-RU"/>
        </w:rPr>
        <w:t xml:space="preserve"> 3</w:t>
      </w:r>
    </w:p>
    <w:p w:rsidR="00CB39F5" w:rsidRPr="00F077B7" w:rsidRDefault="005A407E" w:rsidP="00E22F7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 xml:space="preserve">                                                                                                                   </w:t>
      </w:r>
      <w:r w:rsidR="00C17846">
        <w:rPr>
          <w:rFonts w:ascii="Times New Roman" w:eastAsia="Times New Roman" w:hAnsi="Times New Roman" w:cs="Times New Roman"/>
          <w:b/>
          <w:sz w:val="24"/>
          <w:szCs w:val="24"/>
          <w:lang w:val="ru-RU"/>
        </w:rPr>
        <w:t xml:space="preserve">до </w:t>
      </w:r>
      <w:proofErr w:type="spellStart"/>
      <w:r w:rsidR="00C17846">
        <w:rPr>
          <w:rFonts w:ascii="Times New Roman" w:eastAsia="Times New Roman" w:hAnsi="Times New Roman" w:cs="Times New Roman"/>
          <w:b/>
          <w:sz w:val="24"/>
          <w:szCs w:val="24"/>
          <w:lang w:val="ru-RU"/>
        </w:rPr>
        <w:t>тендерно</w:t>
      </w:r>
      <w:proofErr w:type="spellEnd"/>
      <w:r w:rsidR="00C17846">
        <w:rPr>
          <w:rFonts w:ascii="Times New Roman" w:eastAsia="Times New Roman" w:hAnsi="Times New Roman" w:cs="Times New Roman"/>
          <w:b/>
          <w:sz w:val="24"/>
          <w:szCs w:val="24"/>
        </w:rPr>
        <w:t>ї документації</w:t>
      </w:r>
      <w:r w:rsidR="00F077B7">
        <w:rPr>
          <w:rFonts w:ascii="Times New Roman" w:eastAsia="Times New Roman" w:hAnsi="Times New Roman" w:cs="Times New Roman"/>
          <w:b/>
          <w:sz w:val="24"/>
          <w:szCs w:val="24"/>
          <w:lang w:val="ru-RU"/>
        </w:rPr>
        <w:t xml:space="preserve">                                                                                          </w:t>
      </w:r>
    </w:p>
    <w:p w:rsidR="008B74D6" w:rsidRDefault="00C17846" w:rsidP="00E22F78">
      <w:pPr>
        <w:spacing w:after="0" w:line="240" w:lineRule="auto"/>
        <w:jc w:val="center"/>
        <w:rPr>
          <w:rFonts w:ascii="Times New Roman" w:eastAsia="Times New Roman" w:hAnsi="Times New Roman" w:cs="Times New Roman"/>
          <w:b/>
          <w:i/>
          <w:sz w:val="28"/>
          <w:szCs w:val="28"/>
        </w:rPr>
      </w:pPr>
      <w:proofErr w:type="spellStart"/>
      <w:r>
        <w:rPr>
          <w:rFonts w:ascii="Times New Roman" w:eastAsia="Times New Roman" w:hAnsi="Times New Roman" w:cs="Times New Roman"/>
          <w:b/>
          <w:i/>
          <w:sz w:val="28"/>
          <w:szCs w:val="28"/>
          <w:lang w:val="ru-RU"/>
        </w:rPr>
        <w:t>Проєкт</w:t>
      </w:r>
      <w:proofErr w:type="spellEnd"/>
      <w:r>
        <w:rPr>
          <w:rFonts w:ascii="Times New Roman" w:eastAsia="Times New Roman" w:hAnsi="Times New Roman" w:cs="Times New Roman"/>
          <w:b/>
          <w:i/>
          <w:sz w:val="28"/>
          <w:szCs w:val="28"/>
          <w:lang w:val="ru-RU"/>
        </w:rPr>
        <w:t xml:space="preserve"> </w:t>
      </w:r>
      <w:r w:rsidR="002F570C">
        <w:rPr>
          <w:rFonts w:ascii="Times New Roman" w:eastAsia="Times New Roman" w:hAnsi="Times New Roman" w:cs="Times New Roman"/>
          <w:b/>
          <w:i/>
          <w:sz w:val="28"/>
          <w:szCs w:val="28"/>
          <w:lang w:val="ru-RU"/>
        </w:rPr>
        <w:t>Д</w:t>
      </w:r>
      <w:proofErr w:type="spellStart"/>
      <w:r w:rsidR="00787BA2" w:rsidRPr="006D564D">
        <w:rPr>
          <w:rFonts w:ascii="Times New Roman" w:eastAsia="Times New Roman" w:hAnsi="Times New Roman" w:cs="Times New Roman"/>
          <w:b/>
          <w:i/>
          <w:sz w:val="28"/>
          <w:szCs w:val="28"/>
        </w:rPr>
        <w:t>огов</w:t>
      </w:r>
      <w:r w:rsidR="002F570C">
        <w:rPr>
          <w:rFonts w:ascii="Times New Roman" w:eastAsia="Times New Roman" w:hAnsi="Times New Roman" w:cs="Times New Roman"/>
          <w:b/>
          <w:i/>
          <w:sz w:val="28"/>
          <w:szCs w:val="28"/>
        </w:rPr>
        <w:t>і</w:t>
      </w:r>
      <w:r>
        <w:rPr>
          <w:rFonts w:ascii="Times New Roman" w:eastAsia="Times New Roman" w:hAnsi="Times New Roman" w:cs="Times New Roman"/>
          <w:b/>
          <w:i/>
          <w:sz w:val="28"/>
          <w:szCs w:val="28"/>
        </w:rPr>
        <w:t>ру</w:t>
      </w:r>
      <w:proofErr w:type="spellEnd"/>
    </w:p>
    <w:p w:rsidR="00CB39F5" w:rsidRDefault="00C17846" w:rsidP="00E22F78">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Про </w:t>
      </w:r>
      <w:r w:rsidR="002F570C">
        <w:rPr>
          <w:rFonts w:ascii="Times New Roman" w:eastAsia="Times New Roman" w:hAnsi="Times New Roman" w:cs="Times New Roman"/>
          <w:b/>
          <w:i/>
          <w:sz w:val="28"/>
          <w:szCs w:val="28"/>
        </w:rPr>
        <w:t xml:space="preserve"> </w:t>
      </w:r>
      <w:r w:rsidR="00787BA2" w:rsidRPr="006D564D">
        <w:rPr>
          <w:rFonts w:ascii="Times New Roman" w:eastAsia="Times New Roman" w:hAnsi="Times New Roman" w:cs="Times New Roman"/>
          <w:b/>
          <w:i/>
          <w:sz w:val="28"/>
          <w:szCs w:val="28"/>
        </w:rPr>
        <w:t>закупівл</w:t>
      </w:r>
      <w:r w:rsidR="002F570C">
        <w:rPr>
          <w:rFonts w:ascii="Times New Roman" w:eastAsia="Times New Roman" w:hAnsi="Times New Roman" w:cs="Times New Roman"/>
          <w:b/>
          <w:i/>
          <w:sz w:val="28"/>
          <w:szCs w:val="28"/>
        </w:rPr>
        <w:t>ю</w:t>
      </w:r>
      <w:r w:rsidR="00787BA2" w:rsidRPr="006D564D">
        <w:rPr>
          <w:rFonts w:ascii="Times New Roman" w:eastAsia="Times New Roman" w:hAnsi="Times New Roman" w:cs="Times New Roman"/>
          <w:b/>
          <w:i/>
          <w:sz w:val="28"/>
          <w:szCs w:val="28"/>
        </w:rPr>
        <w:t xml:space="preserve"> </w:t>
      </w:r>
      <w:r w:rsidR="002F570C">
        <w:rPr>
          <w:rFonts w:ascii="Times New Roman" w:eastAsia="Times New Roman" w:hAnsi="Times New Roman" w:cs="Times New Roman"/>
          <w:b/>
          <w:i/>
          <w:sz w:val="28"/>
          <w:szCs w:val="28"/>
        </w:rPr>
        <w:t xml:space="preserve"> </w:t>
      </w:r>
      <w:r>
        <w:rPr>
          <w:rFonts w:ascii="Times New Roman" w:eastAsia="Times New Roman" w:hAnsi="Times New Roman" w:cs="Times New Roman"/>
          <w:b/>
          <w:i/>
          <w:sz w:val="28"/>
          <w:szCs w:val="28"/>
        </w:rPr>
        <w:t xml:space="preserve">за </w:t>
      </w:r>
      <w:r w:rsidR="00F5577D">
        <w:rPr>
          <w:rFonts w:ascii="Times New Roman" w:eastAsia="Times New Roman" w:hAnsi="Times New Roman" w:cs="Times New Roman"/>
          <w:b/>
          <w:i/>
          <w:sz w:val="28"/>
          <w:szCs w:val="28"/>
        </w:rPr>
        <w:t>О</w:t>
      </w:r>
      <w:r>
        <w:rPr>
          <w:rFonts w:ascii="Times New Roman" w:eastAsia="Times New Roman" w:hAnsi="Times New Roman" w:cs="Times New Roman"/>
          <w:b/>
          <w:i/>
          <w:sz w:val="28"/>
          <w:szCs w:val="28"/>
        </w:rPr>
        <w:t>собливостями</w:t>
      </w:r>
    </w:p>
    <w:p w:rsidR="008B74D6" w:rsidRPr="006D564D" w:rsidRDefault="008B74D6" w:rsidP="00E22F78">
      <w:pPr>
        <w:spacing w:after="0" w:line="240" w:lineRule="auto"/>
        <w:jc w:val="center"/>
        <w:rPr>
          <w:rFonts w:ascii="Times New Roman" w:eastAsia="Times New Roman" w:hAnsi="Times New Roman" w:cs="Times New Roman"/>
          <w:b/>
          <w:i/>
          <w:sz w:val="28"/>
          <w:szCs w:val="28"/>
        </w:rPr>
      </w:pPr>
    </w:p>
    <w:p w:rsidR="00B46A16" w:rsidRPr="00B46A16" w:rsidRDefault="00B46A16" w:rsidP="00E22F78">
      <w:pPr>
        <w:spacing w:after="0" w:line="240" w:lineRule="auto"/>
        <w:jc w:val="both"/>
        <w:rPr>
          <w:rFonts w:ascii="Times New Roman" w:eastAsia="Times New Roman" w:hAnsi="Times New Roman" w:cs="Times New Roman"/>
          <w:sz w:val="24"/>
          <w:szCs w:val="24"/>
          <w:lang w:eastAsia="ru-RU"/>
        </w:rPr>
      </w:pPr>
      <w:r w:rsidRPr="00B46A16">
        <w:rPr>
          <w:rFonts w:ascii="Times New Roman" w:eastAsia="Times New Roman" w:hAnsi="Times New Roman" w:cs="Times New Roman"/>
          <w:sz w:val="24"/>
          <w:szCs w:val="24"/>
          <w:lang w:eastAsia="ru-RU"/>
        </w:rPr>
        <w:t xml:space="preserve">м. </w:t>
      </w:r>
      <w:r w:rsidR="008B74D6">
        <w:rPr>
          <w:rFonts w:ascii="Times New Roman" w:eastAsia="Times New Roman" w:hAnsi="Times New Roman" w:cs="Times New Roman"/>
          <w:sz w:val="24"/>
          <w:szCs w:val="24"/>
          <w:lang w:eastAsia="ru-RU"/>
        </w:rPr>
        <w:t xml:space="preserve"> </w:t>
      </w:r>
      <w:r w:rsidR="00742D51" w:rsidRPr="00921E6C">
        <w:rPr>
          <w:rFonts w:ascii="Times New Roman" w:eastAsia="Times New Roman" w:hAnsi="Times New Roman" w:cs="Times New Roman"/>
          <w:sz w:val="24"/>
          <w:szCs w:val="24"/>
          <w:lang w:eastAsia="ru-RU"/>
        </w:rPr>
        <w:t>Первомайськ</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t xml:space="preserve">                </w:t>
      </w:r>
      <w:r w:rsidR="009F3AAF" w:rsidRPr="00EE4DFC">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 « </w:t>
      </w:r>
      <w:r w:rsidR="00C17846">
        <w:rPr>
          <w:rFonts w:ascii="Times New Roman" w:eastAsia="Times New Roman" w:hAnsi="Times New Roman" w:cs="Times New Roman"/>
          <w:sz w:val="24"/>
          <w:szCs w:val="24"/>
          <w:lang w:eastAsia="ru-RU"/>
        </w:rPr>
        <w:t>____</w:t>
      </w:r>
      <w:r w:rsidRPr="00B46A16">
        <w:rPr>
          <w:rFonts w:ascii="Times New Roman" w:eastAsia="Times New Roman" w:hAnsi="Times New Roman" w:cs="Times New Roman"/>
          <w:sz w:val="24"/>
          <w:szCs w:val="24"/>
          <w:lang w:eastAsia="ru-RU"/>
        </w:rPr>
        <w:t xml:space="preserve"> »  </w:t>
      </w:r>
      <w:r w:rsidR="00C17846">
        <w:rPr>
          <w:rFonts w:ascii="Times New Roman" w:eastAsia="Times New Roman" w:hAnsi="Times New Roman" w:cs="Times New Roman"/>
          <w:sz w:val="24"/>
          <w:szCs w:val="24"/>
          <w:lang w:eastAsia="ru-RU"/>
        </w:rPr>
        <w:t>__________</w:t>
      </w:r>
      <w:r w:rsidRPr="00B46A16">
        <w:rPr>
          <w:rFonts w:ascii="Times New Roman" w:eastAsia="Times New Roman" w:hAnsi="Times New Roman" w:cs="Times New Roman"/>
          <w:sz w:val="24"/>
          <w:szCs w:val="24"/>
          <w:lang w:eastAsia="ru-RU"/>
        </w:rPr>
        <w:t xml:space="preserve"> 202</w:t>
      </w:r>
      <w:r w:rsidR="008B5F35">
        <w:rPr>
          <w:rFonts w:ascii="Times New Roman" w:eastAsia="Times New Roman" w:hAnsi="Times New Roman" w:cs="Times New Roman"/>
          <w:sz w:val="24"/>
          <w:szCs w:val="24"/>
          <w:lang w:eastAsia="ru-RU"/>
        </w:rPr>
        <w:t>4</w:t>
      </w:r>
      <w:r w:rsidRPr="00B46A16">
        <w:rPr>
          <w:rFonts w:ascii="Times New Roman" w:eastAsia="Times New Roman" w:hAnsi="Times New Roman" w:cs="Times New Roman"/>
          <w:sz w:val="24"/>
          <w:szCs w:val="24"/>
          <w:lang w:eastAsia="ru-RU"/>
        </w:rPr>
        <w:t xml:space="preserve"> р.</w:t>
      </w:r>
      <w:r w:rsidRPr="00B46A16">
        <w:rPr>
          <w:rFonts w:ascii="Times New Roman" w:eastAsia="Times New Roman" w:hAnsi="Times New Roman" w:cs="Times New Roman"/>
          <w:sz w:val="24"/>
          <w:szCs w:val="24"/>
          <w:lang w:eastAsia="ru-RU"/>
        </w:rPr>
        <w:tab/>
      </w:r>
      <w:r w:rsidRPr="00B46A16">
        <w:rPr>
          <w:rFonts w:ascii="Times New Roman" w:eastAsia="Times New Roman" w:hAnsi="Times New Roman" w:cs="Times New Roman"/>
          <w:sz w:val="24"/>
          <w:szCs w:val="24"/>
          <w:lang w:eastAsia="ru-RU"/>
        </w:rPr>
        <w:tab/>
      </w:r>
    </w:p>
    <w:p w:rsidR="00053239" w:rsidRPr="00B46A16" w:rsidRDefault="00B46A16" w:rsidP="00E22F78">
      <w:pPr>
        <w:spacing w:line="240" w:lineRule="auto"/>
        <w:jc w:val="both"/>
        <w:rPr>
          <w:rFonts w:ascii="Times New Roman" w:eastAsiaTheme="minorHAnsi" w:hAnsi="Times New Roman" w:cs="Times New Roman"/>
          <w:color w:val="000000"/>
          <w:sz w:val="24"/>
          <w:szCs w:val="24"/>
          <w:lang w:val="ru-UA" w:eastAsia="en-US"/>
        </w:rPr>
      </w:pPr>
      <w:r w:rsidRPr="00312A47">
        <w:rPr>
          <w:rFonts w:ascii="Times New Roman" w:eastAsiaTheme="minorHAnsi" w:hAnsi="Times New Roman" w:cs="Times New Roman"/>
          <w:color w:val="000000"/>
          <w:sz w:val="24"/>
          <w:szCs w:val="24"/>
          <w:lang w:eastAsia="en-US"/>
        </w:rPr>
        <w:t xml:space="preserve">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Первомайської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міської</w:t>
      </w:r>
      <w:proofErr w:type="spellEnd"/>
      <w:r w:rsidRPr="00B46A16">
        <w:rPr>
          <w:rFonts w:ascii="Times New Roman" w:eastAsiaTheme="minorHAnsi" w:hAnsi="Times New Roman" w:cs="Times New Roman"/>
          <w:color w:val="000000"/>
          <w:sz w:val="24"/>
          <w:szCs w:val="24"/>
          <w:lang w:val="ru-UA" w:eastAsia="en-US"/>
        </w:rPr>
        <w:t xml:space="preserve"> ради, в </w:t>
      </w:r>
      <w:proofErr w:type="spellStart"/>
      <w:r w:rsidRPr="00B46A16">
        <w:rPr>
          <w:rFonts w:ascii="Times New Roman" w:eastAsiaTheme="minorHAnsi" w:hAnsi="Times New Roman" w:cs="Times New Roman"/>
          <w:color w:val="000000"/>
          <w:sz w:val="24"/>
          <w:szCs w:val="24"/>
          <w:lang w:val="ru-UA" w:eastAsia="en-US"/>
        </w:rPr>
        <w:t>особі</w:t>
      </w:r>
      <w:proofErr w:type="spellEnd"/>
      <w:r w:rsidRPr="00B46A16">
        <w:rPr>
          <w:rFonts w:ascii="Times New Roman" w:eastAsiaTheme="minorHAnsi" w:hAnsi="Times New Roman" w:cs="Times New Roman"/>
          <w:color w:val="000000"/>
          <w:sz w:val="24"/>
          <w:szCs w:val="24"/>
          <w:lang w:val="ru-UA" w:eastAsia="en-US"/>
        </w:rPr>
        <w:t xml:space="preserve"> начальника </w:t>
      </w:r>
      <w:proofErr w:type="spellStart"/>
      <w:r w:rsidRPr="00B46A16">
        <w:rPr>
          <w:rFonts w:ascii="Times New Roman" w:eastAsiaTheme="minorHAnsi" w:hAnsi="Times New Roman" w:cs="Times New Roman"/>
          <w:color w:val="000000"/>
          <w:sz w:val="24"/>
          <w:szCs w:val="24"/>
          <w:lang w:val="ru-UA" w:eastAsia="en-US"/>
        </w:rPr>
        <w:t>управління</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освіти</w:t>
      </w:r>
      <w:proofErr w:type="spellEnd"/>
      <w:r w:rsidRPr="00B46A16">
        <w:rPr>
          <w:rFonts w:ascii="Times New Roman" w:eastAsiaTheme="minorHAnsi" w:hAnsi="Times New Roman" w:cs="Times New Roman"/>
          <w:color w:val="000000"/>
          <w:sz w:val="24"/>
          <w:szCs w:val="24"/>
          <w:lang w:val="ru-UA" w:eastAsia="en-US"/>
        </w:rPr>
        <w:t xml:space="preserve"> Ткачук </w:t>
      </w:r>
      <w:proofErr w:type="spellStart"/>
      <w:r w:rsidRPr="00B46A16">
        <w:rPr>
          <w:rFonts w:ascii="Times New Roman" w:eastAsiaTheme="minorHAnsi" w:hAnsi="Times New Roman" w:cs="Times New Roman"/>
          <w:color w:val="000000"/>
          <w:sz w:val="24"/>
          <w:szCs w:val="24"/>
          <w:lang w:val="ru-UA" w:eastAsia="en-US"/>
        </w:rPr>
        <w:t>Світлани</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Володимирівни</w:t>
      </w:r>
      <w:proofErr w:type="spellEnd"/>
      <w:r w:rsidRPr="00B46A16">
        <w:rPr>
          <w:rFonts w:ascii="Times New Roman" w:eastAsiaTheme="minorHAnsi" w:hAnsi="Times New Roman" w:cs="Times New Roman"/>
          <w:color w:val="000000"/>
          <w:sz w:val="24"/>
          <w:szCs w:val="24"/>
          <w:lang w:val="ru-UA" w:eastAsia="en-US"/>
        </w:rPr>
        <w:t>,</w:t>
      </w:r>
      <w:r w:rsidR="008F5C73" w:rsidRPr="008F5C73">
        <w:t xml:space="preserve"> </w:t>
      </w:r>
      <w:proofErr w:type="spellStart"/>
      <w:r w:rsidR="008F5C73" w:rsidRPr="008F5C73">
        <w:rPr>
          <w:rFonts w:ascii="Times New Roman" w:eastAsiaTheme="minorHAnsi" w:hAnsi="Times New Roman" w:cs="Times New Roman"/>
          <w:color w:val="000000"/>
          <w:sz w:val="24"/>
          <w:szCs w:val="24"/>
          <w:lang w:val="ru-UA" w:eastAsia="en-US"/>
        </w:rPr>
        <w:t>що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діє</w:t>
      </w:r>
      <w:proofErr w:type="spellEnd"/>
      <w:r w:rsidR="008F5C73" w:rsidRPr="008F5C73">
        <w:rPr>
          <w:rFonts w:ascii="Times New Roman" w:eastAsiaTheme="minorHAnsi" w:hAnsi="Times New Roman" w:cs="Times New Roman"/>
          <w:color w:val="000000"/>
          <w:sz w:val="24"/>
          <w:szCs w:val="24"/>
          <w:lang w:val="ru-UA" w:eastAsia="en-US"/>
        </w:rPr>
        <w:t xml:space="preserve"> на </w:t>
      </w:r>
      <w:proofErr w:type="spellStart"/>
      <w:r w:rsidR="008F5C73" w:rsidRPr="008F5C73">
        <w:rPr>
          <w:rFonts w:ascii="Times New Roman" w:eastAsiaTheme="minorHAnsi" w:hAnsi="Times New Roman" w:cs="Times New Roman"/>
          <w:color w:val="000000"/>
          <w:sz w:val="24"/>
          <w:szCs w:val="24"/>
          <w:lang w:val="ru-UA" w:eastAsia="en-US"/>
        </w:rPr>
        <w:t>підставі</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Положення</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затвердженого</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рішенням</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сесії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Первомайської</w:t>
      </w:r>
      <w:proofErr w:type="spellEnd"/>
      <w:r w:rsidR="008F5C73" w:rsidRPr="008F5C73">
        <w:rPr>
          <w:rFonts w:ascii="Times New Roman" w:eastAsiaTheme="minorHAnsi" w:hAnsi="Times New Roman" w:cs="Times New Roman"/>
          <w:color w:val="000000"/>
          <w:sz w:val="24"/>
          <w:szCs w:val="24"/>
          <w:lang w:val="ru-UA" w:eastAsia="en-US"/>
        </w:rPr>
        <w:t xml:space="preserve"> </w:t>
      </w:r>
      <w:proofErr w:type="spellStart"/>
      <w:r w:rsidR="008F5C73" w:rsidRPr="008F5C73">
        <w:rPr>
          <w:rFonts w:ascii="Times New Roman" w:eastAsiaTheme="minorHAnsi" w:hAnsi="Times New Roman" w:cs="Times New Roman"/>
          <w:color w:val="000000"/>
          <w:sz w:val="24"/>
          <w:szCs w:val="24"/>
          <w:lang w:val="ru-UA" w:eastAsia="en-US"/>
        </w:rPr>
        <w:t>міської</w:t>
      </w:r>
      <w:proofErr w:type="spellEnd"/>
      <w:r w:rsidR="008F5C73" w:rsidRPr="008F5C73">
        <w:rPr>
          <w:rFonts w:ascii="Times New Roman" w:eastAsiaTheme="minorHAnsi" w:hAnsi="Times New Roman" w:cs="Times New Roman"/>
          <w:color w:val="000000"/>
          <w:sz w:val="24"/>
          <w:szCs w:val="24"/>
          <w:lang w:val="ru-UA" w:eastAsia="en-US"/>
        </w:rPr>
        <w:t xml:space="preserve"> ради </w:t>
      </w:r>
      <w:proofErr w:type="spellStart"/>
      <w:r w:rsidR="008F5C73" w:rsidRPr="008F5C73">
        <w:rPr>
          <w:rFonts w:ascii="Times New Roman" w:eastAsiaTheme="minorHAnsi" w:hAnsi="Times New Roman" w:cs="Times New Roman"/>
          <w:color w:val="000000"/>
          <w:sz w:val="24"/>
          <w:szCs w:val="24"/>
          <w:lang w:val="ru-UA" w:eastAsia="en-US"/>
        </w:rPr>
        <w:t>від</w:t>
      </w:r>
      <w:proofErr w:type="spellEnd"/>
      <w:r w:rsidR="008F5C73" w:rsidRPr="008F5C73">
        <w:rPr>
          <w:rFonts w:ascii="Times New Roman" w:eastAsiaTheme="minorHAnsi" w:hAnsi="Times New Roman" w:cs="Times New Roman"/>
          <w:color w:val="000000"/>
          <w:sz w:val="24"/>
          <w:szCs w:val="24"/>
          <w:lang w:val="ru-UA" w:eastAsia="en-US"/>
        </w:rPr>
        <w:t xml:space="preserve"> 25.05.2023 року №34</w:t>
      </w:r>
      <w:r w:rsidR="006E17DD" w:rsidRPr="00312A47">
        <w:rPr>
          <w:rFonts w:ascii="Times New Roman" w:eastAsiaTheme="minorHAnsi" w:hAnsi="Times New Roman" w:cs="Times New Roman"/>
          <w:color w:val="000000"/>
          <w:sz w:val="24"/>
          <w:szCs w:val="24"/>
          <w:lang w:eastAsia="en-US"/>
        </w:rPr>
        <w:t xml:space="preserve">, </w:t>
      </w:r>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далі</w:t>
      </w:r>
      <w:proofErr w:type="spellEnd"/>
      <w:r w:rsidRPr="00B46A16">
        <w:rPr>
          <w:rFonts w:ascii="Times New Roman" w:eastAsiaTheme="minorHAnsi" w:hAnsi="Times New Roman" w:cs="Times New Roman"/>
          <w:color w:val="000000"/>
          <w:sz w:val="24"/>
          <w:szCs w:val="24"/>
          <w:lang w:val="ru-UA" w:eastAsia="en-US"/>
        </w:rPr>
        <w:t xml:space="preserve"> – </w:t>
      </w:r>
      <w:proofErr w:type="spellStart"/>
      <w:r w:rsidRPr="00B46A16">
        <w:rPr>
          <w:rFonts w:ascii="Times New Roman" w:eastAsiaTheme="minorHAnsi" w:hAnsi="Times New Roman" w:cs="Times New Roman"/>
          <w:color w:val="000000"/>
          <w:sz w:val="24"/>
          <w:szCs w:val="24"/>
          <w:lang w:val="ru-UA" w:eastAsia="en-US"/>
        </w:rPr>
        <w:t>Замовник</w:t>
      </w:r>
      <w:proofErr w:type="spellEnd"/>
      <w:r w:rsidRPr="00B46A16">
        <w:rPr>
          <w:rFonts w:ascii="Times New Roman" w:eastAsiaTheme="minorHAnsi" w:hAnsi="Times New Roman" w:cs="Times New Roman"/>
          <w:color w:val="000000"/>
          <w:sz w:val="24"/>
          <w:szCs w:val="24"/>
          <w:lang w:val="ru-UA" w:eastAsia="en-US"/>
        </w:rPr>
        <w:t xml:space="preserve">), з </w:t>
      </w:r>
      <w:proofErr w:type="spellStart"/>
      <w:r w:rsidRPr="00B46A16">
        <w:rPr>
          <w:rFonts w:ascii="Times New Roman" w:eastAsiaTheme="minorHAnsi" w:hAnsi="Times New Roman" w:cs="Times New Roman"/>
          <w:color w:val="000000"/>
          <w:sz w:val="24"/>
          <w:szCs w:val="24"/>
          <w:lang w:val="ru-UA" w:eastAsia="en-US"/>
        </w:rPr>
        <w:t>однієї</w:t>
      </w:r>
      <w:proofErr w:type="spellEnd"/>
      <w:r w:rsidRPr="00B46A16">
        <w:rPr>
          <w:rFonts w:ascii="Times New Roman" w:eastAsiaTheme="minorHAnsi" w:hAnsi="Times New Roman" w:cs="Times New Roman"/>
          <w:color w:val="000000"/>
          <w:sz w:val="24"/>
          <w:szCs w:val="24"/>
          <w:lang w:val="ru-UA" w:eastAsia="en-US"/>
        </w:rPr>
        <w:t xml:space="preserve"> </w:t>
      </w:r>
      <w:proofErr w:type="spellStart"/>
      <w:r w:rsidRPr="00B46A16">
        <w:rPr>
          <w:rFonts w:ascii="Times New Roman" w:eastAsiaTheme="minorHAnsi" w:hAnsi="Times New Roman" w:cs="Times New Roman"/>
          <w:color w:val="000000"/>
          <w:sz w:val="24"/>
          <w:szCs w:val="24"/>
          <w:lang w:val="ru-UA" w:eastAsia="en-US"/>
        </w:rPr>
        <w:t>сторони</w:t>
      </w:r>
      <w:proofErr w:type="spellEnd"/>
      <w:r w:rsidRPr="00B46A16">
        <w:rPr>
          <w:rFonts w:ascii="Times New Roman" w:eastAsiaTheme="minorHAnsi" w:hAnsi="Times New Roman" w:cs="Times New Roman"/>
          <w:color w:val="000000"/>
          <w:sz w:val="24"/>
          <w:szCs w:val="24"/>
          <w:lang w:val="ru-UA" w:eastAsia="en-US"/>
        </w:rPr>
        <w:t>,</w:t>
      </w:r>
      <w:r w:rsidR="002F570C" w:rsidRPr="002F570C">
        <w:t xml:space="preserve"> </w:t>
      </w:r>
      <w:r w:rsidR="00C17846">
        <w:rPr>
          <w:rFonts w:ascii="Times New Roman" w:eastAsiaTheme="minorHAnsi" w:hAnsi="Times New Roman" w:cs="Times New Roman"/>
          <w:color w:val="000000"/>
          <w:sz w:val="24"/>
          <w:szCs w:val="24"/>
          <w:lang w:eastAsia="en-US"/>
        </w:rPr>
        <w:t>__________________________________________________________________________________</w:t>
      </w:r>
      <w:r w:rsidR="002F570C" w:rsidRPr="002F570C">
        <w:rPr>
          <w:rFonts w:ascii="Times New Roman" w:eastAsiaTheme="minorHAnsi" w:hAnsi="Times New Roman" w:cs="Times New Roman"/>
          <w:color w:val="000000"/>
          <w:sz w:val="24"/>
          <w:szCs w:val="24"/>
          <w:lang w:val="ru-UA" w:eastAsia="en-US"/>
        </w:rPr>
        <w:t xml:space="preserve"> (</w:t>
      </w:r>
      <w:proofErr w:type="spellStart"/>
      <w:r w:rsidR="002F570C" w:rsidRPr="002F570C">
        <w:rPr>
          <w:rFonts w:ascii="Times New Roman" w:eastAsiaTheme="minorHAnsi" w:hAnsi="Times New Roman" w:cs="Times New Roman"/>
          <w:color w:val="000000"/>
          <w:sz w:val="24"/>
          <w:szCs w:val="24"/>
          <w:lang w:val="ru-UA" w:eastAsia="en-US"/>
        </w:rPr>
        <w:t>далі</w:t>
      </w:r>
      <w:proofErr w:type="spellEnd"/>
      <w:r w:rsidR="002F570C" w:rsidRPr="002F570C">
        <w:rPr>
          <w:rFonts w:ascii="Times New Roman" w:eastAsiaTheme="minorHAnsi" w:hAnsi="Times New Roman" w:cs="Times New Roman"/>
          <w:color w:val="000000"/>
          <w:sz w:val="24"/>
          <w:szCs w:val="24"/>
          <w:lang w:val="ru-UA" w:eastAsia="en-US"/>
        </w:rPr>
        <w:t xml:space="preserve"> – </w:t>
      </w:r>
      <w:proofErr w:type="spellStart"/>
      <w:r w:rsidR="002F570C" w:rsidRPr="002F570C">
        <w:rPr>
          <w:rFonts w:ascii="Times New Roman" w:eastAsiaTheme="minorHAnsi" w:hAnsi="Times New Roman" w:cs="Times New Roman"/>
          <w:color w:val="000000"/>
          <w:sz w:val="24"/>
          <w:szCs w:val="24"/>
          <w:lang w:val="ru-UA" w:eastAsia="en-US"/>
        </w:rPr>
        <w:t>Постачальник</w:t>
      </w:r>
      <w:proofErr w:type="spellEnd"/>
      <w:r w:rsidR="002F570C" w:rsidRPr="002F570C">
        <w:rPr>
          <w:rFonts w:ascii="Times New Roman" w:eastAsiaTheme="minorHAnsi" w:hAnsi="Times New Roman" w:cs="Times New Roman"/>
          <w:color w:val="000000"/>
          <w:sz w:val="24"/>
          <w:szCs w:val="24"/>
          <w:lang w:val="ru-UA" w:eastAsia="en-US"/>
        </w:rPr>
        <w:t xml:space="preserve">), з </w:t>
      </w:r>
      <w:proofErr w:type="spellStart"/>
      <w:r w:rsidR="002F570C" w:rsidRPr="002F570C">
        <w:rPr>
          <w:rFonts w:ascii="Times New Roman" w:eastAsiaTheme="minorHAnsi" w:hAnsi="Times New Roman" w:cs="Times New Roman"/>
          <w:color w:val="000000"/>
          <w:sz w:val="24"/>
          <w:szCs w:val="24"/>
          <w:lang w:val="ru-UA" w:eastAsia="en-US"/>
        </w:rPr>
        <w:t>іншої</w:t>
      </w:r>
      <w:proofErr w:type="spellEnd"/>
      <w:r w:rsidR="002F570C" w:rsidRPr="002F570C">
        <w:rPr>
          <w:rFonts w:ascii="Times New Roman" w:eastAsiaTheme="minorHAnsi" w:hAnsi="Times New Roman" w:cs="Times New Roman"/>
          <w:color w:val="000000"/>
          <w:sz w:val="24"/>
          <w:szCs w:val="24"/>
          <w:lang w:val="ru-UA" w:eastAsia="en-US"/>
        </w:rPr>
        <w:t xml:space="preserve"> - </w:t>
      </w:r>
      <w:proofErr w:type="spellStart"/>
      <w:r w:rsidR="002F570C" w:rsidRPr="002F570C">
        <w:rPr>
          <w:rFonts w:ascii="Times New Roman" w:eastAsiaTheme="minorHAnsi" w:hAnsi="Times New Roman" w:cs="Times New Roman"/>
          <w:color w:val="000000"/>
          <w:sz w:val="24"/>
          <w:szCs w:val="24"/>
          <w:lang w:val="ru-UA" w:eastAsia="en-US"/>
        </w:rPr>
        <w:t>Сторони</w:t>
      </w:r>
      <w:proofErr w:type="spellEnd"/>
      <w:r w:rsidR="002F570C" w:rsidRPr="002F570C">
        <w:rPr>
          <w:rFonts w:ascii="Times New Roman" w:eastAsiaTheme="minorHAnsi" w:hAnsi="Times New Roman" w:cs="Times New Roman"/>
          <w:color w:val="000000"/>
          <w:sz w:val="24"/>
          <w:szCs w:val="24"/>
          <w:lang w:val="ru-UA" w:eastAsia="en-US"/>
        </w:rPr>
        <w:t xml:space="preserve">, </w:t>
      </w:r>
      <w:proofErr w:type="spellStart"/>
      <w:r w:rsidR="002F570C" w:rsidRPr="002F570C">
        <w:rPr>
          <w:rFonts w:ascii="Times New Roman" w:eastAsiaTheme="minorHAnsi" w:hAnsi="Times New Roman" w:cs="Times New Roman"/>
          <w:color w:val="000000"/>
          <w:sz w:val="24"/>
          <w:szCs w:val="24"/>
          <w:lang w:val="ru-UA" w:eastAsia="en-US"/>
        </w:rPr>
        <w:t>уклали</w:t>
      </w:r>
      <w:proofErr w:type="spellEnd"/>
      <w:r w:rsidR="002F570C" w:rsidRPr="002F570C">
        <w:rPr>
          <w:rFonts w:ascii="Times New Roman" w:eastAsiaTheme="minorHAnsi" w:hAnsi="Times New Roman" w:cs="Times New Roman"/>
          <w:color w:val="000000"/>
          <w:sz w:val="24"/>
          <w:szCs w:val="24"/>
          <w:lang w:val="ru-UA" w:eastAsia="en-US"/>
        </w:rPr>
        <w:t xml:space="preserve"> </w:t>
      </w:r>
      <w:proofErr w:type="spellStart"/>
      <w:r w:rsidR="002F570C" w:rsidRPr="002F570C">
        <w:rPr>
          <w:rFonts w:ascii="Times New Roman" w:eastAsiaTheme="minorHAnsi" w:hAnsi="Times New Roman" w:cs="Times New Roman"/>
          <w:color w:val="000000"/>
          <w:sz w:val="24"/>
          <w:szCs w:val="24"/>
          <w:lang w:val="ru-UA" w:eastAsia="en-US"/>
        </w:rPr>
        <w:t>цей</w:t>
      </w:r>
      <w:proofErr w:type="spellEnd"/>
      <w:r w:rsidR="002F570C" w:rsidRPr="002F570C">
        <w:rPr>
          <w:rFonts w:ascii="Times New Roman" w:eastAsiaTheme="minorHAnsi" w:hAnsi="Times New Roman" w:cs="Times New Roman"/>
          <w:color w:val="000000"/>
          <w:sz w:val="24"/>
          <w:szCs w:val="24"/>
          <w:lang w:val="ru-UA" w:eastAsia="en-US"/>
        </w:rPr>
        <w:t xml:space="preserve"> </w:t>
      </w:r>
      <w:proofErr w:type="spellStart"/>
      <w:r w:rsidR="002F570C" w:rsidRPr="002F570C">
        <w:rPr>
          <w:rFonts w:ascii="Times New Roman" w:eastAsiaTheme="minorHAnsi" w:hAnsi="Times New Roman" w:cs="Times New Roman"/>
          <w:color w:val="000000"/>
          <w:sz w:val="24"/>
          <w:szCs w:val="24"/>
          <w:lang w:val="ru-UA" w:eastAsia="en-US"/>
        </w:rPr>
        <w:t>договір</w:t>
      </w:r>
      <w:proofErr w:type="spellEnd"/>
      <w:r w:rsidR="002F570C" w:rsidRPr="002F570C">
        <w:rPr>
          <w:rFonts w:ascii="Times New Roman" w:eastAsiaTheme="minorHAnsi" w:hAnsi="Times New Roman" w:cs="Times New Roman"/>
          <w:color w:val="000000"/>
          <w:sz w:val="24"/>
          <w:szCs w:val="24"/>
          <w:lang w:val="ru-UA" w:eastAsia="en-US"/>
        </w:rPr>
        <w:t xml:space="preserve"> про </w:t>
      </w:r>
      <w:proofErr w:type="spellStart"/>
      <w:r w:rsidR="002F570C" w:rsidRPr="002F570C">
        <w:rPr>
          <w:rFonts w:ascii="Times New Roman" w:eastAsiaTheme="minorHAnsi" w:hAnsi="Times New Roman" w:cs="Times New Roman"/>
          <w:color w:val="000000"/>
          <w:sz w:val="24"/>
          <w:szCs w:val="24"/>
          <w:lang w:val="ru-UA" w:eastAsia="en-US"/>
        </w:rPr>
        <w:t>закупівлю</w:t>
      </w:r>
      <w:proofErr w:type="spellEnd"/>
      <w:r w:rsidR="002F570C" w:rsidRPr="002F570C">
        <w:rPr>
          <w:rFonts w:ascii="Times New Roman" w:eastAsiaTheme="minorHAnsi" w:hAnsi="Times New Roman" w:cs="Times New Roman"/>
          <w:color w:val="000000"/>
          <w:sz w:val="24"/>
          <w:szCs w:val="24"/>
          <w:lang w:val="ru-UA" w:eastAsia="en-US"/>
        </w:rPr>
        <w:t xml:space="preserve"> про </w:t>
      </w:r>
      <w:proofErr w:type="spellStart"/>
      <w:r w:rsidR="002F570C" w:rsidRPr="002F570C">
        <w:rPr>
          <w:rFonts w:ascii="Times New Roman" w:eastAsiaTheme="minorHAnsi" w:hAnsi="Times New Roman" w:cs="Times New Roman"/>
          <w:color w:val="000000"/>
          <w:sz w:val="24"/>
          <w:szCs w:val="24"/>
          <w:lang w:val="ru-UA" w:eastAsia="en-US"/>
        </w:rPr>
        <w:t>таке</w:t>
      </w:r>
      <w:proofErr w:type="spellEnd"/>
      <w:r w:rsidR="002F570C" w:rsidRPr="002F570C">
        <w:rPr>
          <w:rFonts w:ascii="Times New Roman" w:eastAsiaTheme="minorHAnsi" w:hAnsi="Times New Roman" w:cs="Times New Roman"/>
          <w:color w:val="000000"/>
          <w:sz w:val="24"/>
          <w:szCs w:val="24"/>
          <w:lang w:val="ru-UA" w:eastAsia="en-US"/>
        </w:rPr>
        <w:t xml:space="preserve">  (</w:t>
      </w:r>
      <w:proofErr w:type="spellStart"/>
      <w:r w:rsidR="002F570C" w:rsidRPr="002F570C">
        <w:rPr>
          <w:rFonts w:ascii="Times New Roman" w:eastAsiaTheme="minorHAnsi" w:hAnsi="Times New Roman" w:cs="Times New Roman"/>
          <w:color w:val="000000"/>
          <w:sz w:val="24"/>
          <w:szCs w:val="24"/>
          <w:lang w:val="ru-UA" w:eastAsia="en-US"/>
        </w:rPr>
        <w:t>далі</w:t>
      </w:r>
      <w:proofErr w:type="spellEnd"/>
      <w:r w:rsidR="002F570C" w:rsidRPr="002F570C">
        <w:rPr>
          <w:rFonts w:ascii="Times New Roman" w:eastAsiaTheme="minorHAnsi" w:hAnsi="Times New Roman" w:cs="Times New Roman"/>
          <w:color w:val="000000"/>
          <w:sz w:val="24"/>
          <w:szCs w:val="24"/>
          <w:lang w:val="ru-UA" w:eastAsia="en-US"/>
        </w:rPr>
        <w:t xml:space="preserve"> – </w:t>
      </w:r>
      <w:proofErr w:type="spellStart"/>
      <w:r w:rsidR="002F570C" w:rsidRPr="002F570C">
        <w:rPr>
          <w:rFonts w:ascii="Times New Roman" w:eastAsiaTheme="minorHAnsi" w:hAnsi="Times New Roman" w:cs="Times New Roman"/>
          <w:color w:val="000000"/>
          <w:sz w:val="24"/>
          <w:szCs w:val="24"/>
          <w:lang w:val="ru-UA" w:eastAsia="en-US"/>
        </w:rPr>
        <w:t>Договір</w:t>
      </w:r>
      <w:proofErr w:type="spellEnd"/>
      <w:r w:rsidR="002F570C" w:rsidRPr="002F570C">
        <w:rPr>
          <w:rFonts w:ascii="Times New Roman" w:eastAsiaTheme="minorHAnsi" w:hAnsi="Times New Roman" w:cs="Times New Roman"/>
          <w:color w:val="000000"/>
          <w:sz w:val="24"/>
          <w:szCs w:val="24"/>
          <w:lang w:val="ru-UA" w:eastAsia="en-US"/>
        </w:rPr>
        <w:t xml:space="preserve"> про </w:t>
      </w:r>
      <w:proofErr w:type="spellStart"/>
      <w:r w:rsidR="002F570C" w:rsidRPr="002F570C">
        <w:rPr>
          <w:rFonts w:ascii="Times New Roman" w:eastAsiaTheme="minorHAnsi" w:hAnsi="Times New Roman" w:cs="Times New Roman"/>
          <w:color w:val="000000"/>
          <w:sz w:val="24"/>
          <w:szCs w:val="24"/>
          <w:lang w:val="ru-UA" w:eastAsia="en-US"/>
        </w:rPr>
        <w:t>закупівлю</w:t>
      </w:r>
      <w:proofErr w:type="spellEnd"/>
      <w:r w:rsidR="002F570C" w:rsidRPr="002F570C">
        <w:rPr>
          <w:rFonts w:ascii="Times New Roman" w:eastAsiaTheme="minorHAnsi" w:hAnsi="Times New Roman" w:cs="Times New Roman"/>
          <w:color w:val="000000"/>
          <w:sz w:val="24"/>
          <w:szCs w:val="24"/>
          <w:lang w:val="ru-UA" w:eastAsia="en-US"/>
        </w:rPr>
        <w:t>):</w:t>
      </w:r>
      <w:r w:rsidRPr="00B46A16">
        <w:rPr>
          <w:rFonts w:ascii="Times New Roman" w:eastAsiaTheme="minorHAnsi" w:hAnsi="Times New Roman" w:cs="Times New Roman"/>
          <w:color w:val="000000"/>
          <w:sz w:val="24"/>
          <w:szCs w:val="24"/>
          <w:lang w:val="ru-UA" w:eastAsia="en-US"/>
        </w:rPr>
        <w:t xml:space="preserve"> </w:t>
      </w:r>
    </w:p>
    <w:p w:rsidR="00892D4E" w:rsidRDefault="00B46A16" w:rsidP="00E22F78">
      <w:pPr>
        <w:numPr>
          <w:ilvl w:val="0"/>
          <w:numId w:val="1"/>
        </w:numPr>
        <w:spacing w:after="0" w:line="240" w:lineRule="auto"/>
        <w:ind w:left="3686" w:hanging="284"/>
        <w:jc w:val="both"/>
        <w:rPr>
          <w:rFonts w:ascii="Times New Roman" w:eastAsia="Times New Roman" w:hAnsi="Times New Roman" w:cs="Times New Roman"/>
          <w:b/>
          <w:sz w:val="24"/>
          <w:szCs w:val="24"/>
          <w:lang w:eastAsia="ru-RU"/>
        </w:rPr>
      </w:pPr>
      <w:r w:rsidRPr="00053239">
        <w:rPr>
          <w:rFonts w:ascii="Times New Roman" w:eastAsia="Times New Roman" w:hAnsi="Times New Roman" w:cs="Times New Roman"/>
          <w:b/>
          <w:sz w:val="24"/>
          <w:szCs w:val="24"/>
          <w:lang w:eastAsia="ru-RU"/>
        </w:rPr>
        <w:t>ПРЕДМЕТ ДОГОВОР</w:t>
      </w:r>
    </w:p>
    <w:p w:rsidR="00B46A16" w:rsidRPr="00A56339" w:rsidRDefault="00B46A16" w:rsidP="00E22F78">
      <w:pPr>
        <w:spacing w:after="0" w:line="240" w:lineRule="auto"/>
        <w:jc w:val="both"/>
        <w:rPr>
          <w:rFonts w:ascii="Times New Roman" w:eastAsia="Times New Roman" w:hAnsi="Times New Roman" w:cs="Times New Roman"/>
          <w:i/>
          <w:sz w:val="24"/>
          <w:szCs w:val="24"/>
          <w:lang w:eastAsia="ru-RU"/>
        </w:rPr>
      </w:pPr>
      <w:r w:rsidRPr="00312A47">
        <w:rPr>
          <w:rFonts w:ascii="Times New Roman" w:eastAsia="Times New Roman" w:hAnsi="Times New Roman" w:cs="Times New Roman"/>
          <w:sz w:val="24"/>
          <w:szCs w:val="24"/>
          <w:lang w:eastAsia="ru-RU"/>
        </w:rPr>
        <w:t xml:space="preserve">   </w:t>
      </w:r>
      <w:r w:rsidR="008F5C73">
        <w:rPr>
          <w:rFonts w:ascii="Times New Roman" w:eastAsia="Times New Roman" w:hAnsi="Times New Roman" w:cs="Times New Roman"/>
          <w:sz w:val="24"/>
          <w:szCs w:val="24"/>
          <w:lang w:eastAsia="ru-RU"/>
        </w:rPr>
        <w:t>1.</w:t>
      </w:r>
      <w:r w:rsidR="004657A5">
        <w:rPr>
          <w:rFonts w:ascii="Times New Roman" w:eastAsia="Times New Roman" w:hAnsi="Times New Roman" w:cs="Times New Roman"/>
          <w:sz w:val="24"/>
          <w:szCs w:val="24"/>
          <w:lang w:eastAsia="ru-RU"/>
        </w:rPr>
        <w:t>1</w:t>
      </w:r>
      <w:r w:rsidR="008F5C73">
        <w:rPr>
          <w:rFonts w:ascii="Times New Roman" w:eastAsia="Times New Roman" w:hAnsi="Times New Roman" w:cs="Times New Roman"/>
          <w:sz w:val="24"/>
          <w:szCs w:val="24"/>
          <w:lang w:eastAsia="ru-RU"/>
        </w:rPr>
        <w:t>.</w:t>
      </w:r>
      <w:r w:rsidRPr="00312A47">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 xml:space="preserve">Постачальник  зобов`язується </w:t>
      </w:r>
      <w:r w:rsidR="008D1B21">
        <w:rPr>
          <w:rFonts w:ascii="Times New Roman" w:eastAsia="Times New Roman" w:hAnsi="Times New Roman" w:cs="Times New Roman"/>
          <w:sz w:val="24"/>
          <w:szCs w:val="24"/>
          <w:lang w:eastAsia="ru-RU"/>
        </w:rPr>
        <w:t xml:space="preserve"> </w:t>
      </w:r>
      <w:r w:rsidR="001C5ECD">
        <w:rPr>
          <w:rFonts w:ascii="Times New Roman" w:eastAsia="Times New Roman" w:hAnsi="Times New Roman" w:cs="Times New Roman"/>
          <w:b/>
          <w:i/>
          <w:sz w:val="24"/>
          <w:szCs w:val="24"/>
          <w:lang w:eastAsia="ru-RU"/>
        </w:rPr>
        <w:t xml:space="preserve"> протягом </w:t>
      </w:r>
      <w:r w:rsidR="00095B95" w:rsidRPr="00195530">
        <w:rPr>
          <w:rFonts w:ascii="Times New Roman" w:eastAsia="Times New Roman" w:hAnsi="Times New Roman" w:cs="Times New Roman"/>
          <w:b/>
          <w:i/>
          <w:sz w:val="24"/>
          <w:szCs w:val="24"/>
          <w:lang w:eastAsia="ru-RU"/>
        </w:rPr>
        <w:t xml:space="preserve"> </w:t>
      </w:r>
      <w:r w:rsidR="008D1B21" w:rsidRPr="00195530">
        <w:rPr>
          <w:rFonts w:ascii="Times New Roman" w:eastAsia="Times New Roman" w:hAnsi="Times New Roman" w:cs="Times New Roman"/>
          <w:b/>
          <w:i/>
          <w:sz w:val="24"/>
          <w:szCs w:val="24"/>
          <w:lang w:eastAsia="ru-RU"/>
        </w:rPr>
        <w:t xml:space="preserve">  202</w:t>
      </w:r>
      <w:r w:rsidR="001C5ECD">
        <w:rPr>
          <w:rFonts w:ascii="Times New Roman" w:eastAsia="Times New Roman" w:hAnsi="Times New Roman" w:cs="Times New Roman"/>
          <w:b/>
          <w:i/>
          <w:sz w:val="24"/>
          <w:szCs w:val="24"/>
          <w:lang w:eastAsia="ru-RU"/>
        </w:rPr>
        <w:t>4</w:t>
      </w:r>
      <w:r w:rsidR="008D1B21" w:rsidRPr="00195530">
        <w:rPr>
          <w:rFonts w:ascii="Times New Roman" w:eastAsia="Times New Roman" w:hAnsi="Times New Roman" w:cs="Times New Roman"/>
          <w:b/>
          <w:i/>
          <w:sz w:val="24"/>
          <w:szCs w:val="24"/>
          <w:lang w:eastAsia="ru-RU"/>
        </w:rPr>
        <w:t xml:space="preserve"> року</w:t>
      </w:r>
      <w:r w:rsidRPr="00095B95">
        <w:rPr>
          <w:rFonts w:ascii="Times New Roman" w:eastAsia="Times New Roman" w:hAnsi="Times New Roman" w:cs="Times New Roman"/>
          <w:b/>
          <w:sz w:val="24"/>
          <w:szCs w:val="24"/>
          <w:lang w:eastAsia="ru-RU"/>
        </w:rPr>
        <w:t xml:space="preserve"> </w:t>
      </w:r>
      <w:r w:rsidR="008E162F">
        <w:rPr>
          <w:rFonts w:ascii="Times New Roman" w:eastAsia="Times New Roman" w:hAnsi="Times New Roman" w:cs="Times New Roman"/>
          <w:sz w:val="24"/>
          <w:szCs w:val="24"/>
          <w:lang w:eastAsia="ru-RU"/>
        </w:rPr>
        <w:t xml:space="preserve"> </w:t>
      </w:r>
      <w:r w:rsidRPr="00B46A16">
        <w:rPr>
          <w:rFonts w:ascii="Times New Roman" w:eastAsia="Times New Roman" w:hAnsi="Times New Roman" w:cs="Times New Roman"/>
          <w:sz w:val="24"/>
          <w:szCs w:val="24"/>
          <w:lang w:eastAsia="ru-RU"/>
        </w:rPr>
        <w:t>поставити  Замовникові   товари,   зазначені   в  тендерній документації, а саме</w:t>
      </w:r>
      <w:r w:rsidRPr="00B46A16">
        <w:rPr>
          <w:rFonts w:ascii="Times New Roman" w:eastAsia="Times New Roman" w:hAnsi="Times New Roman" w:cs="Times New Roman"/>
          <w:b/>
          <w:sz w:val="24"/>
          <w:szCs w:val="24"/>
          <w:lang w:eastAsia="ru-RU"/>
        </w:rPr>
        <w:t xml:space="preserve">:  </w:t>
      </w:r>
      <w:bookmarkStart w:id="0" w:name="_Hlk138406294"/>
      <w:r w:rsidR="008E162F">
        <w:rPr>
          <w:rFonts w:ascii="Times New Roman" w:eastAsia="Times New Roman" w:hAnsi="Times New Roman" w:cs="Times New Roman"/>
          <w:sz w:val="24"/>
          <w:szCs w:val="24"/>
          <w:lang w:eastAsia="ru-RU"/>
        </w:rPr>
        <w:t xml:space="preserve">продукти харчування </w:t>
      </w:r>
      <w:r w:rsidR="00DF5D4E">
        <w:rPr>
          <w:rFonts w:ascii="Times New Roman" w:eastAsia="Times New Roman" w:hAnsi="Times New Roman" w:cs="Times New Roman"/>
          <w:sz w:val="24"/>
          <w:szCs w:val="24"/>
          <w:lang w:eastAsia="ru-RU"/>
        </w:rPr>
        <w:t xml:space="preserve"> </w:t>
      </w:r>
      <w:r w:rsidR="008E162F">
        <w:rPr>
          <w:rFonts w:ascii="Times New Roman" w:eastAsia="Times New Roman" w:hAnsi="Times New Roman" w:cs="Times New Roman"/>
          <w:sz w:val="24"/>
          <w:szCs w:val="24"/>
          <w:lang w:eastAsia="ru-RU"/>
        </w:rPr>
        <w:t>(надалі «Товар</w:t>
      </w:r>
      <w:r w:rsidR="008E162F" w:rsidRPr="00CD27F3">
        <w:rPr>
          <w:rFonts w:ascii="Times New Roman" w:eastAsia="Times New Roman" w:hAnsi="Times New Roman" w:cs="Times New Roman"/>
          <w:b/>
          <w:sz w:val="24"/>
          <w:szCs w:val="24"/>
          <w:lang w:eastAsia="ru-RU"/>
        </w:rPr>
        <w:t>»)</w:t>
      </w:r>
      <w:bookmarkEnd w:id="0"/>
      <w:r w:rsidR="00CD27F3" w:rsidRPr="00CD27F3">
        <w:rPr>
          <w:b/>
        </w:rPr>
        <w:t xml:space="preserve"> </w:t>
      </w:r>
      <w:r w:rsidR="00CD27F3" w:rsidRPr="00CD27F3">
        <w:rPr>
          <w:rFonts w:ascii="Times New Roman" w:eastAsia="Times New Roman" w:hAnsi="Times New Roman" w:cs="Times New Roman"/>
          <w:b/>
          <w:i/>
          <w:sz w:val="24"/>
          <w:szCs w:val="24"/>
          <w:lang w:eastAsia="ru-RU"/>
        </w:rPr>
        <w:t>за</w:t>
      </w:r>
      <w:r w:rsidR="00A56339" w:rsidRPr="00A56339">
        <w:t xml:space="preserve"> </w:t>
      </w:r>
      <w:bookmarkStart w:id="1" w:name="_Hlk157012328"/>
      <w:r w:rsidR="00A56339" w:rsidRPr="00A56339">
        <w:rPr>
          <w:rFonts w:ascii="Times New Roman" w:eastAsia="Times New Roman" w:hAnsi="Times New Roman" w:cs="Times New Roman"/>
          <w:b/>
          <w:i/>
          <w:sz w:val="24"/>
          <w:szCs w:val="24"/>
          <w:lang w:eastAsia="ru-RU"/>
        </w:rPr>
        <w:t>ДК 021:2015 код 15330000-0 – Оброблені фрукти та  овочі</w:t>
      </w:r>
      <w:r w:rsidR="00A56339">
        <w:rPr>
          <w:rFonts w:ascii="Times New Roman" w:eastAsia="Times New Roman" w:hAnsi="Times New Roman" w:cs="Times New Roman"/>
          <w:b/>
          <w:i/>
          <w:sz w:val="24"/>
          <w:szCs w:val="24"/>
          <w:lang w:eastAsia="ru-RU"/>
        </w:rPr>
        <w:t xml:space="preserve"> </w:t>
      </w:r>
      <w:r w:rsidR="007E44E2">
        <w:rPr>
          <w:rFonts w:ascii="Times New Roman" w:eastAsia="Times New Roman" w:hAnsi="Times New Roman" w:cs="Times New Roman"/>
          <w:b/>
          <w:i/>
          <w:sz w:val="24"/>
          <w:szCs w:val="24"/>
          <w:lang w:eastAsia="ru-RU"/>
        </w:rPr>
        <w:t xml:space="preserve"> </w:t>
      </w:r>
      <w:bookmarkEnd w:id="1"/>
      <w:r w:rsidR="001C0909">
        <w:rPr>
          <w:rFonts w:ascii="Times New Roman" w:eastAsia="Times New Roman" w:hAnsi="Times New Roman" w:cs="Times New Roman"/>
          <w:i/>
          <w:sz w:val="24"/>
          <w:szCs w:val="24"/>
        </w:rPr>
        <w:t>(п</w:t>
      </w:r>
      <w:r w:rsidR="001C0909" w:rsidRPr="00C53561">
        <w:rPr>
          <w:rFonts w:ascii="Times New Roman" w:eastAsia="Times New Roman" w:hAnsi="Times New Roman" w:cs="Times New Roman"/>
          <w:i/>
          <w:sz w:val="24"/>
          <w:szCs w:val="24"/>
        </w:rPr>
        <w:t>овидло з яблук</w:t>
      </w:r>
      <w:r w:rsidR="001C0909">
        <w:rPr>
          <w:rFonts w:ascii="Times New Roman" w:eastAsia="Times New Roman" w:hAnsi="Times New Roman" w:cs="Times New Roman"/>
          <w:i/>
          <w:sz w:val="24"/>
          <w:szCs w:val="24"/>
        </w:rPr>
        <w:t>, к</w:t>
      </w:r>
      <w:r w:rsidR="001C0909" w:rsidRPr="00C53561">
        <w:rPr>
          <w:rFonts w:ascii="Times New Roman" w:eastAsia="Times New Roman" w:hAnsi="Times New Roman" w:cs="Times New Roman"/>
          <w:i/>
          <w:sz w:val="24"/>
          <w:szCs w:val="24"/>
        </w:rPr>
        <w:t>апуста квашена</w:t>
      </w:r>
      <w:r w:rsidR="001C0909">
        <w:rPr>
          <w:rFonts w:ascii="Times New Roman" w:eastAsia="Times New Roman" w:hAnsi="Times New Roman" w:cs="Times New Roman"/>
          <w:i/>
          <w:sz w:val="24"/>
          <w:szCs w:val="24"/>
        </w:rPr>
        <w:t>, г</w:t>
      </w:r>
      <w:r w:rsidR="001C0909" w:rsidRPr="00C53561">
        <w:rPr>
          <w:rFonts w:ascii="Times New Roman" w:eastAsia="Times New Roman" w:hAnsi="Times New Roman" w:cs="Times New Roman"/>
          <w:i/>
          <w:sz w:val="24"/>
          <w:szCs w:val="24"/>
        </w:rPr>
        <w:t>орошок морожений</w:t>
      </w:r>
      <w:r w:rsidR="001C0909">
        <w:rPr>
          <w:rFonts w:ascii="Times New Roman" w:eastAsia="Times New Roman" w:hAnsi="Times New Roman" w:cs="Times New Roman"/>
          <w:i/>
          <w:sz w:val="24"/>
          <w:szCs w:val="24"/>
        </w:rPr>
        <w:t>, с</w:t>
      </w:r>
      <w:r w:rsidR="001C0909" w:rsidRPr="00C53561">
        <w:rPr>
          <w:rFonts w:ascii="Times New Roman" w:eastAsia="Times New Roman" w:hAnsi="Times New Roman" w:cs="Times New Roman"/>
          <w:i/>
          <w:sz w:val="24"/>
          <w:szCs w:val="24"/>
        </w:rPr>
        <w:t>уміш овочів морожена</w:t>
      </w:r>
      <w:r w:rsidR="001C0909">
        <w:rPr>
          <w:rFonts w:ascii="Times New Roman" w:eastAsia="Times New Roman" w:hAnsi="Times New Roman" w:cs="Times New Roman"/>
          <w:i/>
          <w:sz w:val="24"/>
          <w:szCs w:val="24"/>
        </w:rPr>
        <w:t>)</w:t>
      </w:r>
      <w:r w:rsidR="001C0909">
        <w:rPr>
          <w:rFonts w:ascii="Times New Roman" w:eastAsia="Times New Roman" w:hAnsi="Times New Roman" w:cs="Times New Roman"/>
          <w:i/>
          <w:sz w:val="24"/>
          <w:szCs w:val="24"/>
          <w:lang w:eastAsia="ru-RU"/>
        </w:rPr>
        <w:t xml:space="preserve">, </w:t>
      </w:r>
      <w:r w:rsidR="006A5A53">
        <w:rPr>
          <w:rFonts w:ascii="Times New Roman" w:eastAsia="Times New Roman" w:hAnsi="Times New Roman" w:cs="Times New Roman"/>
          <w:b/>
          <w:i/>
          <w:sz w:val="24"/>
          <w:szCs w:val="24"/>
          <w:lang w:eastAsia="ru-RU"/>
        </w:rPr>
        <w:t xml:space="preserve"> </w:t>
      </w:r>
      <w:r w:rsidRPr="00B46A16">
        <w:rPr>
          <w:rFonts w:ascii="Times New Roman" w:eastAsia="Times New Roman" w:hAnsi="Times New Roman" w:cs="Times New Roman"/>
          <w:sz w:val="24"/>
          <w:szCs w:val="24"/>
          <w:lang w:eastAsia="ru-RU"/>
        </w:rPr>
        <w:t>а Замовник – прийняти і оплатити  товар</w:t>
      </w:r>
      <w:r w:rsidR="004134BB">
        <w:rPr>
          <w:rFonts w:ascii="Times New Roman" w:eastAsia="Times New Roman" w:hAnsi="Times New Roman" w:cs="Times New Roman"/>
          <w:sz w:val="24"/>
          <w:szCs w:val="24"/>
          <w:lang w:eastAsia="ru-RU"/>
        </w:rPr>
        <w:t>и</w:t>
      </w:r>
      <w:r w:rsidRPr="00B46A16">
        <w:rPr>
          <w:rFonts w:ascii="Times New Roman" w:eastAsia="Times New Roman" w:hAnsi="Times New Roman" w:cs="Times New Roman"/>
          <w:sz w:val="24"/>
          <w:szCs w:val="24"/>
          <w:lang w:eastAsia="ru-RU"/>
        </w:rPr>
        <w:t xml:space="preserve">.   </w:t>
      </w:r>
      <w:r w:rsidR="00A56339">
        <w:rPr>
          <w:rFonts w:ascii="Times New Roman" w:eastAsia="Times New Roman" w:hAnsi="Times New Roman" w:cs="Times New Roman"/>
          <w:sz w:val="24"/>
          <w:szCs w:val="24"/>
          <w:lang w:eastAsia="ru-RU"/>
        </w:rPr>
        <w:t xml:space="preserve">  </w:t>
      </w:r>
    </w:p>
    <w:p w:rsidR="008E162F" w:rsidRPr="001C5ECD" w:rsidRDefault="008F5C73" w:rsidP="00E22F78">
      <w:pPr>
        <w:tabs>
          <w:tab w:val="left" w:pos="426"/>
        </w:tabs>
        <w:spacing w:after="0" w:line="240" w:lineRule="auto"/>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1. </w:t>
      </w:r>
      <w:r w:rsidR="00B46A16" w:rsidRPr="00B46A16">
        <w:rPr>
          <w:rFonts w:ascii="Times New Roman" w:eastAsia="Times New Roman" w:hAnsi="Times New Roman" w:cs="Times New Roman"/>
          <w:sz w:val="24"/>
          <w:szCs w:val="24"/>
          <w:lang w:eastAsia="ru-RU"/>
        </w:rPr>
        <w:t>Найменування</w:t>
      </w:r>
      <w:r w:rsidR="00EC6D2D">
        <w:rPr>
          <w:rFonts w:ascii="Times New Roman" w:eastAsia="Times New Roman" w:hAnsi="Times New Roman" w:cs="Times New Roman"/>
          <w:sz w:val="24"/>
          <w:szCs w:val="24"/>
          <w:lang w:eastAsia="ru-RU"/>
        </w:rPr>
        <w:t xml:space="preserve">, </w:t>
      </w:r>
      <w:r w:rsidR="00B46A16" w:rsidRPr="00B46A16">
        <w:rPr>
          <w:rFonts w:ascii="Times New Roman" w:eastAsia="Times New Roman" w:hAnsi="Times New Roman" w:cs="Times New Roman"/>
          <w:sz w:val="24"/>
          <w:szCs w:val="24"/>
          <w:lang w:eastAsia="ru-RU"/>
        </w:rPr>
        <w:t xml:space="preserve"> кількість</w:t>
      </w:r>
      <w:r w:rsidR="00EC6D2D">
        <w:rPr>
          <w:rFonts w:ascii="Times New Roman" w:eastAsia="Times New Roman" w:hAnsi="Times New Roman" w:cs="Times New Roman"/>
          <w:sz w:val="24"/>
          <w:szCs w:val="24"/>
          <w:lang w:eastAsia="ru-RU"/>
        </w:rPr>
        <w:t xml:space="preserve">,  ціна товару за одиницю </w:t>
      </w:r>
      <w:r w:rsidR="001C5ECD">
        <w:rPr>
          <w:rFonts w:ascii="Times New Roman" w:eastAsia="Times New Roman" w:hAnsi="Times New Roman" w:cs="Times New Roman"/>
          <w:sz w:val="24"/>
          <w:szCs w:val="24"/>
          <w:lang w:eastAsia="ru-RU"/>
        </w:rPr>
        <w:t xml:space="preserve">надані у </w:t>
      </w:r>
      <w:r w:rsidR="00EC6D2D">
        <w:rPr>
          <w:rFonts w:ascii="Times New Roman" w:eastAsia="Times New Roman" w:hAnsi="Times New Roman" w:cs="Times New Roman"/>
          <w:sz w:val="24"/>
          <w:szCs w:val="24"/>
          <w:lang w:eastAsia="ru-RU"/>
        </w:rPr>
        <w:t xml:space="preserve"> </w:t>
      </w:r>
      <w:r w:rsidR="00EC6D2D" w:rsidRPr="00EC6D2D">
        <w:rPr>
          <w:rFonts w:ascii="Times New Roman" w:eastAsia="Times New Roman" w:hAnsi="Times New Roman" w:cs="Times New Roman"/>
          <w:b/>
          <w:sz w:val="24"/>
          <w:szCs w:val="24"/>
          <w:lang w:eastAsia="ru-RU"/>
        </w:rPr>
        <w:t>Додатку 2</w:t>
      </w:r>
      <w:r w:rsidR="00EC6D2D">
        <w:rPr>
          <w:rFonts w:ascii="Times New Roman" w:eastAsia="Times New Roman" w:hAnsi="Times New Roman" w:cs="Times New Roman"/>
          <w:sz w:val="24"/>
          <w:szCs w:val="24"/>
          <w:lang w:eastAsia="ru-RU"/>
        </w:rPr>
        <w:t xml:space="preserve">  до договору </w:t>
      </w:r>
      <w:r w:rsidR="001C5ECD">
        <w:rPr>
          <w:rFonts w:ascii="Times New Roman" w:eastAsia="Times New Roman" w:hAnsi="Times New Roman" w:cs="Times New Roman"/>
          <w:sz w:val="24"/>
          <w:szCs w:val="24"/>
          <w:lang w:eastAsia="ru-RU"/>
        </w:rPr>
        <w:t xml:space="preserve"> під </w:t>
      </w:r>
      <w:proofErr w:type="spellStart"/>
      <w:r w:rsidR="001C5ECD">
        <w:rPr>
          <w:rFonts w:ascii="Times New Roman" w:eastAsia="Times New Roman" w:hAnsi="Times New Roman" w:cs="Times New Roman"/>
          <w:sz w:val="24"/>
          <w:szCs w:val="24"/>
          <w:lang w:eastAsia="ru-RU"/>
        </w:rPr>
        <w:t>назваю</w:t>
      </w:r>
      <w:proofErr w:type="spellEnd"/>
      <w:r w:rsidR="001C5ECD">
        <w:rPr>
          <w:rFonts w:ascii="Times New Roman" w:eastAsia="Times New Roman" w:hAnsi="Times New Roman" w:cs="Times New Roman"/>
          <w:sz w:val="24"/>
          <w:szCs w:val="24"/>
          <w:lang w:eastAsia="ru-RU"/>
        </w:rPr>
        <w:t xml:space="preserve"> </w:t>
      </w:r>
      <w:r w:rsidR="001C5ECD">
        <w:rPr>
          <w:rFonts w:ascii="Times New Roman" w:eastAsia="Times New Roman" w:hAnsi="Times New Roman" w:cs="Times New Roman"/>
          <w:color w:val="FF0000"/>
          <w:sz w:val="24"/>
          <w:szCs w:val="24"/>
          <w:lang w:eastAsia="ru-RU"/>
        </w:rPr>
        <w:t xml:space="preserve"> </w:t>
      </w:r>
      <w:r w:rsidR="00EC6D2D" w:rsidRPr="008F5C73">
        <w:rPr>
          <w:rFonts w:ascii="Times New Roman" w:eastAsia="Times New Roman" w:hAnsi="Times New Roman" w:cs="Times New Roman"/>
          <w:b/>
          <w:sz w:val="24"/>
          <w:szCs w:val="24"/>
          <w:lang w:eastAsia="ru-RU"/>
        </w:rPr>
        <w:t>«Технічна специфікація»</w:t>
      </w:r>
      <w:bookmarkStart w:id="2" w:name="_Hlk135204393"/>
      <w:r w:rsidR="00EC6D2D" w:rsidRPr="008F5C73">
        <w:rPr>
          <w:rFonts w:ascii="Times New Roman" w:eastAsia="Times New Roman" w:hAnsi="Times New Roman" w:cs="Times New Roman"/>
          <w:b/>
          <w:sz w:val="24"/>
          <w:szCs w:val="24"/>
          <w:lang w:eastAsia="ru-RU"/>
        </w:rPr>
        <w:t>.</w:t>
      </w:r>
      <w:r w:rsidR="006F5409">
        <w:rPr>
          <w:rFonts w:ascii="Times New Roman" w:eastAsia="Times New Roman" w:hAnsi="Times New Roman" w:cs="Times New Roman"/>
          <w:b/>
          <w:sz w:val="24"/>
          <w:szCs w:val="24"/>
          <w:lang w:eastAsia="ru-RU"/>
        </w:rPr>
        <w:t xml:space="preserve"> </w:t>
      </w:r>
    </w:p>
    <w:bookmarkEnd w:id="2"/>
    <w:p w:rsidR="00F077B7" w:rsidRPr="00F077B7" w:rsidRDefault="008F5C73" w:rsidP="00E22F78">
      <w:pPr>
        <w:spacing w:after="0" w:line="240" w:lineRule="auto"/>
        <w:ind w:right="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ru-RU" w:eastAsia="ru-RU"/>
        </w:rPr>
        <w:t xml:space="preserve">  1.3. </w:t>
      </w:r>
      <w:r w:rsidR="00F077B7">
        <w:rPr>
          <w:rFonts w:ascii="Times New Roman" w:eastAsia="Times New Roman" w:hAnsi="Times New Roman" w:cs="Times New Roman"/>
          <w:sz w:val="24"/>
          <w:szCs w:val="24"/>
          <w:lang w:val="ru-RU" w:eastAsia="ru-RU"/>
        </w:rPr>
        <w:t xml:space="preserve"> </w:t>
      </w:r>
      <w:r w:rsidR="00B46A16" w:rsidRPr="00B46A16">
        <w:rPr>
          <w:rFonts w:ascii="Times New Roman" w:eastAsia="Times New Roman" w:hAnsi="Times New Roman" w:cs="Times New Roman"/>
          <w:sz w:val="24"/>
          <w:szCs w:val="24"/>
          <w:lang w:eastAsia="ru-RU"/>
        </w:rPr>
        <w:t xml:space="preserve"> </w:t>
      </w:r>
      <w:r w:rsidR="0019654E" w:rsidRPr="00F077B7">
        <w:rPr>
          <w:rFonts w:ascii="Times New Roman" w:eastAsia="Times New Roman" w:hAnsi="Times New Roman" w:cs="Times New Roman"/>
          <w:sz w:val="24"/>
          <w:szCs w:val="24"/>
          <w:lang w:eastAsia="ru-RU"/>
        </w:rPr>
        <w:t xml:space="preserve">Сторони можуть </w:t>
      </w:r>
      <w:proofErr w:type="spellStart"/>
      <w:r w:rsidR="0019654E" w:rsidRPr="00F077B7">
        <w:rPr>
          <w:rFonts w:ascii="Times New Roman" w:eastAsia="Times New Roman" w:hAnsi="Times New Roman" w:cs="Times New Roman"/>
          <w:sz w:val="24"/>
          <w:szCs w:val="24"/>
          <w:lang w:eastAsia="ru-RU"/>
        </w:rPr>
        <w:t>внести</w:t>
      </w:r>
      <w:proofErr w:type="spellEnd"/>
      <w:r w:rsidR="0019654E" w:rsidRPr="00F077B7">
        <w:rPr>
          <w:rFonts w:ascii="Times New Roman" w:eastAsia="Times New Roman" w:hAnsi="Times New Roman" w:cs="Times New Roman"/>
          <w:sz w:val="24"/>
          <w:szCs w:val="24"/>
          <w:lang w:eastAsia="ru-RU"/>
        </w:rPr>
        <w:t xml:space="preserve"> зміни до договору про закупівлю у разі зменшення обсягів </w:t>
      </w:r>
    </w:p>
    <w:p w:rsidR="0019654E" w:rsidRPr="00F077B7" w:rsidRDefault="0019654E" w:rsidP="00E22F78">
      <w:pPr>
        <w:spacing w:after="0" w:line="240" w:lineRule="auto"/>
        <w:ind w:right="141"/>
        <w:jc w:val="both"/>
        <w:rPr>
          <w:rFonts w:ascii="Times New Roman" w:eastAsia="Times New Roman" w:hAnsi="Times New Roman" w:cs="Times New Roman"/>
          <w:sz w:val="24"/>
          <w:szCs w:val="24"/>
          <w:lang w:eastAsia="ru-RU"/>
        </w:rPr>
      </w:pPr>
      <w:r w:rsidRPr="00F077B7">
        <w:rPr>
          <w:rFonts w:ascii="Times New Roman" w:eastAsia="Times New Roman" w:hAnsi="Times New Roman" w:cs="Times New Roman"/>
          <w:sz w:val="24"/>
          <w:szCs w:val="24"/>
          <w:lang w:eastAsia="ru-RU"/>
        </w:rPr>
        <w:t>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w:t>
      </w:r>
      <w:r w:rsidR="00B80684">
        <w:rPr>
          <w:rFonts w:ascii="Times New Roman" w:eastAsia="Times New Roman" w:hAnsi="Times New Roman" w:cs="Times New Roman"/>
          <w:sz w:val="24"/>
          <w:szCs w:val="24"/>
          <w:lang w:eastAsia="ru-RU"/>
        </w:rPr>
        <w:t>і</w:t>
      </w:r>
      <w:r w:rsidRPr="00F077B7">
        <w:rPr>
          <w:rFonts w:ascii="Times New Roman" w:eastAsia="Times New Roman" w:hAnsi="Times New Roman" w:cs="Times New Roman"/>
          <w:sz w:val="24"/>
          <w:szCs w:val="24"/>
          <w:lang w:eastAsia="ru-RU"/>
        </w:rPr>
        <w:t>д зміни таких обсягів</w:t>
      </w:r>
      <w:r w:rsidR="00B80684">
        <w:rPr>
          <w:rFonts w:ascii="Times New Roman" w:eastAsia="Times New Roman" w:hAnsi="Times New Roman" w:cs="Times New Roman"/>
          <w:sz w:val="24"/>
          <w:szCs w:val="24"/>
          <w:lang w:eastAsia="ru-RU"/>
        </w:rPr>
        <w:t>.</w:t>
      </w:r>
    </w:p>
    <w:p w:rsidR="00B46A16" w:rsidRDefault="00B46A16" w:rsidP="00E22F78">
      <w:pPr>
        <w:spacing w:after="0" w:line="240" w:lineRule="auto"/>
        <w:jc w:val="both"/>
        <w:rPr>
          <w:rFonts w:ascii="Times New Roman" w:eastAsia="Times New Roman" w:hAnsi="Times New Roman" w:cs="Times New Roman"/>
          <w:b/>
          <w:i/>
          <w:sz w:val="24"/>
          <w:szCs w:val="24"/>
          <w:lang w:eastAsia="ru-RU"/>
        </w:rPr>
      </w:pPr>
    </w:p>
    <w:p w:rsidR="00053239" w:rsidRPr="00F077B7" w:rsidRDefault="00053239" w:rsidP="00E22F78">
      <w:pPr>
        <w:spacing w:after="0" w:line="240" w:lineRule="auto"/>
        <w:jc w:val="both"/>
        <w:rPr>
          <w:rFonts w:ascii="Times New Roman" w:eastAsia="Times New Roman" w:hAnsi="Times New Roman" w:cs="Times New Roman"/>
          <w:b/>
          <w:i/>
          <w:sz w:val="24"/>
          <w:szCs w:val="24"/>
          <w:lang w:eastAsia="ru-RU"/>
        </w:rPr>
      </w:pPr>
    </w:p>
    <w:p w:rsidR="006E17DD" w:rsidRPr="00312A47" w:rsidRDefault="006E17DD" w:rsidP="00E22F78">
      <w:pPr>
        <w:spacing w:after="0" w:line="240" w:lineRule="auto"/>
        <w:jc w:val="center"/>
        <w:rPr>
          <w:rFonts w:ascii="Times New Roman" w:eastAsia="Times New Roman" w:hAnsi="Times New Roman" w:cs="Times New Roman"/>
          <w:b/>
          <w:sz w:val="24"/>
          <w:szCs w:val="24"/>
        </w:rPr>
      </w:pPr>
      <w:r w:rsidRPr="00312A47">
        <w:rPr>
          <w:rFonts w:ascii="Times New Roman" w:eastAsia="Times New Roman" w:hAnsi="Times New Roman" w:cs="Times New Roman"/>
          <w:b/>
          <w:sz w:val="24"/>
          <w:szCs w:val="24"/>
        </w:rPr>
        <w:t>II. ЯКІСТЬ ТОВАРІВ</w:t>
      </w:r>
    </w:p>
    <w:p w:rsidR="006E17DD" w:rsidRPr="00312A47" w:rsidRDefault="006E17DD" w:rsidP="00E22F78">
      <w:pPr>
        <w:spacing w:after="0" w:line="240"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2.1. Передача </w:t>
      </w:r>
      <w:r w:rsidR="00742D51">
        <w:rPr>
          <w:rFonts w:ascii="Times New Roman" w:eastAsia="Times New Roman" w:hAnsi="Times New Roman" w:cs="Times New Roman"/>
          <w:sz w:val="24"/>
          <w:szCs w:val="24"/>
          <w:lang w:val="ru-RU"/>
        </w:rPr>
        <w:t>товар</w:t>
      </w:r>
      <w:proofErr w:type="spellStart"/>
      <w:r w:rsidR="00742D51">
        <w:rPr>
          <w:rFonts w:ascii="Times New Roman" w:eastAsia="Times New Roman" w:hAnsi="Times New Roman" w:cs="Times New Roman"/>
          <w:sz w:val="24"/>
          <w:szCs w:val="24"/>
        </w:rPr>
        <w:t>ів</w:t>
      </w:r>
      <w:proofErr w:type="spellEnd"/>
      <w:r w:rsidRPr="00312A47">
        <w:rPr>
          <w:rFonts w:ascii="Times New Roman" w:eastAsia="Times New Roman" w:hAnsi="Times New Roman" w:cs="Times New Roman"/>
          <w:sz w:val="24"/>
          <w:szCs w:val="24"/>
        </w:rPr>
        <w:t xml:space="preserve">  здійснюється в присутності представника   Замовника, за супровідними документами безпосередньо в закладах освіти Замовника. Продукція повинна бути упакована Постачальником таким чином, щоб виключити її пошкодження або знищення при транспортуванні. Термін усунення недоліків з моменту виявлення дефектів або заміни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 дводенний термін з моменту отримання повідомлення Замовника (за умови цілості). </w:t>
      </w:r>
    </w:p>
    <w:p w:rsidR="006E17DD" w:rsidRDefault="006E17DD" w:rsidP="00E22F78">
      <w:pPr>
        <w:spacing w:after="0" w:line="240" w:lineRule="auto"/>
        <w:jc w:val="both"/>
        <w:rPr>
          <w:rFonts w:ascii="Times New Roman" w:eastAsia="Times New Roman" w:hAnsi="Times New Roman" w:cs="Times New Roman"/>
          <w:sz w:val="24"/>
          <w:szCs w:val="24"/>
        </w:rPr>
      </w:pPr>
      <w:r w:rsidRPr="00312A47">
        <w:rPr>
          <w:rFonts w:ascii="Times New Roman" w:eastAsia="Times New Roman" w:hAnsi="Times New Roman" w:cs="Times New Roman"/>
          <w:sz w:val="24"/>
          <w:szCs w:val="24"/>
        </w:rPr>
        <w:t xml:space="preserve">2.2. Прийом-передача  </w:t>
      </w:r>
      <w:r w:rsidR="00742D51">
        <w:rPr>
          <w:rFonts w:ascii="Times New Roman" w:eastAsia="Times New Roman" w:hAnsi="Times New Roman" w:cs="Times New Roman"/>
          <w:sz w:val="24"/>
          <w:szCs w:val="24"/>
        </w:rPr>
        <w:t>товарів</w:t>
      </w:r>
      <w:r w:rsidRPr="00312A47">
        <w:rPr>
          <w:rFonts w:ascii="Times New Roman" w:eastAsia="Times New Roman" w:hAnsi="Times New Roman" w:cs="Times New Roman"/>
          <w:sz w:val="24"/>
          <w:szCs w:val="24"/>
        </w:rPr>
        <w:t xml:space="preserve"> за кількістю та якістю відповідно до Заявки здійснюється між Замовником та Постачальником в порядку, установленому чинним законодавством України.</w:t>
      </w:r>
    </w:p>
    <w:p w:rsidR="00F077B7" w:rsidRPr="00F077B7" w:rsidRDefault="00F077B7" w:rsidP="00E22F78">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2.3. </w:t>
      </w:r>
      <w:proofErr w:type="spellStart"/>
      <w:r w:rsidRPr="00F077B7">
        <w:rPr>
          <w:rFonts w:ascii="Times New Roman" w:eastAsia="Times New Roman" w:hAnsi="Times New Roman" w:cs="Times New Roman"/>
          <w:sz w:val="24"/>
          <w:szCs w:val="24"/>
          <w:lang w:val="ru-RU"/>
        </w:rPr>
        <w:t>Постачальник</w:t>
      </w:r>
      <w:proofErr w:type="spellEnd"/>
      <w:r w:rsidRPr="00F077B7">
        <w:rPr>
          <w:rFonts w:ascii="Times New Roman" w:eastAsia="Times New Roman" w:hAnsi="Times New Roman" w:cs="Times New Roman"/>
          <w:sz w:val="24"/>
          <w:szCs w:val="24"/>
          <w:lang w:val="ru-RU"/>
        </w:rPr>
        <w:t xml:space="preserve"> повинен </w:t>
      </w:r>
      <w:proofErr w:type="spellStart"/>
      <w:r w:rsidRPr="00F077B7">
        <w:rPr>
          <w:rFonts w:ascii="Times New Roman" w:eastAsia="Times New Roman" w:hAnsi="Times New Roman" w:cs="Times New Roman"/>
          <w:sz w:val="24"/>
          <w:szCs w:val="24"/>
          <w:lang w:val="ru-RU"/>
        </w:rPr>
        <w:t>передати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поставити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Замовнику</w:t>
      </w:r>
      <w:proofErr w:type="spellEnd"/>
      <w:r w:rsidRPr="00F077B7">
        <w:rPr>
          <w:rFonts w:ascii="Times New Roman" w:eastAsia="Times New Roman" w:hAnsi="Times New Roman" w:cs="Times New Roman"/>
          <w:sz w:val="24"/>
          <w:szCs w:val="24"/>
          <w:lang w:val="ru-RU"/>
        </w:rPr>
        <w:t xml:space="preserve"> товар (</w:t>
      </w:r>
      <w:proofErr w:type="spellStart"/>
      <w:r w:rsidRPr="00F077B7">
        <w:rPr>
          <w:rFonts w:ascii="Times New Roman" w:eastAsia="Times New Roman" w:hAnsi="Times New Roman" w:cs="Times New Roman"/>
          <w:sz w:val="24"/>
          <w:szCs w:val="24"/>
          <w:lang w:val="ru-RU"/>
        </w:rPr>
        <w:t>товари</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яких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умовам</w:t>
      </w:r>
      <w:proofErr w:type="spellEnd"/>
      <w:r w:rsidRPr="00F077B7">
        <w:rPr>
          <w:rFonts w:ascii="Times New Roman" w:eastAsia="Times New Roman" w:hAnsi="Times New Roman" w:cs="Times New Roman"/>
          <w:sz w:val="24"/>
          <w:szCs w:val="24"/>
          <w:lang w:val="ru-RU"/>
        </w:rPr>
        <w:t xml:space="preserve"> Закону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«Про </w:t>
      </w:r>
      <w:proofErr w:type="spellStart"/>
      <w:r w:rsidRPr="00F077B7">
        <w:rPr>
          <w:rFonts w:ascii="Times New Roman" w:eastAsia="Times New Roman" w:hAnsi="Times New Roman" w:cs="Times New Roman"/>
          <w:sz w:val="24"/>
          <w:szCs w:val="24"/>
          <w:lang w:val="ru-RU"/>
        </w:rPr>
        <w:t>безпечність</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якість</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харчових</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продуктів</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іншим</w:t>
      </w:r>
      <w:proofErr w:type="spellEnd"/>
      <w:r w:rsidRPr="00F077B7">
        <w:rPr>
          <w:rFonts w:ascii="Times New Roman" w:eastAsia="Times New Roman" w:hAnsi="Times New Roman" w:cs="Times New Roman"/>
          <w:sz w:val="24"/>
          <w:szCs w:val="24"/>
          <w:lang w:val="ru-RU"/>
        </w:rPr>
        <w:t xml:space="preserve"> </w:t>
      </w:r>
      <w:proofErr w:type="spellStart"/>
      <w:proofErr w:type="gramStart"/>
      <w:r w:rsidRPr="00F077B7">
        <w:rPr>
          <w:rFonts w:ascii="Times New Roman" w:eastAsia="Times New Roman" w:hAnsi="Times New Roman" w:cs="Times New Roman"/>
          <w:sz w:val="24"/>
          <w:szCs w:val="24"/>
          <w:lang w:val="ru-RU"/>
        </w:rPr>
        <w:t>но:рмам</w:t>
      </w:r>
      <w:proofErr w:type="spellEnd"/>
      <w:proofErr w:type="gramEnd"/>
      <w:r w:rsidRPr="00F077B7">
        <w:rPr>
          <w:rFonts w:ascii="Times New Roman" w:eastAsia="Times New Roman" w:hAnsi="Times New Roman" w:cs="Times New Roman"/>
          <w:sz w:val="24"/>
          <w:szCs w:val="24"/>
          <w:lang w:val="ru-RU"/>
        </w:rPr>
        <w:t xml:space="preserve"> чинного </w:t>
      </w:r>
      <w:proofErr w:type="spellStart"/>
      <w:r w:rsidRPr="00F077B7">
        <w:rPr>
          <w:rFonts w:ascii="Times New Roman" w:eastAsia="Times New Roman" w:hAnsi="Times New Roman" w:cs="Times New Roman"/>
          <w:sz w:val="24"/>
          <w:szCs w:val="24"/>
          <w:lang w:val="ru-RU"/>
        </w:rPr>
        <w:t>законодавства</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України</w:t>
      </w:r>
      <w:proofErr w:type="spellEnd"/>
      <w:r w:rsidRPr="00F077B7">
        <w:rPr>
          <w:rFonts w:ascii="Times New Roman" w:eastAsia="Times New Roman" w:hAnsi="Times New Roman" w:cs="Times New Roman"/>
          <w:sz w:val="24"/>
          <w:szCs w:val="24"/>
          <w:lang w:val="ru-RU"/>
        </w:rPr>
        <w:t xml:space="preserve"> та </w:t>
      </w:r>
      <w:proofErr w:type="spellStart"/>
      <w:r w:rsidRPr="00F077B7">
        <w:rPr>
          <w:rFonts w:ascii="Times New Roman" w:eastAsia="Times New Roman" w:hAnsi="Times New Roman" w:cs="Times New Roman"/>
          <w:sz w:val="24"/>
          <w:szCs w:val="24"/>
          <w:lang w:val="ru-RU"/>
        </w:rPr>
        <w:t>відповідає</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вимогам</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тендерної</w:t>
      </w:r>
      <w:proofErr w:type="spellEnd"/>
      <w:r w:rsidRPr="00F077B7">
        <w:rPr>
          <w:rFonts w:ascii="Times New Roman" w:eastAsia="Times New Roman" w:hAnsi="Times New Roman" w:cs="Times New Roman"/>
          <w:sz w:val="24"/>
          <w:szCs w:val="24"/>
          <w:lang w:val="ru-RU"/>
        </w:rPr>
        <w:t xml:space="preserve"> </w:t>
      </w:r>
      <w:proofErr w:type="spellStart"/>
      <w:r w:rsidRPr="00F077B7">
        <w:rPr>
          <w:rFonts w:ascii="Times New Roman" w:eastAsia="Times New Roman" w:hAnsi="Times New Roman" w:cs="Times New Roman"/>
          <w:sz w:val="24"/>
          <w:szCs w:val="24"/>
          <w:lang w:val="ru-RU"/>
        </w:rPr>
        <w:t>документації</w:t>
      </w:r>
      <w:proofErr w:type="spellEnd"/>
      <w:r>
        <w:rPr>
          <w:rFonts w:ascii="Times New Roman" w:eastAsia="Times New Roman" w:hAnsi="Times New Roman" w:cs="Times New Roman"/>
          <w:sz w:val="24"/>
          <w:szCs w:val="24"/>
          <w:lang w:val="ru-RU"/>
        </w:rPr>
        <w:t>.</w:t>
      </w:r>
    </w:p>
    <w:p w:rsidR="00CB39F5" w:rsidRPr="00312A47" w:rsidRDefault="00CB39F5" w:rsidP="00E22F78">
      <w:pPr>
        <w:spacing w:after="0" w:line="240" w:lineRule="auto"/>
        <w:jc w:val="both"/>
        <w:rPr>
          <w:rFonts w:ascii="Times New Roman" w:eastAsia="Times New Roman" w:hAnsi="Times New Roman" w:cs="Times New Roman"/>
          <w:sz w:val="24"/>
          <w:szCs w:val="24"/>
        </w:rPr>
      </w:pPr>
    </w:p>
    <w:p w:rsidR="00D11251" w:rsidRPr="00D11251" w:rsidRDefault="00D11251" w:rsidP="00E22F78">
      <w:pPr>
        <w:spacing w:after="0" w:line="240"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b/>
          <w:sz w:val="24"/>
          <w:szCs w:val="24"/>
          <w:lang w:eastAsia="ru-RU"/>
        </w:rPr>
        <w:t xml:space="preserve">                                                            </w:t>
      </w:r>
      <w:r w:rsidRPr="00D11251">
        <w:rPr>
          <w:rFonts w:ascii="Times New Roman" w:eastAsia="Times New Roman" w:hAnsi="Times New Roman" w:cs="Times New Roman"/>
          <w:b/>
          <w:sz w:val="24"/>
          <w:szCs w:val="24"/>
          <w:lang w:val="en-US" w:eastAsia="ru-RU"/>
        </w:rPr>
        <w:t>III</w:t>
      </w:r>
      <w:r w:rsidRPr="00D11251">
        <w:rPr>
          <w:rFonts w:ascii="Times New Roman" w:eastAsia="Times New Roman" w:hAnsi="Times New Roman" w:cs="Times New Roman"/>
          <w:b/>
          <w:sz w:val="24"/>
          <w:szCs w:val="24"/>
          <w:lang w:eastAsia="ru-RU"/>
        </w:rPr>
        <w:t>.   ЦІНА ДОГОВОРУ</w:t>
      </w:r>
    </w:p>
    <w:p w:rsidR="00D11251" w:rsidRPr="00D11251" w:rsidRDefault="00D11251" w:rsidP="00E22F78">
      <w:pPr>
        <w:spacing w:after="0" w:line="240" w:lineRule="auto"/>
        <w:jc w:val="both"/>
        <w:rPr>
          <w:rFonts w:ascii="Times New Roman" w:eastAsia="Times New Roman" w:hAnsi="Times New Roman" w:cs="Times New Roman"/>
          <w:b/>
          <w:i/>
          <w:sz w:val="24"/>
          <w:szCs w:val="24"/>
          <w:lang w:eastAsia="ru-RU"/>
        </w:rPr>
      </w:pPr>
      <w:r w:rsidRPr="00D11251">
        <w:rPr>
          <w:rFonts w:ascii="Times New Roman" w:eastAsia="Times New Roman" w:hAnsi="Times New Roman" w:cs="Times New Roman"/>
          <w:sz w:val="24"/>
          <w:szCs w:val="24"/>
          <w:lang w:eastAsia="ru-RU"/>
        </w:rPr>
        <w:t xml:space="preserve">3.1.   Ціна  цього Договору </w:t>
      </w:r>
      <w:bookmarkStart w:id="3" w:name="_Hlk57029867"/>
      <w:r w:rsidRPr="00D11251">
        <w:rPr>
          <w:rFonts w:ascii="Times New Roman" w:eastAsia="Times New Roman" w:hAnsi="Times New Roman" w:cs="Times New Roman"/>
          <w:sz w:val="24"/>
          <w:szCs w:val="24"/>
          <w:lang w:eastAsia="ru-RU"/>
        </w:rPr>
        <w:t xml:space="preserve">про закупівлю  </w:t>
      </w:r>
      <w:bookmarkEnd w:id="3"/>
      <w:r w:rsidRPr="00D11251">
        <w:rPr>
          <w:rFonts w:ascii="Times New Roman" w:eastAsia="Times New Roman" w:hAnsi="Times New Roman" w:cs="Times New Roman"/>
          <w:sz w:val="24"/>
          <w:szCs w:val="24"/>
          <w:lang w:eastAsia="ru-RU"/>
        </w:rPr>
        <w:t xml:space="preserve">становить </w:t>
      </w:r>
      <w:r w:rsidRPr="00D11251">
        <w:rPr>
          <w:rFonts w:ascii="Times New Roman" w:eastAsia="Times New Roman" w:hAnsi="Times New Roman" w:cs="Times New Roman"/>
          <w:b/>
          <w:sz w:val="24"/>
          <w:szCs w:val="24"/>
          <w:lang w:eastAsia="ru-RU"/>
        </w:rPr>
        <w:t xml:space="preserve"> </w:t>
      </w:r>
      <w:r w:rsidR="001C5ECD">
        <w:rPr>
          <w:rFonts w:ascii="Times New Roman" w:eastAsia="Times New Roman" w:hAnsi="Times New Roman" w:cs="Times New Roman"/>
          <w:b/>
          <w:sz w:val="24"/>
          <w:szCs w:val="24"/>
          <w:lang w:eastAsia="ru-RU"/>
        </w:rPr>
        <w:t>______________</w:t>
      </w:r>
      <w:r w:rsidRPr="00D11251">
        <w:rPr>
          <w:rFonts w:ascii="Times New Roman" w:eastAsia="Times New Roman" w:hAnsi="Times New Roman" w:cs="Times New Roman"/>
          <w:b/>
          <w:i/>
          <w:sz w:val="24"/>
          <w:szCs w:val="24"/>
          <w:lang w:eastAsia="ru-RU"/>
        </w:rPr>
        <w:t xml:space="preserve"> </w:t>
      </w:r>
      <w:r w:rsidR="001C5ECD">
        <w:rPr>
          <w:rFonts w:ascii="Times New Roman" w:eastAsia="Times New Roman" w:hAnsi="Times New Roman" w:cs="Times New Roman"/>
          <w:b/>
          <w:i/>
          <w:sz w:val="24"/>
          <w:szCs w:val="24"/>
          <w:lang w:eastAsia="ru-RU"/>
        </w:rPr>
        <w:t xml:space="preserve"> грн </w:t>
      </w:r>
      <w:r w:rsidR="00EC6D2D">
        <w:rPr>
          <w:rFonts w:ascii="Times New Roman" w:eastAsia="Times New Roman" w:hAnsi="Times New Roman" w:cs="Times New Roman"/>
          <w:b/>
          <w:i/>
          <w:sz w:val="24"/>
          <w:szCs w:val="24"/>
          <w:lang w:eastAsia="ru-RU"/>
        </w:rPr>
        <w:t xml:space="preserve"> в </w:t>
      </w:r>
      <w:proofErr w:type="spellStart"/>
      <w:r w:rsidR="00EC6D2D">
        <w:rPr>
          <w:rFonts w:ascii="Times New Roman" w:eastAsia="Times New Roman" w:hAnsi="Times New Roman" w:cs="Times New Roman"/>
          <w:b/>
          <w:i/>
          <w:sz w:val="24"/>
          <w:szCs w:val="24"/>
          <w:lang w:eastAsia="ru-RU"/>
        </w:rPr>
        <w:t>т.ч</w:t>
      </w:r>
      <w:proofErr w:type="spellEnd"/>
      <w:r w:rsidR="00EC6D2D">
        <w:rPr>
          <w:rFonts w:ascii="Times New Roman" w:eastAsia="Times New Roman" w:hAnsi="Times New Roman" w:cs="Times New Roman"/>
          <w:b/>
          <w:i/>
          <w:sz w:val="24"/>
          <w:szCs w:val="24"/>
          <w:lang w:eastAsia="ru-RU"/>
        </w:rPr>
        <w:t>. ПДВ</w:t>
      </w:r>
      <w:r w:rsidR="001C5ECD">
        <w:rPr>
          <w:rFonts w:ascii="Times New Roman" w:eastAsia="Times New Roman" w:hAnsi="Times New Roman" w:cs="Times New Roman"/>
          <w:b/>
          <w:i/>
          <w:sz w:val="24"/>
          <w:szCs w:val="24"/>
          <w:lang w:eastAsia="ru-RU"/>
        </w:rPr>
        <w:t xml:space="preserve"> _______</w:t>
      </w:r>
    </w:p>
    <w:p w:rsidR="008D1B21" w:rsidRPr="00EC6D2D" w:rsidRDefault="00D11251" w:rsidP="00E22F78">
      <w:pPr>
        <w:spacing w:after="0" w:line="240" w:lineRule="auto"/>
        <w:jc w:val="both"/>
        <w:rPr>
          <w:rFonts w:ascii="Times New Roman" w:eastAsia="Times New Roman" w:hAnsi="Times New Roman" w:cs="Times New Roman"/>
          <w:sz w:val="24"/>
          <w:szCs w:val="24"/>
          <w:lang w:eastAsia="ru-RU"/>
        </w:rPr>
      </w:pPr>
      <w:r w:rsidRPr="00D11251">
        <w:rPr>
          <w:rFonts w:ascii="Times New Roman" w:eastAsia="Times New Roman" w:hAnsi="Times New Roman" w:cs="Times New Roman"/>
          <w:sz w:val="24"/>
          <w:szCs w:val="24"/>
          <w:lang w:eastAsia="ru-RU"/>
        </w:rPr>
        <w:t>3.2.  Ціна Договору про закупівлю  відповідає ціні тендерної пропозиції  (ціна Договору про закупівлю  визначається з урахуванням Закону України "Про податок на додану вартість") та може бути змінена відповідно до  ст.</w:t>
      </w:r>
      <w:r w:rsidR="005334A6">
        <w:rPr>
          <w:rFonts w:ascii="Times New Roman" w:eastAsia="Times New Roman" w:hAnsi="Times New Roman" w:cs="Times New Roman"/>
          <w:sz w:val="24"/>
          <w:szCs w:val="24"/>
          <w:lang w:eastAsia="ru-RU"/>
        </w:rPr>
        <w:t xml:space="preserve"> </w:t>
      </w:r>
      <w:r w:rsidRPr="00D11251">
        <w:rPr>
          <w:rFonts w:ascii="Times New Roman" w:eastAsia="Times New Roman" w:hAnsi="Times New Roman" w:cs="Times New Roman"/>
          <w:sz w:val="24"/>
          <w:szCs w:val="24"/>
          <w:lang w:eastAsia="ru-RU"/>
        </w:rPr>
        <w:t>41 Закону України «Про публічні закупівлі». З урахуванням фактичного фінансування сума закупівлі може зменшуватися.</w:t>
      </w:r>
    </w:p>
    <w:p w:rsidR="00312A47" w:rsidRPr="00312A47" w:rsidRDefault="00312A47" w:rsidP="00E22F78">
      <w:pPr>
        <w:spacing w:after="0" w:line="240" w:lineRule="auto"/>
        <w:jc w:val="both"/>
        <w:rPr>
          <w:rFonts w:ascii="Times New Roman" w:eastAsia="Times New Roman" w:hAnsi="Times New Roman" w:cs="Times New Roman"/>
          <w:sz w:val="24"/>
          <w:szCs w:val="24"/>
          <w:lang w:eastAsia="ru-RU"/>
        </w:rPr>
      </w:pPr>
      <w:r w:rsidRPr="00312A47">
        <w:rPr>
          <w:rFonts w:ascii="Times New Roman" w:eastAsia="Times New Roman" w:hAnsi="Times New Roman" w:cs="Times New Roman"/>
          <w:iCs/>
          <w:sz w:val="24"/>
          <w:szCs w:val="24"/>
          <w:lang w:eastAsia="ru-RU"/>
        </w:rPr>
        <w:t>3.</w:t>
      </w:r>
      <w:r w:rsidR="00EC6D2D">
        <w:rPr>
          <w:rFonts w:ascii="Times New Roman" w:eastAsia="Times New Roman" w:hAnsi="Times New Roman" w:cs="Times New Roman"/>
          <w:iCs/>
          <w:sz w:val="24"/>
          <w:szCs w:val="24"/>
          <w:lang w:eastAsia="ru-RU"/>
        </w:rPr>
        <w:t>3</w:t>
      </w:r>
      <w:r w:rsidRPr="00312A47">
        <w:rPr>
          <w:rFonts w:ascii="Times New Roman" w:eastAsia="Times New Roman" w:hAnsi="Times New Roman" w:cs="Times New Roman"/>
          <w:iCs/>
          <w:color w:val="FF0000"/>
          <w:sz w:val="24"/>
          <w:szCs w:val="24"/>
          <w:lang w:eastAsia="ru-RU"/>
        </w:rPr>
        <w:t xml:space="preserve">.  </w:t>
      </w:r>
      <w:r w:rsidRPr="00312A47">
        <w:rPr>
          <w:rFonts w:ascii="Times New Roman" w:eastAsia="Times New Roman" w:hAnsi="Times New Roman" w:cs="Times New Roman"/>
          <w:sz w:val="24"/>
          <w:szCs w:val="24"/>
          <w:lang w:eastAsia="ru-RU"/>
        </w:rPr>
        <w:t xml:space="preserve">Ціна </w:t>
      </w:r>
      <w:r w:rsidR="00742D51">
        <w:rPr>
          <w:rFonts w:ascii="Times New Roman" w:eastAsia="Times New Roman" w:hAnsi="Times New Roman" w:cs="Times New Roman"/>
          <w:sz w:val="24"/>
          <w:szCs w:val="24"/>
          <w:lang w:eastAsia="ru-RU"/>
        </w:rPr>
        <w:t>товарів</w:t>
      </w:r>
      <w:r w:rsidRPr="00312A47">
        <w:rPr>
          <w:rFonts w:ascii="Times New Roman" w:eastAsia="Times New Roman" w:hAnsi="Times New Roman" w:cs="Times New Roman"/>
          <w:sz w:val="24"/>
          <w:szCs w:val="24"/>
          <w:lang w:eastAsia="ru-RU"/>
        </w:rPr>
        <w:t xml:space="preserve">  повинна ураховувати усі  витрати: вартість сировини, податки і збори, що сплачуються або мають бути сплаченні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встановленні в межах чинного законодавства України.</w:t>
      </w:r>
    </w:p>
    <w:p w:rsidR="006310D4" w:rsidRDefault="00312A47" w:rsidP="00E22F78">
      <w:pPr>
        <w:spacing w:after="0" w:line="240" w:lineRule="auto"/>
        <w:jc w:val="both"/>
        <w:rPr>
          <w:rFonts w:ascii="Times New Roman" w:eastAsia="Times New Roman" w:hAnsi="Times New Roman" w:cs="Times New Roman"/>
          <w:sz w:val="24"/>
          <w:szCs w:val="24"/>
          <w:lang w:val="ru-RU" w:eastAsia="ru-RU"/>
        </w:rPr>
      </w:pPr>
      <w:r w:rsidRPr="00312A47">
        <w:rPr>
          <w:rFonts w:ascii="Times New Roman" w:eastAsia="Times New Roman" w:hAnsi="Times New Roman" w:cs="Times New Roman"/>
          <w:sz w:val="24"/>
          <w:szCs w:val="24"/>
          <w:lang w:val="ru-RU" w:eastAsia="ru-RU"/>
        </w:rPr>
        <w:t>3.</w:t>
      </w:r>
      <w:r w:rsidR="00EC6D2D">
        <w:rPr>
          <w:rFonts w:ascii="Times New Roman" w:eastAsia="Times New Roman" w:hAnsi="Times New Roman" w:cs="Times New Roman"/>
          <w:sz w:val="24"/>
          <w:szCs w:val="24"/>
          <w:lang w:eastAsia="ru-RU"/>
        </w:rPr>
        <w:t>4</w:t>
      </w:r>
      <w:r w:rsidRPr="00312A47">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Постачальник</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w:t>
      </w:r>
      <w:r w:rsidRPr="00EC6D2D">
        <w:rPr>
          <w:rFonts w:ascii="Times New Roman" w:eastAsia="Times New Roman" w:hAnsi="Times New Roman" w:cs="Times New Roman"/>
          <w:sz w:val="24"/>
          <w:szCs w:val="24"/>
          <w:lang w:eastAsia="ru-RU"/>
        </w:rPr>
        <w:t>ує</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цін</w:t>
      </w:r>
      <w:proofErr w:type="spellEnd"/>
      <w:r w:rsidRPr="00EC6D2D">
        <w:rPr>
          <w:rFonts w:ascii="Times New Roman" w:eastAsia="Times New Roman" w:hAnsi="Times New Roman" w:cs="Times New Roman"/>
          <w:sz w:val="24"/>
          <w:szCs w:val="24"/>
          <w:lang w:eastAsia="ru-RU"/>
        </w:rPr>
        <w:t>у</w:t>
      </w:r>
      <w:r w:rsidRPr="00EC6D2D">
        <w:rPr>
          <w:rFonts w:ascii="Times New Roman" w:eastAsia="Times New Roman" w:hAnsi="Times New Roman" w:cs="Times New Roman"/>
          <w:sz w:val="24"/>
          <w:szCs w:val="24"/>
          <w:lang w:val="ru-RU" w:eastAsia="ru-RU"/>
        </w:rPr>
        <w:t xml:space="preserve"> на товар за </w:t>
      </w:r>
      <w:proofErr w:type="spellStart"/>
      <w:r w:rsidRPr="00EC6D2D">
        <w:rPr>
          <w:rFonts w:ascii="Times New Roman" w:eastAsia="Times New Roman" w:hAnsi="Times New Roman" w:cs="Times New Roman"/>
          <w:sz w:val="24"/>
          <w:szCs w:val="24"/>
          <w:lang w:val="ru-RU" w:eastAsia="ru-RU"/>
        </w:rPr>
        <w:t>одиницю</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виміру</w:t>
      </w:r>
      <w:proofErr w:type="spellEnd"/>
      <w:r w:rsidRPr="00EC6D2D">
        <w:rPr>
          <w:rFonts w:ascii="Times New Roman" w:eastAsia="Times New Roman" w:hAnsi="Times New Roman" w:cs="Times New Roman"/>
          <w:sz w:val="24"/>
          <w:szCs w:val="24"/>
          <w:lang w:val="ru-RU" w:eastAsia="ru-RU"/>
        </w:rPr>
        <w:t xml:space="preserve"> у </w:t>
      </w:r>
      <w:proofErr w:type="spellStart"/>
      <w:r w:rsidRPr="00EC6D2D">
        <w:rPr>
          <w:rFonts w:ascii="Times New Roman" w:eastAsia="Times New Roman" w:hAnsi="Times New Roman" w:cs="Times New Roman"/>
          <w:sz w:val="24"/>
          <w:szCs w:val="24"/>
          <w:lang w:val="ru-RU" w:eastAsia="ru-RU"/>
        </w:rPr>
        <w:t>випадку</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відповідного</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зменшення</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ринкових</w:t>
      </w:r>
      <w:proofErr w:type="spellEnd"/>
      <w:r w:rsidRPr="00EC6D2D">
        <w:rPr>
          <w:rFonts w:ascii="Times New Roman" w:eastAsia="Times New Roman" w:hAnsi="Times New Roman" w:cs="Times New Roman"/>
          <w:sz w:val="24"/>
          <w:szCs w:val="24"/>
          <w:lang w:val="ru-RU" w:eastAsia="ru-RU"/>
        </w:rPr>
        <w:t xml:space="preserve"> </w:t>
      </w:r>
      <w:proofErr w:type="spellStart"/>
      <w:r w:rsidRPr="00EC6D2D">
        <w:rPr>
          <w:rFonts w:ascii="Times New Roman" w:eastAsia="Times New Roman" w:hAnsi="Times New Roman" w:cs="Times New Roman"/>
          <w:sz w:val="24"/>
          <w:szCs w:val="24"/>
          <w:lang w:val="ru-RU" w:eastAsia="ru-RU"/>
        </w:rPr>
        <w:t>ці</w:t>
      </w:r>
      <w:bookmarkStart w:id="4" w:name="_Hlk144823844"/>
      <w:r w:rsidR="00E22F78">
        <w:rPr>
          <w:rFonts w:ascii="Times New Roman" w:eastAsia="Times New Roman" w:hAnsi="Times New Roman" w:cs="Times New Roman"/>
          <w:sz w:val="24"/>
          <w:szCs w:val="24"/>
          <w:lang w:val="ru-RU" w:eastAsia="ru-RU"/>
        </w:rPr>
        <w:t>н</w:t>
      </w:r>
      <w:proofErr w:type="spellEnd"/>
      <w:r w:rsidR="00E22F78">
        <w:rPr>
          <w:rFonts w:ascii="Times New Roman" w:eastAsia="Times New Roman" w:hAnsi="Times New Roman" w:cs="Times New Roman"/>
          <w:sz w:val="24"/>
          <w:szCs w:val="24"/>
          <w:lang w:val="ru-RU" w:eastAsia="ru-RU"/>
        </w:rPr>
        <w:t>.</w:t>
      </w:r>
    </w:p>
    <w:p w:rsidR="00E22F78" w:rsidRDefault="00E22F78" w:rsidP="00E22F78">
      <w:pPr>
        <w:spacing w:after="0" w:line="240" w:lineRule="auto"/>
        <w:jc w:val="both"/>
        <w:rPr>
          <w:rFonts w:ascii="Times New Roman" w:eastAsia="Times New Roman" w:hAnsi="Times New Roman" w:cs="Times New Roman"/>
          <w:sz w:val="24"/>
          <w:szCs w:val="24"/>
          <w:lang w:val="ru-RU" w:eastAsia="ru-RU"/>
        </w:rPr>
      </w:pPr>
    </w:p>
    <w:p w:rsidR="00E22F78" w:rsidRDefault="00E22F78" w:rsidP="00E22F78">
      <w:pPr>
        <w:spacing w:after="0" w:line="240" w:lineRule="auto"/>
        <w:jc w:val="both"/>
        <w:rPr>
          <w:rFonts w:ascii="Times New Roman" w:eastAsia="Times New Roman" w:hAnsi="Times New Roman" w:cs="Times New Roman"/>
          <w:sz w:val="24"/>
          <w:szCs w:val="24"/>
          <w:lang w:val="ru-RU" w:eastAsia="ru-RU"/>
        </w:rPr>
      </w:pPr>
    </w:p>
    <w:p w:rsidR="00487579" w:rsidRPr="00877C7E" w:rsidRDefault="00487579" w:rsidP="00E22F78">
      <w:pPr>
        <w:spacing w:after="0" w:line="240" w:lineRule="auto"/>
        <w:jc w:val="both"/>
        <w:rPr>
          <w:rFonts w:ascii="Times New Roman" w:eastAsia="Times New Roman" w:hAnsi="Times New Roman" w:cs="Times New Roman"/>
          <w:sz w:val="24"/>
          <w:szCs w:val="24"/>
          <w:lang w:val="ru-RU" w:eastAsia="ru-RU"/>
        </w:rPr>
      </w:pPr>
    </w:p>
    <w:p w:rsidR="00AE370E" w:rsidRDefault="00AE370E" w:rsidP="00E22F78">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lastRenderedPageBreak/>
        <w:t xml:space="preserve">3.5 </w:t>
      </w:r>
      <w:r w:rsidRPr="00731354">
        <w:rPr>
          <w:rFonts w:ascii="Times New Roman" w:eastAsia="Times New Roman" w:hAnsi="Times New Roman" w:cs="Times New Roman"/>
          <w:b/>
          <w:i/>
          <w:sz w:val="24"/>
          <w:szCs w:val="24"/>
          <w:highlight w:val="white"/>
        </w:rPr>
        <w:t>ТЕХНІЧНА СПЕЦИФІКАЦІЯ</w:t>
      </w:r>
    </w:p>
    <w:p w:rsidR="00AE370E" w:rsidRPr="00731354" w:rsidRDefault="00AE370E" w:rsidP="00E22F78">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предмета закупівлі</w:t>
      </w:r>
    </w:p>
    <w:p w:rsidR="00AE370E" w:rsidRPr="00731354" w:rsidRDefault="00AE370E" w:rsidP="00E22F78">
      <w:pPr>
        <w:spacing w:after="0" w:line="240" w:lineRule="auto"/>
        <w:jc w:val="center"/>
        <w:rPr>
          <w:rFonts w:ascii="Times New Roman" w:eastAsia="Times New Roman" w:hAnsi="Times New Roman" w:cs="Times New Roman"/>
          <w:b/>
          <w:i/>
          <w:sz w:val="24"/>
          <w:szCs w:val="24"/>
        </w:rPr>
      </w:pPr>
    </w:p>
    <w:p w:rsidR="00E22F78" w:rsidRPr="00602728" w:rsidRDefault="00E22F78" w:rsidP="00E22F78">
      <w:pPr>
        <w:tabs>
          <w:tab w:val="left" w:pos="426"/>
        </w:tabs>
        <w:spacing w:after="0" w:line="240" w:lineRule="auto"/>
        <w:jc w:val="center"/>
        <w:rPr>
          <w:rFonts w:ascii="Times New Roman" w:eastAsia="Times New Roman" w:hAnsi="Times New Roman" w:cs="Times New Roman"/>
          <w:b/>
          <w:bCs/>
          <w:i/>
          <w:sz w:val="24"/>
          <w:szCs w:val="24"/>
          <w:u w:val="single"/>
          <w:lang w:eastAsia="ru-RU"/>
        </w:rPr>
      </w:pPr>
      <w:bookmarkStart w:id="5" w:name="_Hlk144132478"/>
      <w:r w:rsidRPr="00602728">
        <w:rPr>
          <w:rFonts w:ascii="Times New Roman" w:eastAsia="Times New Roman" w:hAnsi="Times New Roman" w:cs="Times New Roman"/>
          <w:b/>
          <w:bCs/>
          <w:i/>
          <w:sz w:val="24"/>
          <w:szCs w:val="24"/>
          <w:lang w:val="ru" w:eastAsia="ru-RU"/>
        </w:rPr>
        <w:t xml:space="preserve">за </w:t>
      </w:r>
      <w:bookmarkStart w:id="6" w:name="_Hlk157010537"/>
      <w:r w:rsidRPr="00602728">
        <w:rPr>
          <w:rFonts w:ascii="Times New Roman" w:eastAsia="Times New Roman" w:hAnsi="Times New Roman" w:cs="Times New Roman"/>
          <w:b/>
          <w:bCs/>
          <w:i/>
          <w:sz w:val="24"/>
          <w:szCs w:val="24"/>
          <w:lang w:val="ru" w:eastAsia="ru-RU"/>
        </w:rPr>
        <w:t xml:space="preserve">ДК 021:2015 </w:t>
      </w:r>
      <w:bookmarkStart w:id="7" w:name="_Hlk156465220"/>
      <w:r w:rsidRPr="00602728">
        <w:rPr>
          <w:rFonts w:ascii="Times New Roman" w:eastAsia="Times New Roman" w:hAnsi="Times New Roman" w:cs="Times New Roman"/>
          <w:b/>
          <w:bCs/>
          <w:i/>
          <w:sz w:val="24"/>
          <w:szCs w:val="24"/>
          <w:lang w:val="ru" w:eastAsia="ru-RU"/>
        </w:rPr>
        <w:t xml:space="preserve">код </w:t>
      </w:r>
      <w:bookmarkEnd w:id="5"/>
      <w:r w:rsidRPr="00602728">
        <w:rPr>
          <w:rFonts w:ascii="Times New Roman" w:eastAsia="Times New Roman" w:hAnsi="Times New Roman" w:cs="Times New Roman"/>
          <w:b/>
          <w:bCs/>
          <w:i/>
          <w:sz w:val="24"/>
          <w:szCs w:val="24"/>
          <w:lang w:val="ru" w:eastAsia="ru-RU"/>
        </w:rPr>
        <w:t xml:space="preserve">15330000-0 – </w:t>
      </w:r>
      <w:proofErr w:type="spellStart"/>
      <w:r w:rsidRPr="00602728">
        <w:rPr>
          <w:rFonts w:ascii="Times New Roman" w:eastAsia="Times New Roman" w:hAnsi="Times New Roman" w:cs="Times New Roman"/>
          <w:b/>
          <w:bCs/>
          <w:i/>
          <w:sz w:val="24"/>
          <w:szCs w:val="24"/>
          <w:lang w:val="ru" w:eastAsia="ru-RU"/>
        </w:rPr>
        <w:t>Оброблені</w:t>
      </w:r>
      <w:proofErr w:type="spellEnd"/>
      <w:r w:rsidRPr="00602728">
        <w:rPr>
          <w:rFonts w:ascii="Times New Roman" w:eastAsia="Times New Roman" w:hAnsi="Times New Roman" w:cs="Times New Roman"/>
          <w:b/>
          <w:bCs/>
          <w:i/>
          <w:sz w:val="24"/>
          <w:szCs w:val="24"/>
          <w:lang w:val="ru" w:eastAsia="ru-RU"/>
        </w:rPr>
        <w:t xml:space="preserve"> </w:t>
      </w:r>
      <w:proofErr w:type="spellStart"/>
      <w:r w:rsidRPr="00602728">
        <w:rPr>
          <w:rFonts w:ascii="Times New Roman" w:eastAsia="Times New Roman" w:hAnsi="Times New Roman" w:cs="Times New Roman"/>
          <w:b/>
          <w:bCs/>
          <w:i/>
          <w:sz w:val="24"/>
          <w:szCs w:val="24"/>
          <w:lang w:val="ru" w:eastAsia="ru-RU"/>
        </w:rPr>
        <w:t>фрукти</w:t>
      </w:r>
      <w:proofErr w:type="spellEnd"/>
      <w:r w:rsidRPr="00602728">
        <w:rPr>
          <w:rFonts w:ascii="Times New Roman" w:eastAsia="Times New Roman" w:hAnsi="Times New Roman" w:cs="Times New Roman"/>
          <w:b/>
          <w:bCs/>
          <w:i/>
          <w:sz w:val="24"/>
          <w:szCs w:val="24"/>
          <w:lang w:val="ru" w:eastAsia="ru-RU"/>
        </w:rPr>
        <w:t xml:space="preserve"> та </w:t>
      </w:r>
      <w:proofErr w:type="spellStart"/>
      <w:r w:rsidRPr="00602728">
        <w:rPr>
          <w:rFonts w:ascii="Times New Roman" w:eastAsia="Times New Roman" w:hAnsi="Times New Roman" w:cs="Times New Roman"/>
          <w:b/>
          <w:bCs/>
          <w:i/>
          <w:sz w:val="24"/>
          <w:szCs w:val="24"/>
          <w:lang w:val="ru" w:eastAsia="ru-RU"/>
        </w:rPr>
        <w:t>овочі</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642"/>
        <w:gridCol w:w="1144"/>
        <w:gridCol w:w="1563"/>
      </w:tblGrid>
      <w:tr w:rsidR="00E22F78" w:rsidRPr="00602728" w:rsidTr="00E22F78">
        <w:trPr>
          <w:trHeight w:val="702"/>
          <w:jc w:val="center"/>
        </w:trPr>
        <w:tc>
          <w:tcPr>
            <w:tcW w:w="562" w:type="dxa"/>
            <w:vAlign w:val="center"/>
            <w:hideMark/>
          </w:tcPr>
          <w:p w:rsidR="00E22F78" w:rsidRPr="00602728" w:rsidRDefault="00E22F78" w:rsidP="00E22F78">
            <w:pPr>
              <w:tabs>
                <w:tab w:val="left" w:pos="426"/>
              </w:tabs>
              <w:spacing w:after="0" w:line="240" w:lineRule="auto"/>
              <w:jc w:val="center"/>
              <w:rPr>
                <w:rFonts w:ascii="Times New Roman" w:eastAsia="Times New Roman" w:hAnsi="Times New Roman" w:cs="Times New Roman"/>
                <w:b/>
                <w:sz w:val="24"/>
                <w:szCs w:val="24"/>
                <w:lang w:val="ru" w:eastAsia="ru-RU"/>
              </w:rPr>
            </w:pPr>
            <w:bookmarkStart w:id="8" w:name="_Hlk144729796"/>
            <w:bookmarkEnd w:id="6"/>
            <w:bookmarkEnd w:id="7"/>
            <w:r w:rsidRPr="00602728">
              <w:rPr>
                <w:rFonts w:ascii="Times New Roman" w:eastAsia="Times New Roman" w:hAnsi="Times New Roman" w:cs="Times New Roman"/>
                <w:b/>
                <w:sz w:val="24"/>
                <w:szCs w:val="24"/>
                <w:lang w:val="ru" w:eastAsia="ru-RU"/>
              </w:rPr>
              <w:t>№</w:t>
            </w:r>
          </w:p>
          <w:p w:rsidR="00E22F78" w:rsidRPr="00602728" w:rsidRDefault="00E22F78" w:rsidP="00E22F78">
            <w:pPr>
              <w:tabs>
                <w:tab w:val="left" w:pos="426"/>
              </w:tabs>
              <w:spacing w:after="0" w:line="240" w:lineRule="auto"/>
              <w:jc w:val="center"/>
              <w:rPr>
                <w:rFonts w:ascii="Times New Roman" w:eastAsia="Times New Roman" w:hAnsi="Times New Roman" w:cs="Times New Roman"/>
                <w:b/>
                <w:sz w:val="24"/>
                <w:szCs w:val="24"/>
                <w:lang w:val="ru" w:eastAsia="ru-RU"/>
              </w:rPr>
            </w:pPr>
            <w:r w:rsidRPr="00602728">
              <w:rPr>
                <w:rFonts w:ascii="Times New Roman" w:eastAsia="Times New Roman" w:hAnsi="Times New Roman" w:cs="Times New Roman"/>
                <w:b/>
                <w:sz w:val="24"/>
                <w:szCs w:val="24"/>
                <w:lang w:val="ru" w:eastAsia="ru-RU"/>
              </w:rPr>
              <w:t>з/п</w:t>
            </w:r>
          </w:p>
        </w:tc>
        <w:tc>
          <w:tcPr>
            <w:tcW w:w="6642" w:type="dxa"/>
            <w:vAlign w:val="center"/>
            <w:hideMark/>
          </w:tcPr>
          <w:p w:rsidR="00E22F78" w:rsidRPr="00602728" w:rsidRDefault="00E22F78" w:rsidP="00E22F78">
            <w:pPr>
              <w:tabs>
                <w:tab w:val="left" w:pos="426"/>
              </w:tabs>
              <w:spacing w:after="0" w:line="240" w:lineRule="auto"/>
              <w:jc w:val="center"/>
              <w:rPr>
                <w:rFonts w:ascii="Times New Roman" w:eastAsia="Times New Roman" w:hAnsi="Times New Roman" w:cs="Times New Roman"/>
                <w:b/>
                <w:sz w:val="24"/>
                <w:szCs w:val="24"/>
                <w:lang w:val="ru" w:eastAsia="ru-RU"/>
              </w:rPr>
            </w:pPr>
            <w:proofErr w:type="spellStart"/>
            <w:r w:rsidRPr="00602728">
              <w:rPr>
                <w:rFonts w:ascii="Times New Roman" w:eastAsia="Times New Roman" w:hAnsi="Times New Roman" w:cs="Times New Roman"/>
                <w:b/>
                <w:sz w:val="24"/>
                <w:szCs w:val="24"/>
                <w:lang w:val="ru" w:eastAsia="ru-RU"/>
              </w:rPr>
              <w:t>Найменування</w:t>
            </w:r>
            <w:proofErr w:type="spellEnd"/>
            <w:r w:rsidRPr="00602728">
              <w:rPr>
                <w:rFonts w:ascii="Times New Roman" w:eastAsia="Times New Roman" w:hAnsi="Times New Roman" w:cs="Times New Roman"/>
                <w:b/>
                <w:sz w:val="24"/>
                <w:szCs w:val="24"/>
                <w:lang w:val="ru" w:eastAsia="ru-RU"/>
              </w:rPr>
              <w:t xml:space="preserve"> предмета </w:t>
            </w:r>
            <w:proofErr w:type="spellStart"/>
            <w:r w:rsidRPr="00602728">
              <w:rPr>
                <w:rFonts w:ascii="Times New Roman" w:eastAsia="Times New Roman" w:hAnsi="Times New Roman" w:cs="Times New Roman"/>
                <w:b/>
                <w:sz w:val="24"/>
                <w:szCs w:val="24"/>
                <w:lang w:val="ru" w:eastAsia="ru-RU"/>
              </w:rPr>
              <w:t>закупівлі</w:t>
            </w:r>
            <w:proofErr w:type="spellEnd"/>
          </w:p>
        </w:tc>
        <w:tc>
          <w:tcPr>
            <w:tcW w:w="1144" w:type="dxa"/>
            <w:vAlign w:val="center"/>
            <w:hideMark/>
          </w:tcPr>
          <w:p w:rsidR="00E22F78" w:rsidRPr="00602728" w:rsidRDefault="00E22F78" w:rsidP="00E22F78">
            <w:pPr>
              <w:tabs>
                <w:tab w:val="left" w:pos="426"/>
              </w:tabs>
              <w:spacing w:after="0" w:line="240" w:lineRule="auto"/>
              <w:jc w:val="center"/>
              <w:rPr>
                <w:rFonts w:ascii="Times New Roman" w:eastAsia="Times New Roman" w:hAnsi="Times New Roman" w:cs="Times New Roman"/>
                <w:b/>
                <w:bCs/>
                <w:sz w:val="24"/>
                <w:szCs w:val="24"/>
                <w:lang w:val="ru" w:eastAsia="ru-RU"/>
              </w:rPr>
            </w:pPr>
            <w:proofErr w:type="spellStart"/>
            <w:r w:rsidRPr="00602728">
              <w:rPr>
                <w:rFonts w:ascii="Times New Roman" w:eastAsia="Times New Roman" w:hAnsi="Times New Roman" w:cs="Times New Roman"/>
                <w:b/>
                <w:bCs/>
                <w:sz w:val="24"/>
                <w:szCs w:val="24"/>
                <w:lang w:val="ru" w:eastAsia="ru-RU"/>
              </w:rPr>
              <w:t>Одиниці</w:t>
            </w:r>
            <w:proofErr w:type="spellEnd"/>
            <w:r w:rsidRPr="00602728">
              <w:rPr>
                <w:rFonts w:ascii="Times New Roman" w:eastAsia="Times New Roman" w:hAnsi="Times New Roman" w:cs="Times New Roman"/>
                <w:b/>
                <w:bCs/>
                <w:sz w:val="24"/>
                <w:szCs w:val="24"/>
                <w:lang w:val="ru" w:eastAsia="ru-RU"/>
              </w:rPr>
              <w:t xml:space="preserve"> </w:t>
            </w:r>
            <w:proofErr w:type="spellStart"/>
            <w:r w:rsidRPr="00602728">
              <w:rPr>
                <w:rFonts w:ascii="Times New Roman" w:eastAsia="Times New Roman" w:hAnsi="Times New Roman" w:cs="Times New Roman"/>
                <w:b/>
                <w:bCs/>
                <w:sz w:val="24"/>
                <w:szCs w:val="24"/>
                <w:lang w:val="ru" w:eastAsia="ru-RU"/>
              </w:rPr>
              <w:t>виміру</w:t>
            </w:r>
            <w:proofErr w:type="spellEnd"/>
          </w:p>
        </w:tc>
        <w:tc>
          <w:tcPr>
            <w:tcW w:w="1563" w:type="dxa"/>
            <w:vAlign w:val="center"/>
            <w:hideMark/>
          </w:tcPr>
          <w:p w:rsidR="00E22F78" w:rsidRPr="00602728" w:rsidRDefault="00E22F78" w:rsidP="00E22F78">
            <w:pPr>
              <w:tabs>
                <w:tab w:val="left" w:pos="426"/>
              </w:tabs>
              <w:spacing w:after="0" w:line="240" w:lineRule="auto"/>
              <w:jc w:val="center"/>
              <w:rPr>
                <w:rFonts w:ascii="Times New Roman" w:eastAsia="Times New Roman" w:hAnsi="Times New Roman" w:cs="Times New Roman"/>
                <w:b/>
                <w:bCs/>
                <w:sz w:val="24"/>
                <w:szCs w:val="24"/>
                <w:lang w:val="ru-RU" w:eastAsia="ru-RU"/>
              </w:rPr>
            </w:pPr>
            <w:proofErr w:type="spellStart"/>
            <w:r w:rsidRPr="00602728">
              <w:rPr>
                <w:rFonts w:ascii="Times New Roman" w:eastAsia="Times New Roman" w:hAnsi="Times New Roman" w:cs="Times New Roman"/>
                <w:b/>
                <w:bCs/>
                <w:sz w:val="24"/>
                <w:szCs w:val="24"/>
                <w:lang w:val="ru" w:eastAsia="ru-RU"/>
              </w:rPr>
              <w:t>Кількість</w:t>
            </w:r>
            <w:proofErr w:type="spellEnd"/>
          </w:p>
        </w:tc>
      </w:tr>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E22F78" w:rsidRPr="00602728" w:rsidRDefault="00E22F78" w:rsidP="00E22F78">
            <w:pPr>
              <w:tabs>
                <w:tab w:val="left" w:pos="426"/>
              </w:tabs>
              <w:spacing w:after="0" w:line="240" w:lineRule="auto"/>
              <w:jc w:val="center"/>
              <w:rPr>
                <w:rFonts w:ascii="Times New Roman" w:eastAsia="Times New Roman" w:hAnsi="Times New Roman" w:cs="Times New Roman"/>
                <w:sz w:val="24"/>
                <w:szCs w:val="24"/>
                <w:lang w:val="ru-RU" w:eastAsia="ru-RU"/>
              </w:rPr>
            </w:pPr>
            <w:bookmarkStart w:id="9" w:name="_Hlk156987495"/>
            <w:bookmarkEnd w:id="8"/>
            <w:r>
              <w:rPr>
                <w:rFonts w:ascii="Times New Roman" w:eastAsia="Times New Roman" w:hAnsi="Times New Roman" w:cs="Times New Roman"/>
                <w:sz w:val="24"/>
                <w:szCs w:val="24"/>
                <w:lang w:val="ru-RU" w:eastAsia="ru-RU"/>
              </w:rPr>
              <w:t>1</w:t>
            </w:r>
          </w:p>
        </w:tc>
        <w:tc>
          <w:tcPr>
            <w:tcW w:w="6642"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spacing w:after="0" w:line="240" w:lineRule="auto"/>
              <w:rPr>
                <w:rFonts w:ascii="Times New Roman" w:eastAsia="Arial" w:hAnsi="Times New Roman" w:cs="Times New Roman"/>
                <w:sz w:val="24"/>
                <w:szCs w:val="24"/>
                <w:lang w:val="ru"/>
              </w:rPr>
            </w:pPr>
            <w:r>
              <w:rPr>
                <w:rFonts w:ascii="Times New Roman" w:eastAsia="Arial" w:hAnsi="Times New Roman" w:cs="Times New Roman"/>
                <w:sz w:val="24"/>
                <w:szCs w:val="24"/>
                <w:lang w:val="ru"/>
              </w:rPr>
              <w:t xml:space="preserve">Повидло з </w:t>
            </w:r>
            <w:proofErr w:type="spellStart"/>
            <w:r>
              <w:rPr>
                <w:rFonts w:ascii="Times New Roman" w:eastAsia="Arial" w:hAnsi="Times New Roman" w:cs="Times New Roman"/>
                <w:sz w:val="24"/>
                <w:szCs w:val="24"/>
                <w:lang w:val="ru"/>
              </w:rPr>
              <w:t>яблук</w:t>
            </w:r>
            <w:proofErr w:type="spellEnd"/>
            <w:r>
              <w:rPr>
                <w:rFonts w:ascii="Times New Roman" w:eastAsia="Arial" w:hAnsi="Times New Roman" w:cs="Times New Roman"/>
                <w:sz w:val="24"/>
                <w:szCs w:val="24"/>
                <w:lang w:val="ru"/>
              </w:rPr>
              <w:t xml:space="preserve">  </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200</w:t>
            </w:r>
          </w:p>
        </w:tc>
      </w:tr>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E22F78" w:rsidRPr="00602728" w:rsidRDefault="00E22F78" w:rsidP="00E22F78">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w:t>
            </w:r>
          </w:p>
        </w:tc>
        <w:tc>
          <w:tcPr>
            <w:tcW w:w="6642"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spacing w:after="0" w:line="240" w:lineRule="auto"/>
              <w:rPr>
                <w:rFonts w:ascii="Times New Roman" w:eastAsia="Arial" w:hAnsi="Times New Roman" w:cs="Times New Roman"/>
                <w:sz w:val="24"/>
                <w:szCs w:val="24"/>
                <w:lang w:val="ru"/>
              </w:rPr>
            </w:pPr>
            <w:r w:rsidRPr="00602728">
              <w:rPr>
                <w:rFonts w:ascii="Times New Roman" w:eastAsia="Arial" w:hAnsi="Times New Roman" w:cs="Times New Roman"/>
                <w:sz w:val="24"/>
                <w:szCs w:val="24"/>
                <w:lang w:val="ru"/>
              </w:rPr>
              <w:t>Капуста квашена</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r>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E22F78" w:rsidRPr="00602728" w:rsidRDefault="00E22F78" w:rsidP="00E22F78">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c>
          <w:tcPr>
            <w:tcW w:w="6642"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Горошок</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морожений</w:t>
            </w:r>
            <w:proofErr w:type="spellEnd"/>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1300</w:t>
            </w:r>
          </w:p>
        </w:tc>
      </w:tr>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E22F78" w:rsidRPr="00602728" w:rsidRDefault="00E22F78" w:rsidP="00E22F78">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4</w:t>
            </w:r>
          </w:p>
        </w:tc>
        <w:tc>
          <w:tcPr>
            <w:tcW w:w="6642"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spacing w:after="0" w:line="240" w:lineRule="auto"/>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Суміш</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овоч</w:t>
            </w:r>
            <w:r>
              <w:rPr>
                <w:rFonts w:ascii="Times New Roman" w:eastAsia="Arial" w:hAnsi="Times New Roman" w:cs="Times New Roman"/>
                <w:sz w:val="24"/>
                <w:szCs w:val="24"/>
                <w:lang w:val="ru"/>
              </w:rPr>
              <w:t>ів</w:t>
            </w:r>
            <w:proofErr w:type="spellEnd"/>
            <w:r w:rsidRPr="00602728">
              <w:rPr>
                <w:rFonts w:ascii="Times New Roman" w:eastAsia="Arial" w:hAnsi="Times New Roman" w:cs="Times New Roman"/>
                <w:sz w:val="24"/>
                <w:szCs w:val="24"/>
                <w:lang w:val="ru"/>
              </w:rPr>
              <w:t xml:space="preserve"> морожена</w:t>
            </w:r>
            <w:r>
              <w:rPr>
                <w:rFonts w:ascii="Times New Roman" w:eastAsia="Arial" w:hAnsi="Times New Roman" w:cs="Times New Roman"/>
                <w:sz w:val="24"/>
                <w:szCs w:val="24"/>
                <w:lang w:val="ru"/>
              </w:rPr>
              <w:t xml:space="preserve">, 7-ми </w:t>
            </w:r>
            <w:proofErr w:type="spellStart"/>
            <w:proofErr w:type="gramStart"/>
            <w:r>
              <w:rPr>
                <w:rFonts w:ascii="Times New Roman" w:eastAsia="Arial" w:hAnsi="Times New Roman" w:cs="Times New Roman"/>
                <w:sz w:val="24"/>
                <w:szCs w:val="24"/>
                <w:lang w:val="ru"/>
              </w:rPr>
              <w:t>компонентна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або</w:t>
            </w:r>
            <w:proofErr w:type="spellEnd"/>
            <w:proofErr w:type="gram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vAlign w:val="center"/>
          </w:tcPr>
          <w:p w:rsidR="00E22F78" w:rsidRPr="00602728" w:rsidRDefault="00E22F78" w:rsidP="00E22F78">
            <w:pPr>
              <w:tabs>
                <w:tab w:val="left" w:pos="42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5</w:t>
            </w:r>
          </w:p>
        </w:tc>
        <w:tc>
          <w:tcPr>
            <w:tcW w:w="6642"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spacing w:after="0" w:line="240" w:lineRule="auto"/>
              <w:rPr>
                <w:rFonts w:ascii="Times New Roman" w:eastAsia="Arial" w:hAnsi="Times New Roman" w:cs="Times New Roman"/>
                <w:sz w:val="24"/>
                <w:szCs w:val="24"/>
                <w:lang w:val="ru"/>
              </w:rPr>
            </w:pPr>
            <w:proofErr w:type="spellStart"/>
            <w:r>
              <w:rPr>
                <w:rFonts w:ascii="Times New Roman" w:eastAsia="Arial" w:hAnsi="Times New Roman" w:cs="Times New Roman"/>
                <w:sz w:val="24"/>
                <w:szCs w:val="24"/>
                <w:lang w:val="ru"/>
              </w:rPr>
              <w:t>Суміш</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овочів</w:t>
            </w:r>
            <w:proofErr w:type="spellEnd"/>
            <w:r>
              <w:rPr>
                <w:rFonts w:ascii="Times New Roman" w:eastAsia="Arial" w:hAnsi="Times New Roman" w:cs="Times New Roman"/>
                <w:sz w:val="24"/>
                <w:szCs w:val="24"/>
                <w:lang w:val="ru"/>
              </w:rPr>
              <w:t xml:space="preserve"> </w:t>
            </w:r>
            <w:proofErr w:type="gramStart"/>
            <w:r>
              <w:rPr>
                <w:rFonts w:ascii="Times New Roman" w:eastAsia="Arial" w:hAnsi="Times New Roman" w:cs="Times New Roman"/>
                <w:sz w:val="24"/>
                <w:szCs w:val="24"/>
                <w:lang w:val="ru"/>
              </w:rPr>
              <w:t xml:space="preserve">морожена,   </w:t>
            </w:r>
            <w:proofErr w:type="gramEnd"/>
            <w:r>
              <w:rPr>
                <w:rFonts w:ascii="Times New Roman" w:eastAsia="Arial" w:hAnsi="Times New Roman" w:cs="Times New Roman"/>
                <w:sz w:val="24"/>
                <w:szCs w:val="24"/>
                <w:lang w:val="ru"/>
              </w:rPr>
              <w:t>«</w:t>
            </w:r>
            <w:proofErr w:type="spellStart"/>
            <w:r>
              <w:rPr>
                <w:rFonts w:ascii="Times New Roman" w:eastAsia="Arial" w:hAnsi="Times New Roman" w:cs="Times New Roman"/>
                <w:sz w:val="24"/>
                <w:szCs w:val="24"/>
                <w:lang w:val="ru"/>
              </w:rPr>
              <w:t>Мексиканська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w:t>
            </w:r>
            <w:r w:rsidR="00F5577D">
              <w:rPr>
                <w:rFonts w:ascii="Times New Roman" w:eastAsia="Arial" w:hAnsi="Times New Roman" w:cs="Times New Roman"/>
                <w:sz w:val="24"/>
                <w:szCs w:val="24"/>
                <w:lang w:val="ru"/>
              </w:rPr>
              <w:t>о</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563"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r>
      <w:bookmarkEnd w:id="9"/>
      <w:tr w:rsidR="00E22F78" w:rsidRPr="00602728" w:rsidTr="00E22F78">
        <w:trPr>
          <w:trHeight w:val="227"/>
          <w:jc w:val="center"/>
        </w:trPr>
        <w:tc>
          <w:tcPr>
            <w:tcW w:w="562" w:type="dxa"/>
            <w:tcBorders>
              <w:top w:val="single" w:sz="4" w:space="0" w:color="auto"/>
              <w:left w:val="single" w:sz="4" w:space="0" w:color="auto"/>
              <w:bottom w:val="single" w:sz="4" w:space="0" w:color="auto"/>
              <w:right w:val="single" w:sz="4" w:space="0" w:color="auto"/>
            </w:tcBorders>
          </w:tcPr>
          <w:p w:rsidR="00E22F78" w:rsidRPr="00602728" w:rsidRDefault="00E22F78" w:rsidP="00E22F78">
            <w:pPr>
              <w:tabs>
                <w:tab w:val="left" w:pos="426"/>
              </w:tabs>
              <w:spacing w:after="0" w:line="240" w:lineRule="auto"/>
              <w:rPr>
                <w:rFonts w:ascii="Times New Roman" w:eastAsia="Times New Roman" w:hAnsi="Times New Roman" w:cs="Times New Roman"/>
                <w:sz w:val="24"/>
                <w:szCs w:val="24"/>
                <w:lang w:val="ru-RU" w:eastAsia="ru-RU"/>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rsidR="00E22F78" w:rsidRPr="00602728" w:rsidRDefault="00E22F78" w:rsidP="00E22F78">
            <w:pPr>
              <w:spacing w:after="0" w:line="240" w:lineRule="auto"/>
              <w:rPr>
                <w:rFonts w:ascii="Times New Roman" w:eastAsia="Arial" w:hAnsi="Times New Roman" w:cs="Times New Roman"/>
                <w:b/>
                <w:color w:val="000000"/>
                <w:sz w:val="24"/>
                <w:szCs w:val="24"/>
              </w:rPr>
            </w:pPr>
            <w:r w:rsidRPr="00602728">
              <w:rPr>
                <w:rFonts w:ascii="Times New Roman" w:eastAsia="Arial" w:hAnsi="Times New Roman" w:cs="Times New Roman"/>
                <w:b/>
                <w:color w:val="000000"/>
                <w:sz w:val="24"/>
                <w:szCs w:val="24"/>
              </w:rPr>
              <w:t>Всього</w:t>
            </w:r>
          </w:p>
        </w:tc>
        <w:tc>
          <w:tcPr>
            <w:tcW w:w="1144"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spacing w:after="0" w:line="240" w:lineRule="auto"/>
              <w:jc w:val="center"/>
              <w:rPr>
                <w:rFonts w:ascii="Times New Roman" w:eastAsia="Arial" w:hAnsi="Times New Roman" w:cs="Times New Roman"/>
                <w:color w:val="000000"/>
                <w:sz w:val="24"/>
                <w:szCs w:val="24"/>
                <w:lang w:val="ru-RU"/>
              </w:rPr>
            </w:pPr>
          </w:p>
        </w:tc>
        <w:tc>
          <w:tcPr>
            <w:tcW w:w="1563" w:type="dxa"/>
            <w:tcBorders>
              <w:top w:val="single" w:sz="8" w:space="0" w:color="auto"/>
              <w:left w:val="single" w:sz="4" w:space="0" w:color="auto"/>
              <w:bottom w:val="single" w:sz="8" w:space="0" w:color="auto"/>
              <w:right w:val="single" w:sz="4" w:space="0" w:color="auto"/>
            </w:tcBorders>
            <w:shd w:val="clear" w:color="auto" w:fill="auto"/>
            <w:vAlign w:val="bottom"/>
          </w:tcPr>
          <w:p w:rsidR="00E22F78" w:rsidRPr="005715B8" w:rsidRDefault="00E22F78" w:rsidP="00E22F78">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7000</w:t>
            </w:r>
          </w:p>
        </w:tc>
      </w:tr>
    </w:tbl>
    <w:p w:rsidR="00E22F78" w:rsidRDefault="00E22F78" w:rsidP="00E22F78">
      <w:pPr>
        <w:tabs>
          <w:tab w:val="left" w:pos="426"/>
        </w:tabs>
        <w:spacing w:after="0" w:line="240" w:lineRule="auto"/>
        <w:jc w:val="center"/>
        <w:rPr>
          <w:rFonts w:ascii="Times New Roman" w:eastAsia="Times New Roman" w:hAnsi="Times New Roman" w:cs="Times New Roman"/>
          <w:b/>
          <w:i/>
          <w:sz w:val="24"/>
          <w:szCs w:val="24"/>
          <w:lang w:eastAsia="ru-RU"/>
        </w:rPr>
      </w:pPr>
    </w:p>
    <w:p w:rsidR="00E22F78" w:rsidRDefault="00E22F78" w:rsidP="00E22F78">
      <w:pPr>
        <w:tabs>
          <w:tab w:val="left" w:pos="426"/>
        </w:tabs>
        <w:spacing w:after="0" w:line="240" w:lineRule="auto"/>
        <w:jc w:val="center"/>
        <w:rPr>
          <w:rFonts w:ascii="Times New Roman" w:eastAsia="Times New Roman" w:hAnsi="Times New Roman" w:cs="Times New Roman"/>
          <w:b/>
          <w:i/>
          <w:sz w:val="24"/>
          <w:szCs w:val="24"/>
          <w:lang w:eastAsia="ru-RU"/>
        </w:rPr>
      </w:pPr>
    </w:p>
    <w:p w:rsidR="00E22F78" w:rsidRDefault="00E22F78" w:rsidP="00E22F78">
      <w:pPr>
        <w:tabs>
          <w:tab w:val="left" w:pos="426"/>
        </w:tabs>
        <w:spacing w:after="0" w:line="240" w:lineRule="auto"/>
        <w:jc w:val="center"/>
        <w:rPr>
          <w:rFonts w:ascii="Times New Roman" w:eastAsia="Times New Roman" w:hAnsi="Times New Roman" w:cs="Times New Roman"/>
          <w:b/>
          <w:i/>
          <w:sz w:val="24"/>
          <w:szCs w:val="24"/>
          <w:lang w:eastAsia="ru-RU"/>
        </w:rPr>
      </w:pPr>
      <w:r w:rsidRPr="00E57F30">
        <w:rPr>
          <w:rFonts w:ascii="Times New Roman" w:eastAsia="Times New Roman" w:hAnsi="Times New Roman" w:cs="Times New Roman"/>
          <w:b/>
          <w:i/>
          <w:sz w:val="24"/>
          <w:szCs w:val="24"/>
          <w:lang w:eastAsia="ru-RU"/>
        </w:rPr>
        <w:t>ДСТУ 6072:2009 Повидло. Загальні технічні умови</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E22F78" w:rsidRPr="00C27F8D" w:rsidTr="00E22F78">
        <w:trPr>
          <w:trHeight w:val="727"/>
        </w:trPr>
        <w:tc>
          <w:tcPr>
            <w:tcW w:w="2297" w:type="dxa"/>
            <w:tcBorders>
              <w:top w:val="single" w:sz="4" w:space="0" w:color="auto"/>
              <w:left w:val="single" w:sz="4" w:space="0" w:color="auto"/>
              <w:bottom w:val="single" w:sz="4" w:space="0" w:color="auto"/>
              <w:right w:val="single" w:sz="4" w:space="0" w:color="auto"/>
            </w:tcBorders>
          </w:tcPr>
          <w:p w:rsidR="00E22F78" w:rsidRPr="00C27F8D" w:rsidRDefault="00E22F78" w:rsidP="00E22F78">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E22F78" w:rsidRPr="00C27F8D" w:rsidRDefault="00E22F78" w:rsidP="00E22F78">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E22F78" w:rsidRPr="00C27F8D" w:rsidRDefault="00E22F78" w:rsidP="00E22F78">
            <w:pPr>
              <w:widowControl w:val="0"/>
              <w:autoSpaceDE w:val="0"/>
              <w:autoSpaceDN w:val="0"/>
              <w:adjustRightInd w:val="0"/>
              <w:spacing w:after="0" w:line="240" w:lineRule="auto"/>
              <w:rPr>
                <w:rFonts w:ascii="Times New Roman" w:eastAsia="Arial" w:hAnsi="Times New Roman" w:cs="Times New Roman"/>
                <w:b/>
                <w:sz w:val="24"/>
                <w:szCs w:val="24"/>
              </w:rPr>
            </w:pPr>
          </w:p>
        </w:tc>
      </w:tr>
      <w:tr w:rsidR="00E22F78" w:rsidRPr="00C27F8D" w:rsidTr="00E22F78">
        <w:trPr>
          <w:trHeight w:val="553"/>
        </w:trPr>
        <w:tc>
          <w:tcPr>
            <w:tcW w:w="2297" w:type="dxa"/>
            <w:tcBorders>
              <w:top w:val="nil"/>
              <w:left w:val="single" w:sz="4" w:space="0" w:color="auto"/>
              <w:bottom w:val="single" w:sz="4" w:space="0" w:color="auto"/>
              <w:right w:val="single" w:sz="4" w:space="0" w:color="000000"/>
            </w:tcBorders>
            <w:shd w:val="clear" w:color="auto" w:fill="auto"/>
          </w:tcPr>
          <w:p w:rsidR="00E22F78" w:rsidRPr="00C27F8D" w:rsidRDefault="00E22F78" w:rsidP="00E22F78">
            <w:pPr>
              <w:spacing w:after="0" w:line="240" w:lineRule="auto"/>
              <w:rPr>
                <w:rFonts w:ascii="Times New Roman" w:hAnsi="Times New Roman" w:cs="Times New Roman"/>
                <w:b/>
                <w:sz w:val="24"/>
                <w:szCs w:val="24"/>
              </w:rPr>
            </w:pPr>
            <w:r w:rsidRPr="00C27F8D">
              <w:rPr>
                <w:rFonts w:ascii="Times New Roman" w:hAnsi="Times New Roman" w:cs="Times New Roman"/>
                <w:b/>
                <w:sz w:val="24"/>
                <w:szCs w:val="24"/>
              </w:rPr>
              <w:t>Зовнішній вигляд</w:t>
            </w:r>
          </w:p>
          <w:p w:rsidR="00E22F78" w:rsidRPr="00C27F8D" w:rsidRDefault="00E22F78" w:rsidP="00E22F78">
            <w:pPr>
              <w:spacing w:after="0" w:line="240" w:lineRule="auto"/>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tcPr>
          <w:p w:rsidR="00E22F78" w:rsidRPr="00C53561" w:rsidRDefault="00E22F78" w:rsidP="00E22F78">
            <w:pPr>
              <w:spacing w:after="0" w:line="240" w:lineRule="auto"/>
              <w:rPr>
                <w:rFonts w:ascii="Times New Roman" w:eastAsia="Arial" w:hAnsi="Times New Roman" w:cs="Times New Roman"/>
                <w:sz w:val="24"/>
                <w:szCs w:val="24"/>
                <w:lang w:val="ru-RU"/>
              </w:rPr>
            </w:pPr>
            <w:r w:rsidRPr="005C7932">
              <w:rPr>
                <w:rFonts w:ascii="Times New Roman" w:eastAsia="Arial" w:hAnsi="Times New Roman" w:cs="Times New Roman"/>
                <w:sz w:val="24"/>
                <w:szCs w:val="24"/>
              </w:rPr>
              <w:t>Однорідна протерта маса, без насіння, насіннєвих гнізд, кісточок та непротертих шматочків</w:t>
            </w:r>
            <w:r>
              <w:rPr>
                <w:rFonts w:ascii="Times New Roman" w:eastAsia="Arial" w:hAnsi="Times New Roman" w:cs="Times New Roman"/>
                <w:sz w:val="24"/>
                <w:szCs w:val="24"/>
              </w:rPr>
              <w:t xml:space="preserve"> </w:t>
            </w:r>
            <w:r w:rsidRPr="005C7932">
              <w:rPr>
                <w:rFonts w:ascii="Times New Roman" w:eastAsia="Arial" w:hAnsi="Times New Roman" w:cs="Times New Roman"/>
                <w:sz w:val="24"/>
                <w:szCs w:val="24"/>
              </w:rPr>
              <w:t>шкірки</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 xml:space="preserve">Густа маса, що </w:t>
            </w:r>
            <w:r>
              <w:rPr>
                <w:rFonts w:ascii="Times New Roman" w:eastAsia="Arial" w:hAnsi="Times New Roman" w:cs="Times New Roman"/>
                <w:sz w:val="24"/>
                <w:szCs w:val="24"/>
              </w:rPr>
              <w:t xml:space="preserve">намазується, </w:t>
            </w:r>
            <w:r w:rsidRPr="006C1DB0">
              <w:rPr>
                <w:rFonts w:ascii="Times New Roman" w:eastAsia="Arial" w:hAnsi="Times New Roman" w:cs="Times New Roman"/>
                <w:sz w:val="24"/>
                <w:szCs w:val="24"/>
              </w:rPr>
              <w:t>. Для повидла з кісточкових</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 xml:space="preserve">плодів - маса, що </w:t>
            </w:r>
            <w:proofErr w:type="spellStart"/>
            <w:r>
              <w:rPr>
                <w:rFonts w:ascii="Times New Roman" w:eastAsia="Arial" w:hAnsi="Times New Roman" w:cs="Times New Roman"/>
                <w:sz w:val="24"/>
                <w:szCs w:val="24"/>
              </w:rPr>
              <w:t>насазується</w:t>
            </w:r>
            <w:proofErr w:type="spellEnd"/>
            <w:r w:rsidRPr="006C1DB0">
              <w:rPr>
                <w:rFonts w:ascii="Times New Roman" w:eastAsia="Arial" w:hAnsi="Times New Roman" w:cs="Times New Roman"/>
                <w:sz w:val="24"/>
                <w:szCs w:val="24"/>
              </w:rPr>
              <w:t>;</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для повидла, фасованого в ящики - щільна маса,</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що зберігає окреслені грані при розрізанні.</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Зацукровування не допускається</w:t>
            </w:r>
            <w:r>
              <w:rPr>
                <w:rFonts w:ascii="Times New Roman" w:eastAsia="Arial" w:hAnsi="Times New Roman" w:cs="Times New Roman"/>
                <w:sz w:val="24"/>
                <w:szCs w:val="24"/>
              </w:rPr>
              <w:t>.</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eastAsia="Arial" w:hAnsi="Times New Roman" w:cs="Times New Roman"/>
                <w:sz w:val="24"/>
                <w:szCs w:val="24"/>
              </w:rPr>
            </w:pPr>
            <w:proofErr w:type="spellStart"/>
            <w:r w:rsidRPr="006C1DB0">
              <w:rPr>
                <w:rFonts w:ascii="Times New Roman" w:eastAsia="Arial" w:hAnsi="Times New Roman" w:cs="Times New Roman"/>
                <w:sz w:val="24"/>
                <w:szCs w:val="24"/>
              </w:rPr>
              <w:t>Кисловато</w:t>
            </w:r>
            <w:proofErr w:type="spellEnd"/>
            <w:r w:rsidRPr="006C1DB0">
              <w:rPr>
                <w:rFonts w:ascii="Times New Roman" w:eastAsia="Arial" w:hAnsi="Times New Roman" w:cs="Times New Roman"/>
                <w:sz w:val="24"/>
                <w:szCs w:val="24"/>
              </w:rPr>
              <w:t>-солодкий, властивий плодам, з яких виготовлено повидло</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6C1DB0" w:rsidRDefault="00E22F78" w:rsidP="00E22F78">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Властивий кольору пюре, з яких виготовлено повидло</w:t>
            </w:r>
            <w:r>
              <w:rPr>
                <w:rFonts w:ascii="Times New Roman" w:eastAsia="Arial" w:hAnsi="Times New Roman" w:cs="Times New Roman"/>
                <w:sz w:val="24"/>
                <w:szCs w:val="24"/>
              </w:rPr>
              <w:t>. Припустимо</w:t>
            </w:r>
            <w:r w:rsidRPr="006C1DB0">
              <w:rPr>
                <w:rFonts w:ascii="Times New Roman" w:eastAsia="Arial" w:hAnsi="Times New Roman" w:cs="Times New Roman"/>
                <w:sz w:val="24"/>
                <w:szCs w:val="24"/>
              </w:rPr>
              <w:t>:</w:t>
            </w:r>
          </w:p>
          <w:p w:rsidR="00E22F78" w:rsidRPr="00C27F8D" w:rsidRDefault="00E22F78" w:rsidP="00E22F78">
            <w:pPr>
              <w:spacing w:after="0" w:line="240" w:lineRule="auto"/>
              <w:rPr>
                <w:rFonts w:ascii="Times New Roman" w:eastAsia="Arial" w:hAnsi="Times New Roman" w:cs="Times New Roman"/>
                <w:sz w:val="24"/>
                <w:szCs w:val="24"/>
              </w:rPr>
            </w:pPr>
            <w:r w:rsidRPr="006C1DB0">
              <w:rPr>
                <w:rFonts w:ascii="Times New Roman" w:eastAsia="Arial" w:hAnsi="Times New Roman" w:cs="Times New Roman"/>
                <w:sz w:val="24"/>
                <w:szCs w:val="24"/>
              </w:rPr>
              <w:t>для повидла із світло-забарвлених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світло-коричневі відтінки коричневі відтінки</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для повидла із темно-забарвлених плодів</w:t>
            </w:r>
            <w:r>
              <w:rPr>
                <w:rFonts w:ascii="Times New Roman" w:eastAsia="Arial" w:hAnsi="Times New Roman" w:cs="Times New Roman"/>
                <w:sz w:val="24"/>
                <w:szCs w:val="24"/>
              </w:rPr>
              <w:t xml:space="preserve"> </w:t>
            </w:r>
            <w:r w:rsidRPr="006C1DB0">
              <w:rPr>
                <w:rFonts w:ascii="Times New Roman" w:eastAsia="Arial" w:hAnsi="Times New Roman" w:cs="Times New Roman"/>
                <w:sz w:val="24"/>
                <w:szCs w:val="24"/>
              </w:rPr>
              <w:t>- буруватий відтінок</w:t>
            </w:r>
            <w:r>
              <w:rPr>
                <w:rFonts w:ascii="Times New Roman" w:eastAsia="Arial" w:hAnsi="Times New Roman" w:cs="Times New Roman"/>
                <w:sz w:val="24"/>
                <w:szCs w:val="24"/>
              </w:rPr>
              <w:t>.</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53561"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Картонні коробки з поліетиленовими мішками-вкладишами</w:t>
            </w:r>
            <w:r>
              <w:rPr>
                <w:rFonts w:ascii="Times New Roman" w:hAnsi="Times New Roman" w:cs="Times New Roman"/>
                <w:sz w:val="24"/>
                <w:szCs w:val="24"/>
                <w:lang w:val="ru-RU"/>
              </w:rPr>
              <w:t xml:space="preserve">, вагою не </w:t>
            </w:r>
            <w:proofErr w:type="spellStart"/>
            <w:r>
              <w:rPr>
                <w:rFonts w:ascii="Times New Roman" w:hAnsi="Times New Roman" w:cs="Times New Roman"/>
                <w:sz w:val="24"/>
                <w:szCs w:val="24"/>
                <w:lang w:val="ru-RU"/>
              </w:rPr>
              <w:t>більше</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ніж</w:t>
            </w:r>
            <w:proofErr w:type="spellEnd"/>
            <w:r>
              <w:rPr>
                <w:rFonts w:ascii="Times New Roman" w:hAnsi="Times New Roman" w:cs="Times New Roman"/>
                <w:sz w:val="24"/>
                <w:szCs w:val="24"/>
                <w:lang w:val="ru-RU"/>
              </w:rPr>
              <w:t xml:space="preserve"> 10,5 кг</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53561"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Маркування споживчої тари повинно бути нанесено державною мовою типографським або іншим способом на тару або паперову етикетку, у доступній для сприймання споживачем формі, з обов’язковим зазначенням такої інформації: назви продукту; назви та повної адреси і телефону підприємства-виробника, адреси </w:t>
            </w:r>
            <w:proofErr w:type="spellStart"/>
            <w:r w:rsidRPr="00C53561">
              <w:rPr>
                <w:rFonts w:ascii="Times New Roman" w:hAnsi="Times New Roman" w:cs="Times New Roman"/>
                <w:sz w:val="24"/>
                <w:szCs w:val="24"/>
              </w:rPr>
              <w:t>потужностей</w:t>
            </w:r>
            <w:proofErr w:type="spellEnd"/>
            <w:r w:rsidRPr="00C53561">
              <w:rPr>
                <w:rFonts w:ascii="Times New Roman" w:hAnsi="Times New Roman" w:cs="Times New Roman"/>
                <w:sz w:val="24"/>
                <w:szCs w:val="24"/>
              </w:rPr>
              <w:t xml:space="preserve"> (об’єкта)</w:t>
            </w:r>
          </w:p>
          <w:p w:rsidR="00E22F78" w:rsidRPr="00C53561"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виробництва; товарного </w:t>
            </w:r>
            <w:proofErr w:type="spellStart"/>
            <w:r w:rsidRPr="00C53561">
              <w:rPr>
                <w:rFonts w:ascii="Times New Roman" w:hAnsi="Times New Roman" w:cs="Times New Roman"/>
                <w:sz w:val="24"/>
                <w:szCs w:val="24"/>
              </w:rPr>
              <w:t>знака</w:t>
            </w:r>
            <w:proofErr w:type="spellEnd"/>
            <w:r w:rsidRPr="00C53561">
              <w:rPr>
                <w:rFonts w:ascii="Times New Roman" w:hAnsi="Times New Roman" w:cs="Times New Roman"/>
                <w:sz w:val="24"/>
                <w:szCs w:val="24"/>
              </w:rPr>
              <w:t xml:space="preserve"> (за наявності); сорту продукту; номінальної маси </w:t>
            </w:r>
            <w:proofErr w:type="spellStart"/>
            <w:r w:rsidRPr="00C53561">
              <w:rPr>
                <w:rFonts w:ascii="Times New Roman" w:hAnsi="Times New Roman" w:cs="Times New Roman"/>
                <w:sz w:val="24"/>
                <w:szCs w:val="24"/>
              </w:rPr>
              <w:t>нетто</w:t>
            </w:r>
            <w:proofErr w:type="spellEnd"/>
            <w:r w:rsidRPr="00C53561">
              <w:rPr>
                <w:rFonts w:ascii="Times New Roman" w:hAnsi="Times New Roman" w:cs="Times New Roman"/>
                <w:sz w:val="24"/>
                <w:szCs w:val="24"/>
              </w:rPr>
              <w:t xml:space="preserve"> продукту (г, кг) та допустимого відхилення (%);</w:t>
            </w:r>
          </w:p>
          <w:p w:rsidR="00E22F78" w:rsidRPr="00C53561"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 xml:space="preserve"> складу продукту у порядку переваги складників, зокрема харчових добавок та ароматизаторів, що їх використовували у його виробництві;</w:t>
            </w:r>
          </w:p>
          <w:p w:rsidR="00E22F78" w:rsidRPr="00C27F8D"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харчової та енергетичної цінності (калорійності) із зазначенням кількості вуглеводів у встановлених одиницях виміру на 100 г продукту згідно з додатком Б; кінцевої дати споживання: «Вжити до» або дати виробництва та строку придатності; номера партії виробництва; умов зберігання та використовування (температурний режим, вологість повітря, освітлення);  позначення цього стандарту;</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hAnsi="Times New Roman" w:cs="Times New Roman"/>
                <w:sz w:val="24"/>
                <w:szCs w:val="24"/>
              </w:rPr>
            </w:pPr>
            <w:r w:rsidRPr="00C53561">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E22F78" w:rsidRPr="00C27F8D" w:rsidRDefault="00E22F78" w:rsidP="00E22F78">
      <w:pPr>
        <w:spacing w:after="0" w:line="240" w:lineRule="auto"/>
        <w:rPr>
          <w:rFonts w:ascii="Times New Roman" w:eastAsia="Times New Roman" w:hAnsi="Times New Roman" w:cs="Times New Roman"/>
          <w:b/>
          <w:i/>
          <w:sz w:val="24"/>
          <w:szCs w:val="24"/>
        </w:rPr>
      </w:pPr>
    </w:p>
    <w:p w:rsidR="00E22F78" w:rsidRDefault="00E22F78" w:rsidP="00E22F78">
      <w:pPr>
        <w:spacing w:after="0" w:line="240" w:lineRule="auto"/>
        <w:jc w:val="center"/>
        <w:rPr>
          <w:rFonts w:ascii="Times New Roman" w:eastAsia="Times New Roman" w:hAnsi="Times New Roman" w:cs="Times New Roman"/>
          <w:b/>
          <w:i/>
          <w:sz w:val="24"/>
          <w:szCs w:val="24"/>
        </w:rPr>
      </w:pPr>
    </w:p>
    <w:p w:rsidR="00E22F78" w:rsidRDefault="00E22F78" w:rsidP="00E22F78">
      <w:pPr>
        <w:spacing w:after="0" w:line="240" w:lineRule="auto"/>
        <w:jc w:val="center"/>
        <w:rPr>
          <w:rFonts w:ascii="Times New Roman" w:eastAsia="Times New Roman" w:hAnsi="Times New Roman" w:cs="Times New Roman"/>
          <w:b/>
          <w:i/>
          <w:sz w:val="24"/>
          <w:szCs w:val="24"/>
        </w:rPr>
      </w:pPr>
    </w:p>
    <w:p w:rsidR="00E22F78" w:rsidRDefault="00E22F78" w:rsidP="00E22F78">
      <w:pPr>
        <w:spacing w:after="0" w:line="240" w:lineRule="auto"/>
        <w:jc w:val="center"/>
        <w:rPr>
          <w:rFonts w:ascii="Times New Roman" w:eastAsia="Times New Roman" w:hAnsi="Times New Roman" w:cs="Times New Roman"/>
          <w:b/>
          <w:i/>
          <w:sz w:val="24"/>
          <w:szCs w:val="24"/>
        </w:rPr>
      </w:pPr>
    </w:p>
    <w:p w:rsidR="00E22F78" w:rsidRDefault="00E22F78" w:rsidP="00E22F78">
      <w:pPr>
        <w:spacing w:after="0" w:line="240" w:lineRule="auto"/>
        <w:jc w:val="center"/>
        <w:rPr>
          <w:rFonts w:ascii="Times New Roman" w:eastAsia="Times New Roman" w:hAnsi="Times New Roman" w:cs="Times New Roman"/>
          <w:b/>
          <w:i/>
          <w:sz w:val="24"/>
          <w:szCs w:val="24"/>
        </w:rPr>
      </w:pPr>
    </w:p>
    <w:p w:rsidR="00E22F78" w:rsidRPr="00C27F8D" w:rsidRDefault="00E22F78" w:rsidP="00E22F78">
      <w:pPr>
        <w:spacing w:after="0" w:line="240" w:lineRule="auto"/>
        <w:jc w:val="center"/>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lastRenderedPageBreak/>
        <w:t>ДСТУ 8642:2016 Капуста квашена.</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E22F78" w:rsidRPr="00C27F8D" w:rsidTr="00E22F78">
        <w:trPr>
          <w:trHeight w:val="295"/>
        </w:trPr>
        <w:tc>
          <w:tcPr>
            <w:tcW w:w="2297" w:type="dxa"/>
            <w:tcBorders>
              <w:top w:val="single" w:sz="4" w:space="0" w:color="auto"/>
              <w:left w:val="single" w:sz="4" w:space="0" w:color="auto"/>
              <w:bottom w:val="single" w:sz="4" w:space="0" w:color="auto"/>
              <w:right w:val="single" w:sz="4" w:space="0" w:color="auto"/>
            </w:tcBorders>
          </w:tcPr>
          <w:p w:rsidR="00E22F78" w:rsidRPr="00C27F8D" w:rsidRDefault="00E22F78" w:rsidP="00E22F78">
            <w:pPr>
              <w:widowControl w:val="0"/>
              <w:autoSpaceDE w:val="0"/>
              <w:autoSpaceDN w:val="0"/>
              <w:adjustRightInd w:val="0"/>
              <w:spacing w:after="0" w:line="240" w:lineRule="auto"/>
              <w:jc w:val="center"/>
              <w:rPr>
                <w:rFonts w:ascii="Times New Roman" w:eastAsia="Arial" w:hAnsi="Times New Roman" w:cs="Times New Roman"/>
                <w:b/>
                <w:sz w:val="24"/>
                <w:szCs w:val="24"/>
              </w:rPr>
            </w:pPr>
            <w:bookmarkStart w:id="10" w:name="_Hlk162600597"/>
            <w:r w:rsidRPr="00C27F8D">
              <w:rPr>
                <w:rFonts w:ascii="Times New Roman" w:eastAsia="Arial" w:hAnsi="Times New Roman" w:cs="Times New Roman"/>
                <w:b/>
                <w:sz w:val="24"/>
                <w:szCs w:val="24"/>
              </w:rPr>
              <w:t>Найменування</w:t>
            </w:r>
          </w:p>
        </w:tc>
        <w:tc>
          <w:tcPr>
            <w:tcW w:w="7797" w:type="dxa"/>
            <w:tcBorders>
              <w:top w:val="single" w:sz="4" w:space="0" w:color="auto"/>
              <w:left w:val="single" w:sz="4" w:space="0" w:color="auto"/>
              <w:bottom w:val="single" w:sz="4" w:space="0" w:color="auto"/>
              <w:right w:val="single" w:sz="4" w:space="0" w:color="auto"/>
            </w:tcBorders>
          </w:tcPr>
          <w:p w:rsidR="00E22F78" w:rsidRPr="00C27F8D" w:rsidRDefault="00E22F78" w:rsidP="00E22F78">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E22F78" w:rsidRPr="00C27F8D" w:rsidRDefault="00E22F78" w:rsidP="00E22F78">
            <w:pPr>
              <w:widowControl w:val="0"/>
              <w:autoSpaceDE w:val="0"/>
              <w:autoSpaceDN w:val="0"/>
              <w:adjustRightInd w:val="0"/>
              <w:spacing w:after="0" w:line="240" w:lineRule="auto"/>
              <w:rPr>
                <w:rFonts w:ascii="Times New Roman" w:eastAsia="Arial" w:hAnsi="Times New Roman" w:cs="Times New Roman"/>
                <w:b/>
                <w:sz w:val="24"/>
                <w:szCs w:val="24"/>
              </w:rPr>
            </w:pPr>
          </w:p>
        </w:tc>
      </w:tr>
      <w:tr w:rsidR="00E22F78" w:rsidRPr="00C27F8D" w:rsidTr="00E22F78">
        <w:trPr>
          <w:trHeight w:val="1326"/>
        </w:trPr>
        <w:tc>
          <w:tcPr>
            <w:tcW w:w="2297" w:type="dxa"/>
            <w:tcBorders>
              <w:top w:val="nil"/>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 xml:space="preserve">Зовнішній вигляд </w:t>
            </w:r>
          </w:p>
          <w:p w:rsidR="00E22F78" w:rsidRPr="00C27F8D" w:rsidRDefault="00E22F78" w:rsidP="00E22F78">
            <w:pPr>
              <w:spacing w:after="0" w:line="240" w:lineRule="auto"/>
              <w:jc w:val="center"/>
              <w:rPr>
                <w:rFonts w:ascii="Times New Roman" w:hAnsi="Times New Roman" w:cs="Times New Roman"/>
                <w:b/>
                <w:sz w:val="24"/>
                <w:szCs w:val="24"/>
              </w:rPr>
            </w:pP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Капуста нарубана у вигляді частинок різної форми не більше 12 мм і найбільшому вимірі, без великих частинок </w:t>
            </w:r>
            <w:proofErr w:type="spellStart"/>
            <w:r w:rsidRPr="00C27F8D">
              <w:rPr>
                <w:rFonts w:ascii="Times New Roman" w:eastAsia="Arial" w:hAnsi="Times New Roman" w:cs="Times New Roman"/>
                <w:sz w:val="24"/>
                <w:szCs w:val="24"/>
              </w:rPr>
              <w:t>кочериги</w:t>
            </w:r>
            <w:proofErr w:type="spellEnd"/>
            <w:r w:rsidRPr="00C27F8D">
              <w:rPr>
                <w:rFonts w:ascii="Times New Roman" w:eastAsia="Arial" w:hAnsi="Times New Roman" w:cs="Times New Roman"/>
                <w:sz w:val="24"/>
                <w:szCs w:val="24"/>
              </w:rPr>
              <w:t xml:space="preserve"> та шматків листя або у вигляді цілісних качанів або їх половинок. Качани або половинки</w:t>
            </w:r>
          </w:p>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пружні, що зберегли форму, але з розсіченою </w:t>
            </w:r>
            <w:proofErr w:type="spellStart"/>
            <w:r w:rsidRPr="00C27F8D">
              <w:rPr>
                <w:rFonts w:ascii="Times New Roman" w:eastAsia="Arial" w:hAnsi="Times New Roman" w:cs="Times New Roman"/>
                <w:sz w:val="24"/>
                <w:szCs w:val="24"/>
              </w:rPr>
              <w:t>кочеритою</w:t>
            </w:r>
            <w:proofErr w:type="spellEnd"/>
            <w:r w:rsidRPr="00C27F8D">
              <w:rPr>
                <w:rFonts w:ascii="Times New Roman" w:eastAsia="Arial" w:hAnsi="Times New Roman" w:cs="Times New Roman"/>
                <w:sz w:val="24"/>
                <w:szCs w:val="24"/>
              </w:rPr>
              <w:t>. Овочеві та плодоовочеві компоненти, прянощі рівномірно розподілені квашеною капустою.  Соковита, щільна, хрумка.</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Запах</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Ароматний, характерний для квашеної капусти. У капусті з приправами та прянощами ясно відчувається аромат доданих прянощів. Сік має аромат капусти.</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Смак</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eastAsia="Arial" w:hAnsi="Times New Roman" w:cs="Times New Roman"/>
                <w:sz w:val="24"/>
                <w:szCs w:val="24"/>
              </w:rPr>
            </w:pPr>
            <w:proofErr w:type="spellStart"/>
            <w:r w:rsidRPr="00C27F8D">
              <w:rPr>
                <w:rFonts w:ascii="Times New Roman" w:eastAsia="Arial" w:hAnsi="Times New Roman" w:cs="Times New Roman"/>
                <w:sz w:val="24"/>
                <w:szCs w:val="24"/>
              </w:rPr>
              <w:t>Кисловато</w:t>
            </w:r>
            <w:proofErr w:type="spellEnd"/>
            <w:r w:rsidRPr="00C27F8D">
              <w:rPr>
                <w:rFonts w:ascii="Times New Roman" w:eastAsia="Arial" w:hAnsi="Times New Roman" w:cs="Times New Roman"/>
                <w:sz w:val="24"/>
                <w:szCs w:val="24"/>
              </w:rPr>
              <w:t>-солонуватий, приємний, без гіркоти. Смак соку гостріший, ніж смак.</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Колір</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Світло-солом'яний з </w:t>
            </w:r>
            <w:proofErr w:type="spellStart"/>
            <w:r w:rsidRPr="00C27F8D">
              <w:rPr>
                <w:rFonts w:ascii="Times New Roman" w:eastAsia="Arial" w:hAnsi="Times New Roman" w:cs="Times New Roman"/>
                <w:sz w:val="24"/>
                <w:szCs w:val="24"/>
              </w:rPr>
              <w:t>жовтотим</w:t>
            </w:r>
            <w:proofErr w:type="spellEnd"/>
            <w:r w:rsidRPr="00C27F8D">
              <w:rPr>
                <w:rFonts w:ascii="Times New Roman" w:eastAsia="Arial" w:hAnsi="Times New Roman" w:cs="Times New Roman"/>
                <w:sz w:val="24"/>
                <w:szCs w:val="24"/>
              </w:rPr>
              <w:t xml:space="preserve"> відтінком. У капусті з приправами та</w:t>
            </w:r>
          </w:p>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прянощами можуть бути відтінки, що залежать від кольору доданих</w:t>
            </w:r>
          </w:p>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приправ та прянощів</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Відра  з полімерних  матеріалів та масою </w:t>
            </w:r>
            <w:proofErr w:type="spellStart"/>
            <w:r w:rsidRPr="00C27F8D">
              <w:rPr>
                <w:rFonts w:ascii="Times New Roman" w:hAnsi="Times New Roman" w:cs="Times New Roman"/>
                <w:sz w:val="24"/>
                <w:szCs w:val="24"/>
              </w:rPr>
              <w:t>нетто</w:t>
            </w:r>
            <w:proofErr w:type="spellEnd"/>
            <w:r w:rsidRPr="00C27F8D">
              <w:rPr>
                <w:rFonts w:ascii="Times New Roman" w:hAnsi="Times New Roman" w:cs="Times New Roman"/>
                <w:sz w:val="24"/>
                <w:szCs w:val="24"/>
              </w:rPr>
              <w:t xml:space="preserve"> не більше 1 кг.</w:t>
            </w:r>
            <w:r w:rsidRPr="00C27F8D">
              <w:rPr>
                <w:rFonts w:ascii="Times New Roman" w:eastAsia="Arial" w:hAnsi="Times New Roman" w:cs="Times New Roman"/>
                <w:sz w:val="24"/>
                <w:szCs w:val="24"/>
                <w:lang w:val="ru"/>
              </w:rPr>
              <w:t xml:space="preserve"> </w:t>
            </w:r>
            <w:r w:rsidRPr="00C27F8D">
              <w:rPr>
                <w:rFonts w:ascii="Times New Roman" w:hAnsi="Times New Roman" w:cs="Times New Roman"/>
                <w:sz w:val="24"/>
                <w:szCs w:val="24"/>
              </w:rPr>
              <w:t>Квашена капуста після наповнення  відра  заливається соком (розсолом). Зберігання квашеної капусти з дня виробітку при температурі від мінус 1 до плюс 4°C та відносної вологості 85-95 % не більше 8 місяців.</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 xml:space="preserve">В маркуванні повинна бути  зазначена  харчова та енергетична </w:t>
            </w:r>
            <w:proofErr w:type="spellStart"/>
            <w:r w:rsidRPr="00C27F8D">
              <w:rPr>
                <w:rFonts w:ascii="Times New Roman" w:hAnsi="Times New Roman" w:cs="Times New Roman"/>
                <w:sz w:val="24"/>
                <w:szCs w:val="24"/>
              </w:rPr>
              <w:t>цінніть</w:t>
            </w:r>
            <w:proofErr w:type="spellEnd"/>
            <w:r w:rsidRPr="00C27F8D">
              <w:rPr>
                <w:rFonts w:ascii="Times New Roman" w:hAnsi="Times New Roman" w:cs="Times New Roman"/>
                <w:sz w:val="24"/>
                <w:szCs w:val="24"/>
              </w:rPr>
              <w:t xml:space="preserve"> продукту.</w:t>
            </w:r>
          </w:p>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На упаковці обов’язково повинно бути склад продукту, дата виготовлення, термін придатності умови зберігання, дані про виробника. Термін придатності до споживання товару в день його постачання до</w:t>
            </w:r>
          </w:p>
        </w:tc>
      </w:tr>
      <w:tr w:rsidR="00E22F78" w:rsidRPr="00C27F8D" w:rsidTr="00E22F78">
        <w:trPr>
          <w:trHeight w:val="467"/>
        </w:trPr>
        <w:tc>
          <w:tcPr>
            <w:tcW w:w="2297" w:type="dxa"/>
            <w:tcBorders>
              <w:top w:val="single" w:sz="4" w:space="0" w:color="auto"/>
              <w:left w:val="single" w:sz="4" w:space="0" w:color="auto"/>
              <w:bottom w:val="single" w:sz="4" w:space="0" w:color="auto"/>
              <w:right w:val="single" w:sz="4" w:space="0" w:color="000000"/>
            </w:tcBorders>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tcBorders>
              <w:top w:val="single" w:sz="4" w:space="0" w:color="auto"/>
              <w:left w:val="single" w:sz="4" w:space="0" w:color="auto"/>
              <w:bottom w:val="single" w:sz="4" w:space="0" w:color="auto"/>
              <w:right w:val="single" w:sz="4" w:space="0" w:color="auto"/>
            </w:tcBorders>
            <w:vAlign w:val="center"/>
          </w:tcPr>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bookmarkEnd w:id="10"/>
    </w:tbl>
    <w:p w:rsidR="00E22F78" w:rsidRPr="00C27F8D" w:rsidRDefault="00E22F78" w:rsidP="00E22F78">
      <w:pPr>
        <w:spacing w:after="0" w:line="240" w:lineRule="auto"/>
        <w:rPr>
          <w:rFonts w:ascii="Times New Roman" w:eastAsia="Arial" w:hAnsi="Times New Roman" w:cs="Times New Roman"/>
          <w:b/>
          <w:i/>
          <w:color w:val="333333"/>
          <w:sz w:val="24"/>
          <w:szCs w:val="24"/>
          <w:shd w:val="clear" w:color="auto" w:fill="FFFFFF"/>
        </w:rPr>
      </w:pPr>
    </w:p>
    <w:p w:rsidR="00E22F78" w:rsidRDefault="00E22F78" w:rsidP="00E22F78">
      <w:pPr>
        <w:spacing w:after="0" w:line="240" w:lineRule="auto"/>
        <w:jc w:val="center"/>
        <w:rPr>
          <w:rFonts w:ascii="Times New Roman" w:eastAsia="Arial" w:hAnsi="Times New Roman" w:cs="Times New Roman"/>
          <w:b/>
          <w:i/>
          <w:color w:val="333333"/>
          <w:sz w:val="24"/>
          <w:szCs w:val="24"/>
          <w:shd w:val="clear" w:color="auto" w:fill="FFFFFF"/>
        </w:rPr>
      </w:pPr>
    </w:p>
    <w:p w:rsidR="00E22F78" w:rsidRPr="00C27F8D" w:rsidRDefault="00E22F78" w:rsidP="00E22F78">
      <w:pPr>
        <w:spacing w:after="0" w:line="240" w:lineRule="auto"/>
        <w:jc w:val="center"/>
        <w:rPr>
          <w:rFonts w:ascii="Times New Roman" w:eastAsia="Arial" w:hAnsi="Times New Roman" w:cs="Times New Roman"/>
          <w:b/>
          <w:i/>
          <w:color w:val="333333"/>
          <w:sz w:val="24"/>
          <w:szCs w:val="24"/>
          <w:shd w:val="clear" w:color="auto" w:fill="FFFFFF"/>
        </w:rPr>
      </w:pPr>
      <w:r w:rsidRPr="00C27F8D">
        <w:rPr>
          <w:rFonts w:ascii="Times New Roman" w:eastAsia="Arial" w:hAnsi="Times New Roman" w:cs="Times New Roman"/>
          <w:b/>
          <w:i/>
          <w:color w:val="333333"/>
          <w:sz w:val="24"/>
          <w:szCs w:val="24"/>
          <w:shd w:val="clear" w:color="auto" w:fill="FFFFFF"/>
        </w:rPr>
        <w:t>ДСТУ 8636:2016 Овочі швидкозаморожені. Загальні технічні умови.</w:t>
      </w:r>
    </w:p>
    <w:p w:rsidR="00E22F78" w:rsidRPr="00C27F8D" w:rsidRDefault="00E22F78" w:rsidP="00E22F78">
      <w:pPr>
        <w:spacing w:after="0" w:line="240" w:lineRule="auto"/>
        <w:jc w:val="center"/>
        <w:rPr>
          <w:rFonts w:ascii="Times New Roman" w:eastAsia="Times New Roman" w:hAnsi="Times New Roman" w:cs="Times New Roman"/>
          <w:b/>
          <w:i/>
          <w:sz w:val="24"/>
          <w:szCs w:val="24"/>
        </w:rPr>
      </w:pPr>
      <w:r w:rsidRPr="00C27F8D">
        <w:rPr>
          <w:rFonts w:ascii="Times New Roman" w:eastAsia="Times New Roman" w:hAnsi="Times New Roman" w:cs="Times New Roman"/>
          <w:b/>
          <w:i/>
          <w:sz w:val="24"/>
          <w:szCs w:val="24"/>
        </w:rPr>
        <w:t>ДСТУ 4837:2007 Фрукти та ягоди швидкозаморожені.</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7797"/>
      </w:tblGrid>
      <w:tr w:rsidR="00E22F78" w:rsidRPr="00C27F8D" w:rsidTr="00E22F78">
        <w:trPr>
          <w:trHeight w:val="295"/>
        </w:trPr>
        <w:tc>
          <w:tcPr>
            <w:tcW w:w="2297" w:type="dxa"/>
          </w:tcPr>
          <w:p w:rsidR="00E22F78" w:rsidRPr="00C27F8D" w:rsidRDefault="00E22F78" w:rsidP="00E22F78">
            <w:pPr>
              <w:widowControl w:val="0"/>
              <w:autoSpaceDE w:val="0"/>
              <w:autoSpaceDN w:val="0"/>
              <w:adjustRightInd w:val="0"/>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Найменування</w:t>
            </w:r>
          </w:p>
        </w:tc>
        <w:tc>
          <w:tcPr>
            <w:tcW w:w="7797" w:type="dxa"/>
          </w:tcPr>
          <w:p w:rsidR="00E22F78" w:rsidRPr="00C27F8D" w:rsidRDefault="00E22F78" w:rsidP="00E22F78">
            <w:pPr>
              <w:spacing w:after="0" w:line="240" w:lineRule="auto"/>
              <w:jc w:val="center"/>
              <w:rPr>
                <w:rFonts w:ascii="Times New Roman" w:eastAsia="Arial" w:hAnsi="Times New Roman" w:cs="Times New Roman"/>
                <w:b/>
                <w:sz w:val="24"/>
                <w:szCs w:val="24"/>
              </w:rPr>
            </w:pPr>
            <w:r w:rsidRPr="00C27F8D">
              <w:rPr>
                <w:rFonts w:ascii="Times New Roman" w:eastAsia="Arial" w:hAnsi="Times New Roman" w:cs="Times New Roman"/>
                <w:b/>
                <w:sz w:val="24"/>
                <w:szCs w:val="24"/>
              </w:rPr>
              <w:t>Технічні вимоги до предмета закупівлі</w:t>
            </w:r>
          </w:p>
          <w:p w:rsidR="00E22F78" w:rsidRPr="00C27F8D" w:rsidRDefault="00E22F78" w:rsidP="00E22F78">
            <w:pPr>
              <w:widowControl w:val="0"/>
              <w:autoSpaceDE w:val="0"/>
              <w:autoSpaceDN w:val="0"/>
              <w:adjustRightInd w:val="0"/>
              <w:spacing w:after="0" w:line="240" w:lineRule="auto"/>
              <w:rPr>
                <w:rFonts w:ascii="Times New Roman" w:eastAsia="Arial" w:hAnsi="Times New Roman" w:cs="Times New Roman"/>
                <w:b/>
                <w:sz w:val="24"/>
                <w:szCs w:val="24"/>
              </w:rPr>
            </w:pPr>
          </w:p>
        </w:tc>
      </w:tr>
      <w:tr w:rsidR="00E22F78" w:rsidRPr="00C27F8D" w:rsidTr="00E22F78">
        <w:trPr>
          <w:trHeight w:val="794"/>
        </w:trPr>
        <w:tc>
          <w:tcPr>
            <w:tcW w:w="2297" w:type="dxa"/>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Загальні вимоги</w:t>
            </w:r>
          </w:p>
          <w:p w:rsidR="00E22F78" w:rsidRPr="00C27F8D" w:rsidRDefault="00E22F78" w:rsidP="00E22F78">
            <w:pPr>
              <w:spacing w:after="0" w:line="240" w:lineRule="auto"/>
              <w:jc w:val="center"/>
              <w:rPr>
                <w:rFonts w:ascii="Times New Roman" w:hAnsi="Times New Roman" w:cs="Times New Roman"/>
                <w:b/>
                <w:sz w:val="24"/>
                <w:szCs w:val="24"/>
              </w:rPr>
            </w:pPr>
          </w:p>
        </w:tc>
        <w:tc>
          <w:tcPr>
            <w:tcW w:w="7797" w:type="dxa"/>
          </w:tcPr>
          <w:p w:rsidR="00E22F78" w:rsidRPr="00C27F8D" w:rsidRDefault="00E22F78" w:rsidP="00E22F78">
            <w:pPr>
              <w:pBdr>
                <w:top w:val="single" w:sz="4" w:space="1" w:color="auto"/>
                <w:left w:val="single" w:sz="4" w:space="4" w:color="auto"/>
                <w:bottom w:val="single" w:sz="4" w:space="1" w:color="auto"/>
                <w:right w:val="single" w:sz="4" w:space="4" w:color="auto"/>
              </w:pBd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Овочі та фрукти  </w:t>
            </w:r>
            <w:proofErr w:type="spellStart"/>
            <w:r w:rsidRPr="00C27F8D">
              <w:rPr>
                <w:rFonts w:ascii="Times New Roman" w:eastAsia="Arial" w:hAnsi="Times New Roman" w:cs="Times New Roman"/>
                <w:sz w:val="24"/>
                <w:szCs w:val="24"/>
              </w:rPr>
              <w:t>повиненні</w:t>
            </w:r>
            <w:proofErr w:type="spellEnd"/>
            <w:r w:rsidRPr="00C27F8D">
              <w:rPr>
                <w:rFonts w:ascii="Times New Roman" w:eastAsia="Arial" w:hAnsi="Times New Roman" w:cs="Times New Roman"/>
                <w:sz w:val="24"/>
                <w:szCs w:val="24"/>
              </w:rPr>
              <w:t xml:space="preserve"> бути стиглими, цілими, чистими,  без плям та без сторонніх домішок.  без механічних та будь-яких інших пошкоджень, без гнилі, без сторонніх запахів та смаків, колір має бути притаманний даному виду свіжих плодів у споживчій стадії зрілості. Продукт повинен відповідати вимогам закону України «Про основні принципи та вимоги до безпечності та якості харчових продуктів» № 771/97 від 23.12.1997 р., діючим стандартам і нормам, технічним умовам виробника, не містити Г Не допускається злипання заморожених фруктів. </w:t>
            </w:r>
            <w:proofErr w:type="spellStart"/>
            <w:r w:rsidRPr="00C27F8D">
              <w:rPr>
                <w:rFonts w:ascii="Times New Roman" w:eastAsia="Arial" w:hAnsi="Times New Roman" w:cs="Times New Roman"/>
                <w:sz w:val="24"/>
                <w:szCs w:val="24"/>
                <w:lang w:val="ru"/>
              </w:rPr>
              <w:t>Фрукти</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після</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розморозки</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зберігають</w:t>
            </w:r>
            <w:proofErr w:type="spellEnd"/>
            <w:r w:rsidRPr="00C27F8D">
              <w:rPr>
                <w:rFonts w:ascii="Times New Roman" w:eastAsia="Arial" w:hAnsi="Times New Roman" w:cs="Times New Roman"/>
                <w:sz w:val="24"/>
                <w:szCs w:val="24"/>
                <w:lang w:val="ru"/>
              </w:rPr>
              <w:t xml:space="preserve"> форму, </w:t>
            </w:r>
            <w:proofErr w:type="spellStart"/>
            <w:r w:rsidRPr="00C27F8D">
              <w:rPr>
                <w:rFonts w:ascii="Times New Roman" w:eastAsia="Arial" w:hAnsi="Times New Roman" w:cs="Times New Roman"/>
                <w:sz w:val="24"/>
                <w:szCs w:val="24"/>
                <w:lang w:val="ru"/>
              </w:rPr>
              <w:t>яскравий</w:t>
            </w:r>
            <w:proofErr w:type="spellEnd"/>
            <w:r w:rsidRPr="00C27F8D">
              <w:rPr>
                <w:rFonts w:ascii="Times New Roman" w:eastAsia="Arial" w:hAnsi="Times New Roman" w:cs="Times New Roman"/>
                <w:sz w:val="24"/>
                <w:szCs w:val="24"/>
                <w:lang w:val="ru"/>
              </w:rPr>
              <w:t xml:space="preserve"> смак і аромат. </w:t>
            </w:r>
            <w:r w:rsidRPr="00C27F8D">
              <w:rPr>
                <w:rFonts w:ascii="Times New Roman" w:eastAsia="Arial" w:hAnsi="Times New Roman" w:cs="Times New Roman"/>
                <w:sz w:val="24"/>
                <w:szCs w:val="24"/>
              </w:rPr>
              <w:t xml:space="preserve">МО з зазначення даної інформації на маркуванні. </w:t>
            </w:r>
          </w:p>
        </w:tc>
      </w:tr>
      <w:tr w:rsidR="00E22F78" w:rsidRPr="00C27F8D" w:rsidTr="00E22F78">
        <w:trPr>
          <w:trHeight w:val="467"/>
        </w:trPr>
        <w:tc>
          <w:tcPr>
            <w:tcW w:w="2297" w:type="dxa"/>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Пакування та зберігання</w:t>
            </w:r>
          </w:p>
        </w:tc>
        <w:tc>
          <w:tcPr>
            <w:tcW w:w="7797" w:type="dxa"/>
            <w:vAlign w:val="center"/>
          </w:tcPr>
          <w:p w:rsidR="00E22F78" w:rsidRPr="00C27F8D" w:rsidRDefault="00E22F78" w:rsidP="00E22F78">
            <w:pPr>
              <w:spacing w:after="0" w:line="240" w:lineRule="auto"/>
              <w:rPr>
                <w:rFonts w:ascii="Times New Roman" w:hAnsi="Times New Roman" w:cs="Times New Roman"/>
                <w:sz w:val="24"/>
                <w:szCs w:val="24"/>
              </w:rPr>
            </w:pPr>
            <w:proofErr w:type="spellStart"/>
            <w:r w:rsidRPr="00C27F8D">
              <w:rPr>
                <w:rFonts w:ascii="Times New Roman" w:eastAsia="Arial" w:hAnsi="Times New Roman" w:cs="Times New Roman"/>
                <w:sz w:val="24"/>
                <w:szCs w:val="24"/>
                <w:lang w:val="ru"/>
              </w:rPr>
              <w:t>Фасування</w:t>
            </w:r>
            <w:proofErr w:type="spellEnd"/>
            <w:r w:rsidRPr="00C27F8D">
              <w:rPr>
                <w:rFonts w:ascii="Times New Roman" w:eastAsia="Arial" w:hAnsi="Times New Roman" w:cs="Times New Roman"/>
                <w:sz w:val="24"/>
                <w:szCs w:val="24"/>
              </w:rPr>
              <w:t xml:space="preserve"> повинно бути не більше </w:t>
            </w:r>
            <w:r w:rsidRPr="00C27F8D">
              <w:rPr>
                <w:rFonts w:ascii="Times New Roman" w:eastAsia="Arial" w:hAnsi="Times New Roman" w:cs="Times New Roman"/>
                <w:sz w:val="24"/>
                <w:szCs w:val="24"/>
                <w:lang w:val="ru"/>
              </w:rPr>
              <w:t xml:space="preserve">1 кг у </w:t>
            </w:r>
            <w:proofErr w:type="spellStart"/>
            <w:r w:rsidRPr="00C27F8D">
              <w:rPr>
                <w:rFonts w:ascii="Times New Roman" w:eastAsia="Arial" w:hAnsi="Times New Roman" w:cs="Times New Roman"/>
                <w:sz w:val="24"/>
                <w:szCs w:val="24"/>
                <w:lang w:val="ru"/>
              </w:rPr>
              <w:t>пакети</w:t>
            </w:r>
            <w:proofErr w:type="spellEnd"/>
            <w:r w:rsidRPr="00C27F8D">
              <w:rPr>
                <w:rFonts w:ascii="Times New Roman" w:eastAsia="Arial" w:hAnsi="Times New Roman" w:cs="Times New Roman"/>
                <w:sz w:val="24"/>
                <w:szCs w:val="24"/>
                <w:lang w:val="ru"/>
              </w:rPr>
              <w:t xml:space="preserve"> з </w:t>
            </w:r>
            <w:proofErr w:type="spellStart"/>
            <w:r w:rsidRPr="00C27F8D">
              <w:rPr>
                <w:rFonts w:ascii="Times New Roman" w:eastAsia="Arial" w:hAnsi="Times New Roman" w:cs="Times New Roman"/>
                <w:sz w:val="24"/>
                <w:szCs w:val="24"/>
                <w:lang w:val="ru"/>
              </w:rPr>
              <w:t>термозварювальних</w:t>
            </w:r>
            <w:proofErr w:type="spellEnd"/>
            <w:r w:rsidRPr="00C27F8D">
              <w:rPr>
                <w:rFonts w:ascii="Times New Roman" w:eastAsia="Arial" w:hAnsi="Times New Roman" w:cs="Times New Roman"/>
                <w:sz w:val="24"/>
                <w:szCs w:val="24"/>
                <w:lang w:val="ru"/>
              </w:rPr>
              <w:t xml:space="preserve"> </w:t>
            </w:r>
            <w:proofErr w:type="spellStart"/>
            <w:r w:rsidRPr="00C27F8D">
              <w:rPr>
                <w:rFonts w:ascii="Times New Roman" w:eastAsia="Arial" w:hAnsi="Times New Roman" w:cs="Times New Roman"/>
                <w:sz w:val="24"/>
                <w:szCs w:val="24"/>
                <w:lang w:val="ru"/>
              </w:rPr>
              <w:t>матеріалів</w:t>
            </w:r>
            <w:proofErr w:type="spellEnd"/>
            <w:r w:rsidRPr="00C27F8D">
              <w:rPr>
                <w:rFonts w:ascii="Times New Roman" w:eastAsia="Arial" w:hAnsi="Times New Roman" w:cs="Times New Roman"/>
                <w:sz w:val="24"/>
                <w:szCs w:val="24"/>
              </w:rPr>
              <w:t>.</w:t>
            </w:r>
          </w:p>
        </w:tc>
      </w:tr>
      <w:tr w:rsidR="00E22F78" w:rsidRPr="00C27F8D" w:rsidTr="00E22F78">
        <w:trPr>
          <w:trHeight w:val="467"/>
        </w:trPr>
        <w:tc>
          <w:tcPr>
            <w:tcW w:w="2297" w:type="dxa"/>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Маркування</w:t>
            </w:r>
          </w:p>
        </w:tc>
        <w:tc>
          <w:tcPr>
            <w:tcW w:w="7797" w:type="dxa"/>
            <w:vAlign w:val="center"/>
          </w:tcPr>
          <w:p w:rsidR="00E22F78" w:rsidRPr="00C27F8D" w:rsidRDefault="00E22F78" w:rsidP="00E22F78">
            <w:pPr>
              <w:spacing w:after="0" w:line="240" w:lineRule="auto"/>
              <w:rPr>
                <w:rFonts w:ascii="Times New Roman" w:eastAsia="Arial" w:hAnsi="Times New Roman" w:cs="Times New Roman"/>
                <w:sz w:val="24"/>
                <w:szCs w:val="24"/>
              </w:rPr>
            </w:pPr>
            <w:r w:rsidRPr="00C27F8D">
              <w:rPr>
                <w:rFonts w:ascii="Times New Roman" w:eastAsia="Arial" w:hAnsi="Times New Roman" w:cs="Times New Roman"/>
                <w:sz w:val="24"/>
                <w:szCs w:val="24"/>
              </w:rPr>
              <w:t xml:space="preserve">На кожній одиниці фасування повинна бути наступна інформація: назва харчового продукту, назва та адреса підприємства виробника, вага </w:t>
            </w:r>
            <w:proofErr w:type="spellStart"/>
            <w:r w:rsidRPr="00C27F8D">
              <w:rPr>
                <w:rFonts w:ascii="Times New Roman" w:eastAsia="Arial" w:hAnsi="Times New Roman" w:cs="Times New Roman"/>
                <w:sz w:val="24"/>
                <w:szCs w:val="24"/>
              </w:rPr>
              <w:t>не</w:t>
            </w:r>
            <w:r>
              <w:rPr>
                <w:rFonts w:ascii="Times New Roman" w:eastAsia="Arial" w:hAnsi="Times New Roman" w:cs="Times New Roman"/>
                <w:sz w:val="24"/>
                <w:szCs w:val="24"/>
              </w:rPr>
              <w:t>т</w:t>
            </w:r>
            <w:r w:rsidRPr="00C27F8D">
              <w:rPr>
                <w:rFonts w:ascii="Times New Roman" w:eastAsia="Arial" w:hAnsi="Times New Roman" w:cs="Times New Roman"/>
                <w:sz w:val="24"/>
                <w:szCs w:val="24"/>
              </w:rPr>
              <w:t>то</w:t>
            </w:r>
            <w:proofErr w:type="spellEnd"/>
            <w:r w:rsidRPr="00C27F8D">
              <w:rPr>
                <w:rFonts w:ascii="Times New Roman" w:eastAsia="Arial" w:hAnsi="Times New Roman" w:cs="Times New Roman"/>
                <w:sz w:val="24"/>
                <w:szCs w:val="24"/>
              </w:rPr>
              <w:t>, дата виготовлення, термін придатності та умови зберігання, дані про харчову та енергетичну цінність. Термін придатності складати на момент поставки повинен не менше 80% від загального терміну придатності до</w:t>
            </w:r>
          </w:p>
        </w:tc>
      </w:tr>
      <w:tr w:rsidR="00E22F78" w:rsidRPr="00C27F8D" w:rsidTr="00E22F78">
        <w:trPr>
          <w:trHeight w:val="467"/>
        </w:trPr>
        <w:tc>
          <w:tcPr>
            <w:tcW w:w="2297" w:type="dxa"/>
            <w:shd w:val="clear" w:color="auto" w:fill="auto"/>
            <w:vAlign w:val="center"/>
          </w:tcPr>
          <w:p w:rsidR="00E22F78" w:rsidRPr="00C27F8D" w:rsidRDefault="00E22F78" w:rsidP="00E22F78">
            <w:pPr>
              <w:spacing w:after="0" w:line="240" w:lineRule="auto"/>
              <w:jc w:val="center"/>
              <w:rPr>
                <w:rFonts w:ascii="Times New Roman" w:hAnsi="Times New Roman" w:cs="Times New Roman"/>
                <w:b/>
                <w:sz w:val="24"/>
                <w:szCs w:val="24"/>
              </w:rPr>
            </w:pPr>
            <w:r w:rsidRPr="00C27F8D">
              <w:rPr>
                <w:rFonts w:ascii="Times New Roman" w:hAnsi="Times New Roman" w:cs="Times New Roman"/>
                <w:b/>
                <w:sz w:val="24"/>
                <w:szCs w:val="24"/>
              </w:rPr>
              <w:t>Транспортування</w:t>
            </w:r>
          </w:p>
        </w:tc>
        <w:tc>
          <w:tcPr>
            <w:tcW w:w="7797" w:type="dxa"/>
            <w:vAlign w:val="center"/>
          </w:tcPr>
          <w:p w:rsidR="00E22F78" w:rsidRPr="00C27F8D" w:rsidRDefault="00E22F78" w:rsidP="00E22F78">
            <w:pPr>
              <w:spacing w:after="0" w:line="240" w:lineRule="auto"/>
              <w:rPr>
                <w:rFonts w:ascii="Times New Roman" w:hAnsi="Times New Roman" w:cs="Times New Roman"/>
                <w:sz w:val="24"/>
                <w:szCs w:val="24"/>
              </w:rPr>
            </w:pPr>
            <w:r w:rsidRPr="00C27F8D">
              <w:rPr>
                <w:rFonts w:ascii="Times New Roman" w:hAnsi="Times New Roman" w:cs="Times New Roman"/>
                <w:sz w:val="24"/>
                <w:szCs w:val="24"/>
              </w:rPr>
              <w:t>Транспортні засоби повинні бути чисті, без сторонніх запахів. Транспортування  повинно відбуватися у критих транспортних засобах</w:t>
            </w:r>
          </w:p>
        </w:tc>
      </w:tr>
    </w:tbl>
    <w:p w:rsidR="006310D4" w:rsidRPr="001C5ECD" w:rsidRDefault="00E22F78" w:rsidP="00E22F78">
      <w:pPr>
        <w:suppressAutoHyphens/>
        <w:spacing w:line="240" w:lineRule="auto"/>
        <w:jc w:val="both"/>
        <w:rPr>
          <w:rFonts w:ascii="Times New Roman" w:hAnsi="Times New Roman" w:cs="Times New Roman"/>
          <w:sz w:val="24"/>
          <w:szCs w:val="24"/>
          <w:lang w:eastAsia="zh-CN"/>
        </w:rPr>
      </w:pPr>
      <w:r>
        <w:rPr>
          <w:rFonts w:ascii="Times New Roman" w:eastAsiaTheme="minorHAnsi" w:hAnsi="Times New Roman" w:cs="Times New Roman"/>
          <w:b/>
          <w:bCs/>
          <w:color w:val="000000"/>
          <w:sz w:val="24"/>
          <w:szCs w:val="24"/>
          <w:lang w:eastAsia="en-US"/>
        </w:rPr>
        <w:lastRenderedPageBreak/>
        <w:t xml:space="preserve">      </w:t>
      </w:r>
      <w:r w:rsidR="006310D4" w:rsidRPr="00243E1E">
        <w:rPr>
          <w:rFonts w:ascii="Times New Roman"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006310D4" w:rsidRPr="00243E1E">
        <w:rPr>
          <w:rFonts w:ascii="Times New Roman" w:hAnsi="Times New Roman" w:cs="Times New Roman"/>
          <w:bCs/>
          <w:sz w:val="24"/>
          <w:szCs w:val="24"/>
        </w:rPr>
        <w:t>талості</w:t>
      </w:r>
      <w:proofErr w:type="spellEnd"/>
      <w:r w:rsidR="006310D4" w:rsidRPr="00243E1E">
        <w:rPr>
          <w:rFonts w:ascii="Times New Roman" w:hAnsi="Times New Roman" w:cs="Times New Roman"/>
          <w:bCs/>
          <w:sz w:val="24"/>
          <w:szCs w:val="24"/>
        </w:rPr>
        <w:t xml:space="preserve"> та механічних пошкоджень, повинна відповідати 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006310D4" w:rsidRPr="00243E1E">
        <w:rPr>
          <w:rFonts w:ascii="Times New Roman" w:hAnsi="Times New Roman" w:cs="Times New Roman"/>
          <w:color w:val="000000"/>
          <w:sz w:val="24"/>
          <w:szCs w:val="24"/>
          <w:lang w:eastAsia="en-US"/>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rsidR="00996F34" w:rsidRPr="00E22F78" w:rsidRDefault="006310D4" w:rsidP="00E22F78">
      <w:pPr>
        <w:spacing w:line="240" w:lineRule="auto"/>
        <w:jc w:val="both"/>
        <w:rPr>
          <w:rFonts w:ascii="Times New Roman" w:hAnsi="Times New Roman" w:cs="Times New Roman"/>
          <w:sz w:val="24"/>
          <w:szCs w:val="24"/>
        </w:rPr>
      </w:pPr>
      <w:r w:rsidRPr="009339EE">
        <w:rPr>
          <w:rFonts w:ascii="Times New Roman" w:hAnsi="Times New Roman" w:cs="Times New Roman"/>
          <w:b/>
          <w:sz w:val="24"/>
          <w:szCs w:val="24"/>
        </w:rPr>
        <w:t xml:space="preserve">      </w:t>
      </w:r>
      <w:r w:rsidRPr="009339EE">
        <w:rPr>
          <w:rFonts w:ascii="Times New Roman" w:hAnsi="Times New Roman" w:cs="Times New Roman"/>
          <w:sz w:val="24"/>
          <w:szCs w:val="24"/>
        </w:rPr>
        <w:t>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Законів України «Про основні принципи та вимоги до безпечності та якості харчових продуктів» від 23.12.1997 № 771/97-ВР (із змінами),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№1822-IX від 21.10.2021;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ДСТУ або ТУ, які діють на момент проведення процедури закупів</w:t>
      </w:r>
      <w:r w:rsidR="00E22F78">
        <w:rPr>
          <w:rFonts w:ascii="Times New Roman" w:hAnsi="Times New Roman" w:cs="Times New Roman"/>
          <w:sz w:val="24"/>
          <w:szCs w:val="24"/>
        </w:rPr>
        <w:t>лі.</w:t>
      </w:r>
      <w:r w:rsidRPr="006310D4">
        <w:rPr>
          <w:rFonts w:ascii="Times New Roman" w:eastAsiaTheme="minorHAnsi" w:hAnsi="Times New Roman" w:cs="Times New Roman"/>
          <w:b/>
          <w:bCs/>
          <w:color w:val="000000"/>
          <w:sz w:val="24"/>
          <w:szCs w:val="24"/>
          <w:lang w:eastAsia="en-US"/>
        </w:rPr>
        <w:tab/>
      </w:r>
      <w:r w:rsidRPr="006310D4">
        <w:rPr>
          <w:rFonts w:ascii="Times New Roman" w:eastAsiaTheme="minorHAnsi" w:hAnsi="Times New Roman" w:cs="Times New Roman"/>
          <w:b/>
          <w:bCs/>
          <w:color w:val="000000"/>
          <w:sz w:val="24"/>
          <w:szCs w:val="24"/>
          <w:lang w:eastAsia="en-US"/>
        </w:rPr>
        <w:tab/>
      </w:r>
      <w:r w:rsidRPr="006310D4">
        <w:rPr>
          <w:rFonts w:ascii="Times New Roman" w:eastAsiaTheme="minorHAnsi" w:hAnsi="Times New Roman" w:cs="Times New Roman"/>
          <w:b/>
          <w:bCs/>
          <w:color w:val="000000"/>
          <w:sz w:val="24"/>
          <w:szCs w:val="24"/>
          <w:lang w:eastAsia="en-US"/>
        </w:rPr>
        <w:tab/>
      </w:r>
      <w:bookmarkEnd w:id="4"/>
    </w:p>
    <w:p w:rsidR="00996F34" w:rsidRPr="00E22F78" w:rsidRDefault="00996F34" w:rsidP="00E22F78">
      <w:pPr>
        <w:spacing w:after="0" w:line="240" w:lineRule="auto"/>
        <w:jc w:val="center"/>
        <w:rPr>
          <w:rFonts w:ascii="Times New Roman" w:eastAsia="Times New Roman" w:hAnsi="Times New Roman" w:cs="Times New Roman"/>
          <w:b/>
          <w:sz w:val="23"/>
          <w:szCs w:val="23"/>
          <w:lang w:eastAsia="ru-RU"/>
        </w:rPr>
      </w:pPr>
      <w:r w:rsidRPr="00996F34">
        <w:rPr>
          <w:rFonts w:ascii="Times New Roman" w:eastAsia="Times New Roman" w:hAnsi="Times New Roman" w:cs="Times New Roman"/>
          <w:b/>
          <w:sz w:val="23"/>
          <w:szCs w:val="23"/>
          <w:lang w:eastAsia="ru-RU"/>
        </w:rPr>
        <w:t>IV. ПОРЯДОК ЗДІЙСНЕННЯ ОПЛАТИ</w:t>
      </w:r>
    </w:p>
    <w:p w:rsidR="0019654E" w:rsidRPr="0019654E" w:rsidRDefault="0019654E" w:rsidP="00E22F78">
      <w:pPr>
        <w:spacing w:after="0" w:line="240" w:lineRule="auto"/>
        <w:jc w:val="both"/>
        <w:rPr>
          <w:rFonts w:ascii="Times New Roman" w:eastAsia="Times New Roman" w:hAnsi="Times New Roman" w:cs="Times New Roman"/>
          <w:sz w:val="23"/>
          <w:szCs w:val="23"/>
          <w:lang w:val="ru-RU" w:eastAsia="ru-RU"/>
        </w:rPr>
      </w:pPr>
      <w:r w:rsidRPr="0019654E">
        <w:rPr>
          <w:rFonts w:ascii="Times New Roman" w:eastAsia="Times New Roman" w:hAnsi="Times New Roman" w:cs="Times New Roman"/>
          <w:sz w:val="23"/>
          <w:szCs w:val="23"/>
          <w:lang w:eastAsia="ru-RU"/>
        </w:rPr>
        <w:t xml:space="preserve">4.1. Розрахунки проводяться шляхом оплати Замовником після пред'явлення Постачальником рахунка на оплату товару (далі - рахунок) </w:t>
      </w:r>
      <w:r>
        <w:rPr>
          <w:rFonts w:ascii="Times New Roman" w:eastAsia="Times New Roman" w:hAnsi="Times New Roman" w:cs="Times New Roman"/>
          <w:sz w:val="23"/>
          <w:szCs w:val="23"/>
          <w:lang w:eastAsia="ru-RU"/>
        </w:rPr>
        <w:t xml:space="preserve"> після факту поставки товару та підписання </w:t>
      </w:r>
      <w:r w:rsidR="003A1928">
        <w:rPr>
          <w:rFonts w:ascii="Times New Roman" w:eastAsia="Times New Roman" w:hAnsi="Times New Roman" w:cs="Times New Roman"/>
          <w:sz w:val="23"/>
          <w:szCs w:val="23"/>
          <w:lang w:eastAsia="ru-RU"/>
        </w:rPr>
        <w:t xml:space="preserve">паперів (накладної), що засвідчують факт приймання якісного </w:t>
      </w:r>
      <w:r>
        <w:rPr>
          <w:rFonts w:ascii="Times New Roman" w:eastAsia="Times New Roman" w:hAnsi="Times New Roman" w:cs="Times New Roman"/>
          <w:sz w:val="23"/>
          <w:szCs w:val="23"/>
          <w:lang w:eastAsia="ru-RU"/>
        </w:rPr>
        <w:t xml:space="preserve"> товару</w:t>
      </w:r>
      <w:r>
        <w:rPr>
          <w:rFonts w:ascii="Times New Roman" w:eastAsia="Times New Roman" w:hAnsi="Times New Roman" w:cs="Times New Roman"/>
          <w:sz w:val="23"/>
          <w:szCs w:val="23"/>
          <w:lang w:val="ru-RU" w:eastAsia="ru-RU"/>
        </w:rPr>
        <w:t>.</w:t>
      </w:r>
    </w:p>
    <w:p w:rsidR="0019654E" w:rsidRPr="0019654E" w:rsidRDefault="0019654E" w:rsidP="00E22F78">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4.3. Замовником здійснюється оплата за отриман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на підставі даного Договору та відповідно до виставлених Постачальником рахунків. </w:t>
      </w:r>
    </w:p>
    <w:p w:rsidR="0019654E" w:rsidRPr="0019654E" w:rsidRDefault="0019654E" w:rsidP="00E22F78">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4.4. Постачальник надає Замовнику рахунок на оплату за фактично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Постачальником.</w:t>
      </w:r>
    </w:p>
    <w:p w:rsidR="0019654E" w:rsidRPr="0019654E" w:rsidRDefault="0019654E" w:rsidP="00E22F78">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 xml:space="preserve">4.5. </w:t>
      </w:r>
      <w:r w:rsidRPr="0019654E">
        <w:rPr>
          <w:rFonts w:ascii="Times New Roman" w:eastAsia="Times New Roman" w:hAnsi="Times New Roman" w:cs="Times New Roman"/>
          <w:sz w:val="23"/>
          <w:szCs w:val="23"/>
          <w:lang w:val="ru-RU" w:eastAsia="ru-RU"/>
        </w:rPr>
        <w:t xml:space="preserve"> </w:t>
      </w:r>
      <w:r w:rsidRPr="0019654E">
        <w:rPr>
          <w:rFonts w:ascii="Times New Roman" w:eastAsia="Times New Roman" w:hAnsi="Times New Roman" w:cs="Times New Roman"/>
          <w:sz w:val="23"/>
          <w:szCs w:val="23"/>
          <w:lang w:eastAsia="ru-RU"/>
        </w:rPr>
        <w:t xml:space="preserve">Замовник здійснює оплату отриманого рахунку не пізніш ніж протягом </w:t>
      </w:r>
      <w:r w:rsidR="00B80684">
        <w:rPr>
          <w:rFonts w:ascii="Times New Roman" w:eastAsia="Times New Roman" w:hAnsi="Times New Roman" w:cs="Times New Roman"/>
          <w:sz w:val="23"/>
          <w:szCs w:val="23"/>
          <w:lang w:eastAsia="ru-RU"/>
        </w:rPr>
        <w:t>30</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тридцяти</w:t>
      </w:r>
      <w:r w:rsidRPr="0019654E">
        <w:rPr>
          <w:rFonts w:ascii="Times New Roman" w:eastAsia="Times New Roman" w:hAnsi="Times New Roman" w:cs="Times New Roman"/>
          <w:sz w:val="23"/>
          <w:szCs w:val="23"/>
          <w:lang w:eastAsia="ru-RU"/>
        </w:rPr>
        <w:t xml:space="preserve">) </w:t>
      </w:r>
      <w:r w:rsidR="00B80684">
        <w:rPr>
          <w:rFonts w:ascii="Times New Roman" w:eastAsia="Times New Roman" w:hAnsi="Times New Roman" w:cs="Times New Roman"/>
          <w:sz w:val="23"/>
          <w:szCs w:val="23"/>
          <w:lang w:eastAsia="ru-RU"/>
        </w:rPr>
        <w:t xml:space="preserve">банківських </w:t>
      </w:r>
      <w:r w:rsidRPr="0019654E">
        <w:rPr>
          <w:rFonts w:ascii="Times New Roman" w:eastAsia="Times New Roman" w:hAnsi="Times New Roman" w:cs="Times New Roman"/>
          <w:sz w:val="23"/>
          <w:szCs w:val="23"/>
          <w:lang w:eastAsia="ru-RU"/>
        </w:rPr>
        <w:t>днів після отримання рахунку за поставлен</w:t>
      </w:r>
      <w:r w:rsidR="00961971">
        <w:rPr>
          <w:rFonts w:ascii="Times New Roman" w:eastAsia="Times New Roman" w:hAnsi="Times New Roman" w:cs="Times New Roman"/>
          <w:sz w:val="23"/>
          <w:szCs w:val="23"/>
          <w:lang w:eastAsia="ru-RU"/>
        </w:rPr>
        <w:t>ий</w:t>
      </w:r>
      <w:r w:rsidRPr="0019654E">
        <w:rPr>
          <w:rFonts w:ascii="Times New Roman" w:eastAsia="Times New Roman" w:hAnsi="Times New Roman" w:cs="Times New Roman"/>
          <w:sz w:val="23"/>
          <w:szCs w:val="23"/>
          <w:lang w:eastAsia="ru-RU"/>
        </w:rPr>
        <w:t xml:space="preserve"> </w:t>
      </w:r>
      <w:r w:rsidR="00961971">
        <w:rPr>
          <w:rFonts w:ascii="Times New Roman" w:eastAsia="Times New Roman" w:hAnsi="Times New Roman" w:cs="Times New Roman"/>
          <w:sz w:val="23"/>
          <w:szCs w:val="23"/>
          <w:lang w:eastAsia="ru-RU"/>
        </w:rPr>
        <w:t>товар</w:t>
      </w:r>
      <w:r w:rsidRPr="0019654E">
        <w:rPr>
          <w:rFonts w:ascii="Times New Roman" w:eastAsia="Times New Roman" w:hAnsi="Times New Roman" w:cs="Times New Roman"/>
          <w:sz w:val="23"/>
          <w:szCs w:val="23"/>
          <w:lang w:eastAsia="ru-RU"/>
        </w:rPr>
        <w:t xml:space="preserve">. У разі затримки бюджетного фінансування розрахунок за товари здійснюватиметься на протязі 3 (трьох) банківських днів з дати отримання </w:t>
      </w:r>
      <w:r w:rsidRPr="0019654E">
        <w:rPr>
          <w:rFonts w:ascii="Times New Roman" w:eastAsia="Times New Roman" w:hAnsi="Times New Roman" w:cs="Times New Roman"/>
          <w:snapToGrid w:val="0"/>
          <w:sz w:val="23"/>
          <w:szCs w:val="23"/>
          <w:lang w:eastAsia="ru-RU"/>
        </w:rPr>
        <w:t>Замовником</w:t>
      </w:r>
      <w:r w:rsidRPr="0019654E">
        <w:rPr>
          <w:rFonts w:ascii="Times New Roman" w:eastAsia="Times New Roman" w:hAnsi="Times New Roman" w:cs="Times New Roman"/>
          <w:sz w:val="23"/>
          <w:szCs w:val="23"/>
          <w:lang w:eastAsia="ru-RU"/>
        </w:rPr>
        <w:t xml:space="preserve"> бюджетного призначення на фінансування закупівлі на свій реєстраційний рахунок.</w:t>
      </w:r>
    </w:p>
    <w:p w:rsidR="001F1492" w:rsidRDefault="0019654E" w:rsidP="00E22F78">
      <w:pPr>
        <w:spacing w:after="0" w:line="240" w:lineRule="auto"/>
        <w:jc w:val="both"/>
        <w:rPr>
          <w:rFonts w:ascii="Times New Roman" w:eastAsia="Times New Roman" w:hAnsi="Times New Roman" w:cs="Times New Roman"/>
          <w:sz w:val="23"/>
          <w:szCs w:val="23"/>
          <w:lang w:eastAsia="ru-RU"/>
        </w:rPr>
      </w:pPr>
      <w:r w:rsidRPr="0019654E">
        <w:rPr>
          <w:rFonts w:ascii="Times New Roman" w:eastAsia="Times New Roman" w:hAnsi="Times New Roman" w:cs="Times New Roman"/>
          <w:sz w:val="23"/>
          <w:szCs w:val="23"/>
          <w:lang w:eastAsia="ru-RU"/>
        </w:rPr>
        <w:t>4.</w:t>
      </w:r>
      <w:r w:rsidR="008D6715">
        <w:rPr>
          <w:rFonts w:ascii="Times New Roman" w:eastAsia="Times New Roman" w:hAnsi="Times New Roman" w:cs="Times New Roman"/>
          <w:sz w:val="23"/>
          <w:szCs w:val="23"/>
          <w:lang w:val="ru-RU" w:eastAsia="ru-RU"/>
        </w:rPr>
        <w:t>6</w:t>
      </w:r>
      <w:r w:rsidRPr="0019654E">
        <w:rPr>
          <w:rFonts w:ascii="Times New Roman" w:eastAsia="Times New Roman" w:hAnsi="Times New Roman" w:cs="Times New Roman"/>
          <w:sz w:val="23"/>
          <w:szCs w:val="23"/>
          <w:lang w:eastAsia="ru-RU"/>
        </w:rPr>
        <w:t>.  Розрахунки за поставлений товар здійснюються на підставі п.1 ст.49 Бюджетного кодексу України за фактом постачання.</w:t>
      </w:r>
    </w:p>
    <w:p w:rsidR="001F1492" w:rsidRDefault="001F1492" w:rsidP="00E22F78">
      <w:pPr>
        <w:spacing w:after="0" w:line="240" w:lineRule="auto"/>
        <w:rPr>
          <w:rFonts w:ascii="Times New Roman" w:eastAsia="Times New Roman" w:hAnsi="Times New Roman" w:cs="Times New Roman"/>
          <w:sz w:val="23"/>
          <w:szCs w:val="23"/>
          <w:lang w:eastAsia="ru-RU"/>
        </w:rPr>
      </w:pPr>
    </w:p>
    <w:p w:rsidR="003A1928" w:rsidRPr="00FF4A14" w:rsidRDefault="003A1928" w:rsidP="00E22F78">
      <w:pPr>
        <w:spacing w:after="0" w:line="240"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t>V. ПОСТАВКА ТОВАРІВ</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5.1.  Строк (термін) поставки (передачі) товарів</w:t>
      </w:r>
      <w:r w:rsidRPr="008D6715">
        <w:rPr>
          <w:rFonts w:ascii="Times New Roman" w:eastAsia="Arial" w:hAnsi="Times New Roman" w:cs="Times New Roman"/>
          <w:i/>
          <w:sz w:val="24"/>
          <w:szCs w:val="24"/>
        </w:rPr>
        <w:t xml:space="preserve">:  </w:t>
      </w:r>
      <w:r w:rsidRPr="008D6715">
        <w:rPr>
          <w:rFonts w:ascii="Times New Roman" w:eastAsia="Arial" w:hAnsi="Times New Roman" w:cs="Times New Roman"/>
          <w:b/>
          <w:i/>
          <w:sz w:val="24"/>
          <w:szCs w:val="24"/>
        </w:rPr>
        <w:t xml:space="preserve">до </w:t>
      </w:r>
      <w:r w:rsidR="008E162F" w:rsidRPr="008D6715">
        <w:rPr>
          <w:rFonts w:ascii="Times New Roman" w:eastAsia="Arial" w:hAnsi="Times New Roman" w:cs="Times New Roman"/>
          <w:b/>
          <w:i/>
          <w:sz w:val="24"/>
          <w:szCs w:val="24"/>
        </w:rPr>
        <w:t>31 грудня</w:t>
      </w:r>
      <w:r w:rsidRPr="008D6715">
        <w:rPr>
          <w:rFonts w:ascii="Times New Roman" w:eastAsia="Arial" w:hAnsi="Times New Roman" w:cs="Times New Roman"/>
          <w:b/>
          <w:i/>
          <w:sz w:val="24"/>
          <w:szCs w:val="24"/>
        </w:rPr>
        <w:t xml:space="preserve"> 202</w:t>
      </w:r>
      <w:r w:rsidR="00A7334C">
        <w:rPr>
          <w:rFonts w:ascii="Times New Roman" w:eastAsia="Arial" w:hAnsi="Times New Roman" w:cs="Times New Roman"/>
          <w:b/>
          <w:i/>
          <w:sz w:val="24"/>
          <w:szCs w:val="24"/>
        </w:rPr>
        <w:t>4</w:t>
      </w:r>
      <w:r w:rsidRPr="008D6715">
        <w:rPr>
          <w:rFonts w:ascii="Times New Roman" w:eastAsia="Arial" w:hAnsi="Times New Roman" w:cs="Times New Roman"/>
          <w:b/>
          <w:i/>
          <w:sz w:val="24"/>
          <w:szCs w:val="24"/>
        </w:rPr>
        <w:t xml:space="preserve"> року</w:t>
      </w:r>
      <w:r w:rsidRPr="008D6715">
        <w:rPr>
          <w:rFonts w:ascii="Times New Roman" w:eastAsia="Arial" w:hAnsi="Times New Roman" w:cs="Times New Roman"/>
          <w:i/>
          <w:sz w:val="24"/>
          <w:szCs w:val="24"/>
        </w:rPr>
        <w:t>.</w:t>
      </w:r>
    </w:p>
    <w:p w:rsidR="003A1928" w:rsidRPr="00B80684" w:rsidRDefault="003A1928" w:rsidP="00E22F78">
      <w:pPr>
        <w:spacing w:after="0" w:line="240" w:lineRule="auto"/>
        <w:jc w:val="both"/>
        <w:rPr>
          <w:rFonts w:ascii="Times New Roman" w:eastAsia="Arial" w:hAnsi="Times New Roman" w:cs="Times New Roman"/>
          <w:b/>
          <w:sz w:val="24"/>
          <w:szCs w:val="24"/>
        </w:rPr>
      </w:pPr>
      <w:r w:rsidRPr="003A1928">
        <w:rPr>
          <w:rFonts w:ascii="Times New Roman" w:eastAsia="Arial" w:hAnsi="Times New Roman" w:cs="Times New Roman"/>
          <w:sz w:val="24"/>
          <w:szCs w:val="24"/>
        </w:rPr>
        <w:t xml:space="preserve">5.2. Місце  поставки  (передачі) товарів:  </w:t>
      </w:r>
      <w:r w:rsidRPr="00B80684">
        <w:rPr>
          <w:rFonts w:ascii="Times New Roman" w:eastAsia="Arial" w:hAnsi="Times New Roman" w:cs="Times New Roman"/>
          <w:b/>
          <w:sz w:val="24"/>
          <w:szCs w:val="24"/>
        </w:rPr>
        <w:t>Заклади управління  освіти  м. Первомайська Миколаївської області.</w:t>
      </w:r>
    </w:p>
    <w:p w:rsidR="00B80684" w:rsidRPr="00B80684"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5.3. Поставка товарів здійснюється безпосередньо у заклади  </w:t>
      </w:r>
      <w:r w:rsidR="002C6635">
        <w:rPr>
          <w:rFonts w:ascii="Times New Roman" w:eastAsia="Arial" w:hAnsi="Times New Roman" w:cs="Times New Roman"/>
          <w:sz w:val="24"/>
          <w:szCs w:val="24"/>
        </w:rPr>
        <w:t>управління освіти м. Первомайськ Миколаївської області.</w:t>
      </w:r>
      <w:r w:rsidR="00B80684">
        <w:rPr>
          <w:rFonts w:ascii="Times New Roman" w:eastAsia="Arial" w:hAnsi="Times New Roman" w:cs="Times New Roman"/>
          <w:sz w:val="24"/>
          <w:szCs w:val="24"/>
        </w:rPr>
        <w:t xml:space="preserve"> </w:t>
      </w:r>
      <w:r w:rsidR="00B80684" w:rsidRPr="00B80684">
        <w:rPr>
          <w:rFonts w:ascii="Times New Roman" w:eastAsia="Arial" w:hAnsi="Times New Roman" w:cs="Times New Roman"/>
          <w:sz w:val="24"/>
          <w:szCs w:val="24"/>
        </w:rPr>
        <w:t>Поставка товарів здійснюється дрібнооптовими партіями протягом 2 днів з дати отримання письмової заявки Замовника, в якій зазначається вид та кількість необхідної продукції по кожному закладу окремо за  вказаними адресами закладів освіти (Додаток № 1). Існує необхідність  виконання термінових заявок на невелику кількість товару.</w:t>
      </w:r>
    </w:p>
    <w:p w:rsidR="002F570C" w:rsidRDefault="00B80684" w:rsidP="00E22F78">
      <w:pPr>
        <w:spacing w:after="0" w:line="240"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5.4.</w:t>
      </w:r>
      <w:r w:rsidR="002F570C">
        <w:rPr>
          <w:rFonts w:ascii="Times New Roman" w:eastAsia="Arial" w:hAnsi="Times New Roman" w:cs="Times New Roman"/>
          <w:sz w:val="24"/>
          <w:szCs w:val="24"/>
        </w:rPr>
        <w:t xml:space="preserve"> </w:t>
      </w:r>
      <w:r w:rsidR="002F570C" w:rsidRPr="002F570C">
        <w:rPr>
          <w:rFonts w:ascii="Times New Roman" w:eastAsia="Arial" w:hAnsi="Times New Roman" w:cs="Times New Roman"/>
          <w:sz w:val="24"/>
          <w:szCs w:val="24"/>
        </w:rPr>
        <w:t xml:space="preserve">Письмова заявка направляється Замовником на електронну адресу Постачальника </w:t>
      </w:r>
      <w:r w:rsidR="00F25724">
        <w:rPr>
          <w:rFonts w:ascii="Times New Roman" w:eastAsia="Arial" w:hAnsi="Times New Roman" w:cs="Times New Roman"/>
          <w:sz w:val="24"/>
          <w:szCs w:val="24"/>
        </w:rPr>
        <w:t>__________</w:t>
      </w:r>
    </w:p>
    <w:p w:rsidR="00FC3594" w:rsidRDefault="00B80684" w:rsidP="00E22F78">
      <w:pPr>
        <w:spacing w:after="0" w:line="240" w:lineRule="auto"/>
        <w:jc w:val="both"/>
        <w:rPr>
          <w:rFonts w:ascii="Times New Roman" w:eastAsia="Arial" w:hAnsi="Times New Roman" w:cs="Times New Roman"/>
          <w:sz w:val="24"/>
          <w:szCs w:val="24"/>
        </w:rPr>
      </w:pPr>
      <w:r w:rsidRPr="00B80684">
        <w:rPr>
          <w:rFonts w:ascii="Times New Roman" w:eastAsia="Arial" w:hAnsi="Times New Roman" w:cs="Times New Roman"/>
          <w:sz w:val="24"/>
          <w:szCs w:val="24"/>
        </w:rPr>
        <w:t>5.5. Постачальник зобов’язаний підтвердити отримання письмової заявки Замовника. Підтвердженням отримання письмової заявки Постачальника від Замовника може бути оригінальний підпис уповноваженої особи Постачальника на заявці, обмін листами між Сторонами  Договору  про закупівлю. Уповноваженою особою Постачальника є</w:t>
      </w:r>
      <w:r w:rsidR="002F570C" w:rsidRPr="002F570C">
        <w:rPr>
          <w:rFonts w:ascii="Times New Roman" w:eastAsia="Arial" w:hAnsi="Times New Roman" w:cs="Times New Roman"/>
          <w:sz w:val="24"/>
          <w:szCs w:val="24"/>
        </w:rPr>
        <w:t xml:space="preserve"> </w:t>
      </w:r>
      <w:r w:rsidR="00F25724">
        <w:rPr>
          <w:rFonts w:ascii="Times New Roman" w:eastAsia="Arial" w:hAnsi="Times New Roman" w:cs="Times New Roman"/>
          <w:sz w:val="24"/>
          <w:szCs w:val="24"/>
        </w:rPr>
        <w:t>_____________</w:t>
      </w:r>
    </w:p>
    <w:p w:rsidR="00E22F78" w:rsidRPr="003A1928" w:rsidRDefault="00E22F78" w:rsidP="00E22F78">
      <w:pPr>
        <w:spacing w:after="0" w:line="240" w:lineRule="auto"/>
        <w:jc w:val="both"/>
        <w:rPr>
          <w:rFonts w:ascii="Times New Roman" w:eastAsia="Arial" w:hAnsi="Times New Roman" w:cs="Times New Roman"/>
          <w:sz w:val="24"/>
          <w:szCs w:val="24"/>
        </w:rPr>
      </w:pPr>
    </w:p>
    <w:p w:rsidR="003A1928" w:rsidRPr="00FF4A14" w:rsidRDefault="003A1928" w:rsidP="00E22F78">
      <w:pPr>
        <w:spacing w:after="0" w:line="240" w:lineRule="auto"/>
        <w:jc w:val="center"/>
        <w:rPr>
          <w:rFonts w:ascii="Times New Roman" w:eastAsia="Arial" w:hAnsi="Times New Roman" w:cs="Times New Roman"/>
          <w:b/>
          <w:sz w:val="24"/>
          <w:szCs w:val="24"/>
        </w:rPr>
      </w:pPr>
      <w:r w:rsidRPr="00FF4A14">
        <w:rPr>
          <w:rFonts w:ascii="Times New Roman" w:eastAsia="Arial" w:hAnsi="Times New Roman" w:cs="Times New Roman"/>
          <w:b/>
          <w:sz w:val="24"/>
          <w:szCs w:val="24"/>
        </w:rPr>
        <w:lastRenderedPageBreak/>
        <w:t>VI. ПРАВА ТА ОБОВ`ЯЗКИ СТОРІН</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6.1.  Замовник зобов'язаний: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6.1.1.</w:t>
      </w:r>
      <w:r w:rsidRPr="003A1928">
        <w:rPr>
          <w:rFonts w:ascii="Times New Roman" w:eastAsia="Arial" w:hAnsi="Times New Roman" w:cs="Times New Roman"/>
          <w:sz w:val="24"/>
          <w:szCs w:val="24"/>
        </w:rPr>
        <w:tab/>
        <w:t xml:space="preserve">Своєчасно та в повному обсязі сплачувати за поставлені товари;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6.1.2.</w:t>
      </w:r>
      <w:r w:rsidRPr="003A1928">
        <w:rPr>
          <w:rFonts w:ascii="Times New Roman" w:eastAsia="Arial" w:hAnsi="Times New Roman" w:cs="Times New Roman"/>
          <w:sz w:val="24"/>
          <w:szCs w:val="24"/>
        </w:rPr>
        <w:tab/>
        <w:t xml:space="preserve">Приймати поставлені товари згідно з накладної;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6.1.</w:t>
      </w:r>
      <w:r w:rsidR="002C6635">
        <w:rPr>
          <w:rFonts w:ascii="Times New Roman" w:eastAsia="Arial" w:hAnsi="Times New Roman" w:cs="Times New Roman"/>
          <w:sz w:val="24"/>
          <w:szCs w:val="24"/>
        </w:rPr>
        <w:t>3</w:t>
      </w:r>
      <w:r w:rsidRPr="003A1928">
        <w:rPr>
          <w:rFonts w:ascii="Times New Roman" w:eastAsia="Arial" w:hAnsi="Times New Roman" w:cs="Times New Roman"/>
          <w:sz w:val="24"/>
          <w:szCs w:val="24"/>
        </w:rPr>
        <w:t>.</w:t>
      </w:r>
      <w:r w:rsidRPr="003A1928">
        <w:rPr>
          <w:rFonts w:ascii="Times New Roman" w:eastAsia="Arial" w:hAnsi="Times New Roman" w:cs="Times New Roman"/>
          <w:sz w:val="24"/>
          <w:szCs w:val="24"/>
        </w:rPr>
        <w:tab/>
        <w:t xml:space="preserve">Призначати відповідального представника від Замовника, на якого покладено обов’язок по прийманню </w:t>
      </w:r>
      <w:r w:rsidR="002C6635">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w:t>
      </w:r>
      <w:r w:rsidRPr="003A1928">
        <w:rPr>
          <w:rFonts w:ascii="Times New Roman" w:eastAsia="Arial" w:hAnsi="Times New Roman" w:cs="Times New Roman"/>
          <w:sz w:val="24"/>
          <w:szCs w:val="24"/>
        </w:rPr>
        <w:tab/>
        <w:t xml:space="preserve">Замовник має право: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6.2.1.</w:t>
      </w:r>
      <w:r w:rsidRPr="003A1928">
        <w:rPr>
          <w:rFonts w:ascii="Times New Roman" w:eastAsia="Arial" w:hAnsi="Times New Roman" w:cs="Times New Roman"/>
          <w:sz w:val="24"/>
          <w:szCs w:val="24"/>
        </w:rPr>
        <w:tab/>
        <w:t xml:space="preserve">Контролювати поставку товарів у строки, встановлені цим Договором про закупівлю;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6.2.2.</w:t>
      </w:r>
      <w:r w:rsidRPr="003A1928">
        <w:rPr>
          <w:rFonts w:ascii="Times New Roman" w:eastAsia="Arial" w:hAnsi="Times New Roman" w:cs="Times New Roman"/>
          <w:sz w:val="24"/>
          <w:szCs w:val="24"/>
        </w:rPr>
        <w:tab/>
        <w:t xml:space="preserve">Зменшувати обсяг закупівлі товарів та загальну вартість цього Договору про закупівлю  залежно від реального фінансування видатків. У такому разі Сторони вносять відповідні зміни до цього Договору про закупівлю;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6.2.3.</w:t>
      </w:r>
      <w:r w:rsidRPr="003A1928">
        <w:rPr>
          <w:rFonts w:ascii="Times New Roman" w:eastAsia="Arial" w:hAnsi="Times New Roman" w:cs="Times New Roman"/>
          <w:sz w:val="24"/>
          <w:szCs w:val="24"/>
        </w:rPr>
        <w:tab/>
        <w:t>Повернути рахунок Постачальнику без здійснення оплати в разі неналежного оформлення документів, зазначених у цьому Договорі про закупівлю   (відсутність печатки, підписів тощо);</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6.2.4.</w:t>
      </w:r>
      <w:r w:rsidRPr="003A1928">
        <w:rPr>
          <w:rFonts w:ascii="Times New Roman" w:eastAsia="Arial" w:hAnsi="Times New Roman" w:cs="Times New Roman"/>
          <w:sz w:val="24"/>
          <w:szCs w:val="24"/>
        </w:rPr>
        <w:tab/>
        <w:t xml:space="preserve">На свій розсуд здійснювати проведення  незалежної експертизи щодо якісних та технічних  показників товару на їх відповідність вимогам </w:t>
      </w:r>
      <w:r w:rsidR="00205BEA">
        <w:rPr>
          <w:rFonts w:ascii="Times New Roman" w:eastAsia="Arial" w:hAnsi="Times New Roman" w:cs="Times New Roman"/>
          <w:sz w:val="24"/>
          <w:szCs w:val="24"/>
        </w:rPr>
        <w:t>З</w:t>
      </w:r>
      <w:r w:rsidRPr="003A1928">
        <w:rPr>
          <w:rFonts w:ascii="Times New Roman" w:eastAsia="Arial" w:hAnsi="Times New Roman" w:cs="Times New Roman"/>
          <w:sz w:val="24"/>
          <w:szCs w:val="24"/>
        </w:rPr>
        <w:t>амовника.</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Pr="003A1928">
        <w:rPr>
          <w:rFonts w:ascii="Times New Roman" w:eastAsia="Arial" w:hAnsi="Times New Roman" w:cs="Times New Roman"/>
          <w:sz w:val="24"/>
          <w:szCs w:val="24"/>
        </w:rPr>
        <w:tab/>
        <w:t xml:space="preserve">Постачальник зобов'язаний: </w:t>
      </w:r>
    </w:p>
    <w:p w:rsidR="002C6635"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1</w:t>
      </w:r>
      <w:r w:rsidRPr="003A1928">
        <w:rPr>
          <w:rFonts w:ascii="Times New Roman" w:eastAsia="Arial" w:hAnsi="Times New Roman" w:cs="Times New Roman"/>
          <w:sz w:val="24"/>
          <w:szCs w:val="24"/>
        </w:rPr>
        <w:t>.</w:t>
      </w:r>
      <w:r w:rsidR="002C6635">
        <w:rPr>
          <w:rFonts w:ascii="Times New Roman" w:eastAsia="Arial" w:hAnsi="Times New Roman" w:cs="Times New Roman"/>
          <w:sz w:val="24"/>
          <w:szCs w:val="24"/>
        </w:rPr>
        <w:t xml:space="preserve">  </w:t>
      </w:r>
      <w:r w:rsidRPr="003A1928">
        <w:rPr>
          <w:rFonts w:ascii="Times New Roman" w:eastAsia="Arial" w:hAnsi="Times New Roman" w:cs="Times New Roman"/>
          <w:sz w:val="24"/>
          <w:szCs w:val="24"/>
        </w:rPr>
        <w:t xml:space="preserve">Забезпечити поставку товарів, якість яких відповідає умовам цього Договору без механічних пошкоджень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6.3.</w:t>
      </w:r>
      <w:r w:rsidR="002C6635">
        <w:rPr>
          <w:rFonts w:ascii="Times New Roman" w:eastAsia="Arial" w:hAnsi="Times New Roman" w:cs="Times New Roman"/>
          <w:sz w:val="24"/>
          <w:szCs w:val="24"/>
        </w:rPr>
        <w:t>2</w:t>
      </w:r>
      <w:r w:rsidRPr="003A1928">
        <w:rPr>
          <w:rFonts w:ascii="Times New Roman" w:eastAsia="Arial" w:hAnsi="Times New Roman" w:cs="Times New Roman"/>
          <w:sz w:val="24"/>
          <w:szCs w:val="24"/>
        </w:rPr>
        <w:t xml:space="preserve"> Поставляти Замовнику </w:t>
      </w:r>
      <w:r w:rsidR="00961971">
        <w:rPr>
          <w:rFonts w:ascii="Times New Roman" w:eastAsia="Arial" w:hAnsi="Times New Roman" w:cs="Times New Roman"/>
          <w:sz w:val="24"/>
          <w:szCs w:val="24"/>
        </w:rPr>
        <w:t>товари</w:t>
      </w:r>
      <w:r w:rsidRPr="003A1928">
        <w:rPr>
          <w:rFonts w:ascii="Times New Roman" w:eastAsia="Arial" w:hAnsi="Times New Roman" w:cs="Times New Roman"/>
          <w:sz w:val="24"/>
          <w:szCs w:val="24"/>
        </w:rPr>
        <w:t xml:space="preserve"> без будь-яких внутрішніх та зовнішніх пошкоджень;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6.3.4 Надавати на кожну поставку </w:t>
      </w:r>
      <w:r w:rsidR="00961971">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сертифікати якості інші чинні документи щодо якості </w:t>
      </w:r>
      <w:r w:rsidR="002C6635">
        <w:rPr>
          <w:rFonts w:ascii="Times New Roman" w:eastAsia="Arial" w:hAnsi="Times New Roman" w:cs="Times New Roman"/>
          <w:sz w:val="24"/>
          <w:szCs w:val="24"/>
        </w:rPr>
        <w:t>товару.</w:t>
      </w:r>
    </w:p>
    <w:p w:rsidR="00FF4A14"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6.3.5. Здійснювати доставку та розвантаження </w:t>
      </w:r>
      <w:r w:rsidR="00FF4A14">
        <w:rPr>
          <w:rFonts w:ascii="Times New Roman" w:eastAsia="Arial" w:hAnsi="Times New Roman" w:cs="Times New Roman"/>
          <w:sz w:val="24"/>
          <w:szCs w:val="24"/>
        </w:rPr>
        <w:t>товарів</w:t>
      </w:r>
      <w:r w:rsidRPr="003A1928">
        <w:rPr>
          <w:rFonts w:ascii="Times New Roman" w:eastAsia="Arial" w:hAnsi="Times New Roman" w:cs="Times New Roman"/>
          <w:sz w:val="24"/>
          <w:szCs w:val="24"/>
        </w:rPr>
        <w:t xml:space="preserve"> в заклади Замовника за рахунок власних коштів</w:t>
      </w:r>
      <w:r w:rsidR="00FF4A14">
        <w:rPr>
          <w:rFonts w:ascii="Times New Roman" w:eastAsia="Arial" w:hAnsi="Times New Roman" w:cs="Times New Roman"/>
          <w:sz w:val="24"/>
          <w:szCs w:val="24"/>
        </w:rPr>
        <w:t>.</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w:t>
      </w:r>
      <w:r w:rsidRPr="003A1928">
        <w:rPr>
          <w:rFonts w:ascii="Times New Roman" w:eastAsia="Arial" w:hAnsi="Times New Roman" w:cs="Times New Roman"/>
          <w:sz w:val="24"/>
          <w:szCs w:val="24"/>
        </w:rPr>
        <w:tab/>
        <w:t xml:space="preserve">Постачальник має право: </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6.4.1</w:t>
      </w:r>
      <w:r w:rsidRPr="003A1928">
        <w:rPr>
          <w:rFonts w:ascii="Times New Roman" w:eastAsia="Arial" w:hAnsi="Times New Roman" w:cs="Times New Roman"/>
          <w:sz w:val="24"/>
          <w:szCs w:val="24"/>
        </w:rPr>
        <w:tab/>
        <w:t xml:space="preserve">Своєчасно та в повному обсязі отримувати плату за поставлені товари; </w:t>
      </w:r>
    </w:p>
    <w:p w:rsid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6.4.2</w:t>
      </w:r>
      <w:r w:rsidRPr="003A1928">
        <w:rPr>
          <w:rFonts w:ascii="Times New Roman" w:eastAsia="Arial" w:hAnsi="Times New Roman" w:cs="Times New Roman"/>
          <w:sz w:val="24"/>
          <w:szCs w:val="24"/>
        </w:rPr>
        <w:tab/>
        <w:t xml:space="preserve">На дострокову поставку товарів за письмовим погодженням Замовника; </w:t>
      </w:r>
    </w:p>
    <w:p w:rsidR="00AF0EAE" w:rsidRPr="00AF0EAE" w:rsidRDefault="00AF0EAE" w:rsidP="00E22F78">
      <w:pPr>
        <w:spacing w:after="0" w:line="240"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6.4.3</w:t>
      </w:r>
      <w:r w:rsidRPr="00AF0EAE">
        <w:rPr>
          <w:rFonts w:ascii="Times New Roman" w:eastAsia="Arial" w:hAnsi="Times New Roman" w:cs="Times New Roman"/>
          <w:sz w:val="24"/>
          <w:szCs w:val="24"/>
        </w:rPr>
        <w:tab/>
        <w:t>Приймати від Замовника письмову заявку на поставку  продукції та доставляти  продукцію протягом встановленого терміну після отримання заявки.</w:t>
      </w:r>
    </w:p>
    <w:p w:rsidR="001C5ECD" w:rsidRDefault="00AF0EAE" w:rsidP="00E22F78">
      <w:pPr>
        <w:spacing w:after="0" w:line="240" w:lineRule="auto"/>
        <w:jc w:val="both"/>
        <w:rPr>
          <w:rFonts w:ascii="Times New Roman" w:eastAsia="Arial" w:hAnsi="Times New Roman" w:cs="Times New Roman"/>
          <w:sz w:val="24"/>
          <w:szCs w:val="24"/>
        </w:rPr>
      </w:pPr>
      <w:r w:rsidRPr="00AF0EAE">
        <w:rPr>
          <w:rFonts w:ascii="Times New Roman" w:eastAsia="Arial" w:hAnsi="Times New Roman" w:cs="Times New Roman"/>
          <w:sz w:val="24"/>
          <w:szCs w:val="24"/>
        </w:rPr>
        <w:t>Сторони повинні дотримуватися та виконувати вимоги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 спільного наказу Міністерства охорони здоров’я України та Міністерства освіти і науки від 17.04.2006 р. №298/227 «Про затвердження інструкції з організації харчування дітей у дошкільних навчальних закладах», Закону України від 01.12.2005 року №3161-ІV «Про захист прав споживачів», Закону України від 06.09.2005 року №2809 – ІV «Про якість та безпеку харчових продуктів і продовольчої сировини», Закону України  від 23.12.1997 № 771/97-ВР «Про основні принципи та вимоги до безпечності та якості харчових продуктів», наказу Мінагрополітики «Про затвердження Вимог щодо розробки, впровадження та застосування постійно діючих процедур, застосованих на принципах Системи управління безпечністю харчових продуктів (НАССР) від 01.10.2012 р. № 590» та інших нормативно-правових актів</w:t>
      </w:r>
    </w:p>
    <w:p w:rsidR="00020AEC" w:rsidRDefault="00020AEC" w:rsidP="00E22F78">
      <w:pPr>
        <w:spacing w:after="0" w:line="240" w:lineRule="auto"/>
        <w:jc w:val="both"/>
        <w:rPr>
          <w:rFonts w:ascii="Times New Roman" w:eastAsia="Arial" w:hAnsi="Times New Roman" w:cs="Times New Roman"/>
          <w:sz w:val="24"/>
          <w:szCs w:val="24"/>
        </w:rPr>
      </w:pPr>
    </w:p>
    <w:p w:rsidR="003A1928" w:rsidRPr="001C5ECD" w:rsidRDefault="003A1928" w:rsidP="00E22F78">
      <w:pPr>
        <w:spacing w:after="0" w:line="240" w:lineRule="auto"/>
        <w:jc w:val="center"/>
        <w:rPr>
          <w:rFonts w:ascii="Times New Roman" w:eastAsia="Arial" w:hAnsi="Times New Roman" w:cs="Times New Roman"/>
          <w:sz w:val="24"/>
          <w:szCs w:val="24"/>
        </w:rPr>
      </w:pPr>
      <w:r w:rsidRPr="00FF4A14">
        <w:rPr>
          <w:rFonts w:ascii="Times New Roman" w:eastAsia="Arial" w:hAnsi="Times New Roman" w:cs="Times New Roman"/>
          <w:b/>
          <w:sz w:val="24"/>
          <w:szCs w:val="24"/>
        </w:rPr>
        <w:t>VII. ВІДПОВІДАЛЬНІСТЬ СТОРІН</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7.1. За порушення умов Договору про закупівлю  щодо якості та кількості товару Постачальник сплачує Замовнику штраф у розмірі 20% вартості недоброякісного товару та недопоставленої кількості. Витрати щодо заміни недоброякісного товару та пос</w:t>
      </w:r>
      <w:r w:rsidR="00D65F04">
        <w:rPr>
          <w:rFonts w:ascii="Times New Roman" w:eastAsia="Arial" w:hAnsi="Times New Roman" w:cs="Times New Roman"/>
          <w:sz w:val="24"/>
          <w:szCs w:val="24"/>
        </w:rPr>
        <w:t xml:space="preserve">тачання </w:t>
      </w:r>
      <w:r w:rsidRPr="003A1928">
        <w:rPr>
          <w:rFonts w:ascii="Times New Roman" w:eastAsia="Arial" w:hAnsi="Times New Roman" w:cs="Times New Roman"/>
          <w:sz w:val="24"/>
          <w:szCs w:val="24"/>
        </w:rPr>
        <w:t xml:space="preserve"> належної кількості товару відносят</w:t>
      </w:r>
      <w:r w:rsidR="00E905A3">
        <w:rPr>
          <w:rFonts w:ascii="Times New Roman" w:eastAsia="Arial" w:hAnsi="Times New Roman" w:cs="Times New Roman"/>
          <w:sz w:val="24"/>
          <w:szCs w:val="24"/>
        </w:rPr>
        <w:t>ь</w:t>
      </w:r>
      <w:r w:rsidRPr="003A1928">
        <w:rPr>
          <w:rFonts w:ascii="Times New Roman" w:eastAsia="Arial" w:hAnsi="Times New Roman" w:cs="Times New Roman"/>
          <w:sz w:val="24"/>
          <w:szCs w:val="24"/>
        </w:rPr>
        <w:t>ся на рахунок Постачальника.</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7.2.  За поруш</w:t>
      </w:r>
      <w:r w:rsidR="00C818C8">
        <w:rPr>
          <w:rFonts w:ascii="Times New Roman" w:eastAsia="Arial" w:hAnsi="Times New Roman" w:cs="Times New Roman"/>
          <w:sz w:val="24"/>
          <w:szCs w:val="24"/>
        </w:rPr>
        <w:t>е</w:t>
      </w:r>
      <w:r w:rsidRPr="003A1928">
        <w:rPr>
          <w:rFonts w:ascii="Times New Roman" w:eastAsia="Arial" w:hAnsi="Times New Roman" w:cs="Times New Roman"/>
          <w:sz w:val="24"/>
          <w:szCs w:val="24"/>
        </w:rPr>
        <w:t>ння строків виконання зобов’язання</w:t>
      </w:r>
      <w:r w:rsidR="00D65F04">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Постачальник сплачує пеню в розмірі 0,1% вартості недопоставленого товару за кожну добу затримки, а за прострочення понад </w:t>
      </w:r>
      <w:r w:rsidR="003A6590">
        <w:rPr>
          <w:rFonts w:ascii="Times New Roman" w:eastAsia="Arial" w:hAnsi="Times New Roman" w:cs="Times New Roman"/>
          <w:sz w:val="24"/>
          <w:szCs w:val="24"/>
        </w:rPr>
        <w:t>30</w:t>
      </w:r>
      <w:r w:rsidRPr="003A1928">
        <w:rPr>
          <w:rFonts w:ascii="Times New Roman" w:eastAsia="Arial" w:hAnsi="Times New Roman" w:cs="Times New Roman"/>
          <w:sz w:val="24"/>
          <w:szCs w:val="24"/>
        </w:rPr>
        <w:t xml:space="preserve"> днів з Постачальника додатково стягується штраф у розмірі 7% вказаної вартості Договору про закупівлю.</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7.3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про закупівлю, крім випадків, передбачених законодавством України та Договором про закупівлю.</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lastRenderedPageBreak/>
        <w:t>7.4.  Замовник може розірвати Договір про закупівлю  в односторонньому порядку, письмово повідомивши про це Постачальника не менше як за 10 днів за таких обставин:</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7.4.1. Якщо Постачальник суттєво порушить свої зобов’язання, що створить передумови для затримки виконання замовлення у встановлені Договором про закупівлю  терміни більше</w:t>
      </w:r>
      <w:r w:rsidR="00C818C8">
        <w:rPr>
          <w:rFonts w:ascii="Times New Roman" w:eastAsia="Arial" w:hAnsi="Times New Roman" w:cs="Times New Roman"/>
          <w:sz w:val="24"/>
          <w:szCs w:val="24"/>
        </w:rPr>
        <w:t>,</w:t>
      </w:r>
      <w:r w:rsidRPr="003A1928">
        <w:rPr>
          <w:rFonts w:ascii="Times New Roman" w:eastAsia="Arial" w:hAnsi="Times New Roman" w:cs="Times New Roman"/>
          <w:sz w:val="24"/>
          <w:szCs w:val="24"/>
        </w:rPr>
        <w:t xml:space="preserve"> ніж на </w:t>
      </w:r>
      <w:r w:rsidR="00F73651">
        <w:rPr>
          <w:rFonts w:ascii="Times New Roman" w:eastAsia="Arial" w:hAnsi="Times New Roman" w:cs="Times New Roman"/>
          <w:sz w:val="24"/>
          <w:szCs w:val="24"/>
        </w:rPr>
        <w:t>один місяць</w:t>
      </w:r>
      <w:r w:rsidRPr="003A1928">
        <w:rPr>
          <w:rFonts w:ascii="Times New Roman" w:eastAsia="Arial" w:hAnsi="Times New Roman" w:cs="Times New Roman"/>
          <w:sz w:val="24"/>
          <w:szCs w:val="24"/>
        </w:rPr>
        <w:t>.</w:t>
      </w:r>
      <w:r w:rsidR="00D65F04">
        <w:rPr>
          <w:rFonts w:ascii="Times New Roman" w:eastAsia="Arial" w:hAnsi="Times New Roman" w:cs="Times New Roman"/>
          <w:sz w:val="24"/>
          <w:szCs w:val="24"/>
        </w:rPr>
        <w:t xml:space="preserve"> </w:t>
      </w:r>
    </w:p>
    <w:p w:rsidR="003A1928" w:rsidRPr="00053239"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7.4.2. </w:t>
      </w:r>
      <w:r w:rsidRPr="00053239">
        <w:rPr>
          <w:rFonts w:ascii="Times New Roman" w:eastAsia="Arial" w:hAnsi="Times New Roman" w:cs="Times New Roman"/>
          <w:sz w:val="24"/>
          <w:szCs w:val="24"/>
        </w:rPr>
        <w:t xml:space="preserve">Якщо Постачальник пропонує </w:t>
      </w:r>
      <w:proofErr w:type="spellStart"/>
      <w:r w:rsidRPr="00053239">
        <w:rPr>
          <w:rFonts w:ascii="Times New Roman" w:eastAsia="Arial" w:hAnsi="Times New Roman" w:cs="Times New Roman"/>
          <w:sz w:val="24"/>
          <w:szCs w:val="24"/>
        </w:rPr>
        <w:t>внести</w:t>
      </w:r>
      <w:proofErr w:type="spellEnd"/>
      <w:r w:rsidRPr="00053239">
        <w:rPr>
          <w:rFonts w:ascii="Times New Roman" w:eastAsia="Arial" w:hAnsi="Times New Roman" w:cs="Times New Roman"/>
          <w:sz w:val="24"/>
          <w:szCs w:val="24"/>
        </w:rPr>
        <w:t xml:space="preserve"> зміни до істотних умов Договору про закупівлю   шляхом укладення додаткових угод до Договору про закупівлю без передбаченого </w:t>
      </w:r>
      <w:r w:rsidR="00D65F04" w:rsidRPr="00053239">
        <w:rPr>
          <w:rFonts w:ascii="Times New Roman" w:eastAsia="Arial" w:hAnsi="Times New Roman" w:cs="Times New Roman"/>
          <w:sz w:val="24"/>
          <w:szCs w:val="24"/>
        </w:rPr>
        <w:t>З</w:t>
      </w:r>
      <w:r w:rsidRPr="00053239">
        <w:rPr>
          <w:rFonts w:ascii="Times New Roman" w:eastAsia="Arial" w:hAnsi="Times New Roman" w:cs="Times New Roman"/>
          <w:sz w:val="24"/>
          <w:szCs w:val="24"/>
        </w:rPr>
        <w:t xml:space="preserve">аконодавством </w:t>
      </w:r>
      <w:proofErr w:type="spellStart"/>
      <w:r w:rsidRPr="00053239">
        <w:rPr>
          <w:rFonts w:ascii="Times New Roman" w:eastAsia="Arial" w:hAnsi="Times New Roman" w:cs="Times New Roman"/>
          <w:sz w:val="24"/>
          <w:szCs w:val="24"/>
        </w:rPr>
        <w:t>обгрунтування</w:t>
      </w:r>
      <w:proofErr w:type="spellEnd"/>
      <w:r w:rsidRPr="00053239">
        <w:rPr>
          <w:rFonts w:ascii="Times New Roman" w:eastAsia="Arial" w:hAnsi="Times New Roman" w:cs="Times New Roman"/>
          <w:sz w:val="24"/>
          <w:szCs w:val="24"/>
        </w:rPr>
        <w:t xml:space="preserve">.   </w:t>
      </w:r>
    </w:p>
    <w:p w:rsidR="003A1928" w:rsidRPr="00053239" w:rsidRDefault="003A1928" w:rsidP="00E22F78">
      <w:pPr>
        <w:spacing w:after="0" w:line="240"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 xml:space="preserve">7.5. У випадку зменшення обсягу закупівлі, зокрема, з урахуванням фактичного обсягу видатків Замовника, відсутності потреби у закупівлі, відсутності чи затримки фінансування видатків Замовнику, розірвання Договору про закупівлю, у випадку, передбачених Договором про закупівлю, Замовник не несе майнової відповідальності перед Постачальником. </w:t>
      </w:r>
    </w:p>
    <w:p w:rsidR="003A1928" w:rsidRDefault="003A1928" w:rsidP="00E22F78">
      <w:pPr>
        <w:spacing w:after="0" w:line="240" w:lineRule="auto"/>
        <w:jc w:val="both"/>
        <w:rPr>
          <w:rFonts w:ascii="Times New Roman" w:eastAsia="Arial" w:hAnsi="Times New Roman" w:cs="Times New Roman"/>
          <w:sz w:val="24"/>
          <w:szCs w:val="24"/>
        </w:rPr>
      </w:pPr>
      <w:r w:rsidRPr="00053239">
        <w:rPr>
          <w:rFonts w:ascii="Times New Roman" w:eastAsia="Arial" w:hAnsi="Times New Roman" w:cs="Times New Roman"/>
          <w:sz w:val="24"/>
          <w:szCs w:val="24"/>
        </w:rPr>
        <w:t>7.6. Відповідно до положень пункту 4 частини 1 статті 236 Господарського кодексу України  у</w:t>
      </w:r>
      <w:r w:rsidRPr="003A1928">
        <w:rPr>
          <w:rFonts w:ascii="Times New Roman" w:eastAsia="Arial" w:hAnsi="Times New Roman" w:cs="Times New Roman"/>
          <w:sz w:val="24"/>
          <w:szCs w:val="24"/>
        </w:rPr>
        <w:t xml:space="preserve"> разі невиконання або неналежного виконання Постачальником зобов'язань за Договором про закупівлю Замовник має право відмовитися від встановлення на майбутнє господарських відносин з Постачальником</w:t>
      </w:r>
      <w:r w:rsidR="00AF0EAE">
        <w:rPr>
          <w:rFonts w:ascii="Times New Roman" w:eastAsia="Arial" w:hAnsi="Times New Roman" w:cs="Times New Roman"/>
          <w:sz w:val="24"/>
          <w:szCs w:val="24"/>
        </w:rPr>
        <w:t>.</w:t>
      </w:r>
    </w:p>
    <w:p w:rsidR="006D564D" w:rsidRPr="003A1928" w:rsidRDefault="006D564D" w:rsidP="00E22F78">
      <w:pPr>
        <w:spacing w:after="0" w:line="240" w:lineRule="auto"/>
        <w:jc w:val="both"/>
        <w:rPr>
          <w:rFonts w:ascii="Times New Roman" w:eastAsia="Arial" w:hAnsi="Times New Roman" w:cs="Times New Roman"/>
          <w:sz w:val="24"/>
          <w:szCs w:val="24"/>
        </w:rPr>
      </w:pPr>
    </w:p>
    <w:p w:rsidR="003A1928" w:rsidRDefault="003A1928" w:rsidP="00E22F78">
      <w:pPr>
        <w:spacing w:after="0" w:line="240"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VIII. ОБСТАВИНИ НЕПЕРЕБОРНОЇ СИЛИ</w:t>
      </w:r>
    </w:p>
    <w:p w:rsidR="003A6590" w:rsidRPr="003A6590"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A6590" w:rsidRPr="003A6590"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A6590" w:rsidRPr="003A6590"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A6590" w:rsidRPr="003A6590" w:rsidRDefault="009D75A1"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A6590" w:rsidRPr="003A6590" w:rsidRDefault="009D75A1"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3A6590" w:rsidRPr="003A6590">
        <w:rPr>
          <w:rFonts w:ascii="Times New Roman" w:eastAsia="Arial" w:hAnsi="Times New Roman" w:cs="Times New Roman"/>
          <w:sz w:val="24"/>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A6590" w:rsidRPr="003A6590"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A6590" w:rsidRPr="003A6590"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53239" w:rsidRDefault="003A6590" w:rsidP="00E22F78">
      <w:pPr>
        <w:spacing w:after="0" w:line="240" w:lineRule="auto"/>
        <w:jc w:val="both"/>
        <w:rPr>
          <w:rFonts w:ascii="Times New Roman" w:eastAsia="Arial" w:hAnsi="Times New Roman" w:cs="Times New Roman"/>
          <w:sz w:val="24"/>
          <w:szCs w:val="24"/>
        </w:rPr>
      </w:pPr>
      <w:r w:rsidRPr="003A6590">
        <w:rPr>
          <w:rFonts w:ascii="Times New Roman" w:eastAsia="Arial" w:hAnsi="Times New Roman" w:cs="Times New Roman"/>
          <w:sz w:val="24"/>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F1492" w:rsidRDefault="001F1492" w:rsidP="00E22F78">
      <w:pPr>
        <w:spacing w:after="0" w:line="240" w:lineRule="auto"/>
        <w:jc w:val="both"/>
        <w:rPr>
          <w:rFonts w:ascii="Times New Roman" w:eastAsia="Arial" w:hAnsi="Times New Roman" w:cs="Times New Roman"/>
          <w:sz w:val="24"/>
          <w:szCs w:val="24"/>
        </w:rPr>
      </w:pPr>
    </w:p>
    <w:p w:rsidR="00053239" w:rsidRPr="003A1928" w:rsidRDefault="00053239" w:rsidP="00E22F78">
      <w:pPr>
        <w:spacing w:after="0" w:line="240" w:lineRule="auto"/>
        <w:jc w:val="both"/>
        <w:rPr>
          <w:rFonts w:ascii="Times New Roman" w:eastAsia="Arial" w:hAnsi="Times New Roman" w:cs="Times New Roman"/>
          <w:sz w:val="24"/>
          <w:szCs w:val="24"/>
        </w:rPr>
      </w:pPr>
    </w:p>
    <w:p w:rsidR="006D564D" w:rsidRDefault="003A1928" w:rsidP="00E22F78">
      <w:pPr>
        <w:spacing w:after="0" w:line="240"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IX. ВИРІШЕННЯ СПОРІВ</w:t>
      </w:r>
      <w:r w:rsidR="006D564D">
        <w:rPr>
          <w:rFonts w:ascii="Times New Roman" w:eastAsia="Arial" w:hAnsi="Times New Roman" w:cs="Times New Roman"/>
          <w:b/>
          <w:sz w:val="24"/>
          <w:szCs w:val="24"/>
        </w:rPr>
        <w:t>.</w:t>
      </w:r>
    </w:p>
    <w:p w:rsidR="003A1928" w:rsidRPr="00C818C8" w:rsidRDefault="006D564D" w:rsidP="00E22F78">
      <w:pPr>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ОПЕРАТИВНО-ГОСПОДАРСЬКІ САНКЦІЇ.</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9.2. У разі недосягнення Сторонами згоди спори (розбіжності) вирішуються у судовому порядку.</w:t>
      </w:r>
    </w:p>
    <w:p w:rsid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9.3. Зміни та доповнення проводяться тільки за взаємною згодою сторін, з обов`язковим укладанням письмового документу.</w:t>
      </w:r>
    </w:p>
    <w:p w:rsidR="006D564D" w:rsidRPr="006D564D" w:rsidRDefault="006D564D"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w:t>
      </w:r>
      <w:r w:rsidRPr="006D564D">
        <w:rPr>
          <w:rFonts w:ascii="Times New Roman" w:eastAsia="Arial" w:hAnsi="Times New Roman" w:cs="Times New Roman"/>
          <w:sz w:val="24"/>
          <w:szCs w:val="24"/>
        </w:rPr>
        <w:t>.</w:t>
      </w:r>
      <w:r>
        <w:rPr>
          <w:rFonts w:ascii="Times New Roman" w:eastAsia="Arial" w:hAnsi="Times New Roman" w:cs="Times New Roman"/>
          <w:sz w:val="24"/>
          <w:szCs w:val="24"/>
        </w:rPr>
        <w:t>4</w:t>
      </w:r>
      <w:r w:rsidRPr="006D564D">
        <w:rPr>
          <w:rFonts w:ascii="Times New Roman" w:eastAsia="Arial" w:hAnsi="Times New Roman" w:cs="Times New Roman"/>
          <w:sz w:val="24"/>
          <w:szCs w:val="24"/>
        </w:rPr>
        <w:t xml:space="preserve"> Сторони дійшли взаємної згоди щодо можливості застосування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D564D" w:rsidRPr="006D564D" w:rsidRDefault="006D564D"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w:t>
      </w:r>
      <w:r w:rsidRPr="006D564D">
        <w:rPr>
          <w:rFonts w:ascii="Times New Roman" w:eastAsia="Arial" w:hAnsi="Times New Roman" w:cs="Times New Roman"/>
          <w:sz w:val="24"/>
          <w:szCs w:val="24"/>
        </w:rPr>
        <w:t xml:space="preserve">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6D564D" w:rsidRPr="006D564D" w:rsidRDefault="00B702AC"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9.5.1</w:t>
      </w:r>
      <w:r w:rsidR="006D564D" w:rsidRPr="006D564D">
        <w:rPr>
          <w:rFonts w:ascii="Times New Roman" w:eastAsia="Arial" w:hAnsi="Times New Roman" w:cs="Times New Roman"/>
          <w:sz w:val="24"/>
          <w:szCs w:val="24"/>
        </w:rPr>
        <w:t xml:space="preserve"> </w:t>
      </w:r>
      <w:r>
        <w:rPr>
          <w:rFonts w:ascii="Times New Roman" w:eastAsia="Arial" w:hAnsi="Times New Roman" w:cs="Times New Roman"/>
          <w:sz w:val="24"/>
          <w:szCs w:val="24"/>
        </w:rPr>
        <w:t>Я</w:t>
      </w:r>
      <w:r w:rsidR="006D564D" w:rsidRPr="006D564D">
        <w:rPr>
          <w:rFonts w:ascii="Times New Roman" w:eastAsia="Arial" w:hAnsi="Times New Roman" w:cs="Times New Roman"/>
          <w:sz w:val="24"/>
          <w:szCs w:val="24"/>
        </w:rPr>
        <w:t>кості поставленого товару / виконаних робіт / наданих послуг;</w:t>
      </w:r>
    </w:p>
    <w:p w:rsidR="006D564D" w:rsidRPr="006D564D" w:rsidRDefault="00B702AC"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9.5.2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поставки товару / виконання робіт / надання послуг;</w:t>
      </w:r>
    </w:p>
    <w:p w:rsidR="006D564D" w:rsidRPr="006D564D" w:rsidRDefault="00B702AC"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9.5.3 Р</w:t>
      </w:r>
      <w:r w:rsidR="006D564D" w:rsidRPr="006D564D">
        <w:rPr>
          <w:rFonts w:ascii="Times New Roman" w:eastAsia="Arial" w:hAnsi="Times New Roman" w:cs="Times New Roman"/>
          <w:sz w:val="24"/>
          <w:szCs w:val="24"/>
        </w:rPr>
        <w:t>озірвання аналогічного за своєю природою договору про закупівлю із Замовником у разі прострочення строку усунення дефектів.</w:t>
      </w:r>
    </w:p>
    <w:p w:rsidR="006D564D" w:rsidRPr="006D564D" w:rsidRDefault="006D564D"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9.6</w:t>
      </w:r>
      <w:r w:rsidRPr="006D564D">
        <w:rPr>
          <w:rFonts w:ascii="Times New Roman" w:eastAsia="Arial" w:hAnsi="Times New Roman" w:cs="Times New Roman"/>
          <w:sz w:val="24"/>
          <w:szCs w:val="24"/>
        </w:rPr>
        <w:t xml:space="preserve"> У разі порушення Постачальником умов щодо порядку та строків постачання товару / виконання робіт / надання послуг, якості поставленого товару / виконаних робіт / наданих послуг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6D564D">
        <w:rPr>
          <w:rFonts w:ascii="Times New Roman" w:eastAsia="Arial" w:hAnsi="Times New Roman" w:cs="Times New Roman"/>
          <w:sz w:val="24"/>
          <w:szCs w:val="24"/>
        </w:rPr>
        <w:t>оперативно</w:t>
      </w:r>
      <w:proofErr w:type="spellEnd"/>
      <w:r w:rsidRPr="006D564D">
        <w:rPr>
          <w:rFonts w:ascii="Times New Roman" w:eastAsia="Arial"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6D564D">
        <w:rPr>
          <w:rFonts w:ascii="Times New Roman" w:eastAsia="Arial" w:hAnsi="Times New Roman" w:cs="Times New Roman"/>
          <w:sz w:val="24"/>
          <w:szCs w:val="24"/>
        </w:rPr>
        <w:t>зв’язків</w:t>
      </w:r>
      <w:proofErr w:type="spellEnd"/>
      <w:r w:rsidRPr="006D564D">
        <w:rPr>
          <w:rFonts w:ascii="Times New Roman" w:eastAsia="Arial" w:hAnsi="Times New Roman" w:cs="Times New Roman"/>
          <w:sz w:val="24"/>
          <w:szCs w:val="24"/>
        </w:rPr>
        <w:t xml:space="preserve"> (далі – Санкція).</w:t>
      </w:r>
    </w:p>
    <w:p w:rsidR="006D564D" w:rsidRPr="003A1928" w:rsidRDefault="006D564D"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9.7</w:t>
      </w:r>
      <w:r w:rsidRPr="006D564D">
        <w:rPr>
          <w:rFonts w:ascii="Times New Roman" w:eastAsia="Arial" w:hAnsi="Times New Roman" w:cs="Times New Roman"/>
          <w:sz w:val="24"/>
          <w:szCs w:val="24"/>
        </w:rPr>
        <w:t xml:space="preserve">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w:t>
      </w:r>
      <w:r w:rsidR="00F7796A" w:rsidRPr="00F7796A">
        <w:t xml:space="preserve"> </w:t>
      </w:r>
      <w:r w:rsidR="00F25724">
        <w:rPr>
          <w:rFonts w:ascii="Times New Roman" w:eastAsia="Arial" w:hAnsi="Times New Roman" w:cs="Times New Roman"/>
          <w:sz w:val="24"/>
          <w:szCs w:val="24"/>
        </w:rPr>
        <w:t>___________</w:t>
      </w:r>
      <w:r w:rsidRPr="006D564D">
        <w:rPr>
          <w:rFonts w:ascii="Times New Roman" w:eastAsia="Arial" w:hAnsi="Times New Roman" w:cs="Times New Roman"/>
          <w:sz w:val="24"/>
          <w:szCs w:val="24"/>
        </w:rPr>
        <w:t xml:space="preserve"> , з подальшим направленням цінним листом з описом вкладення та повідомленням на поштову адресу Постача</w:t>
      </w:r>
      <w:r w:rsidR="00F25724">
        <w:rPr>
          <w:rFonts w:ascii="Times New Roman" w:eastAsia="Arial" w:hAnsi="Times New Roman" w:cs="Times New Roman"/>
          <w:sz w:val="24"/>
          <w:szCs w:val="24"/>
        </w:rPr>
        <w:t>льника __________________________</w:t>
      </w:r>
      <w:r w:rsidRPr="006D564D">
        <w:rPr>
          <w:rFonts w:ascii="Times New Roman" w:eastAsia="Arial" w:hAnsi="Times New Roman" w:cs="Times New Roman"/>
          <w:sz w:val="24"/>
          <w:szCs w:val="24"/>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3A1928" w:rsidRPr="003A1928" w:rsidRDefault="003A1928" w:rsidP="00E22F78">
      <w:pPr>
        <w:spacing w:after="0" w:line="240" w:lineRule="auto"/>
        <w:jc w:val="both"/>
        <w:rPr>
          <w:rFonts w:ascii="Times New Roman" w:eastAsia="Arial" w:hAnsi="Times New Roman" w:cs="Times New Roman"/>
          <w:sz w:val="24"/>
          <w:szCs w:val="24"/>
        </w:rPr>
      </w:pPr>
    </w:p>
    <w:p w:rsidR="00E22F78" w:rsidRDefault="00E22F78" w:rsidP="00E22F78">
      <w:pPr>
        <w:spacing w:after="0" w:line="240" w:lineRule="auto"/>
        <w:jc w:val="center"/>
        <w:rPr>
          <w:rFonts w:ascii="Times New Roman" w:eastAsia="Arial" w:hAnsi="Times New Roman" w:cs="Times New Roman"/>
          <w:b/>
          <w:sz w:val="24"/>
          <w:szCs w:val="24"/>
        </w:rPr>
      </w:pPr>
      <w:bookmarkStart w:id="11" w:name="_Hlk137813433"/>
    </w:p>
    <w:p w:rsidR="00E22F78" w:rsidRDefault="00E22F78" w:rsidP="00E22F78">
      <w:pPr>
        <w:spacing w:after="0" w:line="240" w:lineRule="auto"/>
        <w:jc w:val="center"/>
        <w:rPr>
          <w:rFonts w:ascii="Times New Roman" w:eastAsia="Arial" w:hAnsi="Times New Roman" w:cs="Times New Roman"/>
          <w:b/>
          <w:sz w:val="24"/>
          <w:szCs w:val="24"/>
        </w:rPr>
      </w:pPr>
    </w:p>
    <w:p w:rsidR="00AC3D69" w:rsidRDefault="003A1928" w:rsidP="00E22F78">
      <w:pPr>
        <w:spacing w:after="0" w:line="240"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lastRenderedPageBreak/>
        <w:t>X. СТРОК ДІЇ ДОГОВОРУ</w:t>
      </w:r>
      <w:r w:rsidR="00AC3D69">
        <w:rPr>
          <w:rFonts w:ascii="Times New Roman" w:eastAsia="Arial" w:hAnsi="Times New Roman" w:cs="Times New Roman"/>
          <w:b/>
          <w:sz w:val="24"/>
          <w:szCs w:val="24"/>
        </w:rPr>
        <w:t xml:space="preserve">. </w:t>
      </w:r>
    </w:p>
    <w:bookmarkEnd w:id="11"/>
    <w:p w:rsidR="00593B6E"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10</w:t>
      </w:r>
      <w:r w:rsidR="006D564D">
        <w:rPr>
          <w:rFonts w:ascii="Times New Roman" w:eastAsia="Arial" w:hAnsi="Times New Roman" w:cs="Times New Roman"/>
          <w:sz w:val="24"/>
          <w:szCs w:val="24"/>
        </w:rPr>
        <w:t>.</w:t>
      </w:r>
      <w:r w:rsidR="002873E9">
        <w:rPr>
          <w:rFonts w:ascii="Times New Roman" w:eastAsia="Arial" w:hAnsi="Times New Roman" w:cs="Times New Roman"/>
          <w:sz w:val="24"/>
          <w:szCs w:val="24"/>
        </w:rPr>
        <w:t xml:space="preserve">1. </w:t>
      </w:r>
      <w:r w:rsidRPr="003A1928">
        <w:rPr>
          <w:rFonts w:ascii="Times New Roman" w:eastAsia="Arial" w:hAnsi="Times New Roman" w:cs="Times New Roman"/>
          <w:sz w:val="24"/>
          <w:szCs w:val="24"/>
        </w:rPr>
        <w:t xml:space="preserve"> Цей Договір про закупівлю  набирає чинності з дня його підписання і діє до </w:t>
      </w:r>
      <w:r w:rsidR="002873E9" w:rsidRPr="006F7434">
        <w:rPr>
          <w:rFonts w:ascii="Times New Roman" w:eastAsia="Arial" w:hAnsi="Times New Roman" w:cs="Times New Roman"/>
          <w:b/>
          <w:i/>
          <w:sz w:val="24"/>
          <w:szCs w:val="24"/>
        </w:rPr>
        <w:t xml:space="preserve">31 грудня </w:t>
      </w:r>
      <w:r w:rsidRPr="006F7434">
        <w:rPr>
          <w:rFonts w:ascii="Times New Roman" w:eastAsia="Arial" w:hAnsi="Times New Roman" w:cs="Times New Roman"/>
          <w:b/>
          <w:i/>
          <w:sz w:val="24"/>
          <w:szCs w:val="24"/>
        </w:rPr>
        <w:t xml:space="preserve"> 202</w:t>
      </w:r>
      <w:r w:rsidR="00F25724">
        <w:rPr>
          <w:rFonts w:ascii="Times New Roman" w:eastAsia="Arial" w:hAnsi="Times New Roman" w:cs="Times New Roman"/>
          <w:b/>
          <w:i/>
          <w:sz w:val="24"/>
          <w:szCs w:val="24"/>
        </w:rPr>
        <w:t>4</w:t>
      </w:r>
      <w:r w:rsidRPr="006F7434">
        <w:rPr>
          <w:rFonts w:ascii="Times New Roman" w:eastAsia="Arial" w:hAnsi="Times New Roman" w:cs="Times New Roman"/>
          <w:b/>
          <w:i/>
          <w:sz w:val="24"/>
          <w:szCs w:val="24"/>
        </w:rPr>
        <w:t xml:space="preserve"> року</w:t>
      </w:r>
      <w:r w:rsidRPr="00C818C8">
        <w:rPr>
          <w:rFonts w:ascii="Times New Roman" w:eastAsia="Arial" w:hAnsi="Times New Roman" w:cs="Times New Roman"/>
          <w:b/>
          <w:sz w:val="24"/>
          <w:szCs w:val="24"/>
        </w:rPr>
        <w:t>,</w:t>
      </w:r>
      <w:r w:rsidRPr="003A1928">
        <w:rPr>
          <w:rFonts w:ascii="Times New Roman" w:eastAsia="Arial" w:hAnsi="Times New Roman" w:cs="Times New Roman"/>
          <w:sz w:val="24"/>
          <w:szCs w:val="24"/>
        </w:rPr>
        <w:t xml:space="preserve"> але у будь-якому випадку до повного виконання Сторонами взятих зобов`язань.</w:t>
      </w:r>
      <w:r w:rsidR="002873E9">
        <w:rPr>
          <w:rFonts w:ascii="Times New Roman" w:eastAsia="Arial" w:hAnsi="Times New Roman" w:cs="Times New Roman"/>
          <w:sz w:val="24"/>
          <w:szCs w:val="24"/>
        </w:rPr>
        <w:t xml:space="preserve"> </w:t>
      </w:r>
    </w:p>
    <w:p w:rsidR="00053239" w:rsidRDefault="002873E9" w:rsidP="00E22F78">
      <w:pPr>
        <w:spacing w:after="0" w:line="240" w:lineRule="auto"/>
        <w:jc w:val="both"/>
        <w:rPr>
          <w:rFonts w:ascii="Times New Roman" w:eastAsia="Arial" w:hAnsi="Times New Roman" w:cs="Times New Roman"/>
          <w:sz w:val="24"/>
          <w:szCs w:val="24"/>
        </w:rPr>
      </w:pPr>
      <w:r w:rsidRPr="002873E9">
        <w:rPr>
          <w:rFonts w:ascii="Times New Roman" w:eastAsia="Arial" w:hAnsi="Times New Roman" w:cs="Times New Roman"/>
          <w:sz w:val="24"/>
          <w:szCs w:val="24"/>
        </w:rPr>
        <w:t xml:space="preserve">10.2.  </w:t>
      </w:r>
      <w:r w:rsidR="00F25724" w:rsidRPr="00F25724">
        <w:rPr>
          <w:rFonts w:ascii="Times New Roman" w:eastAsia="Arial" w:hAnsi="Times New Roman" w:cs="Times New Roman"/>
          <w:sz w:val="24"/>
          <w:szCs w:val="24"/>
        </w:rPr>
        <w:t>Застосування положень частини шостої статті 41 Закону дає можливість подовжити дію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C47B6F" w:rsidRDefault="00C47B6F" w:rsidP="00E22F78">
      <w:pPr>
        <w:spacing w:after="0" w:line="240" w:lineRule="auto"/>
        <w:jc w:val="both"/>
        <w:rPr>
          <w:rFonts w:ascii="Times New Roman" w:eastAsia="Arial" w:hAnsi="Times New Roman" w:cs="Times New Roman"/>
          <w:sz w:val="24"/>
          <w:szCs w:val="24"/>
        </w:rPr>
      </w:pPr>
    </w:p>
    <w:p w:rsidR="00591A6A" w:rsidRPr="00591A6A" w:rsidRDefault="00591A6A" w:rsidP="00E22F78">
      <w:pPr>
        <w:spacing w:after="0" w:line="240" w:lineRule="auto"/>
        <w:jc w:val="center"/>
        <w:rPr>
          <w:rFonts w:ascii="Times New Roman" w:eastAsia="Arial" w:hAnsi="Times New Roman" w:cs="Times New Roman"/>
          <w:b/>
          <w:sz w:val="24"/>
          <w:szCs w:val="24"/>
        </w:rPr>
      </w:pPr>
      <w:bookmarkStart w:id="12" w:name="_Hlk137813816"/>
      <w:r w:rsidRPr="00591A6A">
        <w:rPr>
          <w:rFonts w:ascii="Times New Roman" w:eastAsia="Arial" w:hAnsi="Times New Roman" w:cs="Times New Roman"/>
          <w:b/>
          <w:sz w:val="24"/>
          <w:szCs w:val="24"/>
          <w:lang w:val="en-US"/>
        </w:rPr>
        <w:t>XI</w:t>
      </w:r>
      <w:r w:rsidRPr="00591A6A">
        <w:rPr>
          <w:rFonts w:ascii="Times New Roman" w:eastAsia="Arial" w:hAnsi="Times New Roman" w:cs="Times New Roman"/>
          <w:b/>
          <w:sz w:val="24"/>
          <w:szCs w:val="24"/>
        </w:rPr>
        <w:t>. ПОРЯДОК ЗМІНИ УМОВ ДОГОВОРУ ПРО ЗАКУПІВЛЮ</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591A6A" w:rsidRPr="00591A6A" w:rsidRDefault="00257FE9"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У разі направлення листа в електронній формі обов’язковим реквізитом електронного(</w:t>
      </w:r>
      <w:proofErr w:type="spellStart"/>
      <w:r w:rsidR="00591A6A" w:rsidRPr="00591A6A">
        <w:rPr>
          <w:rFonts w:ascii="Times New Roman" w:eastAsia="Arial" w:hAnsi="Times New Roman" w:cs="Times New Roman"/>
          <w:sz w:val="24"/>
          <w:szCs w:val="24"/>
        </w:rPr>
        <w:t>их</w:t>
      </w:r>
      <w:proofErr w:type="spellEnd"/>
      <w:r w:rsidR="00591A6A" w:rsidRPr="00591A6A">
        <w:rPr>
          <w:rFonts w:ascii="Times New Roman" w:eastAsia="Arial" w:hAnsi="Times New Roman" w:cs="Times New Roman"/>
          <w:sz w:val="24"/>
          <w:szCs w:val="24"/>
        </w:rPr>
        <w:t>) документа(</w:t>
      </w:r>
      <w:proofErr w:type="spellStart"/>
      <w:r w:rsidR="00591A6A" w:rsidRPr="00591A6A">
        <w:rPr>
          <w:rFonts w:ascii="Times New Roman" w:eastAsia="Arial" w:hAnsi="Times New Roman" w:cs="Times New Roman"/>
          <w:sz w:val="24"/>
          <w:szCs w:val="24"/>
        </w:rPr>
        <w:t>ів</w:t>
      </w:r>
      <w:proofErr w:type="spellEnd"/>
      <w:r w:rsidR="00591A6A" w:rsidRPr="00591A6A">
        <w:rPr>
          <w:rFonts w:ascii="Times New Roman" w:eastAsia="Arial" w:hAnsi="Times New Roman" w:cs="Times New Roman"/>
          <w:sz w:val="24"/>
          <w:szCs w:val="24"/>
        </w:rPr>
        <w:t>), який(і) надсилається(</w:t>
      </w:r>
      <w:proofErr w:type="spellStart"/>
      <w:r w:rsidR="00591A6A" w:rsidRPr="00591A6A">
        <w:rPr>
          <w:rFonts w:ascii="Times New Roman" w:eastAsia="Arial" w:hAnsi="Times New Roman" w:cs="Times New Roman"/>
          <w:sz w:val="24"/>
          <w:szCs w:val="24"/>
        </w:rPr>
        <w:t>ються</w:t>
      </w:r>
      <w:proofErr w:type="spellEnd"/>
      <w:r w:rsidR="00591A6A" w:rsidRPr="00591A6A">
        <w:rPr>
          <w:rFonts w:ascii="Times New Roman" w:eastAsia="Arial" w:hAnsi="Times New Roman" w:cs="Times New Roman"/>
          <w:sz w:val="24"/>
          <w:szCs w:val="24"/>
        </w:rPr>
        <w:t xml:space="preserve">) Сторонами шляхом електронного зв'язку на електронні адреси, зазначені </w:t>
      </w:r>
      <w:r w:rsidR="00961971">
        <w:rPr>
          <w:rFonts w:ascii="Times New Roman" w:eastAsia="Arial" w:hAnsi="Times New Roman" w:cs="Times New Roman"/>
          <w:sz w:val="24"/>
          <w:szCs w:val="24"/>
        </w:rPr>
        <w:t>в</w:t>
      </w:r>
      <w:r w:rsidR="00591A6A" w:rsidRPr="00591A6A">
        <w:rPr>
          <w:rFonts w:ascii="Times New Roman" w:eastAsia="Arial" w:hAnsi="Times New Roman" w:cs="Times New Roman"/>
          <w:sz w:val="24"/>
          <w:szCs w:val="24"/>
        </w:rPr>
        <w:t xml:space="preserve"> договор</w:t>
      </w:r>
      <w:r w:rsidR="00961971">
        <w:rPr>
          <w:rFonts w:ascii="Times New Roman" w:eastAsia="Arial" w:hAnsi="Times New Roman" w:cs="Times New Roman"/>
          <w:sz w:val="24"/>
          <w:szCs w:val="24"/>
        </w:rPr>
        <w:t>і</w:t>
      </w:r>
      <w:r w:rsidR="00591A6A" w:rsidRPr="00591A6A">
        <w:rPr>
          <w:rFonts w:ascii="Times New Roman" w:eastAsia="Arial" w:hAnsi="Times New Roman" w:cs="Times New Roman"/>
          <w:sz w:val="24"/>
          <w:szCs w:val="24"/>
        </w:rPr>
        <w:t xml:space="preserve">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591A6A" w:rsidRPr="00591A6A" w:rsidRDefault="000A3598"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591A6A" w:rsidRPr="00591A6A" w:rsidRDefault="000A3598"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591A6A" w:rsidRPr="00591A6A" w:rsidRDefault="000A3598"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591A6A" w:rsidRPr="00591A6A">
        <w:rPr>
          <w:rFonts w:ascii="Times New Roman" w:eastAsia="Arial" w:hAnsi="Times New Roman" w:cs="Times New Roman"/>
          <w:sz w:val="24"/>
          <w:szCs w:val="24"/>
        </w:rPr>
        <w:t xml:space="preserve">У разі направлення листа в письмовій формі поштою, якщо поштовий лист </w:t>
      </w:r>
      <w:proofErr w:type="spellStart"/>
      <w:r w:rsidR="00591A6A" w:rsidRPr="00591A6A">
        <w:rPr>
          <w:rFonts w:ascii="Times New Roman" w:eastAsia="Arial" w:hAnsi="Times New Roman" w:cs="Times New Roman"/>
          <w:sz w:val="24"/>
          <w:szCs w:val="24"/>
        </w:rPr>
        <w:t>повернено</w:t>
      </w:r>
      <w:proofErr w:type="spellEnd"/>
      <w:r w:rsidR="00591A6A" w:rsidRPr="00591A6A">
        <w:rPr>
          <w:rFonts w:ascii="Times New Roman" w:eastAsia="Arial" w:hAnsi="Times New Roman" w:cs="Times New Roman"/>
          <w:sz w:val="24"/>
          <w:szCs w:val="24"/>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591A6A">
        <w:rPr>
          <w:rFonts w:ascii="Times New Roman" w:eastAsia="Arial" w:hAnsi="Times New Roman" w:cs="Times New Roman"/>
          <w:sz w:val="24"/>
          <w:szCs w:val="24"/>
        </w:rPr>
        <w:lastRenderedPageBreak/>
        <w:t>„Реквізити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EE4DFC">
        <w:rPr>
          <w:rFonts w:ascii="Times New Roman" w:eastAsia="Arial" w:hAnsi="Times New Roman" w:cs="Times New Roman"/>
          <w:sz w:val="24"/>
          <w:szCs w:val="24"/>
          <w:lang w:val="ru-RU"/>
        </w:rPr>
        <w:t>1</w:t>
      </w:r>
      <w:r w:rsidRPr="00591A6A">
        <w:rPr>
          <w:rFonts w:ascii="Times New Roman" w:eastAsia="Arial" w:hAnsi="Times New Roman" w:cs="Times New Roman"/>
          <w:sz w:val="24"/>
          <w:szCs w:val="24"/>
        </w:rPr>
        <w:t>.7.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 невиконання або неналежного виконання протилежною стороною своїх зобов’язань за цим договором про закупівлю більш як на 30 (зазначається строк) понад строку, визначеного пунктом 10 розділ</w:t>
      </w:r>
      <w:r w:rsidR="00DB2145">
        <w:rPr>
          <w:rFonts w:ascii="Times New Roman" w:eastAsia="Arial" w:hAnsi="Times New Roman" w:cs="Times New Roman"/>
          <w:sz w:val="24"/>
          <w:szCs w:val="24"/>
        </w:rPr>
        <w:t>у «</w:t>
      </w:r>
      <w:r w:rsidRPr="00591A6A">
        <w:rPr>
          <w:rFonts w:ascii="Times New Roman" w:eastAsia="Arial" w:hAnsi="Times New Roman" w:cs="Times New Roman"/>
          <w:sz w:val="24"/>
          <w:szCs w:val="24"/>
        </w:rPr>
        <w:t xml:space="preserve"> СТРОК ДІЇ ДОГОВОРУ»</w:t>
      </w:r>
      <w:r w:rsidR="00DB2145">
        <w:rPr>
          <w:rFonts w:ascii="Times New Roman" w:eastAsia="Arial" w:hAnsi="Times New Roman" w:cs="Times New Roman"/>
          <w:sz w:val="24"/>
          <w:szCs w:val="24"/>
        </w:rPr>
        <w:t xml:space="preserve">, </w:t>
      </w:r>
      <w:r w:rsidRPr="00591A6A">
        <w:rPr>
          <w:rFonts w:ascii="Times New Roman" w:eastAsia="Arial" w:hAnsi="Times New Roman" w:cs="Times New Roman"/>
          <w:sz w:val="24"/>
          <w:szCs w:val="24"/>
        </w:rPr>
        <w:t xml:space="preserve"> в інших випадках, передбачених договором про закупівлю та чинним законодавством України.</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rsidR="00591A6A" w:rsidRPr="00591A6A"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.11. Жодна зі Сторін не має права передавати права та обов’язки за цим Договором третім особам без отримання письмової згоди другої Сторони.</w:t>
      </w:r>
    </w:p>
    <w:p w:rsidR="00591A6A" w:rsidRPr="003A1928" w:rsidRDefault="00591A6A" w:rsidP="00E22F78">
      <w:pPr>
        <w:spacing w:after="0" w:line="240" w:lineRule="auto"/>
        <w:jc w:val="both"/>
        <w:rPr>
          <w:rFonts w:ascii="Times New Roman" w:eastAsia="Arial" w:hAnsi="Times New Roman" w:cs="Times New Roman"/>
          <w:sz w:val="24"/>
          <w:szCs w:val="24"/>
        </w:rPr>
      </w:pPr>
      <w:r w:rsidRPr="00591A6A">
        <w:rPr>
          <w:rFonts w:ascii="Times New Roman" w:eastAsia="Arial" w:hAnsi="Times New Roman" w:cs="Times New Roman"/>
          <w:sz w:val="24"/>
          <w:szCs w:val="24"/>
        </w:rPr>
        <w:t>1</w:t>
      </w:r>
      <w:r w:rsidR="002873E9">
        <w:rPr>
          <w:rFonts w:ascii="Times New Roman" w:eastAsia="Arial" w:hAnsi="Times New Roman" w:cs="Times New Roman"/>
          <w:sz w:val="24"/>
          <w:szCs w:val="24"/>
        </w:rPr>
        <w:t>1</w:t>
      </w:r>
      <w:r w:rsidRPr="00591A6A">
        <w:rPr>
          <w:rFonts w:ascii="Times New Roman" w:eastAsia="Arial"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bookmarkEnd w:id="12"/>
    <w:p w:rsidR="00C818C8" w:rsidRPr="003A1928" w:rsidRDefault="00C818C8" w:rsidP="00E22F78">
      <w:pPr>
        <w:spacing w:after="0" w:line="240" w:lineRule="auto"/>
        <w:jc w:val="both"/>
        <w:rPr>
          <w:rFonts w:ascii="Times New Roman" w:eastAsia="Arial" w:hAnsi="Times New Roman" w:cs="Times New Roman"/>
          <w:sz w:val="24"/>
          <w:szCs w:val="24"/>
        </w:rPr>
      </w:pPr>
    </w:p>
    <w:p w:rsidR="003A1928" w:rsidRPr="00C818C8" w:rsidRDefault="003A1928" w:rsidP="00E22F78">
      <w:pPr>
        <w:spacing w:after="0" w:line="240" w:lineRule="auto"/>
        <w:jc w:val="center"/>
        <w:rPr>
          <w:rFonts w:ascii="Times New Roman" w:eastAsia="Arial" w:hAnsi="Times New Roman" w:cs="Times New Roman"/>
          <w:b/>
          <w:sz w:val="24"/>
          <w:szCs w:val="24"/>
        </w:rPr>
      </w:pPr>
      <w:r w:rsidRPr="00C818C8">
        <w:rPr>
          <w:rFonts w:ascii="Times New Roman" w:eastAsia="Arial" w:hAnsi="Times New Roman" w:cs="Times New Roman"/>
          <w:b/>
          <w:sz w:val="24"/>
          <w:szCs w:val="24"/>
        </w:rPr>
        <w:t>XI</w:t>
      </w:r>
      <w:r w:rsidR="002873E9">
        <w:rPr>
          <w:rFonts w:ascii="Times New Roman" w:eastAsia="Arial" w:hAnsi="Times New Roman" w:cs="Times New Roman"/>
          <w:b/>
          <w:sz w:val="24"/>
          <w:szCs w:val="24"/>
          <w:lang w:val="en-US"/>
        </w:rPr>
        <w:t>I</w:t>
      </w:r>
      <w:r w:rsidRPr="00C818C8">
        <w:rPr>
          <w:rFonts w:ascii="Times New Roman" w:eastAsia="Arial" w:hAnsi="Times New Roman" w:cs="Times New Roman"/>
          <w:b/>
          <w:sz w:val="24"/>
          <w:szCs w:val="24"/>
        </w:rPr>
        <w:t>. ІНШІ УМОВИ</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.1. Усі правовідносини, що виникають з цього Договору про закупівлю  або пов’язані із ним, у тому числі пов’язані із дійсністю, укладенням, виконанням, зміною та припиненням цього Договору про закупівлю, тлумаченням його умов, визначенням наслідків недійсності або порушення Договору про закупівлю, регулюються цим Договором про закупівлю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 xml:space="preserve">.2. Якщо в результаті укладення або виконання даного Договору про закупівлю  Замовник передав Постачальнику персональні дані у розумінні Закону України «Про захист персональних даних», то в такому випадку Сторони погодили, що Замовник, підписуючи цей Договір про закупівлю, одночасно надає письмову згоду Постачальнику здійснювати їх обробку, використання, виступати володільцем або розпорядником бази персональних даних, що утворилися в такий спосіб, на підставі Закону України «Про захист персональних даних». Такі дані, у відповідності до вимог законодавства, що регулює правовідносини, пов’язані із захистом персональних даних є захищеними, а також обробляються та використовуються Постачальником в рамках всіх правовідносин із Замовником. Постачальник має право залучати до розпорядження цими даними </w:t>
      </w:r>
      <w:proofErr w:type="spellStart"/>
      <w:r w:rsidRPr="003A1928">
        <w:rPr>
          <w:rFonts w:ascii="Times New Roman" w:eastAsia="Arial" w:hAnsi="Times New Roman" w:cs="Times New Roman"/>
          <w:sz w:val="24"/>
          <w:szCs w:val="24"/>
        </w:rPr>
        <w:t>співрозпорядників</w:t>
      </w:r>
      <w:proofErr w:type="spellEnd"/>
      <w:r w:rsidRPr="003A1928">
        <w:rPr>
          <w:rFonts w:ascii="Times New Roman" w:eastAsia="Arial" w:hAnsi="Times New Roman" w:cs="Times New Roman"/>
          <w:sz w:val="24"/>
          <w:szCs w:val="24"/>
        </w:rPr>
        <w:t xml:space="preserve"> на підставі договорів та/або закону. Усі правовідносини, пов’язані із обробкою та захистом персональних даних регулюються відповідним законодавством.</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.3. Будь-які зміни і доповнення до Договору про закупівлю  набувають сили після їх письмового підтвердження обома Сторонами.</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.4.  Після підписання цього Договору про закупівлю   всі попередні переговори за ним, листування, попередні угоди з питань, що так чи інакше стосуються цього Договору про закупівлю  , втрачають юридичну силу.</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.5. При зміні реквізитів будь-яка Сторона Договору про закупівлю  не пізніше ніж за 3 /три/ календарних днів письмово повідомляє про це іншу Сторону.</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.6. Умови Договору про закупівлю не повинні відрізнятися від змісту тендерної пропозиції переможця процедури закупівлі.</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lastRenderedPageBreak/>
        <w:t>1</w:t>
      </w:r>
      <w:r w:rsidR="006F7434" w:rsidRPr="00EE4DFC">
        <w:rPr>
          <w:rFonts w:ascii="Times New Roman" w:eastAsia="Arial" w:hAnsi="Times New Roman" w:cs="Times New Roman"/>
          <w:sz w:val="24"/>
          <w:szCs w:val="24"/>
          <w:lang w:val="ru-RU"/>
        </w:rPr>
        <w:t>2</w:t>
      </w:r>
      <w:r w:rsidRPr="003A1928">
        <w:rPr>
          <w:rFonts w:ascii="Times New Roman" w:eastAsia="Arial" w:hAnsi="Times New Roman" w:cs="Times New Roman"/>
          <w:sz w:val="24"/>
          <w:szCs w:val="24"/>
        </w:rPr>
        <w:t>.7.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1) зменшення обсягів закупівлі, зокрема з урахуванням фактичного обсягу видатків замовника;</w:t>
      </w:r>
    </w:p>
    <w:p w:rsidR="00395CBC"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00395CBC">
        <w:rPr>
          <w:rFonts w:ascii="Times New Roman" w:eastAsia="Arial" w:hAnsi="Times New Roman" w:cs="Times New Roman"/>
          <w:sz w:val="24"/>
          <w:szCs w:val="24"/>
        </w:rPr>
        <w:t>;</w:t>
      </w:r>
    </w:p>
    <w:p w:rsidR="00395CBC"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 </w:t>
      </w:r>
      <w:r w:rsidR="00395CBC">
        <w:rPr>
          <w:rFonts w:ascii="Times New Roman" w:eastAsia="Arial" w:hAnsi="Times New Roman" w:cs="Times New Roman"/>
          <w:sz w:val="24"/>
          <w:szCs w:val="24"/>
        </w:rPr>
        <w:t xml:space="preserve">   з</w:t>
      </w:r>
      <w:r w:rsidRPr="003A1928">
        <w:rPr>
          <w:rFonts w:ascii="Times New Roman" w:eastAsia="Arial" w:hAnsi="Times New Roman" w:cs="Times New Roman"/>
          <w:sz w:val="24"/>
          <w:szCs w:val="24"/>
        </w:rPr>
        <w:t xml:space="preserve">міна ціни за одиницю товару здійснюється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5CBC" w:rsidRDefault="00395CBC"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395CBC">
        <w:rPr>
          <w:rFonts w:ascii="Times New Roman" w:eastAsia="Arial" w:hAnsi="Times New Roman" w:cs="Times New Roman"/>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Pr>
          <w:rFonts w:ascii="Times New Roman" w:eastAsia="Arial" w:hAnsi="Times New Roman" w:cs="Times New Roman"/>
          <w:sz w:val="24"/>
          <w:szCs w:val="24"/>
        </w:rPr>
        <w:t>;</w:t>
      </w:r>
      <w:r w:rsidRPr="00395CBC">
        <w:rPr>
          <w:rFonts w:ascii="Times New Roman" w:eastAsia="Arial" w:hAnsi="Times New Roman" w:cs="Times New Roman"/>
          <w:sz w:val="24"/>
          <w:szCs w:val="24"/>
        </w:rPr>
        <w:t xml:space="preserve"> </w:t>
      </w:r>
    </w:p>
    <w:p w:rsidR="003A1928" w:rsidRPr="003A1928" w:rsidRDefault="00395CBC"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д</w:t>
      </w:r>
      <w:r w:rsidRPr="00395CBC">
        <w:rPr>
          <w:rFonts w:ascii="Times New Roman" w:eastAsia="Arial" w:hAnsi="Times New Roman" w:cs="Times New Roman"/>
          <w:sz w:val="24"/>
          <w:szCs w:val="24"/>
        </w:rPr>
        <w:t>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r w:rsidR="00395CBC">
        <w:rPr>
          <w:rFonts w:ascii="Times New Roman" w:eastAsia="Arial" w:hAnsi="Times New Roman" w:cs="Times New Roman"/>
          <w:sz w:val="24"/>
          <w:szCs w:val="24"/>
        </w:rPr>
        <w:t xml:space="preserve"> </w:t>
      </w:r>
      <w:r w:rsidR="00395CBC" w:rsidRPr="00395CBC">
        <w:rPr>
          <w:rFonts w:ascii="Times New Roman" w:eastAsia="Arial" w:hAnsi="Times New Roman" w:cs="Times New Roman"/>
          <w:sz w:val="24"/>
          <w:szCs w:val="24"/>
        </w:rPr>
        <w:t>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00395CBC">
        <w:rPr>
          <w:rFonts w:ascii="Times New Roman" w:eastAsia="Arial" w:hAnsi="Times New Roman" w:cs="Times New Roman"/>
          <w:sz w:val="24"/>
          <w:szCs w:val="24"/>
        </w:rPr>
        <w:t>;</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A1928" w:rsidRP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5) погодження зміни ціни в договорі про закупівлю в бік зменшення (без зміни кількості (обсягу) та якості товарі</w:t>
      </w:r>
      <w:r w:rsidR="00C818C8">
        <w:rPr>
          <w:rFonts w:ascii="Times New Roman" w:eastAsia="Arial" w:hAnsi="Times New Roman" w:cs="Times New Roman"/>
          <w:sz w:val="24"/>
          <w:szCs w:val="24"/>
        </w:rPr>
        <w:t>в;</w:t>
      </w:r>
    </w:p>
    <w:p w:rsidR="00F403EA" w:rsidRDefault="003A1928" w:rsidP="00E22F78">
      <w:pPr>
        <w:spacing w:after="0" w:line="240" w:lineRule="auto"/>
        <w:jc w:val="both"/>
      </w:pPr>
      <w:r w:rsidRPr="003A1928">
        <w:rPr>
          <w:rFonts w:ascii="Times New Roman" w:eastAsia="Arial"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A1928">
        <w:rPr>
          <w:rFonts w:ascii="Times New Roman" w:eastAsia="Arial" w:hAnsi="Times New Roman" w:cs="Times New Roman"/>
          <w:sz w:val="24"/>
          <w:szCs w:val="24"/>
        </w:rPr>
        <w:t>пропорційно</w:t>
      </w:r>
      <w:proofErr w:type="spellEnd"/>
      <w:r w:rsidRPr="003A1928">
        <w:rPr>
          <w:rFonts w:ascii="Times New Roman" w:eastAsia="Arial" w:hAnsi="Times New Roman" w:cs="Times New Roman"/>
          <w:sz w:val="24"/>
          <w:szCs w:val="24"/>
        </w:rPr>
        <w:t xml:space="preserve"> до зміни податкового навантаження внаслідок зміни системи оподаткування;</w:t>
      </w:r>
      <w:r w:rsidR="00F403EA">
        <w:rPr>
          <w:rFonts w:ascii="Times New Roman" w:eastAsia="Arial" w:hAnsi="Times New Roman" w:cs="Times New Roman"/>
          <w:sz w:val="24"/>
          <w:szCs w:val="24"/>
        </w:rPr>
        <w:t xml:space="preserve"> </w:t>
      </w:r>
      <w:r w:rsidR="00F403EA" w:rsidRPr="00F403EA">
        <w:rPr>
          <w:rFonts w:ascii="Times New Roman" w:eastAsia="Arial" w:hAnsi="Times New Roman" w:cs="Times New Roman"/>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r w:rsidR="00F403EA" w:rsidRPr="00F403EA">
        <w:t xml:space="preserve"> </w:t>
      </w:r>
    </w:p>
    <w:p w:rsidR="00F403EA" w:rsidRPr="00F403EA" w:rsidRDefault="00F403EA"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с</w:t>
      </w:r>
      <w:r w:rsidRPr="00F403EA">
        <w:rPr>
          <w:rFonts w:ascii="Times New Roman" w:eastAsia="Arial" w:hAnsi="Times New Roman" w:cs="Times New Roman"/>
          <w:sz w:val="24"/>
          <w:szCs w:val="24"/>
        </w:rPr>
        <w:t>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F403EA" w:rsidRPr="00F403EA" w:rsidRDefault="00F403EA"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403EA">
        <w:rPr>
          <w:rFonts w:ascii="Times New Roman" w:eastAsia="Arial" w:hAnsi="Times New Roman" w:cs="Times New Roman"/>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F403EA" w:rsidRPr="003A1928" w:rsidRDefault="00F403EA"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F403EA">
        <w:rPr>
          <w:rFonts w:ascii="Times New Roman" w:eastAsia="Arial" w:hAnsi="Times New Roman" w:cs="Times New Roman"/>
          <w:sz w:val="24"/>
          <w:szCs w:val="24"/>
        </w:rPr>
        <w:t xml:space="preserve">зміна ціни відбувається </w:t>
      </w:r>
      <w:proofErr w:type="spellStart"/>
      <w:r w:rsidRPr="00F403EA">
        <w:rPr>
          <w:rFonts w:ascii="Times New Roman" w:eastAsia="Arial" w:hAnsi="Times New Roman" w:cs="Times New Roman"/>
          <w:sz w:val="24"/>
          <w:szCs w:val="24"/>
        </w:rPr>
        <w:t>пропорційно</w:t>
      </w:r>
      <w:proofErr w:type="spellEnd"/>
      <w:r w:rsidRPr="00F403EA">
        <w:rPr>
          <w:rFonts w:ascii="Times New Roman" w:eastAsia="Arial" w:hAnsi="Times New Roman" w:cs="Times New Roman"/>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ascii="Times New Roman" w:eastAsia="Arial" w:hAnsi="Times New Roman" w:cs="Times New Roman"/>
          <w:sz w:val="24"/>
          <w:szCs w:val="24"/>
        </w:rPr>
        <w:t>;</w:t>
      </w:r>
    </w:p>
    <w:p w:rsidR="007A40F6"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A1928">
        <w:rPr>
          <w:rFonts w:ascii="Times New Roman" w:eastAsia="Arial" w:hAnsi="Times New Roman" w:cs="Times New Roman"/>
          <w:sz w:val="24"/>
          <w:szCs w:val="24"/>
        </w:rPr>
        <w:t>Platts</w:t>
      </w:r>
      <w:proofErr w:type="spellEnd"/>
      <w:r w:rsidRPr="003A1928">
        <w:rPr>
          <w:rFonts w:ascii="Times New Roman" w:eastAsia="Arial"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F403EA">
        <w:rPr>
          <w:rFonts w:ascii="Times New Roman" w:eastAsia="Arial" w:hAnsi="Times New Roman" w:cs="Times New Roman"/>
          <w:sz w:val="24"/>
          <w:szCs w:val="24"/>
        </w:rPr>
        <w:t>;</w:t>
      </w:r>
    </w:p>
    <w:p w:rsidR="00F403EA" w:rsidRDefault="00F403EA"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    с</w:t>
      </w:r>
      <w:r w:rsidRPr="00F403EA">
        <w:rPr>
          <w:rFonts w:ascii="Times New Roman" w:eastAsia="Arial" w:hAnsi="Times New Roman" w:cs="Times New Roman"/>
          <w:sz w:val="24"/>
          <w:szCs w:val="24"/>
        </w:rPr>
        <w:t xml:space="preserve">торони можуть </w:t>
      </w:r>
      <w:proofErr w:type="spellStart"/>
      <w:r w:rsidRPr="00F403EA">
        <w:rPr>
          <w:rFonts w:ascii="Times New Roman" w:eastAsia="Arial" w:hAnsi="Times New Roman" w:cs="Times New Roman"/>
          <w:sz w:val="24"/>
          <w:szCs w:val="24"/>
        </w:rPr>
        <w:t>внести</w:t>
      </w:r>
      <w:proofErr w:type="spellEnd"/>
      <w:r w:rsidRPr="00F403EA">
        <w:rPr>
          <w:rFonts w:ascii="Times New Roman" w:eastAsia="Arial"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Pr>
          <w:rFonts w:ascii="Times New Roman" w:eastAsia="Arial" w:hAnsi="Times New Roman" w:cs="Times New Roman"/>
          <w:sz w:val="24"/>
          <w:szCs w:val="24"/>
        </w:rPr>
        <w:t xml:space="preserve"> </w:t>
      </w:r>
    </w:p>
    <w:p w:rsidR="00053239" w:rsidRPr="00921E6C" w:rsidRDefault="00053239" w:rsidP="00E22F78">
      <w:pPr>
        <w:spacing w:after="0" w:line="240" w:lineRule="auto"/>
        <w:rPr>
          <w:rFonts w:ascii="Times New Roman" w:eastAsia="Arial" w:hAnsi="Times New Roman" w:cs="Times New Roman"/>
          <w:b/>
          <w:sz w:val="24"/>
          <w:szCs w:val="24"/>
        </w:rPr>
      </w:pPr>
    </w:p>
    <w:p w:rsidR="00146251" w:rsidRPr="006F7434" w:rsidRDefault="00146251" w:rsidP="00E22F78">
      <w:pPr>
        <w:spacing w:after="0" w:line="240" w:lineRule="auto"/>
        <w:jc w:val="center"/>
        <w:rPr>
          <w:rFonts w:ascii="Times New Roman" w:eastAsia="Arial" w:hAnsi="Times New Roman" w:cs="Times New Roman"/>
          <w:b/>
          <w:sz w:val="24"/>
          <w:szCs w:val="24"/>
        </w:rPr>
      </w:pPr>
      <w:r w:rsidRPr="006B5183">
        <w:rPr>
          <w:rFonts w:ascii="Times New Roman" w:eastAsia="Arial" w:hAnsi="Times New Roman" w:cs="Times New Roman"/>
          <w:b/>
          <w:sz w:val="24"/>
          <w:szCs w:val="24"/>
          <w:lang w:val="en-US"/>
        </w:rPr>
        <w:t>XII</w:t>
      </w:r>
      <w:r w:rsidR="006F7434">
        <w:rPr>
          <w:rFonts w:ascii="Times New Roman" w:eastAsia="Arial" w:hAnsi="Times New Roman" w:cs="Times New Roman"/>
          <w:b/>
          <w:sz w:val="24"/>
          <w:szCs w:val="24"/>
          <w:lang w:val="en-US"/>
        </w:rPr>
        <w:t>I</w:t>
      </w:r>
      <w:r w:rsidRPr="006B5183">
        <w:rPr>
          <w:rFonts w:ascii="Times New Roman" w:eastAsia="Arial" w:hAnsi="Times New Roman" w:cs="Times New Roman"/>
          <w:b/>
          <w:sz w:val="24"/>
          <w:szCs w:val="24"/>
        </w:rPr>
        <w:t xml:space="preserve">. </w:t>
      </w:r>
      <w:r w:rsidR="006B5183" w:rsidRPr="006B5183">
        <w:rPr>
          <w:rFonts w:ascii="Times New Roman" w:eastAsia="Arial" w:hAnsi="Times New Roman" w:cs="Times New Roman"/>
          <w:b/>
          <w:sz w:val="24"/>
          <w:szCs w:val="24"/>
        </w:rPr>
        <w:t>АНТИКОРУ</w:t>
      </w:r>
      <w:r w:rsidR="00F02B67">
        <w:rPr>
          <w:rFonts w:ascii="Times New Roman" w:eastAsia="Arial" w:hAnsi="Times New Roman" w:cs="Times New Roman"/>
          <w:b/>
          <w:sz w:val="24"/>
          <w:szCs w:val="24"/>
        </w:rPr>
        <w:t>П</w:t>
      </w:r>
      <w:r w:rsidR="006B5183" w:rsidRPr="006B5183">
        <w:rPr>
          <w:rFonts w:ascii="Times New Roman" w:eastAsia="Arial" w:hAnsi="Times New Roman" w:cs="Times New Roman"/>
          <w:b/>
          <w:sz w:val="24"/>
          <w:szCs w:val="24"/>
        </w:rPr>
        <w:t>ЦІЙН</w:t>
      </w:r>
      <w:r w:rsidR="003A6590">
        <w:rPr>
          <w:rFonts w:ascii="Times New Roman" w:eastAsia="Arial" w:hAnsi="Times New Roman" w:cs="Times New Roman"/>
          <w:b/>
          <w:sz w:val="24"/>
          <w:szCs w:val="24"/>
        </w:rPr>
        <w:t>І</w:t>
      </w:r>
      <w:r w:rsidR="006B5183" w:rsidRPr="006B5183">
        <w:rPr>
          <w:rFonts w:ascii="Times New Roman" w:eastAsia="Arial" w:hAnsi="Times New Roman" w:cs="Times New Roman"/>
          <w:b/>
          <w:sz w:val="24"/>
          <w:szCs w:val="24"/>
        </w:rPr>
        <w:t xml:space="preserve"> ЗАСТЕРЕЖЕННЯ</w:t>
      </w:r>
    </w:p>
    <w:p w:rsidR="00146251" w:rsidRPr="006B5183" w:rsidRDefault="00146251" w:rsidP="00E22F78">
      <w:pPr>
        <w:spacing w:after="0" w:line="240"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lang w:val="ru-RU"/>
        </w:rPr>
        <w:t>1</w:t>
      </w:r>
      <w:r w:rsidR="006F7434" w:rsidRPr="006F7434">
        <w:rPr>
          <w:rFonts w:ascii="Times New Roman" w:eastAsia="Arial" w:hAnsi="Times New Roman" w:cs="Times New Roman"/>
          <w:sz w:val="24"/>
          <w:szCs w:val="24"/>
          <w:lang w:val="ru-RU"/>
        </w:rPr>
        <w:t>3</w:t>
      </w:r>
      <w:r w:rsidRPr="006B5183">
        <w:rPr>
          <w:rFonts w:ascii="Times New Roman" w:eastAsia="Arial" w:hAnsi="Times New Roman" w:cs="Times New Roman"/>
          <w:sz w:val="24"/>
          <w:szCs w:val="24"/>
        </w:rPr>
        <w:t>.</w:t>
      </w:r>
      <w:r w:rsidR="006B5183" w:rsidRPr="006B5183">
        <w:rPr>
          <w:rFonts w:ascii="Times New Roman" w:hAnsi="Times New Roman" w:cs="Times New Roman"/>
          <w:sz w:val="24"/>
          <w:szCs w:val="24"/>
        </w:rPr>
        <w:t>1</w:t>
      </w:r>
      <w:r w:rsidR="006B5183">
        <w:rPr>
          <w:rFonts w:ascii="Times New Roman" w:hAnsi="Times New Roman" w:cs="Times New Roman"/>
          <w:sz w:val="24"/>
          <w:szCs w:val="24"/>
        </w:rPr>
        <w:t xml:space="preserve"> </w:t>
      </w:r>
      <w:r w:rsidRPr="006B5183">
        <w:rPr>
          <w:rFonts w:ascii="Times New Roman" w:eastAsia="Arial" w:hAnsi="Times New Roman" w:cs="Times New Roman"/>
          <w:sz w:val="24"/>
          <w:szCs w:val="24"/>
        </w:rPr>
        <w:t>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664BEA" w:rsidRDefault="00146251" w:rsidP="00E22F78">
      <w:pPr>
        <w:spacing w:after="0" w:line="240" w:lineRule="auto"/>
        <w:jc w:val="both"/>
        <w:rPr>
          <w:rFonts w:ascii="Times New Roman" w:eastAsia="Arial" w:hAnsi="Times New Roman" w:cs="Times New Roman"/>
          <w:sz w:val="24"/>
          <w:szCs w:val="24"/>
        </w:rPr>
      </w:pPr>
      <w:r w:rsidRPr="006B5183">
        <w:rPr>
          <w:rFonts w:ascii="Times New Roman" w:eastAsia="Arial" w:hAnsi="Times New Roman" w:cs="Times New Roman"/>
          <w:sz w:val="24"/>
          <w:szCs w:val="24"/>
        </w:rPr>
        <w:t>1</w:t>
      </w:r>
      <w:r w:rsidR="006F7434" w:rsidRPr="00EE4DFC">
        <w:rPr>
          <w:rFonts w:ascii="Times New Roman" w:eastAsia="Arial" w:hAnsi="Times New Roman" w:cs="Times New Roman"/>
          <w:sz w:val="24"/>
          <w:szCs w:val="24"/>
        </w:rPr>
        <w:t>3</w:t>
      </w:r>
      <w:r w:rsidRPr="006B5183">
        <w:rPr>
          <w:rFonts w:ascii="Times New Roman" w:eastAsia="Arial"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E370E" w:rsidRDefault="00AE370E" w:rsidP="00E22F78">
      <w:pPr>
        <w:spacing w:after="0" w:line="240" w:lineRule="auto"/>
        <w:jc w:val="both"/>
        <w:rPr>
          <w:rFonts w:ascii="Times New Roman" w:eastAsia="Arial" w:hAnsi="Times New Roman" w:cs="Times New Roman"/>
          <w:sz w:val="24"/>
          <w:szCs w:val="24"/>
        </w:rPr>
      </w:pPr>
    </w:p>
    <w:p w:rsidR="00AE370E" w:rsidRPr="00AC3D69" w:rsidRDefault="00AE370E" w:rsidP="00E22F78">
      <w:pPr>
        <w:spacing w:after="0" w:line="240" w:lineRule="auto"/>
        <w:jc w:val="both"/>
        <w:rPr>
          <w:rFonts w:ascii="Times New Roman" w:eastAsia="Arial" w:hAnsi="Times New Roman" w:cs="Times New Roman"/>
          <w:sz w:val="24"/>
          <w:szCs w:val="24"/>
        </w:rPr>
      </w:pPr>
    </w:p>
    <w:p w:rsidR="003A1928" w:rsidRPr="006F7434" w:rsidRDefault="003A1928" w:rsidP="00E22F78">
      <w:pPr>
        <w:spacing w:after="0" w:line="240" w:lineRule="auto"/>
        <w:jc w:val="center"/>
        <w:rPr>
          <w:rFonts w:ascii="Times New Roman" w:eastAsia="Arial" w:hAnsi="Times New Roman" w:cs="Times New Roman"/>
          <w:sz w:val="24"/>
          <w:szCs w:val="24"/>
          <w:lang w:val="ru-RU"/>
        </w:rPr>
      </w:pPr>
      <w:r w:rsidRPr="002C6635">
        <w:rPr>
          <w:rFonts w:ascii="Times New Roman" w:eastAsia="Arial" w:hAnsi="Times New Roman" w:cs="Times New Roman"/>
          <w:b/>
          <w:sz w:val="24"/>
          <w:szCs w:val="24"/>
        </w:rPr>
        <w:t>X</w:t>
      </w:r>
      <w:r w:rsidR="00817310">
        <w:rPr>
          <w:rFonts w:ascii="Times New Roman" w:eastAsia="Arial" w:hAnsi="Times New Roman" w:cs="Times New Roman"/>
          <w:b/>
          <w:sz w:val="24"/>
          <w:szCs w:val="24"/>
          <w:lang w:val="en-US"/>
        </w:rPr>
        <w:t>I</w:t>
      </w:r>
      <w:r w:rsidR="00AC3D69">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ДОДАТКИ</w:t>
      </w:r>
      <w:r w:rsidR="006F7434" w:rsidRPr="006F7434">
        <w:rPr>
          <w:rFonts w:ascii="Times New Roman" w:eastAsia="Arial" w:hAnsi="Times New Roman" w:cs="Times New Roman"/>
          <w:b/>
          <w:sz w:val="24"/>
          <w:szCs w:val="24"/>
          <w:lang w:val="ru-RU"/>
        </w:rPr>
        <w:t xml:space="preserve"> </w:t>
      </w:r>
      <w:r w:rsidR="006F7434">
        <w:rPr>
          <w:rFonts w:ascii="Times New Roman" w:eastAsia="Arial" w:hAnsi="Times New Roman" w:cs="Times New Roman"/>
          <w:b/>
          <w:sz w:val="24"/>
          <w:szCs w:val="24"/>
          <w:lang w:val="ru-RU"/>
        </w:rPr>
        <w:t>ДО ДОГОВОРУ:</w:t>
      </w:r>
    </w:p>
    <w:p w:rsidR="003A1928" w:rsidRDefault="003A1928" w:rsidP="00E22F78">
      <w:pPr>
        <w:spacing w:after="0" w:line="240" w:lineRule="auto"/>
        <w:jc w:val="both"/>
        <w:rPr>
          <w:rFonts w:ascii="Times New Roman" w:eastAsia="Arial" w:hAnsi="Times New Roman" w:cs="Times New Roman"/>
          <w:sz w:val="24"/>
          <w:szCs w:val="24"/>
        </w:rPr>
      </w:pPr>
      <w:r w:rsidRPr="003A1928">
        <w:rPr>
          <w:rFonts w:ascii="Times New Roman" w:eastAsia="Arial" w:hAnsi="Times New Roman" w:cs="Times New Roman"/>
          <w:sz w:val="24"/>
          <w:szCs w:val="24"/>
        </w:rPr>
        <w:t>Додаток № 1 - Місц</w:t>
      </w:r>
      <w:r w:rsidR="00075712">
        <w:rPr>
          <w:rFonts w:ascii="Times New Roman" w:eastAsia="Arial" w:hAnsi="Times New Roman" w:cs="Times New Roman"/>
          <w:sz w:val="24"/>
          <w:szCs w:val="24"/>
        </w:rPr>
        <w:t>я</w:t>
      </w:r>
      <w:r w:rsidRPr="003A1928">
        <w:rPr>
          <w:rFonts w:ascii="Times New Roman" w:eastAsia="Arial" w:hAnsi="Times New Roman" w:cs="Times New Roman"/>
          <w:sz w:val="24"/>
          <w:szCs w:val="24"/>
        </w:rPr>
        <w:t xml:space="preserve"> поставки товарів, юридичні і фактичні адреси закладів Замовника.</w:t>
      </w:r>
    </w:p>
    <w:p w:rsidR="006F7434" w:rsidRDefault="006B5183" w:rsidP="00E22F78">
      <w:pPr>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Додаток №</w:t>
      </w:r>
      <w:r w:rsidR="00817310">
        <w:rPr>
          <w:rFonts w:ascii="Times New Roman" w:eastAsia="Arial" w:hAnsi="Times New Roman" w:cs="Times New Roman"/>
          <w:sz w:val="24"/>
          <w:szCs w:val="24"/>
          <w:lang w:val="en-US"/>
        </w:rPr>
        <w:t xml:space="preserve"> </w:t>
      </w:r>
      <w:r>
        <w:rPr>
          <w:rFonts w:ascii="Times New Roman" w:eastAsia="Arial" w:hAnsi="Times New Roman" w:cs="Times New Roman"/>
          <w:sz w:val="24"/>
          <w:szCs w:val="24"/>
        </w:rPr>
        <w:t>2  - Технічна специфікація  товар</w:t>
      </w:r>
      <w:r w:rsidR="00075712">
        <w:rPr>
          <w:rFonts w:ascii="Times New Roman" w:eastAsia="Arial" w:hAnsi="Times New Roman" w:cs="Times New Roman"/>
          <w:sz w:val="24"/>
          <w:szCs w:val="24"/>
        </w:rPr>
        <w:t>у</w:t>
      </w:r>
    </w:p>
    <w:p w:rsidR="001C5ECD" w:rsidRDefault="001C5ECD" w:rsidP="00E22F78">
      <w:pPr>
        <w:spacing w:after="0" w:line="240" w:lineRule="auto"/>
        <w:jc w:val="both"/>
        <w:rPr>
          <w:rFonts w:ascii="Times New Roman" w:eastAsia="Arial" w:hAnsi="Times New Roman" w:cs="Times New Roman"/>
          <w:sz w:val="24"/>
          <w:szCs w:val="24"/>
        </w:rPr>
      </w:pPr>
    </w:p>
    <w:p w:rsidR="001C5ECD" w:rsidRDefault="001C5ECD" w:rsidP="00E22F78">
      <w:pPr>
        <w:spacing w:after="0" w:line="240" w:lineRule="auto"/>
        <w:jc w:val="both"/>
        <w:rPr>
          <w:rFonts w:ascii="Times New Roman" w:eastAsia="Arial" w:hAnsi="Times New Roman" w:cs="Times New Roman"/>
          <w:sz w:val="24"/>
          <w:szCs w:val="24"/>
        </w:rPr>
      </w:pPr>
    </w:p>
    <w:tbl>
      <w:tblPr>
        <w:tblStyle w:val="a7"/>
        <w:tblpPr w:leftFromText="180" w:rightFromText="180" w:vertAnchor="text" w:horzAnchor="margin" w:tblpY="754"/>
        <w:tblW w:w="10060" w:type="dxa"/>
        <w:tblLook w:val="04A0" w:firstRow="1" w:lastRow="0" w:firstColumn="1" w:lastColumn="0" w:noHBand="0" w:noVBand="1"/>
      </w:tblPr>
      <w:tblGrid>
        <w:gridCol w:w="4957"/>
        <w:gridCol w:w="5103"/>
      </w:tblGrid>
      <w:tr w:rsidR="00095B95" w:rsidTr="001C5ECD">
        <w:trPr>
          <w:trHeight w:val="4952"/>
        </w:trPr>
        <w:tc>
          <w:tcPr>
            <w:tcW w:w="4957" w:type="dxa"/>
          </w:tcPr>
          <w:p w:rsidR="006F7434" w:rsidRPr="006B5183" w:rsidRDefault="006F7434" w:rsidP="00E22F78">
            <w:pPr>
              <w:jc w:val="both"/>
              <w:rPr>
                <w:rFonts w:ascii="Times New Roman" w:eastAsia="Arial" w:hAnsi="Times New Roman" w:cs="Times New Roman"/>
                <w:b/>
                <w:sz w:val="24"/>
                <w:szCs w:val="24"/>
              </w:rPr>
            </w:pPr>
            <w:bookmarkStart w:id="13" w:name="_Hlk144824697"/>
            <w:r w:rsidRPr="008F6C63">
              <w:rPr>
                <w:rFonts w:ascii="Times New Roman" w:eastAsia="Arial" w:hAnsi="Times New Roman" w:cs="Times New Roman"/>
                <w:b/>
                <w:sz w:val="24"/>
                <w:szCs w:val="24"/>
              </w:rPr>
              <w:t xml:space="preserve">                          ЗАМОВНИК</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6F7434" w:rsidRPr="00095B95" w:rsidRDefault="006F7434" w:rsidP="00E22F78">
            <w:pPr>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6F7434" w:rsidRPr="00095B95" w:rsidRDefault="006F7434" w:rsidP="00E22F78">
            <w:pPr>
              <w:jc w:val="both"/>
              <w:rPr>
                <w:rFonts w:ascii="Times New Roman" w:eastAsia="Arial" w:hAnsi="Times New Roman" w:cs="Times New Roman"/>
              </w:rPr>
            </w:pPr>
          </w:p>
          <w:p w:rsidR="006F7434" w:rsidRDefault="006F7434" w:rsidP="00E22F78">
            <w:pPr>
              <w:jc w:val="both"/>
              <w:rPr>
                <w:rFonts w:ascii="Times New Roman" w:eastAsia="Arial" w:hAnsi="Times New Roman" w:cs="Times New Roman"/>
              </w:rPr>
            </w:pPr>
          </w:p>
          <w:p w:rsidR="00EA4F66" w:rsidRDefault="00EA4F66" w:rsidP="00E22F78">
            <w:pPr>
              <w:jc w:val="both"/>
              <w:rPr>
                <w:rFonts w:ascii="Times New Roman" w:eastAsia="Arial" w:hAnsi="Times New Roman" w:cs="Times New Roman"/>
              </w:rPr>
            </w:pPr>
          </w:p>
          <w:p w:rsidR="00EA4F66" w:rsidRPr="00095B95" w:rsidRDefault="00EA4F66" w:rsidP="00E22F78">
            <w:pPr>
              <w:jc w:val="both"/>
              <w:rPr>
                <w:rFonts w:ascii="Times New Roman" w:eastAsia="Arial" w:hAnsi="Times New Roman" w:cs="Times New Roman"/>
              </w:rPr>
            </w:pP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__________________С</w:t>
            </w:r>
            <w:r w:rsidR="00AE370E">
              <w:rPr>
                <w:rFonts w:ascii="Times New Roman" w:eastAsia="Arial" w:hAnsi="Times New Roman" w:cs="Times New Roman"/>
              </w:rPr>
              <w:t>вітлана ТКАЧУК</w:t>
            </w:r>
            <w:r w:rsidRPr="00095B95">
              <w:rPr>
                <w:rFonts w:ascii="Times New Roman" w:eastAsia="Arial" w:hAnsi="Times New Roman" w:cs="Times New Roman"/>
              </w:rPr>
              <w:t xml:space="preserve">                                               </w:t>
            </w:r>
          </w:p>
          <w:p w:rsidR="006F7434" w:rsidRPr="00095B95" w:rsidRDefault="006F7434" w:rsidP="00E22F78">
            <w:pPr>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p>
          <w:p w:rsidR="006F7434" w:rsidRPr="00095B95" w:rsidRDefault="006F7434" w:rsidP="00E22F78">
            <w:pPr>
              <w:jc w:val="both"/>
              <w:rPr>
                <w:rFonts w:ascii="Times New Roman" w:eastAsia="Arial" w:hAnsi="Times New Roman" w:cs="Times New Roman"/>
              </w:rPr>
            </w:pPr>
          </w:p>
          <w:p w:rsidR="006F7434" w:rsidRPr="00E14719" w:rsidRDefault="006F7434" w:rsidP="00E22F78">
            <w:pPr>
              <w:jc w:val="both"/>
              <w:rPr>
                <w:rFonts w:ascii="Times New Roman" w:eastAsia="Arial" w:hAnsi="Times New Roman" w:cs="Times New Roman"/>
                <w:sz w:val="24"/>
                <w:szCs w:val="24"/>
              </w:rPr>
            </w:pPr>
            <w:r w:rsidRPr="00E14719">
              <w:rPr>
                <w:rFonts w:ascii="Times New Roman" w:eastAsia="Arial" w:hAnsi="Times New Roman" w:cs="Times New Roman"/>
                <w:sz w:val="24"/>
                <w:szCs w:val="24"/>
              </w:rPr>
              <w:t xml:space="preserve">   </w:t>
            </w:r>
          </w:p>
        </w:tc>
        <w:tc>
          <w:tcPr>
            <w:tcW w:w="5103" w:type="dxa"/>
          </w:tcPr>
          <w:p w:rsidR="006F7434" w:rsidRDefault="006F7434" w:rsidP="00E22F78">
            <w:pPr>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6F7434" w:rsidRDefault="006F7434" w:rsidP="00E22F78">
            <w:pPr>
              <w:jc w:val="both"/>
              <w:rPr>
                <w:rFonts w:ascii="Times New Roman" w:eastAsia="Arial" w:hAnsi="Times New Roman" w:cs="Times New Roman"/>
                <w:b/>
                <w:sz w:val="24"/>
                <w:szCs w:val="24"/>
              </w:rPr>
            </w:pPr>
          </w:p>
          <w:p w:rsidR="006F7434" w:rsidRPr="008F6C63" w:rsidRDefault="006F7434" w:rsidP="00E22F78">
            <w:pPr>
              <w:jc w:val="both"/>
              <w:rPr>
                <w:rFonts w:ascii="Times New Roman" w:eastAsia="Arial" w:hAnsi="Times New Roman" w:cs="Times New Roman"/>
                <w:b/>
                <w:sz w:val="24"/>
                <w:szCs w:val="24"/>
              </w:rPr>
            </w:pPr>
          </w:p>
        </w:tc>
      </w:tr>
    </w:tbl>
    <w:bookmarkEnd w:id="13"/>
    <w:p w:rsidR="00053239" w:rsidRDefault="003A1928" w:rsidP="00E22F78">
      <w:pPr>
        <w:spacing w:after="0" w:line="240" w:lineRule="auto"/>
        <w:jc w:val="center"/>
        <w:rPr>
          <w:rFonts w:ascii="Times New Roman" w:eastAsia="Arial" w:hAnsi="Times New Roman" w:cs="Times New Roman"/>
          <w:b/>
          <w:sz w:val="24"/>
          <w:szCs w:val="24"/>
        </w:rPr>
      </w:pPr>
      <w:r w:rsidRPr="002C6635">
        <w:rPr>
          <w:rFonts w:ascii="Times New Roman" w:eastAsia="Arial" w:hAnsi="Times New Roman" w:cs="Times New Roman"/>
          <w:b/>
          <w:sz w:val="24"/>
          <w:szCs w:val="24"/>
        </w:rPr>
        <w:t>X</w:t>
      </w:r>
      <w:r w:rsidR="00146251">
        <w:rPr>
          <w:rFonts w:ascii="Times New Roman" w:eastAsia="Arial" w:hAnsi="Times New Roman" w:cs="Times New Roman"/>
          <w:b/>
          <w:sz w:val="24"/>
          <w:szCs w:val="24"/>
          <w:lang w:val="en-US"/>
        </w:rPr>
        <w:t>V</w:t>
      </w:r>
      <w:r w:rsidRPr="002C6635">
        <w:rPr>
          <w:rFonts w:ascii="Times New Roman" w:eastAsia="Arial" w:hAnsi="Times New Roman" w:cs="Times New Roman"/>
          <w:b/>
          <w:sz w:val="24"/>
          <w:szCs w:val="24"/>
        </w:rPr>
        <w:t>. МІСЦЕЗНАХОДЖЕННЯ ТА БАНКІВСЬКІ РЕКВІЗИТИ СТОРІН</w:t>
      </w:r>
    </w:p>
    <w:p w:rsidR="006159BC" w:rsidRPr="006159BC" w:rsidRDefault="006159BC" w:rsidP="00E22F78">
      <w:pPr>
        <w:spacing w:after="0" w:line="240" w:lineRule="auto"/>
        <w:jc w:val="center"/>
        <w:rPr>
          <w:rFonts w:ascii="Times New Roman" w:eastAsia="Arial" w:hAnsi="Times New Roman" w:cs="Times New Roman"/>
          <w:b/>
          <w:sz w:val="24"/>
          <w:szCs w:val="24"/>
        </w:rPr>
      </w:pPr>
    </w:p>
    <w:p w:rsidR="008B5F35" w:rsidRDefault="008F6C63" w:rsidP="00E22F78">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 </w:t>
      </w:r>
    </w:p>
    <w:p w:rsidR="00E22F78" w:rsidRDefault="00E22F78" w:rsidP="00E22F78">
      <w:pPr>
        <w:spacing w:after="0" w:line="240" w:lineRule="auto"/>
        <w:contextualSpacing/>
        <w:jc w:val="right"/>
        <w:rPr>
          <w:rFonts w:ascii="Times New Roman" w:eastAsia="Times New Roman" w:hAnsi="Times New Roman" w:cs="Times New Roman"/>
          <w:b/>
          <w:sz w:val="24"/>
          <w:szCs w:val="24"/>
          <w:lang w:eastAsia="x-none"/>
        </w:rPr>
      </w:pPr>
    </w:p>
    <w:p w:rsidR="00A56339" w:rsidRDefault="00A56339" w:rsidP="00E22F78">
      <w:pPr>
        <w:spacing w:after="0" w:line="240" w:lineRule="auto"/>
        <w:contextualSpacing/>
        <w:rPr>
          <w:rFonts w:ascii="Times New Roman" w:eastAsia="Times New Roman" w:hAnsi="Times New Roman" w:cs="Times New Roman"/>
          <w:b/>
          <w:sz w:val="24"/>
          <w:szCs w:val="24"/>
          <w:lang w:eastAsia="x-none"/>
        </w:rPr>
      </w:pPr>
    </w:p>
    <w:p w:rsidR="00AE370E" w:rsidRDefault="00AE370E" w:rsidP="00E22F78">
      <w:pPr>
        <w:spacing w:after="0" w:line="240" w:lineRule="auto"/>
        <w:contextualSpacing/>
        <w:rPr>
          <w:rFonts w:ascii="Times New Roman" w:eastAsia="Times New Roman" w:hAnsi="Times New Roman" w:cs="Times New Roman"/>
          <w:b/>
          <w:sz w:val="24"/>
          <w:szCs w:val="24"/>
          <w:lang w:eastAsia="x-none"/>
        </w:rPr>
      </w:pPr>
    </w:p>
    <w:p w:rsidR="00230E1C" w:rsidRDefault="008F6C63" w:rsidP="00E22F78">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lastRenderedPageBreak/>
        <w:t xml:space="preserve">Додаток №1 </w:t>
      </w:r>
    </w:p>
    <w:p w:rsidR="008F6C63" w:rsidRPr="008F6C63" w:rsidRDefault="008F6C63" w:rsidP="00E22F78">
      <w:pPr>
        <w:spacing w:after="0" w:line="240" w:lineRule="auto"/>
        <w:contextualSpacing/>
        <w:jc w:val="right"/>
        <w:rPr>
          <w:rFonts w:ascii="Times New Roman" w:eastAsia="Times New Roman" w:hAnsi="Times New Roman" w:cs="Times New Roman"/>
          <w:b/>
          <w:sz w:val="24"/>
          <w:szCs w:val="24"/>
          <w:lang w:eastAsia="x-none"/>
        </w:rPr>
      </w:pPr>
      <w:r w:rsidRPr="008F6C63">
        <w:rPr>
          <w:rFonts w:ascii="Times New Roman" w:eastAsia="Times New Roman" w:hAnsi="Times New Roman" w:cs="Times New Roman"/>
          <w:b/>
          <w:sz w:val="24"/>
          <w:szCs w:val="24"/>
          <w:lang w:eastAsia="x-none"/>
        </w:rPr>
        <w:t xml:space="preserve">до договору </w:t>
      </w:r>
    </w:p>
    <w:p w:rsidR="008F6C63" w:rsidRPr="008F6C63" w:rsidRDefault="008F6C63" w:rsidP="00E22F78">
      <w:pPr>
        <w:spacing w:after="0" w:line="240" w:lineRule="auto"/>
        <w:jc w:val="both"/>
        <w:rPr>
          <w:rFonts w:ascii="Times New Roman" w:eastAsia="Times New Roman" w:hAnsi="Times New Roman" w:cs="Times New Roman"/>
          <w:b/>
          <w:sz w:val="24"/>
          <w:szCs w:val="24"/>
          <w:lang w:eastAsia="ru-RU"/>
        </w:rPr>
      </w:pPr>
    </w:p>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Заклади управління освіти</w:t>
      </w:r>
    </w:p>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proofErr w:type="spellStart"/>
      <w:r w:rsidRPr="008F6C63">
        <w:rPr>
          <w:rFonts w:ascii="Times New Roman" w:eastAsia="Times New Roman" w:hAnsi="Times New Roman" w:cs="Times New Roman"/>
          <w:b/>
          <w:sz w:val="24"/>
          <w:szCs w:val="24"/>
          <w:lang w:eastAsia="ru-RU"/>
        </w:rPr>
        <w:t>Первомайсь</w:t>
      </w:r>
      <w:proofErr w:type="spellEnd"/>
      <w:r w:rsidR="00440351">
        <w:rPr>
          <w:rFonts w:ascii="Times New Roman" w:eastAsia="Times New Roman" w:hAnsi="Times New Roman" w:cs="Times New Roman"/>
          <w:b/>
          <w:sz w:val="24"/>
          <w:szCs w:val="24"/>
          <w:lang w:val="ru-RU" w:eastAsia="ru-RU"/>
        </w:rPr>
        <w:t>к</w:t>
      </w:r>
      <w:proofErr w:type="spellStart"/>
      <w:r w:rsidRPr="008F6C63">
        <w:rPr>
          <w:rFonts w:ascii="Times New Roman" w:eastAsia="Times New Roman" w:hAnsi="Times New Roman" w:cs="Times New Roman"/>
          <w:b/>
          <w:sz w:val="24"/>
          <w:szCs w:val="24"/>
          <w:lang w:eastAsia="ru-RU"/>
        </w:rPr>
        <w:t>ої</w:t>
      </w:r>
      <w:proofErr w:type="spellEnd"/>
      <w:r w:rsidRPr="008F6C63">
        <w:rPr>
          <w:rFonts w:ascii="Times New Roman" w:eastAsia="Times New Roman" w:hAnsi="Times New Roman" w:cs="Times New Roman"/>
          <w:b/>
          <w:sz w:val="24"/>
          <w:szCs w:val="24"/>
          <w:lang w:eastAsia="ru-RU"/>
        </w:rPr>
        <w:t xml:space="preserve"> міської ради  Миколаївської області з адресами</w:t>
      </w:r>
    </w:p>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 xml:space="preserve">Місця </w:t>
      </w:r>
      <w:r>
        <w:rPr>
          <w:rFonts w:ascii="Times New Roman" w:eastAsia="Times New Roman" w:hAnsi="Times New Roman" w:cs="Times New Roman"/>
          <w:b/>
          <w:sz w:val="24"/>
          <w:szCs w:val="24"/>
          <w:lang w:eastAsia="ru-RU"/>
        </w:rPr>
        <w:t>постачання товарів</w:t>
      </w:r>
    </w:p>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p>
    <w:tbl>
      <w:tblPr>
        <w:tblW w:w="9914" w:type="dxa"/>
        <w:tblInd w:w="-5" w:type="dxa"/>
        <w:tblLook w:val="01E0" w:firstRow="1" w:lastRow="1" w:firstColumn="1" w:lastColumn="1" w:noHBand="0" w:noVBand="0"/>
      </w:tblPr>
      <w:tblGrid>
        <w:gridCol w:w="760"/>
        <w:gridCol w:w="4822"/>
        <w:gridCol w:w="4332"/>
      </w:tblGrid>
      <w:tr w:rsidR="006D564D" w:rsidRPr="008F6C63" w:rsidTr="00DF5D4E">
        <w:trPr>
          <w:trHeight w:val="441"/>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w:t>
            </w:r>
            <w:r w:rsidRPr="008F6C63">
              <w:rPr>
                <w:rFonts w:ascii="Times New Roman" w:eastAsia="Times New Roman" w:hAnsi="Times New Roman" w:cs="Times New Roman"/>
                <w:b/>
                <w:sz w:val="24"/>
                <w:szCs w:val="24"/>
                <w:lang w:val="ru-RU" w:eastAsia="ru-RU"/>
              </w:rPr>
              <w:t xml:space="preserve"> </w:t>
            </w:r>
            <w:r w:rsidRPr="008F6C63">
              <w:rPr>
                <w:rFonts w:ascii="Times New Roman" w:eastAsia="Times New Roman" w:hAnsi="Times New Roman" w:cs="Times New Roman"/>
                <w:b/>
                <w:sz w:val="24"/>
                <w:szCs w:val="24"/>
                <w:lang w:eastAsia="ru-RU"/>
              </w:rPr>
              <w:t>з/п</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Назва закладу освіти</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Юридична та фактична адреса закладу</w:t>
            </w:r>
          </w:p>
        </w:tc>
      </w:tr>
      <w:tr w:rsidR="006D564D"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b/>
                <w:sz w:val="24"/>
                <w:szCs w:val="24"/>
                <w:lang w:eastAsia="ru-RU"/>
              </w:rPr>
            </w:pPr>
            <w:r w:rsidRPr="008F6C63">
              <w:rPr>
                <w:rFonts w:ascii="Times New Roman" w:eastAsia="Times New Roman" w:hAnsi="Times New Roman" w:cs="Times New Roman"/>
                <w:b/>
                <w:sz w:val="24"/>
                <w:szCs w:val="24"/>
                <w:lang w:eastAsia="ru-RU"/>
              </w:rPr>
              <w:t>Дошкільні навчальні заклади</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  «Ластівка»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буд.4</w:t>
            </w:r>
          </w:p>
        </w:tc>
      </w:tr>
      <w:tr w:rsidR="006D564D" w:rsidRPr="008F6C63" w:rsidTr="00DF5D4E">
        <w:trPr>
          <w:trHeight w:val="320"/>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ЗДО № 2 «Сонечко»  </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Коротченко,  буд,13</w:t>
            </w:r>
          </w:p>
        </w:tc>
      </w:tr>
      <w:tr w:rsidR="006D564D" w:rsidRPr="008F6C63" w:rsidTr="00DF5D4E">
        <w:trPr>
          <w:trHeight w:val="320"/>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3 «Дюймовочка»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А. Антонюка, буд.8</w:t>
            </w: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4 «Дельфін»</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Корабельная</w:t>
            </w:r>
            <w:proofErr w:type="spellEnd"/>
            <w:r w:rsidRPr="008F6C63">
              <w:rPr>
                <w:rFonts w:ascii="Times New Roman" w:eastAsia="Times New Roman" w:hAnsi="Times New Roman" w:cs="Times New Roman"/>
                <w:sz w:val="24"/>
                <w:szCs w:val="24"/>
                <w:lang w:eastAsia="ru-RU"/>
              </w:rPr>
              <w:t>, буд. 8а</w:t>
            </w:r>
          </w:p>
        </w:tc>
      </w:tr>
      <w:tr w:rsidR="006D564D"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5 «Золота Рибка»</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буд.21а</w:t>
            </w:r>
          </w:p>
        </w:tc>
      </w:tr>
      <w:tr w:rsidR="006D564D"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82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6 «Дзвіночок»</w:t>
            </w:r>
          </w:p>
        </w:tc>
        <w:tc>
          <w:tcPr>
            <w:tcW w:w="4332" w:type="dxa"/>
            <w:tcBorders>
              <w:top w:val="single" w:sz="4" w:space="0" w:color="auto"/>
              <w:left w:val="single" w:sz="4" w:space="0" w:color="auto"/>
              <w:bottom w:val="single" w:sz="4" w:space="0" w:color="auto"/>
              <w:right w:val="single" w:sz="4" w:space="0" w:color="auto"/>
            </w:tcBorders>
          </w:tcPr>
          <w:p w:rsidR="008F6C63" w:rsidRPr="008F6C63" w:rsidRDefault="008F6C63"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Івана Виговського, буд.12</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7 «Перлинка»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буд.13А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8 «Вербиченька»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Дніпрової Чайки, буд.9</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9 «Краплинка»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пров</w:t>
            </w:r>
            <w:proofErr w:type="spellEnd"/>
            <w:r w:rsidRPr="008F6C63">
              <w:rPr>
                <w:rFonts w:ascii="Times New Roman" w:eastAsia="Times New Roman" w:hAnsi="Times New Roman" w:cs="Times New Roman"/>
                <w:sz w:val="24"/>
                <w:szCs w:val="24"/>
                <w:lang w:eastAsia="ru-RU"/>
              </w:rPr>
              <w:t>. Д. Чайки, 9</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10 «Білочка»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Нова, буд.17</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11 «</w:t>
            </w:r>
            <w:proofErr w:type="spellStart"/>
            <w:r w:rsidRPr="008F6C63">
              <w:rPr>
                <w:rFonts w:ascii="Times New Roman" w:eastAsia="Times New Roman" w:hAnsi="Times New Roman" w:cs="Times New Roman"/>
                <w:sz w:val="24"/>
                <w:szCs w:val="24"/>
                <w:lang w:eastAsia="ru-RU"/>
              </w:rPr>
              <w:t>Дивограй</w:t>
            </w:r>
            <w:proofErr w:type="spellEnd"/>
            <w:r w:rsidRPr="008F6C63">
              <w:rPr>
                <w:rFonts w:ascii="Times New Roman" w:eastAsia="Times New Roman" w:hAnsi="Times New Roman" w:cs="Times New Roman"/>
                <w:sz w:val="24"/>
                <w:szCs w:val="24"/>
                <w:lang w:eastAsia="ru-RU"/>
              </w:rPr>
              <w:t>»</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Миколи Амосова, буд.37</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w:t>
            </w:r>
            <w:r w:rsidR="007674B0">
              <w:rPr>
                <w:rFonts w:ascii="Times New Roman" w:eastAsia="Times New Roman" w:hAnsi="Times New Roman" w:cs="Times New Roman"/>
                <w:sz w:val="24"/>
                <w:szCs w:val="24"/>
                <w:lang w:val="en-US" w:eastAsia="ru-RU"/>
              </w:rPr>
              <w:t xml:space="preserve"> </w:t>
            </w:r>
            <w:r w:rsidRPr="008F6C63">
              <w:rPr>
                <w:rFonts w:ascii="Times New Roman" w:eastAsia="Times New Roman" w:hAnsi="Times New Roman" w:cs="Times New Roman"/>
                <w:sz w:val="24"/>
                <w:szCs w:val="24"/>
                <w:lang w:eastAsia="ru-RU"/>
              </w:rPr>
              <w:t>12 «Струмочок»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Пилипа Орлика, буд.34</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13 «Журавлик»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Фабрична, буд.26</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14 «Казка»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Промислова, буд.18</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15 «</w:t>
            </w:r>
            <w:proofErr w:type="spellStart"/>
            <w:r w:rsidRPr="008F6C63">
              <w:rPr>
                <w:rFonts w:ascii="Times New Roman" w:eastAsia="Times New Roman" w:hAnsi="Times New Roman" w:cs="Times New Roman"/>
                <w:sz w:val="24"/>
                <w:szCs w:val="24"/>
                <w:lang w:eastAsia="ru-RU"/>
              </w:rPr>
              <w:t>Пізнайко</w:t>
            </w:r>
            <w:proofErr w:type="spellEnd"/>
            <w:r w:rsidRPr="008F6C63">
              <w:rPr>
                <w:rFonts w:ascii="Times New Roman" w:eastAsia="Times New Roman" w:hAnsi="Times New Roman" w:cs="Times New Roman"/>
                <w:sz w:val="24"/>
                <w:szCs w:val="24"/>
                <w:lang w:eastAsia="ru-RU"/>
              </w:rPr>
              <w:t>»</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 Коротченка, буд.30а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ЗДО № 16 «Калинонька»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Папаніна, буд.55</w:t>
            </w:r>
          </w:p>
        </w:tc>
      </w:tr>
      <w:tr w:rsidR="00075712"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Грушівський</w:t>
            </w:r>
            <w:proofErr w:type="spellEnd"/>
            <w:r w:rsidRPr="008F6C63">
              <w:rPr>
                <w:rFonts w:ascii="Times New Roman" w:eastAsia="Times New Roman" w:hAnsi="Times New Roman" w:cs="Times New Roman"/>
                <w:sz w:val="24"/>
                <w:szCs w:val="24"/>
                <w:lang w:eastAsia="ru-RU"/>
              </w:rPr>
              <w:t xml:space="preserve"> ЗДО «Червона калина»</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Гагаріна, 36 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Кінецьпільський</w:t>
            </w:r>
            <w:proofErr w:type="spellEnd"/>
            <w:r w:rsidRPr="008F6C63">
              <w:rPr>
                <w:rFonts w:ascii="Times New Roman" w:eastAsia="Times New Roman" w:hAnsi="Times New Roman" w:cs="Times New Roman"/>
                <w:sz w:val="24"/>
                <w:szCs w:val="24"/>
                <w:lang w:eastAsia="ru-RU"/>
              </w:rPr>
              <w:t xml:space="preserve"> ЗДО «Струмочок"</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Гагаріна, 18</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Підгороднянський</w:t>
            </w:r>
            <w:proofErr w:type="spellEnd"/>
            <w:r w:rsidRPr="008F6C63">
              <w:rPr>
                <w:rFonts w:ascii="Times New Roman" w:eastAsia="Times New Roman" w:hAnsi="Times New Roman" w:cs="Times New Roman"/>
                <w:sz w:val="24"/>
                <w:szCs w:val="24"/>
                <w:lang w:eastAsia="ru-RU"/>
              </w:rPr>
              <w:t xml:space="preserve"> ЗДО «Ромашка</w:t>
            </w:r>
            <w:r w:rsidRPr="008F6C63">
              <w:rPr>
                <w:rFonts w:ascii="Times New Roman" w:eastAsia="Times New Roman" w:hAnsi="Times New Roman" w:cs="Times New Roman"/>
                <w:sz w:val="24"/>
                <w:szCs w:val="24"/>
                <w:lang w:eastAsia="ru-RU"/>
              </w:rPr>
              <w:tab/>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24 а</w:t>
            </w:r>
          </w:p>
        </w:tc>
      </w:tr>
      <w:tr w:rsidR="00075712" w:rsidRPr="008F6C63" w:rsidTr="00DF5D4E">
        <w:trPr>
          <w:trHeight w:val="258"/>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highlight w:val="yellow"/>
                <w:lang w:eastAsia="ru-RU"/>
              </w:rPr>
            </w:pP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
        </w:tc>
      </w:tr>
      <w:tr w:rsidR="00075712" w:rsidRPr="008F6C63" w:rsidTr="00DF5D4E">
        <w:trPr>
          <w:trHeight w:val="27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highlight w:val="yellow"/>
                <w:lang w:eastAsia="ru-RU"/>
              </w:rPr>
            </w:pP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b/>
                <w:sz w:val="24"/>
                <w:szCs w:val="24"/>
                <w:highlight w:val="yellow"/>
                <w:lang w:eastAsia="ru-RU"/>
              </w:rPr>
            </w:pPr>
            <w:r w:rsidRPr="008F6C63">
              <w:rPr>
                <w:rFonts w:ascii="Times New Roman" w:eastAsia="Times New Roman" w:hAnsi="Times New Roman" w:cs="Times New Roman"/>
                <w:b/>
                <w:sz w:val="24"/>
                <w:szCs w:val="24"/>
                <w:lang w:eastAsia="ru-RU"/>
              </w:rPr>
              <w:t>Шкільні навчальні заклади</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highlight w:val="yellow"/>
                <w:lang w:eastAsia="ru-RU"/>
              </w:rPr>
            </w:pPr>
          </w:p>
        </w:tc>
      </w:tr>
      <w:tr w:rsidR="00075712" w:rsidRPr="008F6C63" w:rsidTr="00DF5D4E">
        <w:trPr>
          <w:trHeight w:val="521"/>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Л. Шмідта, б.25</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№3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Олени Пчілки, буд.149</w:t>
            </w:r>
          </w:p>
        </w:tc>
      </w:tr>
      <w:tr w:rsidR="00075712" w:rsidRPr="008F6C63" w:rsidTr="00DF5D4E">
        <w:trPr>
          <w:trHeight w:val="23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«Престиж»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Київська, буд.76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№5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Корабельна, буд.4а</w:t>
            </w:r>
          </w:p>
        </w:tc>
      </w:tr>
      <w:tr w:rsidR="00075712" w:rsidRPr="008F6C63" w:rsidTr="00DF5D4E">
        <w:trPr>
          <w:trHeight w:val="521"/>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№6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Павла Тичини,  буд.50</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№7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1 Травня. буд.62</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8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Гуцаленка</w:t>
            </w:r>
            <w:proofErr w:type="spellEnd"/>
            <w:r w:rsidRPr="008F6C63">
              <w:rPr>
                <w:rFonts w:ascii="Times New Roman" w:eastAsia="Times New Roman" w:hAnsi="Times New Roman" w:cs="Times New Roman"/>
                <w:sz w:val="24"/>
                <w:szCs w:val="24"/>
                <w:lang w:eastAsia="ru-RU"/>
              </w:rPr>
              <w:t xml:space="preserve"> Миколи, буд.106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8</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№9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Юності, буд.7</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9</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№10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вул. </w:t>
            </w:r>
            <w:proofErr w:type="spellStart"/>
            <w:r w:rsidRPr="008F6C63">
              <w:rPr>
                <w:rFonts w:ascii="Times New Roman" w:eastAsia="Times New Roman" w:hAnsi="Times New Roman" w:cs="Times New Roman"/>
                <w:sz w:val="24"/>
                <w:szCs w:val="24"/>
                <w:lang w:eastAsia="ru-RU"/>
              </w:rPr>
              <w:t>ул</w:t>
            </w:r>
            <w:proofErr w:type="spellEnd"/>
            <w:r w:rsidRPr="008F6C63">
              <w:rPr>
                <w:rFonts w:ascii="Times New Roman" w:eastAsia="Times New Roman" w:hAnsi="Times New Roman" w:cs="Times New Roman"/>
                <w:sz w:val="24"/>
                <w:szCs w:val="24"/>
                <w:lang w:eastAsia="ru-RU"/>
              </w:rPr>
              <w:t>. Шолом Алейхема, буд. 56</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lastRenderedPageBreak/>
              <w:t>10</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початкова школа №11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будинок 26, корпус 2</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11</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«Лідер»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Театральна, буд. 26</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12</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2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Чкалова Валерія, буд.19</w:t>
            </w:r>
          </w:p>
        </w:tc>
      </w:tr>
      <w:tr w:rsidR="00075712" w:rsidRPr="008F6C63" w:rsidTr="00DF5D4E">
        <w:trPr>
          <w:trHeight w:val="810"/>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13</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Первомайський ліцей «Ерудит»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Коротченко, буд.18 А</w:t>
            </w:r>
          </w:p>
        </w:tc>
      </w:tr>
      <w:tr w:rsidR="00075712" w:rsidRPr="008F6C63" w:rsidTr="00DF5D4E">
        <w:trPr>
          <w:trHeight w:val="795"/>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14</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Первомайська гімназія № 4 імені Якова Лобова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вул. Одеська, буд.109</w:t>
            </w:r>
          </w:p>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15</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Грушівська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 Грушівка, вул. Центральна, 34</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16</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Кінецьпільська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Кінецьпіль</w:t>
            </w:r>
            <w:proofErr w:type="spellEnd"/>
            <w:r w:rsidRPr="008F6C63">
              <w:rPr>
                <w:rFonts w:ascii="Times New Roman" w:eastAsia="Times New Roman" w:hAnsi="Times New Roman" w:cs="Times New Roman"/>
                <w:sz w:val="24"/>
                <w:szCs w:val="24"/>
                <w:lang w:eastAsia="ru-RU"/>
              </w:rPr>
              <w:t>, вул. Шкільна, 4</w:t>
            </w:r>
          </w:p>
        </w:tc>
      </w:tr>
      <w:tr w:rsidR="00075712" w:rsidRPr="008F6C63" w:rsidTr="00DF5D4E">
        <w:trPr>
          <w:trHeight w:val="533"/>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17</w:t>
            </w:r>
          </w:p>
        </w:tc>
        <w:tc>
          <w:tcPr>
            <w:tcW w:w="482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Підгороднянська</w:t>
            </w:r>
            <w:proofErr w:type="spellEnd"/>
            <w:r w:rsidRPr="008F6C63">
              <w:rPr>
                <w:rFonts w:ascii="Times New Roman" w:eastAsia="Times New Roman" w:hAnsi="Times New Roman" w:cs="Times New Roman"/>
                <w:sz w:val="24"/>
                <w:szCs w:val="24"/>
                <w:lang w:eastAsia="ru-RU"/>
              </w:rPr>
              <w:t xml:space="preserve"> гімназія Первомайської міської ради Миколаївської області</w:t>
            </w: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смт. Підгородна, вул. Шкільна, 88</w:t>
            </w:r>
          </w:p>
        </w:tc>
      </w:tr>
      <w:tr w:rsidR="00075712" w:rsidRPr="008F6C63" w:rsidTr="00DF5D4E">
        <w:trPr>
          <w:trHeight w:val="384"/>
        </w:trPr>
        <w:tc>
          <w:tcPr>
            <w:tcW w:w="760"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center"/>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18</w:t>
            </w:r>
          </w:p>
        </w:tc>
        <w:tc>
          <w:tcPr>
            <w:tcW w:w="4822" w:type="dxa"/>
            <w:tcBorders>
              <w:top w:val="single" w:sz="4" w:space="0" w:color="auto"/>
              <w:left w:val="single" w:sz="4" w:space="0" w:color="auto"/>
              <w:bottom w:val="single" w:sz="4" w:space="0" w:color="auto"/>
              <w:right w:val="single" w:sz="4" w:space="0" w:color="auto"/>
            </w:tcBorders>
          </w:tcPr>
          <w:p w:rsidR="00075712" w:rsidRDefault="00075712" w:rsidP="00E22F78">
            <w:pPr>
              <w:spacing w:after="0" w:line="240" w:lineRule="auto"/>
              <w:rPr>
                <w:rFonts w:ascii="Times New Roman" w:eastAsia="Times New Roman" w:hAnsi="Times New Roman" w:cs="Times New Roman"/>
                <w:sz w:val="24"/>
                <w:szCs w:val="24"/>
                <w:lang w:eastAsia="ru-RU"/>
              </w:rPr>
            </w:pPr>
            <w:proofErr w:type="spellStart"/>
            <w:r w:rsidRPr="008F6C63">
              <w:rPr>
                <w:rFonts w:ascii="Times New Roman" w:eastAsia="Times New Roman" w:hAnsi="Times New Roman" w:cs="Times New Roman"/>
                <w:sz w:val="24"/>
                <w:szCs w:val="24"/>
                <w:lang w:eastAsia="ru-RU"/>
              </w:rPr>
              <w:t>Чаусівська</w:t>
            </w:r>
            <w:proofErr w:type="spellEnd"/>
            <w:r w:rsidRPr="008F6C63">
              <w:rPr>
                <w:rFonts w:ascii="Times New Roman" w:eastAsia="Times New Roman" w:hAnsi="Times New Roman" w:cs="Times New Roman"/>
                <w:sz w:val="24"/>
                <w:szCs w:val="24"/>
                <w:lang w:eastAsia="ru-RU"/>
              </w:rPr>
              <w:t xml:space="preserve"> гімназія</w:t>
            </w:r>
          </w:p>
          <w:p w:rsidR="00075712" w:rsidRPr="008F6C63" w:rsidRDefault="00075712" w:rsidP="00E22F78">
            <w:pPr>
              <w:spacing w:after="0" w:line="240" w:lineRule="auto"/>
              <w:rPr>
                <w:rFonts w:ascii="Times New Roman" w:eastAsia="Times New Roman" w:hAnsi="Times New Roman" w:cs="Times New Roman"/>
                <w:sz w:val="24"/>
                <w:szCs w:val="24"/>
                <w:lang w:eastAsia="ru-RU"/>
              </w:rPr>
            </w:pPr>
          </w:p>
        </w:tc>
        <w:tc>
          <w:tcPr>
            <w:tcW w:w="4332" w:type="dxa"/>
            <w:tcBorders>
              <w:top w:val="single" w:sz="4" w:space="0" w:color="auto"/>
              <w:left w:val="single" w:sz="4" w:space="0" w:color="auto"/>
              <w:bottom w:val="single" w:sz="4" w:space="0" w:color="auto"/>
              <w:right w:val="single" w:sz="4" w:space="0" w:color="auto"/>
            </w:tcBorders>
          </w:tcPr>
          <w:p w:rsidR="00075712" w:rsidRPr="008F6C63" w:rsidRDefault="00075712" w:rsidP="00E22F78">
            <w:pPr>
              <w:spacing w:after="0" w:line="240" w:lineRule="auto"/>
              <w:jc w:val="both"/>
              <w:rPr>
                <w:rFonts w:ascii="Times New Roman" w:eastAsia="Times New Roman" w:hAnsi="Times New Roman" w:cs="Times New Roman"/>
                <w:sz w:val="24"/>
                <w:szCs w:val="24"/>
                <w:lang w:eastAsia="ru-RU"/>
              </w:rPr>
            </w:pPr>
            <w:r w:rsidRPr="008F6C63">
              <w:rPr>
                <w:rFonts w:ascii="Times New Roman" w:eastAsia="Times New Roman" w:hAnsi="Times New Roman" w:cs="Times New Roman"/>
                <w:sz w:val="24"/>
                <w:szCs w:val="24"/>
                <w:lang w:eastAsia="ru-RU"/>
              </w:rPr>
              <w:t xml:space="preserve">с. </w:t>
            </w:r>
            <w:proofErr w:type="spellStart"/>
            <w:r w:rsidRPr="008F6C63">
              <w:rPr>
                <w:rFonts w:ascii="Times New Roman" w:eastAsia="Times New Roman" w:hAnsi="Times New Roman" w:cs="Times New Roman"/>
                <w:sz w:val="24"/>
                <w:szCs w:val="24"/>
                <w:lang w:eastAsia="ru-RU"/>
              </w:rPr>
              <w:t>Чаусове</w:t>
            </w:r>
            <w:proofErr w:type="spellEnd"/>
            <w:r w:rsidRPr="008F6C63">
              <w:rPr>
                <w:rFonts w:ascii="Times New Roman" w:eastAsia="Times New Roman" w:hAnsi="Times New Roman" w:cs="Times New Roman"/>
                <w:sz w:val="24"/>
                <w:szCs w:val="24"/>
                <w:lang w:eastAsia="ru-RU"/>
              </w:rPr>
              <w:t xml:space="preserve"> друге, вул. Шкільна, 20</w:t>
            </w:r>
          </w:p>
        </w:tc>
      </w:tr>
    </w:tbl>
    <w:p w:rsidR="008F6C63" w:rsidRPr="008F6C63" w:rsidRDefault="008F6C63" w:rsidP="00E22F78">
      <w:pPr>
        <w:spacing w:after="0" w:line="240" w:lineRule="auto"/>
        <w:jc w:val="both"/>
        <w:rPr>
          <w:rFonts w:ascii="Arial" w:eastAsia="Arial" w:hAnsi="Arial" w:cs="Arial"/>
          <w:sz w:val="24"/>
          <w:szCs w:val="24"/>
          <w:lang w:eastAsia="zh-CN"/>
        </w:rPr>
      </w:pPr>
    </w:p>
    <w:p w:rsidR="001F1492" w:rsidRDefault="001F1492" w:rsidP="00E22F78">
      <w:pPr>
        <w:spacing w:after="0" w:line="240" w:lineRule="auto"/>
        <w:rPr>
          <w:rFonts w:ascii="Times New Roman" w:eastAsia="Arial" w:hAnsi="Times New Roman" w:cs="Times New Roman"/>
          <w:b/>
          <w:sz w:val="24"/>
          <w:szCs w:val="24"/>
        </w:rPr>
      </w:pPr>
      <w:bookmarkStart w:id="14" w:name="_Hlk137825651"/>
    </w:p>
    <w:p w:rsidR="00DF5D4E" w:rsidRDefault="00DF5D4E" w:rsidP="00E22F78">
      <w:pPr>
        <w:spacing w:after="0" w:line="240" w:lineRule="auto"/>
        <w:rPr>
          <w:rFonts w:ascii="Times New Roman" w:eastAsia="Arial" w:hAnsi="Times New Roman" w:cs="Times New Roman"/>
          <w:b/>
          <w:sz w:val="24"/>
          <w:szCs w:val="24"/>
          <w:lang w:val="ru-RU"/>
        </w:rPr>
      </w:pPr>
    </w:p>
    <w:p w:rsidR="00DF5D4E" w:rsidRDefault="00DF5D4E"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E22F78" w:rsidRDefault="00E22F78" w:rsidP="00E22F78">
      <w:pPr>
        <w:spacing w:after="0" w:line="240" w:lineRule="auto"/>
        <w:rPr>
          <w:rFonts w:ascii="Times New Roman" w:eastAsia="Arial" w:hAnsi="Times New Roman" w:cs="Times New Roman"/>
          <w:b/>
          <w:sz w:val="24"/>
          <w:szCs w:val="24"/>
          <w:lang w:val="ru-RU"/>
        </w:rPr>
      </w:pPr>
    </w:p>
    <w:p w:rsidR="00E22F78" w:rsidRDefault="00E22F78" w:rsidP="00E22F78">
      <w:pPr>
        <w:spacing w:after="0" w:line="240" w:lineRule="auto"/>
        <w:rPr>
          <w:rFonts w:ascii="Times New Roman" w:eastAsia="Arial" w:hAnsi="Times New Roman" w:cs="Times New Roman"/>
          <w:b/>
          <w:sz w:val="24"/>
          <w:szCs w:val="24"/>
          <w:lang w:val="ru-RU"/>
        </w:rPr>
      </w:pPr>
    </w:p>
    <w:p w:rsidR="00E22F78" w:rsidRDefault="00E22F78" w:rsidP="00E22F78">
      <w:pPr>
        <w:spacing w:after="0" w:line="240" w:lineRule="auto"/>
        <w:rPr>
          <w:rFonts w:ascii="Times New Roman" w:eastAsia="Arial" w:hAnsi="Times New Roman" w:cs="Times New Roman"/>
          <w:b/>
          <w:sz w:val="24"/>
          <w:szCs w:val="24"/>
          <w:lang w:val="ru-RU"/>
        </w:rPr>
      </w:pPr>
    </w:p>
    <w:p w:rsidR="00E22F78" w:rsidRDefault="00E22F78" w:rsidP="00E22F78">
      <w:pPr>
        <w:spacing w:after="0" w:line="240" w:lineRule="auto"/>
        <w:rPr>
          <w:rFonts w:ascii="Times New Roman" w:eastAsia="Arial" w:hAnsi="Times New Roman" w:cs="Times New Roman"/>
          <w:b/>
          <w:sz w:val="24"/>
          <w:szCs w:val="24"/>
          <w:lang w:val="ru-RU"/>
        </w:rPr>
      </w:pPr>
    </w:p>
    <w:p w:rsidR="001C5ECD" w:rsidRDefault="001C5ECD" w:rsidP="00E22F78">
      <w:pPr>
        <w:spacing w:after="0" w:line="240" w:lineRule="auto"/>
        <w:rPr>
          <w:rFonts w:ascii="Times New Roman" w:eastAsia="Arial" w:hAnsi="Times New Roman" w:cs="Times New Roman"/>
          <w:b/>
          <w:sz w:val="24"/>
          <w:szCs w:val="24"/>
          <w:lang w:val="ru-RU"/>
        </w:rPr>
      </w:pPr>
    </w:p>
    <w:p w:rsidR="003A6590" w:rsidRDefault="008F6C63" w:rsidP="00E22F78">
      <w:pPr>
        <w:spacing w:after="0" w:line="240"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Додаток №2 </w:t>
      </w:r>
    </w:p>
    <w:p w:rsidR="004220D8" w:rsidRDefault="008F6C63" w:rsidP="00E22F78">
      <w:pPr>
        <w:spacing w:after="0" w:line="240" w:lineRule="auto"/>
        <w:jc w:val="right"/>
        <w:rPr>
          <w:rFonts w:ascii="Times New Roman" w:eastAsia="Arial" w:hAnsi="Times New Roman" w:cs="Times New Roman"/>
          <w:b/>
          <w:sz w:val="24"/>
          <w:szCs w:val="24"/>
        </w:rPr>
      </w:pPr>
      <w:r>
        <w:rPr>
          <w:rFonts w:ascii="Times New Roman" w:eastAsia="Arial" w:hAnsi="Times New Roman" w:cs="Times New Roman"/>
          <w:b/>
          <w:sz w:val="24"/>
          <w:szCs w:val="24"/>
        </w:rPr>
        <w:t xml:space="preserve">до договору </w:t>
      </w:r>
      <w:bookmarkEnd w:id="14"/>
    </w:p>
    <w:tbl>
      <w:tblPr>
        <w:tblStyle w:val="a7"/>
        <w:tblW w:w="9923" w:type="dxa"/>
        <w:tblLook w:val="04A0" w:firstRow="1" w:lastRow="0" w:firstColumn="1" w:lastColumn="0" w:noHBand="0" w:noVBand="1"/>
      </w:tblPr>
      <w:tblGrid>
        <w:gridCol w:w="3968"/>
        <w:gridCol w:w="968"/>
        <w:gridCol w:w="1275"/>
        <w:gridCol w:w="1701"/>
        <w:gridCol w:w="2011"/>
      </w:tblGrid>
      <w:tr w:rsidR="00DC24F6" w:rsidRPr="00DC24F6" w:rsidTr="00684FCC">
        <w:trPr>
          <w:trHeight w:val="341"/>
        </w:trPr>
        <w:tc>
          <w:tcPr>
            <w:tcW w:w="9923" w:type="dxa"/>
            <w:gridSpan w:val="5"/>
            <w:tcBorders>
              <w:top w:val="nil"/>
              <w:left w:val="nil"/>
              <w:bottom w:val="nil"/>
              <w:right w:val="nil"/>
            </w:tcBorders>
            <w:noWrap/>
            <w:hideMark/>
          </w:tcPr>
          <w:p w:rsidR="00DC24F6" w:rsidRDefault="0017619A" w:rsidP="00E22F78">
            <w:pPr>
              <w:pStyle w:val="a5"/>
              <w:jc w:val="center"/>
              <w:rPr>
                <w:rFonts w:ascii="Times New Roman" w:hAnsi="Times New Roman" w:cs="Times New Roman"/>
                <w:b/>
                <w:bCs/>
                <w:sz w:val="24"/>
                <w:szCs w:val="24"/>
              </w:rPr>
            </w:pPr>
            <w:r>
              <w:rPr>
                <w:rFonts w:ascii="Times New Roman" w:hAnsi="Times New Roman" w:cs="Times New Roman"/>
                <w:b/>
                <w:bCs/>
                <w:sz w:val="24"/>
                <w:szCs w:val="24"/>
              </w:rPr>
              <w:t>Технічна с</w:t>
            </w:r>
            <w:r w:rsidR="00684FCC">
              <w:rPr>
                <w:rFonts w:ascii="Times New Roman" w:hAnsi="Times New Roman" w:cs="Times New Roman"/>
                <w:b/>
                <w:bCs/>
                <w:sz w:val="24"/>
                <w:szCs w:val="24"/>
              </w:rPr>
              <w:t>п</w:t>
            </w:r>
            <w:r w:rsidR="00DC24F6" w:rsidRPr="00DC24F6">
              <w:rPr>
                <w:rFonts w:ascii="Times New Roman" w:hAnsi="Times New Roman" w:cs="Times New Roman"/>
                <w:b/>
                <w:bCs/>
                <w:sz w:val="24"/>
                <w:szCs w:val="24"/>
              </w:rPr>
              <w:t>ецифікація</w:t>
            </w:r>
            <w:r w:rsidR="00DB0790">
              <w:rPr>
                <w:rFonts w:ascii="Times New Roman" w:hAnsi="Times New Roman" w:cs="Times New Roman"/>
                <w:b/>
                <w:bCs/>
                <w:sz w:val="24"/>
                <w:szCs w:val="24"/>
                <w:lang w:val="en-US"/>
              </w:rPr>
              <w:t xml:space="preserve"> </w:t>
            </w:r>
            <w:r w:rsidR="00DC24F6" w:rsidRPr="00DB0790">
              <w:rPr>
                <w:rFonts w:ascii="Times New Roman" w:hAnsi="Times New Roman" w:cs="Times New Roman"/>
                <w:b/>
                <w:bCs/>
                <w:sz w:val="24"/>
                <w:szCs w:val="24"/>
              </w:rPr>
              <w:t xml:space="preserve">предмета  закупівлі </w:t>
            </w:r>
          </w:p>
          <w:p w:rsidR="00B914DA" w:rsidRPr="00AE370E" w:rsidRDefault="00B914DA" w:rsidP="00E22F78">
            <w:pPr>
              <w:rPr>
                <w:rFonts w:ascii="Times New Roman" w:hAnsi="Times New Roman" w:cs="Times New Roman"/>
                <w:b/>
                <w:bCs/>
                <w:sz w:val="24"/>
                <w:szCs w:val="24"/>
              </w:rPr>
            </w:pPr>
          </w:p>
          <w:p w:rsidR="00DB0790" w:rsidRPr="00DB0790" w:rsidRDefault="00DB0790" w:rsidP="00E22F78">
            <w:pPr>
              <w:pStyle w:val="a5"/>
              <w:jc w:val="center"/>
              <w:rPr>
                <w:rFonts w:ascii="Times New Roman" w:hAnsi="Times New Roman" w:cs="Times New Roman"/>
                <w:b/>
                <w:bCs/>
                <w:sz w:val="24"/>
                <w:szCs w:val="24"/>
              </w:rPr>
            </w:pPr>
          </w:p>
        </w:tc>
      </w:tr>
      <w:tr w:rsidR="001413DF" w:rsidRPr="00DC24F6" w:rsidTr="00684FCC">
        <w:trPr>
          <w:trHeight w:val="1104"/>
        </w:trPr>
        <w:tc>
          <w:tcPr>
            <w:tcW w:w="3968" w:type="dxa"/>
            <w:vAlign w:val="center"/>
            <w:hideMark/>
          </w:tcPr>
          <w:p w:rsidR="00DC24F6" w:rsidRPr="00DC24F6" w:rsidRDefault="00DC24F6" w:rsidP="00E22F78">
            <w:pPr>
              <w:ind w:left="360"/>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Найменування</w:t>
            </w:r>
            <w:proofErr w:type="spellEnd"/>
            <w:r>
              <w:rPr>
                <w:rFonts w:ascii="Times New Roman" w:hAnsi="Times New Roman" w:cs="Times New Roman"/>
                <w:b/>
                <w:bCs/>
                <w:sz w:val="24"/>
                <w:szCs w:val="24"/>
                <w:lang w:val="ru"/>
              </w:rPr>
              <w:t xml:space="preserve"> товару</w:t>
            </w:r>
          </w:p>
        </w:tc>
        <w:tc>
          <w:tcPr>
            <w:tcW w:w="968" w:type="dxa"/>
            <w:vAlign w:val="center"/>
            <w:hideMark/>
          </w:tcPr>
          <w:p w:rsidR="00DC24F6" w:rsidRPr="00DC24F6" w:rsidRDefault="00DC24F6" w:rsidP="00E22F78">
            <w:pPr>
              <w:jc w:val="center"/>
              <w:rPr>
                <w:rFonts w:ascii="Times New Roman" w:hAnsi="Times New Roman" w:cs="Times New Roman"/>
                <w:b/>
                <w:bCs/>
                <w:sz w:val="24"/>
                <w:szCs w:val="24"/>
                <w:lang w:val="ru"/>
              </w:rPr>
            </w:pPr>
            <w:r w:rsidRPr="00DC24F6">
              <w:rPr>
                <w:rFonts w:ascii="Times New Roman" w:hAnsi="Times New Roman" w:cs="Times New Roman"/>
                <w:b/>
                <w:bCs/>
                <w:sz w:val="24"/>
                <w:szCs w:val="24"/>
                <w:lang w:val="ru"/>
              </w:rPr>
              <w:t>Один.</w:t>
            </w:r>
          </w:p>
          <w:p w:rsidR="00DC24F6" w:rsidRPr="00DC24F6" w:rsidRDefault="00DC24F6" w:rsidP="00E22F78">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вим</w:t>
            </w:r>
            <w:r w:rsidR="00684FCC">
              <w:rPr>
                <w:rFonts w:ascii="Times New Roman" w:hAnsi="Times New Roman" w:cs="Times New Roman"/>
                <w:b/>
                <w:bCs/>
                <w:sz w:val="24"/>
                <w:szCs w:val="24"/>
                <w:lang w:val="ru"/>
              </w:rPr>
              <w:t>іру</w:t>
            </w:r>
            <w:proofErr w:type="spellEnd"/>
          </w:p>
        </w:tc>
        <w:tc>
          <w:tcPr>
            <w:tcW w:w="1275" w:type="dxa"/>
            <w:vAlign w:val="center"/>
            <w:hideMark/>
          </w:tcPr>
          <w:p w:rsidR="00DC24F6" w:rsidRPr="00DC24F6" w:rsidRDefault="00DC24F6" w:rsidP="00E22F78">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Кіл</w:t>
            </w:r>
            <w:r w:rsidR="00684FCC">
              <w:rPr>
                <w:rFonts w:ascii="Times New Roman" w:hAnsi="Times New Roman" w:cs="Times New Roman"/>
                <w:b/>
                <w:bCs/>
                <w:sz w:val="24"/>
                <w:szCs w:val="24"/>
                <w:lang w:val="ru"/>
              </w:rPr>
              <w:t>ькість</w:t>
            </w:r>
            <w:proofErr w:type="spellEnd"/>
          </w:p>
        </w:tc>
        <w:tc>
          <w:tcPr>
            <w:tcW w:w="1701" w:type="dxa"/>
            <w:vAlign w:val="center"/>
            <w:hideMark/>
          </w:tcPr>
          <w:p w:rsidR="00DC24F6" w:rsidRDefault="00DC24F6" w:rsidP="00E22F78">
            <w:pPr>
              <w:ind w:left="37"/>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Ціна</w:t>
            </w:r>
            <w:proofErr w:type="spellEnd"/>
            <w:r w:rsidRPr="00DC24F6">
              <w:rPr>
                <w:rFonts w:ascii="Times New Roman" w:hAnsi="Times New Roman" w:cs="Times New Roman"/>
                <w:b/>
                <w:bCs/>
                <w:sz w:val="24"/>
                <w:szCs w:val="24"/>
                <w:lang w:val="ru"/>
              </w:rPr>
              <w:t xml:space="preserve"> за </w:t>
            </w:r>
            <w:proofErr w:type="spellStart"/>
            <w:r w:rsidRPr="00DC24F6">
              <w:rPr>
                <w:rFonts w:ascii="Times New Roman" w:hAnsi="Times New Roman" w:cs="Times New Roman"/>
                <w:b/>
                <w:bCs/>
                <w:sz w:val="24"/>
                <w:szCs w:val="24"/>
                <w:lang w:val="ru"/>
              </w:rPr>
              <w:t>один</w:t>
            </w:r>
            <w:r>
              <w:rPr>
                <w:rFonts w:ascii="Times New Roman" w:hAnsi="Times New Roman" w:cs="Times New Roman"/>
                <w:b/>
                <w:bCs/>
                <w:sz w:val="24"/>
                <w:szCs w:val="24"/>
                <w:lang w:val="ru"/>
              </w:rPr>
              <w:t>ицю</w:t>
            </w:r>
            <w:proofErr w:type="spellEnd"/>
            <w:r>
              <w:rPr>
                <w:rFonts w:ascii="Times New Roman" w:hAnsi="Times New Roman" w:cs="Times New Roman"/>
                <w:b/>
                <w:bCs/>
                <w:sz w:val="24"/>
                <w:szCs w:val="24"/>
                <w:lang w:val="ru"/>
              </w:rPr>
              <w:t xml:space="preserve"> без ПДВ</w:t>
            </w:r>
          </w:p>
          <w:p w:rsidR="00DC24F6" w:rsidRPr="00DC24F6" w:rsidRDefault="00DC24F6" w:rsidP="00E22F78">
            <w:pPr>
              <w:ind w:left="-5294" w:right="-1236"/>
              <w:jc w:val="center"/>
              <w:rPr>
                <w:rFonts w:ascii="Times New Roman" w:hAnsi="Times New Roman" w:cs="Times New Roman"/>
                <w:b/>
                <w:bCs/>
                <w:sz w:val="24"/>
                <w:szCs w:val="24"/>
                <w:lang w:val="ru"/>
              </w:rPr>
            </w:pPr>
            <w:proofErr w:type="spellStart"/>
            <w:r>
              <w:rPr>
                <w:rFonts w:ascii="Times New Roman" w:hAnsi="Times New Roman" w:cs="Times New Roman"/>
                <w:b/>
                <w:bCs/>
                <w:sz w:val="24"/>
                <w:szCs w:val="24"/>
                <w:lang w:val="ru"/>
              </w:rPr>
              <w:t>грн</w:t>
            </w:r>
            <w:proofErr w:type="spellEnd"/>
            <w:r>
              <w:rPr>
                <w:rFonts w:ascii="Times New Roman" w:hAnsi="Times New Roman" w:cs="Times New Roman"/>
                <w:b/>
                <w:bCs/>
                <w:sz w:val="24"/>
                <w:szCs w:val="24"/>
                <w:lang w:val="ru"/>
              </w:rPr>
              <w:t xml:space="preserve"> без ПДВ</w:t>
            </w:r>
          </w:p>
        </w:tc>
        <w:tc>
          <w:tcPr>
            <w:tcW w:w="2011" w:type="dxa"/>
            <w:vAlign w:val="center"/>
            <w:hideMark/>
          </w:tcPr>
          <w:p w:rsidR="00684FCC" w:rsidRDefault="00DC24F6" w:rsidP="00E22F78">
            <w:pPr>
              <w:jc w:val="center"/>
              <w:rPr>
                <w:rFonts w:ascii="Times New Roman" w:hAnsi="Times New Roman" w:cs="Times New Roman"/>
                <w:b/>
                <w:bCs/>
                <w:sz w:val="24"/>
                <w:szCs w:val="24"/>
                <w:lang w:val="ru"/>
              </w:rPr>
            </w:pPr>
            <w:proofErr w:type="spellStart"/>
            <w:r w:rsidRPr="00DC24F6">
              <w:rPr>
                <w:rFonts w:ascii="Times New Roman" w:hAnsi="Times New Roman" w:cs="Times New Roman"/>
                <w:b/>
                <w:bCs/>
                <w:sz w:val="24"/>
                <w:szCs w:val="24"/>
                <w:lang w:val="ru"/>
              </w:rPr>
              <w:t>Всього</w:t>
            </w:r>
            <w:proofErr w:type="spellEnd"/>
            <w:r>
              <w:rPr>
                <w:rFonts w:ascii="Times New Roman" w:hAnsi="Times New Roman" w:cs="Times New Roman"/>
                <w:b/>
                <w:bCs/>
                <w:sz w:val="24"/>
                <w:szCs w:val="24"/>
                <w:lang w:val="ru"/>
              </w:rPr>
              <w:t xml:space="preserve"> </w:t>
            </w:r>
          </w:p>
          <w:p w:rsidR="00DC24F6" w:rsidRPr="00DC24F6" w:rsidRDefault="00DC24F6" w:rsidP="00E22F78">
            <w:pPr>
              <w:jc w:val="center"/>
              <w:rPr>
                <w:rFonts w:ascii="Times New Roman" w:hAnsi="Times New Roman" w:cs="Times New Roman"/>
                <w:b/>
                <w:bCs/>
                <w:sz w:val="24"/>
                <w:szCs w:val="24"/>
                <w:lang w:val="ru"/>
              </w:rPr>
            </w:pPr>
            <w:r>
              <w:rPr>
                <w:rFonts w:ascii="Times New Roman" w:hAnsi="Times New Roman" w:cs="Times New Roman"/>
                <w:b/>
                <w:bCs/>
                <w:sz w:val="24"/>
                <w:szCs w:val="24"/>
                <w:lang w:val="ru"/>
              </w:rPr>
              <w:t>без ПДВ</w:t>
            </w:r>
          </w:p>
        </w:tc>
      </w:tr>
      <w:tr w:rsidR="00E22F78" w:rsidRPr="00DC24F6" w:rsidTr="00E22F78">
        <w:trPr>
          <w:trHeight w:val="298"/>
        </w:trPr>
        <w:tc>
          <w:tcPr>
            <w:tcW w:w="3968"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rPr>
                <w:rFonts w:ascii="Times New Roman" w:eastAsia="Arial" w:hAnsi="Times New Roman" w:cs="Times New Roman"/>
                <w:sz w:val="24"/>
                <w:szCs w:val="24"/>
                <w:lang w:val="ru"/>
              </w:rPr>
            </w:pPr>
            <w:r>
              <w:rPr>
                <w:rFonts w:ascii="Times New Roman" w:eastAsia="Arial" w:hAnsi="Times New Roman" w:cs="Times New Roman"/>
                <w:sz w:val="24"/>
                <w:szCs w:val="24"/>
                <w:lang w:val="ru"/>
              </w:rPr>
              <w:t xml:space="preserve">Повидло з </w:t>
            </w:r>
            <w:proofErr w:type="spellStart"/>
            <w:r>
              <w:rPr>
                <w:rFonts w:ascii="Times New Roman" w:eastAsia="Arial" w:hAnsi="Times New Roman" w:cs="Times New Roman"/>
                <w:sz w:val="24"/>
                <w:szCs w:val="24"/>
                <w:lang w:val="ru"/>
              </w:rPr>
              <w:t>яблук</w:t>
            </w:r>
            <w:proofErr w:type="spellEnd"/>
            <w:r>
              <w:rPr>
                <w:rFonts w:ascii="Times New Roman" w:eastAsia="Arial" w:hAnsi="Times New Roman" w:cs="Times New Roman"/>
                <w:sz w:val="24"/>
                <w:szCs w:val="24"/>
                <w:lang w:val="ru"/>
              </w:rPr>
              <w:t xml:space="preserve">  </w:t>
            </w:r>
          </w:p>
        </w:tc>
        <w:tc>
          <w:tcPr>
            <w:tcW w:w="968"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200</w:t>
            </w:r>
          </w:p>
        </w:tc>
        <w:tc>
          <w:tcPr>
            <w:tcW w:w="1701" w:type="dxa"/>
            <w:tcBorders>
              <w:top w:val="single" w:sz="4" w:space="0" w:color="auto"/>
              <w:left w:val="single" w:sz="4" w:space="0" w:color="auto"/>
              <w:right w:val="single" w:sz="4" w:space="0" w:color="auto"/>
            </w:tcBorders>
            <w:vAlign w:val="bottom"/>
          </w:tcPr>
          <w:p w:rsidR="00E22F78" w:rsidRPr="00412459" w:rsidRDefault="00E22F78" w:rsidP="00E22F78">
            <w:pPr>
              <w:jc w:val="center"/>
              <w:rPr>
                <w:rFonts w:ascii="Times New Roman" w:hAnsi="Times New Roman" w:cs="Times New Roman"/>
                <w:bCs/>
                <w:sz w:val="24"/>
                <w:szCs w:val="24"/>
              </w:rPr>
            </w:pPr>
          </w:p>
        </w:tc>
        <w:tc>
          <w:tcPr>
            <w:tcW w:w="2011" w:type="dxa"/>
            <w:tcBorders>
              <w:top w:val="single" w:sz="4" w:space="0" w:color="auto"/>
              <w:left w:val="single" w:sz="4" w:space="0" w:color="auto"/>
            </w:tcBorders>
          </w:tcPr>
          <w:p w:rsidR="00E22F78" w:rsidRPr="00412459" w:rsidRDefault="00E22F78" w:rsidP="00E22F78">
            <w:pPr>
              <w:jc w:val="center"/>
              <w:rPr>
                <w:rFonts w:ascii="Times New Roman" w:eastAsia="Times New Roman" w:hAnsi="Times New Roman" w:cs="Times New Roman"/>
                <w:sz w:val="24"/>
                <w:szCs w:val="24"/>
              </w:rPr>
            </w:pPr>
          </w:p>
        </w:tc>
      </w:tr>
      <w:tr w:rsidR="00E22F78" w:rsidRPr="00DC24F6" w:rsidTr="00E22F78">
        <w:trPr>
          <w:trHeight w:val="298"/>
        </w:trPr>
        <w:tc>
          <w:tcPr>
            <w:tcW w:w="3968"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rPr>
                <w:rFonts w:ascii="Times New Roman" w:eastAsia="Arial" w:hAnsi="Times New Roman" w:cs="Times New Roman"/>
                <w:sz w:val="24"/>
                <w:szCs w:val="24"/>
                <w:lang w:val="ru"/>
              </w:rPr>
            </w:pPr>
            <w:r w:rsidRPr="00602728">
              <w:rPr>
                <w:rFonts w:ascii="Times New Roman" w:eastAsia="Arial" w:hAnsi="Times New Roman" w:cs="Times New Roman"/>
                <w:sz w:val="24"/>
                <w:szCs w:val="24"/>
                <w:lang w:val="ru"/>
              </w:rPr>
              <w:t>Капуста квашена</w:t>
            </w:r>
          </w:p>
        </w:tc>
        <w:tc>
          <w:tcPr>
            <w:tcW w:w="968"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500</w:t>
            </w:r>
          </w:p>
        </w:tc>
        <w:tc>
          <w:tcPr>
            <w:tcW w:w="1701" w:type="dxa"/>
            <w:tcBorders>
              <w:top w:val="single" w:sz="4" w:space="0" w:color="auto"/>
              <w:left w:val="single" w:sz="4" w:space="0" w:color="auto"/>
              <w:right w:val="single" w:sz="4" w:space="0" w:color="auto"/>
            </w:tcBorders>
            <w:vAlign w:val="bottom"/>
          </w:tcPr>
          <w:p w:rsidR="00E22F78" w:rsidRPr="00412459" w:rsidRDefault="00E22F78" w:rsidP="00E22F78">
            <w:pPr>
              <w:jc w:val="center"/>
              <w:rPr>
                <w:rFonts w:ascii="Times New Roman" w:hAnsi="Times New Roman" w:cs="Times New Roman"/>
                <w:bCs/>
                <w:sz w:val="24"/>
                <w:szCs w:val="24"/>
              </w:rPr>
            </w:pPr>
          </w:p>
        </w:tc>
        <w:tc>
          <w:tcPr>
            <w:tcW w:w="2011" w:type="dxa"/>
            <w:tcBorders>
              <w:top w:val="single" w:sz="4" w:space="0" w:color="auto"/>
              <w:left w:val="single" w:sz="4" w:space="0" w:color="auto"/>
            </w:tcBorders>
          </w:tcPr>
          <w:p w:rsidR="00E22F78" w:rsidRPr="00412459" w:rsidRDefault="00E22F78" w:rsidP="00E22F78">
            <w:pPr>
              <w:jc w:val="center"/>
              <w:rPr>
                <w:rFonts w:ascii="Times New Roman" w:eastAsia="Times New Roman" w:hAnsi="Times New Roman" w:cs="Times New Roman"/>
                <w:sz w:val="24"/>
                <w:szCs w:val="24"/>
              </w:rPr>
            </w:pPr>
          </w:p>
        </w:tc>
      </w:tr>
      <w:tr w:rsidR="00E22F78" w:rsidRPr="00DC24F6" w:rsidTr="00E22F78">
        <w:trPr>
          <w:trHeight w:val="298"/>
        </w:trPr>
        <w:tc>
          <w:tcPr>
            <w:tcW w:w="3968"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Горошок</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морожений</w:t>
            </w:r>
            <w:proofErr w:type="spellEnd"/>
          </w:p>
        </w:tc>
        <w:tc>
          <w:tcPr>
            <w:tcW w:w="968"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1300</w:t>
            </w:r>
          </w:p>
        </w:tc>
        <w:tc>
          <w:tcPr>
            <w:tcW w:w="1701" w:type="dxa"/>
            <w:tcBorders>
              <w:top w:val="single" w:sz="4" w:space="0" w:color="auto"/>
              <w:left w:val="single" w:sz="4" w:space="0" w:color="auto"/>
              <w:right w:val="single" w:sz="4" w:space="0" w:color="auto"/>
            </w:tcBorders>
            <w:vAlign w:val="bottom"/>
          </w:tcPr>
          <w:p w:rsidR="00E22F78" w:rsidRPr="00412459" w:rsidRDefault="00E22F78" w:rsidP="00E22F78">
            <w:pPr>
              <w:jc w:val="center"/>
              <w:rPr>
                <w:rFonts w:ascii="Times New Roman" w:hAnsi="Times New Roman" w:cs="Times New Roman"/>
                <w:bCs/>
                <w:sz w:val="24"/>
                <w:szCs w:val="24"/>
              </w:rPr>
            </w:pPr>
          </w:p>
        </w:tc>
        <w:tc>
          <w:tcPr>
            <w:tcW w:w="2011" w:type="dxa"/>
            <w:tcBorders>
              <w:top w:val="single" w:sz="4" w:space="0" w:color="auto"/>
              <w:left w:val="single" w:sz="4" w:space="0" w:color="auto"/>
            </w:tcBorders>
          </w:tcPr>
          <w:p w:rsidR="00E22F78" w:rsidRPr="00412459" w:rsidRDefault="00E22F78" w:rsidP="00E22F78">
            <w:pPr>
              <w:jc w:val="center"/>
              <w:rPr>
                <w:rFonts w:ascii="Times New Roman" w:eastAsia="Times New Roman" w:hAnsi="Times New Roman" w:cs="Times New Roman"/>
                <w:sz w:val="24"/>
                <w:szCs w:val="24"/>
              </w:rPr>
            </w:pPr>
          </w:p>
        </w:tc>
      </w:tr>
      <w:tr w:rsidR="00E22F78" w:rsidRPr="00DC24F6" w:rsidTr="00E22F78">
        <w:trPr>
          <w:trHeight w:val="298"/>
        </w:trPr>
        <w:tc>
          <w:tcPr>
            <w:tcW w:w="3968"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rPr>
                <w:rFonts w:ascii="Times New Roman" w:eastAsia="Arial" w:hAnsi="Times New Roman" w:cs="Times New Roman"/>
                <w:sz w:val="24"/>
                <w:szCs w:val="24"/>
                <w:lang w:val="ru"/>
              </w:rPr>
            </w:pPr>
            <w:proofErr w:type="spellStart"/>
            <w:r w:rsidRPr="00602728">
              <w:rPr>
                <w:rFonts w:ascii="Times New Roman" w:eastAsia="Arial" w:hAnsi="Times New Roman" w:cs="Times New Roman"/>
                <w:sz w:val="24"/>
                <w:szCs w:val="24"/>
                <w:lang w:val="ru"/>
              </w:rPr>
              <w:t>Суміш</w:t>
            </w:r>
            <w:proofErr w:type="spellEnd"/>
            <w:r w:rsidRPr="00602728">
              <w:rPr>
                <w:rFonts w:ascii="Times New Roman" w:eastAsia="Arial" w:hAnsi="Times New Roman" w:cs="Times New Roman"/>
                <w:sz w:val="24"/>
                <w:szCs w:val="24"/>
                <w:lang w:val="ru"/>
              </w:rPr>
              <w:t xml:space="preserve"> </w:t>
            </w:r>
            <w:proofErr w:type="spellStart"/>
            <w:r w:rsidRPr="00602728">
              <w:rPr>
                <w:rFonts w:ascii="Times New Roman" w:eastAsia="Arial" w:hAnsi="Times New Roman" w:cs="Times New Roman"/>
                <w:sz w:val="24"/>
                <w:szCs w:val="24"/>
                <w:lang w:val="ru"/>
              </w:rPr>
              <w:t>овоч</w:t>
            </w:r>
            <w:r>
              <w:rPr>
                <w:rFonts w:ascii="Times New Roman" w:eastAsia="Arial" w:hAnsi="Times New Roman" w:cs="Times New Roman"/>
                <w:sz w:val="24"/>
                <w:szCs w:val="24"/>
                <w:lang w:val="ru"/>
              </w:rPr>
              <w:t>ів</w:t>
            </w:r>
            <w:proofErr w:type="spellEnd"/>
            <w:r w:rsidRPr="00602728">
              <w:rPr>
                <w:rFonts w:ascii="Times New Roman" w:eastAsia="Arial" w:hAnsi="Times New Roman" w:cs="Times New Roman"/>
                <w:sz w:val="24"/>
                <w:szCs w:val="24"/>
                <w:lang w:val="ru"/>
              </w:rPr>
              <w:t xml:space="preserve"> морожена</w:t>
            </w:r>
            <w:r>
              <w:rPr>
                <w:rFonts w:ascii="Times New Roman" w:eastAsia="Arial" w:hAnsi="Times New Roman" w:cs="Times New Roman"/>
                <w:sz w:val="24"/>
                <w:szCs w:val="24"/>
                <w:lang w:val="ru"/>
              </w:rPr>
              <w:t xml:space="preserve">, 7-ми </w:t>
            </w:r>
            <w:proofErr w:type="spellStart"/>
            <w:proofErr w:type="gramStart"/>
            <w:r>
              <w:rPr>
                <w:rFonts w:ascii="Times New Roman" w:eastAsia="Arial" w:hAnsi="Times New Roman" w:cs="Times New Roman"/>
                <w:sz w:val="24"/>
                <w:szCs w:val="24"/>
                <w:lang w:val="ru"/>
              </w:rPr>
              <w:t>компонентна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або</w:t>
            </w:r>
            <w:proofErr w:type="spellEnd"/>
            <w:proofErr w:type="gram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968"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c>
          <w:tcPr>
            <w:tcW w:w="1701" w:type="dxa"/>
            <w:tcBorders>
              <w:top w:val="single" w:sz="4" w:space="0" w:color="auto"/>
              <w:left w:val="single" w:sz="4" w:space="0" w:color="auto"/>
              <w:right w:val="single" w:sz="4" w:space="0" w:color="auto"/>
            </w:tcBorders>
            <w:vAlign w:val="bottom"/>
          </w:tcPr>
          <w:p w:rsidR="00E22F78" w:rsidRPr="00412459" w:rsidRDefault="00E22F78" w:rsidP="00E22F78">
            <w:pPr>
              <w:jc w:val="center"/>
              <w:rPr>
                <w:rFonts w:ascii="Times New Roman" w:hAnsi="Times New Roman" w:cs="Times New Roman"/>
                <w:bCs/>
                <w:sz w:val="24"/>
                <w:szCs w:val="24"/>
              </w:rPr>
            </w:pPr>
          </w:p>
        </w:tc>
        <w:tc>
          <w:tcPr>
            <w:tcW w:w="2011" w:type="dxa"/>
            <w:tcBorders>
              <w:top w:val="single" w:sz="4" w:space="0" w:color="auto"/>
              <w:left w:val="single" w:sz="4" w:space="0" w:color="auto"/>
            </w:tcBorders>
          </w:tcPr>
          <w:p w:rsidR="00E22F78" w:rsidRPr="00412459" w:rsidRDefault="00E22F78" w:rsidP="00E22F78">
            <w:pPr>
              <w:jc w:val="center"/>
              <w:rPr>
                <w:rFonts w:ascii="Times New Roman" w:eastAsia="Times New Roman" w:hAnsi="Times New Roman" w:cs="Times New Roman"/>
                <w:sz w:val="24"/>
                <w:szCs w:val="24"/>
              </w:rPr>
            </w:pPr>
          </w:p>
        </w:tc>
      </w:tr>
      <w:tr w:rsidR="00E22F78" w:rsidRPr="00DC24F6" w:rsidTr="00E22F78">
        <w:trPr>
          <w:trHeight w:val="298"/>
        </w:trPr>
        <w:tc>
          <w:tcPr>
            <w:tcW w:w="3968" w:type="dxa"/>
            <w:tcBorders>
              <w:top w:val="nil"/>
              <w:left w:val="single" w:sz="4" w:space="0" w:color="auto"/>
              <w:bottom w:val="single" w:sz="4" w:space="0" w:color="auto"/>
              <w:right w:val="nil"/>
            </w:tcBorders>
            <w:shd w:val="clear" w:color="000000" w:fill="FFFFFF"/>
            <w:vAlign w:val="bottom"/>
          </w:tcPr>
          <w:p w:rsidR="00E22F78" w:rsidRPr="00602728" w:rsidRDefault="00E22F78" w:rsidP="00E22F78">
            <w:pPr>
              <w:rPr>
                <w:rFonts w:ascii="Times New Roman" w:eastAsia="Arial" w:hAnsi="Times New Roman" w:cs="Times New Roman"/>
                <w:sz w:val="24"/>
                <w:szCs w:val="24"/>
                <w:lang w:val="ru"/>
              </w:rPr>
            </w:pPr>
            <w:proofErr w:type="spellStart"/>
            <w:r>
              <w:rPr>
                <w:rFonts w:ascii="Times New Roman" w:eastAsia="Arial" w:hAnsi="Times New Roman" w:cs="Times New Roman"/>
                <w:sz w:val="24"/>
                <w:szCs w:val="24"/>
                <w:lang w:val="ru"/>
              </w:rPr>
              <w:t>Суміш</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овочів</w:t>
            </w:r>
            <w:proofErr w:type="spellEnd"/>
            <w:r>
              <w:rPr>
                <w:rFonts w:ascii="Times New Roman" w:eastAsia="Arial" w:hAnsi="Times New Roman" w:cs="Times New Roman"/>
                <w:sz w:val="24"/>
                <w:szCs w:val="24"/>
                <w:lang w:val="ru"/>
              </w:rPr>
              <w:t xml:space="preserve"> </w:t>
            </w:r>
            <w:proofErr w:type="gramStart"/>
            <w:r>
              <w:rPr>
                <w:rFonts w:ascii="Times New Roman" w:eastAsia="Arial" w:hAnsi="Times New Roman" w:cs="Times New Roman"/>
                <w:sz w:val="24"/>
                <w:szCs w:val="24"/>
                <w:lang w:val="ru"/>
              </w:rPr>
              <w:t xml:space="preserve">морожена,   </w:t>
            </w:r>
            <w:proofErr w:type="gramEnd"/>
            <w:r>
              <w:rPr>
                <w:rFonts w:ascii="Times New Roman" w:eastAsia="Arial" w:hAnsi="Times New Roman" w:cs="Times New Roman"/>
                <w:sz w:val="24"/>
                <w:szCs w:val="24"/>
                <w:lang w:val="ru"/>
              </w:rPr>
              <w:t>«</w:t>
            </w:r>
            <w:proofErr w:type="spellStart"/>
            <w:r>
              <w:rPr>
                <w:rFonts w:ascii="Times New Roman" w:eastAsia="Arial" w:hAnsi="Times New Roman" w:cs="Times New Roman"/>
                <w:sz w:val="24"/>
                <w:szCs w:val="24"/>
                <w:lang w:val="ru"/>
              </w:rPr>
              <w:t>Мексиканська</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аб</w:t>
            </w:r>
            <w:r w:rsidR="00F5577D">
              <w:rPr>
                <w:rFonts w:ascii="Times New Roman" w:eastAsia="Arial" w:hAnsi="Times New Roman" w:cs="Times New Roman"/>
                <w:sz w:val="24"/>
                <w:szCs w:val="24"/>
                <w:lang w:val="ru"/>
              </w:rPr>
              <w:t>о</w:t>
            </w:r>
            <w:proofErr w:type="spellEnd"/>
            <w:r>
              <w:rPr>
                <w:rFonts w:ascii="Times New Roman" w:eastAsia="Arial" w:hAnsi="Times New Roman" w:cs="Times New Roman"/>
                <w:sz w:val="24"/>
                <w:szCs w:val="24"/>
                <w:lang w:val="ru"/>
              </w:rPr>
              <w:t xml:space="preserve"> </w:t>
            </w:r>
            <w:proofErr w:type="spellStart"/>
            <w:r>
              <w:rPr>
                <w:rFonts w:ascii="Times New Roman" w:eastAsia="Arial" w:hAnsi="Times New Roman" w:cs="Times New Roman"/>
                <w:sz w:val="24"/>
                <w:szCs w:val="24"/>
                <w:lang w:val="ru"/>
              </w:rPr>
              <w:t>її</w:t>
            </w:r>
            <w:proofErr w:type="spellEnd"/>
            <w:r>
              <w:rPr>
                <w:rFonts w:ascii="Times New Roman" w:eastAsia="Arial" w:hAnsi="Times New Roman" w:cs="Times New Roman"/>
                <w:sz w:val="24"/>
                <w:szCs w:val="24"/>
                <w:lang w:val="ru"/>
              </w:rPr>
              <w:t xml:space="preserve"> аналог</w:t>
            </w:r>
          </w:p>
        </w:tc>
        <w:tc>
          <w:tcPr>
            <w:tcW w:w="968" w:type="dxa"/>
            <w:tcBorders>
              <w:top w:val="nil"/>
              <w:left w:val="single" w:sz="4" w:space="0" w:color="auto"/>
              <w:bottom w:val="single" w:sz="4" w:space="0" w:color="auto"/>
              <w:right w:val="single" w:sz="4" w:space="0" w:color="auto"/>
            </w:tcBorders>
            <w:shd w:val="clear" w:color="000000" w:fill="FFFFFF"/>
            <w:vAlign w:val="center"/>
          </w:tcPr>
          <w:p w:rsidR="00E22F78" w:rsidRPr="00602728" w:rsidRDefault="00E22F78" w:rsidP="00E22F78">
            <w:pPr>
              <w:jc w:val="center"/>
              <w:rPr>
                <w:rFonts w:ascii="Times New Roman" w:eastAsia="Arial" w:hAnsi="Times New Roman" w:cs="Times New Roman"/>
                <w:color w:val="000000"/>
                <w:sz w:val="24"/>
                <w:szCs w:val="24"/>
                <w:lang w:val="ru-RU"/>
              </w:rPr>
            </w:pPr>
            <w:r w:rsidRPr="00602728">
              <w:rPr>
                <w:rFonts w:ascii="Times New Roman" w:eastAsia="Arial" w:hAnsi="Times New Roman" w:cs="Times New Roman"/>
                <w:color w:val="000000"/>
                <w:sz w:val="24"/>
                <w:szCs w:val="24"/>
                <w:lang w:val="ru-RU"/>
              </w:rPr>
              <w:t>кг</w:t>
            </w:r>
          </w:p>
        </w:tc>
        <w:tc>
          <w:tcPr>
            <w:tcW w:w="1275" w:type="dxa"/>
            <w:tcBorders>
              <w:top w:val="nil"/>
              <w:left w:val="single" w:sz="4" w:space="0" w:color="auto"/>
              <w:bottom w:val="single" w:sz="4" w:space="0" w:color="auto"/>
              <w:right w:val="single" w:sz="4" w:space="0" w:color="auto"/>
            </w:tcBorders>
            <w:shd w:val="clear" w:color="000000" w:fill="FFFFFF"/>
            <w:vAlign w:val="bottom"/>
          </w:tcPr>
          <w:p w:rsidR="00E22F78" w:rsidRPr="005715B8" w:rsidRDefault="00E22F78" w:rsidP="00E22F78">
            <w:pPr>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2500</w:t>
            </w:r>
          </w:p>
        </w:tc>
        <w:tc>
          <w:tcPr>
            <w:tcW w:w="1701" w:type="dxa"/>
            <w:tcBorders>
              <w:top w:val="single" w:sz="4" w:space="0" w:color="auto"/>
              <w:left w:val="single" w:sz="4" w:space="0" w:color="auto"/>
              <w:right w:val="single" w:sz="4" w:space="0" w:color="auto"/>
            </w:tcBorders>
            <w:vAlign w:val="bottom"/>
          </w:tcPr>
          <w:p w:rsidR="00E22F78" w:rsidRPr="00412459" w:rsidRDefault="00E22F78" w:rsidP="00E22F78">
            <w:pPr>
              <w:jc w:val="center"/>
              <w:rPr>
                <w:rFonts w:ascii="Times New Roman" w:hAnsi="Times New Roman" w:cs="Times New Roman"/>
                <w:bCs/>
                <w:sz w:val="24"/>
                <w:szCs w:val="24"/>
              </w:rPr>
            </w:pPr>
          </w:p>
        </w:tc>
        <w:tc>
          <w:tcPr>
            <w:tcW w:w="2011" w:type="dxa"/>
            <w:tcBorders>
              <w:top w:val="single" w:sz="4" w:space="0" w:color="auto"/>
              <w:left w:val="single" w:sz="4" w:space="0" w:color="auto"/>
            </w:tcBorders>
          </w:tcPr>
          <w:p w:rsidR="00E22F78" w:rsidRPr="00412459" w:rsidRDefault="00E22F78" w:rsidP="00E22F78">
            <w:pPr>
              <w:jc w:val="center"/>
              <w:rPr>
                <w:rFonts w:ascii="Times New Roman" w:eastAsia="Times New Roman" w:hAnsi="Times New Roman" w:cs="Times New Roman"/>
                <w:sz w:val="24"/>
                <w:szCs w:val="24"/>
              </w:rPr>
            </w:pPr>
          </w:p>
        </w:tc>
      </w:tr>
      <w:tr w:rsidR="00E22F78" w:rsidRPr="00DC24F6" w:rsidTr="00684FCC">
        <w:trPr>
          <w:trHeight w:val="201"/>
        </w:trPr>
        <w:tc>
          <w:tcPr>
            <w:tcW w:w="7912" w:type="dxa"/>
            <w:gridSpan w:val="4"/>
            <w:hideMark/>
          </w:tcPr>
          <w:p w:rsidR="00E22F78" w:rsidRPr="00AB46E0" w:rsidRDefault="00E22F78" w:rsidP="00E22F78">
            <w:pPr>
              <w:jc w:val="right"/>
              <w:rPr>
                <w:rFonts w:ascii="Times New Roman" w:eastAsia="Times New Roman" w:hAnsi="Times New Roman" w:cs="Times New Roman"/>
                <w:b/>
                <w:sz w:val="24"/>
                <w:szCs w:val="24"/>
              </w:rPr>
            </w:pPr>
            <w:bookmarkStart w:id="15" w:name="_Hlk138407628"/>
            <w:r w:rsidRPr="00AB46E0">
              <w:rPr>
                <w:rFonts w:ascii="Times New Roman" w:eastAsia="Times New Roman" w:hAnsi="Times New Roman" w:cs="Times New Roman"/>
                <w:b/>
                <w:sz w:val="24"/>
                <w:szCs w:val="24"/>
              </w:rPr>
              <w:t>Всього без ПДВ</w:t>
            </w:r>
          </w:p>
        </w:tc>
        <w:tc>
          <w:tcPr>
            <w:tcW w:w="2011" w:type="dxa"/>
          </w:tcPr>
          <w:p w:rsidR="00E22F78" w:rsidRPr="00AB46E0" w:rsidRDefault="00E22F78" w:rsidP="00E22F78">
            <w:pPr>
              <w:jc w:val="center"/>
              <w:rPr>
                <w:rFonts w:ascii="Times New Roman" w:eastAsia="Times New Roman" w:hAnsi="Times New Roman" w:cs="Times New Roman"/>
                <w:b/>
                <w:bCs/>
                <w:sz w:val="24"/>
                <w:szCs w:val="24"/>
              </w:rPr>
            </w:pPr>
          </w:p>
        </w:tc>
      </w:tr>
      <w:bookmarkEnd w:id="15"/>
      <w:tr w:rsidR="00E22F78" w:rsidRPr="00DC24F6" w:rsidTr="00684FCC">
        <w:trPr>
          <w:trHeight w:val="298"/>
        </w:trPr>
        <w:tc>
          <w:tcPr>
            <w:tcW w:w="7912" w:type="dxa"/>
            <w:gridSpan w:val="4"/>
            <w:tcBorders>
              <w:top w:val="single" w:sz="4" w:space="0" w:color="auto"/>
              <w:left w:val="single" w:sz="4" w:space="0" w:color="auto"/>
              <w:bottom w:val="single" w:sz="4" w:space="0" w:color="auto"/>
            </w:tcBorders>
            <w:shd w:val="clear" w:color="auto" w:fill="auto"/>
            <w:vAlign w:val="center"/>
          </w:tcPr>
          <w:p w:rsidR="00E22F78" w:rsidRPr="00AB46E0" w:rsidRDefault="00E22F78" w:rsidP="00E22F78">
            <w:pPr>
              <w:jc w:val="right"/>
              <w:rPr>
                <w:rFonts w:ascii="Times New Roman" w:eastAsia="Times New Roman" w:hAnsi="Times New Roman" w:cs="Times New Roman"/>
                <w:b/>
                <w:sz w:val="24"/>
                <w:szCs w:val="24"/>
              </w:rPr>
            </w:pPr>
            <w:r w:rsidRPr="00AB46E0">
              <w:rPr>
                <w:rFonts w:ascii="Times New Roman" w:hAnsi="Times New Roman" w:cs="Times New Roman"/>
                <w:b/>
                <w:sz w:val="24"/>
                <w:szCs w:val="24"/>
              </w:rPr>
              <w:t>ПДВ 20 %</w:t>
            </w:r>
          </w:p>
        </w:tc>
        <w:tc>
          <w:tcPr>
            <w:tcW w:w="2011" w:type="dxa"/>
            <w:tcBorders>
              <w:bottom w:val="single" w:sz="4" w:space="0" w:color="auto"/>
            </w:tcBorders>
          </w:tcPr>
          <w:p w:rsidR="00E22F78" w:rsidRPr="00AB46E0" w:rsidRDefault="00E22F78" w:rsidP="00E22F78">
            <w:pPr>
              <w:jc w:val="center"/>
              <w:rPr>
                <w:rFonts w:ascii="Times New Roman" w:eastAsia="Times New Roman" w:hAnsi="Times New Roman" w:cs="Times New Roman"/>
                <w:b/>
                <w:sz w:val="24"/>
                <w:szCs w:val="24"/>
              </w:rPr>
            </w:pPr>
          </w:p>
        </w:tc>
      </w:tr>
      <w:tr w:rsidR="00E22F78" w:rsidRPr="00DC24F6" w:rsidTr="00684FCC">
        <w:trPr>
          <w:trHeight w:val="309"/>
        </w:trPr>
        <w:tc>
          <w:tcPr>
            <w:tcW w:w="7912" w:type="dxa"/>
            <w:gridSpan w:val="4"/>
          </w:tcPr>
          <w:p w:rsidR="00E22F78" w:rsidRPr="00AB46E0" w:rsidRDefault="00E22F78" w:rsidP="00E22F78">
            <w:pPr>
              <w:jc w:val="right"/>
              <w:rPr>
                <w:rFonts w:ascii="Times New Roman" w:eastAsia="Times New Roman" w:hAnsi="Times New Roman" w:cs="Times New Roman"/>
                <w:b/>
                <w:sz w:val="24"/>
                <w:szCs w:val="24"/>
              </w:rPr>
            </w:pPr>
            <w:r w:rsidRPr="00AB46E0">
              <w:rPr>
                <w:rFonts w:ascii="Times New Roman" w:eastAsia="Times New Roman" w:hAnsi="Times New Roman" w:cs="Times New Roman"/>
                <w:b/>
                <w:sz w:val="24"/>
                <w:szCs w:val="24"/>
              </w:rPr>
              <w:t>Всього з ПДВ</w:t>
            </w:r>
          </w:p>
        </w:tc>
        <w:tc>
          <w:tcPr>
            <w:tcW w:w="2011" w:type="dxa"/>
          </w:tcPr>
          <w:p w:rsidR="00E22F78" w:rsidRPr="00AB46E0" w:rsidRDefault="00E22F78" w:rsidP="00E22F78">
            <w:pPr>
              <w:jc w:val="center"/>
              <w:rPr>
                <w:rFonts w:ascii="Times New Roman" w:eastAsia="Times New Roman" w:hAnsi="Times New Roman" w:cs="Times New Roman"/>
                <w:b/>
                <w:bCs/>
                <w:sz w:val="24"/>
                <w:szCs w:val="24"/>
              </w:rPr>
            </w:pPr>
          </w:p>
        </w:tc>
      </w:tr>
    </w:tbl>
    <w:p w:rsidR="0017619A" w:rsidRDefault="0017619A" w:rsidP="00E22F78">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8F5C73" w:rsidRDefault="008F5C73" w:rsidP="00E22F78">
      <w:pPr>
        <w:spacing w:after="0" w:line="240" w:lineRule="auto"/>
        <w:rPr>
          <w:rFonts w:ascii="Times New Roman" w:eastAsia="Arial" w:hAnsi="Times New Roman" w:cs="Times New Roman"/>
          <w:sz w:val="24"/>
          <w:szCs w:val="24"/>
        </w:rPr>
      </w:pPr>
    </w:p>
    <w:tbl>
      <w:tblPr>
        <w:tblStyle w:val="a7"/>
        <w:tblpPr w:leftFromText="180" w:rightFromText="180" w:vertAnchor="text" w:horzAnchor="margin" w:tblpY="754"/>
        <w:tblW w:w="9918" w:type="dxa"/>
        <w:tblLook w:val="04A0" w:firstRow="1" w:lastRow="0" w:firstColumn="1" w:lastColumn="0" w:noHBand="0" w:noVBand="1"/>
      </w:tblPr>
      <w:tblGrid>
        <w:gridCol w:w="4957"/>
        <w:gridCol w:w="4961"/>
      </w:tblGrid>
      <w:tr w:rsidR="008F5C73" w:rsidRPr="008F6C63" w:rsidTr="000F508C">
        <w:trPr>
          <w:trHeight w:val="4703"/>
        </w:trPr>
        <w:tc>
          <w:tcPr>
            <w:tcW w:w="4957" w:type="dxa"/>
          </w:tcPr>
          <w:p w:rsidR="008F5C73" w:rsidRPr="006B5183" w:rsidRDefault="008F5C73" w:rsidP="00E22F78">
            <w:pPr>
              <w:jc w:val="both"/>
              <w:rPr>
                <w:rFonts w:ascii="Times New Roman" w:eastAsia="Arial" w:hAnsi="Times New Roman" w:cs="Times New Roman"/>
                <w:b/>
                <w:sz w:val="24"/>
                <w:szCs w:val="24"/>
              </w:rPr>
            </w:pPr>
            <w:r w:rsidRPr="008F6C63">
              <w:rPr>
                <w:rFonts w:ascii="Times New Roman" w:eastAsia="Arial" w:hAnsi="Times New Roman" w:cs="Times New Roman"/>
                <w:b/>
                <w:sz w:val="24"/>
                <w:szCs w:val="24"/>
              </w:rPr>
              <w:t xml:space="preserve">                          ЗАМОВНИК</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Управління освіти Первомайської міської ради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55200, м. Первомайськ, вул. Грушевського,1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р/р UA288201720344210032000047606 ДНЗ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р/р UA448201720344201032200047606 ДНЗ спец.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р/р UA588201720344280033000047606 ЗОШ </w:t>
            </w:r>
            <w:proofErr w:type="spellStart"/>
            <w:r w:rsidRPr="00095B95">
              <w:rPr>
                <w:rFonts w:ascii="Times New Roman" w:eastAsia="Arial" w:hAnsi="Times New Roman" w:cs="Times New Roman"/>
              </w:rPr>
              <w:t>бюд</w:t>
            </w:r>
            <w:proofErr w:type="spellEnd"/>
            <w:r w:rsidRPr="00095B95">
              <w:rPr>
                <w:rFonts w:ascii="Times New Roman" w:eastAsia="Arial" w:hAnsi="Times New Roman" w:cs="Times New Roman"/>
              </w:rPr>
              <w:t xml:space="preserve">.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р/р UA748201720344271033200047606 ЗОШ спец.                                           </w:t>
            </w:r>
          </w:p>
          <w:p w:rsidR="008F5C73" w:rsidRPr="00095B95" w:rsidRDefault="008F5C73" w:rsidP="00E22F78">
            <w:pPr>
              <w:jc w:val="both"/>
              <w:rPr>
                <w:rFonts w:ascii="Times New Roman" w:eastAsia="Arial" w:hAnsi="Times New Roman" w:cs="Times New Roman"/>
              </w:rPr>
            </w:pPr>
            <w:proofErr w:type="spellStart"/>
            <w:r w:rsidRPr="00095B95">
              <w:rPr>
                <w:rFonts w:ascii="Times New Roman" w:eastAsia="Arial" w:hAnsi="Times New Roman" w:cs="Times New Roman"/>
              </w:rPr>
              <w:t>Держказначейська</w:t>
            </w:r>
            <w:proofErr w:type="spellEnd"/>
            <w:r w:rsidRPr="00095B95">
              <w:rPr>
                <w:rFonts w:ascii="Times New Roman" w:eastAsia="Arial" w:hAnsi="Times New Roman" w:cs="Times New Roman"/>
              </w:rPr>
              <w:t xml:space="preserve"> служба України, м. Київ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МФО  820172                                                                              </w:t>
            </w: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 xml:space="preserve">Код ЄДРПОУ 02144996                                                     </w:t>
            </w:r>
          </w:p>
          <w:p w:rsidR="008F5C73" w:rsidRPr="00095B95" w:rsidRDefault="008F5C73" w:rsidP="00E22F78">
            <w:pPr>
              <w:jc w:val="both"/>
              <w:rPr>
                <w:rFonts w:ascii="Times New Roman" w:eastAsia="Arial" w:hAnsi="Times New Roman" w:cs="Times New Roman"/>
              </w:rPr>
            </w:pPr>
          </w:p>
          <w:p w:rsidR="008F5C73" w:rsidRDefault="008F5C73" w:rsidP="00E22F78">
            <w:pPr>
              <w:jc w:val="both"/>
              <w:rPr>
                <w:rFonts w:ascii="Times New Roman" w:eastAsia="Arial" w:hAnsi="Times New Roman" w:cs="Times New Roman"/>
              </w:rPr>
            </w:pPr>
          </w:p>
          <w:p w:rsidR="00EA4F66" w:rsidRPr="00095B95" w:rsidRDefault="00EA4F66" w:rsidP="00E22F78">
            <w:pPr>
              <w:jc w:val="both"/>
              <w:rPr>
                <w:rFonts w:ascii="Times New Roman" w:eastAsia="Arial" w:hAnsi="Times New Roman" w:cs="Times New Roman"/>
              </w:rPr>
            </w:pPr>
          </w:p>
          <w:p w:rsidR="008F5C73" w:rsidRPr="00095B95" w:rsidRDefault="008F5C73" w:rsidP="00E22F78">
            <w:pPr>
              <w:jc w:val="both"/>
              <w:rPr>
                <w:rFonts w:ascii="Times New Roman" w:eastAsia="Arial" w:hAnsi="Times New Roman" w:cs="Times New Roman"/>
              </w:rPr>
            </w:pPr>
            <w:r w:rsidRPr="00095B95">
              <w:rPr>
                <w:rFonts w:ascii="Times New Roman" w:eastAsia="Arial" w:hAnsi="Times New Roman" w:cs="Times New Roman"/>
              </w:rPr>
              <w:t>__________________С</w:t>
            </w:r>
            <w:r w:rsidR="00AE370E">
              <w:rPr>
                <w:rFonts w:ascii="Times New Roman" w:eastAsia="Arial" w:hAnsi="Times New Roman" w:cs="Times New Roman"/>
              </w:rPr>
              <w:t>вітлана ТКАЧУК</w:t>
            </w:r>
            <w:r w:rsidRPr="00095B95">
              <w:rPr>
                <w:rFonts w:ascii="Times New Roman" w:eastAsia="Arial" w:hAnsi="Times New Roman" w:cs="Times New Roman"/>
              </w:rPr>
              <w:t xml:space="preserve">                                           </w:t>
            </w:r>
          </w:p>
          <w:p w:rsidR="008F5C73" w:rsidRPr="00257FE9" w:rsidRDefault="008F5C73" w:rsidP="00E22F78">
            <w:pPr>
              <w:jc w:val="both"/>
              <w:rPr>
                <w:rFonts w:ascii="Times New Roman" w:eastAsia="Arial" w:hAnsi="Times New Roman" w:cs="Times New Roman"/>
              </w:rPr>
            </w:pPr>
            <w:r w:rsidRPr="00095B95">
              <w:rPr>
                <w:rFonts w:ascii="Times New Roman" w:eastAsia="Arial" w:hAnsi="Times New Roman" w:cs="Times New Roman"/>
              </w:rPr>
              <w:t>М.П.</w:t>
            </w:r>
            <w:r w:rsidRPr="00095B95">
              <w:rPr>
                <w:rFonts w:ascii="Times New Roman" w:eastAsia="Arial" w:hAnsi="Times New Roman" w:cs="Times New Roman"/>
              </w:rPr>
              <w:tab/>
              <w:t xml:space="preserve">       </w:t>
            </w:r>
            <w:r w:rsidRPr="00E14719">
              <w:rPr>
                <w:rFonts w:ascii="Times New Roman" w:eastAsia="Arial" w:hAnsi="Times New Roman" w:cs="Times New Roman"/>
                <w:sz w:val="24"/>
                <w:szCs w:val="24"/>
              </w:rPr>
              <w:t xml:space="preserve">  </w:t>
            </w:r>
          </w:p>
        </w:tc>
        <w:tc>
          <w:tcPr>
            <w:tcW w:w="4961" w:type="dxa"/>
          </w:tcPr>
          <w:p w:rsidR="008F5C73" w:rsidRDefault="008F5C73" w:rsidP="00E22F78">
            <w:pPr>
              <w:jc w:val="center"/>
              <w:rPr>
                <w:rFonts w:ascii="Times New Roman" w:eastAsia="Arial" w:hAnsi="Times New Roman" w:cs="Times New Roman"/>
                <w:b/>
                <w:sz w:val="24"/>
                <w:szCs w:val="24"/>
              </w:rPr>
            </w:pPr>
            <w:r w:rsidRPr="008F6C63">
              <w:rPr>
                <w:rFonts w:ascii="Times New Roman" w:eastAsia="Arial" w:hAnsi="Times New Roman" w:cs="Times New Roman"/>
                <w:b/>
                <w:sz w:val="24"/>
                <w:szCs w:val="24"/>
              </w:rPr>
              <w:t>ПОСТАЧАЛЬНИК</w:t>
            </w:r>
          </w:p>
          <w:p w:rsidR="008F5C73" w:rsidRPr="008F6C63" w:rsidRDefault="008F5C73" w:rsidP="00E22F78">
            <w:pPr>
              <w:jc w:val="both"/>
              <w:rPr>
                <w:rFonts w:ascii="Times New Roman" w:eastAsia="Arial" w:hAnsi="Times New Roman" w:cs="Times New Roman"/>
                <w:b/>
                <w:sz w:val="24"/>
                <w:szCs w:val="24"/>
              </w:rPr>
            </w:pPr>
            <w:bookmarkStart w:id="16" w:name="_GoBack"/>
            <w:bookmarkEnd w:id="16"/>
          </w:p>
        </w:tc>
      </w:tr>
    </w:tbl>
    <w:p w:rsidR="008F5C73" w:rsidRDefault="008F5C73" w:rsidP="00E22F78">
      <w:pPr>
        <w:spacing w:after="0" w:line="240" w:lineRule="auto"/>
        <w:rPr>
          <w:rFonts w:ascii="Times New Roman" w:eastAsia="Arial" w:hAnsi="Times New Roman" w:cs="Times New Roman"/>
          <w:sz w:val="24"/>
          <w:szCs w:val="24"/>
        </w:rPr>
      </w:pPr>
    </w:p>
    <w:sectPr w:rsidR="008F5C73" w:rsidSect="001C5ECD">
      <w:headerReference w:type="default" r:id="rId9"/>
      <w:pgSz w:w="11906" w:h="16838"/>
      <w:pgMar w:top="567" w:right="567"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7BA" w:rsidRDefault="009717BA" w:rsidP="006B5183">
      <w:pPr>
        <w:spacing w:after="0" w:line="240" w:lineRule="auto"/>
      </w:pPr>
      <w:r>
        <w:separator/>
      </w:r>
    </w:p>
  </w:endnote>
  <w:endnote w:type="continuationSeparator" w:id="0">
    <w:p w:rsidR="009717BA" w:rsidRDefault="009717BA" w:rsidP="006B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7BA" w:rsidRDefault="009717BA" w:rsidP="006B5183">
      <w:pPr>
        <w:spacing w:after="0" w:line="240" w:lineRule="auto"/>
      </w:pPr>
      <w:r>
        <w:separator/>
      </w:r>
    </w:p>
  </w:footnote>
  <w:footnote w:type="continuationSeparator" w:id="0">
    <w:p w:rsidR="009717BA" w:rsidRDefault="009717BA" w:rsidP="006B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79656"/>
      <w:docPartObj>
        <w:docPartGallery w:val="Page Numbers (Top of Page)"/>
        <w:docPartUnique/>
      </w:docPartObj>
    </w:sdtPr>
    <w:sdtEndPr/>
    <w:sdtContent>
      <w:p w:rsidR="00E22F78" w:rsidRDefault="00E22F78">
        <w:pPr>
          <w:pStyle w:val="a8"/>
          <w:jc w:val="right"/>
        </w:pPr>
        <w:r>
          <w:fldChar w:fldCharType="begin"/>
        </w:r>
        <w:r>
          <w:instrText>PAGE   \* MERGEFORMAT</w:instrText>
        </w:r>
        <w:r>
          <w:fldChar w:fldCharType="separate"/>
        </w:r>
        <w:r>
          <w:rPr>
            <w:lang w:val="ru-RU"/>
          </w:rPr>
          <w:t>2</w:t>
        </w:r>
        <w:r>
          <w:fldChar w:fldCharType="end"/>
        </w:r>
      </w:p>
    </w:sdtContent>
  </w:sdt>
  <w:p w:rsidR="00E22F78" w:rsidRDefault="00E22F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91AC2"/>
    <w:multiLevelType w:val="multilevel"/>
    <w:tmpl w:val="F64C7ED8"/>
    <w:lvl w:ilvl="0">
      <w:start w:val="1"/>
      <w:numFmt w:val="upperRoman"/>
      <w:lvlText w:val="%1."/>
      <w:lvlJc w:val="left"/>
      <w:pPr>
        <w:ind w:left="4626" w:hanging="720"/>
      </w:pPr>
      <w:rPr>
        <w:rFonts w:hint="default"/>
        <w:b/>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4626" w:hanging="720"/>
      </w:pPr>
      <w:rPr>
        <w:rFonts w:hint="default"/>
        <w:b w:val="0"/>
        <w:i w:val="0"/>
      </w:rPr>
    </w:lvl>
    <w:lvl w:ilvl="3">
      <w:start w:val="1"/>
      <w:numFmt w:val="decimal"/>
      <w:isLgl/>
      <w:lvlText w:val="%1.%2.%3.%4."/>
      <w:lvlJc w:val="left"/>
      <w:pPr>
        <w:ind w:left="4626" w:hanging="720"/>
      </w:pPr>
      <w:rPr>
        <w:rFonts w:hint="default"/>
        <w:b w:val="0"/>
        <w:i w:val="0"/>
      </w:rPr>
    </w:lvl>
    <w:lvl w:ilvl="4">
      <w:start w:val="1"/>
      <w:numFmt w:val="decimal"/>
      <w:isLgl/>
      <w:lvlText w:val="%1.%2.%3.%4.%5."/>
      <w:lvlJc w:val="left"/>
      <w:pPr>
        <w:ind w:left="4986" w:hanging="1080"/>
      </w:pPr>
      <w:rPr>
        <w:rFonts w:hint="default"/>
        <w:b w:val="0"/>
        <w:i w:val="0"/>
      </w:rPr>
    </w:lvl>
    <w:lvl w:ilvl="5">
      <w:start w:val="1"/>
      <w:numFmt w:val="decimal"/>
      <w:isLgl/>
      <w:lvlText w:val="%1.%2.%3.%4.%5.%6."/>
      <w:lvlJc w:val="left"/>
      <w:pPr>
        <w:ind w:left="4986" w:hanging="1080"/>
      </w:pPr>
      <w:rPr>
        <w:rFonts w:hint="default"/>
        <w:b w:val="0"/>
        <w:i w:val="0"/>
      </w:rPr>
    </w:lvl>
    <w:lvl w:ilvl="6">
      <w:start w:val="1"/>
      <w:numFmt w:val="decimal"/>
      <w:isLgl/>
      <w:lvlText w:val="%1.%2.%3.%4.%5.%6.%7."/>
      <w:lvlJc w:val="left"/>
      <w:pPr>
        <w:ind w:left="4986" w:hanging="1080"/>
      </w:pPr>
      <w:rPr>
        <w:rFonts w:hint="default"/>
        <w:b w:val="0"/>
        <w:i w:val="0"/>
      </w:rPr>
    </w:lvl>
    <w:lvl w:ilvl="7">
      <w:start w:val="1"/>
      <w:numFmt w:val="decimal"/>
      <w:isLgl/>
      <w:lvlText w:val="%1.%2.%3.%4.%5.%6.%7.%8."/>
      <w:lvlJc w:val="left"/>
      <w:pPr>
        <w:ind w:left="5346" w:hanging="1440"/>
      </w:pPr>
      <w:rPr>
        <w:rFonts w:hint="default"/>
        <w:b w:val="0"/>
        <w:i w:val="0"/>
      </w:rPr>
    </w:lvl>
    <w:lvl w:ilvl="8">
      <w:start w:val="1"/>
      <w:numFmt w:val="decimal"/>
      <w:isLgl/>
      <w:lvlText w:val="%1.%2.%3.%4.%5.%6.%7.%8.%9."/>
      <w:lvlJc w:val="left"/>
      <w:pPr>
        <w:ind w:left="5346" w:hanging="1440"/>
      </w:pPr>
      <w:rPr>
        <w:rFonts w:hint="default"/>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9F5"/>
    <w:rsid w:val="00010A66"/>
    <w:rsid w:val="00011A8D"/>
    <w:rsid w:val="00014E76"/>
    <w:rsid w:val="00020AEC"/>
    <w:rsid w:val="0005067A"/>
    <w:rsid w:val="00053239"/>
    <w:rsid w:val="00056C82"/>
    <w:rsid w:val="00065C91"/>
    <w:rsid w:val="00075712"/>
    <w:rsid w:val="0008352B"/>
    <w:rsid w:val="00095B95"/>
    <w:rsid w:val="000A1583"/>
    <w:rsid w:val="000A3598"/>
    <w:rsid w:val="000C435F"/>
    <w:rsid w:val="000D6F30"/>
    <w:rsid w:val="000F508C"/>
    <w:rsid w:val="001065C0"/>
    <w:rsid w:val="001240A4"/>
    <w:rsid w:val="001413DF"/>
    <w:rsid w:val="00146251"/>
    <w:rsid w:val="001511B4"/>
    <w:rsid w:val="00164ADB"/>
    <w:rsid w:val="0017619A"/>
    <w:rsid w:val="00176E96"/>
    <w:rsid w:val="001870A9"/>
    <w:rsid w:val="00195530"/>
    <w:rsid w:val="0019654E"/>
    <w:rsid w:val="00197DD4"/>
    <w:rsid w:val="001C0909"/>
    <w:rsid w:val="001C5ECD"/>
    <w:rsid w:val="001C7A15"/>
    <w:rsid w:val="001E2D08"/>
    <w:rsid w:val="001F1492"/>
    <w:rsid w:val="001F2DDF"/>
    <w:rsid w:val="00205BEA"/>
    <w:rsid w:val="00230E1C"/>
    <w:rsid w:val="00257FE9"/>
    <w:rsid w:val="00271472"/>
    <w:rsid w:val="00282AF9"/>
    <w:rsid w:val="002873E9"/>
    <w:rsid w:val="002B4310"/>
    <w:rsid w:val="002C26F5"/>
    <w:rsid w:val="002C6635"/>
    <w:rsid w:val="002D4A57"/>
    <w:rsid w:val="002D7D90"/>
    <w:rsid w:val="002F570C"/>
    <w:rsid w:val="00312A47"/>
    <w:rsid w:val="003304F6"/>
    <w:rsid w:val="0036519D"/>
    <w:rsid w:val="00372970"/>
    <w:rsid w:val="00391E63"/>
    <w:rsid w:val="0039436D"/>
    <w:rsid w:val="00395CBC"/>
    <w:rsid w:val="003A1928"/>
    <w:rsid w:val="003A6590"/>
    <w:rsid w:val="003B3EF6"/>
    <w:rsid w:val="003B65D5"/>
    <w:rsid w:val="003F686F"/>
    <w:rsid w:val="0040368C"/>
    <w:rsid w:val="00410C2E"/>
    <w:rsid w:val="00412459"/>
    <w:rsid w:val="004134BB"/>
    <w:rsid w:val="004220D8"/>
    <w:rsid w:val="00423F1A"/>
    <w:rsid w:val="00440351"/>
    <w:rsid w:val="004510A1"/>
    <w:rsid w:val="00454319"/>
    <w:rsid w:val="004657A5"/>
    <w:rsid w:val="00475E1D"/>
    <w:rsid w:val="00487579"/>
    <w:rsid w:val="00490ACF"/>
    <w:rsid w:val="00496A4B"/>
    <w:rsid w:val="004B5FCB"/>
    <w:rsid w:val="004E5939"/>
    <w:rsid w:val="004E6658"/>
    <w:rsid w:val="004F777B"/>
    <w:rsid w:val="005334A6"/>
    <w:rsid w:val="0056218D"/>
    <w:rsid w:val="00566124"/>
    <w:rsid w:val="00576F18"/>
    <w:rsid w:val="00591A6A"/>
    <w:rsid w:val="00593B6E"/>
    <w:rsid w:val="005A407E"/>
    <w:rsid w:val="005A589B"/>
    <w:rsid w:val="005D51A3"/>
    <w:rsid w:val="005D73F3"/>
    <w:rsid w:val="005F67F2"/>
    <w:rsid w:val="006159BC"/>
    <w:rsid w:val="006235ED"/>
    <w:rsid w:val="00627C52"/>
    <w:rsid w:val="006310D4"/>
    <w:rsid w:val="006311C0"/>
    <w:rsid w:val="0065357D"/>
    <w:rsid w:val="00655C81"/>
    <w:rsid w:val="00664BEA"/>
    <w:rsid w:val="006801CA"/>
    <w:rsid w:val="00681F87"/>
    <w:rsid w:val="00684B16"/>
    <w:rsid w:val="00684FCC"/>
    <w:rsid w:val="006A5A53"/>
    <w:rsid w:val="006B05F0"/>
    <w:rsid w:val="006B5183"/>
    <w:rsid w:val="006D564D"/>
    <w:rsid w:val="006D5BE4"/>
    <w:rsid w:val="006E17DD"/>
    <w:rsid w:val="006F5409"/>
    <w:rsid w:val="006F7434"/>
    <w:rsid w:val="00702295"/>
    <w:rsid w:val="0073027B"/>
    <w:rsid w:val="00742B08"/>
    <w:rsid w:val="00742D51"/>
    <w:rsid w:val="00743699"/>
    <w:rsid w:val="007605C1"/>
    <w:rsid w:val="007618EF"/>
    <w:rsid w:val="007674B0"/>
    <w:rsid w:val="007677DC"/>
    <w:rsid w:val="00787BA2"/>
    <w:rsid w:val="0079022F"/>
    <w:rsid w:val="007A40F6"/>
    <w:rsid w:val="007B6F48"/>
    <w:rsid w:val="007C4AB5"/>
    <w:rsid w:val="007E44E2"/>
    <w:rsid w:val="00806CAC"/>
    <w:rsid w:val="0080745A"/>
    <w:rsid w:val="00817310"/>
    <w:rsid w:val="00821863"/>
    <w:rsid w:val="00826DAC"/>
    <w:rsid w:val="00833ADF"/>
    <w:rsid w:val="008444E1"/>
    <w:rsid w:val="0085060B"/>
    <w:rsid w:val="008529CA"/>
    <w:rsid w:val="00870EF5"/>
    <w:rsid w:val="00873499"/>
    <w:rsid w:val="00877C7E"/>
    <w:rsid w:val="00892D4E"/>
    <w:rsid w:val="008B5F35"/>
    <w:rsid w:val="008B74D6"/>
    <w:rsid w:val="008D1B21"/>
    <w:rsid w:val="008D2D2F"/>
    <w:rsid w:val="008D6715"/>
    <w:rsid w:val="008E162F"/>
    <w:rsid w:val="008F5C73"/>
    <w:rsid w:val="008F6C63"/>
    <w:rsid w:val="00912B4B"/>
    <w:rsid w:val="00914EE3"/>
    <w:rsid w:val="00921E6C"/>
    <w:rsid w:val="00961971"/>
    <w:rsid w:val="009717BA"/>
    <w:rsid w:val="00996F34"/>
    <w:rsid w:val="009A47F9"/>
    <w:rsid w:val="009C47CE"/>
    <w:rsid w:val="009C5CCC"/>
    <w:rsid w:val="009D75A1"/>
    <w:rsid w:val="009E6698"/>
    <w:rsid w:val="009F13D9"/>
    <w:rsid w:val="009F3AAF"/>
    <w:rsid w:val="00A00AFE"/>
    <w:rsid w:val="00A02367"/>
    <w:rsid w:val="00A24D02"/>
    <w:rsid w:val="00A56339"/>
    <w:rsid w:val="00A72ECD"/>
    <w:rsid w:val="00A7334C"/>
    <w:rsid w:val="00A73CCA"/>
    <w:rsid w:val="00A75FF6"/>
    <w:rsid w:val="00AA0A8A"/>
    <w:rsid w:val="00AB46E0"/>
    <w:rsid w:val="00AB6FD7"/>
    <w:rsid w:val="00AC3D69"/>
    <w:rsid w:val="00AE370E"/>
    <w:rsid w:val="00AE3790"/>
    <w:rsid w:val="00AE62DF"/>
    <w:rsid w:val="00AF0EAE"/>
    <w:rsid w:val="00AF50C0"/>
    <w:rsid w:val="00B305B6"/>
    <w:rsid w:val="00B31954"/>
    <w:rsid w:val="00B3492F"/>
    <w:rsid w:val="00B420E9"/>
    <w:rsid w:val="00B46A16"/>
    <w:rsid w:val="00B702AC"/>
    <w:rsid w:val="00B80684"/>
    <w:rsid w:val="00B8756E"/>
    <w:rsid w:val="00B914DA"/>
    <w:rsid w:val="00BA54DB"/>
    <w:rsid w:val="00BC594A"/>
    <w:rsid w:val="00BD1011"/>
    <w:rsid w:val="00BE3CE3"/>
    <w:rsid w:val="00C17846"/>
    <w:rsid w:val="00C22665"/>
    <w:rsid w:val="00C47B6F"/>
    <w:rsid w:val="00C50006"/>
    <w:rsid w:val="00C5366A"/>
    <w:rsid w:val="00C70FFB"/>
    <w:rsid w:val="00C818C8"/>
    <w:rsid w:val="00CB39F5"/>
    <w:rsid w:val="00CC282E"/>
    <w:rsid w:val="00CD27F3"/>
    <w:rsid w:val="00D11251"/>
    <w:rsid w:val="00D11673"/>
    <w:rsid w:val="00D2598E"/>
    <w:rsid w:val="00D259B9"/>
    <w:rsid w:val="00D32296"/>
    <w:rsid w:val="00D327BB"/>
    <w:rsid w:val="00D33FA5"/>
    <w:rsid w:val="00D65F04"/>
    <w:rsid w:val="00DA6B55"/>
    <w:rsid w:val="00DB0790"/>
    <w:rsid w:val="00DB2145"/>
    <w:rsid w:val="00DB24E5"/>
    <w:rsid w:val="00DC24F6"/>
    <w:rsid w:val="00DF4592"/>
    <w:rsid w:val="00DF5D4E"/>
    <w:rsid w:val="00E01993"/>
    <w:rsid w:val="00E14719"/>
    <w:rsid w:val="00E22F78"/>
    <w:rsid w:val="00E3530D"/>
    <w:rsid w:val="00E905A3"/>
    <w:rsid w:val="00E90D04"/>
    <w:rsid w:val="00EA4F66"/>
    <w:rsid w:val="00EB5C3D"/>
    <w:rsid w:val="00EC133B"/>
    <w:rsid w:val="00EC6D2D"/>
    <w:rsid w:val="00ED1C7D"/>
    <w:rsid w:val="00EE4DFC"/>
    <w:rsid w:val="00EF5CFE"/>
    <w:rsid w:val="00F02B67"/>
    <w:rsid w:val="00F077B7"/>
    <w:rsid w:val="00F114A4"/>
    <w:rsid w:val="00F25724"/>
    <w:rsid w:val="00F2713C"/>
    <w:rsid w:val="00F33EA5"/>
    <w:rsid w:val="00F403EA"/>
    <w:rsid w:val="00F414D4"/>
    <w:rsid w:val="00F5577D"/>
    <w:rsid w:val="00F73651"/>
    <w:rsid w:val="00F7796A"/>
    <w:rsid w:val="00FA1E2D"/>
    <w:rsid w:val="00FA23B0"/>
    <w:rsid w:val="00FC1E05"/>
    <w:rsid w:val="00FC2591"/>
    <w:rsid w:val="00FC3594"/>
    <w:rsid w:val="00FC4B54"/>
    <w:rsid w:val="00FC7FA9"/>
    <w:rsid w:val="00FF4A14"/>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F68A-E31B-4421-A31E-DA201ADD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4BEB"/>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tblPr>
      <w:tblStyleRowBandSize w:val="1"/>
      <w:tblStyleColBandSize w:val="1"/>
      <w:tblCellMar>
        <w:top w:w="100" w:type="dxa"/>
        <w:left w:w="100" w:type="dxa"/>
        <w:bottom w:w="100" w:type="dxa"/>
        <w:right w:w="100" w:type="dxa"/>
      </w:tblCellMar>
    </w:tblPr>
  </w:style>
  <w:style w:type="paragraph" w:styleId="a5">
    <w:name w:val="List Paragraph"/>
    <w:basedOn w:val="a"/>
    <w:uiPriority w:val="34"/>
    <w:qFormat/>
    <w:rsid w:val="00E92550"/>
    <w:pPr>
      <w:ind w:left="720"/>
      <w:contextualSpacing/>
    </w:pPr>
  </w:style>
  <w:style w:type="paragraph" w:styleId="a6">
    <w:name w:val="Revision"/>
    <w:hidden/>
    <w:uiPriority w:val="99"/>
    <w:semiHidden/>
    <w:rsid w:val="00A132D2"/>
    <w:pPr>
      <w:spacing w:after="0" w:line="240" w:lineRule="auto"/>
    </w:pPr>
  </w:style>
  <w:style w:type="table" w:customStyle="1" w:styleId="40">
    <w:name w:val="4"/>
    <w:basedOn w:val="TableNormal1"/>
    <w:tblPr>
      <w:tblStyleRowBandSize w:val="1"/>
      <w:tblStyleColBandSize w:val="1"/>
      <w:tblCellMar>
        <w:top w:w="100" w:type="dxa"/>
        <w:left w:w="100" w:type="dxa"/>
        <w:bottom w:w="100" w:type="dxa"/>
        <w:right w:w="100" w:type="dxa"/>
      </w:tblCellMar>
    </w:tblPr>
  </w:style>
  <w:style w:type="table" w:customStyle="1" w:styleId="30">
    <w:name w:val="3"/>
    <w:basedOn w:val="TableNormal1"/>
    <w:tblPr>
      <w:tblStyleRowBandSize w:val="1"/>
      <w:tblStyleColBandSize w:val="1"/>
      <w:tblCellMar>
        <w:top w:w="100" w:type="dxa"/>
        <w:left w:w="100" w:type="dxa"/>
        <w:bottom w:w="100" w:type="dxa"/>
        <w:right w:w="100" w:type="dxa"/>
      </w:tblCellMar>
    </w:tblPr>
  </w:style>
  <w:style w:type="table" w:customStyle="1" w:styleId="20">
    <w:name w:val="2"/>
    <w:basedOn w:val="TableNormal1"/>
    <w:tblPr>
      <w:tblStyleRowBandSize w:val="1"/>
      <w:tblStyleColBandSize w:val="1"/>
      <w:tblCellMar>
        <w:top w:w="100" w:type="dxa"/>
        <w:left w:w="100" w:type="dxa"/>
        <w:bottom w:w="100" w:type="dxa"/>
        <w:right w:w="100" w:type="dxa"/>
      </w:tblCellMar>
    </w:tbl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table" w:styleId="a7">
    <w:name w:val="Table Grid"/>
    <w:basedOn w:val="a1"/>
    <w:uiPriority w:val="39"/>
    <w:rsid w:val="00E1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B51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5183"/>
  </w:style>
  <w:style w:type="paragraph" w:styleId="aa">
    <w:name w:val="footer"/>
    <w:basedOn w:val="a"/>
    <w:link w:val="ab"/>
    <w:uiPriority w:val="99"/>
    <w:unhideWhenUsed/>
    <w:rsid w:val="006B51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5183"/>
  </w:style>
  <w:style w:type="paragraph" w:styleId="ac">
    <w:name w:val="Balloon Text"/>
    <w:basedOn w:val="a"/>
    <w:link w:val="ad"/>
    <w:uiPriority w:val="99"/>
    <w:semiHidden/>
    <w:unhideWhenUsed/>
    <w:rsid w:val="00095B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5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51">
      <w:bodyDiv w:val="1"/>
      <w:marLeft w:val="0"/>
      <w:marRight w:val="0"/>
      <w:marTop w:val="0"/>
      <w:marBottom w:val="0"/>
      <w:divBdr>
        <w:top w:val="none" w:sz="0" w:space="0" w:color="auto"/>
        <w:left w:val="none" w:sz="0" w:space="0" w:color="auto"/>
        <w:bottom w:val="none" w:sz="0" w:space="0" w:color="auto"/>
        <w:right w:val="none" w:sz="0" w:space="0" w:color="auto"/>
      </w:divBdr>
    </w:div>
    <w:div w:id="662390520">
      <w:bodyDiv w:val="1"/>
      <w:marLeft w:val="0"/>
      <w:marRight w:val="0"/>
      <w:marTop w:val="0"/>
      <w:marBottom w:val="0"/>
      <w:divBdr>
        <w:top w:val="none" w:sz="0" w:space="0" w:color="auto"/>
        <w:left w:val="none" w:sz="0" w:space="0" w:color="auto"/>
        <w:bottom w:val="none" w:sz="0" w:space="0" w:color="auto"/>
        <w:right w:val="none" w:sz="0" w:space="0" w:color="auto"/>
      </w:divBdr>
    </w:div>
    <w:div w:id="1100445569">
      <w:bodyDiv w:val="1"/>
      <w:marLeft w:val="0"/>
      <w:marRight w:val="0"/>
      <w:marTop w:val="0"/>
      <w:marBottom w:val="0"/>
      <w:divBdr>
        <w:top w:val="none" w:sz="0" w:space="0" w:color="auto"/>
        <w:left w:val="none" w:sz="0" w:space="0" w:color="auto"/>
        <w:bottom w:val="none" w:sz="0" w:space="0" w:color="auto"/>
        <w:right w:val="none" w:sz="0" w:space="0" w:color="auto"/>
      </w:divBdr>
    </w:div>
    <w:div w:id="193508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LTujbtkdy0zFh9pHZTCeceMQ==">CgMxLjAyCGguZ2pkZ3hzOABqHwoUc3VnZ2VzdC5jcWpjdWF0NmFxZm0SB1ZsYWRhIFNyITFvM0NvREtTU1Y0RGFyR19qV3BScnRwUnp2eUk0WkUyZQ==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8EFBFB-FC17-43C4-BDDD-D10CA1D0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6554</Words>
  <Characters>37363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7</cp:lastModifiedBy>
  <cp:revision>7</cp:revision>
  <cp:lastPrinted>2023-09-18T08:05:00Z</cp:lastPrinted>
  <dcterms:created xsi:type="dcterms:W3CDTF">2024-03-29T09:45:00Z</dcterms:created>
  <dcterms:modified xsi:type="dcterms:W3CDTF">2024-03-29T12:27:00Z</dcterms:modified>
</cp:coreProperties>
</file>