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8E" w:rsidRDefault="000A1843">
      <w:pPr>
        <w:spacing w:after="0" w:line="240" w:lineRule="auto"/>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rsidR="00153F8E" w:rsidRDefault="000A1843">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173" w:type="dxa"/>
        <w:tblLook w:val="01E0" w:firstRow="1" w:lastRow="1" w:firstColumn="1" w:lastColumn="1" w:noHBand="0" w:noVBand="0"/>
      </w:tblPr>
      <w:tblGrid>
        <w:gridCol w:w="2036"/>
        <w:gridCol w:w="1650"/>
        <w:gridCol w:w="2517"/>
        <w:gridCol w:w="3970"/>
      </w:tblGrid>
      <w:tr w:rsidR="00153F8E" w:rsidRPr="00711087" w:rsidTr="000537E3">
        <w:trPr>
          <w:trHeight w:val="1184"/>
        </w:trPr>
        <w:tc>
          <w:tcPr>
            <w:tcW w:w="2036"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1650"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2517" w:type="dxa"/>
            <w:shd w:val="clear" w:color="auto" w:fill="auto"/>
          </w:tcPr>
          <w:p w:rsidR="00153F8E" w:rsidRDefault="00153F8E">
            <w:pPr>
              <w:spacing w:after="0" w:line="240" w:lineRule="auto"/>
              <w:ind w:left="-108"/>
              <w:rPr>
                <w:rFonts w:ascii="Times New Roman" w:hAnsi="Times New Roman"/>
                <w:b/>
                <w:bCs/>
                <w:sz w:val="24"/>
                <w:szCs w:val="24"/>
                <w:lang w:val="ru-RU"/>
              </w:rPr>
            </w:pPr>
          </w:p>
        </w:tc>
        <w:tc>
          <w:tcPr>
            <w:tcW w:w="3970" w:type="dxa"/>
            <w:shd w:val="clear" w:color="auto" w:fill="auto"/>
          </w:tcPr>
          <w:p w:rsidR="00153F8E" w:rsidRDefault="000A1843" w:rsidP="000537E3">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153F8E" w:rsidRPr="000537E3" w:rsidRDefault="000A1843" w:rsidP="000537E3">
            <w:pPr>
              <w:spacing w:after="0" w:line="240" w:lineRule="auto"/>
              <w:ind w:left="-108"/>
              <w:rPr>
                <w:lang w:val="ru-RU"/>
              </w:rPr>
            </w:pP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 xml:space="preserve">ішенням уповноваженої особи Протокол від </w:t>
            </w:r>
            <w:r w:rsidR="000537E3">
              <w:rPr>
                <w:rFonts w:ascii="Times New Roman" w:hAnsi="Times New Roman"/>
                <w:b/>
                <w:bCs/>
                <w:sz w:val="24"/>
                <w:szCs w:val="24"/>
                <w:lang w:val="ru-RU"/>
              </w:rPr>
              <w:t>09.04.2024</w:t>
            </w:r>
            <w:r>
              <w:rPr>
                <w:rFonts w:ascii="Times New Roman" w:hAnsi="Times New Roman"/>
                <w:b/>
                <w:bCs/>
                <w:sz w:val="24"/>
                <w:szCs w:val="24"/>
                <w:lang w:val="ru-RU"/>
              </w:rPr>
              <w:t xml:space="preserve"> року</w:t>
            </w:r>
          </w:p>
        </w:tc>
      </w:tr>
      <w:tr w:rsidR="00153F8E" w:rsidTr="000537E3">
        <w:tc>
          <w:tcPr>
            <w:tcW w:w="2036"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1650" w:type="dxa"/>
            <w:shd w:val="clear" w:color="auto" w:fill="auto"/>
          </w:tcPr>
          <w:p w:rsidR="00153F8E" w:rsidRDefault="00153F8E">
            <w:pPr>
              <w:spacing w:after="0" w:line="240" w:lineRule="auto"/>
              <w:jc w:val="center"/>
              <w:rPr>
                <w:rFonts w:ascii="Times New Roman" w:hAnsi="Times New Roman"/>
                <w:b/>
                <w:bCs/>
                <w:sz w:val="24"/>
                <w:szCs w:val="24"/>
                <w:lang w:val="ru-RU"/>
              </w:rPr>
            </w:pPr>
          </w:p>
        </w:tc>
        <w:tc>
          <w:tcPr>
            <w:tcW w:w="2517" w:type="dxa"/>
            <w:shd w:val="clear" w:color="auto" w:fill="auto"/>
          </w:tcPr>
          <w:p w:rsidR="00153F8E" w:rsidRDefault="00153F8E">
            <w:pPr>
              <w:spacing w:after="0" w:line="240" w:lineRule="auto"/>
              <w:rPr>
                <w:rFonts w:ascii="Times New Roman" w:hAnsi="Times New Roman"/>
                <w:b/>
                <w:bCs/>
                <w:sz w:val="24"/>
                <w:szCs w:val="24"/>
                <w:lang w:val="ru-RU"/>
              </w:rPr>
            </w:pPr>
          </w:p>
        </w:tc>
        <w:tc>
          <w:tcPr>
            <w:tcW w:w="3970" w:type="dxa"/>
            <w:shd w:val="clear" w:color="auto" w:fill="auto"/>
          </w:tcPr>
          <w:p w:rsidR="00153F8E" w:rsidRDefault="000A1843" w:rsidP="000537E3">
            <w:pPr>
              <w:spacing w:after="0" w:line="240" w:lineRule="auto"/>
              <w:ind w:left="-108"/>
            </w:pPr>
            <w:r>
              <w:rPr>
                <w:rFonts w:ascii="Times New Roman" w:hAnsi="Times New Roman"/>
                <w:b/>
                <w:bCs/>
                <w:color w:val="000000"/>
                <w:sz w:val="24"/>
                <w:szCs w:val="24"/>
                <w:lang w:val="ru-RU"/>
              </w:rPr>
              <w:t xml:space="preserve">_________ </w:t>
            </w:r>
            <w:proofErr w:type="gramStart"/>
            <w:r w:rsidR="000537E3">
              <w:rPr>
                <w:rFonts w:ascii="Times New Roman" w:hAnsi="Times New Roman"/>
                <w:b/>
                <w:bCs/>
                <w:color w:val="000000"/>
                <w:sz w:val="24"/>
                <w:szCs w:val="24"/>
                <w:lang w:val="ru-RU"/>
              </w:rPr>
              <w:t>Наталія</w:t>
            </w:r>
            <w:proofErr w:type="gramEnd"/>
            <w:r w:rsidR="000537E3">
              <w:rPr>
                <w:rFonts w:ascii="Times New Roman" w:hAnsi="Times New Roman"/>
                <w:b/>
                <w:bCs/>
                <w:color w:val="000000"/>
                <w:sz w:val="24"/>
                <w:szCs w:val="24"/>
                <w:lang w:val="ru-RU"/>
              </w:rPr>
              <w:t xml:space="preserve"> ЛАЗОРЕНКО</w:t>
            </w:r>
          </w:p>
          <w:p w:rsidR="00153F8E" w:rsidRDefault="000A1843" w:rsidP="000537E3">
            <w:pPr>
              <w:spacing w:after="0" w:line="240" w:lineRule="auto"/>
              <w:ind w:left="-108"/>
            </w:pPr>
            <w:r>
              <w:rPr>
                <w:rFonts w:ascii="Times New Roman" w:hAnsi="Times New Roman"/>
                <w:sz w:val="24"/>
                <w:szCs w:val="24"/>
                <w:lang w:val="ru-RU"/>
              </w:rPr>
              <w:t>м.п.</w:t>
            </w:r>
          </w:p>
          <w:p w:rsidR="00153F8E" w:rsidRDefault="00153F8E" w:rsidP="000537E3">
            <w:pPr>
              <w:spacing w:after="0" w:line="240" w:lineRule="auto"/>
              <w:ind w:left="-108"/>
              <w:rPr>
                <w:rFonts w:ascii="Times New Roman" w:hAnsi="Times New Roman"/>
                <w:b/>
                <w:bCs/>
                <w:sz w:val="24"/>
                <w:szCs w:val="24"/>
                <w:lang w:val="ru-RU"/>
              </w:rPr>
            </w:pPr>
          </w:p>
        </w:tc>
      </w:tr>
    </w:tbl>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153F8E" w:rsidRDefault="00153F8E">
      <w:pPr>
        <w:spacing w:after="0" w:line="240" w:lineRule="auto"/>
        <w:jc w:val="center"/>
        <w:rPr>
          <w:rFonts w:ascii="Times New Roman" w:hAnsi="Times New Roman"/>
          <w:b/>
          <w:bCs/>
          <w:sz w:val="24"/>
          <w:szCs w:val="24"/>
          <w:lang w:val="uk-UA"/>
        </w:rPr>
      </w:pPr>
    </w:p>
    <w:p w:rsidR="00153F8E" w:rsidRDefault="00153F8E">
      <w:pPr>
        <w:spacing w:after="0" w:line="240" w:lineRule="auto"/>
        <w:jc w:val="center"/>
        <w:rPr>
          <w:rFonts w:ascii="Times New Roman" w:hAnsi="Times New Roman"/>
          <w:b/>
          <w:bCs/>
          <w:sz w:val="24"/>
          <w:szCs w:val="24"/>
          <w:lang w:val="uk-UA"/>
        </w:rPr>
      </w:pPr>
    </w:p>
    <w:p w:rsidR="00153F8E" w:rsidRDefault="00153F8E">
      <w:pPr>
        <w:spacing w:after="0" w:line="240" w:lineRule="auto"/>
        <w:jc w:val="center"/>
        <w:rPr>
          <w:rFonts w:ascii="Times New Roman" w:hAnsi="Times New Roman"/>
          <w:b/>
          <w:bCs/>
          <w:sz w:val="24"/>
          <w:szCs w:val="24"/>
          <w:lang w:val="ru-RU"/>
        </w:rPr>
      </w:pPr>
    </w:p>
    <w:p w:rsidR="00153F8E" w:rsidRDefault="000A1843">
      <w:pPr>
        <w:spacing w:after="0" w:line="240" w:lineRule="auto"/>
        <w:jc w:val="center"/>
        <w:rPr>
          <w:rFonts w:ascii="Times New Roman" w:hAnsi="Times New Roman"/>
          <w:b/>
          <w:bCs/>
          <w:sz w:val="24"/>
          <w:szCs w:val="24"/>
          <w:lang w:val="ru-RU"/>
        </w:rPr>
      </w:pPr>
      <w:proofErr w:type="gramStart"/>
      <w:r>
        <w:rPr>
          <w:rFonts w:ascii="Times New Roman" w:hAnsi="Times New Roman"/>
          <w:b/>
          <w:bCs/>
          <w:sz w:val="24"/>
          <w:szCs w:val="24"/>
          <w:lang w:val="ru-RU"/>
        </w:rPr>
        <w:t>на</w:t>
      </w:r>
      <w:proofErr w:type="gramEnd"/>
      <w:r>
        <w:rPr>
          <w:rFonts w:ascii="Times New Roman" w:hAnsi="Times New Roman"/>
          <w:b/>
          <w:bCs/>
          <w:sz w:val="24"/>
          <w:szCs w:val="24"/>
          <w:lang w:val="ru-RU"/>
        </w:rPr>
        <w:t xml:space="preserve"> закупівлю по предмету</w:t>
      </w:r>
    </w:p>
    <w:p w:rsidR="00153F8E" w:rsidRDefault="00153F8E">
      <w:pPr>
        <w:spacing w:after="0" w:line="240" w:lineRule="auto"/>
        <w:jc w:val="center"/>
        <w:rPr>
          <w:rFonts w:ascii="Times New Roman" w:hAnsi="Times New Roman"/>
          <w:b/>
          <w:bCs/>
          <w:sz w:val="24"/>
          <w:szCs w:val="24"/>
          <w:lang w:val="ru-RU"/>
        </w:rPr>
      </w:pPr>
    </w:p>
    <w:p w:rsidR="00153F8E" w:rsidRDefault="000A1843">
      <w:pPr>
        <w:widowControl w:val="0"/>
        <w:tabs>
          <w:tab w:val="left" w:pos="0"/>
        </w:tabs>
        <w:spacing w:after="0" w:line="240" w:lineRule="auto"/>
        <w:jc w:val="center"/>
      </w:pPr>
      <w:r>
        <w:rPr>
          <w:rFonts w:ascii="Times New Roman" w:hAnsi="Times New Roman"/>
          <w:b/>
          <w:bCs/>
          <w:color w:val="000000"/>
          <w:sz w:val="28"/>
          <w:szCs w:val="28"/>
          <w:lang w:val="uk-UA" w:eastAsia="ru-RU"/>
        </w:rPr>
        <w:t xml:space="preserve">Код ДК 021:2015 (CPV:2008) – 24450000-3 </w:t>
      </w:r>
      <w:bookmarkStart w:id="0" w:name="__DdeLink__11332_2101341986"/>
      <w:bookmarkEnd w:id="0"/>
      <w:r>
        <w:rPr>
          <w:rFonts w:ascii="Times New Roman" w:hAnsi="Times New Roman"/>
          <w:b/>
          <w:bCs/>
          <w:color w:val="000000"/>
          <w:sz w:val="28"/>
          <w:szCs w:val="28"/>
          <w:lang w:val="uk-UA" w:eastAsia="ru-RU"/>
        </w:rPr>
        <w:t>Агрохімічна продукція</w:t>
      </w:r>
    </w:p>
    <w:p w:rsidR="00153F8E" w:rsidRPr="00431F0D" w:rsidRDefault="000A1843">
      <w:pPr>
        <w:widowControl w:val="0"/>
        <w:tabs>
          <w:tab w:val="left" w:pos="0"/>
        </w:tabs>
        <w:spacing w:after="0" w:line="240" w:lineRule="auto"/>
        <w:jc w:val="center"/>
      </w:pPr>
      <w:r>
        <w:rPr>
          <w:rFonts w:ascii="Times New Roman" w:hAnsi="Times New Roman"/>
          <w:b/>
          <w:bCs/>
          <w:color w:val="000000"/>
          <w:sz w:val="28"/>
          <w:szCs w:val="28"/>
          <w:lang w:val="uk-UA" w:eastAsia="ru-RU"/>
        </w:rPr>
        <w:t>(</w:t>
      </w:r>
      <w:r w:rsidR="002B6818">
        <w:rPr>
          <w:rFonts w:ascii="Times New Roman" w:hAnsi="Times New Roman"/>
          <w:b/>
          <w:bCs/>
          <w:color w:val="000000"/>
          <w:sz w:val="28"/>
          <w:szCs w:val="28"/>
          <w:lang w:val="uk-UA" w:eastAsia="ru-RU"/>
        </w:rPr>
        <w:t>Протруйник Авіценна</w:t>
      </w:r>
      <w:r w:rsidR="00620ABD">
        <w:rPr>
          <w:rFonts w:ascii="Times New Roman" w:hAnsi="Times New Roman"/>
          <w:b/>
          <w:bCs/>
          <w:color w:val="000000"/>
          <w:sz w:val="28"/>
          <w:szCs w:val="28"/>
          <w:lang w:val="uk-UA" w:eastAsia="ru-RU"/>
        </w:rPr>
        <w:t xml:space="preserve"> або</w:t>
      </w:r>
      <w:r w:rsidR="00431F0D">
        <w:rPr>
          <w:rFonts w:ascii="Times New Roman" w:hAnsi="Times New Roman"/>
          <w:b/>
          <w:bCs/>
          <w:color w:val="000000"/>
          <w:sz w:val="28"/>
          <w:szCs w:val="28"/>
          <w:lang w:val="uk-UA" w:eastAsia="ru-RU"/>
        </w:rPr>
        <w:t xml:space="preserve"> еквівалент</w:t>
      </w:r>
      <w:r>
        <w:rPr>
          <w:rFonts w:ascii="Times New Roman" w:hAnsi="Times New Roman"/>
          <w:b/>
          <w:bCs/>
          <w:color w:val="000000"/>
          <w:sz w:val="28"/>
          <w:szCs w:val="28"/>
          <w:lang w:val="uk-UA" w:eastAsia="ru-RU"/>
        </w:rPr>
        <w:t>)</w:t>
      </w: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Pr="00431F0D" w:rsidRDefault="00153F8E">
      <w:pPr>
        <w:spacing w:after="0" w:line="240" w:lineRule="auto"/>
        <w:jc w:val="center"/>
        <w:rPr>
          <w:rFonts w:ascii="Times New Roman" w:hAnsi="Times New Roman"/>
          <w:b/>
          <w:bCs/>
          <w:sz w:val="24"/>
          <w:szCs w:val="24"/>
        </w:rPr>
      </w:pPr>
    </w:p>
    <w:p w:rsidR="00153F8E" w:rsidRDefault="000A1843">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153F8E" w:rsidRDefault="000A1843">
      <w:pPr>
        <w:spacing w:after="0" w:line="240" w:lineRule="auto"/>
        <w:jc w:val="center"/>
        <w:rPr>
          <w:lang w:val="ru-RU"/>
        </w:rPr>
      </w:pPr>
      <w:r>
        <w:rPr>
          <w:rFonts w:ascii="Times New Roman" w:hAnsi="Times New Roman"/>
          <w:b/>
          <w:bCs/>
          <w:sz w:val="24"/>
          <w:szCs w:val="24"/>
          <w:lang w:val="ru-RU"/>
        </w:rPr>
        <w:t xml:space="preserve">ВІДКРИТИХ ТОРГІВ </w:t>
      </w:r>
      <w:proofErr w:type="gramStart"/>
      <w:r>
        <w:rPr>
          <w:rFonts w:ascii="Times New Roman" w:hAnsi="Times New Roman"/>
          <w:b/>
          <w:bCs/>
          <w:sz w:val="24"/>
          <w:szCs w:val="24"/>
          <w:lang w:val="ru-RU"/>
        </w:rPr>
        <w:t>З</w:t>
      </w:r>
      <w:proofErr w:type="gramEnd"/>
      <w:r>
        <w:rPr>
          <w:rFonts w:ascii="Times New Roman" w:hAnsi="Times New Roman"/>
          <w:b/>
          <w:bCs/>
          <w:sz w:val="24"/>
          <w:szCs w:val="24"/>
          <w:lang w:val="ru-RU"/>
        </w:rPr>
        <w:t xml:space="preserve"> ОСОБЛИВОСТЯМИ</w:t>
      </w: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Default="00153F8E">
      <w:pPr>
        <w:spacing w:after="0" w:line="240" w:lineRule="auto"/>
        <w:jc w:val="center"/>
        <w:rPr>
          <w:rFonts w:ascii="Times New Roman" w:hAnsi="Times New Roman"/>
          <w:b/>
          <w:bCs/>
          <w:sz w:val="24"/>
          <w:szCs w:val="24"/>
          <w:lang w:val="ru-RU"/>
        </w:rPr>
      </w:pPr>
    </w:p>
    <w:p w:rsidR="00153F8E" w:rsidRPr="00B07AC0" w:rsidRDefault="000A1843">
      <w:pPr>
        <w:spacing w:after="0" w:line="240" w:lineRule="auto"/>
        <w:jc w:val="center"/>
        <w:rPr>
          <w:lang w:val="ru-RU"/>
        </w:rPr>
      </w:pPr>
      <w:r>
        <w:rPr>
          <w:rFonts w:ascii="Times New Roman" w:hAnsi="Times New Roman"/>
          <w:b/>
          <w:bCs/>
          <w:color w:val="000000"/>
          <w:sz w:val="24"/>
          <w:szCs w:val="24"/>
          <w:lang w:val="ru-RU"/>
        </w:rPr>
        <w:t>Глухів – 202</w:t>
      </w:r>
      <w:r w:rsidR="00070287">
        <w:rPr>
          <w:rFonts w:ascii="Times New Roman" w:hAnsi="Times New Roman"/>
          <w:b/>
          <w:bCs/>
          <w:color w:val="000000"/>
          <w:sz w:val="24"/>
          <w:szCs w:val="24"/>
          <w:lang w:val="ru-RU"/>
        </w:rPr>
        <w:t>4</w:t>
      </w:r>
      <w:r>
        <w:rPr>
          <w:rFonts w:ascii="Times New Roman" w:hAnsi="Times New Roman"/>
          <w:b/>
          <w:bCs/>
          <w:color w:val="000000"/>
          <w:sz w:val="24"/>
          <w:szCs w:val="24"/>
          <w:lang w:val="ru-RU"/>
        </w:rPr>
        <w:t xml:space="preserve"> </w:t>
      </w:r>
      <w:r w:rsidRPr="00B07AC0">
        <w:rPr>
          <w:lang w:val="ru-RU"/>
        </w:rPr>
        <w:br w:type="page"/>
      </w:r>
    </w:p>
    <w:p w:rsidR="00153F8E" w:rsidRDefault="000A1843">
      <w:pPr>
        <w:tabs>
          <w:tab w:val="left" w:pos="6379"/>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3"/>
        <w:gridCol w:w="2989"/>
        <w:gridCol w:w="6836"/>
      </w:tblGrid>
      <w:tr w:rsidR="00153F8E">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6379"/>
              </w:tabs>
              <w:spacing w:before="120" w:after="120"/>
              <w:jc w:val="center"/>
            </w:pPr>
            <w:r>
              <w:rPr>
                <w:b/>
              </w:rPr>
              <w:t xml:space="preserve">І </w:t>
            </w:r>
            <w:r>
              <w:rPr>
                <w:b/>
                <w:bCs/>
              </w:rPr>
              <w:t>Загальні положення</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6379"/>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6379"/>
              </w:tabs>
              <w:spacing w:before="60" w:after="60"/>
              <w:rPr>
                <w:lang w:val="ru-RU"/>
              </w:rPr>
            </w:pPr>
            <w:bookmarkStart w:id="1" w:name="26"/>
            <w:bookmarkStart w:id="2" w:name="24"/>
            <w:bookmarkEnd w:id="1"/>
            <w:bookmarkEnd w:id="2"/>
            <w:r w:rsidRPr="000537E3">
              <w:rPr>
                <w:b/>
                <w:bCs/>
                <w:lang w:val="ru-RU"/>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B07AC0" w:rsidRDefault="000A1843">
            <w:pPr>
              <w:spacing w:after="0"/>
              <w:jc w:val="both"/>
              <w:rPr>
                <w:lang w:val="ru-RU"/>
              </w:rPr>
            </w:pPr>
            <w:r>
              <w:rPr>
                <w:rFonts w:ascii="Times New Roman" w:hAnsi="Times New Roman"/>
                <w:color w:val="000000"/>
                <w:sz w:val="24"/>
                <w:lang w:val="ru-RU"/>
              </w:rPr>
              <w:t xml:space="preserve">Тендерну документацію розроблено відповідно до вимог </w:t>
            </w:r>
            <w:hyperlink r:id="rId7">
              <w:r>
                <w:rPr>
                  <w:rStyle w:val="-"/>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 xml:space="preserve">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w:t>
            </w:r>
          </w:p>
          <w:p w:rsidR="00153F8E" w:rsidRPr="000537E3" w:rsidRDefault="000A1843">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 xml:space="preserve">, </w:t>
            </w:r>
            <w:r>
              <w:rPr>
                <w:rFonts w:ascii="Times New Roman" w:eastAsia="Times New Roman" w:hAnsi="Times New Roman"/>
                <w:b/>
                <w:i/>
                <w:color w:val="000000"/>
                <w:sz w:val="24"/>
                <w:szCs w:val="24"/>
                <w:lang w:val="ru-RU"/>
              </w:rPr>
              <w:t>Особливостях.</w:t>
            </w:r>
          </w:p>
        </w:tc>
      </w:tr>
      <w:tr w:rsidR="00153F8E">
        <w:trPr>
          <w:trHeight w:val="46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3" w:name="115"/>
            <w:bookmarkStart w:id="4" w:name="28"/>
            <w:bookmarkEnd w:id="3"/>
            <w:bookmarkEnd w:id="4"/>
            <w:r>
              <w:rPr>
                <w:b/>
                <w:bCs/>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pStyle w:val="afc"/>
              <w:spacing w:before="0" w:after="20"/>
              <w:ind w:firstLine="284"/>
            </w:pP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5" w:name="29"/>
            <w:bookmarkEnd w:id="5"/>
            <w:r>
              <w:t xml:space="preserve">повне найменування, </w:t>
            </w:r>
          </w:p>
          <w:p w:rsidR="00153F8E" w:rsidRDefault="000A1843">
            <w:pPr>
              <w:pStyle w:val="afc"/>
              <w:spacing w:before="60" w:after="60"/>
            </w:pPr>
            <w:r>
              <w:t>код ЄДРПОУ</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hd w:val="clear" w:color="auto" w:fill="FFFFFF"/>
              <w:spacing w:after="0" w:line="240" w:lineRule="auto"/>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rsidR="00153F8E" w:rsidRDefault="000A1843">
            <w:pPr>
              <w:shd w:val="clear" w:color="auto" w:fill="FFFFFF"/>
              <w:spacing w:after="0" w:line="240" w:lineRule="auto"/>
              <w:jc w:val="both"/>
              <w:textAlignment w:val="baseline"/>
            </w:pPr>
            <w:r>
              <w:rPr>
                <w:rFonts w:ascii="Times New Roman" w:hAnsi="Times New Roman"/>
                <w:b/>
                <w:bCs/>
                <w:sz w:val="24"/>
                <w:szCs w:val="24"/>
                <w:lang w:val="uk-UA"/>
              </w:rPr>
              <w:t>код ЄДРПОУ 00497845</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pStyle w:val="afc"/>
              <w:spacing w:before="60" w:after="60"/>
            </w:pPr>
            <w:bookmarkStart w:id="7" w:name="31"/>
            <w:bookmarkEnd w:id="7"/>
            <w:r>
              <w:t>місцезнаходження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 xml:space="preserve">Україна, 41400, Сумська обл., Шосткинський р-н, </w:t>
            </w:r>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істо Глухів, вулиця Терещенків, будинок 45</w:t>
            </w:r>
          </w:p>
        </w:tc>
      </w:tr>
      <w:tr w:rsidR="00153F8E">
        <w:trPr>
          <w:trHeight w:val="114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rPr>
                <w:lang w:val="ru-RU"/>
              </w:rPr>
            </w:pPr>
            <w:bookmarkStart w:id="8" w:name="33"/>
            <w:bookmarkEnd w:id="8"/>
            <w:r w:rsidRPr="000537E3">
              <w:rPr>
                <w:lang w:val="ru-RU"/>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05C93" w:rsidRPr="001F0C8A" w:rsidRDefault="00405C93" w:rsidP="00405C93">
            <w:pPr>
              <w:shd w:val="clear" w:color="auto" w:fill="FFFFFF"/>
              <w:spacing w:after="0"/>
              <w:ind w:right="-81"/>
              <w:jc w:val="both"/>
              <w:textAlignment w:val="baseline"/>
              <w:rPr>
                <w:sz w:val="24"/>
                <w:szCs w:val="24"/>
              </w:rPr>
            </w:pPr>
            <w:r w:rsidRPr="001F0C8A">
              <w:rPr>
                <w:rFonts w:ascii="Times New Roman" w:hAnsi="Times New Roman"/>
                <w:b/>
                <w:bCs/>
                <w:sz w:val="24"/>
                <w:szCs w:val="24"/>
                <w:lang w:val="ru-RU"/>
              </w:rPr>
              <w:t>Наталія ЛАЗОРЕНКО</w:t>
            </w:r>
            <w:r w:rsidRPr="001F0C8A">
              <w:rPr>
                <w:rFonts w:ascii="Times New Roman" w:hAnsi="Times New Roman"/>
                <w:sz w:val="24"/>
                <w:szCs w:val="24"/>
                <w:lang w:val="ru-RU"/>
              </w:rPr>
              <w:t xml:space="preserve">, </w:t>
            </w:r>
            <w:proofErr w:type="gramStart"/>
            <w:r w:rsidRPr="001F0C8A">
              <w:rPr>
                <w:rFonts w:ascii="Times New Roman" w:hAnsi="Times New Roman"/>
                <w:sz w:val="24"/>
                <w:szCs w:val="24"/>
                <w:lang w:val="ru-RU"/>
              </w:rPr>
              <w:t>пров</w:t>
            </w:r>
            <w:proofErr w:type="gramEnd"/>
            <w:r w:rsidRPr="001F0C8A">
              <w:rPr>
                <w:rFonts w:ascii="Times New Roman" w:hAnsi="Times New Roman"/>
                <w:sz w:val="24"/>
                <w:szCs w:val="24"/>
                <w:lang w:val="ru-RU"/>
              </w:rPr>
              <w:t xml:space="preserve">ідний економіст, +380661649194, 41400, Сумська обл., м. Глухів, вул. </w:t>
            </w:r>
            <w:r w:rsidRPr="001F0C8A">
              <w:rPr>
                <w:rFonts w:ascii="Times New Roman" w:hAnsi="Times New Roman"/>
                <w:sz w:val="24"/>
                <w:szCs w:val="24"/>
              </w:rPr>
              <w:t>Терещенків, буд. 45.</w:t>
            </w:r>
          </w:p>
          <w:p w:rsidR="00153F8E" w:rsidRDefault="00405C93" w:rsidP="00405C93">
            <w:pPr>
              <w:shd w:val="clear" w:color="auto" w:fill="FFFFFF"/>
              <w:spacing w:after="0" w:line="240" w:lineRule="auto"/>
              <w:ind w:right="-81"/>
              <w:jc w:val="both"/>
              <w:textAlignment w:val="baseline"/>
            </w:pPr>
            <w:bookmarkStart w:id="9" w:name="34"/>
            <w:bookmarkEnd w:id="9"/>
            <w:r w:rsidRPr="001F0C8A">
              <w:rPr>
                <w:rFonts w:ascii="Times New Roman" w:hAnsi="Times New Roman"/>
                <w:color w:val="000000"/>
                <w:sz w:val="24"/>
                <w:szCs w:val="24"/>
                <w:lang w:eastAsia="zh-CN"/>
              </w:rPr>
              <w:t xml:space="preserve">e-mail: </w:t>
            </w:r>
            <w:r w:rsidRPr="001F0C8A">
              <w:rPr>
                <w:rStyle w:val="-"/>
                <w:sz w:val="24"/>
                <w:szCs w:val="24"/>
                <w:lang w:eastAsia="zh-CN"/>
              </w:rPr>
              <w:t>ilknaan2@gmail.com</w:t>
            </w:r>
          </w:p>
        </w:tc>
      </w:tr>
      <w:tr w:rsidR="00153F8E">
        <w:trPr>
          <w:trHeight w:val="2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0" w:after="0"/>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0" w:after="0"/>
            </w:pPr>
            <w:r>
              <w:rPr>
                <w:b/>
                <w:bCs/>
              </w:rPr>
              <w:t>Процедура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B15FE5" w:rsidRDefault="000A1843">
            <w:pPr>
              <w:pStyle w:val="afc"/>
              <w:spacing w:before="0" w:after="0"/>
              <w:rPr>
                <w:rFonts w:ascii="Times New Roman" w:hAnsi="Times New Roman"/>
                <w:sz w:val="24"/>
                <w:szCs w:val="24"/>
              </w:rPr>
            </w:pPr>
            <w:r w:rsidRPr="00B15FE5">
              <w:rPr>
                <w:rFonts w:ascii="Times New Roman" w:hAnsi="Times New Roman"/>
                <w:b/>
                <w:sz w:val="24"/>
                <w:szCs w:val="24"/>
              </w:rPr>
              <w:t>Відкриті торги з особливостями</w:t>
            </w:r>
          </w:p>
        </w:tc>
      </w:tr>
      <w:tr w:rsidR="00153F8E">
        <w:trPr>
          <w:trHeight w:val="654"/>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0" w:name="116"/>
            <w:bookmarkStart w:id="11" w:name="35"/>
            <w:bookmarkEnd w:id="10"/>
            <w:bookmarkEnd w:id="11"/>
            <w:r>
              <w:rPr>
                <w:b/>
                <w:bCs/>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pStyle w:val="afc"/>
              <w:spacing w:before="0" w:after="20"/>
              <w:ind w:firstLine="284"/>
              <w:jc w:val="center"/>
            </w:pPr>
          </w:p>
        </w:tc>
      </w:tr>
      <w:tr w:rsidR="00153F8E" w:rsidRPr="00F912E1">
        <w:trPr>
          <w:trHeight w:val="615"/>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2" w:name="36"/>
            <w:bookmarkEnd w:id="12"/>
            <w: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F912E1" w:rsidRDefault="000A1843" w:rsidP="00F912E1">
            <w:pPr>
              <w:widowControl w:val="0"/>
              <w:tabs>
                <w:tab w:val="left" w:pos="61"/>
              </w:tabs>
              <w:spacing w:after="0" w:line="240" w:lineRule="auto"/>
              <w:ind w:left="57" w:right="57"/>
              <w:jc w:val="both"/>
            </w:pPr>
            <w:r>
              <w:rPr>
                <w:rFonts w:ascii="Times New Roman" w:hAnsi="Times New Roman"/>
                <w:b/>
                <w:bCs/>
                <w:color w:val="000000"/>
                <w:sz w:val="24"/>
                <w:szCs w:val="24"/>
                <w:lang w:val="uk-UA" w:eastAsia="ru-RU"/>
              </w:rPr>
              <w:t xml:space="preserve">Код ДК 021:2015 (CPV:2008) – 24450000-3 </w:t>
            </w:r>
            <w:bookmarkStart w:id="13" w:name="__DdeLink__11332_21013419861"/>
            <w:bookmarkEnd w:id="13"/>
            <w:r>
              <w:rPr>
                <w:rFonts w:ascii="Times New Roman" w:hAnsi="Times New Roman"/>
                <w:b/>
                <w:bCs/>
                <w:color w:val="000000"/>
                <w:sz w:val="24"/>
                <w:szCs w:val="24"/>
                <w:lang w:val="uk-UA" w:eastAsia="ru-RU"/>
              </w:rPr>
              <w:t>Агрохімічна продукція (</w:t>
            </w:r>
            <w:bookmarkStart w:id="14" w:name="__DdeLink__1529_856181188"/>
            <w:r w:rsidR="002B6818">
              <w:rPr>
                <w:rFonts w:ascii="Times New Roman" w:hAnsi="Times New Roman"/>
                <w:b/>
                <w:bCs/>
                <w:color w:val="000000"/>
                <w:sz w:val="24"/>
                <w:szCs w:val="24"/>
                <w:lang w:val="uk-UA" w:eastAsia="ru-RU"/>
              </w:rPr>
              <w:t>Протруйник Авіценна</w:t>
            </w:r>
            <w:r>
              <w:rPr>
                <w:rFonts w:ascii="Times New Roman" w:hAnsi="Times New Roman"/>
                <w:b/>
                <w:bCs/>
                <w:color w:val="000000"/>
                <w:sz w:val="24"/>
                <w:szCs w:val="24"/>
                <w:lang w:val="uk-UA" w:eastAsia="ru-RU"/>
              </w:rPr>
              <w:t xml:space="preserve"> або еквівалент</w:t>
            </w:r>
            <w:bookmarkEnd w:id="14"/>
            <w:r>
              <w:rPr>
                <w:rFonts w:ascii="Times New Roman" w:hAnsi="Times New Roman"/>
                <w:b/>
                <w:bCs/>
                <w:color w:val="000000"/>
                <w:sz w:val="24"/>
                <w:szCs w:val="24"/>
                <w:lang w:val="uk-UA" w:eastAsia="ru-RU"/>
              </w:rPr>
              <w:t>)</w:t>
            </w:r>
          </w:p>
        </w:tc>
      </w:tr>
      <w:tr w:rsidR="00153F8E" w:rsidRPr="00711087">
        <w:trPr>
          <w:trHeight w:val="150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15" w:name="38"/>
            <w:bookmarkEnd w:id="15"/>
            <w:r w:rsidRPr="000537E3">
              <w:rPr>
                <w:lang w:val="ru-RU"/>
              </w:rPr>
              <w:t>опис окремої частини (частин) предмета закупі</w:t>
            </w:r>
            <w:proofErr w:type="gramStart"/>
            <w:r w:rsidRPr="000537E3">
              <w:rPr>
                <w:lang w:val="ru-RU"/>
              </w:rPr>
              <w:t>вл</w:t>
            </w:r>
            <w:proofErr w:type="gramEnd"/>
            <w:r w:rsidRPr="000537E3">
              <w:rPr>
                <w:lang w:val="ru-RU"/>
              </w:rPr>
              <w:t>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sz w:val="24"/>
                <w:szCs w:val="24"/>
                <w:lang w:val="ru-RU"/>
              </w:rPr>
              <w:t>Учасник повинен подати тендерну пропозицію щодо предмета закупі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 в цілому.</w:t>
            </w:r>
          </w:p>
          <w:p w:rsidR="00153F8E" w:rsidRDefault="000A1843">
            <w:pPr>
              <w:widowControl w:val="0"/>
              <w:spacing w:before="60" w:after="0" w:line="252" w:lineRule="auto"/>
              <w:ind w:left="57" w:right="57"/>
              <w:jc w:val="both"/>
              <w:rPr>
                <w:lang w:val="ru-RU"/>
              </w:rPr>
            </w:pPr>
            <w:r>
              <w:rPr>
                <w:rFonts w:ascii="Times New Roman" w:eastAsia="Times New Roman" w:hAnsi="Times New Roman"/>
                <w:i/>
                <w:color w:val="000000"/>
                <w:sz w:val="24"/>
                <w:szCs w:val="24"/>
                <w:lang w:val="ru-RU" w:eastAsia="uk-UA"/>
              </w:rPr>
              <w:t>Поділ предмета закупі</w:t>
            </w:r>
            <w:proofErr w:type="gramStart"/>
            <w:r>
              <w:rPr>
                <w:rFonts w:ascii="Times New Roman" w:eastAsia="Times New Roman" w:hAnsi="Times New Roman"/>
                <w:i/>
                <w:color w:val="000000"/>
                <w:sz w:val="24"/>
                <w:szCs w:val="24"/>
                <w:lang w:val="ru-RU" w:eastAsia="uk-UA"/>
              </w:rPr>
              <w:t>вл</w:t>
            </w:r>
            <w:proofErr w:type="gramEnd"/>
            <w:r>
              <w:rPr>
                <w:rFonts w:ascii="Times New Roman" w:eastAsia="Times New Roman" w:hAnsi="Times New Roman"/>
                <w:i/>
                <w:color w:val="000000"/>
                <w:sz w:val="24"/>
                <w:szCs w:val="24"/>
                <w:lang w:val="ru-RU" w:eastAsia="uk-UA"/>
              </w:rPr>
              <w:t>і на окремі частини предмета закупівлі (лоти) не передбачено.</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16" w:name="40"/>
            <w:bookmarkEnd w:id="16"/>
            <w:proofErr w:type="gramStart"/>
            <w:r w:rsidRPr="000537E3">
              <w:rPr>
                <w:lang w:val="ru-RU"/>
              </w:rPr>
              <w:t>м</w:t>
            </w:r>
            <w:proofErr w:type="gramEnd"/>
            <w:r w:rsidRPr="000537E3">
              <w:rPr>
                <w:lang w:val="ru-RU"/>
              </w:rPr>
              <w:t>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napToGrid w:val="0"/>
              <w:spacing w:after="0" w:line="240" w:lineRule="auto"/>
              <w:ind w:right="127"/>
              <w:jc w:val="both"/>
              <w:textAlignment w:val="baseline"/>
              <w:rPr>
                <w:lang w:val="ru-RU"/>
              </w:rPr>
            </w:pPr>
            <w:r>
              <w:rPr>
                <w:rFonts w:ascii="Times New Roman" w:hAnsi="Times New Roman"/>
                <w:b/>
                <w:color w:val="000000"/>
                <w:sz w:val="24"/>
                <w:szCs w:val="24"/>
                <w:lang w:val="uk-UA" w:eastAsia="uk-UA"/>
              </w:rPr>
              <w:t>Місце поставки товару: 41400, Сумська область, Шосткинський район, місто Глухів, вулиця Суворова, 70.</w:t>
            </w:r>
          </w:p>
          <w:p w:rsidR="00153F8E" w:rsidRPr="000537E3" w:rsidRDefault="000A1843">
            <w:pPr>
              <w:shd w:val="clear" w:color="auto" w:fill="FFFFFF"/>
              <w:tabs>
                <w:tab w:val="left" w:pos="851"/>
              </w:tabs>
              <w:overflowPunct w:val="0"/>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rPr>
                <w:lang w:val="ru-RU"/>
              </w:rPr>
            </w:pPr>
            <w:bookmarkStart w:id="17" w:name="42"/>
            <w:bookmarkEnd w:id="17"/>
            <w:r w:rsidRPr="000537E3">
              <w:rPr>
                <w:lang w:val="ru-RU"/>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153F8E" w:rsidRPr="000537E3" w:rsidRDefault="000A1843">
            <w:pPr>
              <w:spacing w:after="0"/>
              <w:ind w:left="62"/>
              <w:jc w:val="both"/>
              <w:rPr>
                <w:lang w:val="ru-RU"/>
              </w:rPr>
            </w:pPr>
            <w:r>
              <w:rPr>
                <w:rStyle w:val="FontStyle28"/>
                <w:color w:val="000000"/>
                <w:sz w:val="24"/>
                <w:szCs w:val="24"/>
                <w:lang w:val="uk-UA"/>
              </w:rPr>
              <w:t>Поставка товару протягом 7 (семи) календарних днів з дати отримання заявки (усної чи письмової) від Замовника у кількості, вказаній у заявці.</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pPr>
            <w:bookmarkStart w:id="18" w:name="44"/>
            <w:bookmarkStart w:id="19" w:name="46"/>
            <w:bookmarkEnd w:id="18"/>
            <w:bookmarkEnd w:id="19"/>
            <w:r>
              <w:rPr>
                <w:b/>
                <w:bCs/>
              </w:rPr>
              <w:t>Недискримінація учасників</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C06C6" w:rsidRPr="009B3C58" w:rsidRDefault="00DC06C6" w:rsidP="00DC06C6">
            <w:pPr>
              <w:widowControl w:val="0"/>
              <w:spacing w:after="0"/>
              <w:ind w:right="140"/>
              <w:jc w:val="both"/>
              <w:rPr>
                <w:sz w:val="24"/>
                <w:szCs w:val="24"/>
                <w:lang w:val="ru-RU"/>
              </w:rPr>
            </w:pPr>
            <w:r w:rsidRPr="009B3C58">
              <w:rPr>
                <w:rFonts w:ascii="Times New Roman" w:hAnsi="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9B3C58">
              <w:rPr>
                <w:rFonts w:ascii="Times New Roman" w:hAnsi="Times New Roman"/>
                <w:color w:val="000000"/>
                <w:sz w:val="24"/>
                <w:szCs w:val="24"/>
                <w:lang w:val="ru-RU"/>
              </w:rPr>
              <w:t>р</w:t>
            </w:r>
            <w:proofErr w:type="gramEnd"/>
            <w:r w:rsidRPr="009B3C58">
              <w:rPr>
                <w:rFonts w:ascii="Times New Roman" w:hAnsi="Times New Roman"/>
                <w:color w:val="000000"/>
                <w:sz w:val="24"/>
                <w:szCs w:val="24"/>
                <w:lang w:val="ru-RU"/>
              </w:rPr>
              <w:t>івних умовах.</w:t>
            </w:r>
          </w:p>
          <w:p w:rsidR="00DC06C6" w:rsidRPr="009B3C58" w:rsidRDefault="00DC06C6" w:rsidP="00DC06C6">
            <w:pPr>
              <w:widowControl w:val="0"/>
              <w:tabs>
                <w:tab w:val="left" w:pos="585"/>
              </w:tabs>
              <w:spacing w:after="0"/>
              <w:jc w:val="both"/>
              <w:rPr>
                <w:sz w:val="24"/>
                <w:szCs w:val="24"/>
                <w:lang w:val="ru-RU"/>
              </w:rPr>
            </w:pPr>
            <w:r w:rsidRPr="009B3C58">
              <w:rPr>
                <w:rFonts w:ascii="Times New Roman" w:hAnsi="Times New Roman"/>
                <w:sz w:val="24"/>
                <w:szCs w:val="24"/>
                <w:shd w:val="clear" w:color="auto" w:fill="FFFFFF"/>
                <w:lang w:val="ru-RU"/>
              </w:rPr>
              <w:t>Замовник забезпечує вільний доступ усіх учасникі</w:t>
            </w:r>
            <w:proofErr w:type="gramStart"/>
            <w:r w:rsidRPr="009B3C58">
              <w:rPr>
                <w:rFonts w:ascii="Times New Roman" w:hAnsi="Times New Roman"/>
                <w:sz w:val="24"/>
                <w:szCs w:val="24"/>
                <w:shd w:val="clear" w:color="auto" w:fill="FFFFFF"/>
                <w:lang w:val="ru-RU"/>
              </w:rPr>
              <w:t>в</w:t>
            </w:r>
            <w:proofErr w:type="gramEnd"/>
            <w:r w:rsidRPr="009B3C58">
              <w:rPr>
                <w:rFonts w:ascii="Times New Roman" w:hAnsi="Times New Roman"/>
                <w:sz w:val="24"/>
                <w:szCs w:val="24"/>
                <w:shd w:val="clear" w:color="auto" w:fill="FFFFFF"/>
                <w:lang w:val="ru-RU"/>
              </w:rPr>
              <w:t xml:space="preserve"> до інформації про закупівлю, передбаченої Законом.</w:t>
            </w:r>
          </w:p>
          <w:p w:rsidR="00153F8E" w:rsidRPr="000537E3" w:rsidRDefault="00DC06C6" w:rsidP="00DC06C6">
            <w:pPr>
              <w:pStyle w:val="afc"/>
              <w:widowControl w:val="0"/>
              <w:spacing w:before="0" w:after="0"/>
              <w:ind w:right="140"/>
              <w:jc w:val="both"/>
              <w:rPr>
                <w:lang w:val="ru-RU"/>
              </w:rPr>
            </w:pPr>
            <w:r w:rsidRPr="009B3C58">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w:t>
            </w:r>
            <w:proofErr w:type="gramStart"/>
            <w:r w:rsidRPr="009B3C58">
              <w:rPr>
                <w:rFonts w:ascii="Times New Roman" w:hAnsi="Times New Roman"/>
                <w:sz w:val="24"/>
                <w:szCs w:val="24"/>
                <w:shd w:val="clear" w:color="auto" w:fill="FFFFFF"/>
                <w:lang w:val="ru-RU"/>
              </w:rPr>
              <w:t>в</w:t>
            </w:r>
            <w:proofErr w:type="gramEnd"/>
            <w:r w:rsidRPr="009B3C58">
              <w:rPr>
                <w:rFonts w:ascii="Times New Roman" w:hAnsi="Times New Roman"/>
                <w:sz w:val="24"/>
                <w:szCs w:val="24"/>
                <w:shd w:val="clear" w:color="auto" w:fill="FFFFFF"/>
                <w:lang w:val="ru-RU"/>
              </w:rPr>
              <w:t>.</w:t>
            </w:r>
          </w:p>
        </w:tc>
      </w:tr>
      <w:tr w:rsidR="00153F8E" w:rsidRPr="00711087">
        <w:trPr>
          <w:trHeight w:val="69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60" w:after="60"/>
              <w:rPr>
                <w:lang w:val="ru-RU"/>
              </w:rPr>
            </w:pPr>
            <w:bookmarkStart w:id="20" w:name="48"/>
            <w:bookmarkEnd w:id="20"/>
            <w:r w:rsidRPr="000537E3">
              <w:rPr>
                <w:b/>
                <w:lang w:val="ru-RU"/>
              </w:rPr>
              <w:t xml:space="preserve">Інформація про валюту, </w:t>
            </w:r>
            <w:proofErr w:type="gramStart"/>
            <w:r w:rsidRPr="000537E3">
              <w:rPr>
                <w:b/>
                <w:lang w:val="ru-RU"/>
              </w:rPr>
              <w:t>у</w:t>
            </w:r>
            <w:proofErr w:type="gramEnd"/>
            <w:r w:rsidRPr="000537E3">
              <w:rPr>
                <w:b/>
                <w:lang w:val="ru-RU"/>
              </w:rPr>
              <w:t xml:space="preserve">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w:t>
            </w:r>
            <w:proofErr w:type="gramStart"/>
            <w:r>
              <w:rPr>
                <w:rFonts w:ascii="Times New Roman" w:eastAsia="Times New Roman" w:hAnsi="Times New Roman"/>
                <w:b/>
                <w:i/>
                <w:color w:val="000000"/>
                <w:sz w:val="24"/>
                <w:szCs w:val="24"/>
                <w:lang w:val="ru-RU"/>
              </w:rPr>
              <w:t>вл</w:t>
            </w:r>
            <w:proofErr w:type="gramEnd"/>
            <w:r>
              <w:rPr>
                <w:rFonts w:ascii="Times New Roman" w:eastAsia="Times New Roman" w:hAnsi="Times New Roman"/>
                <w:b/>
                <w:i/>
                <w:color w:val="000000"/>
                <w:sz w:val="24"/>
                <w:szCs w:val="24"/>
                <w:lang w:val="ru-RU"/>
              </w:rPr>
              <w:t>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1" w:name="50"/>
            <w:bookmarkEnd w:id="21"/>
            <w:r w:rsidRPr="000537E3">
              <w:rPr>
                <w:b/>
                <w:lang w:val="ru-RU"/>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color w:val="000000"/>
                <w:sz w:val="24"/>
                <w:lang w:val="ru-RU"/>
              </w:rPr>
              <w:t>Мова тендерної пропозиції – українська.</w:t>
            </w:r>
          </w:p>
          <w:p w:rsidR="00153F8E" w:rsidRDefault="000A1843">
            <w:pPr>
              <w:widowControl w:val="0"/>
              <w:jc w:val="both"/>
              <w:rPr>
                <w:lang w:val="ru-RU"/>
              </w:rPr>
            </w:pP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rsidR="00153F8E" w:rsidRDefault="000A1843">
            <w:pPr>
              <w:widowControl w:val="0"/>
              <w:jc w:val="both"/>
              <w:rPr>
                <w:lang w:val="ru-RU"/>
              </w:rPr>
            </w:pPr>
            <w:r>
              <w:rPr>
                <w:rFonts w:ascii="Times New Roman" w:hAnsi="Times New Roman"/>
                <w:color w:val="000000"/>
                <w:sz w:val="24"/>
                <w:lang w:val="ru-RU"/>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lang w:val="ru-RU"/>
              </w:rPr>
              <w:t>пов’язана</w:t>
            </w:r>
            <w:proofErr w:type="gramEnd"/>
            <w:r>
              <w:rPr>
                <w:rFonts w:ascii="Times New Roman" w:hAnsi="Times New Roman"/>
                <w:color w:val="000000"/>
                <w:sz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3F8E" w:rsidRDefault="000A1843">
            <w:pPr>
              <w:widowControl w:val="0"/>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w:t>
            </w:r>
            <w:proofErr w:type="gramStart"/>
            <w:r>
              <w:rPr>
                <w:rFonts w:ascii="Times New Roman" w:hAnsi="Times New Roman"/>
                <w:color w:val="000000"/>
                <w:sz w:val="24"/>
                <w:lang w:val="ru-RU"/>
              </w:rPr>
              <w:t>кр</w:t>
            </w:r>
            <w:proofErr w:type="gramEnd"/>
            <w:r>
              <w:rPr>
                <w:rFonts w:ascii="Times New Roman" w:hAnsi="Times New Roman"/>
                <w:color w:val="000000"/>
                <w:sz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rsidR="00153F8E" w:rsidRDefault="000A1843">
            <w:pPr>
              <w:widowControl w:val="0"/>
              <w:jc w:val="both"/>
              <w:rPr>
                <w:lang w:val="ru-RU"/>
              </w:rPr>
            </w:pPr>
            <w:r>
              <w:rPr>
                <w:rFonts w:ascii="Times New Roman" w:hAnsi="Times New Roman"/>
                <w:b/>
                <w:color w:val="000000"/>
                <w:sz w:val="24"/>
                <w:lang w:val="ru-RU"/>
              </w:rPr>
              <w:t>Виключення:</w:t>
            </w:r>
          </w:p>
          <w:p w:rsidR="00153F8E" w:rsidRDefault="000A1843">
            <w:pPr>
              <w:widowControl w:val="0"/>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rsidR="00153F8E" w:rsidRDefault="000A1843">
            <w:pPr>
              <w:widowControl w:val="0"/>
              <w:ind w:firstLine="192"/>
              <w:jc w:val="both"/>
              <w:rPr>
                <w:lang w:val="ru-RU"/>
              </w:rPr>
            </w:pPr>
            <w:r>
              <w:rPr>
                <w:rFonts w:ascii="Times New Roman" w:eastAsia="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3F8E" w:rsidRPr="00B07AC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22" w:name="52"/>
            <w:bookmarkEnd w:id="22"/>
            <w:r w:rsidRPr="000537E3">
              <w:rPr>
                <w:b/>
                <w:bCs/>
                <w:lang w:val="ru-RU"/>
              </w:rPr>
              <w:t>ІІ Порядок унесення змін та надання роз’яснень до тендерної документації</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3" w:name="53"/>
            <w:bookmarkEnd w:id="23"/>
            <w:r w:rsidRPr="000537E3">
              <w:rPr>
                <w:b/>
                <w:bCs/>
                <w:lang w:val="ru-RU"/>
              </w:rPr>
              <w:t xml:space="preserve">Процедура надання </w:t>
            </w:r>
            <w:r w:rsidRPr="000537E3">
              <w:rPr>
                <w:b/>
                <w:bCs/>
                <w:lang w:val="ru-RU"/>
              </w:rPr>
              <w:lastRenderedPageBreak/>
              <w:t>роз'яснень щодо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hAnsi="Times New Roman"/>
                <w:sz w:val="24"/>
                <w:shd w:val="clear" w:color="auto" w:fill="FFFFFF"/>
                <w:lang w:val="ru-RU"/>
              </w:rPr>
              <w:lastRenderedPageBreak/>
              <w:t xml:space="preserve">Фізична/юридична особа має право не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ізніше ніж за три дні до </w:t>
            </w:r>
            <w:r>
              <w:rPr>
                <w:rFonts w:ascii="Times New Roman" w:hAnsi="Times New Roman"/>
                <w:sz w:val="24"/>
                <w:shd w:val="clear" w:color="auto" w:fill="FFFFFF"/>
                <w:lang w:val="ru-RU"/>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3F8E" w:rsidRDefault="000A1843">
            <w:pPr>
              <w:widowControl w:val="0"/>
              <w:jc w:val="both"/>
              <w:rPr>
                <w:lang w:val="ru-RU"/>
              </w:rPr>
            </w:pPr>
            <w:r>
              <w:rPr>
                <w:rFonts w:ascii="Times New Roman" w:hAnsi="Times New Roman"/>
                <w:sz w:val="24"/>
                <w:shd w:val="clear" w:color="auto" w:fill="FFFFFF"/>
                <w:lang w:val="ru-RU"/>
              </w:rPr>
              <w:t xml:space="preserve">Усі звернення </w:t>
            </w:r>
            <w:proofErr w:type="gramStart"/>
            <w:r>
              <w:rPr>
                <w:rFonts w:ascii="Times New Roman" w:hAnsi="Times New Roman"/>
                <w:sz w:val="24"/>
                <w:shd w:val="clear" w:color="auto" w:fill="FFFFFF"/>
                <w:lang w:val="ru-RU"/>
              </w:rPr>
              <w:t>за</w:t>
            </w:r>
            <w:proofErr w:type="gramEnd"/>
            <w:r>
              <w:rPr>
                <w:rFonts w:ascii="Times New Roman" w:hAnsi="Times New Roman"/>
                <w:sz w:val="24"/>
                <w:shd w:val="clear" w:color="auto" w:fill="FFFFFF"/>
                <w:lang w:val="ru-RU"/>
              </w:rPr>
              <w:t xml:space="preserve"> </w:t>
            </w:r>
            <w:proofErr w:type="gramStart"/>
            <w:r>
              <w:rPr>
                <w:rFonts w:ascii="Times New Roman" w:hAnsi="Times New Roman"/>
                <w:sz w:val="24"/>
                <w:shd w:val="clear" w:color="auto" w:fill="FFFFFF"/>
                <w:lang w:val="ru-RU"/>
              </w:rPr>
              <w:t>роз</w:t>
            </w:r>
            <w:proofErr w:type="gramEnd"/>
            <w:r>
              <w:rPr>
                <w:rFonts w:ascii="Times New Roman" w:hAnsi="Times New Roman"/>
                <w:sz w:val="24"/>
                <w:shd w:val="clear" w:color="auto" w:fill="FFFFFF"/>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53F8E" w:rsidRDefault="000A1843">
            <w:pPr>
              <w:widowControl w:val="0"/>
              <w:jc w:val="both"/>
              <w:rPr>
                <w:lang w:val="ru-RU"/>
              </w:rPr>
            </w:pPr>
            <w:r>
              <w:rPr>
                <w:rFonts w:ascii="Times New Roman" w:hAnsi="Times New Roman"/>
                <w:sz w:val="24"/>
                <w:shd w:val="clear" w:color="auto" w:fill="FFFFFF"/>
                <w:lang w:val="ru-RU"/>
              </w:rPr>
              <w:t xml:space="preserve">Замовник повинен </w:t>
            </w:r>
            <w:r>
              <w:rPr>
                <w:rFonts w:ascii="Times New Roman" w:hAnsi="Times New Roman"/>
                <w:b/>
                <w:i/>
                <w:sz w:val="24"/>
                <w:shd w:val="clear" w:color="auto" w:fill="FFFFFF"/>
                <w:lang w:val="ru-RU"/>
              </w:rPr>
              <w:t>протягом трьох днів</w:t>
            </w:r>
            <w:r>
              <w:rPr>
                <w:rFonts w:ascii="Times New Roman" w:hAnsi="Times New Roman"/>
                <w:sz w:val="24"/>
                <w:shd w:val="clear" w:color="auto" w:fill="FFFFFF"/>
                <w:lang w:val="ru-RU"/>
              </w:rPr>
              <w:t xml:space="preserve"> з дати їх оприлюднення надати роз’яснення на звернення шляхом оприлюднення </w:t>
            </w:r>
            <w:proofErr w:type="gramStart"/>
            <w:r>
              <w:rPr>
                <w:rFonts w:ascii="Times New Roman" w:hAnsi="Times New Roman"/>
                <w:sz w:val="24"/>
                <w:shd w:val="clear" w:color="auto" w:fill="FFFFFF"/>
                <w:lang w:val="ru-RU"/>
              </w:rPr>
              <w:t>його в</w:t>
            </w:r>
            <w:proofErr w:type="gramEnd"/>
            <w:r>
              <w:rPr>
                <w:rFonts w:ascii="Times New Roman" w:hAnsi="Times New Roman"/>
                <w:sz w:val="24"/>
                <w:shd w:val="clear" w:color="auto" w:fill="FFFFFF"/>
                <w:lang w:val="ru-RU"/>
              </w:rPr>
              <w:t xml:space="preserve"> електронній системі закупівель.</w:t>
            </w:r>
          </w:p>
          <w:p w:rsidR="00153F8E" w:rsidRDefault="000A1843">
            <w:pPr>
              <w:widowControl w:val="0"/>
              <w:jc w:val="both"/>
              <w:rPr>
                <w:lang w:val="ru-RU"/>
              </w:rPr>
            </w:pPr>
            <w:r>
              <w:rPr>
                <w:rFonts w:ascii="Times New Roman" w:hAnsi="Times New Roman"/>
                <w:sz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hd w:val="clear" w:color="auto" w:fill="FFFFFF"/>
                <w:lang w:val="ru-RU"/>
              </w:rPr>
              <w:t>в</w:t>
            </w:r>
            <w:proofErr w:type="gramEnd"/>
            <w:r>
              <w:rPr>
                <w:rFonts w:ascii="Times New Roman" w:hAnsi="Times New Roman"/>
                <w:sz w:val="24"/>
                <w:shd w:val="clear" w:color="auto" w:fill="FFFFFF"/>
                <w:lang w:val="ru-RU"/>
              </w:rPr>
              <w:t>.</w:t>
            </w:r>
          </w:p>
          <w:p w:rsidR="00153F8E" w:rsidRDefault="000A1843">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0537E3">
              <w:rPr>
                <w:b/>
                <w:bCs/>
                <w:lang w:val="ru-RU"/>
              </w:rPr>
              <w:t>Внесення змін 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eastAsia="Times New Roman" w:hAnsi="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sz w:val="24"/>
                <w:szCs w:val="24"/>
                <w:highlight w:val="white"/>
                <w:lang w:val="ru-RU"/>
              </w:rPr>
              <w:t>п</w:t>
            </w:r>
            <w:proofErr w:type="gramEnd"/>
            <w:r>
              <w:rPr>
                <w:rFonts w:ascii="Times New Roman" w:eastAsia="Times New Roman" w:hAnsi="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sz w:val="24"/>
                <w:szCs w:val="24"/>
                <w:highlight w:val="white"/>
                <w:lang w:val="ru-RU"/>
              </w:rPr>
              <w:t>в</w:t>
            </w:r>
            <w:proofErr w:type="gramEnd"/>
            <w:r>
              <w:rPr>
                <w:rFonts w:ascii="Times New Roman" w:eastAsia="Times New Roman" w:hAnsi="Times New Roman"/>
                <w:sz w:val="24"/>
                <w:szCs w:val="24"/>
                <w:highlight w:val="white"/>
                <w:lang w:val="ru-RU"/>
              </w:rPr>
              <w:t>.</w:t>
            </w:r>
          </w:p>
          <w:p w:rsidR="00153F8E" w:rsidRDefault="000A18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sz w:val="24"/>
                <w:szCs w:val="24"/>
                <w:highlight w:val="white"/>
                <w:lang w:val="ru-RU"/>
              </w:rPr>
              <w:t>до</w:t>
            </w:r>
            <w:proofErr w:type="gramEnd"/>
            <w:r>
              <w:rPr>
                <w:rFonts w:ascii="Times New Roman" w:eastAsia="Times New Roman" w:hAnsi="Times New Roman"/>
                <w:sz w:val="24"/>
                <w:szCs w:val="24"/>
                <w:highlight w:val="white"/>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lang w:val="ru-RU"/>
              </w:rPr>
              <w:t>р</w:t>
            </w:r>
            <w:proofErr w:type="gramEnd"/>
            <w:r>
              <w:rPr>
                <w:rFonts w:ascii="Times New Roman" w:eastAsia="Times New Roman" w:hAnsi="Times New Roman"/>
                <w:sz w:val="24"/>
                <w:szCs w:val="24"/>
                <w:highlight w:val="white"/>
                <w:lang w:val="ru-RU"/>
              </w:rPr>
              <w:t>ішення про їх внесення.</w:t>
            </w:r>
          </w:p>
        </w:tc>
      </w:tr>
      <w:tr w:rsidR="00153F8E" w:rsidRPr="00711087">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4" w:name="57"/>
            <w:bookmarkEnd w:id="24"/>
            <w:r w:rsidRPr="000537E3">
              <w:rPr>
                <w:b/>
                <w:bCs/>
                <w:lang w:val="ru-RU"/>
              </w:rPr>
              <w:t xml:space="preserve">ІІІ Інструкція з </w:t>
            </w:r>
            <w:proofErr w:type="gramStart"/>
            <w:r w:rsidRPr="000537E3">
              <w:rPr>
                <w:b/>
                <w:bCs/>
                <w:lang w:val="ru-RU"/>
              </w:rPr>
              <w:t>п</w:t>
            </w:r>
            <w:proofErr w:type="gramEnd"/>
            <w:r w:rsidRPr="000537E3">
              <w:rPr>
                <w:b/>
                <w:bCs/>
                <w:lang w:val="ru-RU"/>
              </w:rPr>
              <w:t>ідготовки тендерної пропозиції</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5" w:name="58"/>
            <w:bookmarkEnd w:id="25"/>
            <w:r w:rsidRPr="000537E3">
              <w:rPr>
                <w:b/>
                <w:bCs/>
                <w:lang w:val="ru-RU"/>
              </w:rPr>
              <w:t>Змі</w:t>
            </w:r>
            <w:proofErr w:type="gramStart"/>
            <w:r w:rsidRPr="000537E3">
              <w:rPr>
                <w:b/>
                <w:bCs/>
                <w:lang w:val="ru-RU"/>
              </w:rPr>
              <w:t>ст</w:t>
            </w:r>
            <w:proofErr w:type="gramEnd"/>
            <w:r w:rsidRPr="000537E3">
              <w:rPr>
                <w:b/>
                <w:bCs/>
                <w:lang w:val="ru-RU"/>
              </w:rPr>
              <w:t xml:space="preserve"> і спосіб подання тендерної 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lang w:val="ru-RU"/>
              </w:rPr>
            </w:pPr>
            <w:r>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lang w:val="ru-RU"/>
              </w:rPr>
              <w:t>кр</w:t>
            </w:r>
            <w:proofErr w:type="gramEnd"/>
            <w:r>
              <w:rPr>
                <w:rFonts w:ascii="Times New Roman" w:eastAsia="Times New Roman" w:hAnsi="Times New Roman"/>
                <w:sz w:val="24"/>
                <w:szCs w:val="24"/>
                <w:lang w:val="ru-RU"/>
              </w:rPr>
              <w:t xml:space="preserve">ім положень частин четвертої, шостої та сьомої статті 26 Закону. </w:t>
            </w:r>
          </w:p>
          <w:p w:rsidR="00153F8E" w:rsidRPr="000537E3" w:rsidRDefault="000A18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color w:val="000000"/>
                <w:sz w:val="24"/>
                <w:szCs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w:t>
            </w:r>
            <w:r>
              <w:rPr>
                <w:rFonts w:ascii="Times New Roman" w:eastAsia="Times New Roman" w:hAnsi="Times New Roman"/>
                <w:color w:val="000000"/>
                <w:sz w:val="24"/>
                <w:szCs w:val="24"/>
                <w:highlight w:val="white"/>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Pr>
                  <w:rStyle w:val="-"/>
                  <w:rFonts w:ascii="Times New Roman" w:eastAsia="Times New Roman" w:hAnsi="Times New Roman"/>
                  <w:color w:val="000000"/>
                  <w:sz w:val="24"/>
                  <w:szCs w:val="24"/>
                  <w:highlight w:val="white"/>
                  <w:lang w:val="uk-UA"/>
                </w:rPr>
                <w:t>пункті 47</w:t>
              </w:r>
            </w:hyperlink>
            <w:r>
              <w:rPr>
                <w:rFonts w:ascii="Times New Roman" w:eastAsia="Times New Roman" w:hAnsi="Times New Roman"/>
                <w:color w:val="000000"/>
                <w:sz w:val="24"/>
                <w:szCs w:val="24"/>
                <w:highlight w:val="white"/>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окремим файлом. </w:t>
            </w:r>
          </w:p>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статях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ідписом уповноваженої особи учасника та печаткою, що підтверджує погодження учасника з основними умовами договору.</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4. Інформацією про необхідні </w:t>
            </w:r>
            <w:proofErr w:type="gramStart"/>
            <w:r>
              <w:rPr>
                <w:rFonts w:ascii="Times New Roman" w:hAnsi="Times New Roman"/>
                <w:sz w:val="24"/>
                <w:szCs w:val="24"/>
                <w:lang w:val="ru-RU"/>
              </w:rPr>
              <w:t>техн</w:t>
            </w:r>
            <w:proofErr w:type="gramEnd"/>
            <w:r>
              <w:rPr>
                <w:rFonts w:ascii="Times New Roman" w:hAnsi="Times New Roman"/>
                <w:sz w:val="24"/>
                <w:szCs w:val="24"/>
                <w:lang w:val="ru-RU"/>
              </w:rPr>
              <w:t xml:space="preserve">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 xml:space="preserve">овноваження щодо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ідписала від імені учасника вказану довіреність</w:t>
            </w:r>
            <w:r>
              <w:rPr>
                <w:rFonts w:ascii="Times New Roman" w:hAnsi="Times New Roman"/>
                <w:sz w:val="24"/>
                <w:szCs w:val="24"/>
                <w:lang w:val="ru-RU"/>
              </w:rPr>
              <w:t xml:space="preserve">. </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6. У разі якщо тендерна пропозиція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об’єднанням учасників, до неї обов’язково включається документ про створення такого об’єднання;</w:t>
            </w:r>
          </w:p>
          <w:p w:rsidR="00153F8E"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до неї.</w:t>
            </w:r>
          </w:p>
          <w:p w:rsidR="00153F8E" w:rsidRDefault="000A1843">
            <w:pPr>
              <w:widowControl w:val="0"/>
              <w:jc w:val="both"/>
              <w:rPr>
                <w:lang w:val="ru-RU"/>
              </w:rPr>
            </w:pPr>
            <w:r>
              <w:rPr>
                <w:rFonts w:ascii="Times New Roman" w:hAnsi="Times New Roman"/>
                <w:sz w:val="24"/>
                <w:lang w:val="ru-RU"/>
              </w:rPr>
              <w:t xml:space="preserve">Рекомендується документи у складі пропозиції Учасника надавати у тій </w:t>
            </w:r>
            <w:proofErr w:type="gramStart"/>
            <w:r>
              <w:rPr>
                <w:rFonts w:ascii="Times New Roman" w:hAnsi="Times New Roman"/>
                <w:sz w:val="24"/>
                <w:lang w:val="ru-RU"/>
              </w:rPr>
              <w:t>посл</w:t>
            </w:r>
            <w:proofErr w:type="gramEnd"/>
            <w:r>
              <w:rPr>
                <w:rFonts w:ascii="Times New Roman" w:hAnsi="Times New Roman"/>
                <w:sz w:val="24"/>
                <w:lang w:val="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3F8E" w:rsidRDefault="000A1843">
            <w:pPr>
              <w:widowControl w:val="0"/>
              <w:jc w:val="both"/>
              <w:rPr>
                <w:lang w:val="ru-RU"/>
              </w:rPr>
            </w:pPr>
            <w:r>
              <w:rPr>
                <w:rFonts w:ascii="Times New Roman" w:hAnsi="Times New Roman"/>
                <w:i/>
                <w:sz w:val="24"/>
                <w:lang w:val="ru-RU"/>
              </w:rPr>
              <w:t>Переможець процедури закупі</w:t>
            </w:r>
            <w:proofErr w:type="gramStart"/>
            <w:r>
              <w:rPr>
                <w:rFonts w:ascii="Times New Roman" w:hAnsi="Times New Roman"/>
                <w:i/>
                <w:sz w:val="24"/>
                <w:lang w:val="ru-RU"/>
              </w:rPr>
              <w:t>вл</w:t>
            </w:r>
            <w:proofErr w:type="gramEnd"/>
            <w:r>
              <w:rPr>
                <w:rFonts w:ascii="Times New Roman" w:hAnsi="Times New Roman"/>
                <w:i/>
                <w:sz w:val="24"/>
                <w:lang w:val="ru-RU"/>
              </w:rPr>
              <w:t xml:space="preserve">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xml:space="preserve">, повинен надати замовнику шляхом оприлюднення в </w:t>
            </w:r>
            <w:r>
              <w:rPr>
                <w:rFonts w:ascii="Times New Roman" w:hAnsi="Times New Roman"/>
                <w:i/>
                <w:sz w:val="24"/>
                <w:lang w:val="ru-RU"/>
              </w:rPr>
              <w:lastRenderedPageBreak/>
              <w:t>електронній системі закупівель документи, встановлені в Додатку 1 (для переможця).</w:t>
            </w:r>
          </w:p>
          <w:p w:rsidR="00153F8E" w:rsidRDefault="000A1843">
            <w:pPr>
              <w:widowControl w:val="0"/>
              <w:jc w:val="both"/>
              <w:rPr>
                <w:lang w:val="ru-RU"/>
              </w:rPr>
            </w:pPr>
            <w:r>
              <w:rPr>
                <w:rFonts w:ascii="Times New Roman" w:hAnsi="Times New Roman"/>
                <w:b/>
                <w:i/>
                <w:sz w:val="24"/>
                <w:lang w:val="ru-RU"/>
              </w:rPr>
              <w:t>Опис та приклади формальних несуттєвих помилок.</w:t>
            </w:r>
          </w:p>
          <w:p w:rsidR="00153F8E" w:rsidRDefault="000A1843">
            <w:pPr>
              <w:widowControl w:val="0"/>
              <w:jc w:val="both"/>
              <w:rPr>
                <w:lang w:val="ru-RU"/>
              </w:rPr>
            </w:pPr>
            <w:proofErr w:type="gramStart"/>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153F8E" w:rsidRDefault="000A1843">
            <w:pPr>
              <w:widowControl w:val="0"/>
              <w:jc w:val="both"/>
              <w:rPr>
                <w:lang w:val="ru-RU"/>
              </w:rPr>
            </w:pPr>
            <w:r>
              <w:rPr>
                <w:rFonts w:ascii="Times New Roman" w:hAnsi="Times New Roman"/>
                <w:sz w:val="24"/>
                <w:lang w:val="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lang w:val="ru-RU"/>
              </w:rPr>
              <w:t>ст</w:t>
            </w:r>
            <w:proofErr w:type="gramEnd"/>
            <w:r>
              <w:rPr>
                <w:rFonts w:ascii="Times New Roman" w:hAnsi="Times New Roman"/>
                <w:sz w:val="24"/>
                <w:lang w:val="ru-RU"/>
              </w:rPr>
              <w:t xml:space="preserve"> тендерної пропозиції, а саме технічні помилки та описки. </w:t>
            </w:r>
          </w:p>
          <w:p w:rsidR="00153F8E" w:rsidRDefault="000A1843">
            <w:pPr>
              <w:widowControl w:val="0"/>
              <w:jc w:val="both"/>
              <w:rPr>
                <w:lang w:val="ru-RU"/>
              </w:rPr>
            </w:pPr>
            <w:r>
              <w:rPr>
                <w:rFonts w:ascii="Times New Roman" w:hAnsi="Times New Roman"/>
                <w:i/>
                <w:sz w:val="24"/>
                <w:u w:val="single"/>
                <w:lang w:val="ru-RU"/>
              </w:rPr>
              <w:t>Опис формальних помилок:</w:t>
            </w:r>
          </w:p>
          <w:p w:rsidR="00153F8E" w:rsidRDefault="000A1843">
            <w:pPr>
              <w:widowControl w:val="0"/>
              <w:jc w:val="both"/>
              <w:rPr>
                <w:lang w:val="ru-RU"/>
              </w:rPr>
            </w:pPr>
            <w:r>
              <w:rPr>
                <w:rFonts w:ascii="Times New Roman" w:hAnsi="Times New Roman"/>
                <w:sz w:val="24"/>
                <w:lang w:val="ru-RU"/>
              </w:rPr>
              <w:t>1.</w:t>
            </w:r>
            <w:r>
              <w:rPr>
                <w:rFonts w:ascii="Times New Roman" w:hAnsi="Times New Roman"/>
                <w:sz w:val="24"/>
                <w:lang w:val="ru-RU"/>
              </w:rPr>
              <w:tab/>
              <w:t>Інформація / документ, подана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містить помилку (помилки) у частині:</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 xml:space="preserve">уживання великої </w:t>
            </w:r>
            <w:proofErr w:type="gramStart"/>
            <w:r>
              <w:rPr>
                <w:rFonts w:ascii="Times New Roman" w:hAnsi="Times New Roman"/>
                <w:sz w:val="24"/>
                <w:lang w:val="ru-RU"/>
              </w:rPr>
              <w:t>л</w:t>
            </w:r>
            <w:proofErr w:type="gramEnd"/>
            <w:r>
              <w:rPr>
                <w:rFonts w:ascii="Times New Roman" w:hAnsi="Times New Roman"/>
                <w:sz w:val="24"/>
                <w:lang w:val="ru-RU"/>
              </w:rPr>
              <w:t>ітери;</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у реченні;</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rsidR="00153F8E" w:rsidRDefault="000A1843">
            <w:pPr>
              <w:widowControl w:val="0"/>
              <w:jc w:val="both"/>
              <w:rPr>
                <w:lang w:val="ru-RU"/>
              </w:rPr>
            </w:pPr>
            <w:r>
              <w:rPr>
                <w:rFonts w:ascii="Times New Roman" w:hAnsi="Times New Roman"/>
                <w:sz w:val="24"/>
                <w:lang w:val="ru-RU"/>
              </w:rPr>
              <w:t>—</w:t>
            </w:r>
            <w:r>
              <w:rPr>
                <w:rFonts w:ascii="Times New Roman" w:hAnsi="Times New Roman"/>
                <w:sz w:val="24"/>
                <w:lang w:val="ru-RU"/>
              </w:rPr>
              <w:tab/>
              <w:t>написання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разом та/або окремо, та/або через дефіс;</w:t>
            </w:r>
          </w:p>
          <w:p w:rsidR="00153F8E" w:rsidRDefault="000A1843">
            <w:pPr>
              <w:widowControl w:val="0"/>
              <w:jc w:val="both"/>
              <w:rPr>
                <w:lang w:val="ru-RU"/>
              </w:rPr>
            </w:pPr>
            <w:r>
              <w:rPr>
                <w:rFonts w:ascii="Times New Roman" w:hAnsi="Times New Roman"/>
                <w:sz w:val="24"/>
                <w:lang w:val="ru-RU"/>
              </w:rPr>
              <w:t>—  нумерації сторінок/аркушів (</w:t>
            </w:r>
            <w:proofErr w:type="gramStart"/>
            <w:r>
              <w:rPr>
                <w:rFonts w:ascii="Times New Roman" w:hAnsi="Times New Roman"/>
                <w:sz w:val="24"/>
                <w:lang w:val="ru-RU"/>
              </w:rPr>
              <w:t>у</w:t>
            </w:r>
            <w:proofErr w:type="gramEnd"/>
            <w:r>
              <w:rPr>
                <w:rFonts w:ascii="Times New Roman" w:hAnsi="Times New Roman"/>
                <w:sz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3F8E" w:rsidRDefault="000A1843">
            <w:pPr>
              <w:widowControl w:val="0"/>
              <w:jc w:val="both"/>
              <w:rPr>
                <w:lang w:val="ru-RU"/>
              </w:rPr>
            </w:pPr>
            <w:r>
              <w:rPr>
                <w:rFonts w:ascii="Times New Roman" w:hAnsi="Times New Roman"/>
                <w:sz w:val="24"/>
                <w:lang w:val="ru-RU"/>
              </w:rPr>
              <w:t>2.</w:t>
            </w:r>
            <w:r>
              <w:rPr>
                <w:rFonts w:ascii="Times New Roman" w:hAnsi="Times New Roman"/>
                <w:sz w:val="24"/>
                <w:lang w:val="ru-RU"/>
              </w:rPr>
              <w:tab/>
              <w:t>Помилка, зроблена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hAnsi="Times New Roman"/>
                <w:sz w:val="24"/>
                <w:lang w:val="ru-RU"/>
              </w:rPr>
              <w:lastRenderedPageBreak/>
              <w:t>учасника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3F8E" w:rsidRDefault="000A1843">
            <w:pPr>
              <w:widowControl w:val="0"/>
              <w:jc w:val="both"/>
              <w:rPr>
                <w:lang w:val="ru-RU"/>
              </w:rPr>
            </w:pPr>
            <w:r>
              <w:rPr>
                <w:rFonts w:ascii="Times New Roman" w:hAnsi="Times New Roman"/>
                <w:sz w:val="24"/>
                <w:lang w:val="ru-RU"/>
              </w:rPr>
              <w:t>3.</w:t>
            </w:r>
            <w:r>
              <w:rPr>
                <w:rFonts w:ascii="Times New Roman" w:hAnsi="Times New Roman"/>
                <w:sz w:val="24"/>
                <w:lang w:val="ru-RU"/>
              </w:rPr>
              <w:tab/>
              <w:t>Невірна назва документа (документів), що подається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зміст якого відповідає вимогам, визначеним замовником у тендерній документації.</w:t>
            </w:r>
          </w:p>
          <w:p w:rsidR="00153F8E" w:rsidRDefault="000A1843">
            <w:pPr>
              <w:widowControl w:val="0"/>
              <w:jc w:val="both"/>
              <w:rPr>
                <w:lang w:val="ru-RU"/>
              </w:rPr>
            </w:pPr>
            <w:r>
              <w:rPr>
                <w:rFonts w:ascii="Times New Roman" w:hAnsi="Times New Roman"/>
                <w:sz w:val="24"/>
                <w:lang w:val="ru-RU"/>
              </w:rPr>
              <w:t>4.</w:t>
            </w:r>
            <w:r>
              <w:rPr>
                <w:rFonts w:ascii="Times New Roman" w:hAnsi="Times New Roman"/>
                <w:sz w:val="24"/>
                <w:lang w:val="ru-RU"/>
              </w:rPr>
              <w:tab/>
              <w:t xml:space="preserve">Окрема сторінка (сторінки) копії документа (документів) не завірена </w:t>
            </w:r>
            <w:proofErr w:type="gramStart"/>
            <w:r>
              <w:rPr>
                <w:rFonts w:ascii="Times New Roman" w:hAnsi="Times New Roman"/>
                <w:sz w:val="24"/>
                <w:lang w:val="ru-RU"/>
              </w:rPr>
              <w:t>п</w:t>
            </w:r>
            <w:proofErr w:type="gramEnd"/>
            <w:r>
              <w:rPr>
                <w:rFonts w:ascii="Times New Roman" w:hAnsi="Times New Roman"/>
                <w:sz w:val="24"/>
                <w:lang w:val="ru-RU"/>
              </w:rPr>
              <w:t>ідписом та / або печаткою учасника процедури закупівлі (у разі її використання).</w:t>
            </w:r>
          </w:p>
          <w:p w:rsidR="00153F8E" w:rsidRDefault="000A1843">
            <w:pPr>
              <w:widowControl w:val="0"/>
              <w:jc w:val="both"/>
              <w:rPr>
                <w:lang w:val="ru-RU"/>
              </w:rPr>
            </w:pPr>
            <w:r>
              <w:rPr>
                <w:rFonts w:ascii="Times New Roman" w:hAnsi="Times New Roman"/>
                <w:sz w:val="24"/>
                <w:lang w:val="ru-RU"/>
              </w:rPr>
              <w:t>5.</w:t>
            </w:r>
            <w:r>
              <w:rPr>
                <w:rFonts w:ascii="Times New Roman" w:hAnsi="Times New Roman"/>
                <w:sz w:val="24"/>
                <w:lang w:val="ru-RU"/>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своїй тендерній пропозиції, при цьому замовником не вимагається подання такого документа в тендерній документації.</w:t>
            </w:r>
          </w:p>
          <w:p w:rsidR="00153F8E" w:rsidRDefault="000A1843">
            <w:pPr>
              <w:widowControl w:val="0"/>
              <w:jc w:val="both"/>
              <w:rPr>
                <w:lang w:val="ru-RU"/>
              </w:rPr>
            </w:pPr>
            <w:r>
              <w:rPr>
                <w:rFonts w:ascii="Times New Roman" w:hAnsi="Times New Roman"/>
                <w:sz w:val="24"/>
                <w:lang w:val="ru-RU"/>
              </w:rPr>
              <w:t>6.</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3F8E" w:rsidRDefault="000A1843">
            <w:pPr>
              <w:widowControl w:val="0"/>
              <w:jc w:val="both"/>
              <w:rPr>
                <w:lang w:val="ru-RU"/>
              </w:rPr>
            </w:pPr>
            <w:r>
              <w:rPr>
                <w:rFonts w:ascii="Times New Roman" w:hAnsi="Times New Roman"/>
                <w:sz w:val="24"/>
                <w:lang w:val="ru-RU"/>
              </w:rPr>
              <w:t>7.</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складений у довільній формі та не містить вихідного номера.</w:t>
            </w:r>
          </w:p>
          <w:p w:rsidR="00153F8E" w:rsidRDefault="000A1843">
            <w:pPr>
              <w:widowControl w:val="0"/>
              <w:jc w:val="both"/>
              <w:rPr>
                <w:lang w:val="ru-RU"/>
              </w:rPr>
            </w:pPr>
            <w:r>
              <w:rPr>
                <w:rFonts w:ascii="Times New Roman" w:hAnsi="Times New Roman"/>
                <w:sz w:val="24"/>
                <w:lang w:val="ru-RU"/>
              </w:rPr>
              <w:t>8.</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є сканованою копією оригіналу документа/електронного документа.</w:t>
            </w:r>
          </w:p>
          <w:p w:rsidR="00153F8E" w:rsidRDefault="000A1843">
            <w:pPr>
              <w:widowControl w:val="0"/>
              <w:jc w:val="both"/>
              <w:rPr>
                <w:lang w:val="ru-RU"/>
              </w:rPr>
            </w:pPr>
            <w:r>
              <w:rPr>
                <w:rFonts w:ascii="Times New Roman" w:hAnsi="Times New Roman"/>
                <w:sz w:val="24"/>
                <w:lang w:val="ru-RU"/>
              </w:rPr>
              <w:t>9.</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3F8E" w:rsidRDefault="000A1843">
            <w:pPr>
              <w:widowControl w:val="0"/>
              <w:jc w:val="both"/>
              <w:rPr>
                <w:lang w:val="ru-RU"/>
              </w:rPr>
            </w:pPr>
            <w:r>
              <w:rPr>
                <w:rFonts w:ascii="Times New Roman" w:hAnsi="Times New Roman"/>
                <w:sz w:val="24"/>
                <w:lang w:val="ru-RU"/>
              </w:rPr>
              <w:t>10.</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3F8E" w:rsidRDefault="000A1843">
            <w:pPr>
              <w:widowControl w:val="0"/>
              <w:jc w:val="both"/>
              <w:rPr>
                <w:lang w:val="ru-RU"/>
              </w:rPr>
            </w:pPr>
            <w:r>
              <w:rPr>
                <w:rFonts w:ascii="Times New Roman" w:hAnsi="Times New Roman"/>
                <w:sz w:val="24"/>
                <w:lang w:val="ru-RU"/>
              </w:rPr>
              <w:t>11.</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153F8E" w:rsidRDefault="000A1843">
            <w:pPr>
              <w:widowControl w:val="0"/>
              <w:jc w:val="both"/>
              <w:rPr>
                <w:lang w:val="ru-RU"/>
              </w:rPr>
            </w:pPr>
            <w:r>
              <w:rPr>
                <w:rFonts w:ascii="Times New Roman" w:hAnsi="Times New Roman"/>
                <w:sz w:val="24"/>
                <w:lang w:val="ru-RU"/>
              </w:rPr>
              <w:t>12.</w:t>
            </w:r>
            <w:r>
              <w:rPr>
                <w:rFonts w:ascii="Times New Roman" w:hAnsi="Times New Roman"/>
                <w:sz w:val="24"/>
                <w:lang w:val="ru-RU"/>
              </w:rPr>
              <w:tab/>
              <w:t xml:space="preserve">Подання документа (документів) учасником процедури </w:t>
            </w:r>
            <w:r>
              <w:rPr>
                <w:rFonts w:ascii="Times New Roman" w:hAnsi="Times New Roman"/>
                <w:sz w:val="24"/>
                <w:lang w:val="ru-RU"/>
              </w:rPr>
              <w:lastRenderedPageBreak/>
              <w:t>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3F8E" w:rsidRDefault="000A1843">
            <w:pPr>
              <w:widowControl w:val="0"/>
              <w:jc w:val="both"/>
              <w:rPr>
                <w:lang w:val="ru-RU"/>
              </w:rPr>
            </w:pPr>
            <w:r>
              <w:rPr>
                <w:rFonts w:ascii="Times New Roman" w:hAnsi="Times New Roman"/>
                <w:i/>
                <w:sz w:val="24"/>
                <w:u w:val="single"/>
                <w:lang w:val="ru-RU"/>
              </w:rPr>
              <w:t>Приклади формальних помилок:</w:t>
            </w:r>
          </w:p>
          <w:p w:rsidR="00153F8E" w:rsidRDefault="000A1843">
            <w:pPr>
              <w:widowControl w:val="0"/>
              <w:jc w:val="both"/>
              <w:rPr>
                <w:lang w:val="ru-RU"/>
              </w:rPr>
            </w:pPr>
            <w:r>
              <w:rPr>
                <w:rFonts w:ascii="Times New Roman" w:hAnsi="Times New Roman"/>
                <w:sz w:val="24"/>
                <w:lang w:val="ru-RU"/>
              </w:rPr>
              <w:t xml:space="preserve">— «Інформація </w:t>
            </w:r>
            <w:proofErr w:type="gramStart"/>
            <w:r>
              <w:rPr>
                <w:rFonts w:ascii="Times New Roman" w:hAnsi="Times New Roman"/>
                <w:sz w:val="24"/>
                <w:lang w:val="ru-RU"/>
              </w:rPr>
              <w:t>в дов</w:t>
            </w:r>
            <w:proofErr w:type="gramEnd"/>
            <w:r>
              <w:rPr>
                <w:rFonts w:ascii="Times New Roman" w:hAnsi="Times New Roman"/>
                <w:sz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153F8E" w:rsidRDefault="000A1843">
            <w:pPr>
              <w:widowControl w:val="0"/>
              <w:jc w:val="both"/>
              <w:rPr>
                <w:lang w:val="ru-RU"/>
              </w:rPr>
            </w:pPr>
            <w:r>
              <w:rPr>
                <w:rFonts w:ascii="Times New Roman" w:hAnsi="Times New Roman"/>
                <w:sz w:val="24"/>
                <w:lang w:val="ru-RU"/>
              </w:rPr>
              <w:t>—  «м.київ» замість «м</w:t>
            </w:r>
            <w:proofErr w:type="gramStart"/>
            <w:r>
              <w:rPr>
                <w:rFonts w:ascii="Times New Roman" w:hAnsi="Times New Roman"/>
                <w:sz w:val="24"/>
                <w:lang w:val="ru-RU"/>
              </w:rPr>
              <w:t>.К</w:t>
            </w:r>
            <w:proofErr w:type="gramEnd"/>
            <w:r>
              <w:rPr>
                <w:rFonts w:ascii="Times New Roman" w:hAnsi="Times New Roman"/>
                <w:sz w:val="24"/>
                <w:lang w:val="ru-RU"/>
              </w:rPr>
              <w:t>иїв»;</w:t>
            </w:r>
          </w:p>
          <w:p w:rsidR="00153F8E" w:rsidRDefault="000A1843">
            <w:pPr>
              <w:widowControl w:val="0"/>
              <w:jc w:val="both"/>
              <w:rPr>
                <w:lang w:val="ru-RU"/>
              </w:rPr>
            </w:pPr>
            <w:r>
              <w:rPr>
                <w:rFonts w:ascii="Times New Roman" w:hAnsi="Times New Roman"/>
                <w:sz w:val="24"/>
                <w:lang w:val="ru-RU"/>
              </w:rPr>
              <w:t xml:space="preserve">— «поряд </w:t>
            </w:r>
            <w:proofErr w:type="gramStart"/>
            <w:r>
              <w:rPr>
                <w:rFonts w:ascii="Times New Roman" w:hAnsi="Times New Roman"/>
                <w:sz w:val="24"/>
                <w:lang w:val="ru-RU"/>
              </w:rPr>
              <w:t>-о</w:t>
            </w:r>
            <w:proofErr w:type="gramEnd"/>
            <w:r>
              <w:rPr>
                <w:rFonts w:ascii="Times New Roman" w:hAnsi="Times New Roman"/>
                <w:sz w:val="24"/>
                <w:lang w:val="ru-RU"/>
              </w:rPr>
              <w:t>к» замість «поря – док»;</w:t>
            </w:r>
          </w:p>
          <w:p w:rsidR="00153F8E" w:rsidRDefault="000A1843">
            <w:pPr>
              <w:widowControl w:val="0"/>
              <w:jc w:val="both"/>
              <w:rPr>
                <w:lang w:val="ru-RU"/>
              </w:rPr>
            </w:pPr>
            <w:r>
              <w:rPr>
                <w:rFonts w:ascii="Times New Roman" w:hAnsi="Times New Roman"/>
                <w:sz w:val="24"/>
                <w:lang w:val="ru-RU"/>
              </w:rPr>
              <w:t>— «ненадається» замість «не надається»»;</w:t>
            </w:r>
          </w:p>
          <w:p w:rsidR="00153F8E" w:rsidRDefault="000A1843">
            <w:pPr>
              <w:widowControl w:val="0"/>
              <w:jc w:val="both"/>
              <w:rPr>
                <w:lang w:val="ru-RU"/>
              </w:rPr>
            </w:pPr>
            <w:r>
              <w:rPr>
                <w:rFonts w:ascii="Times New Roman" w:hAnsi="Times New Roman"/>
                <w:sz w:val="24"/>
                <w:lang w:val="ru-RU"/>
              </w:rPr>
              <w:t>— «______________№_____________» замість «14.08.2020 №320/13/14-01»</w:t>
            </w:r>
          </w:p>
          <w:p w:rsidR="00153F8E" w:rsidRDefault="000A1843">
            <w:pPr>
              <w:widowControl w:val="0"/>
              <w:jc w:val="both"/>
              <w:rPr>
                <w:lang w:val="ru-RU"/>
              </w:rPr>
            </w:pPr>
            <w:r>
              <w:rPr>
                <w:rFonts w:ascii="Times New Roman" w:hAnsi="Times New Roman"/>
                <w:sz w:val="24"/>
                <w:lang w:val="ru-RU"/>
              </w:rPr>
              <w:t>— учасник розмістив (завантажив) документ у форматі «</w:t>
            </w:r>
            <w:r>
              <w:rPr>
                <w:rFonts w:ascii="Times New Roman" w:hAnsi="Times New Roman"/>
                <w:sz w:val="24"/>
              </w:rPr>
              <w:t>JPG</w:t>
            </w:r>
            <w:r>
              <w:rPr>
                <w:rFonts w:ascii="Times New Roman" w:hAnsi="Times New Roman"/>
                <w:sz w:val="24"/>
                <w:lang w:val="ru-RU"/>
              </w:rPr>
              <w:t xml:space="preserve">» замість  документа </w:t>
            </w:r>
            <w:proofErr w:type="gramStart"/>
            <w:r>
              <w:rPr>
                <w:rFonts w:ascii="Times New Roman" w:hAnsi="Times New Roman"/>
                <w:sz w:val="24"/>
                <w:lang w:val="ru-RU"/>
              </w:rPr>
              <w:t>у</w:t>
            </w:r>
            <w:proofErr w:type="gramEnd"/>
            <w:r>
              <w:rPr>
                <w:rFonts w:ascii="Times New Roman" w:hAnsi="Times New Roman"/>
                <w:sz w:val="24"/>
                <w:lang w:val="ru-RU"/>
              </w:rPr>
              <w:t xml:space="preserve">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rsidR="00153F8E" w:rsidRDefault="000A1843">
            <w:pPr>
              <w:widowControl w:val="0"/>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ідставою для її відхилення замовником.</w:t>
            </w:r>
          </w:p>
          <w:p w:rsidR="00153F8E" w:rsidRDefault="000A1843">
            <w:pPr>
              <w:widowControl w:val="0"/>
              <w:ind w:left="40" w:hanging="20"/>
              <w:jc w:val="both"/>
              <w:rPr>
                <w:lang w:val="ru-RU"/>
              </w:rPr>
            </w:pPr>
            <w:r>
              <w:rPr>
                <w:rFonts w:ascii="Times New Roman" w:hAnsi="Times New Roman"/>
                <w:b/>
                <w:color w:val="000000"/>
                <w:sz w:val="24"/>
                <w:lang w:val="ru-RU"/>
              </w:rPr>
              <w:t>УВАГА!!!</w:t>
            </w:r>
          </w:p>
          <w:p w:rsidR="00153F8E" w:rsidRDefault="000A1843">
            <w:pPr>
              <w:widowControl w:val="0"/>
              <w:jc w:val="both"/>
              <w:rPr>
                <w:lang w:val="ru-RU"/>
              </w:rPr>
            </w:pPr>
            <w:bookmarkStart w:id="26" w:name="_heading=h.3znysh7"/>
            <w:bookmarkEnd w:id="26"/>
            <w:r>
              <w:rPr>
                <w:rFonts w:ascii="Times New Roman" w:hAnsi="Times New Roman"/>
                <w:b/>
                <w:color w:val="000000"/>
                <w:sz w:val="24"/>
                <w:lang w:val="ru-RU"/>
              </w:rPr>
              <w:t xml:space="preserve">Відповідно до частини третьої статті 12 Закону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hAnsi="Times New Roman"/>
                <w:b/>
                <w:color w:val="000000"/>
                <w:sz w:val="24"/>
                <w:lang w:val="ru-RU"/>
              </w:rPr>
              <w:t>вл</w:t>
            </w:r>
            <w:proofErr w:type="gramEnd"/>
            <w:r>
              <w:rPr>
                <w:rFonts w:ascii="Times New Roman" w:hAnsi="Times New Roman"/>
                <w:b/>
                <w:color w:val="000000"/>
                <w:sz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53F8E" w:rsidRDefault="000A1843">
            <w:pPr>
              <w:jc w:val="both"/>
              <w:rPr>
                <w:lang w:val="ru-RU"/>
              </w:rPr>
            </w:pPr>
            <w:r>
              <w:rPr>
                <w:rFonts w:ascii="Times New Roman" w:hAnsi="Times New Roman"/>
                <w:b/>
                <w:color w:val="000000"/>
                <w:sz w:val="24"/>
                <w:lang w:val="ru-RU"/>
              </w:rPr>
              <w:t xml:space="preserve">1) документи мають бути </w:t>
            </w:r>
            <w:proofErr w:type="gramStart"/>
            <w:r>
              <w:rPr>
                <w:rFonts w:ascii="Times New Roman" w:hAnsi="Times New Roman"/>
                <w:b/>
                <w:color w:val="000000"/>
                <w:sz w:val="24"/>
                <w:lang w:val="ru-RU"/>
              </w:rPr>
              <w:t>ч</w:t>
            </w:r>
            <w:proofErr w:type="gramEnd"/>
            <w:r>
              <w:rPr>
                <w:rFonts w:ascii="Times New Roman" w:hAnsi="Times New Roman"/>
                <w:b/>
                <w:color w:val="000000"/>
                <w:sz w:val="24"/>
                <w:lang w:val="ru-RU"/>
              </w:rPr>
              <w:t>іткими та розбірливими для читання;</w:t>
            </w:r>
          </w:p>
          <w:p w:rsidR="00153F8E" w:rsidRDefault="000A1843">
            <w:pPr>
              <w:jc w:val="both"/>
              <w:rPr>
                <w:lang w:val="ru-RU"/>
              </w:rPr>
            </w:pPr>
            <w:r>
              <w:rPr>
                <w:rFonts w:ascii="Times New Roman" w:hAnsi="Times New Roman"/>
                <w:b/>
                <w:color w:val="000000"/>
                <w:sz w:val="24"/>
                <w:lang w:val="ru-RU"/>
              </w:rPr>
              <w:t xml:space="preserve">2) тендерна пропозиція учасника повинна бути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ідписана  кваліфікованим електронним підписом (КЕП)/удосконаленим електронним підписом (УЕП);</w:t>
            </w:r>
          </w:p>
          <w:p w:rsidR="00153F8E" w:rsidRDefault="000A1843">
            <w:pPr>
              <w:jc w:val="both"/>
              <w:rPr>
                <w:lang w:val="ru-RU"/>
              </w:rPr>
            </w:pPr>
            <w:r>
              <w:rPr>
                <w:rFonts w:ascii="Times New Roman" w:hAnsi="Times New Roman"/>
                <w:b/>
                <w:color w:val="000000"/>
                <w:sz w:val="24"/>
                <w:lang w:val="ru-RU"/>
              </w:rPr>
              <w:t xml:space="preserve">3) якщо тендерна пропозиція </w:t>
            </w:r>
            <w:proofErr w:type="gramStart"/>
            <w:r>
              <w:rPr>
                <w:rFonts w:ascii="Times New Roman" w:hAnsi="Times New Roman"/>
                <w:b/>
                <w:color w:val="000000"/>
                <w:sz w:val="24"/>
                <w:lang w:val="ru-RU"/>
              </w:rPr>
              <w:t>містить</w:t>
            </w:r>
            <w:proofErr w:type="gramEnd"/>
            <w:r>
              <w:rPr>
                <w:rFonts w:ascii="Times New Roman" w:hAnsi="Times New Roman"/>
                <w:b/>
                <w:color w:val="000000"/>
                <w:sz w:val="24"/>
                <w:lang w:val="ru-RU"/>
              </w:rPr>
              <w:t xml:space="preserve"> і скановані, і електронні документи, потрібно накласти КЕП/УЕП на тендерну пропозицію в цілому та на кожен електронний </w:t>
            </w:r>
            <w:r>
              <w:rPr>
                <w:rFonts w:ascii="Times New Roman" w:hAnsi="Times New Roman"/>
                <w:b/>
                <w:color w:val="000000"/>
                <w:sz w:val="24"/>
                <w:lang w:val="ru-RU"/>
              </w:rPr>
              <w:lastRenderedPageBreak/>
              <w:t>документ окремо.</w:t>
            </w:r>
          </w:p>
          <w:p w:rsidR="00153F8E" w:rsidRDefault="000A1843">
            <w:pPr>
              <w:jc w:val="both"/>
              <w:rPr>
                <w:lang w:val="ru-RU"/>
              </w:rPr>
            </w:pPr>
            <w:r>
              <w:rPr>
                <w:rFonts w:ascii="Times New Roman" w:hAnsi="Times New Roman"/>
                <w:b/>
                <w:color w:val="000000"/>
                <w:sz w:val="24"/>
                <w:lang w:val="ru-RU"/>
              </w:rPr>
              <w:t>Винятки:</w:t>
            </w:r>
          </w:p>
          <w:p w:rsidR="00153F8E" w:rsidRDefault="000A1843">
            <w:pPr>
              <w:jc w:val="both"/>
              <w:rPr>
                <w:lang w:val="ru-RU"/>
              </w:rPr>
            </w:pPr>
            <w:r>
              <w:rPr>
                <w:rFonts w:ascii="Times New Roman" w:hAnsi="Times New Roman"/>
                <w:b/>
                <w:color w:val="000000"/>
                <w:sz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Pr>
                <w:rFonts w:ascii="Times New Roman" w:hAnsi="Times New Roman"/>
                <w:b/>
                <w:color w:val="000000"/>
                <w:sz w:val="24"/>
                <w:lang w:val="ru-RU"/>
              </w:rPr>
              <w:t>св</w:t>
            </w:r>
            <w:proofErr w:type="gramEnd"/>
            <w:r>
              <w:rPr>
                <w:rFonts w:ascii="Times New Roman" w:hAnsi="Times New Roman"/>
                <w:b/>
                <w:color w:val="000000"/>
                <w:sz w:val="24"/>
                <w:lang w:val="ru-RU"/>
              </w:rPr>
              <w:t>ій КЕП/УЕП.</w:t>
            </w:r>
          </w:p>
          <w:p w:rsidR="00153F8E" w:rsidRDefault="000A1843">
            <w:pPr>
              <w:widowControl w:val="0"/>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ідприємствами / установами / організаціями). </w:t>
            </w:r>
          </w:p>
          <w:p w:rsidR="00153F8E" w:rsidRDefault="000A1843">
            <w:pPr>
              <w:widowControl w:val="0"/>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ідпису, відповідно до вимог Закону України «Про електронні довірчі послуги». </w:t>
            </w:r>
          </w:p>
          <w:p w:rsidR="00153F8E" w:rsidRDefault="000A1843">
            <w:pPr>
              <w:widowControl w:val="0"/>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w:t>
            </w:r>
            <w:proofErr w:type="gramStart"/>
            <w:r>
              <w:rPr>
                <w:rFonts w:ascii="Times New Roman" w:hAnsi="Times New Roman"/>
                <w:b/>
                <w:color w:val="000000"/>
                <w:sz w:val="24"/>
                <w:lang w:val="ru-RU"/>
              </w:rPr>
              <w:t>центрального</w:t>
            </w:r>
            <w:proofErr w:type="gramEnd"/>
            <w:r>
              <w:rPr>
                <w:rFonts w:ascii="Times New Roman" w:hAnsi="Times New Roman"/>
                <w:b/>
                <w:color w:val="000000"/>
                <w:sz w:val="24"/>
                <w:lang w:val="ru-RU"/>
              </w:rPr>
              <w:t xml:space="preserve">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53F8E" w:rsidRPr="000537E3" w:rsidRDefault="000A1843" w:rsidP="007A3EEB">
            <w:pPr>
              <w:widowControl w:val="0"/>
              <w:spacing w:after="0"/>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ідставі підпункту 2 пункту 44 </w:t>
            </w:r>
            <w:r>
              <w:rPr>
                <w:rFonts w:ascii="Times New Roman" w:hAnsi="Times New Roman"/>
                <w:b/>
                <w:i/>
                <w:color w:val="000000"/>
                <w:sz w:val="24"/>
                <w:lang w:val="ru-RU"/>
              </w:rPr>
              <w:t>Особливостей.</w:t>
            </w:r>
          </w:p>
          <w:p w:rsidR="007A3EEB" w:rsidRPr="00824B3B" w:rsidRDefault="007A3EEB" w:rsidP="007A3EEB">
            <w:pPr>
              <w:widowControl w:val="0"/>
              <w:spacing w:after="0"/>
              <w:jc w:val="both"/>
              <w:rPr>
                <w:rFonts w:ascii="Times New Roman" w:hAnsi="Times New Roman"/>
                <w:color w:val="0D0D0D"/>
                <w:sz w:val="24"/>
                <w:szCs w:val="24"/>
                <w:lang w:val="ru-RU"/>
              </w:rPr>
            </w:pPr>
            <w:bookmarkStart w:id="27" w:name="_heading=h.2et92p0"/>
            <w:bookmarkEnd w:id="27"/>
            <w:r w:rsidRPr="00824B3B">
              <w:rPr>
                <w:rFonts w:ascii="Times New Roman" w:hAnsi="Times New Roman"/>
                <w:color w:val="000000"/>
                <w:sz w:val="24"/>
                <w:szCs w:val="24"/>
                <w:lang w:val="ru-RU"/>
              </w:rPr>
              <w:t>Всі документи тендерної пропозиції</w:t>
            </w:r>
            <w:r w:rsidRPr="00824B3B">
              <w:rPr>
                <w:rFonts w:ascii="Times New Roman" w:hAnsi="Times New Roman"/>
                <w:color w:val="000000"/>
                <w:sz w:val="24"/>
                <w:szCs w:val="24"/>
              </w:rPr>
              <w:t> </w:t>
            </w:r>
            <w:r w:rsidRPr="00824B3B">
              <w:rPr>
                <w:rFonts w:ascii="Times New Roman" w:hAnsi="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24B3B">
              <w:rPr>
                <w:rFonts w:ascii="Times New Roman" w:hAnsi="Times New Roman"/>
                <w:color w:val="000000"/>
                <w:sz w:val="24"/>
                <w:szCs w:val="24"/>
                <w:lang w:val="ru-RU"/>
              </w:rPr>
              <w:t>в</w:t>
            </w:r>
            <w:proofErr w:type="gramEnd"/>
            <w:r w:rsidRPr="00824B3B">
              <w:rPr>
                <w:rFonts w:ascii="Times New Roman" w:hAnsi="Times New Roman"/>
                <w:color w:val="000000"/>
                <w:sz w:val="24"/>
                <w:szCs w:val="24"/>
                <w:lang w:val="ru-RU"/>
              </w:rPr>
              <w:t xml:space="preserve"> електронну систему закупівель).</w:t>
            </w:r>
          </w:p>
          <w:p w:rsidR="007A3EEB" w:rsidRPr="00824B3B" w:rsidRDefault="007A3EEB" w:rsidP="007A3EEB">
            <w:pPr>
              <w:widowControl w:val="0"/>
              <w:spacing w:after="0"/>
              <w:jc w:val="both"/>
              <w:rPr>
                <w:rFonts w:ascii="Times New Roman" w:hAnsi="Times New Roman"/>
                <w:sz w:val="24"/>
                <w:szCs w:val="24"/>
                <w:lang w:val="ru-RU"/>
              </w:rPr>
            </w:pPr>
            <w:bookmarkStart w:id="28" w:name="_heading=h.hjqm8skarbdr"/>
            <w:bookmarkEnd w:id="28"/>
            <w:r w:rsidRPr="00824B3B">
              <w:rPr>
                <w:rFonts w:ascii="Times New Roman" w:hAnsi="Times New Roman"/>
                <w:i/>
                <w:sz w:val="24"/>
                <w:szCs w:val="24"/>
                <w:lang w:val="ru-RU"/>
              </w:rPr>
              <w:t xml:space="preserve">Тендерні пропозиції мають право подавати всі заінтересовані особи. </w:t>
            </w:r>
          </w:p>
          <w:p w:rsidR="00153F8E" w:rsidRDefault="007A3EEB" w:rsidP="007A3E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bookmarkStart w:id="29" w:name="_heading=h.ftj7vaqoric"/>
            <w:bookmarkEnd w:id="29"/>
            <w:r w:rsidRPr="00824B3B">
              <w:rPr>
                <w:rFonts w:ascii="Times New Roman" w:hAnsi="Times New Roman"/>
                <w:color w:val="000000" w:themeColor="text1"/>
                <w:sz w:val="24"/>
                <w:szCs w:val="24"/>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24B3B">
              <w:rPr>
                <w:rFonts w:ascii="Times New Roman" w:hAnsi="Times New Roman"/>
                <w:color w:val="000000" w:themeColor="text1"/>
                <w:sz w:val="24"/>
                <w:szCs w:val="24"/>
                <w:lang w:val="ru-RU"/>
              </w:rPr>
              <w:t>вл</w:t>
            </w:r>
            <w:proofErr w:type="gramEnd"/>
            <w:r w:rsidRPr="00824B3B">
              <w:rPr>
                <w:rFonts w:ascii="Times New Roman" w:hAnsi="Times New Roman"/>
                <w:color w:val="000000" w:themeColor="text1"/>
                <w:sz w:val="24"/>
                <w:szCs w:val="24"/>
                <w:lang w:val="ru-RU"/>
              </w:rPr>
              <w:t xml:space="preserve">і (лота) </w:t>
            </w:r>
            <w:r w:rsidRPr="00824B3B">
              <w:rPr>
                <w:rFonts w:ascii="Times New Roman" w:hAnsi="Times New Roman"/>
                <w:i/>
                <w:color w:val="000000" w:themeColor="text1"/>
                <w:sz w:val="24"/>
                <w:szCs w:val="24"/>
                <w:lang w:val="ru-RU"/>
              </w:rPr>
              <w:t>(у разі здійснення закупівлі за лотами)</w:t>
            </w:r>
            <w:r w:rsidRPr="00824B3B">
              <w:rPr>
                <w:rFonts w:ascii="Times New Roman" w:hAnsi="Times New Roman"/>
                <w:color w:val="000000" w:themeColor="text1"/>
                <w:sz w:val="24"/>
                <w:szCs w:val="24"/>
                <w:lang w:val="ru-RU"/>
              </w:rPr>
              <w:t>.</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30" w:name="60"/>
            <w:bookmarkStart w:id="31" w:name="62"/>
            <w:bookmarkEnd w:id="30"/>
            <w:bookmarkEnd w:id="31"/>
            <w:r>
              <w:rPr>
                <w:b/>
                <w:bCs/>
              </w:rPr>
              <w:t xml:space="preserve">Забезпечення тендерної </w:t>
            </w:r>
            <w:r>
              <w:rPr>
                <w:b/>
                <w:bCs/>
              </w:rPr>
              <w:lastRenderedPageBreak/>
              <w:t>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d"/>
              <w:spacing w:after="20" w:line="276" w:lineRule="auto"/>
              <w:ind w:firstLine="284"/>
              <w:jc w:val="both"/>
              <w:rPr>
                <w:sz w:val="24"/>
                <w:szCs w:val="24"/>
                <w:lang w:val="uk-UA" w:eastAsia="uk-UA"/>
              </w:rPr>
            </w:pPr>
            <w:bookmarkStart w:id="32" w:name="63"/>
            <w:bookmarkEnd w:id="32"/>
            <w:r>
              <w:rPr>
                <w:sz w:val="24"/>
                <w:szCs w:val="24"/>
                <w:lang w:val="uk-UA" w:eastAsia="uk-UA"/>
              </w:rPr>
              <w:lastRenderedPageBreak/>
              <w:t xml:space="preserve">Не вимагається </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33" w:name="64"/>
            <w:bookmarkEnd w:id="33"/>
            <w:r w:rsidRPr="000537E3">
              <w:rPr>
                <w:b/>
                <w:bCs/>
                <w:lang w:val="ru-RU"/>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a"/>
              <w:widowControl w:val="0"/>
              <w:spacing w:after="20" w:line="240" w:lineRule="auto"/>
              <w:ind w:left="284"/>
              <w:jc w:val="both"/>
              <w:rPr>
                <w:rFonts w:ascii="Times New Roman" w:hAnsi="Times New Roman"/>
                <w:sz w:val="24"/>
                <w:szCs w:val="24"/>
                <w:lang w:val="ru-RU"/>
              </w:rPr>
            </w:pPr>
            <w:bookmarkStart w:id="34" w:name="65"/>
            <w:bookmarkEnd w:id="34"/>
            <w:r>
              <w:rPr>
                <w:rFonts w:ascii="Times New Roman" w:hAnsi="Times New Roman"/>
                <w:sz w:val="24"/>
                <w:szCs w:val="24"/>
                <w:lang w:val="uk-UA" w:eastAsia="uk-UA"/>
              </w:rPr>
              <w:t>Не вимагається</w:t>
            </w:r>
          </w:p>
        </w:tc>
      </w:tr>
      <w:tr w:rsidR="00153F8E" w:rsidRPr="00711087">
        <w:trPr>
          <w:trHeight w:val="2638"/>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5" w:name="66"/>
            <w:bookmarkEnd w:id="35"/>
            <w:r w:rsidRPr="000537E3">
              <w:rPr>
                <w:b/>
                <w:bCs/>
                <w:lang w:val="ru-RU"/>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d"/>
              <w:spacing w:after="20" w:line="276" w:lineRule="auto"/>
              <w:ind w:firstLine="284"/>
              <w:jc w:val="both"/>
            </w:pPr>
            <w:bookmarkStart w:id="36" w:name="67"/>
            <w:bookmarkEnd w:id="36"/>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153F8E" w:rsidRDefault="000A1843">
            <w:pPr>
              <w:pStyle w:val="afd"/>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pPr>
            <w:r>
              <w:t>Учасник має право:</w:t>
            </w:r>
          </w:p>
          <w:p w:rsidR="00153F8E" w:rsidRDefault="000A1843">
            <w:pPr>
              <w:pStyle w:val="afa"/>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153F8E" w:rsidRPr="000537E3" w:rsidRDefault="000A1843">
            <w:pPr>
              <w:pStyle w:val="af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sidRPr="000537E3">
              <w:rPr>
                <w:lang w:val="ru-RU"/>
              </w:rPr>
              <w:t>погодитися з вимогою та продовжити строк дії поданої ним тендерної пропозиції та наданого забезпечення тендерної пропозиції.</w:t>
            </w:r>
          </w:p>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sidRPr="000537E3">
              <w:rPr>
                <w:color w:val="000000"/>
                <w:lang w:val="ru-RU"/>
              </w:rPr>
              <w:t>У разі необхідності учасник процедури закупі</w:t>
            </w:r>
            <w:proofErr w:type="gramStart"/>
            <w:r w:rsidRPr="000537E3">
              <w:rPr>
                <w:color w:val="000000"/>
                <w:lang w:val="ru-RU"/>
              </w:rPr>
              <w:t>вл</w:t>
            </w:r>
            <w:proofErr w:type="gramEnd"/>
            <w:r w:rsidRPr="000537E3">
              <w:rPr>
                <w:color w:val="000000"/>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3F8E" w:rsidRPr="00711087">
        <w:trPr>
          <w:trHeight w:val="98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3"/>
              <w:contextualSpacing/>
              <w:rPr>
                <w:lang w:val="ru-RU"/>
              </w:rPr>
            </w:pPr>
            <w:r w:rsidRPr="000537E3">
              <w:rPr>
                <w:rFonts w:ascii="Times New Roman" w:hAnsi="Times New Roman"/>
                <w:b/>
                <w:color w:val="000000"/>
                <w:sz w:val="24"/>
                <w:szCs w:val="24"/>
                <w:lang w:val="ru-RU"/>
              </w:rPr>
              <w:t xml:space="preserve">Кваліфікаційні критерії до учасників та вимоги, </w:t>
            </w:r>
            <w:proofErr w:type="gramStart"/>
            <w:r w:rsidRPr="000537E3">
              <w:rPr>
                <w:rFonts w:ascii="Times New Roman" w:hAnsi="Times New Roman"/>
                <w:b/>
                <w:color w:val="000000"/>
                <w:sz w:val="24"/>
                <w:szCs w:val="24"/>
                <w:lang w:val="ru-RU"/>
              </w:rPr>
              <w:t>установлен</w:t>
            </w:r>
            <w:proofErr w:type="gramEnd"/>
            <w:r w:rsidRPr="000537E3">
              <w:rPr>
                <w:rFonts w:ascii="Times New Roman" w:hAnsi="Times New Roman"/>
                <w:b/>
                <w:color w:val="000000"/>
                <w:sz w:val="24"/>
                <w:szCs w:val="24"/>
                <w:lang w:val="ru-RU"/>
              </w:rPr>
              <w:t>і пунктом 47 Особливостей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153F8E" w:rsidRDefault="000A1843">
            <w:pPr>
              <w:pStyle w:val="13"/>
              <w:widowControl w:val="0"/>
              <w:spacing w:line="240" w:lineRule="auto"/>
              <w:jc w:val="both"/>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153F8E" w:rsidRPr="000537E3" w:rsidRDefault="000A1843">
            <w:pPr>
              <w:spacing w:line="276" w:lineRule="auto"/>
              <w:jc w:val="both"/>
              <w:textAlignment w:val="baseline"/>
              <w:rPr>
                <w:rFonts w:ascii="Times New Roman" w:hAnsi="Times New Roman"/>
                <w:sz w:val="24"/>
                <w:szCs w:val="24"/>
                <w:lang w:val="ru-RU"/>
              </w:rPr>
            </w:pPr>
            <w:r w:rsidRPr="000537E3">
              <w:rPr>
                <w:rFonts w:ascii="Times New Roman" w:hAnsi="Times New Roman"/>
                <w:sz w:val="24"/>
                <w:szCs w:val="24"/>
                <w:lang w:val="ru-RU" w:eastAsia="uk-UA"/>
              </w:rPr>
              <w:t xml:space="preserve">Інформація про спосіб документального </w:t>
            </w:r>
            <w:proofErr w:type="gramStart"/>
            <w:r w:rsidRPr="000537E3">
              <w:rPr>
                <w:rFonts w:ascii="Times New Roman" w:hAnsi="Times New Roman"/>
                <w:sz w:val="24"/>
                <w:szCs w:val="24"/>
                <w:lang w:val="ru-RU" w:eastAsia="uk-UA"/>
              </w:rPr>
              <w:t>п</w:t>
            </w:r>
            <w:proofErr w:type="gramEnd"/>
            <w:r w:rsidRPr="000537E3">
              <w:rPr>
                <w:rFonts w:ascii="Times New Roman" w:hAnsi="Times New Roman"/>
                <w:sz w:val="24"/>
                <w:szCs w:val="24"/>
                <w:lang w:val="ru-RU" w:eastAsia="uk-UA"/>
              </w:rPr>
              <w:t xml:space="preserve">ідтвердження відповідності учасників встановленим критеріям та вимогам згідно із законодавством у </w:t>
            </w:r>
            <w:r w:rsidRPr="000537E3">
              <w:rPr>
                <w:rFonts w:ascii="Times New Roman" w:hAnsi="Times New Roman"/>
                <w:b/>
                <w:sz w:val="24"/>
                <w:szCs w:val="24"/>
                <w:lang w:val="ru-RU" w:eastAsia="uk-UA"/>
              </w:rPr>
              <w:t>Додатку 1 Тендерної Документації.</w:t>
            </w:r>
          </w:p>
          <w:p w:rsidR="00153F8E" w:rsidRPr="000537E3" w:rsidRDefault="000A1843">
            <w:pPr>
              <w:spacing w:after="0"/>
              <w:jc w:val="both"/>
              <w:rPr>
                <w:lang w:val="ru-RU"/>
              </w:rPr>
            </w:pPr>
            <w:r w:rsidRPr="000537E3">
              <w:rPr>
                <w:rFonts w:ascii="Times New Roman" w:hAnsi="Times New Roman"/>
                <w:b/>
                <w:i/>
                <w:color w:val="000000"/>
                <w:sz w:val="24"/>
                <w:szCs w:val="24"/>
                <w:shd w:val="clear" w:color="auto" w:fill="FFFFFF"/>
                <w:lang w:val="ru-RU"/>
              </w:rPr>
              <w:t>Учасник процедури закупі</w:t>
            </w:r>
            <w:proofErr w:type="gramStart"/>
            <w:r w:rsidRPr="000537E3">
              <w:rPr>
                <w:rFonts w:ascii="Times New Roman" w:hAnsi="Times New Roman"/>
                <w:b/>
                <w:i/>
                <w:color w:val="000000"/>
                <w:sz w:val="24"/>
                <w:szCs w:val="24"/>
                <w:shd w:val="clear" w:color="auto" w:fill="FFFFFF"/>
                <w:lang w:val="ru-RU"/>
              </w:rPr>
              <w:t>вл</w:t>
            </w:r>
            <w:proofErr w:type="gramEnd"/>
            <w:r w:rsidRPr="000537E3">
              <w:rPr>
                <w:rFonts w:ascii="Times New Roman" w:hAnsi="Times New Roman"/>
                <w:b/>
                <w:i/>
                <w:color w:val="000000"/>
                <w:sz w:val="24"/>
                <w:szCs w:val="24"/>
                <w:shd w:val="clear" w:color="auto" w:fill="FFFFFF"/>
                <w:lang w:val="ru-RU"/>
              </w:rPr>
              <w:t xml:space="preserve">і підтверджує відсутність підстав, </w:t>
            </w:r>
            <w:r w:rsidRPr="000537E3">
              <w:rPr>
                <w:rFonts w:ascii="Times New Roman" w:hAnsi="Times New Roman"/>
                <w:b/>
                <w:color w:val="000000"/>
                <w:sz w:val="24"/>
                <w:szCs w:val="24"/>
                <w:shd w:val="clear" w:color="auto" w:fill="FFFFFF"/>
                <w:lang w:val="ru-RU"/>
              </w:rPr>
              <w:t xml:space="preserve">визначених </w:t>
            </w:r>
            <w:r w:rsidRPr="000537E3">
              <w:rPr>
                <w:rFonts w:ascii="Times New Roman" w:hAnsi="Times New Roman"/>
                <w:b/>
                <w:sz w:val="24"/>
                <w:szCs w:val="24"/>
                <w:lang w:val="ru-RU"/>
              </w:rPr>
              <w:t>пунктом 47 Особливостей</w:t>
            </w:r>
            <w:r w:rsidRPr="000537E3">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sidRPr="000537E3">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153F8E" w:rsidRDefault="000A1843">
            <w:pPr>
              <w:pStyle w:val="afe"/>
              <w:widowControl w:val="0"/>
              <w:spacing w:before="0"/>
              <w:ind w:firstLine="0"/>
              <w:jc w:val="both"/>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53F8E" w:rsidRDefault="000A1843">
            <w:pPr>
              <w:pStyle w:val="afe"/>
              <w:widowControl w:val="0"/>
              <w:spacing w:before="0"/>
              <w:ind w:firstLine="0"/>
              <w:jc w:val="both"/>
            </w:pPr>
            <w:r>
              <w:rPr>
                <w:rFonts w:ascii="Times New Roman" w:hAnsi="Times New Roman" w:cs="Arial"/>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w:t>
            </w:r>
            <w:r>
              <w:rPr>
                <w:rFonts w:ascii="Times New Roman" w:hAnsi="Times New Roman" w:cs="Arial"/>
                <w:b/>
                <w:sz w:val="24"/>
                <w:szCs w:val="24"/>
              </w:rPr>
              <w:lastRenderedPageBreak/>
              <w:t xml:space="preserve">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3F8E" w:rsidRPr="000537E3" w:rsidRDefault="00153F8E">
            <w:pPr>
              <w:spacing w:after="0"/>
              <w:ind w:firstLine="567"/>
              <w:jc w:val="both"/>
              <w:rPr>
                <w:rFonts w:ascii="Times New Roman" w:hAnsi="Times New Roman" w:cs="Arial"/>
                <w:b/>
                <w:color w:val="000000"/>
                <w:sz w:val="24"/>
                <w:szCs w:val="24"/>
                <w:shd w:val="clear" w:color="auto" w:fill="FFFFFF"/>
                <w:lang w:val="uk-UA" w:eastAsia="ru-RU"/>
              </w:rPr>
            </w:pPr>
          </w:p>
          <w:p w:rsidR="00153F8E" w:rsidRPr="000537E3" w:rsidRDefault="000A1843">
            <w:pPr>
              <w:pStyle w:val="af3"/>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153F8E" w:rsidRPr="000537E3" w:rsidRDefault="000A1843">
            <w:pPr>
              <w:spacing w:after="0"/>
              <w:jc w:val="both"/>
              <w:rPr>
                <w:lang w:val="ru-RU"/>
              </w:rPr>
            </w:pPr>
            <w:r w:rsidRPr="000537E3">
              <w:rPr>
                <w:rFonts w:ascii="Times New Roman" w:hAnsi="Times New Roman" w:cs="Calibri"/>
                <w:sz w:val="24"/>
                <w:szCs w:val="24"/>
                <w:highlight w:val="white"/>
                <w:lang w:val="ru-RU" w:eastAsia="zh-C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0537E3">
              <w:rPr>
                <w:rFonts w:ascii="Times New Roman" w:hAnsi="Times New Roman" w:cs="Calibri"/>
                <w:sz w:val="24"/>
                <w:szCs w:val="24"/>
                <w:highlight w:val="white"/>
                <w:lang w:val="ru-RU" w:eastAsia="zh-CN"/>
              </w:rPr>
              <w:t>в</w:t>
            </w:r>
            <w:proofErr w:type="gramEnd"/>
            <w:r w:rsidRPr="000537E3">
              <w:rPr>
                <w:rFonts w:ascii="Times New Roman" w:hAnsi="Times New Roman" w:cs="Calibri"/>
                <w:sz w:val="24"/>
                <w:szCs w:val="24"/>
                <w:highlight w:val="white"/>
                <w:lang w:val="ru-RU" w:eastAsia="zh-C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0537E3">
              <w:rPr>
                <w:rFonts w:ascii="Times New Roman" w:hAnsi="Times New Roman" w:cs="Calibri"/>
                <w:sz w:val="24"/>
                <w:szCs w:val="24"/>
                <w:highlight w:val="white"/>
                <w:lang w:val="ru-RU" w:eastAsia="zh-CN"/>
              </w:rPr>
              <w:t>вл</w:t>
            </w:r>
            <w:proofErr w:type="gramEnd"/>
            <w:r w:rsidRPr="000537E3">
              <w:rPr>
                <w:rFonts w:ascii="Times New Roman" w:hAnsi="Times New Roman" w:cs="Calibri"/>
                <w:sz w:val="24"/>
                <w:szCs w:val="24"/>
                <w:highlight w:val="white"/>
                <w:lang w:val="ru-RU" w:eastAsia="zh-CN"/>
              </w:rPr>
              <w:t>і), замовник перевіряє таких суб’єктів господарювання на відсутність підстав, визначених пунктом 47 Особливостей.</w:t>
            </w:r>
          </w:p>
        </w:tc>
      </w:tr>
      <w:tr w:rsidR="00153F8E" w:rsidRPr="00711087">
        <w:trPr>
          <w:trHeight w:val="20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7" w:name="70"/>
            <w:bookmarkEnd w:id="37"/>
            <w:r w:rsidRPr="000537E3">
              <w:rPr>
                <w:b/>
                <w:bCs/>
                <w:lang w:val="ru-RU"/>
              </w:rPr>
              <w:t xml:space="preserve">Інформація про </w:t>
            </w:r>
            <w:proofErr w:type="gramStart"/>
            <w:r w:rsidRPr="000537E3">
              <w:rPr>
                <w:b/>
                <w:bCs/>
                <w:lang w:val="ru-RU"/>
              </w:rPr>
              <w:t>техн</w:t>
            </w:r>
            <w:proofErr w:type="gramEnd"/>
            <w:r w:rsidRPr="000537E3">
              <w:rPr>
                <w:b/>
                <w:bCs/>
                <w:lang w:val="ru-RU"/>
              </w:rPr>
              <w:t>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ru-RU"/>
              </w:rPr>
            </w:pP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153F8E" w:rsidRPr="000537E3" w:rsidRDefault="000A1843">
            <w:pPr>
              <w:spacing w:after="120" w:line="240" w:lineRule="auto"/>
              <w:jc w:val="both"/>
              <w:rPr>
                <w:lang w:val="ru-RU"/>
              </w:rPr>
            </w:pPr>
            <w:r>
              <w:rPr>
                <w:rFonts w:ascii="Times New Roman" w:hAnsi="Times New Roman"/>
                <w:color w:val="000000"/>
                <w:sz w:val="24"/>
                <w:szCs w:val="24"/>
                <w:lang w:val="ru-RU"/>
              </w:rPr>
              <w:t xml:space="preserve">Інформація щодо необхідних </w:t>
            </w: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 xml:space="preserve">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153F8E">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sidRPr="000537E3">
              <w:rPr>
                <w:b/>
                <w:bCs/>
                <w:lang w:val="ru-RU"/>
              </w:rPr>
              <w:t>Інформація про субпідрядника (у випадку закупі</w:t>
            </w:r>
            <w:proofErr w:type="gramStart"/>
            <w:r w:rsidRPr="000537E3">
              <w:rPr>
                <w:b/>
                <w:bCs/>
                <w:lang w:val="ru-RU"/>
              </w:rPr>
              <w:t>вл</w:t>
            </w:r>
            <w:proofErr w:type="gramEnd"/>
            <w:r w:rsidRPr="000537E3">
              <w:rPr>
                <w:b/>
                <w:bCs/>
                <w:lang w:val="ru-RU"/>
              </w:rPr>
              <w:t>і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rFonts w:ascii="Times New Roman" w:hAnsi="Times New Roman"/>
                <w:color w:val="000000"/>
                <w:lang w:val="uk-UA" w:eastAsia="uk-UA"/>
              </w:rPr>
            </w:pPr>
          </w:p>
          <w:p w:rsidR="00153F8E"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товар.</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0537E3">
              <w:rPr>
                <w:b/>
                <w:bCs/>
                <w:lang w:val="ru-RU"/>
              </w:rPr>
              <w:t>Внесення змін або відкликання тендерної пропозиції учасником</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8" w:name="75"/>
            <w:bookmarkEnd w:id="38"/>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3F8E" w:rsidRPr="00B07AC0">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39" w:name="76"/>
            <w:bookmarkEnd w:id="39"/>
            <w:r w:rsidRPr="000537E3">
              <w:rPr>
                <w:b/>
                <w:bCs/>
                <w:lang w:val="ru-RU"/>
              </w:rPr>
              <w:t>І</w:t>
            </w:r>
            <w:r>
              <w:rPr>
                <w:b/>
                <w:bCs/>
              </w:rPr>
              <w:t>V</w:t>
            </w:r>
            <w:r w:rsidRPr="000537E3">
              <w:rPr>
                <w:b/>
                <w:bCs/>
                <w:lang w:val="ru-RU"/>
              </w:rPr>
              <w:t xml:space="preserve"> Подання та розкриття тендерних пропозицій </w:t>
            </w:r>
            <w:r>
              <w:t> </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40" w:name="77"/>
            <w:bookmarkEnd w:id="40"/>
            <w:r w:rsidRPr="000537E3">
              <w:rPr>
                <w:b/>
                <w:bCs/>
                <w:lang w:val="ru-RU"/>
              </w:rPr>
              <w:t>Кінцевий строк подання тендерної пропозиції</w:t>
            </w:r>
            <w:r w:rsidRPr="000537E3">
              <w:rPr>
                <w:lang w:val="ru-RU"/>
              </w:rPr>
              <w:t xml:space="preserve">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 xml:space="preserve"> Кінцевий строк подання тендерних пропозицій </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eastAsia="Times New Roman" w:hAnsi="Times New Roman"/>
                <w:i/>
                <w:sz w:val="24"/>
                <w:szCs w:val="24"/>
                <w:lang w:val="ru-RU"/>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eastAsia="Times New Roman" w:hAnsi="Times New Roman"/>
                <w:i/>
                <w:sz w:val="24"/>
                <w:szCs w:val="24"/>
                <w:lang w:val="ru-RU"/>
              </w:rPr>
              <w:t>в</w:t>
            </w:r>
            <w:proofErr w:type="gramEnd"/>
            <w:r>
              <w:rPr>
                <w:rFonts w:ascii="Times New Roman" w:eastAsia="Times New Roman" w:hAnsi="Times New Roman"/>
                <w:i/>
                <w:sz w:val="24"/>
                <w:szCs w:val="24"/>
                <w:lang w:val="ru-RU"/>
              </w:rPr>
              <w:t xml:space="preserve"> електронній системі закупівель).</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0537E3">
              <w:rPr>
                <w:rFonts w:ascii="Times New Roman" w:hAnsi="Times New Roman"/>
                <w:sz w:val="24"/>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53F8E" w:rsidRPr="000537E3" w:rsidRDefault="000A184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113"/>
              <w:contextualSpacing/>
              <w:jc w:val="both"/>
              <w:rPr>
                <w:sz w:val="24"/>
                <w:szCs w:val="24"/>
                <w:lang w:val="ru-RU"/>
              </w:rPr>
            </w:pPr>
            <w:r>
              <w:rPr>
                <w:rFonts w:ascii="Times New Roman" w:eastAsia="Times New Roman" w:hAnsi="Times New Roman"/>
                <w:sz w:val="24"/>
                <w:szCs w:val="24"/>
                <w:lang w:val="ru-RU"/>
              </w:rPr>
              <w:t xml:space="preserve">Тендерні пропозиції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ісля закінчення кінцевого строку їх подання не приймаються електронною системою закупівель.</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41" w:name="78"/>
            <w:bookmarkEnd w:id="41"/>
            <w:r w:rsidRPr="000537E3">
              <w:rPr>
                <w:b/>
                <w:lang w:val="ru-RU"/>
              </w:rPr>
              <w:t xml:space="preserve">Дата та час розкриття </w:t>
            </w:r>
            <w:r w:rsidRPr="000537E3">
              <w:rPr>
                <w:b/>
                <w:lang w:val="ru-RU"/>
              </w:rPr>
              <w:lastRenderedPageBreak/>
              <w:t>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05A18" w:rsidRPr="00B56114" w:rsidRDefault="00605A18" w:rsidP="00605A18">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lastRenderedPageBreak/>
              <w:t xml:space="preserve">Дата і час розкриття тендерних пропозицій, дата і час проведення електронного аукціону визначаються електронною </w:t>
            </w:r>
            <w:r>
              <w:rPr>
                <w:rFonts w:ascii="Times New Roman" w:hAnsi="Times New Roman"/>
                <w:bCs/>
                <w:color w:val="000000"/>
                <w:sz w:val="24"/>
                <w:szCs w:val="24"/>
                <w:lang w:val="uk-UA"/>
              </w:rPr>
              <w:lastRenderedPageBreak/>
              <w:t xml:space="preserve">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05A18" w:rsidRPr="00B56114" w:rsidRDefault="00605A18" w:rsidP="00605A18">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153F8E" w:rsidRPr="000537E3" w:rsidRDefault="00605A18" w:rsidP="00605A18">
            <w:pPr>
              <w:spacing w:after="0" w:line="240" w:lineRule="auto"/>
              <w:jc w:val="both"/>
              <w:rPr>
                <w:rFonts w:ascii="Times New Roman" w:hAnsi="Times New Roman"/>
                <w:color w:val="000000"/>
                <w:sz w:val="28"/>
                <w:lang w:val="uk-UA"/>
              </w:rPr>
            </w:pPr>
            <w:r>
              <w:rPr>
                <w:rFonts w:ascii="Times New Roman" w:hAnsi="Times New Roman"/>
                <w:bCs/>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53F8E">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bookmarkStart w:id="42" w:name="80"/>
            <w:bookmarkStart w:id="43" w:name="82"/>
            <w:bookmarkStart w:id="44" w:name="84"/>
            <w:bookmarkStart w:id="45" w:name="85"/>
            <w:bookmarkStart w:id="46" w:name="87"/>
            <w:bookmarkStart w:id="47" w:name="89"/>
            <w:bookmarkEnd w:id="42"/>
            <w:bookmarkEnd w:id="43"/>
            <w:bookmarkEnd w:id="44"/>
            <w:bookmarkEnd w:id="45"/>
            <w:bookmarkEnd w:id="46"/>
            <w:bookmarkEnd w:id="47"/>
            <w:r>
              <w:rPr>
                <w:b/>
                <w:bCs/>
              </w:rPr>
              <w:lastRenderedPageBreak/>
              <w:t>V. Оцінка тендерної пропозиції</w:t>
            </w:r>
            <w:r>
              <w:t> </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olor w:val="000000"/>
                <w:sz w:val="24"/>
                <w:szCs w:val="24"/>
                <w:lang w:val="ru-RU"/>
              </w:rPr>
            </w:pPr>
            <w:r w:rsidRPr="000537E3">
              <w:rPr>
                <w:b/>
                <w:color w:val="000000"/>
                <w:sz w:val="24"/>
                <w:szCs w:val="24"/>
                <w:lang w:val="ru-RU"/>
              </w:rPr>
              <w:t>Перелік критерії</w:t>
            </w:r>
            <w:proofErr w:type="gramStart"/>
            <w:r w:rsidRPr="000537E3">
              <w:rPr>
                <w:b/>
                <w:color w:val="000000"/>
                <w:sz w:val="24"/>
                <w:szCs w:val="24"/>
                <w:lang w:val="ru-RU"/>
              </w:rPr>
              <w:t>в</w:t>
            </w:r>
            <w:proofErr w:type="gramEnd"/>
            <w:r w:rsidRPr="000537E3">
              <w:rPr>
                <w:b/>
                <w:color w:val="000000"/>
                <w:sz w:val="24"/>
                <w:szCs w:val="24"/>
                <w:lang w:val="ru-RU"/>
              </w:rPr>
              <w:t xml:space="preserve"> </w:t>
            </w:r>
            <w:proofErr w:type="gramStart"/>
            <w:r w:rsidRPr="000537E3">
              <w:rPr>
                <w:b/>
                <w:color w:val="000000"/>
                <w:sz w:val="24"/>
                <w:szCs w:val="24"/>
                <w:lang w:val="ru-RU"/>
              </w:rPr>
              <w:t>та</w:t>
            </w:r>
            <w:proofErr w:type="gramEnd"/>
            <w:r w:rsidRPr="000537E3">
              <w:rPr>
                <w:b/>
                <w:color w:val="000000"/>
                <w:sz w:val="24"/>
                <w:szCs w:val="24"/>
                <w:lang w:val="ru-RU"/>
              </w:rPr>
              <w:t xml:space="preserve"> 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AC0709" w:rsidRPr="00B56114" w:rsidRDefault="00AC0709" w:rsidP="00AC0709">
            <w:pPr>
              <w:pStyle w:val="af3"/>
              <w:spacing w:after="0"/>
              <w:rPr>
                <w:rFonts w:ascii="Times New Roman" w:hAnsi="Times New Roman"/>
                <w:color w:val="000000"/>
                <w:sz w:val="24"/>
                <w:szCs w:val="24"/>
                <w:lang w:val="uk-UA"/>
              </w:rPr>
            </w:pPr>
            <w:r>
              <w:rPr>
                <w:rFonts w:ascii="Times New Roman" w:hAnsi="Times New Roman"/>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AC0709" w:rsidRPr="00B56114" w:rsidRDefault="00AC0709" w:rsidP="00AC0709">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Якщо була подана одна тендерна пропозиція, </w:t>
            </w:r>
            <w:r w:rsidRPr="00B56114">
              <w:rPr>
                <w:rFonts w:ascii="Times New Roman" w:hAnsi="Times New Roman"/>
                <w:color w:val="000000"/>
                <w:sz w:val="24"/>
                <w:szCs w:val="24"/>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56114">
              <w:rPr>
                <w:rFonts w:ascii="Times New Roman" w:hAnsi="Times New Roman"/>
                <w:color w:val="000000"/>
                <w:sz w:val="24"/>
                <w:szCs w:val="24"/>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B56114">
              <w:rPr>
                <w:rFonts w:ascii="Times New Roman" w:hAnsi="Times New Roman"/>
                <w:color w:val="000000"/>
                <w:sz w:val="24"/>
                <w:szCs w:val="24"/>
                <w:lang w:val="ru-RU"/>
              </w:rPr>
              <w:t>другого</w:t>
            </w:r>
            <w:proofErr w:type="gramEnd"/>
            <w:r w:rsidRPr="00B56114">
              <w:rPr>
                <w:rFonts w:ascii="Times New Roman" w:hAnsi="Times New Roman"/>
                <w:color w:val="000000"/>
                <w:sz w:val="24"/>
                <w:szCs w:val="24"/>
                <w:lang w:val="ru-RU"/>
              </w:rPr>
              <w:t xml:space="preserve"> і третього частини п’ятнадцятої статті 29 Закону не застосовуються) з урахуванням положень пункту 43 Особливостей.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Замовник розглядає найбільш економічно вигідну тендерну пропозицію учасника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відповідно до цього пункту щодо її відповідності вимогам тендерної документації. </w:t>
            </w:r>
            <w:r w:rsidRPr="00B56114">
              <w:rPr>
                <w:rFonts w:ascii="Times New Roman" w:hAnsi="Times New Roman"/>
                <w:color w:val="000000"/>
                <w:sz w:val="24"/>
                <w:szCs w:val="24"/>
                <w:lang w:val="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ішення. </w:t>
            </w:r>
          </w:p>
          <w:p w:rsidR="00AC0709" w:rsidRPr="00B56114" w:rsidRDefault="00AC0709" w:rsidP="00AC0709">
            <w:pPr>
              <w:pStyle w:val="af3"/>
              <w:spacing w:after="0"/>
              <w:rPr>
                <w:rFonts w:ascii="Times New Roman" w:hAnsi="Times New Roman"/>
                <w:color w:val="000000"/>
                <w:sz w:val="24"/>
                <w:szCs w:val="24"/>
                <w:lang w:val="ru-RU"/>
              </w:rPr>
            </w:pPr>
            <w:proofErr w:type="gramStart"/>
            <w:r w:rsidRPr="00B56114">
              <w:rPr>
                <w:rFonts w:ascii="Times New Roman" w:hAnsi="Times New Roman"/>
                <w:color w:val="000000"/>
                <w:sz w:val="24"/>
                <w:szCs w:val="24"/>
                <w:lang w:val="ru-RU"/>
              </w:rPr>
              <w:t>Ц</w:t>
            </w:r>
            <w:proofErr w:type="gramEnd"/>
            <w:r w:rsidRPr="00B56114">
              <w:rPr>
                <w:rFonts w:ascii="Times New Roman" w:hAnsi="Times New Roman"/>
                <w:color w:val="000000"/>
                <w:sz w:val="24"/>
                <w:szCs w:val="24"/>
                <w:lang w:val="ru-RU"/>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До розгляду не приймається тендерна пропозиція, ціна якої є вищою ніж очікувана вартість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визначена замовником в оголошенні про проведення відкритих торгів. Оцінка тендерних пропозицій здійснюється на основі критерію „Ціна”. </w:t>
            </w:r>
            <w:proofErr w:type="gramStart"/>
            <w:r w:rsidRPr="00B56114">
              <w:rPr>
                <w:rFonts w:ascii="Times New Roman" w:hAnsi="Times New Roman"/>
                <w:color w:val="000000"/>
                <w:sz w:val="24"/>
                <w:szCs w:val="24"/>
                <w:lang w:val="ru-RU"/>
              </w:rPr>
              <w:t>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w:t>
            </w:r>
            <w:proofErr w:type="gramEnd"/>
            <w:r w:rsidRPr="00B56114">
              <w:rPr>
                <w:rFonts w:ascii="Times New Roman" w:hAnsi="Times New Roman"/>
                <w:color w:val="000000"/>
                <w:sz w:val="24"/>
                <w:szCs w:val="24"/>
                <w:lang w:val="ru-RU"/>
              </w:rPr>
              <w:t>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не оподатковується. Оцінка здійснюється щодо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B56114">
              <w:rPr>
                <w:rFonts w:ascii="Times New Roman" w:hAnsi="Times New Roman"/>
                <w:color w:val="000000"/>
                <w:sz w:val="24"/>
                <w:szCs w:val="24"/>
                <w:lang w:val="ru-RU"/>
              </w:rPr>
              <w:t>кр</w:t>
            </w:r>
            <w:proofErr w:type="gramEnd"/>
            <w:r w:rsidRPr="00B56114">
              <w:rPr>
                <w:rFonts w:ascii="Times New Roman" w:hAnsi="Times New Roman"/>
                <w:color w:val="000000"/>
                <w:sz w:val="24"/>
                <w:szCs w:val="24"/>
                <w:lang w:val="ru-RU"/>
              </w:rPr>
              <w:t>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 мінімального кроку пониження ціни під час електронного аукціону – 0,5 %.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Учасник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 робіт чи послуг тендерної пропозиції.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Замовник має право звернутися за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AC0709" w:rsidRPr="00B56114"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 xml:space="preserve">У разі отримання достовірної інформації про невідповідність </w:t>
            </w:r>
            <w:r w:rsidRPr="00B56114">
              <w:rPr>
                <w:rFonts w:ascii="Times New Roman" w:hAnsi="Times New Roman"/>
                <w:color w:val="000000"/>
                <w:sz w:val="24"/>
                <w:szCs w:val="24"/>
                <w:lang w:val="ru-RU"/>
              </w:rPr>
              <w:lastRenderedPageBreak/>
              <w:t xml:space="preserve">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ідкритих торгів, замовник відхиляє тендерну пропозицію такого учасника процедури закупівлі. Якщо замовником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AC0709" w:rsidRPr="00B56114" w:rsidRDefault="00AC0709" w:rsidP="00AC0709">
            <w:pPr>
              <w:pStyle w:val="af3"/>
              <w:spacing w:after="0"/>
              <w:rPr>
                <w:color w:val="000000"/>
                <w:sz w:val="24"/>
                <w:szCs w:val="24"/>
                <w:lang w:val="ru-RU"/>
              </w:rPr>
            </w:pPr>
            <w:r w:rsidRPr="00B56114">
              <w:rPr>
                <w:rFonts w:ascii="Times New Roman" w:hAnsi="Times New Roman"/>
                <w:color w:val="000000"/>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B56114">
              <w:rPr>
                <w:rFonts w:ascii="Times New Roman" w:hAnsi="Times New Roman"/>
                <w:color w:val="000000"/>
                <w:sz w:val="24"/>
                <w:szCs w:val="24"/>
                <w:lang w:val="ru-RU"/>
              </w:rPr>
              <w:t>техн</w:t>
            </w:r>
            <w:proofErr w:type="gramEnd"/>
            <w:r w:rsidRPr="00B56114">
              <w:rPr>
                <w:rFonts w:ascii="Times New Roman" w:hAnsi="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C0709" w:rsidRDefault="00AC0709" w:rsidP="00AC0709">
            <w:pPr>
              <w:pStyle w:val="af3"/>
              <w:spacing w:after="0"/>
              <w:rPr>
                <w:rFonts w:ascii="Times New Roman" w:hAnsi="Times New Roman"/>
                <w:color w:val="000000"/>
                <w:sz w:val="24"/>
                <w:szCs w:val="24"/>
                <w:lang w:val="ru-RU"/>
              </w:rPr>
            </w:pPr>
            <w:r w:rsidRPr="00B56114">
              <w:rPr>
                <w:rFonts w:ascii="Times New Roman" w:hAnsi="Times New Roman"/>
                <w:color w:val="000000"/>
                <w:sz w:val="24"/>
                <w:szCs w:val="24"/>
                <w:lang w:val="ru-RU"/>
              </w:rPr>
              <w:t>Замовник не може розміщувати щодо одного і того ж учасника процедури закупі</w:t>
            </w:r>
            <w:proofErr w:type="gramStart"/>
            <w:r w:rsidRPr="00B56114">
              <w:rPr>
                <w:rFonts w:ascii="Times New Roman" w:hAnsi="Times New Roman"/>
                <w:color w:val="000000"/>
                <w:sz w:val="24"/>
                <w:szCs w:val="24"/>
                <w:lang w:val="ru-RU"/>
              </w:rPr>
              <w:t>вл</w:t>
            </w:r>
            <w:proofErr w:type="gramEnd"/>
            <w:r w:rsidRPr="00B56114">
              <w:rPr>
                <w:rFonts w:ascii="Times New Roman" w:hAnsi="Times New Roman"/>
                <w:color w:val="000000"/>
                <w:sz w:val="24"/>
                <w:szCs w:val="24"/>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56114">
              <w:rPr>
                <w:rFonts w:ascii="Times New Roman" w:hAnsi="Times New Roman"/>
                <w:color w:val="000000"/>
                <w:sz w:val="24"/>
                <w:szCs w:val="24"/>
                <w:lang w:val="ru-RU"/>
              </w:rPr>
              <w:t>в</w:t>
            </w:r>
            <w:proofErr w:type="gramEnd"/>
            <w:r w:rsidRPr="00B56114">
              <w:rPr>
                <w:rFonts w:ascii="Times New Roman" w:hAnsi="Times New Roman"/>
                <w:color w:val="000000"/>
                <w:sz w:val="24"/>
                <w:szCs w:val="24"/>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56114">
              <w:rPr>
                <w:rFonts w:ascii="Times New Roman" w:hAnsi="Times New Roman"/>
                <w:color w:val="000000"/>
                <w:sz w:val="24"/>
                <w:szCs w:val="24"/>
                <w:lang w:val="ru-RU"/>
              </w:rPr>
              <w:t>таких</w:t>
            </w:r>
            <w:proofErr w:type="gramEnd"/>
            <w:r w:rsidRPr="00B56114">
              <w:rPr>
                <w:rFonts w:ascii="Times New Roman" w:hAnsi="Times New Roman"/>
                <w:color w:val="000000"/>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w:t>
            </w:r>
            <w:proofErr w:type="gramStart"/>
            <w:r w:rsidRPr="00B56114">
              <w:rPr>
                <w:rFonts w:ascii="Times New Roman" w:hAnsi="Times New Roman"/>
                <w:color w:val="000000"/>
                <w:sz w:val="24"/>
                <w:szCs w:val="24"/>
                <w:lang w:val="ru-RU"/>
              </w:rPr>
              <w:t>п</w:t>
            </w:r>
            <w:proofErr w:type="gramEnd"/>
            <w:r w:rsidRPr="00B56114">
              <w:rPr>
                <w:rFonts w:ascii="Times New Roman" w:hAnsi="Times New Roman"/>
                <w:color w:val="000000"/>
                <w:sz w:val="24"/>
                <w:szCs w:val="24"/>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sidRPr="00B56114">
              <w:rPr>
                <w:rFonts w:ascii="Times New Roman" w:hAnsi="Times New Roman"/>
                <w:color w:val="000000"/>
                <w:sz w:val="24"/>
                <w:szCs w:val="24"/>
                <w:lang w:val="ru-RU"/>
              </w:rPr>
              <w:lastRenderedPageBreak/>
              <w:t xml:space="preserve">може бути визнана найбільш економічно вигідною відповідно до вимог Закону та Особливостей, та приймає </w:t>
            </w:r>
            <w:proofErr w:type="gramStart"/>
            <w:r w:rsidRPr="00B56114">
              <w:rPr>
                <w:rFonts w:ascii="Times New Roman" w:hAnsi="Times New Roman"/>
                <w:color w:val="000000"/>
                <w:sz w:val="24"/>
                <w:szCs w:val="24"/>
                <w:lang w:val="ru-RU"/>
              </w:rPr>
              <w:t>р</w:t>
            </w:r>
            <w:proofErr w:type="gramEnd"/>
            <w:r w:rsidRPr="00B56114">
              <w:rPr>
                <w:rFonts w:ascii="Times New Roman" w:hAnsi="Times New Roman"/>
                <w:color w:val="000000"/>
                <w:sz w:val="24"/>
                <w:szCs w:val="24"/>
                <w:lang w:val="ru-RU"/>
              </w:rPr>
              <w:t xml:space="preserve">ішення про намір укласти договір про закупівлю у порядку та на умовах, визначених статтею 33 Закону та пункту 49 Особливостей. </w:t>
            </w:r>
            <w:proofErr w:type="gramStart"/>
            <w:r w:rsidRPr="00B56114">
              <w:rPr>
                <w:rFonts w:ascii="Times New Roman" w:hAnsi="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153F8E" w:rsidRPr="000537E3" w:rsidRDefault="00AC0709" w:rsidP="00AC0709">
            <w:pPr>
              <w:pStyle w:val="af3"/>
              <w:spacing w:after="0"/>
              <w:rPr>
                <w:color w:val="000000"/>
                <w:sz w:val="24"/>
                <w:szCs w:val="24"/>
                <w:lang w:val="ru-RU"/>
              </w:rPr>
            </w:pPr>
            <w:r w:rsidRPr="0059032B">
              <w:rPr>
                <w:rFonts w:ascii="Times New Roman" w:hAnsi="Times New Roman"/>
                <w:b/>
                <w:i/>
                <w:color w:val="000000" w:themeColor="text1"/>
                <w:sz w:val="24"/>
                <w:szCs w:val="24"/>
                <w:lang w:val="ru-RU"/>
              </w:rPr>
              <w:t>У разі коли учасник процедури закупі</w:t>
            </w:r>
            <w:proofErr w:type="gramStart"/>
            <w:r w:rsidRPr="0059032B">
              <w:rPr>
                <w:rFonts w:ascii="Times New Roman" w:hAnsi="Times New Roman"/>
                <w:b/>
                <w:i/>
                <w:color w:val="000000" w:themeColor="text1"/>
                <w:sz w:val="24"/>
                <w:szCs w:val="24"/>
                <w:lang w:val="ru-RU"/>
              </w:rPr>
              <w:t>вл</w:t>
            </w:r>
            <w:proofErr w:type="gramEnd"/>
            <w:r w:rsidRPr="0059032B">
              <w:rPr>
                <w:rFonts w:ascii="Times New Roman" w:hAnsi="Times New Roman"/>
                <w:b/>
                <w:i/>
                <w:color w:val="000000" w:themeColor="text1"/>
                <w:sz w:val="24"/>
                <w:szCs w:val="24"/>
                <w:lang w:val="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Pr="0059032B">
              <w:rPr>
                <w:rFonts w:ascii="Times New Roman" w:hAnsi="Times New Roman"/>
                <w:color w:val="000000" w:themeColor="text1"/>
                <w:sz w:val="24"/>
                <w:szCs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8" w:name="92"/>
            <w:bookmarkEnd w:id="48"/>
            <w:r>
              <w:rPr>
                <w:b/>
                <w:bCs/>
              </w:rPr>
              <w:t>Інша інформація</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widowControl w:val="0"/>
              <w:ind w:firstLine="5"/>
              <w:contextualSpacing/>
              <w:jc w:val="both"/>
              <w:rPr>
                <w:rFonts w:ascii="Times New Roman" w:hAnsi="Times New Roman"/>
                <w:sz w:val="24"/>
              </w:rPr>
            </w:pPr>
            <w:bookmarkStart w:id="49" w:name="93"/>
            <w:bookmarkEnd w:id="49"/>
            <w:r>
              <w:rPr>
                <w:rFonts w:ascii="Times New Roman" w:hAnsi="Times New Roman"/>
                <w:sz w:val="24"/>
                <w:lang w:val="ru-RU"/>
              </w:rPr>
              <w:t>Вартість</w:t>
            </w:r>
            <w:r w:rsidRPr="000537E3">
              <w:rPr>
                <w:rFonts w:ascii="Times New Roman" w:hAnsi="Times New Roman"/>
                <w:sz w:val="24"/>
              </w:rPr>
              <w:t xml:space="preserve"> </w:t>
            </w:r>
            <w:r>
              <w:rPr>
                <w:rFonts w:ascii="Times New Roman" w:hAnsi="Times New Roman"/>
                <w:sz w:val="24"/>
                <w:lang w:val="ru-RU"/>
              </w:rPr>
              <w:t>тендерної</w:t>
            </w:r>
            <w:r w:rsidRPr="000537E3">
              <w:rPr>
                <w:rFonts w:ascii="Times New Roman" w:hAnsi="Times New Roman"/>
                <w:sz w:val="24"/>
              </w:rPr>
              <w:t xml:space="preserve"> </w:t>
            </w:r>
            <w:r>
              <w:rPr>
                <w:rFonts w:ascii="Times New Roman" w:hAnsi="Times New Roman"/>
                <w:sz w:val="24"/>
                <w:lang w:val="ru-RU"/>
              </w:rPr>
              <w:t>пропозиції</w:t>
            </w:r>
            <w:r w:rsidRPr="000537E3">
              <w:rPr>
                <w:rFonts w:ascii="Times New Roman" w:hAnsi="Times New Roman"/>
                <w:sz w:val="24"/>
              </w:rPr>
              <w:t xml:space="preserve"> </w:t>
            </w:r>
            <w:r>
              <w:rPr>
                <w:rFonts w:ascii="Times New Roman" w:hAnsi="Times New Roman"/>
                <w:sz w:val="24"/>
                <w:lang w:val="ru-RU"/>
              </w:rPr>
              <w:t>та</w:t>
            </w:r>
            <w:r w:rsidRPr="000537E3">
              <w:rPr>
                <w:rFonts w:ascii="Times New Roman" w:hAnsi="Times New Roman"/>
                <w:sz w:val="24"/>
              </w:rPr>
              <w:t xml:space="preserve"> </w:t>
            </w:r>
            <w:r>
              <w:rPr>
                <w:rFonts w:ascii="Times New Roman" w:hAnsi="Times New Roman"/>
                <w:sz w:val="24"/>
                <w:lang w:val="ru-RU"/>
              </w:rPr>
              <w:t>всі</w:t>
            </w:r>
            <w:r w:rsidRPr="000537E3">
              <w:rPr>
                <w:rFonts w:ascii="Times New Roman" w:hAnsi="Times New Roman"/>
                <w:sz w:val="24"/>
              </w:rPr>
              <w:t xml:space="preserve"> </w:t>
            </w:r>
            <w:r>
              <w:rPr>
                <w:rFonts w:ascii="Times New Roman" w:hAnsi="Times New Roman"/>
                <w:sz w:val="24"/>
                <w:lang w:val="ru-RU"/>
              </w:rPr>
              <w:t>інші</w:t>
            </w:r>
            <w:r w:rsidRPr="000537E3">
              <w:rPr>
                <w:rFonts w:ascii="Times New Roman" w:hAnsi="Times New Roman"/>
                <w:sz w:val="24"/>
              </w:rPr>
              <w:t xml:space="preserve"> </w:t>
            </w:r>
            <w:r>
              <w:rPr>
                <w:rFonts w:ascii="Times New Roman" w:hAnsi="Times New Roman"/>
                <w:sz w:val="24"/>
                <w:lang w:val="ru-RU"/>
              </w:rPr>
              <w:t>ціни</w:t>
            </w:r>
            <w:r w:rsidRPr="000537E3">
              <w:rPr>
                <w:rFonts w:ascii="Times New Roman" w:hAnsi="Times New Roman"/>
                <w:sz w:val="24"/>
              </w:rPr>
              <w:t xml:space="preserve"> </w:t>
            </w:r>
            <w:r>
              <w:rPr>
                <w:rFonts w:ascii="Times New Roman" w:hAnsi="Times New Roman"/>
                <w:sz w:val="24"/>
                <w:lang w:val="ru-RU"/>
              </w:rPr>
              <w:t>повинні</w:t>
            </w:r>
            <w:r w:rsidRPr="000537E3">
              <w:rPr>
                <w:rFonts w:ascii="Times New Roman" w:hAnsi="Times New Roman"/>
                <w:sz w:val="24"/>
              </w:rPr>
              <w:t xml:space="preserve"> </w:t>
            </w:r>
            <w:r>
              <w:rPr>
                <w:rFonts w:ascii="Times New Roman" w:hAnsi="Times New Roman"/>
                <w:sz w:val="24"/>
                <w:lang w:val="ru-RU"/>
              </w:rPr>
              <w:t>бути</w:t>
            </w:r>
            <w:r w:rsidRPr="000537E3">
              <w:rPr>
                <w:rFonts w:ascii="Times New Roman" w:hAnsi="Times New Roman"/>
                <w:sz w:val="24"/>
              </w:rPr>
              <w:t xml:space="preserve"> </w:t>
            </w:r>
            <w:proofErr w:type="gramStart"/>
            <w:r>
              <w:rPr>
                <w:rFonts w:ascii="Times New Roman" w:hAnsi="Times New Roman"/>
                <w:sz w:val="24"/>
                <w:lang w:val="ru-RU"/>
              </w:rPr>
              <w:t>ч</w:t>
            </w:r>
            <w:proofErr w:type="gramEnd"/>
            <w:r>
              <w:rPr>
                <w:rFonts w:ascii="Times New Roman" w:hAnsi="Times New Roman"/>
                <w:sz w:val="24"/>
                <w:lang w:val="ru-RU"/>
              </w:rPr>
              <w:t>ітко</w:t>
            </w:r>
            <w:r w:rsidRPr="000537E3">
              <w:rPr>
                <w:rFonts w:ascii="Times New Roman" w:hAnsi="Times New Roman"/>
                <w:sz w:val="24"/>
              </w:rPr>
              <w:t xml:space="preserve"> </w:t>
            </w:r>
            <w:r>
              <w:rPr>
                <w:rFonts w:ascii="Times New Roman" w:hAnsi="Times New Roman"/>
                <w:sz w:val="24"/>
                <w:lang w:val="ru-RU"/>
              </w:rPr>
              <w:t>визначені</w:t>
            </w:r>
            <w:r w:rsidRPr="000537E3">
              <w:rPr>
                <w:rFonts w:ascii="Times New Roman" w:hAnsi="Times New Roman"/>
                <w:sz w:val="24"/>
              </w:rPr>
              <w:t>.</w:t>
            </w:r>
          </w:p>
          <w:p w:rsidR="00153F8E" w:rsidRDefault="000A1843">
            <w:pPr>
              <w:widowControl w:val="0"/>
              <w:ind w:right="120" w:firstLine="5"/>
              <w:contextualSpacing/>
              <w:jc w:val="both"/>
              <w:rPr>
                <w:rFonts w:ascii="Times New Roman" w:hAnsi="Times New Roman"/>
                <w:sz w:val="24"/>
                <w:lang w:val="ru-RU"/>
              </w:rPr>
            </w:pPr>
            <w:r>
              <w:rPr>
                <w:rFonts w:ascii="Times New Roman" w:hAnsi="Times New Roman"/>
                <w:sz w:val="24"/>
                <w:lang w:val="ru-RU"/>
              </w:rPr>
              <w:t xml:space="preserve">Учасник самостійно несе всі витрати, пов’язані з </w:t>
            </w:r>
            <w:proofErr w:type="gramStart"/>
            <w:r>
              <w:rPr>
                <w:rFonts w:ascii="Times New Roman" w:hAnsi="Times New Roman"/>
                <w:sz w:val="24"/>
                <w:lang w:val="ru-RU"/>
              </w:rPr>
              <w:t>п</w:t>
            </w:r>
            <w:proofErr w:type="gramEnd"/>
            <w:r>
              <w:rPr>
                <w:rFonts w:ascii="Times New Roman" w:hAnsi="Times New Roman"/>
                <w:sz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sz w:val="24"/>
                <w:lang w:val="ru-RU"/>
              </w:rPr>
              <w:t>числі у</w:t>
            </w:r>
            <w:proofErr w:type="gramEnd"/>
            <w:r>
              <w:rPr>
                <w:rFonts w:ascii="Times New Roman" w:hAnsi="Times New Roman"/>
                <w:sz w:val="24"/>
                <w:lang w:val="ru-RU"/>
              </w:rPr>
              <w:t xml:space="preserve"> разі відміни торгів чи визнання торгів такими, що не відбулися). </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 xml:space="preserve">За </w:t>
            </w:r>
            <w:proofErr w:type="gramStart"/>
            <w:r>
              <w:rPr>
                <w:rFonts w:ascii="Times New Roman" w:hAnsi="Times New Roman"/>
                <w:sz w:val="24"/>
                <w:lang w:val="ru-RU"/>
              </w:rPr>
              <w:t>п</w:t>
            </w:r>
            <w:proofErr w:type="gramEnd"/>
            <w:r>
              <w:rPr>
                <w:rFonts w:ascii="Times New Roman" w:hAnsi="Times New Roman"/>
                <w:sz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53F8E" w:rsidRDefault="000A1843">
            <w:pPr>
              <w:widowControl w:val="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rsidR="00153F8E" w:rsidRDefault="000A1843">
            <w:pPr>
              <w:widowControl w:val="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w:t>
            </w:r>
            <w:proofErr w:type="gramStart"/>
            <w:r>
              <w:rPr>
                <w:rFonts w:ascii="Times New Roman" w:hAnsi="Times New Roman"/>
                <w:sz w:val="24"/>
                <w:lang w:val="ru-RU"/>
              </w:rPr>
              <w:t>ст</w:t>
            </w:r>
            <w:proofErr w:type="gramEnd"/>
            <w:r>
              <w:rPr>
                <w:rFonts w:ascii="Times New Roman" w:hAnsi="Times New Roman"/>
                <w:sz w:val="24"/>
                <w:lang w:val="ru-RU"/>
              </w:rPr>
              <w:t xml:space="preserve"> своїх тендерних пропозицій, та повинні дотримуватись норм чинного законодавства України.</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hAnsi="Times New Roman"/>
                <w:sz w:val="24"/>
                <w:lang w:val="ru-RU"/>
              </w:rPr>
              <w:lastRenderedPageBreak/>
              <w:t xml:space="preserve">накладати електронний </w:t>
            </w:r>
            <w:proofErr w:type="gramStart"/>
            <w:r>
              <w:rPr>
                <w:rFonts w:ascii="Times New Roman" w:hAnsi="Times New Roman"/>
                <w:sz w:val="24"/>
                <w:lang w:val="ru-RU"/>
              </w:rPr>
              <w:t>п</w:t>
            </w:r>
            <w:proofErr w:type="gramEnd"/>
            <w:r>
              <w:rPr>
                <w:rFonts w:ascii="Times New Roman" w:hAnsi="Times New Roman"/>
                <w:sz w:val="24"/>
                <w:lang w:val="ru-RU"/>
              </w:rPr>
              <w:t xml:space="preserve">ідпис,  то він надає лист-роз’яснення в довільній формі в якому зазначає законодавчі </w:t>
            </w:r>
            <w:proofErr w:type="gramStart"/>
            <w:r>
              <w:rPr>
                <w:rFonts w:ascii="Times New Roman" w:hAnsi="Times New Roman"/>
                <w:sz w:val="24"/>
                <w:lang w:val="ru-RU"/>
              </w:rPr>
              <w:t>п</w:t>
            </w:r>
            <w:proofErr w:type="gramEnd"/>
            <w:r>
              <w:rPr>
                <w:rFonts w:ascii="Times New Roman" w:hAnsi="Times New Roman"/>
                <w:sz w:val="24"/>
                <w:lang w:val="ru-RU"/>
              </w:rPr>
              <w:t>ідстави ненадання відповідних документів або копію/ії роз'яснення/нь державних органів або не накладення електронного підпису.</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не подаються ними у складі тендерної пропозиції.</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у складі тендерної пропозиції не може бути підставою для її відхилення замовником.</w:t>
            </w:r>
          </w:p>
          <w:p w:rsidR="00153F8E" w:rsidRPr="000537E3" w:rsidRDefault="000A1843">
            <w:pPr>
              <w:widowControl w:val="0"/>
              <w:ind w:firstLine="5"/>
              <w:jc w:val="both"/>
              <w:rPr>
                <w:lang w:val="ru-RU"/>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Pr>
                <w:rFonts w:ascii="Times New Roman" w:hAnsi="Times New Roman"/>
                <w:sz w:val="24"/>
                <w:lang w:val="ru-RU"/>
              </w:rPr>
              <w:t xml:space="preserve">2 до тендерної документації, подають у складі своєї пропозиції, документи, передбачені законодавством </w:t>
            </w:r>
            <w:proofErr w:type="gramStart"/>
            <w:r>
              <w:rPr>
                <w:rFonts w:ascii="Times New Roman" w:hAnsi="Times New Roman"/>
                <w:sz w:val="24"/>
                <w:lang w:val="ru-RU"/>
              </w:rPr>
              <w:t>країн</w:t>
            </w:r>
            <w:proofErr w:type="gramEnd"/>
            <w:r>
              <w:rPr>
                <w:rFonts w:ascii="Times New Roman" w:hAnsi="Times New Roman"/>
                <w:sz w:val="24"/>
                <w:lang w:val="ru-RU"/>
              </w:rPr>
              <w:t>, де вони зареєстровані.</w:t>
            </w:r>
          </w:p>
          <w:p w:rsidR="00153F8E" w:rsidRPr="000537E3" w:rsidRDefault="000A1843">
            <w:pPr>
              <w:widowControl w:val="0"/>
              <w:ind w:firstLine="5"/>
              <w:jc w:val="both"/>
              <w:rPr>
                <w:lang w:val="ru-RU"/>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hAnsi="Times New Roman"/>
                <w:sz w:val="24"/>
                <w:lang w:val="ru-RU"/>
              </w:rPr>
              <w:t>вл</w:t>
            </w:r>
            <w:proofErr w:type="gramEnd"/>
            <w:r>
              <w:rPr>
                <w:rFonts w:ascii="Times New Roman" w:hAnsi="Times New Roman"/>
                <w:sz w:val="24"/>
                <w:lang w:val="ru-RU"/>
              </w:rPr>
              <w:t>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sz w:val="24"/>
                <w:lang w:val="ru-RU"/>
              </w:rPr>
              <w:t>п</w:t>
            </w:r>
            <w:proofErr w:type="gramEnd"/>
            <w:r>
              <w:rPr>
                <w:rFonts w:ascii="Times New Roman" w:hAnsi="Times New Roman"/>
                <w:sz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153F8E" w:rsidRPr="000537E3" w:rsidRDefault="000A1843">
            <w:pPr>
              <w:widowControl w:val="0"/>
              <w:ind w:firstLine="5"/>
              <w:jc w:val="both"/>
              <w:rPr>
                <w:lang w:val="ru-RU"/>
              </w:rPr>
            </w:pPr>
            <w:r>
              <w:rPr>
                <w:rFonts w:ascii="Times New Roman" w:hAnsi="Times New Roman"/>
                <w:sz w:val="24"/>
                <w:lang w:val="ru-RU"/>
              </w:rPr>
              <w:t xml:space="preserve">8. Учасник, який подав тендерну пропозицію вважається таким, що згодний з проєктом </w:t>
            </w:r>
            <w:proofErr w:type="gramStart"/>
            <w:r>
              <w:rPr>
                <w:rFonts w:ascii="Times New Roman" w:hAnsi="Times New Roman"/>
                <w:sz w:val="24"/>
                <w:lang w:val="ru-RU"/>
              </w:rPr>
              <w:t>Договору</w:t>
            </w:r>
            <w:proofErr w:type="gramEnd"/>
            <w:r>
              <w:rPr>
                <w:rFonts w:ascii="Times New Roman" w:hAnsi="Times New Roman"/>
                <w:sz w:val="24"/>
                <w:lang w:val="ru-RU"/>
              </w:rPr>
              <w:t xml:space="preserve">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153F8E" w:rsidRDefault="000A1843">
            <w:pPr>
              <w:widowControl w:val="0"/>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3F8E" w:rsidRPr="000537E3" w:rsidRDefault="000A1843">
            <w:pPr>
              <w:pStyle w:val="afc"/>
              <w:widowControl w:val="0"/>
              <w:spacing w:before="0" w:after="0"/>
              <w:ind w:firstLine="5"/>
              <w:contextualSpacing/>
              <w:jc w:val="both"/>
              <w:rPr>
                <w:lang w:val="ru-RU"/>
              </w:rPr>
            </w:pPr>
            <w:r w:rsidRPr="000537E3">
              <w:rPr>
                <w:lang w:val="ru-RU"/>
              </w:rPr>
              <w:t xml:space="preserve">10. Фактом подання тендерної пропозиції учасник </w:t>
            </w:r>
            <w:proofErr w:type="gramStart"/>
            <w:r w:rsidRPr="000537E3">
              <w:rPr>
                <w:lang w:val="ru-RU"/>
              </w:rPr>
              <w:t>п</w:t>
            </w:r>
            <w:proofErr w:type="gramEnd"/>
            <w:r w:rsidRPr="000537E3">
              <w:rPr>
                <w:lang w:val="ru-RU"/>
              </w:rPr>
              <w:t xml:space="preserve">ідтверджує, що у попередніх взаємовідносинах між Учасником та Замовником </w:t>
            </w:r>
            <w:r w:rsidRPr="000537E3">
              <w:rPr>
                <w:lang w:val="ru-RU"/>
              </w:rPr>
              <w:lastRenderedPageBreak/>
              <w:t xml:space="preserve">оперативно-господарську/і санкцію/ії, передбачену/і пунктом 4 частини 1 статті 236 ГКУ, </w:t>
            </w:r>
            <w:r w:rsidRPr="000537E3">
              <w:rPr>
                <w:rStyle w:val="qowt-font2-timesnewroman"/>
                <w:lang w:val="ru-RU"/>
              </w:rPr>
              <w:t xml:space="preserve">як </w:t>
            </w:r>
            <w:r w:rsidRPr="000537E3">
              <w:rPr>
                <w:lang w:val="ru-RU"/>
              </w:rPr>
              <w:t>відмова від встановлення господарських відносин на майбутнє не було застосовано*.</w:t>
            </w:r>
          </w:p>
          <w:p w:rsidR="00153F8E" w:rsidRPr="000537E3" w:rsidRDefault="000A1843">
            <w:pPr>
              <w:pStyle w:val="afc"/>
              <w:widowControl w:val="0"/>
              <w:spacing w:before="0" w:after="0"/>
              <w:ind w:firstLine="5"/>
              <w:contextualSpacing/>
              <w:jc w:val="both"/>
              <w:rPr>
                <w:lang w:val="ru-RU"/>
              </w:rPr>
            </w:pPr>
            <w:r w:rsidRPr="000537E3">
              <w:rPr>
                <w:lang w:val="ru-RU"/>
              </w:rPr>
              <w:t>Примітка:</w:t>
            </w:r>
          </w:p>
          <w:p w:rsidR="00153F8E" w:rsidRPr="000537E3" w:rsidRDefault="000A1843">
            <w:pPr>
              <w:widowControl w:val="0"/>
              <w:ind w:firstLine="5"/>
              <w:jc w:val="both"/>
              <w:rPr>
                <w:lang w:val="ru-RU"/>
              </w:rPr>
            </w:pPr>
            <w:r>
              <w:rPr>
                <w:rFonts w:ascii="Times New Roman" w:hAnsi="Times New Roman"/>
                <w:i/>
                <w:sz w:val="24"/>
                <w:lang w:val="ru-RU"/>
              </w:rPr>
              <w:t>*У разі застосовування зазначеної санкції  З</w:t>
            </w:r>
            <w:r>
              <w:rPr>
                <w:rFonts w:ascii="Times New Roman" w:hAnsi="Times New Roman"/>
                <w:i/>
                <w:sz w:val="24"/>
                <w:shd w:val="clear" w:color="auto" w:fill="FFFFFF"/>
                <w:lang w:val="ru-RU"/>
              </w:rPr>
              <w:t xml:space="preserve">амовник приймає </w:t>
            </w:r>
            <w:proofErr w:type="gramStart"/>
            <w:r>
              <w:rPr>
                <w:rFonts w:ascii="Times New Roman" w:hAnsi="Times New Roman"/>
                <w:i/>
                <w:sz w:val="24"/>
                <w:shd w:val="clear" w:color="auto" w:fill="FFFFFF"/>
                <w:lang w:val="ru-RU"/>
              </w:rPr>
              <w:t>р</w:t>
            </w:r>
            <w:proofErr w:type="gramEnd"/>
            <w:r>
              <w:rPr>
                <w:rFonts w:ascii="Times New Roman" w:hAnsi="Times New Roman"/>
                <w:i/>
                <w:sz w:val="24"/>
                <w:shd w:val="clear" w:color="auto" w:fill="FFFFFF"/>
                <w:lang w:val="ru-RU"/>
              </w:rPr>
              <w:t>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val="clear" w:color="auto" w:fill="FFFFFF"/>
              </w:rPr>
              <w:t> </w:t>
            </w:r>
            <w:hyperlink r:id="rId9" w:anchor="n1422" w:history="1">
              <w:r>
                <w:rPr>
                  <w:rStyle w:val="-"/>
                  <w:rFonts w:ascii="Times New Roman" w:hAnsi="Times New Roman"/>
                  <w:i/>
                  <w:sz w:val="24"/>
                  <w:highlight w:val="white"/>
                  <w:lang w:val="ru-RU"/>
                </w:rPr>
                <w:t>абзацом першим</w:t>
              </w:r>
            </w:hyperlink>
            <w:r>
              <w:rPr>
                <w:rFonts w:ascii="Times New Roman" w:hAnsi="Times New Roman"/>
                <w:i/>
                <w:sz w:val="24"/>
                <w:shd w:val="clear" w:color="auto" w:fill="FFFFFF"/>
              </w:rPr>
              <w:t> </w:t>
            </w:r>
            <w:r>
              <w:rPr>
                <w:rFonts w:ascii="Times New Roman" w:hAnsi="Times New Roman"/>
                <w:i/>
                <w:sz w:val="24"/>
                <w:shd w:val="clear" w:color="auto" w:fill="FFFFFF"/>
                <w:lang w:val="ru-RU"/>
              </w:rPr>
              <w:t>частини третьої статті 22 Закону вимогам до учасника відповідно до законодавства.</w:t>
            </w:r>
          </w:p>
          <w:p w:rsidR="00153F8E" w:rsidRDefault="000A1843">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 xml:space="preserve">11. Тендерна пропозиція учасника </w:t>
            </w:r>
            <w:proofErr w:type="gramStart"/>
            <w:r>
              <w:rPr>
                <w:rFonts w:ascii="Times New Roman" w:hAnsi="Times New Roman"/>
                <w:sz w:val="24"/>
                <w:shd w:val="clear" w:color="auto" w:fill="FFFFFF"/>
                <w:lang w:val="ru-RU"/>
              </w:rPr>
              <w:t>може м</w:t>
            </w:r>
            <w:proofErr w:type="gramEnd"/>
            <w:r>
              <w:rPr>
                <w:rFonts w:ascii="Times New Roman" w:hAnsi="Times New Roman"/>
                <w:sz w:val="24"/>
                <w:shd w:val="clear" w:color="auto" w:fill="FFFFFF"/>
                <w:lang w:val="ru-RU"/>
              </w:rPr>
              <w:t>істити документи з водяними знаками.</w:t>
            </w:r>
          </w:p>
          <w:p w:rsidR="00153F8E" w:rsidRDefault="000A1843">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hAnsi="Times New Roman"/>
                <w:sz w:val="24"/>
                <w:shd w:val="clear" w:color="auto" w:fill="FFFFFF"/>
                <w:lang w:val="ru-RU"/>
              </w:rPr>
              <w:t>є,</w:t>
            </w:r>
            <w:proofErr w:type="gramEnd"/>
            <w:r>
              <w:rPr>
                <w:rFonts w:ascii="Times New Roman" w:hAnsi="Times New Roman"/>
                <w:sz w:val="24"/>
                <w:shd w:val="clear" w:color="auto" w:fill="FFFFFF"/>
                <w:lang w:val="ru-RU"/>
              </w:rPr>
              <w:t xml:space="preserve"> ніякі окремі підтвердження не потрібно подавати):</w:t>
            </w:r>
          </w:p>
          <w:p w:rsidR="00153F8E" w:rsidRPr="000537E3" w:rsidRDefault="000A1843">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hd w:val="clear" w:color="auto" w:fill="FFFFFF"/>
                <w:lang w:val="ru-RU"/>
              </w:rPr>
              <w:t xml:space="preserve"> Р</w:t>
            </w:r>
            <w:proofErr w:type="gramEnd"/>
            <w:r>
              <w:rPr>
                <w:rFonts w:ascii="Times New Roman" w:hAnsi="Times New Roman"/>
                <w:sz w:val="24"/>
                <w:shd w:val="clear" w:color="auto" w:fill="FFFFFF"/>
                <w:lang w:val="ru-RU"/>
              </w:rPr>
              <w:t>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hAnsi="Times New Roman"/>
                <w:sz w:val="24"/>
                <w:shd w:val="clear" w:color="auto" w:fill="FFFFFF"/>
                <w:lang w:val="ru-RU"/>
              </w:rPr>
              <w:t>ієї П</w:t>
            </w:r>
            <w:proofErr w:type="gramEnd"/>
            <w:r>
              <w:rPr>
                <w:rFonts w:ascii="Times New Roman" w:hAnsi="Times New Roman"/>
                <w:sz w:val="24"/>
                <w:shd w:val="clear" w:color="auto" w:fill="FFFFFF"/>
                <w:lang w:val="ru-RU"/>
              </w:rPr>
              <w:t>останови;</w:t>
            </w:r>
          </w:p>
          <w:p w:rsidR="00153F8E" w:rsidRPr="000537E3" w:rsidRDefault="000A1843">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застосування заборони ввезення товарів з</w:t>
            </w:r>
            <w:proofErr w:type="gramStart"/>
            <w:r>
              <w:rPr>
                <w:rFonts w:ascii="Times New Roman" w:hAnsi="Times New Roman"/>
                <w:sz w:val="24"/>
                <w:shd w:val="clear" w:color="auto" w:fill="FFFFFF"/>
                <w:lang w:val="ru-RU"/>
              </w:rPr>
              <w:t xml:space="preserve"> Р</w:t>
            </w:r>
            <w:proofErr w:type="gramEnd"/>
            <w:r>
              <w:rPr>
                <w:rFonts w:ascii="Times New Roman" w:hAnsi="Times New Roman"/>
                <w:sz w:val="24"/>
                <w:shd w:val="clear" w:color="auto" w:fill="FFFFFF"/>
                <w:lang w:val="ru-RU"/>
              </w:rPr>
              <w:t>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153F8E" w:rsidRPr="000537E3" w:rsidRDefault="000A1843">
            <w:pPr>
              <w:widowControl w:val="0"/>
              <w:spacing w:after="0"/>
              <w:ind w:firstLine="5"/>
              <w:jc w:val="both"/>
              <w:rPr>
                <w:lang w:val="ru-RU"/>
              </w:rPr>
            </w:pPr>
            <w:r>
              <w:rPr>
                <w:rFonts w:ascii="Times New Roman" w:hAnsi="Times New Roman"/>
                <w:sz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sz w:val="24"/>
                <w:shd w:val="clear" w:color="auto" w:fill="FFFFFF"/>
              </w:rPr>
              <w:t>VII</w:t>
            </w:r>
            <w:r>
              <w:rPr>
                <w:rFonts w:ascii="Times New Roman" w:hAnsi="Times New Roman"/>
                <w:sz w:val="24"/>
                <w:shd w:val="clear" w:color="auto" w:fill="FFFFFF"/>
                <w:lang w:val="ru-RU"/>
              </w:rPr>
              <w:t>.</w:t>
            </w:r>
          </w:p>
          <w:p w:rsidR="007570CC" w:rsidRPr="000433D6" w:rsidRDefault="007570CC" w:rsidP="007570CC">
            <w:pPr>
              <w:shd w:val="clear" w:color="auto" w:fill="FFFFFF"/>
              <w:spacing w:after="0"/>
              <w:jc w:val="both"/>
              <w:rPr>
                <w:sz w:val="24"/>
                <w:szCs w:val="24"/>
                <w:lang w:val="ru-RU"/>
              </w:rPr>
            </w:pPr>
            <w:r w:rsidRPr="000433D6">
              <w:rPr>
                <w:rFonts w:ascii="Times New Roman" w:hAnsi="Times New Roman"/>
                <w:sz w:val="24"/>
                <w:szCs w:val="24"/>
                <w:lang w:val="ru-RU"/>
              </w:rPr>
              <w:t>А також враховувати, що в Україні</w:t>
            </w:r>
            <w:r w:rsidRPr="000433D6">
              <w:rPr>
                <w:rFonts w:ascii="Times New Roman" w:hAnsi="Times New Roman"/>
                <w:color w:val="000000" w:themeColor="text1"/>
                <w:sz w:val="24"/>
                <w:szCs w:val="24"/>
                <w:shd w:val="clear" w:color="auto" w:fill="FFFFFF"/>
                <w:lang w:val="ru-RU"/>
              </w:rPr>
              <w:t xml:space="preserve"> забороняється здійснювати публічні закупі</w:t>
            </w:r>
            <w:proofErr w:type="gramStart"/>
            <w:r w:rsidRPr="000433D6">
              <w:rPr>
                <w:rFonts w:ascii="Times New Roman" w:hAnsi="Times New Roman"/>
                <w:color w:val="000000" w:themeColor="text1"/>
                <w:sz w:val="24"/>
                <w:szCs w:val="24"/>
                <w:shd w:val="clear" w:color="auto" w:fill="FFFFFF"/>
                <w:lang w:val="ru-RU"/>
              </w:rPr>
              <w:t>вл</w:t>
            </w:r>
            <w:proofErr w:type="gramEnd"/>
            <w:r w:rsidRPr="000433D6">
              <w:rPr>
                <w:rFonts w:ascii="Times New Roman" w:hAnsi="Times New Roman"/>
                <w:color w:val="000000" w:themeColor="text1"/>
                <w:sz w:val="24"/>
                <w:szCs w:val="24"/>
                <w:shd w:val="clear" w:color="auto" w:fill="FFFFFF"/>
                <w:lang w:val="ru-RU"/>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433D6">
              <w:rPr>
                <w:rFonts w:ascii="Times New Roman" w:hAnsi="Times New Roman"/>
                <w:color w:val="000000" w:themeColor="text1"/>
                <w:sz w:val="24"/>
                <w:szCs w:val="24"/>
                <w:shd w:val="clear" w:color="auto" w:fill="FFFFFF"/>
                <w:lang w:val="ru-RU"/>
              </w:rPr>
              <w:t xml:space="preserve"> Р</w:t>
            </w:r>
            <w:proofErr w:type="gramEnd"/>
            <w:r w:rsidRPr="000433D6">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433D6">
              <w:rPr>
                <w:rFonts w:ascii="Times New Roman" w:hAnsi="Times New Roman"/>
                <w:color w:val="000000" w:themeColor="text1"/>
                <w:sz w:val="24"/>
                <w:szCs w:val="24"/>
                <w:shd w:val="clear" w:color="auto" w:fill="FFFFFF"/>
                <w:lang w:val="ru-RU"/>
              </w:rPr>
              <w:t>ї є Р</w:t>
            </w:r>
            <w:proofErr w:type="gramEnd"/>
            <w:r w:rsidRPr="000433D6">
              <w:rPr>
                <w:rFonts w:ascii="Times New Roman" w:hAnsi="Times New Roman"/>
                <w:color w:val="000000" w:themeColor="text1"/>
                <w:sz w:val="24"/>
                <w:szCs w:val="24"/>
                <w:shd w:val="clear" w:color="auto" w:fill="FFFFFF"/>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0433D6">
              <w:rPr>
                <w:rFonts w:ascii="Times New Roman" w:hAnsi="Times New Roman"/>
                <w:color w:val="000000" w:themeColor="text1"/>
                <w:sz w:val="24"/>
                <w:szCs w:val="24"/>
                <w:shd w:val="clear" w:color="auto" w:fill="FFFFFF"/>
                <w:lang w:val="ru-RU"/>
              </w:rPr>
              <w:t>кр</w:t>
            </w:r>
            <w:proofErr w:type="gramEnd"/>
            <w:r w:rsidRPr="000433D6">
              <w:rPr>
                <w:rFonts w:ascii="Times New Roman" w:hAnsi="Times New Roman"/>
                <w:color w:val="000000" w:themeColor="text1"/>
                <w:sz w:val="24"/>
                <w:szCs w:val="24"/>
                <w:shd w:val="clear" w:color="auto" w:fill="FFFFFF"/>
                <w:lang w:val="ru-RU"/>
              </w:rPr>
              <w:t xml:space="preserve">ім тих, що проживають на території України на законних підставах), або юридичних осіб, утворених та зареєстрованих </w:t>
            </w:r>
            <w:r w:rsidRPr="000433D6">
              <w:rPr>
                <w:rFonts w:ascii="Times New Roman" w:hAnsi="Times New Roman"/>
                <w:color w:val="000000" w:themeColor="text1"/>
                <w:sz w:val="24"/>
                <w:szCs w:val="24"/>
                <w:shd w:val="clear" w:color="auto" w:fill="FFFFFF"/>
                <w:lang w:val="ru-RU"/>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433D6">
              <w:rPr>
                <w:rFonts w:ascii="Times New Roman" w:hAnsi="Times New Roman"/>
                <w:color w:val="000000" w:themeColor="text1"/>
                <w:sz w:val="24"/>
                <w:szCs w:val="24"/>
                <w:shd w:val="clear" w:color="auto" w:fill="FFFFFF"/>
                <w:lang w:val="ru-RU"/>
              </w:rPr>
              <w:t>в</w:t>
            </w:r>
            <w:proofErr w:type="gramEnd"/>
            <w:r w:rsidRPr="000433D6">
              <w:rPr>
                <w:rStyle w:val="af1"/>
                <w:rFonts w:ascii="Times New Roman" w:hAnsi="Times New Roman"/>
                <w:color w:val="000000"/>
                <w:sz w:val="24"/>
                <w:szCs w:val="24"/>
                <w:lang w:val="ru-RU"/>
              </w:rPr>
              <w:t>.</w:t>
            </w:r>
          </w:p>
          <w:p w:rsidR="00153F8E" w:rsidRPr="000537E3" w:rsidRDefault="007570CC" w:rsidP="007570CC">
            <w:pPr>
              <w:shd w:val="clear" w:color="auto" w:fill="FFFFFF"/>
              <w:spacing w:after="0" w:line="240" w:lineRule="auto"/>
              <w:jc w:val="both"/>
              <w:rPr>
                <w:lang w:val="ru-RU"/>
              </w:rPr>
            </w:pPr>
            <w:r w:rsidRPr="00C2025F">
              <w:rPr>
                <w:rFonts w:ascii="Times New Roman" w:hAnsi="Times New Roman"/>
                <w:color w:val="000000" w:themeColor="text1"/>
                <w:sz w:val="24"/>
                <w:szCs w:val="24"/>
                <w:shd w:val="clear" w:color="auto" w:fill="FFFFFF"/>
                <w:lang w:val="ru-RU"/>
              </w:rPr>
              <w:t>Замовникам забороняється здійснювати публічні закупівлі товарів походженням з</w:t>
            </w:r>
            <w:proofErr w:type="gramStart"/>
            <w:r w:rsidRPr="00C2025F">
              <w:rPr>
                <w:rFonts w:ascii="Times New Roman" w:hAnsi="Times New Roman"/>
                <w:color w:val="000000" w:themeColor="text1"/>
                <w:sz w:val="24"/>
                <w:szCs w:val="24"/>
                <w:shd w:val="clear" w:color="auto" w:fill="FFFFFF"/>
                <w:lang w:val="ru-RU"/>
              </w:rPr>
              <w:t xml:space="preserve"> Р</w:t>
            </w:r>
            <w:proofErr w:type="gramEnd"/>
            <w:r w:rsidRPr="00C2025F">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C2025F">
              <w:rPr>
                <w:rFonts w:ascii="Times New Roman" w:hAnsi="Times New Roman"/>
                <w:color w:val="000000"/>
                <w:sz w:val="24"/>
                <w:szCs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50" w:name="94"/>
            <w:bookmarkStart w:id="51" w:name="96"/>
            <w:bookmarkEnd w:id="50"/>
            <w:bookmarkEnd w:id="51"/>
            <w:r>
              <w:rPr>
                <w:b/>
                <w:bCs/>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409E9" w:rsidRPr="003E3084" w:rsidRDefault="002409E9" w:rsidP="002409E9">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3E3084">
              <w:rPr>
                <w:rFonts w:ascii="Times New Roman" w:hAnsi="Times New Roman"/>
                <w:b/>
                <w:i/>
                <w:color w:val="000000" w:themeColor="text1"/>
                <w:sz w:val="24"/>
                <w:szCs w:val="24"/>
                <w:lang w:val="ru-RU"/>
              </w:rPr>
              <w:t>у</w:t>
            </w:r>
            <w:proofErr w:type="gramEnd"/>
            <w:r w:rsidRPr="003E3084">
              <w:rPr>
                <w:rFonts w:ascii="Times New Roman" w:hAnsi="Times New Roman"/>
                <w:b/>
                <w:i/>
                <w:color w:val="000000" w:themeColor="text1"/>
                <w:sz w:val="24"/>
                <w:szCs w:val="24"/>
                <w:lang w:val="ru-RU"/>
              </w:rPr>
              <w:t xml:space="preserve"> разі, коли:</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1) учасник процедури закупі</w:t>
            </w:r>
            <w:proofErr w:type="gramStart"/>
            <w:r w:rsidRPr="003E3084">
              <w:rPr>
                <w:rFonts w:ascii="Times New Roman" w:hAnsi="Times New Roman"/>
                <w:b/>
                <w:color w:val="000000" w:themeColor="text1"/>
                <w:sz w:val="24"/>
                <w:szCs w:val="24"/>
                <w:lang w:val="ru-RU"/>
              </w:rPr>
              <w:t>вл</w:t>
            </w:r>
            <w:proofErr w:type="gramEnd"/>
            <w:r w:rsidRPr="003E3084">
              <w:rPr>
                <w:rFonts w:ascii="Times New Roman" w:hAnsi="Times New Roman"/>
                <w:b/>
                <w:color w:val="000000" w:themeColor="text1"/>
                <w:sz w:val="24"/>
                <w:szCs w:val="24"/>
                <w:lang w:val="ru-RU"/>
              </w:rPr>
              <w:t>і:</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 xml:space="preserve">ідпадає під підстави, встановлені пунктом 47 цих особливостей;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зазначив у тендерній пропозиції недостовірну інформацію, що є суттєвою для визначення результатів </w:t>
            </w:r>
            <w:proofErr w:type="gramStart"/>
            <w:r w:rsidRPr="003E3084">
              <w:rPr>
                <w:rFonts w:ascii="Times New Roman" w:hAnsi="Times New Roman"/>
                <w:color w:val="000000" w:themeColor="text1"/>
                <w:sz w:val="24"/>
                <w:szCs w:val="24"/>
                <w:lang w:val="ru-RU"/>
              </w:rPr>
              <w:t>в</w:t>
            </w:r>
            <w:proofErr w:type="gramEnd"/>
            <w:r w:rsidRPr="003E3084">
              <w:rPr>
                <w:rFonts w:ascii="Times New Roman" w:hAnsi="Times New Roman"/>
                <w:color w:val="000000" w:themeColor="text1"/>
                <w:sz w:val="24"/>
                <w:szCs w:val="24"/>
                <w:lang w:val="ru-RU"/>
              </w:rPr>
              <w:t xml:space="preserve">ідкритих торгів, яку замовником виявлено згідно з абзацом першим пункту 42 цих особливостей;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забезпечення тендерної пропозиції, якщо таке забезпечення вимагалося замовником;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виправив виявлені замовником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обґрунтування аномально низької ціни тендерної пропозиції протягом строку, визначеного абзацом </w:t>
            </w:r>
            <w:proofErr w:type="gramStart"/>
            <w:r w:rsidRPr="003E3084">
              <w:rPr>
                <w:rFonts w:ascii="Times New Roman" w:hAnsi="Times New Roman"/>
                <w:color w:val="000000" w:themeColor="text1"/>
                <w:sz w:val="24"/>
                <w:szCs w:val="24"/>
                <w:lang w:val="ru-RU"/>
              </w:rPr>
              <w:t>першим</w:t>
            </w:r>
            <w:proofErr w:type="gramEnd"/>
            <w:r w:rsidRPr="003E3084">
              <w:rPr>
                <w:rFonts w:ascii="Times New Roman" w:hAnsi="Times New Roman"/>
                <w:color w:val="000000" w:themeColor="text1"/>
                <w:sz w:val="24"/>
                <w:szCs w:val="24"/>
                <w:lang w:val="ru-RU"/>
              </w:rPr>
              <w:t xml:space="preserve"> частини чотирнадцятої статті 29 Закону/абзацом дев’ятим пункту 37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визначив конфіденційною інформацію, що не може бути визначена як конфіденційна відповідно до вимог пункту 40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є громадянином російської федерації/республіки білорусь/ ісламської республіки іран (</w:t>
            </w:r>
            <w:proofErr w:type="gramStart"/>
            <w:r w:rsidRPr="003E3084">
              <w:rPr>
                <w:rFonts w:ascii="Times New Roman" w:hAnsi="Times New Roman"/>
                <w:color w:val="000000" w:themeColor="text1"/>
                <w:sz w:val="24"/>
                <w:szCs w:val="24"/>
                <w:lang w:val="ru-RU"/>
              </w:rPr>
              <w:t>кр</w:t>
            </w:r>
            <w:proofErr w:type="gramEnd"/>
            <w:r w:rsidRPr="003E3084">
              <w:rPr>
                <w:rFonts w:ascii="Times New Roman" w:hAnsi="Times New Roman"/>
                <w:color w:val="000000" w:themeColor="text1"/>
                <w:sz w:val="24"/>
                <w:szCs w:val="24"/>
                <w:lang w:val="ru-RU"/>
              </w:rPr>
              <w:t xml:space="preserve">ім того, що проживає на території України на законних підставах); </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юридичною </w:t>
            </w:r>
            <w:proofErr w:type="gramStart"/>
            <w:r w:rsidRPr="003E3084">
              <w:rPr>
                <w:rFonts w:ascii="Times New Roman" w:hAnsi="Times New Roman"/>
                <w:color w:val="000000" w:themeColor="text1"/>
                <w:sz w:val="24"/>
                <w:szCs w:val="24"/>
                <w:lang w:val="ru-RU"/>
              </w:rPr>
              <w:t>особою</w:t>
            </w:r>
            <w:proofErr w:type="gramEnd"/>
            <w:r w:rsidRPr="003E3084">
              <w:rPr>
                <w:rFonts w:ascii="Times New Roman" w:hAnsi="Times New Roman"/>
                <w:color w:val="000000" w:themeColor="text1"/>
                <w:sz w:val="24"/>
                <w:szCs w:val="24"/>
                <w:lang w:val="ru-RU"/>
              </w:rPr>
              <w:t xml:space="preserve">, утвореною та зареєстрованою відповідно до законодавства російської федерації/республіки білорусь/ісламської республіки іран; </w:t>
            </w:r>
          </w:p>
          <w:p w:rsidR="002409E9" w:rsidRPr="003E3084" w:rsidRDefault="002409E9" w:rsidP="002409E9">
            <w:pPr>
              <w:spacing w:after="0"/>
              <w:jc w:val="both"/>
              <w:rPr>
                <w:rFonts w:ascii="Times New Roman" w:hAnsi="Times New Roman"/>
                <w:color w:val="000000" w:themeColor="text1"/>
                <w:sz w:val="24"/>
                <w:szCs w:val="24"/>
                <w:lang w:val="ru-RU"/>
              </w:rPr>
            </w:pPr>
            <w:proofErr w:type="gramStart"/>
            <w:r w:rsidRPr="003E3084">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3E3084">
              <w:rPr>
                <w:rFonts w:ascii="Times New Roman" w:hAnsi="Times New Roman"/>
                <w:color w:val="000000" w:themeColor="text1"/>
                <w:sz w:val="24"/>
                <w:szCs w:val="24"/>
                <w:lang w:val="ru-RU"/>
              </w:rPr>
              <w:lastRenderedPageBreak/>
              <w:t>громадянин російської федерації/республіки білорусь</w:t>
            </w:r>
            <w:proofErr w:type="gramEnd"/>
            <w:r w:rsidRPr="003E3084">
              <w:rPr>
                <w:rFonts w:ascii="Times New Roman" w:hAnsi="Times New Roman"/>
                <w:color w:val="000000" w:themeColor="text1"/>
                <w:sz w:val="24"/>
                <w:szCs w:val="24"/>
                <w:lang w:val="ru-RU"/>
              </w:rPr>
              <w:t>/ісламської республіки іран (</w:t>
            </w:r>
            <w:proofErr w:type="gramStart"/>
            <w:r w:rsidRPr="003E3084">
              <w:rPr>
                <w:rFonts w:ascii="Times New Roman" w:hAnsi="Times New Roman"/>
                <w:color w:val="000000" w:themeColor="text1"/>
                <w:sz w:val="24"/>
                <w:szCs w:val="24"/>
                <w:lang w:val="ru-RU"/>
              </w:rPr>
              <w:t>кр</w:t>
            </w:r>
            <w:proofErr w:type="gramEnd"/>
            <w:r w:rsidRPr="003E3084">
              <w:rPr>
                <w:rFonts w:ascii="Times New Roman" w:hAnsi="Times New Roman"/>
                <w:color w:val="000000" w:themeColor="text1"/>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E3084">
              <w:rPr>
                <w:rFonts w:ascii="Times New Roman" w:hAnsi="Times New Roman"/>
                <w:color w:val="000000" w:themeColor="text1"/>
                <w:sz w:val="24"/>
                <w:szCs w:val="24"/>
                <w:lang w:val="ru-RU"/>
              </w:rPr>
              <w:t>в</w:t>
            </w:r>
            <w:proofErr w:type="gramEnd"/>
            <w:r w:rsidRPr="003E3084">
              <w:rPr>
                <w:rFonts w:ascii="Times New Roman" w:hAnsi="Times New Roman"/>
                <w:color w:val="000000" w:themeColor="text1"/>
                <w:sz w:val="24"/>
                <w:szCs w:val="24"/>
                <w:lang w:val="ru-RU"/>
              </w:rPr>
              <w:t>;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Pr="003E3084">
              <w:rPr>
                <w:rFonts w:ascii="Times New Roman" w:hAnsi="Times New Roman"/>
                <w:color w:val="000000" w:themeColor="text1"/>
                <w:sz w:val="24"/>
                <w:szCs w:val="24"/>
                <w:lang w:val="ru-RU"/>
              </w:rPr>
              <w:t>стр</w:t>
            </w:r>
            <w:proofErr w:type="gramEnd"/>
            <w:r w:rsidRPr="003E3084">
              <w:rPr>
                <w:rFonts w:ascii="Times New Roman" w:hAnsi="Times New Roman"/>
                <w:color w:val="000000" w:themeColor="text1"/>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2) тендерна пропозиція:</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відповідає умовам </w:t>
            </w:r>
            <w:proofErr w:type="gramStart"/>
            <w:r w:rsidRPr="003E3084">
              <w:rPr>
                <w:rFonts w:ascii="Times New Roman" w:hAnsi="Times New Roman"/>
                <w:color w:val="000000" w:themeColor="text1"/>
                <w:sz w:val="24"/>
                <w:szCs w:val="24"/>
                <w:lang w:val="ru-RU"/>
              </w:rPr>
              <w:t>техн</w:t>
            </w:r>
            <w:proofErr w:type="gramEnd"/>
            <w:r w:rsidRPr="003E3084">
              <w:rPr>
                <w:rFonts w:ascii="Times New Roman" w:hAnsi="Times New Roman"/>
                <w:color w:val="000000" w:themeColor="text1"/>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є </w:t>
            </w:r>
            <w:proofErr w:type="gramStart"/>
            <w:r w:rsidRPr="003E3084">
              <w:rPr>
                <w:rFonts w:ascii="Times New Roman" w:hAnsi="Times New Roman"/>
                <w:color w:val="000000" w:themeColor="text1"/>
                <w:sz w:val="24"/>
                <w:szCs w:val="24"/>
                <w:lang w:val="ru-RU"/>
              </w:rPr>
              <w:t>такою</w:t>
            </w:r>
            <w:proofErr w:type="gramEnd"/>
            <w:r w:rsidRPr="003E3084">
              <w:rPr>
                <w:rFonts w:ascii="Times New Roman" w:hAnsi="Times New Roman"/>
                <w:color w:val="000000" w:themeColor="text1"/>
                <w:sz w:val="24"/>
                <w:szCs w:val="24"/>
                <w:lang w:val="ru-RU"/>
              </w:rPr>
              <w:t>, строк дії якої закінчився; є такою, ціна якої перевищує очікувану вартість предмета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E3084">
              <w:rPr>
                <w:rFonts w:ascii="Times New Roman" w:hAnsi="Times New Roman"/>
                <w:color w:val="000000" w:themeColor="text1"/>
                <w:sz w:val="24"/>
                <w:szCs w:val="24"/>
                <w:lang w:val="ru-RU"/>
              </w:rPr>
              <w:t>ніж</w:t>
            </w:r>
            <w:proofErr w:type="gramEnd"/>
            <w:r w:rsidRPr="003E3084">
              <w:rPr>
                <w:rFonts w:ascii="Times New Roman" w:hAnsi="Times New Roman"/>
                <w:color w:val="000000" w:themeColor="text1"/>
                <w:sz w:val="24"/>
                <w:szCs w:val="24"/>
                <w:lang w:val="ru-RU"/>
              </w:rPr>
              <w:t xml:space="preserve"> зазначений замовником в тендерній документації;</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відповідає вимогам, установленим у тендерній документації відповідно </w:t>
            </w:r>
            <w:proofErr w:type="gramStart"/>
            <w:r w:rsidRPr="003E3084">
              <w:rPr>
                <w:rFonts w:ascii="Times New Roman" w:hAnsi="Times New Roman"/>
                <w:color w:val="000000" w:themeColor="text1"/>
                <w:sz w:val="24"/>
                <w:szCs w:val="24"/>
                <w:lang w:val="ru-RU"/>
              </w:rPr>
              <w:t>до</w:t>
            </w:r>
            <w:proofErr w:type="gramEnd"/>
            <w:r w:rsidRPr="003E3084">
              <w:rPr>
                <w:rFonts w:ascii="Times New Roman" w:hAnsi="Times New Roman"/>
                <w:color w:val="000000" w:themeColor="text1"/>
                <w:sz w:val="24"/>
                <w:szCs w:val="24"/>
                <w:lang w:val="ru-RU"/>
              </w:rPr>
              <w:t xml:space="preserve"> абзацу першого частини третьої статті 22 Закону; </w:t>
            </w:r>
          </w:p>
          <w:p w:rsidR="002409E9" w:rsidRPr="003E3084" w:rsidRDefault="002409E9" w:rsidP="002409E9">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3) переможець процедури закупі</w:t>
            </w:r>
            <w:proofErr w:type="gramStart"/>
            <w:r w:rsidRPr="003E3084">
              <w:rPr>
                <w:rFonts w:ascii="Times New Roman" w:hAnsi="Times New Roman"/>
                <w:b/>
                <w:color w:val="000000" w:themeColor="text1"/>
                <w:sz w:val="24"/>
                <w:szCs w:val="24"/>
                <w:lang w:val="ru-RU"/>
              </w:rPr>
              <w:t>вл</w:t>
            </w:r>
            <w:proofErr w:type="gramEnd"/>
            <w:r w:rsidRPr="003E3084">
              <w:rPr>
                <w:rFonts w:ascii="Times New Roman" w:hAnsi="Times New Roman"/>
                <w:b/>
                <w:color w:val="000000" w:themeColor="text1"/>
                <w:sz w:val="24"/>
                <w:szCs w:val="24"/>
                <w:lang w:val="ru-RU"/>
              </w:rPr>
              <w:t>і:</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відмовився від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ідписання договору про закупівлю відповідно до вимог тендерної документації або укладення договору про закупівлю;</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у спосіб, зазначений в тендерній документації, документи, що </w:t>
            </w:r>
            <w:proofErr w:type="gramStart"/>
            <w:r w:rsidRPr="003E3084">
              <w:rPr>
                <w:rFonts w:ascii="Times New Roman" w:hAnsi="Times New Roman"/>
                <w:color w:val="000000" w:themeColor="text1"/>
                <w:sz w:val="24"/>
                <w:szCs w:val="24"/>
                <w:lang w:val="ru-RU"/>
              </w:rPr>
              <w:t>п</w:t>
            </w:r>
            <w:proofErr w:type="gramEnd"/>
            <w:r w:rsidRPr="003E3084">
              <w:rPr>
                <w:rFonts w:ascii="Times New Roman" w:hAnsi="Times New Roman"/>
                <w:color w:val="000000" w:themeColor="text1"/>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забезпечення виконання договору </w:t>
            </w:r>
            <w:proofErr w:type="gramStart"/>
            <w:r w:rsidRPr="003E3084">
              <w:rPr>
                <w:rFonts w:ascii="Times New Roman" w:hAnsi="Times New Roman"/>
                <w:color w:val="000000" w:themeColor="text1"/>
                <w:sz w:val="24"/>
                <w:szCs w:val="24"/>
                <w:lang w:val="ru-RU"/>
              </w:rPr>
              <w:t>про</w:t>
            </w:r>
            <w:proofErr w:type="gramEnd"/>
            <w:r w:rsidRPr="003E3084">
              <w:rPr>
                <w:rFonts w:ascii="Times New Roman" w:hAnsi="Times New Roman"/>
                <w:color w:val="000000" w:themeColor="text1"/>
                <w:sz w:val="24"/>
                <w:szCs w:val="24"/>
                <w:lang w:val="ru-RU"/>
              </w:rPr>
              <w:t xml:space="preserve"> закупівлю, якщо таке забезпечення вимагалося замовником;</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надав недостовірну інформацію, що є суттєвою для визначення результатів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яку замовником виявлено </w:t>
            </w:r>
            <w:r w:rsidRPr="003E3084">
              <w:rPr>
                <w:rFonts w:ascii="Times New Roman" w:hAnsi="Times New Roman"/>
                <w:color w:val="000000" w:themeColor="text1"/>
                <w:sz w:val="24"/>
                <w:szCs w:val="24"/>
                <w:lang w:val="ru-RU"/>
              </w:rPr>
              <w:lastRenderedPageBreak/>
              <w:t>згідно з абзацом першим пункту 42 цих особливостей.</w:t>
            </w:r>
          </w:p>
          <w:p w:rsidR="002409E9" w:rsidRPr="003E3084" w:rsidRDefault="002409E9" w:rsidP="002409E9">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3E3084">
              <w:rPr>
                <w:rFonts w:ascii="Times New Roman" w:hAnsi="Times New Roman"/>
                <w:b/>
                <w:i/>
                <w:color w:val="000000" w:themeColor="text1"/>
                <w:sz w:val="24"/>
                <w:szCs w:val="24"/>
                <w:lang w:val="ru-RU"/>
              </w:rPr>
              <w:t>у</w:t>
            </w:r>
            <w:proofErr w:type="gramEnd"/>
            <w:r w:rsidRPr="003E3084">
              <w:rPr>
                <w:rFonts w:ascii="Times New Roman" w:hAnsi="Times New Roman"/>
                <w:b/>
                <w:i/>
                <w:color w:val="000000" w:themeColor="text1"/>
                <w:sz w:val="24"/>
                <w:szCs w:val="24"/>
                <w:lang w:val="ru-RU"/>
              </w:rPr>
              <w:t xml:space="preserve"> разі, коли:</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1) учасник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2409E9" w:rsidRPr="003E3084" w:rsidRDefault="002409E9" w:rsidP="002409E9">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2) учасник процедури закупі</w:t>
            </w:r>
            <w:proofErr w:type="gramStart"/>
            <w:r w:rsidRPr="003E3084">
              <w:rPr>
                <w:rFonts w:ascii="Times New Roman" w:hAnsi="Times New Roman"/>
                <w:color w:val="000000" w:themeColor="text1"/>
                <w:sz w:val="24"/>
                <w:szCs w:val="24"/>
                <w:lang w:val="ru-RU"/>
              </w:rPr>
              <w:t>вл</w:t>
            </w:r>
            <w:proofErr w:type="gramEnd"/>
            <w:r w:rsidRPr="003E3084">
              <w:rPr>
                <w:rFonts w:ascii="Times New Roman" w:hAnsi="Times New Roman"/>
                <w:color w:val="000000" w:themeColor="text1"/>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53F8E" w:rsidRPr="000537E3" w:rsidRDefault="002409E9" w:rsidP="002409E9">
            <w:pPr>
              <w:pStyle w:val="af3"/>
              <w:widowControl w:val="0"/>
              <w:spacing w:after="0" w:line="228" w:lineRule="auto"/>
              <w:rPr>
                <w:sz w:val="24"/>
                <w:szCs w:val="24"/>
                <w:lang w:val="ru-RU"/>
              </w:rPr>
            </w:pPr>
            <w:r w:rsidRPr="00C2025F">
              <w:rPr>
                <w:rFonts w:ascii="Times New Roman" w:hAnsi="Times New Roman"/>
                <w:color w:val="000000" w:themeColor="text1"/>
                <w:sz w:val="24"/>
                <w:szCs w:val="24"/>
                <w:lang w:val="ru-RU"/>
              </w:rPr>
              <w:t xml:space="preserve">Інформація про відхилення тендерної пропозиції, у тому числі </w:t>
            </w:r>
            <w:proofErr w:type="gramStart"/>
            <w:r w:rsidRPr="00C2025F">
              <w:rPr>
                <w:rFonts w:ascii="Times New Roman" w:hAnsi="Times New Roman"/>
                <w:color w:val="000000" w:themeColor="text1"/>
                <w:sz w:val="24"/>
                <w:szCs w:val="24"/>
                <w:lang w:val="ru-RU"/>
              </w:rPr>
              <w:t>п</w:t>
            </w:r>
            <w:proofErr w:type="gramEnd"/>
            <w:r w:rsidRPr="00C2025F">
              <w:rPr>
                <w:rFonts w:ascii="Times New Roman" w:hAnsi="Times New Roman"/>
                <w:color w:val="000000" w:themeColor="text1"/>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2025F">
              <w:rPr>
                <w:rFonts w:ascii="Times New Roman" w:hAnsi="Times New Roman"/>
                <w:color w:val="000000" w:themeColor="text1"/>
                <w:sz w:val="24"/>
                <w:szCs w:val="24"/>
                <w:lang w:val="ru-RU"/>
              </w:rPr>
              <w:t>вл</w:t>
            </w:r>
            <w:proofErr w:type="gramEnd"/>
            <w:r w:rsidRPr="00C2025F">
              <w:rPr>
                <w:rFonts w:ascii="Times New Roman" w:hAnsi="Times New Roman"/>
                <w:color w:val="000000" w:themeColor="text1"/>
                <w:sz w:val="24"/>
                <w:szCs w:val="24"/>
                <w:lang w:val="ru-RU"/>
              </w:rPr>
              <w:t>і/переможцю процедури закупівлі, тендерна пропозиція якого відхилена, через електронну систему закупівель. У разі коли учасник процедури закупі</w:t>
            </w:r>
            <w:proofErr w:type="gramStart"/>
            <w:r w:rsidRPr="00C2025F">
              <w:rPr>
                <w:rFonts w:ascii="Times New Roman" w:hAnsi="Times New Roman"/>
                <w:color w:val="000000" w:themeColor="text1"/>
                <w:sz w:val="24"/>
                <w:szCs w:val="24"/>
                <w:lang w:val="ru-RU"/>
              </w:rPr>
              <w:t>вл</w:t>
            </w:r>
            <w:proofErr w:type="gramEnd"/>
            <w:r w:rsidRPr="00C2025F">
              <w:rPr>
                <w:rFonts w:ascii="Times New Roman" w:hAnsi="Times New Roman"/>
                <w:color w:val="000000" w:themeColor="text1"/>
                <w:sz w:val="24"/>
                <w:szCs w:val="24"/>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2025F">
              <w:rPr>
                <w:rFonts w:ascii="Times New Roman" w:hAnsi="Times New Roman"/>
                <w:color w:val="000000" w:themeColor="text1"/>
                <w:sz w:val="24"/>
                <w:szCs w:val="24"/>
                <w:lang w:val="ru-RU"/>
              </w:rPr>
              <w:t>п</w:t>
            </w:r>
            <w:proofErr w:type="gramEnd"/>
            <w:r w:rsidRPr="00C2025F">
              <w:rPr>
                <w:rFonts w:ascii="Times New Roman" w:hAnsi="Times New Roman"/>
                <w:color w:val="000000" w:themeColor="text1"/>
                <w:sz w:val="24"/>
                <w:szCs w:val="24"/>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3F8E" w:rsidRPr="00711087">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b/>
              </w:rPr>
              <w:lastRenderedPageBreak/>
              <w:t>VI</w:t>
            </w:r>
            <w:r w:rsidRPr="000537E3">
              <w:rPr>
                <w:b/>
                <w:lang w:val="ru-RU"/>
              </w:rPr>
              <w:t xml:space="preserve"> Результати торгів та укладання договору про закупівлю</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52" w:name="98"/>
            <w:bookmarkEnd w:id="52"/>
            <w:proofErr w:type="gramStart"/>
            <w:r w:rsidRPr="000537E3">
              <w:rPr>
                <w:b/>
                <w:bCs/>
                <w:lang w:val="ru-RU"/>
              </w:rPr>
              <w:t>Відміна замовником торгів чи визнання їх такими, що не відбулися</w:t>
            </w:r>
            <w:r>
              <w:t> </w:t>
            </w:r>
            <w:proofErr w:type="gramEnd"/>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jc w:val="both"/>
              <w:rPr>
                <w:rFonts w:ascii="Times New Roman" w:hAnsi="Times New Roman"/>
                <w:b/>
                <w:i/>
                <w:sz w:val="24"/>
                <w:lang w:val="ru-RU"/>
              </w:rPr>
            </w:pPr>
            <w:bookmarkStart w:id="53" w:name="99"/>
            <w:bookmarkEnd w:id="53"/>
            <w:r>
              <w:rPr>
                <w:rFonts w:ascii="Times New Roman" w:hAnsi="Times New Roman"/>
                <w:b/>
                <w:i/>
                <w:sz w:val="24"/>
                <w:lang w:val="ru-RU"/>
              </w:rPr>
              <w:t xml:space="preserve">Замовник відміняє відкриті торги </w:t>
            </w:r>
            <w:proofErr w:type="gramStart"/>
            <w:r>
              <w:rPr>
                <w:rFonts w:ascii="Times New Roman" w:hAnsi="Times New Roman"/>
                <w:b/>
                <w:i/>
                <w:sz w:val="24"/>
                <w:lang w:val="ru-RU"/>
              </w:rPr>
              <w:t>у</w:t>
            </w:r>
            <w:proofErr w:type="gramEnd"/>
            <w:r>
              <w:rPr>
                <w:rFonts w:ascii="Times New Roman" w:hAnsi="Times New Roman"/>
                <w:b/>
                <w:i/>
                <w:sz w:val="24"/>
                <w:lang w:val="ru-RU"/>
              </w:rPr>
              <w:t xml:space="preserve"> разі:</w:t>
            </w:r>
          </w:p>
          <w:p w:rsidR="00153F8E" w:rsidRDefault="000A1843">
            <w:pPr>
              <w:widowControl w:val="0"/>
              <w:jc w:val="both"/>
              <w:rPr>
                <w:rFonts w:ascii="Times New Roman" w:hAnsi="Times New Roman"/>
                <w:sz w:val="24"/>
                <w:lang w:val="ru-RU"/>
              </w:rPr>
            </w:pPr>
            <w:r>
              <w:rPr>
                <w:rFonts w:ascii="Times New Roman" w:hAnsi="Times New Roman"/>
                <w:sz w:val="24"/>
                <w:lang w:val="ru-RU"/>
              </w:rPr>
              <w:t>1) відсутності подальшої потреби в закупі</w:t>
            </w:r>
            <w:proofErr w:type="gramStart"/>
            <w:r>
              <w:rPr>
                <w:rFonts w:ascii="Times New Roman" w:hAnsi="Times New Roman"/>
                <w:sz w:val="24"/>
                <w:lang w:val="ru-RU"/>
              </w:rPr>
              <w:t>вл</w:t>
            </w:r>
            <w:proofErr w:type="gramEnd"/>
            <w:r>
              <w:rPr>
                <w:rFonts w:ascii="Times New Roman" w:hAnsi="Times New Roman"/>
                <w:sz w:val="24"/>
                <w:lang w:val="ru-RU"/>
              </w:rPr>
              <w:t>і товарів, робіт чи послуг;</w:t>
            </w:r>
          </w:p>
          <w:p w:rsidR="00153F8E" w:rsidRDefault="000A1843">
            <w:pPr>
              <w:widowControl w:val="0"/>
              <w:jc w:val="both"/>
              <w:rPr>
                <w:rFonts w:ascii="Times New Roman" w:hAnsi="Times New Roman"/>
                <w:sz w:val="24"/>
                <w:lang w:val="ru-RU"/>
              </w:rPr>
            </w:pPr>
            <w:r>
              <w:rPr>
                <w:rFonts w:ascii="Times New Roman" w:hAnsi="Times New Roman"/>
                <w:sz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3F8E" w:rsidRDefault="000A1843">
            <w:pPr>
              <w:widowControl w:val="0"/>
              <w:jc w:val="both"/>
              <w:rPr>
                <w:rFonts w:ascii="Times New Roman" w:hAnsi="Times New Roman"/>
                <w:sz w:val="24"/>
                <w:lang w:val="ru-RU"/>
              </w:rPr>
            </w:pPr>
            <w:r>
              <w:rPr>
                <w:rFonts w:ascii="Times New Roman" w:hAnsi="Times New Roman"/>
                <w:sz w:val="24"/>
                <w:lang w:val="ru-RU"/>
              </w:rPr>
              <w:t>3) скорочення обсягу видатків на здійснення закупі</w:t>
            </w:r>
            <w:proofErr w:type="gramStart"/>
            <w:r>
              <w:rPr>
                <w:rFonts w:ascii="Times New Roman" w:hAnsi="Times New Roman"/>
                <w:sz w:val="24"/>
                <w:lang w:val="ru-RU"/>
              </w:rPr>
              <w:t>вл</w:t>
            </w:r>
            <w:proofErr w:type="gramEnd"/>
            <w:r>
              <w:rPr>
                <w:rFonts w:ascii="Times New Roman" w:hAnsi="Times New Roman"/>
                <w:sz w:val="24"/>
                <w:lang w:val="ru-RU"/>
              </w:rPr>
              <w:t>і товарів, робіт чи послуг;</w:t>
            </w:r>
          </w:p>
          <w:p w:rsidR="00153F8E" w:rsidRDefault="000A1843">
            <w:pPr>
              <w:widowControl w:val="0"/>
              <w:jc w:val="both"/>
              <w:rPr>
                <w:rFonts w:ascii="Times New Roman" w:hAnsi="Times New Roman"/>
                <w:sz w:val="24"/>
                <w:lang w:val="ru-RU"/>
              </w:rPr>
            </w:pPr>
            <w:r>
              <w:rPr>
                <w:rFonts w:ascii="Times New Roman" w:hAnsi="Times New Roman"/>
                <w:sz w:val="24"/>
                <w:lang w:val="ru-RU"/>
              </w:rPr>
              <w:t>4) коли здійснення закупі</w:t>
            </w:r>
            <w:proofErr w:type="gramStart"/>
            <w:r>
              <w:rPr>
                <w:rFonts w:ascii="Times New Roman" w:hAnsi="Times New Roman"/>
                <w:sz w:val="24"/>
                <w:lang w:val="ru-RU"/>
              </w:rPr>
              <w:t>вл</w:t>
            </w:r>
            <w:proofErr w:type="gramEnd"/>
            <w:r>
              <w:rPr>
                <w:rFonts w:ascii="Times New Roman" w:hAnsi="Times New Roman"/>
                <w:sz w:val="24"/>
                <w:lang w:val="ru-RU"/>
              </w:rPr>
              <w:t>і стало неможливим внаслідок дії обставин непереборної сили.</w:t>
            </w:r>
          </w:p>
          <w:p w:rsidR="00153F8E" w:rsidRDefault="000A1843">
            <w:pPr>
              <w:widowControl w:val="0"/>
              <w:jc w:val="both"/>
              <w:rPr>
                <w:rFonts w:ascii="Times New Roman" w:hAnsi="Times New Roman"/>
                <w:sz w:val="24"/>
                <w:lang w:val="ru-RU"/>
              </w:rPr>
            </w:pPr>
            <w:r>
              <w:rPr>
                <w:rFonts w:ascii="Times New Roman" w:hAnsi="Times New Roman"/>
                <w:sz w:val="24"/>
                <w:lang w:val="ru-RU"/>
              </w:rPr>
              <w:t xml:space="preserve">У разі відміни відкритих торгів замовник </w:t>
            </w:r>
            <w:r>
              <w:rPr>
                <w:rFonts w:ascii="Times New Roman" w:hAnsi="Times New Roman"/>
                <w:b/>
                <w:i/>
                <w:sz w:val="24"/>
                <w:lang w:val="ru-RU"/>
              </w:rPr>
              <w:t xml:space="preserve">протягом одного </w:t>
            </w:r>
            <w:r>
              <w:rPr>
                <w:rFonts w:ascii="Times New Roman" w:hAnsi="Times New Roman"/>
                <w:b/>
                <w:i/>
                <w:sz w:val="24"/>
                <w:lang w:val="ru-RU"/>
              </w:rPr>
              <w:lastRenderedPageBreak/>
              <w:t>робочого дня</w:t>
            </w:r>
            <w:r>
              <w:rPr>
                <w:rFonts w:ascii="Times New Roman" w:hAnsi="Times New Roman"/>
                <w:sz w:val="24"/>
                <w:lang w:val="ru-RU"/>
              </w:rPr>
              <w:t xml:space="preserve"> з дати прийняття відповідного </w:t>
            </w:r>
            <w:proofErr w:type="gramStart"/>
            <w:r>
              <w:rPr>
                <w:rFonts w:ascii="Times New Roman" w:hAnsi="Times New Roman"/>
                <w:sz w:val="24"/>
                <w:lang w:val="ru-RU"/>
              </w:rPr>
              <w:t>р</w:t>
            </w:r>
            <w:proofErr w:type="gramEnd"/>
            <w:r>
              <w:rPr>
                <w:rFonts w:ascii="Times New Roman" w:hAnsi="Times New Roman"/>
                <w:sz w:val="24"/>
                <w:lang w:val="ru-RU"/>
              </w:rPr>
              <w:t>ішення зазначає в електронній системі закупівель підстави прийняття такого рішення.</w:t>
            </w:r>
          </w:p>
          <w:p w:rsidR="00153F8E" w:rsidRDefault="000A1843">
            <w:pPr>
              <w:widowControl w:val="0"/>
              <w:jc w:val="both"/>
              <w:rPr>
                <w:rFonts w:ascii="Times New Roman" w:hAnsi="Times New Roman"/>
                <w:b/>
                <w:i/>
                <w:sz w:val="24"/>
                <w:lang w:val="ru-RU"/>
              </w:rPr>
            </w:pPr>
            <w:r>
              <w:rPr>
                <w:rFonts w:ascii="Times New Roman" w:hAnsi="Times New Roman"/>
                <w:b/>
                <w:i/>
                <w:sz w:val="24"/>
                <w:lang w:val="ru-RU"/>
              </w:rPr>
              <w:t xml:space="preserve">Відкриті торги автоматично відміняються електронною системою закупівель </w:t>
            </w:r>
            <w:proofErr w:type="gramStart"/>
            <w:r>
              <w:rPr>
                <w:rFonts w:ascii="Times New Roman" w:hAnsi="Times New Roman"/>
                <w:b/>
                <w:i/>
                <w:sz w:val="24"/>
                <w:lang w:val="ru-RU"/>
              </w:rPr>
              <w:t>у</w:t>
            </w:r>
            <w:proofErr w:type="gramEnd"/>
            <w:r>
              <w:rPr>
                <w:rFonts w:ascii="Times New Roman" w:hAnsi="Times New Roman"/>
                <w:b/>
                <w:i/>
                <w:sz w:val="24"/>
                <w:lang w:val="ru-RU"/>
              </w:rPr>
              <w:t xml:space="preserve"> разі:</w:t>
            </w:r>
          </w:p>
          <w:p w:rsidR="00153F8E" w:rsidRDefault="000A1843">
            <w:pPr>
              <w:widowControl w:val="0"/>
              <w:jc w:val="both"/>
              <w:rPr>
                <w:rFonts w:ascii="Times New Roman" w:hAnsi="Times New Roman"/>
                <w:sz w:val="24"/>
                <w:lang w:val="ru-RU"/>
              </w:rPr>
            </w:pPr>
            <w:r>
              <w:rPr>
                <w:rFonts w:ascii="Times New Roman" w:hAnsi="Times New Roman"/>
                <w:sz w:val="24"/>
                <w:lang w:val="ru-RU"/>
              </w:rPr>
              <w:t>1) відхилення всіх тендерних пропозицій (</w:t>
            </w:r>
            <w:proofErr w:type="gramStart"/>
            <w:r>
              <w:rPr>
                <w:rFonts w:ascii="Times New Roman" w:hAnsi="Times New Roman"/>
                <w:sz w:val="24"/>
                <w:lang w:val="ru-RU"/>
              </w:rPr>
              <w:t>у</w:t>
            </w:r>
            <w:proofErr w:type="gramEnd"/>
            <w:r>
              <w:rPr>
                <w:rFonts w:ascii="Times New Roman" w:hAnsi="Times New Roman"/>
                <w:sz w:val="24"/>
                <w:lang w:val="ru-RU"/>
              </w:rPr>
              <w:t xml:space="preserve"> </w:t>
            </w:r>
            <w:proofErr w:type="gramStart"/>
            <w:r>
              <w:rPr>
                <w:rFonts w:ascii="Times New Roman" w:hAnsi="Times New Roman"/>
                <w:sz w:val="24"/>
                <w:lang w:val="ru-RU"/>
              </w:rPr>
              <w:t>тому</w:t>
            </w:r>
            <w:proofErr w:type="gramEnd"/>
            <w:r>
              <w:rPr>
                <w:rFonts w:ascii="Times New Roman" w:hAnsi="Times New Roman"/>
                <w:sz w:val="24"/>
                <w:lang w:val="ru-RU"/>
              </w:rPr>
              <w:t xml:space="preserve"> числі, якщо була подана одна тендерна пропозиція, яка відхилена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153F8E" w:rsidRDefault="000A1843">
            <w:pPr>
              <w:widowControl w:val="0"/>
              <w:jc w:val="both"/>
              <w:rPr>
                <w:rFonts w:ascii="Times New Roman" w:hAnsi="Times New Roman"/>
                <w:sz w:val="24"/>
                <w:lang w:val="ru-RU"/>
              </w:rPr>
            </w:pPr>
            <w:r>
              <w:rPr>
                <w:rFonts w:ascii="Times New Roman" w:hAnsi="Times New Roman"/>
                <w:sz w:val="24"/>
                <w:lang w:val="ru-RU"/>
              </w:rPr>
              <w:t>2) не</w:t>
            </w:r>
            <w:r>
              <w:rPr>
                <w:rFonts w:ascii="Times New Roman" w:hAnsi="Times New Roman"/>
                <w:sz w:val="24"/>
                <w:shd w:val="clear" w:color="auto" w:fill="FFFFFF"/>
                <w:lang w:val="ru-RU"/>
              </w:rPr>
              <w:t>подання жодної тендерної пропозиції для участі</w:t>
            </w:r>
            <w:r>
              <w:rPr>
                <w:rFonts w:ascii="Times New Roman" w:hAnsi="Times New Roman"/>
                <w:sz w:val="24"/>
                <w:lang w:val="ru-RU"/>
              </w:rPr>
              <w:t xml:space="preserve"> </w:t>
            </w:r>
            <w:proofErr w:type="gramStart"/>
            <w:r>
              <w:rPr>
                <w:rFonts w:ascii="Times New Roman" w:hAnsi="Times New Roman"/>
                <w:sz w:val="24"/>
                <w:lang w:val="ru-RU"/>
              </w:rPr>
              <w:t>у</w:t>
            </w:r>
            <w:proofErr w:type="gramEnd"/>
            <w:r>
              <w:rPr>
                <w:rFonts w:ascii="Times New Roman" w:hAnsi="Times New Roman"/>
                <w:sz w:val="24"/>
                <w:lang w:val="ru-RU"/>
              </w:rPr>
              <w:t xml:space="preserve"> відкритих </w:t>
            </w:r>
            <w:proofErr w:type="gramStart"/>
            <w:r>
              <w:rPr>
                <w:rFonts w:ascii="Times New Roman" w:hAnsi="Times New Roman"/>
                <w:sz w:val="24"/>
                <w:lang w:val="ru-RU"/>
              </w:rPr>
              <w:t>торгах</w:t>
            </w:r>
            <w:proofErr w:type="gramEnd"/>
            <w:r>
              <w:rPr>
                <w:rFonts w:ascii="Times New Roman" w:hAnsi="Times New Roman"/>
                <w:sz w:val="24"/>
                <w:lang w:val="ru-RU"/>
              </w:rPr>
              <w:t xml:space="preserve"> у строк, установлений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153F8E" w:rsidRDefault="000A1843">
            <w:pPr>
              <w:widowControl w:val="0"/>
              <w:jc w:val="both"/>
              <w:rPr>
                <w:rFonts w:ascii="Times New Roman" w:hAnsi="Times New Roman"/>
                <w:sz w:val="24"/>
                <w:lang w:val="ru-RU"/>
              </w:rPr>
            </w:pPr>
            <w:r>
              <w:rPr>
                <w:rFonts w:ascii="Times New Roman" w:hAnsi="Times New Roman"/>
                <w:sz w:val="24"/>
                <w:lang w:val="ru-RU"/>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lang w:val="ru-RU"/>
              </w:rPr>
              <w:t>п</w:t>
            </w:r>
            <w:proofErr w:type="gramEnd"/>
            <w:r>
              <w:rPr>
                <w:rFonts w:ascii="Times New Roman" w:hAnsi="Times New Roman"/>
                <w:sz w:val="24"/>
                <w:lang w:val="ru-RU"/>
              </w:rPr>
              <w:t>ідстав для відміни відкритих торгів, визначених цим пунктом, оприлюднюється інформація про відміну відкритих торгів.</w:t>
            </w:r>
          </w:p>
          <w:p w:rsidR="00153F8E" w:rsidRDefault="000A1843">
            <w:pPr>
              <w:widowControl w:val="0"/>
              <w:jc w:val="both"/>
              <w:rPr>
                <w:rFonts w:ascii="Times New Roman" w:hAnsi="Times New Roman"/>
                <w:sz w:val="24"/>
                <w:lang w:val="ru-RU"/>
              </w:rPr>
            </w:pPr>
            <w:r>
              <w:rPr>
                <w:rFonts w:ascii="Times New Roman" w:hAnsi="Times New Roman"/>
                <w:sz w:val="24"/>
                <w:lang w:val="ru-RU"/>
              </w:rPr>
              <w:t>Відкриті торги можуть бути відмінені частково (за лотом).</w:t>
            </w:r>
          </w:p>
          <w:p w:rsidR="00153F8E" w:rsidRDefault="000A1843">
            <w:pPr>
              <w:spacing w:after="20" w:line="240" w:lineRule="auto"/>
              <w:ind w:firstLine="284"/>
              <w:jc w:val="both"/>
              <w:rPr>
                <w:rFonts w:ascii="Times New Roman" w:hAnsi="Times New Roman"/>
                <w:sz w:val="24"/>
                <w:szCs w:val="24"/>
                <w:lang w:val="ru-RU"/>
              </w:rPr>
            </w:pPr>
            <w:r>
              <w:rPr>
                <w:rFonts w:ascii="Times New Roman" w:hAnsi="Times New Roman"/>
                <w:sz w:val="24"/>
                <w:lang w:val="ru-RU"/>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електронною системою закупівель в день її оприлюднення</w:t>
            </w:r>
            <w:r>
              <w:rPr>
                <w:rFonts w:ascii="Times New Roman" w:hAnsi="Times New Roman"/>
                <w:color w:val="4A86E8"/>
                <w:sz w:val="24"/>
                <w:lang w:val="ru-RU"/>
              </w:rPr>
              <w:t>.</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bookmarkStart w:id="54" w:name="100"/>
            <w:bookmarkStart w:id="55" w:name="101"/>
            <w:bookmarkEnd w:id="54"/>
            <w:bookmarkEnd w:id="55"/>
            <w:r>
              <w:rPr>
                <w:b/>
                <w:bCs/>
              </w:rPr>
              <w:t xml:space="preserve">Строк укладання договору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widowControl w:val="0"/>
              <w:jc w:val="both"/>
              <w:rPr>
                <w:lang w:val="ru-RU"/>
              </w:rPr>
            </w:pPr>
            <w:bookmarkStart w:id="56" w:name="102"/>
            <w:bookmarkEnd w:id="56"/>
            <w:r>
              <w:rPr>
                <w:rFonts w:ascii="Times New Roman" w:hAnsi="Times New Roman"/>
                <w:sz w:val="24"/>
                <w:shd w:val="clear" w:color="auto" w:fill="FFFFFF"/>
                <w:lang w:val="ru-RU"/>
              </w:rPr>
              <w:t>Замовник</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укладає</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w:t>
            </w:r>
            <w:proofErr w:type="gramStart"/>
            <w:r>
              <w:rPr>
                <w:rFonts w:ascii="Times New Roman" w:hAnsi="Times New Roman"/>
                <w:sz w:val="24"/>
                <w:shd w:val="clear" w:color="auto" w:fill="FFFFFF"/>
                <w:lang w:val="ru-RU"/>
              </w:rPr>
              <w:t>р</w:t>
            </w:r>
            <w:proofErr w:type="gramEnd"/>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учасником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який</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визнаний</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переможцем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протягом</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строку</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його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0537E3">
              <w:rPr>
                <w:rFonts w:ascii="Times New Roman" w:hAnsi="Times New Roman"/>
                <w:sz w:val="24"/>
                <w:shd w:val="clear" w:color="auto" w:fill="FFFFFF"/>
              </w:rPr>
              <w:t xml:space="preserve">, </w:t>
            </w:r>
            <w:r>
              <w:rPr>
                <w:rFonts w:ascii="Times New Roman" w:hAnsi="Times New Roman"/>
                <w:b/>
                <w:i/>
                <w:sz w:val="24"/>
                <w:shd w:val="clear" w:color="auto" w:fill="FFFFFF"/>
                <w:lang w:val="ru-RU"/>
              </w:rPr>
              <w:t>не</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пізніше</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ніж</w:t>
            </w:r>
            <w:r w:rsidRPr="000537E3">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через</w:t>
            </w:r>
            <w:r w:rsidRPr="000537E3">
              <w:rPr>
                <w:rFonts w:ascii="Times New Roman" w:hAnsi="Times New Roman"/>
                <w:b/>
                <w:i/>
                <w:sz w:val="24"/>
                <w:shd w:val="clear" w:color="auto" w:fill="FFFFFF"/>
              </w:rPr>
              <w:t xml:space="preserve"> 15 </w:t>
            </w:r>
            <w:r>
              <w:rPr>
                <w:rFonts w:ascii="Times New Roman" w:hAnsi="Times New Roman"/>
                <w:b/>
                <w:i/>
                <w:sz w:val="24"/>
                <w:shd w:val="clear" w:color="auto" w:fill="FFFFFF"/>
                <w:lang w:val="ru-RU"/>
              </w:rPr>
              <w:t>днів</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дати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прийняття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рішення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намір</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укласти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відповідно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вимог</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документації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та</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переможця</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0537E3">
              <w:rPr>
                <w:rFonts w:ascii="Times New Roman" w:hAnsi="Times New Roman"/>
                <w:sz w:val="24"/>
                <w:shd w:val="clear" w:color="auto" w:fill="FFFFFF"/>
              </w:rPr>
              <w:t xml:space="preserve">. </w:t>
            </w:r>
            <w:r>
              <w:rPr>
                <w:rFonts w:ascii="Times New Roman" w:hAnsi="Times New Roman"/>
                <w:sz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hd w:val="clear" w:color="auto" w:fill="FFFFFF"/>
                <w:lang w:val="ru-RU"/>
              </w:rPr>
              <w:t>може бути продовжений до 60 днів</w:t>
            </w:r>
            <w:r>
              <w:rPr>
                <w:rFonts w:ascii="Times New Roman" w:hAnsi="Times New Roman"/>
                <w:sz w:val="24"/>
                <w:shd w:val="clear" w:color="auto" w:fill="FFFFFF"/>
                <w:lang w:val="ru-RU"/>
              </w:rPr>
              <w:t xml:space="preserve">. У разі подання скарги до органу оскарження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3F8E" w:rsidRDefault="000A1843">
            <w:pPr>
              <w:widowControl w:val="0"/>
              <w:jc w:val="both"/>
              <w:rPr>
                <w:rFonts w:ascii="Times New Roman" w:hAnsi="Times New Roman"/>
                <w:sz w:val="24"/>
                <w:lang w:val="ru-RU"/>
              </w:rPr>
            </w:pPr>
            <w:proofErr w:type="gramStart"/>
            <w:r>
              <w:rPr>
                <w:rFonts w:ascii="Times New Roman" w:hAnsi="Times New Roman"/>
                <w:sz w:val="24"/>
                <w:shd w:val="clear" w:color="auto" w:fill="FFFFFF"/>
                <w:lang w:val="ru-RU"/>
              </w:rPr>
              <w:t>З</w:t>
            </w:r>
            <w:proofErr w:type="gramEnd"/>
            <w:r>
              <w:rPr>
                <w:rFonts w:ascii="Times New Roman" w:hAnsi="Times New Roman"/>
                <w:sz w:val="24"/>
                <w:shd w:val="clear" w:color="auto" w:fill="FFFFFF"/>
                <w:lang w:val="ru-RU"/>
              </w:rPr>
              <w:t xml:space="preserve"> метою забезпечення права на оскарження рішень замовника до органу оскарження договір про закупівлю </w:t>
            </w:r>
            <w:r>
              <w:rPr>
                <w:rFonts w:ascii="Times New Roman" w:hAnsi="Times New Roman"/>
                <w:b/>
                <w:i/>
                <w:sz w:val="24"/>
                <w:shd w:val="clear" w:color="auto" w:fill="FFFFFF"/>
                <w:lang w:val="ru-RU"/>
              </w:rPr>
              <w:t>не може бути укладено раніше ніж через п’ять днів</w:t>
            </w:r>
            <w:r>
              <w:rPr>
                <w:rFonts w:ascii="Times New Roman" w:hAnsi="Times New Roman"/>
                <w:i/>
                <w:sz w:val="24"/>
                <w:shd w:val="clear" w:color="auto" w:fill="FFFFFF"/>
                <w:lang w:val="ru-RU"/>
              </w:rPr>
              <w:t xml:space="preserve"> </w:t>
            </w:r>
            <w:r>
              <w:rPr>
                <w:rFonts w:ascii="Times New Roman" w:hAnsi="Times New Roman"/>
                <w:sz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7" w:name="103"/>
            <w:bookmarkEnd w:id="57"/>
            <w:r>
              <w:rPr>
                <w:b/>
                <w:bCs/>
              </w:rPr>
              <w:t>Проект договору про закупівлю</w:t>
            </w:r>
            <w:r>
              <w:rPr>
                <w:b/>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widowControl w:val="0"/>
              <w:ind w:right="120"/>
              <w:jc w:val="both"/>
              <w:rPr>
                <w:rFonts w:ascii="Times New Roman" w:hAnsi="Times New Roman"/>
                <w:color w:val="000000"/>
                <w:sz w:val="24"/>
                <w:lang w:val="ru-RU"/>
              </w:rPr>
            </w:pPr>
            <w:bookmarkStart w:id="58" w:name="104"/>
            <w:bookmarkEnd w:id="58"/>
            <w:r>
              <w:rPr>
                <w:rFonts w:ascii="Times New Roman" w:hAnsi="Times New Roman"/>
                <w:color w:val="000000"/>
                <w:sz w:val="24"/>
                <w:lang w:val="ru-RU"/>
              </w:rPr>
              <w:t xml:space="preserve">Проєкт </w:t>
            </w:r>
            <w:proofErr w:type="gramStart"/>
            <w:r>
              <w:rPr>
                <w:rFonts w:ascii="Times New Roman" w:hAnsi="Times New Roman"/>
                <w:sz w:val="24"/>
                <w:lang w:val="ru-RU"/>
              </w:rPr>
              <w:t>д</w:t>
            </w:r>
            <w:r>
              <w:rPr>
                <w:rFonts w:ascii="Times New Roman" w:hAnsi="Times New Roman"/>
                <w:color w:val="000000"/>
                <w:sz w:val="24"/>
                <w:lang w:val="ru-RU"/>
              </w:rPr>
              <w:t>оговору</w:t>
            </w:r>
            <w:proofErr w:type="gramEnd"/>
            <w:r>
              <w:rPr>
                <w:rFonts w:ascii="Times New Roman" w:hAnsi="Times New Roman"/>
                <w:color w:val="000000"/>
                <w:sz w:val="24"/>
                <w:lang w:val="ru-RU"/>
              </w:rPr>
              <w:t xml:space="preserve"> про закупівлю викладено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rsidR="00153F8E" w:rsidRDefault="000A1843">
            <w:pPr>
              <w:widowControl w:val="0"/>
              <w:ind w:right="120"/>
              <w:jc w:val="both"/>
              <w:rPr>
                <w:rFonts w:ascii="Times New Roman" w:hAnsi="Times New Roman"/>
                <w:sz w:val="24"/>
                <w:lang w:val="ru-RU"/>
              </w:rPr>
            </w:pPr>
            <w:r>
              <w:rPr>
                <w:rFonts w:ascii="Times New Roman" w:hAnsi="Times New Roman"/>
                <w:color w:val="000000"/>
                <w:sz w:val="24"/>
                <w:lang w:val="ru-RU"/>
              </w:rPr>
              <w:t>Догові</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rsidR="00153F8E" w:rsidRDefault="000A1843">
            <w:pPr>
              <w:widowControl w:val="0"/>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 xml:space="preserve">і під час укладення договору </w:t>
            </w:r>
            <w:r>
              <w:rPr>
                <w:rFonts w:ascii="Times New Roman" w:hAnsi="Times New Roman"/>
                <w:color w:val="000000"/>
                <w:sz w:val="24"/>
                <w:lang w:val="ru-RU"/>
              </w:rPr>
              <w:lastRenderedPageBreak/>
              <w:t>про закупівлю повинен надати:</w:t>
            </w:r>
          </w:p>
          <w:p w:rsidR="00153F8E" w:rsidRDefault="000A1843">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lang w:val="ru-RU"/>
              </w:rPr>
              <w:t xml:space="preserve">інформацію про право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ідписання договору про закупівлю;</w:t>
            </w:r>
          </w:p>
          <w:p w:rsidR="00153F8E" w:rsidRPr="000537E3" w:rsidRDefault="000A1843">
            <w:pPr>
              <w:widowControl w:val="0"/>
              <w:numPr>
                <w:ilvl w:val="0"/>
                <w:numId w:val="3"/>
              </w:numPr>
              <w:spacing w:after="0"/>
              <w:jc w:val="both"/>
              <w:rPr>
                <w:rFonts w:ascii="Times New Roman" w:hAnsi="Times New Roman"/>
                <w:color w:val="000000"/>
                <w:sz w:val="24"/>
                <w:lang w:val="ru-RU"/>
              </w:rPr>
            </w:pPr>
            <w:r w:rsidRPr="000537E3">
              <w:rPr>
                <w:rFonts w:ascii="Times New Roman" w:hAnsi="Times New Roman"/>
                <w:b/>
                <w:color w:val="000000"/>
                <w:sz w:val="24"/>
                <w:lang w:val="ru-RU"/>
              </w:rPr>
              <w:t xml:space="preserve">достовірну інформацію про наявність у нього чинної </w:t>
            </w:r>
            <w:proofErr w:type="gramStart"/>
            <w:r w:rsidRPr="000537E3">
              <w:rPr>
                <w:rFonts w:ascii="Times New Roman" w:hAnsi="Times New Roman"/>
                <w:b/>
                <w:color w:val="000000"/>
                <w:sz w:val="24"/>
                <w:lang w:val="ru-RU"/>
              </w:rPr>
              <w:t>л</w:t>
            </w:r>
            <w:proofErr w:type="gramEnd"/>
            <w:r w:rsidRPr="000537E3">
              <w:rPr>
                <w:rFonts w:ascii="Times New Roman" w:hAnsi="Times New Roman"/>
                <w:b/>
                <w:color w:val="000000"/>
                <w:sz w:val="24"/>
                <w:lang w:val="ru-RU"/>
              </w:rPr>
              <w:t>іцензії або документа дозвільного характеру</w:t>
            </w:r>
            <w:r>
              <w:rPr>
                <w:rFonts w:ascii="Times New Roman" w:hAnsi="Times New Roman"/>
                <w:color w:val="000000"/>
                <w:sz w:val="24"/>
              </w:rPr>
              <w:t> </w:t>
            </w:r>
            <w:r w:rsidRPr="000537E3">
              <w:rPr>
                <w:rFonts w:ascii="Times New Roman" w:hAnsi="Times New Roman"/>
                <w:color w:val="000000"/>
                <w:sz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sidRPr="000537E3">
              <w:rPr>
                <w:i/>
                <w:color w:val="000000"/>
                <w:shd w:val="clear" w:color="auto" w:fill="FFFFFF"/>
                <w:lang w:val="ru-RU"/>
              </w:rPr>
              <w:t xml:space="preserve">У випадку ненадання переможцем інформації про право </w:t>
            </w:r>
            <w:proofErr w:type="gramStart"/>
            <w:r w:rsidRPr="000537E3">
              <w:rPr>
                <w:i/>
                <w:color w:val="000000"/>
                <w:shd w:val="clear" w:color="auto" w:fill="FFFFFF"/>
                <w:lang w:val="ru-RU"/>
              </w:rPr>
              <w:t>п</w:t>
            </w:r>
            <w:proofErr w:type="gramEnd"/>
            <w:r w:rsidRPr="000537E3">
              <w:rPr>
                <w:i/>
                <w:color w:val="000000"/>
                <w:shd w:val="clear" w:color="auto" w:fill="FFFFFF"/>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37E3">
              <w:rPr>
                <w:i/>
                <w:shd w:val="clear" w:color="auto" w:fill="FFFFFF"/>
                <w:lang w:val="ru-RU"/>
              </w:rPr>
              <w:t xml:space="preserve"> абзацу 2 підпункту 3  пункту 44 Особливостей.</w:t>
            </w:r>
          </w:p>
        </w:tc>
      </w:tr>
      <w:tr w:rsidR="00153F8E" w:rsidRPr="00711087">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val="ru-RU"/>
              </w:rPr>
            </w:pPr>
            <w:r w:rsidRPr="000537E3">
              <w:rPr>
                <w:b/>
                <w:bCs/>
                <w:lang w:val="ru-RU"/>
              </w:rPr>
              <w:t xml:space="preserve">Істотні умови, що обов’язково включаються </w:t>
            </w:r>
            <w:proofErr w:type="gramStart"/>
            <w:r w:rsidRPr="000537E3">
              <w:rPr>
                <w:b/>
                <w:bCs/>
                <w:lang w:val="ru-RU"/>
              </w:rPr>
              <w:t>до</w:t>
            </w:r>
            <w:proofErr w:type="gramEnd"/>
            <w:r w:rsidRPr="000537E3">
              <w:rPr>
                <w:b/>
                <w:bCs/>
                <w:lang w:val="ru-RU"/>
              </w:rPr>
              <w:t xml:space="preserve"> договору про закупівлю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Догові</w:t>
            </w:r>
            <w:proofErr w:type="gramStart"/>
            <w:r w:rsidRPr="00EE020A">
              <w:rPr>
                <w:rFonts w:ascii="Times New Roman" w:hAnsi="Times New Roman"/>
                <w:color w:val="000000"/>
                <w:sz w:val="24"/>
                <w:szCs w:val="24"/>
                <w:lang w:val="ru-RU"/>
              </w:rPr>
              <w:t>р</w:t>
            </w:r>
            <w:proofErr w:type="gramEnd"/>
            <w:r w:rsidRPr="00EE020A">
              <w:rPr>
                <w:rFonts w:ascii="Times New Roman" w:hAnsi="Times New Roman"/>
                <w:color w:val="000000"/>
                <w:sz w:val="24"/>
                <w:szCs w:val="24"/>
                <w:lang w:val="ru-RU"/>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sidRPr="00EE020A">
              <w:rPr>
                <w:rFonts w:ascii="Times New Roman" w:hAnsi="Times New Roman"/>
                <w:color w:val="000000"/>
                <w:sz w:val="24"/>
                <w:szCs w:val="24"/>
                <w:lang w:val="ru-RU"/>
              </w:rPr>
              <w:t>кр</w:t>
            </w:r>
            <w:proofErr w:type="gramEnd"/>
            <w:r w:rsidRPr="00EE020A">
              <w:rPr>
                <w:rFonts w:ascii="Times New Roman" w:hAnsi="Times New Roman"/>
                <w:color w:val="000000"/>
                <w:sz w:val="24"/>
                <w:szCs w:val="24"/>
                <w:lang w:val="ru-RU"/>
              </w:rPr>
              <w:t>ім випадків, передбачених цими особливостями.</w:t>
            </w:r>
          </w:p>
          <w:p w:rsidR="00CB76FD" w:rsidRPr="00EE020A" w:rsidRDefault="00CB76FD" w:rsidP="00CB76FD">
            <w:pPr>
              <w:spacing w:after="0"/>
              <w:jc w:val="both"/>
              <w:rPr>
                <w:rFonts w:ascii="Times New Roman" w:hAnsi="Times New Roman"/>
                <w:sz w:val="24"/>
                <w:szCs w:val="24"/>
                <w:lang w:val="ru-RU"/>
              </w:rPr>
            </w:pPr>
            <w:r w:rsidRPr="00EE020A">
              <w:rPr>
                <w:rFonts w:ascii="Times New Roman" w:hAnsi="Times New Roman"/>
                <w:sz w:val="24"/>
                <w:szCs w:val="24"/>
                <w:lang w:val="ru-RU"/>
              </w:rPr>
              <w:t>Умови договору про закупівлю не повинні ві</w:t>
            </w:r>
            <w:proofErr w:type="gramStart"/>
            <w:r w:rsidRPr="00EE020A">
              <w:rPr>
                <w:rFonts w:ascii="Times New Roman" w:hAnsi="Times New Roman"/>
                <w:sz w:val="24"/>
                <w:szCs w:val="24"/>
                <w:lang w:val="ru-RU"/>
              </w:rPr>
              <w:t>др</w:t>
            </w:r>
            <w:proofErr w:type="gramEnd"/>
            <w:r w:rsidRPr="00EE020A">
              <w:rPr>
                <w:rFonts w:ascii="Times New Roman" w:hAnsi="Times New Roman"/>
                <w:sz w:val="24"/>
                <w:szCs w:val="24"/>
                <w:lang w:val="ru-RU"/>
              </w:rPr>
              <w:t>ізнятися від змісту тендерної пропозиції переможця процедури закупівлі, крім випадків:</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 xml:space="preserve">визначення </w:t>
            </w:r>
            <w:proofErr w:type="gramStart"/>
            <w:r w:rsidRPr="00EE020A">
              <w:rPr>
                <w:rFonts w:ascii="Times New Roman" w:hAnsi="Times New Roman"/>
                <w:sz w:val="24"/>
                <w:szCs w:val="24"/>
                <w:lang w:val="ru-RU"/>
              </w:rPr>
              <w:t>грошового</w:t>
            </w:r>
            <w:proofErr w:type="gramEnd"/>
            <w:r w:rsidRPr="00EE020A">
              <w:rPr>
                <w:rFonts w:ascii="Times New Roman" w:hAnsi="Times New Roman"/>
                <w:sz w:val="24"/>
                <w:szCs w:val="24"/>
                <w:lang w:val="ru-RU"/>
              </w:rPr>
              <w:t xml:space="preserve"> еквівалента зобов’язання в іноземній валюті;</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EE020A">
              <w:rPr>
                <w:rFonts w:ascii="Times New Roman" w:hAnsi="Times New Roman"/>
                <w:sz w:val="24"/>
                <w:szCs w:val="24"/>
                <w:lang w:val="ru-RU"/>
              </w:rPr>
              <w:t>вл</w:t>
            </w:r>
            <w:proofErr w:type="gramEnd"/>
            <w:r w:rsidRPr="00EE020A">
              <w:rPr>
                <w:rFonts w:ascii="Times New Roman" w:hAnsi="Times New Roman"/>
                <w:sz w:val="24"/>
                <w:szCs w:val="24"/>
                <w:lang w:val="ru-RU"/>
              </w:rPr>
              <w:t>і;</w:t>
            </w:r>
          </w:p>
          <w:p w:rsidR="00CB76FD" w:rsidRPr="00EE020A" w:rsidRDefault="00CB76FD" w:rsidP="00CB76FD">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 xml:space="preserve">перерахунку ціни та обсягів товарів </w:t>
            </w:r>
            <w:proofErr w:type="gramStart"/>
            <w:r w:rsidRPr="00EE020A">
              <w:rPr>
                <w:rFonts w:ascii="Times New Roman" w:hAnsi="Times New Roman"/>
                <w:sz w:val="24"/>
                <w:szCs w:val="24"/>
                <w:lang w:val="ru-RU"/>
              </w:rPr>
              <w:t>в</w:t>
            </w:r>
            <w:proofErr w:type="gramEnd"/>
            <w:r w:rsidRPr="00EE020A">
              <w:rPr>
                <w:rFonts w:ascii="Times New Roman" w:hAnsi="Times New Roman"/>
                <w:sz w:val="24"/>
                <w:szCs w:val="24"/>
                <w:lang w:val="ru-RU"/>
              </w:rPr>
              <w:t xml:space="preserve"> бік зменшення за умови необхідності приведення обсягів товарів до кратності упаковки.</w:t>
            </w:r>
          </w:p>
          <w:p w:rsidR="00CB76FD" w:rsidRPr="00EE020A" w:rsidRDefault="00CB76FD" w:rsidP="00CB76FD">
            <w:pPr>
              <w:overflowPunct w:val="0"/>
              <w:spacing w:after="0"/>
              <w:jc w:val="both"/>
              <w:rPr>
                <w:rFonts w:ascii="Times New Roman" w:hAnsi="Times New Roman"/>
                <w:sz w:val="24"/>
                <w:szCs w:val="24"/>
                <w:lang w:val="ru-RU"/>
              </w:rPr>
            </w:pPr>
            <w:r w:rsidRPr="00EE020A">
              <w:rPr>
                <w:rFonts w:ascii="Times New Roman" w:hAnsi="Times New Roman"/>
                <w:b/>
                <w:bCs/>
                <w:color w:val="000000"/>
                <w:sz w:val="24"/>
                <w:szCs w:val="24"/>
                <w:lang w:val="ru-RU"/>
              </w:rPr>
              <w:t xml:space="preserve">Істотні умови договору про закупівлю не можуть змінюватися </w:t>
            </w:r>
            <w:proofErr w:type="gramStart"/>
            <w:r w:rsidRPr="00EE020A">
              <w:rPr>
                <w:rFonts w:ascii="Times New Roman" w:hAnsi="Times New Roman"/>
                <w:b/>
                <w:bCs/>
                <w:color w:val="000000"/>
                <w:sz w:val="24"/>
                <w:szCs w:val="24"/>
                <w:lang w:val="ru-RU"/>
              </w:rPr>
              <w:t>п</w:t>
            </w:r>
            <w:proofErr w:type="gramEnd"/>
            <w:r w:rsidRPr="00EE020A">
              <w:rPr>
                <w:rFonts w:ascii="Times New Roman" w:hAnsi="Times New Roman"/>
                <w:b/>
                <w:bCs/>
                <w:color w:val="000000"/>
                <w:sz w:val="24"/>
                <w:szCs w:val="24"/>
                <w:lang w:val="ru-RU"/>
              </w:rPr>
              <w:t>ісля його підписання до виконання зобов’язань сторонами в повному обсязі, крім випадків:</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1)</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зменшення обсягів закупі</w:t>
            </w:r>
            <w:proofErr w:type="gramStart"/>
            <w:r w:rsidRPr="00EE020A">
              <w:rPr>
                <w:rFonts w:ascii="Times New Roman" w:hAnsi="Times New Roman"/>
                <w:color w:val="000000"/>
                <w:sz w:val="24"/>
                <w:szCs w:val="24"/>
                <w:lang w:val="ru-RU"/>
              </w:rPr>
              <w:t>вл</w:t>
            </w:r>
            <w:proofErr w:type="gramEnd"/>
            <w:r w:rsidRPr="00EE020A">
              <w:rPr>
                <w:rFonts w:ascii="Times New Roman" w:hAnsi="Times New Roman"/>
                <w:color w:val="000000"/>
                <w:sz w:val="24"/>
                <w:szCs w:val="24"/>
                <w:lang w:val="ru-RU"/>
              </w:rPr>
              <w:t>і, зокрема з урахуванням фактичного обсягу видатків замовника;</w:t>
            </w:r>
          </w:p>
          <w:p w:rsidR="00CB76FD" w:rsidRPr="00EE020A" w:rsidRDefault="00CB76FD" w:rsidP="00CB76FD">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2)</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погодження зміни </w:t>
            </w:r>
            <w:proofErr w:type="gramStart"/>
            <w:r w:rsidRPr="00EE020A">
              <w:rPr>
                <w:rFonts w:ascii="Times New Roman" w:hAnsi="Times New Roman"/>
                <w:color w:val="000000"/>
                <w:sz w:val="24"/>
                <w:szCs w:val="24"/>
                <w:lang w:val="ru-RU"/>
              </w:rPr>
              <w:t>ц</w:t>
            </w:r>
            <w:proofErr w:type="gramEnd"/>
            <w:r w:rsidRPr="00EE020A">
              <w:rPr>
                <w:rFonts w:ascii="Times New Roman" w:hAnsi="Times New Roman"/>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 xml:space="preserve">ідтвердження такого коливання та не повинна призвести до збільшення суми, </w:t>
            </w:r>
            <w:r w:rsidRPr="00EE020A">
              <w:rPr>
                <w:rFonts w:ascii="Times New Roman" w:hAnsi="Times New Roman"/>
                <w:color w:val="000000"/>
                <w:sz w:val="24"/>
                <w:szCs w:val="24"/>
                <w:lang w:val="ru-RU"/>
              </w:rPr>
              <w:lastRenderedPageBreak/>
              <w:t xml:space="preserve">визначеної в договорі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 на момент його укладення;</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3)</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покращення якості предмета закупі</w:t>
            </w:r>
            <w:proofErr w:type="gramStart"/>
            <w:r w:rsidRPr="00EE020A">
              <w:rPr>
                <w:rFonts w:ascii="Times New Roman" w:hAnsi="Times New Roman"/>
                <w:color w:val="000000"/>
                <w:sz w:val="24"/>
                <w:szCs w:val="24"/>
                <w:lang w:val="ru-RU"/>
              </w:rPr>
              <w:t>вл</w:t>
            </w:r>
            <w:proofErr w:type="gramEnd"/>
            <w:r w:rsidRPr="00EE020A">
              <w:rPr>
                <w:rFonts w:ascii="Times New Roman" w:hAnsi="Times New Roman"/>
                <w:color w:val="000000"/>
                <w:sz w:val="24"/>
                <w:szCs w:val="24"/>
                <w:lang w:val="ru-RU"/>
              </w:rPr>
              <w:t>і за умови, що таке покращення не призведе до збільшення суми, визначеної в договорі про закупівлю;</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4)</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w:t>
            </w:r>
          </w:p>
          <w:p w:rsidR="00CB76FD" w:rsidRPr="00EE020A" w:rsidRDefault="00CB76FD" w:rsidP="00CB76FD">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5)</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погодження зміни </w:t>
            </w:r>
            <w:proofErr w:type="gramStart"/>
            <w:r w:rsidRPr="00EE020A">
              <w:rPr>
                <w:rFonts w:ascii="Times New Roman" w:hAnsi="Times New Roman"/>
                <w:color w:val="000000"/>
                <w:sz w:val="24"/>
                <w:szCs w:val="24"/>
                <w:lang w:val="ru-RU"/>
              </w:rPr>
              <w:t>ц</w:t>
            </w:r>
            <w:proofErr w:type="gramEnd"/>
            <w:r w:rsidRPr="00EE020A">
              <w:rPr>
                <w:rFonts w:ascii="Times New Roman" w:hAnsi="Times New Roman"/>
                <w:color w:val="000000"/>
                <w:sz w:val="24"/>
                <w:szCs w:val="24"/>
                <w:lang w:val="ru-RU"/>
              </w:rPr>
              <w:t>іни в договорі про закупівлю в бік зменшення (без зміни кількості (обсягу) та якості товарів, робіт і послуг);</w:t>
            </w:r>
          </w:p>
          <w:p w:rsidR="00CB76FD" w:rsidRPr="00EE020A" w:rsidRDefault="00CB76FD" w:rsidP="00CB76FD">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6)</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EE020A">
              <w:rPr>
                <w:rFonts w:ascii="Times New Roman" w:hAnsi="Times New Roman"/>
                <w:color w:val="000000"/>
                <w:sz w:val="24"/>
                <w:szCs w:val="24"/>
                <w:lang w:val="ru-RU"/>
              </w:rPr>
              <w:t>п</w:t>
            </w:r>
            <w:proofErr w:type="gramEnd"/>
            <w:r w:rsidRPr="00EE020A">
              <w:rPr>
                <w:rFonts w:ascii="Times New Roman" w:hAnsi="Times New Roman"/>
                <w:color w:val="000000"/>
                <w:sz w:val="24"/>
                <w:szCs w:val="24"/>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76FD" w:rsidRPr="00EE020A" w:rsidRDefault="00CB76FD" w:rsidP="00CB76FD">
            <w:pPr>
              <w:overflowPunct w:val="0"/>
              <w:spacing w:after="0"/>
              <w:ind w:firstLine="567"/>
              <w:jc w:val="both"/>
              <w:rPr>
                <w:rFonts w:ascii="Times New Roman" w:hAnsi="Times New Roman"/>
                <w:sz w:val="24"/>
                <w:szCs w:val="24"/>
                <w:lang w:val="ru-RU"/>
              </w:rPr>
            </w:pPr>
            <w:proofErr w:type="gramStart"/>
            <w:r w:rsidRPr="00EE020A">
              <w:rPr>
                <w:rFonts w:ascii="Times New Roman" w:hAnsi="Times New Roman"/>
                <w:color w:val="000000"/>
                <w:sz w:val="24"/>
                <w:szCs w:val="24"/>
                <w:lang w:val="ru-RU"/>
              </w:rPr>
              <w:t>7)</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E020A">
              <w:rPr>
                <w:rFonts w:ascii="Times New Roman" w:hAnsi="Times New Roman"/>
                <w:color w:val="000000"/>
                <w:sz w:val="24"/>
                <w:szCs w:val="24"/>
              </w:rPr>
              <w:t>Platts</w:t>
            </w:r>
            <w:r w:rsidRPr="00EE020A">
              <w:rPr>
                <w:rFonts w:ascii="Times New Roman" w:hAnsi="Times New Roman"/>
                <w:color w:val="000000"/>
                <w:sz w:val="24"/>
                <w:szCs w:val="24"/>
                <w:lang w:val="ru-RU"/>
              </w:rPr>
              <w:t xml:space="preserve">, </w:t>
            </w:r>
            <w:r w:rsidRPr="00EE020A">
              <w:rPr>
                <w:rFonts w:ascii="Times New Roman" w:hAnsi="Times New Roman"/>
                <w:color w:val="000000"/>
                <w:sz w:val="24"/>
                <w:szCs w:val="24"/>
              </w:rPr>
              <w:t>ARGUS</w:t>
            </w:r>
            <w:r w:rsidRPr="00EE020A">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E020A">
              <w:rPr>
                <w:rFonts w:ascii="Times New Roman" w:hAnsi="Times New Roman"/>
                <w:color w:val="000000"/>
                <w:sz w:val="24"/>
                <w:szCs w:val="24"/>
                <w:lang w:val="ru-RU"/>
              </w:rPr>
              <w:t xml:space="preserve">і </w:t>
            </w:r>
            <w:proofErr w:type="gramStart"/>
            <w:r w:rsidRPr="00EE020A">
              <w:rPr>
                <w:rFonts w:ascii="Times New Roman" w:hAnsi="Times New Roman"/>
                <w:color w:val="000000"/>
                <w:sz w:val="24"/>
                <w:szCs w:val="24"/>
                <w:lang w:val="ru-RU"/>
              </w:rPr>
              <w:t>про</w:t>
            </w:r>
            <w:proofErr w:type="gramEnd"/>
            <w:r w:rsidRPr="00EE020A">
              <w:rPr>
                <w:rFonts w:ascii="Times New Roman" w:hAnsi="Times New Roman"/>
                <w:color w:val="000000"/>
                <w:sz w:val="24"/>
                <w:szCs w:val="24"/>
                <w:lang w:val="ru-RU"/>
              </w:rPr>
              <w:t xml:space="preserve"> закупівлю порядку зміни ціни;</w:t>
            </w:r>
          </w:p>
          <w:p w:rsidR="00CB76FD" w:rsidRPr="00EE020A" w:rsidRDefault="00CB76FD" w:rsidP="00CB76FD">
            <w:pPr>
              <w:overflowPunct w:val="0"/>
              <w:spacing w:after="0"/>
              <w:ind w:firstLine="567"/>
              <w:jc w:val="both"/>
              <w:rPr>
                <w:rFonts w:ascii="Times New Roman" w:hAnsi="Times New Roman"/>
                <w:color w:val="000000"/>
                <w:sz w:val="24"/>
                <w:szCs w:val="24"/>
                <w:lang w:val="ru-RU"/>
              </w:rPr>
            </w:pPr>
            <w:r w:rsidRPr="00EE020A">
              <w:rPr>
                <w:rFonts w:ascii="Times New Roman" w:hAnsi="Times New Roman"/>
                <w:color w:val="000000"/>
                <w:sz w:val="24"/>
                <w:szCs w:val="24"/>
                <w:lang w:val="ru-RU"/>
              </w:rPr>
              <w:t>8)</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CB76FD" w:rsidRPr="00EE020A" w:rsidRDefault="00CB76FD" w:rsidP="00CB76FD">
            <w:pPr>
              <w:overflowPunct w:val="0"/>
              <w:spacing w:after="0"/>
              <w:ind w:firstLine="567"/>
              <w:jc w:val="both"/>
              <w:rPr>
                <w:rFonts w:ascii="Times New Roman" w:hAnsi="Times New Roman"/>
                <w:color w:val="000000" w:themeColor="text1"/>
                <w:sz w:val="24"/>
                <w:szCs w:val="24"/>
              </w:rPr>
            </w:pPr>
            <w:r w:rsidRPr="00EE020A">
              <w:rPr>
                <w:rFonts w:ascii="Times New Roman" w:hAnsi="Times New Roman"/>
                <w:color w:val="000000" w:themeColor="text1"/>
                <w:sz w:val="24"/>
                <w:szCs w:val="24"/>
                <w:shd w:val="clear" w:color="auto" w:fill="FFFFFF"/>
                <w:lang w:val="ru-RU"/>
              </w:rPr>
              <w:t>9) зменшення обсягів закупі</w:t>
            </w:r>
            <w:proofErr w:type="gramStart"/>
            <w:r w:rsidRPr="00EE020A">
              <w:rPr>
                <w:rFonts w:ascii="Times New Roman" w:hAnsi="Times New Roman"/>
                <w:color w:val="000000" w:themeColor="text1"/>
                <w:sz w:val="24"/>
                <w:szCs w:val="24"/>
                <w:shd w:val="clear" w:color="auto" w:fill="FFFFFF"/>
                <w:lang w:val="ru-RU"/>
              </w:rPr>
              <w:t>вл</w:t>
            </w:r>
            <w:proofErr w:type="gramEnd"/>
            <w:r w:rsidRPr="00EE020A">
              <w:rPr>
                <w:rFonts w:ascii="Times New Roman" w:hAnsi="Times New Roman"/>
                <w:color w:val="000000" w:themeColor="text1"/>
                <w:sz w:val="24"/>
                <w:szCs w:val="24"/>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E020A">
              <w:rPr>
                <w:rFonts w:ascii="Times New Roman" w:hAnsi="Times New Roman"/>
                <w:color w:val="000000" w:themeColor="text1"/>
                <w:sz w:val="24"/>
                <w:szCs w:val="24"/>
                <w:shd w:val="clear" w:color="auto" w:fill="FFFFFF"/>
              </w:rPr>
              <w:t> </w:t>
            </w:r>
            <w:hyperlink r:id="rId10" w:tgtFrame="_blank" w:history="1">
              <w:r w:rsidRPr="00EE020A">
                <w:rPr>
                  <w:rStyle w:val="aff7"/>
                  <w:rFonts w:ascii="Times New Roman" w:hAnsi="Times New Roman"/>
                  <w:color w:val="000000" w:themeColor="text1"/>
                  <w:szCs w:val="24"/>
                  <w:shd w:val="clear" w:color="auto" w:fill="FFFFFF"/>
                </w:rPr>
                <w:t>№ 382</w:t>
              </w:r>
            </w:hyperlink>
            <w:r w:rsidRPr="00EE020A">
              <w:rPr>
                <w:rFonts w:ascii="Times New Roman" w:hAnsi="Times New Roman"/>
                <w:color w:val="000000" w:themeColor="text1"/>
                <w:sz w:val="24"/>
                <w:szCs w:val="24"/>
                <w:shd w:val="clear" w:color="auto" w:fill="FFFFFF"/>
              </w:rPr>
              <w:t xml:space="preserve"> “Про реалізацію експериментального проекту щодо відновлення населених пунктів, </w:t>
            </w:r>
            <w:proofErr w:type="gramStart"/>
            <w:r w:rsidRPr="00EE020A">
              <w:rPr>
                <w:rFonts w:ascii="Times New Roman" w:hAnsi="Times New Roman"/>
                <w:color w:val="000000" w:themeColor="text1"/>
                <w:sz w:val="24"/>
                <w:szCs w:val="24"/>
                <w:shd w:val="clear" w:color="auto" w:fill="FFFFFF"/>
              </w:rPr>
              <w:t>які</w:t>
            </w:r>
            <w:proofErr w:type="gramEnd"/>
            <w:r w:rsidRPr="00EE020A">
              <w:rPr>
                <w:rFonts w:ascii="Times New Roman" w:hAnsi="Times New Roman"/>
                <w:color w:val="000000" w:themeColor="text1"/>
                <w:sz w:val="24"/>
                <w:szCs w:val="24"/>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53F8E" w:rsidRPr="000537E3" w:rsidRDefault="00CB76FD" w:rsidP="00CB76F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contextualSpacing/>
              <w:jc w:val="both"/>
              <w:rPr>
                <w:rFonts w:ascii="Times New Roman" w:hAnsi="Times New Roman"/>
                <w:sz w:val="24"/>
                <w:szCs w:val="24"/>
                <w:lang w:val="ru-RU"/>
              </w:rPr>
            </w:pPr>
            <w:r w:rsidRPr="00EE020A">
              <w:rPr>
                <w:rFonts w:ascii="Times New Roman" w:hAnsi="Times New Roman"/>
                <w:color w:val="000000"/>
                <w:sz w:val="24"/>
                <w:szCs w:val="24"/>
                <w:shd w:val="clear" w:color="auto"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E020A">
              <w:rPr>
                <w:rFonts w:ascii="Times New Roman" w:hAnsi="Times New Roman"/>
                <w:color w:val="000000"/>
                <w:sz w:val="24"/>
                <w:szCs w:val="24"/>
                <w:shd w:val="clear" w:color="auto" w:fill="FFFFFF"/>
                <w:lang w:val="ru-RU"/>
              </w:rPr>
              <w:t>до</w:t>
            </w:r>
            <w:proofErr w:type="gramEnd"/>
            <w:r w:rsidRPr="00EE020A">
              <w:rPr>
                <w:rFonts w:ascii="Times New Roman" w:hAnsi="Times New Roman"/>
                <w:color w:val="000000"/>
                <w:sz w:val="24"/>
                <w:szCs w:val="24"/>
                <w:shd w:val="clear" w:color="auto" w:fill="FFFFFF"/>
                <w:lang w:val="ru-RU"/>
              </w:rPr>
              <w:t xml:space="preserve"> договору про закупівлю відповідно до вимог Закону з урахуванням цих особливостей.</w:t>
            </w:r>
          </w:p>
        </w:tc>
      </w:tr>
      <w:tr w:rsidR="00153F8E" w:rsidRPr="00B07AC0">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b/>
                <w:bCs/>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9" w:name="107"/>
            <w:bookmarkEnd w:id="59"/>
            <w:r w:rsidRPr="000537E3">
              <w:rPr>
                <w:b/>
                <w:bCs/>
                <w:lang w:val="ru-RU"/>
              </w:rPr>
              <w:t xml:space="preserve">Забезпечення виконання договору </w:t>
            </w:r>
            <w:proofErr w:type="gramStart"/>
            <w:r w:rsidRPr="000537E3">
              <w:rPr>
                <w:b/>
                <w:bCs/>
                <w:lang w:val="ru-RU"/>
              </w:rPr>
              <w:t>про</w:t>
            </w:r>
            <w:proofErr w:type="gramEnd"/>
            <w:r w:rsidRPr="000537E3">
              <w:rPr>
                <w:b/>
                <w:bCs/>
                <w:lang w:val="ru-RU"/>
              </w:rPr>
              <w:t xml:space="preserve"> закупівлю</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spacing w:after="20" w:line="274" w:lineRule="exact"/>
              <w:jc w:val="both"/>
              <w:rPr>
                <w:szCs w:val="24"/>
                <w:lang w:val="ru-RU"/>
              </w:rPr>
            </w:pPr>
            <w:bookmarkStart w:id="60" w:name="108"/>
            <w:bookmarkEnd w:id="60"/>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153F8E" w:rsidRPr="000537E3" w:rsidRDefault="000A1843">
      <w:pPr>
        <w:ind w:firstLine="567"/>
        <w:jc w:val="right"/>
        <w:rPr>
          <w:lang w:val="ru-RU"/>
        </w:rPr>
      </w:pPr>
      <w:r>
        <w:rPr>
          <w:rFonts w:ascii="Times New Roman" w:hAnsi="Times New Roman"/>
          <w:b/>
          <w:sz w:val="24"/>
          <w:szCs w:val="24"/>
          <w:lang w:val="ru-RU"/>
        </w:rPr>
        <w:lastRenderedPageBreak/>
        <w:t>Додаток 1 до ТД</w:t>
      </w:r>
    </w:p>
    <w:p w:rsidR="00153F8E" w:rsidRDefault="000A1843">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 xml:space="preserve">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57" w:type="dxa"/>
        <w:tblInd w:w="-2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2422"/>
        <w:gridCol w:w="6921"/>
      </w:tblGrid>
      <w:tr w:rsidR="00153F8E">
        <w:trPr>
          <w:trHeight w:val="690"/>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Кваліфікаційні критерії</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153F8E" w:rsidRDefault="000A1843">
            <w:pPr>
              <w:spacing w:before="240" w:after="0" w:line="240" w:lineRule="auto"/>
              <w:jc w:val="cente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153F8E" w:rsidRPr="00B07AC0">
        <w:trPr>
          <w:trHeight w:val="188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color w:val="000000"/>
                <w:sz w:val="24"/>
                <w:szCs w:val="24"/>
              </w:rPr>
              <w:t>1</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lang w:val="ru-RU"/>
              </w:rPr>
            </w:pPr>
            <w:r w:rsidRPr="000537E3">
              <w:rPr>
                <w:rFonts w:ascii="Times New Roman" w:eastAsia="Times New Roman" w:hAnsi="Times New Roman"/>
                <w:color w:val="000000"/>
                <w:sz w:val="24"/>
                <w:szCs w:val="24"/>
                <w:lang w:val="ru-RU" w:eastAsia="ru-RU"/>
              </w:rPr>
              <w:t>1.1. Довідка (</w:t>
            </w:r>
            <w:proofErr w:type="gramStart"/>
            <w:r w:rsidRPr="000537E3">
              <w:rPr>
                <w:rFonts w:ascii="Times New Roman" w:eastAsia="Times New Roman" w:hAnsi="Times New Roman"/>
                <w:color w:val="000000"/>
                <w:sz w:val="24"/>
                <w:szCs w:val="24"/>
                <w:lang w:val="ru-RU" w:eastAsia="ru-RU"/>
              </w:rPr>
              <w:t>у дов</w:t>
            </w:r>
            <w:proofErr w:type="gramEnd"/>
            <w:r w:rsidRPr="000537E3">
              <w:rPr>
                <w:rFonts w:ascii="Times New Roman" w:eastAsia="Times New Roman" w:hAnsi="Times New Roman"/>
                <w:color w:val="000000"/>
                <w:sz w:val="24"/>
                <w:szCs w:val="24"/>
                <w:lang w:val="ru-RU" w:eastAsia="ru-RU"/>
              </w:rPr>
              <w:t>ільній формі) про наявність (власного або орендованого) складського приміщення, обладнаного для зберігання продукції, що є Предметом закупівлі.</w:t>
            </w:r>
          </w:p>
          <w:p w:rsidR="00153F8E" w:rsidRPr="000537E3" w:rsidRDefault="000A1843">
            <w:pPr>
              <w:spacing w:after="0" w:line="240" w:lineRule="auto"/>
              <w:jc w:val="both"/>
              <w:rPr>
                <w:lang w:val="ru-RU"/>
              </w:rPr>
            </w:pPr>
            <w:r>
              <w:rPr>
                <w:rFonts w:ascii="Times New Roman" w:hAnsi="Times New Roman"/>
                <w:color w:val="000000"/>
                <w:sz w:val="24"/>
                <w:szCs w:val="24"/>
                <w:lang w:val="uk-UA" w:eastAsia="ru-RU"/>
              </w:rPr>
              <w:t xml:space="preserve">1.2. </w:t>
            </w:r>
            <w:r>
              <w:rPr>
                <w:rFonts w:ascii="Times New Roman" w:eastAsia="Times New Roman" w:hAnsi="Times New Roman"/>
                <w:color w:val="000000"/>
                <w:sz w:val="24"/>
                <w:szCs w:val="24"/>
                <w:lang w:val="uk-UA" w:eastAsia="ru-RU"/>
              </w:rPr>
              <w:t>Довідка (у довільній формі) про наявність (власного або орендованого) транспортного засобу для постачання товару, що є Предметом закупівлі.</w:t>
            </w:r>
          </w:p>
        </w:tc>
      </w:tr>
      <w:tr w:rsidR="00153F8E" w:rsidRPr="00B07AC0">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bCs/>
                <w:sz w:val="24"/>
                <w:szCs w:val="24"/>
              </w:rPr>
              <w:t>2</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0" w:line="240" w:lineRule="auto"/>
              <w:jc w:val="both"/>
              <w:rPr>
                <w:lang w:val="ru-RU"/>
              </w:rPr>
            </w:pPr>
            <w:r w:rsidRPr="000537E3">
              <w:rPr>
                <w:rFonts w:ascii="Times New Roman" w:hAnsi="Times New Roman"/>
                <w:sz w:val="24"/>
                <w:szCs w:val="24"/>
                <w:lang w:val="ru-RU"/>
              </w:rPr>
              <w:t>2.1. Належним чином завірену копію фінансової звітності.</w:t>
            </w:r>
          </w:p>
        </w:tc>
      </w:tr>
      <w:tr w:rsidR="00153F8E" w:rsidRPr="00B07AC0">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pPr>
            <w:r>
              <w:rPr>
                <w:rFonts w:ascii="Times New Roman" w:hAnsi="Times New Roman"/>
                <w:b/>
                <w:bCs/>
                <w:sz w:val="24"/>
                <w:szCs w:val="24"/>
              </w:rPr>
              <w:t>3</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120" w:line="240" w:lineRule="auto"/>
              <w:rPr>
                <w:lang w:val="ru-RU"/>
              </w:rPr>
            </w:pPr>
            <w:r>
              <w:rPr>
                <w:rFonts w:ascii="Times New Roman" w:hAnsi="Times New Roman"/>
                <w:b/>
                <w:bCs/>
                <w:sz w:val="24"/>
                <w:szCs w:val="24"/>
                <w:lang w:val="uk-UA"/>
              </w:rPr>
              <w:t>Наявність досвіду виконання аналогічних договорів</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hd w:val="clear" w:color="auto" w:fill="FFFFFF"/>
              <w:spacing w:after="0" w:line="240" w:lineRule="auto"/>
              <w:jc w:val="both"/>
              <w:rPr>
                <w:lang w:val="ru-RU"/>
              </w:rPr>
            </w:pPr>
            <w:r w:rsidRPr="000537E3">
              <w:rPr>
                <w:rFonts w:ascii="Times New Roman" w:hAnsi="Times New Roman"/>
                <w:sz w:val="24"/>
                <w:szCs w:val="24"/>
                <w:lang w:val="ru-RU"/>
              </w:rPr>
              <w:t xml:space="preserve">3.1. </w:t>
            </w:r>
            <w:r>
              <w:rPr>
                <w:rFonts w:ascii="Times New Roman" w:hAnsi="Times New Roman"/>
                <w:sz w:val="24"/>
                <w:szCs w:val="24"/>
                <w:lang w:val="uk-UA"/>
              </w:rPr>
              <w:t xml:space="preserve">Довідка про те, що учасник має досвід виконання аналогічних договорів, виконаних у </w:t>
            </w:r>
            <w:r>
              <w:rPr>
                <w:rFonts w:ascii="Times New Roman" w:hAnsi="Times New Roman"/>
                <w:color w:val="000000"/>
                <w:sz w:val="24"/>
                <w:szCs w:val="24"/>
                <w:lang w:val="uk-UA"/>
              </w:rPr>
              <w:t>2022-2023</w:t>
            </w:r>
            <w:r w:rsidRPr="000537E3">
              <w:rPr>
                <w:rFonts w:ascii="Times New Roman" w:hAnsi="Times New Roman"/>
                <w:sz w:val="24"/>
                <w:szCs w:val="24"/>
                <w:lang w:val="ru-RU"/>
              </w:rPr>
              <w:t xml:space="preserve"> роках.</w:t>
            </w:r>
          </w:p>
          <w:p w:rsidR="00153F8E" w:rsidRPr="000537E3" w:rsidRDefault="000A1843">
            <w:pPr>
              <w:shd w:val="clear" w:color="auto" w:fill="FFFFFF"/>
              <w:spacing w:after="0" w:line="240" w:lineRule="auto"/>
              <w:jc w:val="both"/>
              <w:rPr>
                <w:lang w:val="ru-RU"/>
              </w:rPr>
            </w:pPr>
            <w:r>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153F8E" w:rsidRPr="000537E3" w:rsidRDefault="000A1843">
            <w:pPr>
              <w:spacing w:after="0" w:line="240" w:lineRule="auto"/>
              <w:jc w:val="center"/>
              <w:rPr>
                <w:lang w:val="ru-RU"/>
              </w:rPr>
            </w:pPr>
            <w:r>
              <w:rPr>
                <w:rFonts w:ascii="Times New Roman" w:hAnsi="Times New Roman"/>
                <w:b/>
                <w:bCs/>
                <w:sz w:val="24"/>
                <w:szCs w:val="24"/>
                <w:lang w:val="uk-UA"/>
              </w:rPr>
              <w:t>Довідка</w:t>
            </w:r>
          </w:p>
          <w:p w:rsidR="00153F8E" w:rsidRPr="000537E3" w:rsidRDefault="000A1843">
            <w:pPr>
              <w:spacing w:after="0" w:line="240" w:lineRule="auto"/>
              <w:jc w:val="center"/>
              <w:rPr>
                <w:lang w:val="ru-RU"/>
              </w:rPr>
            </w:pPr>
            <w:r>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153F8E" w:rsidRDefault="00153F8E">
            <w:pPr>
              <w:spacing w:after="0" w:line="240" w:lineRule="auto"/>
              <w:jc w:val="center"/>
              <w:rPr>
                <w:rFonts w:ascii="Times New Roman" w:hAnsi="Times New Roman"/>
                <w:sz w:val="24"/>
                <w:szCs w:val="24"/>
                <w:lang w:val="uk-UA"/>
              </w:rPr>
            </w:pPr>
          </w:p>
          <w:p w:rsidR="00153F8E" w:rsidRPr="000537E3" w:rsidRDefault="000A1843">
            <w:pPr>
              <w:shd w:val="clear" w:color="auto" w:fill="FFFFFF"/>
              <w:spacing w:after="0" w:line="240" w:lineRule="auto"/>
              <w:jc w:val="both"/>
              <w:rPr>
                <w:lang w:val="ru-RU"/>
              </w:rPr>
            </w:pPr>
            <w:r>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5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64"/>
              <w:gridCol w:w="1911"/>
              <w:gridCol w:w="1293"/>
              <w:gridCol w:w="2857"/>
            </w:tblGrid>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Default="000A1843">
                  <w:pPr>
                    <w:spacing w:after="0" w:line="240" w:lineRule="auto"/>
                    <w:jc w:val="center"/>
                  </w:pPr>
                  <w:r>
                    <w:rPr>
                      <w:rFonts w:ascii="Times New Roman" w:hAnsi="Times New Roman"/>
                      <w:b/>
                      <w:bCs/>
                      <w:sz w:val="24"/>
                      <w:szCs w:val="24"/>
                      <w:lang w:val="uk-UA"/>
                    </w:rPr>
                    <w:t>№</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Pr="000537E3" w:rsidRDefault="000A1843">
                  <w:pPr>
                    <w:spacing w:after="0" w:line="240" w:lineRule="auto"/>
                    <w:jc w:val="center"/>
                    <w:rPr>
                      <w:lang w:val="ru-RU"/>
                    </w:rPr>
                  </w:pPr>
                  <w:r>
                    <w:rPr>
                      <w:rFonts w:ascii="Times New Roman" w:hAnsi="Times New Roman"/>
                      <w:b/>
                      <w:bCs/>
                      <w:sz w:val="24"/>
                      <w:szCs w:val="24"/>
                      <w:lang w:val="uk-UA"/>
                    </w:rPr>
                    <w:t>Найменування замовника за договором,</w:t>
                  </w:r>
                </w:p>
                <w:p w:rsidR="00153F8E" w:rsidRPr="000537E3" w:rsidRDefault="000A1843">
                  <w:pPr>
                    <w:spacing w:after="0" w:line="240" w:lineRule="auto"/>
                    <w:jc w:val="center"/>
                    <w:rPr>
                      <w:lang w:val="ru-RU"/>
                    </w:rPr>
                  </w:pPr>
                  <w:r w:rsidRPr="000537E3">
                    <w:rPr>
                      <w:rFonts w:ascii="Times New Roman" w:eastAsia="Arial" w:hAnsi="Times New Roman"/>
                      <w:b/>
                      <w:sz w:val="24"/>
                      <w:szCs w:val="24"/>
                      <w:lang w:val="ru-RU" w:eastAsia="ru-RU"/>
                    </w:rPr>
                    <w:t>адрес</w:t>
                  </w:r>
                  <w:r>
                    <w:rPr>
                      <w:rFonts w:ascii="Times New Roman" w:eastAsia="Arial" w:hAnsi="Times New Roman"/>
                      <w:b/>
                      <w:sz w:val="24"/>
                      <w:szCs w:val="24"/>
                      <w:lang w:val="uk-UA" w:eastAsia="ru-RU"/>
                    </w:rPr>
                    <w:t>а</w:t>
                  </w:r>
                  <w:r w:rsidRPr="000537E3">
                    <w:rPr>
                      <w:rFonts w:ascii="Times New Roman" w:eastAsia="Arial" w:hAnsi="Times New Roman"/>
                      <w:b/>
                      <w:sz w:val="24"/>
                      <w:szCs w:val="24"/>
                      <w:lang w:val="ru-RU" w:eastAsia="ru-RU"/>
                    </w:rPr>
                    <w:t xml:space="preserve"> та телефон</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53F8E" w:rsidRDefault="000A1843">
                  <w:pPr>
                    <w:spacing w:after="0" w:line="240" w:lineRule="auto"/>
                    <w:jc w:val="center"/>
                  </w:pPr>
                  <w:r>
                    <w:rPr>
                      <w:rFonts w:ascii="Times New Roman" w:hAnsi="Times New Roman"/>
                      <w:b/>
                      <w:bCs/>
                      <w:sz w:val="24"/>
                      <w:szCs w:val="24"/>
                      <w:lang w:val="uk-UA"/>
                    </w:rPr>
                    <w:t>Номер та дата договору</w:t>
                  </w: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Pr="000537E3" w:rsidRDefault="000A1843">
                  <w:pPr>
                    <w:spacing w:after="0" w:line="240" w:lineRule="auto"/>
                    <w:jc w:val="center"/>
                    <w:rPr>
                      <w:lang w:val="ru-RU"/>
                    </w:rPr>
                  </w:pPr>
                  <w:r>
                    <w:rPr>
                      <w:rFonts w:ascii="Times New Roman" w:eastAsia="Arial" w:hAnsi="Times New Roman"/>
                      <w:b/>
                      <w:sz w:val="24"/>
                      <w:szCs w:val="24"/>
                      <w:lang w:val="uk-UA" w:eastAsia="ru-RU"/>
                    </w:rPr>
                    <w:t>І</w:t>
                  </w:r>
                  <w:r w:rsidRPr="000537E3">
                    <w:rPr>
                      <w:rFonts w:ascii="Times New Roman" w:eastAsia="Arial" w:hAnsi="Times New Roman"/>
                      <w:b/>
                      <w:sz w:val="24"/>
                      <w:szCs w:val="24"/>
                      <w:lang w:val="ru-RU" w:eastAsia="ru-RU"/>
                    </w:rPr>
                    <w:t>нформаці</w:t>
                  </w:r>
                  <w:r>
                    <w:rPr>
                      <w:rFonts w:ascii="Times New Roman" w:eastAsia="Arial" w:hAnsi="Times New Roman"/>
                      <w:b/>
                      <w:sz w:val="24"/>
                      <w:szCs w:val="24"/>
                      <w:lang w:val="uk-UA" w:eastAsia="ru-RU"/>
                    </w:rPr>
                    <w:t>я</w:t>
                  </w:r>
                  <w:r w:rsidRPr="000537E3">
                    <w:rPr>
                      <w:rFonts w:ascii="Times New Roman" w:eastAsia="Arial" w:hAnsi="Times New Roman"/>
                      <w:b/>
                      <w:sz w:val="24"/>
                      <w:szCs w:val="24"/>
                      <w:lang w:val="ru-RU" w:eastAsia="ru-RU"/>
                    </w:rPr>
                    <w:t xml:space="preserve"> про стан виконання</w:t>
                  </w:r>
                  <w:r>
                    <w:rPr>
                      <w:rFonts w:ascii="Times New Roman" w:hAnsi="Times New Roman"/>
                      <w:b/>
                      <w:bCs/>
                      <w:sz w:val="24"/>
                      <w:szCs w:val="24"/>
                      <w:lang w:val="uk-UA"/>
                    </w:rPr>
                    <w:t xml:space="preserve"> договору,</w:t>
                  </w:r>
                  <w:r w:rsidRPr="000537E3">
                    <w:rPr>
                      <w:rFonts w:ascii="Times New Roman" w:eastAsia="Arial" w:hAnsi="Times New Roman"/>
                      <w:sz w:val="24"/>
                      <w:szCs w:val="24"/>
                      <w:lang w:val="ru-RU" w:eastAsia="ru-RU"/>
                    </w:rPr>
                    <w:t xml:space="preserve"> </w:t>
                  </w:r>
                  <w:r>
                    <w:rPr>
                      <w:rFonts w:ascii="Times New Roman" w:hAnsi="Times New Roman"/>
                      <w:b/>
                      <w:bCs/>
                      <w:sz w:val="24"/>
                      <w:szCs w:val="24"/>
                      <w:lang w:val="uk-UA"/>
                    </w:rPr>
                    <w:t>документ(и), що підтверджують виконання</w:t>
                  </w:r>
                </w:p>
              </w:tc>
            </w:tr>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r w:rsidR="00153F8E" w:rsidRPr="00B07AC0">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r w:rsidR="00153F8E" w:rsidRPr="00B07AC0">
              <w:trPr>
                <w:trHeight w:val="53"/>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53F8E" w:rsidRDefault="00153F8E">
                  <w:pPr>
                    <w:spacing w:after="0" w:line="240" w:lineRule="auto"/>
                    <w:jc w:val="both"/>
                    <w:rPr>
                      <w:rFonts w:ascii="Times New Roman" w:hAnsi="Times New Roman"/>
                      <w:sz w:val="24"/>
                      <w:szCs w:val="24"/>
                      <w:lang w:val="uk-UA"/>
                    </w:rPr>
                  </w:pPr>
                </w:p>
              </w:tc>
            </w:tr>
          </w:tbl>
          <w:p w:rsidR="00153F8E" w:rsidRDefault="00153F8E">
            <w:pPr>
              <w:shd w:val="clear" w:color="auto" w:fill="FFFFFF"/>
              <w:spacing w:after="120" w:line="240" w:lineRule="auto"/>
              <w:jc w:val="both"/>
              <w:rPr>
                <w:rFonts w:ascii="Times New Roman" w:hAnsi="Times New Roman"/>
                <w:lang w:val="uk-UA"/>
              </w:rPr>
            </w:pPr>
          </w:p>
        </w:tc>
      </w:tr>
      <w:tr w:rsidR="00153F8E">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rPr>
                <w:rFonts w:ascii="Times New Roman" w:hAnsi="Times New Roman"/>
                <w:b/>
                <w:bCs/>
                <w:sz w:val="24"/>
                <w:szCs w:val="24"/>
              </w:rPr>
            </w:pPr>
            <w:r>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 Довідка про наявність в учасника працівників відповідної кваліфікації, які мають необхідні знання та досвід.</w:t>
            </w:r>
          </w:p>
          <w:p w:rsidR="00153F8E" w:rsidRDefault="00153F8E">
            <w:pPr>
              <w:shd w:val="clear" w:color="auto" w:fill="FFFFFF"/>
              <w:spacing w:after="0" w:line="240" w:lineRule="auto"/>
              <w:jc w:val="both"/>
              <w:rPr>
                <w:rFonts w:ascii="Times New Roman" w:hAnsi="Times New Roman"/>
              </w:rPr>
            </w:pPr>
          </w:p>
        </w:tc>
      </w:tr>
    </w:tbl>
    <w:p w:rsidR="00153F8E" w:rsidRPr="000537E3" w:rsidRDefault="000A1843">
      <w:pPr>
        <w:spacing w:before="240" w:after="0" w:line="240" w:lineRule="auto"/>
        <w:ind w:firstLine="720"/>
        <w:jc w:val="both"/>
        <w:rPr>
          <w:rFonts w:ascii="Times New Roman" w:hAnsi="Times New Roman"/>
          <w:sz w:val="24"/>
          <w:szCs w:val="24"/>
        </w:rPr>
      </w:pPr>
      <w:proofErr w:type="gramStart"/>
      <w:r w:rsidRPr="000537E3">
        <w:rPr>
          <w:rFonts w:ascii="Times New Roman" w:hAnsi="Times New Roman"/>
          <w:i/>
          <w:color w:val="000000"/>
          <w:sz w:val="24"/>
          <w:szCs w:val="24"/>
        </w:rPr>
        <w:t>**</w:t>
      </w:r>
      <w:r>
        <w:rPr>
          <w:rFonts w:ascii="Times New Roman" w:hAnsi="Times New Roman"/>
          <w:i/>
          <w:color w:val="000000"/>
          <w:sz w:val="24"/>
          <w:szCs w:val="24"/>
          <w:lang w:val="ru-RU"/>
        </w:rPr>
        <w:t>У</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разі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участі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учасників</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підтвердження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відповідності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кваліфікаційним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критеріям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здійснюється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з</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урахуванням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узагальнених</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єднаних</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показників</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кожного</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учасника</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такого</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на</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підставі</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наданої</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0537E3">
        <w:rPr>
          <w:rFonts w:ascii="Times New Roman" w:hAnsi="Times New Roman"/>
          <w:i/>
          <w:color w:val="000000"/>
          <w:sz w:val="24"/>
          <w:szCs w:val="24"/>
        </w:rPr>
        <w:t>’</w:t>
      </w:r>
      <w:r>
        <w:rPr>
          <w:rFonts w:ascii="Times New Roman" w:hAnsi="Times New Roman"/>
          <w:i/>
          <w:color w:val="000000"/>
          <w:sz w:val="24"/>
          <w:szCs w:val="24"/>
          <w:lang w:val="ru-RU"/>
        </w:rPr>
        <w:t>єднанням</w:t>
      </w:r>
      <w:r w:rsidRPr="000537E3">
        <w:rPr>
          <w:rFonts w:ascii="Times New Roman" w:hAnsi="Times New Roman"/>
          <w:i/>
          <w:color w:val="000000"/>
          <w:sz w:val="24"/>
          <w:szCs w:val="24"/>
        </w:rPr>
        <w:t xml:space="preserve"> </w:t>
      </w:r>
      <w:r>
        <w:rPr>
          <w:rFonts w:ascii="Times New Roman" w:hAnsi="Times New Roman"/>
          <w:i/>
          <w:color w:val="000000"/>
          <w:sz w:val="24"/>
          <w:szCs w:val="24"/>
          <w:lang w:val="ru-RU"/>
        </w:rPr>
        <w:t>інформації</w:t>
      </w:r>
      <w:r w:rsidRPr="000537E3">
        <w:rPr>
          <w:rFonts w:ascii="Times New Roman" w:hAnsi="Times New Roman"/>
          <w:i/>
          <w:color w:val="000000"/>
          <w:sz w:val="24"/>
          <w:szCs w:val="24"/>
        </w:rPr>
        <w:t>.</w:t>
      </w:r>
      <w:proofErr w:type="gramEnd"/>
    </w:p>
    <w:p w:rsidR="00153F8E" w:rsidRPr="000537E3" w:rsidRDefault="00153F8E">
      <w:pPr>
        <w:shd w:val="clear" w:color="auto" w:fill="FFFFFF"/>
        <w:spacing w:after="0"/>
        <w:jc w:val="center"/>
        <w:rPr>
          <w:rFonts w:ascii="Times New Roman" w:eastAsia="Times New Roman" w:hAnsi="Times New Roman"/>
          <w:sz w:val="24"/>
          <w:szCs w:val="24"/>
        </w:rPr>
      </w:pPr>
    </w:p>
    <w:p w:rsidR="00153F8E" w:rsidRPr="000537E3" w:rsidRDefault="000A1843">
      <w:pPr>
        <w:spacing w:after="0" w:line="240" w:lineRule="auto"/>
        <w:ind w:firstLine="567"/>
        <w:jc w:val="both"/>
        <w:rPr>
          <w:lang w:val="ru-RU"/>
        </w:rPr>
      </w:pPr>
      <w:r>
        <w:rPr>
          <w:rFonts w:ascii="Times New Roman" w:hAnsi="Times New Roman"/>
          <w:b/>
          <w:sz w:val="24"/>
          <w:szCs w:val="24"/>
          <w:lang w:val="ru-RU"/>
        </w:rPr>
        <w:t xml:space="preserve">2. </w:t>
      </w:r>
      <w:r>
        <w:rPr>
          <w:rFonts w:ascii="Times New Roman" w:eastAsia="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53F8E" w:rsidRDefault="000A1843">
      <w:pPr>
        <w:pStyle w:val="rvps2"/>
        <w:jc w:val="both"/>
      </w:pPr>
      <w:r>
        <w:rPr>
          <w:shd w:val="clear" w:color="auto" w:fill="FFFFFF"/>
        </w:rPr>
        <w:t xml:space="preserve">Замовник не вимагає документального </w:t>
      </w:r>
      <w:proofErr w:type="gramStart"/>
      <w:r>
        <w:rPr>
          <w:shd w:val="clear" w:color="auto" w:fill="FFFFFF"/>
        </w:rPr>
        <w:t>п</w:t>
      </w:r>
      <w:proofErr w:type="gramEnd"/>
      <w:r>
        <w:rPr>
          <w:shd w:val="clear" w:color="auto" w:fill="FFFFFF"/>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r>
          <w:rPr>
            <w:rStyle w:val="-"/>
            <w:highlight w:val="white"/>
          </w:rPr>
          <w:t>Законом України</w:t>
        </w:r>
      </w:hyperlink>
      <w:r>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53F8E" w:rsidRDefault="000A1843">
      <w:pPr>
        <w:pStyle w:val="rvps2"/>
        <w:spacing w:after="0"/>
        <w:ind w:left="60" w:right="100"/>
        <w:contextualSpacing/>
        <w:jc w:val="both"/>
      </w:pPr>
      <w:r>
        <w:t xml:space="preserve">Замовник приймає </w:t>
      </w:r>
      <w:proofErr w:type="gramStart"/>
      <w:r>
        <w:t>р</w:t>
      </w:r>
      <w:proofErr w:type="gramEnd"/>
      <w: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F8E" w:rsidRDefault="000A1843">
      <w:pPr>
        <w:pStyle w:val="rvps2"/>
        <w:spacing w:after="0"/>
        <w:ind w:left="60" w:right="102"/>
        <w:contextualSpacing/>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p w:rsidR="00153F8E" w:rsidRDefault="000A1843">
      <w:pPr>
        <w:pStyle w:val="rvps2"/>
        <w:spacing w:after="0"/>
        <w:ind w:left="60" w:right="102"/>
        <w:contextualSpacing/>
        <w:jc w:val="both"/>
      </w:pPr>
      <w:r>
        <w:t>2) 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p w:rsidR="00153F8E" w:rsidRDefault="000A1843">
      <w:pPr>
        <w:pStyle w:val="rvps2"/>
        <w:spacing w:after="0"/>
        <w:ind w:left="60" w:right="102"/>
        <w:contextualSpacing/>
        <w:jc w:val="both"/>
      </w:pPr>
      <w:r>
        <w:t>3) 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F8E" w:rsidRDefault="000A1843">
      <w:pPr>
        <w:pStyle w:val="rvps2"/>
        <w:spacing w:after="0"/>
        <w:ind w:left="60" w:right="102"/>
        <w:contextualSpacing/>
        <w:jc w:val="both"/>
      </w:pPr>
      <w:r>
        <w:t>4) 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3F8E" w:rsidRDefault="000A1843">
      <w:pPr>
        <w:pStyle w:val="rvps2"/>
        <w:spacing w:after="0"/>
        <w:ind w:left="60" w:right="102"/>
        <w:contextualSpacing/>
        <w:jc w:val="both"/>
      </w:pPr>
      <w:r>
        <w:t>5) 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F8E" w:rsidRDefault="000A1843">
      <w:pPr>
        <w:pStyle w:val="rvps2"/>
        <w:spacing w:after="0"/>
        <w:ind w:left="60" w:right="102"/>
        <w:contextualSpacing/>
        <w:jc w:val="both"/>
      </w:pPr>
      <w:r>
        <w:t>6) 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F8E" w:rsidRDefault="000A1843">
      <w:pPr>
        <w:pStyle w:val="rvps2"/>
        <w:spacing w:after="0"/>
        <w:ind w:left="60" w:right="102"/>
        <w:contextualSpacing/>
        <w:jc w:val="both"/>
      </w:pPr>
      <w:r>
        <w:t>7) 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rsidR="00153F8E" w:rsidRDefault="000A1843">
      <w:pPr>
        <w:pStyle w:val="rvps2"/>
        <w:spacing w:after="0"/>
        <w:ind w:left="60" w:right="102"/>
        <w:contextualSpacing/>
        <w:jc w:val="both"/>
      </w:pPr>
      <w:r>
        <w:lastRenderedPageBreak/>
        <w:t>8) 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p w:rsidR="00153F8E" w:rsidRDefault="000A1843">
      <w:pPr>
        <w:pStyle w:val="rvps2"/>
        <w:spacing w:after="0"/>
        <w:ind w:left="60" w:right="102"/>
        <w:contextualSpacing/>
        <w:jc w:val="both"/>
      </w:pPr>
      <w:r>
        <w:t>9) 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3F8E" w:rsidRDefault="000A1843">
      <w:pPr>
        <w:pStyle w:val="rvps2"/>
        <w:spacing w:after="0"/>
        <w:ind w:left="60" w:right="102"/>
        <w:contextualSpacing/>
        <w:jc w:val="both"/>
      </w:pPr>
      <w:r>
        <w:t>10) 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53F8E" w:rsidRDefault="000A1843">
      <w:pPr>
        <w:pStyle w:val="rvps2"/>
        <w:spacing w:after="0"/>
        <w:ind w:left="60" w:right="102"/>
        <w:contextualSpacing/>
        <w:jc w:val="both"/>
      </w:pPr>
      <w:r>
        <w:t>20 млн. гривень (</w:t>
      </w:r>
      <w:proofErr w:type="gramStart"/>
      <w:r>
        <w:t>у</w:t>
      </w:r>
      <w:proofErr w:type="gramEnd"/>
      <w:r>
        <w:t xml:space="preserve"> тому числі за лотом);</w:t>
      </w:r>
    </w:p>
    <w:p w:rsidR="00153F8E" w:rsidRDefault="000A1843">
      <w:pPr>
        <w:pStyle w:val="rvps2"/>
        <w:spacing w:after="0"/>
        <w:ind w:left="60" w:right="102"/>
        <w:contextualSpacing/>
        <w:jc w:val="both"/>
      </w:pPr>
      <w:r>
        <w:t>11) 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53F8E" w:rsidRDefault="000A1843">
      <w:pPr>
        <w:pStyle w:val="rvps2"/>
        <w:spacing w:after="0"/>
        <w:ind w:left="60" w:right="102"/>
        <w:contextualSpacing/>
        <w:jc w:val="both"/>
      </w:pPr>
      <w:r>
        <w:t>12) керівника учасника процедури закупі</w:t>
      </w:r>
      <w:proofErr w:type="gramStart"/>
      <w:r>
        <w:t>вл</w:t>
      </w:r>
      <w:proofErr w:type="gramEnd"/>
      <w: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53F8E" w:rsidRDefault="000A1843">
      <w:pPr>
        <w:pStyle w:val="rvps2"/>
        <w:spacing w:after="0"/>
        <w:ind w:left="60" w:right="100"/>
        <w:contextualSpacing/>
        <w:jc w:val="both"/>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p w:rsidR="00153F8E" w:rsidRDefault="00153F8E">
      <w:pPr>
        <w:pStyle w:val="rvps2"/>
        <w:spacing w:after="0"/>
        <w:ind w:left="60" w:right="100"/>
        <w:contextualSpacing/>
        <w:jc w:val="both"/>
      </w:pPr>
    </w:p>
    <w:p w:rsidR="00153F8E" w:rsidRDefault="000A1843">
      <w:pPr>
        <w:pStyle w:val="rvps2"/>
        <w:spacing w:after="0"/>
        <w:ind w:left="60" w:right="100"/>
        <w:contextualSpacing/>
        <w:jc w:val="both"/>
      </w:pPr>
      <w:r>
        <w:rPr>
          <w:b/>
        </w:rPr>
        <w:t>Учасник процедури закупі</w:t>
      </w:r>
      <w:proofErr w:type="gramStart"/>
      <w:r>
        <w:rPr>
          <w:b/>
        </w:rPr>
        <w:t>вл</w:t>
      </w:r>
      <w:proofErr w:type="gramEnd"/>
      <w:r>
        <w:rPr>
          <w:b/>
        </w:rPr>
        <w:t>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53F8E" w:rsidRPr="000537E3" w:rsidRDefault="000A1843">
      <w:pPr>
        <w:pStyle w:val="211"/>
        <w:spacing w:after="0" w:line="240" w:lineRule="auto"/>
        <w:ind w:left="-15"/>
        <w:contextualSpacing/>
        <w:jc w:val="both"/>
        <w:rPr>
          <w:lang w:val="ru-RU"/>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153F8E" w:rsidRDefault="000A1843">
      <w:pPr>
        <w:pStyle w:val="rvps2"/>
        <w:spacing w:before="240" w:beforeAutospacing="0" w:after="0" w:afterAutospacing="0"/>
        <w:contextualSpacing/>
        <w:jc w:val="both"/>
      </w:pPr>
      <w:r>
        <w:rPr>
          <w:b/>
        </w:rPr>
        <w:t xml:space="preserve">Гарантійний лист в довільній формі, про відсутність </w:t>
      </w:r>
      <w:proofErr w:type="gramStart"/>
      <w:r>
        <w:rPr>
          <w:b/>
        </w:rPr>
        <w:t>п</w:t>
      </w:r>
      <w:proofErr w:type="gramEnd"/>
      <w:r>
        <w:rPr>
          <w:b/>
        </w:rPr>
        <w:t>ідстав для відмови в участі у процедурі закупівлі, що визначені у абзаці чотирнадцятому пункту 47 Особливостей</w:t>
      </w:r>
      <w:r>
        <w:rPr>
          <w:b/>
          <w:shd w:val="clear" w:color="auto" w:fill="FFFFFF"/>
        </w:rPr>
        <w:t>.</w:t>
      </w:r>
    </w:p>
    <w:p w:rsidR="00153F8E" w:rsidRDefault="00153F8E">
      <w:pPr>
        <w:pStyle w:val="rvps2"/>
        <w:spacing w:after="0"/>
        <w:ind w:right="100"/>
        <w:contextualSpacing/>
        <w:jc w:val="both"/>
      </w:pPr>
    </w:p>
    <w:p w:rsidR="00153F8E" w:rsidRDefault="000A1843">
      <w:pPr>
        <w:pStyle w:val="rvps2"/>
        <w:spacing w:beforeAutospacing="0" w:after="0" w:afterAutospacing="0"/>
        <w:ind w:right="102" w:firstLine="567"/>
        <w:contextualSpacing/>
        <w:jc w:val="both"/>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t>вл</w:t>
      </w:r>
      <w:proofErr w:type="gramEnd"/>
      <w:r>
        <w:t>і), замовник перевіряє таких суб’єктів господарювання на відсутність підстав, визначених пунктом 47 Особливостей.</w:t>
      </w:r>
    </w:p>
    <w:p w:rsidR="00153F8E" w:rsidRDefault="000A1843">
      <w:pPr>
        <w:pStyle w:val="rvps2"/>
        <w:spacing w:beforeAutospacing="0" w:after="0" w:afterAutospacing="0"/>
        <w:ind w:firstLine="567"/>
        <w:jc w:val="both"/>
      </w:pPr>
      <w:r>
        <w:t xml:space="preserve">У разі подання тендерної пропозиції об’єднанням учасників </w:t>
      </w:r>
      <w:proofErr w:type="gramStart"/>
      <w:r>
        <w:t>п</w:t>
      </w:r>
      <w:proofErr w:type="gramEnd"/>
      <w:r>
        <w:t>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153F8E" w:rsidRDefault="000A1843">
      <w:pPr>
        <w:pStyle w:val="rvps2"/>
        <w:spacing w:beforeAutospacing="0" w:after="0" w:afterAutospacing="0"/>
        <w:ind w:firstLine="567"/>
        <w:jc w:val="both"/>
      </w:pPr>
      <w:r>
        <w:lastRenderedPageBreak/>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t>в</w:t>
      </w:r>
      <w:proofErr w:type="gramEnd"/>
      <w:r>
        <w:t>ідповідно до діючого Кримінального кодексу України.</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3F8E" w:rsidRPr="000537E3" w:rsidRDefault="000A1843">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53F8E" w:rsidRDefault="00153F8E">
      <w:pPr>
        <w:suppressAutoHyphens/>
        <w:spacing w:after="0" w:line="240" w:lineRule="auto"/>
        <w:jc w:val="both"/>
        <w:textAlignment w:val="top"/>
        <w:outlineLvl w:val="0"/>
        <w:rPr>
          <w:rFonts w:ascii="Times New Roman" w:eastAsia="Times New Roman" w:hAnsi="Times New Roman"/>
          <w:b/>
          <w:sz w:val="24"/>
          <w:szCs w:val="24"/>
          <w:u w:val="single"/>
          <w:lang w:val="uk-UA"/>
        </w:rPr>
      </w:pPr>
    </w:p>
    <w:p w:rsidR="00153F8E" w:rsidRPr="000537E3" w:rsidRDefault="000A1843">
      <w:pPr>
        <w:spacing w:after="0" w:line="240" w:lineRule="auto"/>
        <w:jc w:val="center"/>
        <w:rPr>
          <w:lang w:val="ru-RU"/>
        </w:rPr>
      </w:pPr>
      <w:r w:rsidRPr="000537E3">
        <w:rPr>
          <w:rFonts w:ascii="Times New Roman" w:eastAsia="Times New Roman" w:hAnsi="Times New Roman"/>
          <w:b/>
          <w:color w:val="000000"/>
          <w:sz w:val="24"/>
          <w:szCs w:val="24"/>
          <w:lang w:val="ru-RU"/>
        </w:rPr>
        <w:t>3. Перелік документів та інформації</w:t>
      </w:r>
      <w:r>
        <w:rPr>
          <w:rFonts w:ascii="Times New Roman" w:eastAsia="Times New Roman" w:hAnsi="Times New Roman"/>
          <w:b/>
          <w:color w:val="000000"/>
          <w:sz w:val="24"/>
          <w:szCs w:val="24"/>
        </w:rPr>
        <w:t> </w:t>
      </w:r>
      <w:r w:rsidRPr="000537E3">
        <w:rPr>
          <w:rFonts w:ascii="Times New Roman" w:eastAsia="Times New Roman" w:hAnsi="Times New Roman"/>
          <w:b/>
          <w:color w:val="000000"/>
          <w:sz w:val="24"/>
          <w:szCs w:val="24"/>
          <w:lang w:val="ru-RU"/>
        </w:rPr>
        <w:t xml:space="preserve">для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відповідності ПЕРЕМОЖЦЯ вимогам, визначеним у пункті 47 Особливостей:</w:t>
      </w:r>
    </w:p>
    <w:p w:rsidR="00153F8E" w:rsidRPr="000537E3" w:rsidRDefault="000A1843">
      <w:pPr>
        <w:widowControl w:val="0"/>
        <w:spacing w:after="0" w:line="240" w:lineRule="auto"/>
        <w:ind w:firstLine="567"/>
        <w:jc w:val="both"/>
        <w:rPr>
          <w:lang w:val="ru-RU"/>
        </w:rPr>
      </w:pPr>
      <w:r w:rsidRPr="000537E3">
        <w:rPr>
          <w:rFonts w:ascii="Times New Roman" w:eastAsia="Times New Roman" w:hAnsi="Times New Roman"/>
          <w:sz w:val="24"/>
          <w:szCs w:val="24"/>
          <w:lang w:val="ru-RU"/>
        </w:rPr>
        <w:t>Переможець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53F8E" w:rsidRPr="000537E3" w:rsidRDefault="000A1843">
      <w:pPr>
        <w:widowControl w:val="0"/>
        <w:spacing w:after="0" w:line="240" w:lineRule="auto"/>
        <w:ind w:firstLine="567"/>
        <w:jc w:val="both"/>
        <w:rPr>
          <w:sz w:val="24"/>
          <w:szCs w:val="24"/>
          <w:lang w:val="ru-RU"/>
        </w:rPr>
      </w:pPr>
      <w:proofErr w:type="gramStart"/>
      <w:r w:rsidRPr="000537E3">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53F8E" w:rsidRPr="000537E3" w:rsidRDefault="00153F8E">
      <w:pPr>
        <w:spacing w:after="0" w:line="240" w:lineRule="auto"/>
        <w:rPr>
          <w:rFonts w:ascii="Times New Roman" w:eastAsia="Times New Roman" w:hAnsi="Times New Roman"/>
          <w:color w:val="000000"/>
          <w:sz w:val="24"/>
          <w:szCs w:val="24"/>
          <w:lang w:val="ru-RU"/>
        </w:rPr>
      </w:pPr>
    </w:p>
    <w:p w:rsidR="00153F8E" w:rsidRPr="000537E3" w:rsidRDefault="00153F8E">
      <w:pPr>
        <w:spacing w:after="0" w:line="240" w:lineRule="auto"/>
        <w:rPr>
          <w:rFonts w:ascii="Times New Roman" w:eastAsia="Times New Roman" w:hAnsi="Times New Roman"/>
          <w:color w:val="000000"/>
          <w:sz w:val="24"/>
          <w:szCs w:val="24"/>
          <w:lang w:val="ru-RU"/>
        </w:rPr>
      </w:pPr>
    </w:p>
    <w:p w:rsidR="00153F8E" w:rsidRPr="000537E3" w:rsidRDefault="000A1843">
      <w:pPr>
        <w:spacing w:after="0" w:line="240" w:lineRule="auto"/>
        <w:ind w:firstLine="567"/>
        <w:jc w:val="both"/>
        <w:rPr>
          <w:sz w:val="24"/>
          <w:szCs w:val="24"/>
          <w:lang w:val="ru-RU"/>
        </w:rPr>
      </w:pPr>
      <w:r>
        <w:rPr>
          <w:rFonts w:ascii="Times New Roman" w:eastAsia="Times New Roman" w:hAnsi="Times New Roman"/>
          <w:b/>
          <w:color w:val="000000"/>
          <w:sz w:val="24"/>
          <w:szCs w:val="24"/>
          <w:lang w:val="ru-RU"/>
        </w:rPr>
        <w:t xml:space="preserve">3.1. Документи, які надаються ПЕРЕМОЖЦЕМ (юридичною </w:t>
      </w:r>
      <w:proofErr w:type="gramStart"/>
      <w:r>
        <w:rPr>
          <w:rFonts w:ascii="Times New Roman" w:eastAsia="Times New Roman" w:hAnsi="Times New Roman"/>
          <w:b/>
          <w:color w:val="000000"/>
          <w:sz w:val="24"/>
          <w:szCs w:val="24"/>
          <w:lang w:val="ru-RU"/>
        </w:rPr>
        <w:t>особою</w:t>
      </w:r>
      <w:proofErr w:type="gramEnd"/>
      <w:r>
        <w:rPr>
          <w:rFonts w:ascii="Times New Roman" w:eastAsia="Times New Roman" w:hAnsi="Times New Roman"/>
          <w:b/>
          <w:color w:val="000000"/>
          <w:sz w:val="24"/>
          <w:szCs w:val="24"/>
          <w:lang w:val="ru-RU"/>
        </w:rPr>
        <w:t>):</w:t>
      </w:r>
    </w:p>
    <w:tbl>
      <w:tblPr>
        <w:tblW w:w="9921"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20"/>
        <w:gridCol w:w="4365"/>
        <w:gridCol w:w="5036"/>
      </w:tblGrid>
      <w:tr w:rsidR="00153F8E" w:rsidRPr="00711087">
        <w:trPr>
          <w:trHeight w:val="1005"/>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w:t>
            </w:r>
          </w:p>
          <w:p w:rsidR="00153F8E" w:rsidRDefault="000A1843">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pPr>
            <w:r>
              <w:rPr>
                <w:rFonts w:ascii="Times New Roman" w:eastAsia="Times New Roman" w:hAnsi="Times New Roman"/>
                <w:b/>
                <w:color w:val="000000"/>
                <w:sz w:val="24"/>
                <w:szCs w:val="24"/>
              </w:rPr>
              <w:t>Вимоги згідно п. 47 Особливостей</w:t>
            </w:r>
          </w:p>
          <w:p w:rsidR="00153F8E" w:rsidRDefault="00153F8E">
            <w:pPr>
              <w:spacing w:after="0" w:line="240" w:lineRule="auto"/>
              <w:ind w:left="100"/>
              <w:jc w:val="center"/>
              <w:rPr>
                <w:rFonts w:ascii="Times New Roman" w:eastAsia="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ind w:left="100"/>
              <w:jc w:val="center"/>
              <w:rPr>
                <w:lang w:val="ru-RU"/>
              </w:rPr>
            </w:pPr>
            <w:r w:rsidRPr="000537E3">
              <w:rPr>
                <w:rFonts w:ascii="Times New Roman" w:eastAsia="Times New Roman" w:hAnsi="Times New Roman"/>
                <w:b/>
                <w:color w:val="000000"/>
                <w:sz w:val="24"/>
                <w:szCs w:val="24"/>
                <w:lang w:val="ru-RU"/>
              </w:rPr>
              <w:t>Переможець торгів на виконання вимоги згідно п. 47 Особливостей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відсутності підстав) повинен надати таку інформацію:</w:t>
            </w:r>
          </w:p>
        </w:tc>
      </w:tr>
      <w:tr w:rsidR="00153F8E">
        <w:trPr>
          <w:trHeight w:val="1723"/>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1</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widowControl w:val="0"/>
              <w:spacing w:before="120"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153F8E" w:rsidRDefault="000A1843">
            <w:pPr>
              <w:spacing w:after="0" w:line="240" w:lineRule="auto"/>
              <w:jc w:val="both"/>
            </w:pPr>
            <w:r>
              <w:rPr>
                <w:rFonts w:ascii="Times New Roman" w:eastAsia="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F8E" w:rsidRPr="00711087">
        <w:trPr>
          <w:trHeight w:val="2152"/>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lastRenderedPageBreak/>
              <w:t>2</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widowControl w:val="0"/>
              <w:spacing w:after="0" w:line="240" w:lineRule="auto"/>
              <w:rPr>
                <w:sz w:val="24"/>
                <w:szCs w:val="24"/>
                <w:lang w:val="ru-RU"/>
              </w:rPr>
            </w:pPr>
            <w:r w:rsidRPr="000537E3">
              <w:rPr>
                <w:rFonts w:ascii="Times New Roman" w:eastAsia="Times New Roman" w:hAnsi="Times New Roman"/>
                <w:sz w:val="24"/>
                <w:szCs w:val="24"/>
                <w:lang w:val="ru-RU"/>
              </w:rPr>
              <w:t>Керівник учасника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F8E" w:rsidRDefault="000A1843">
            <w:pPr>
              <w:spacing w:after="0" w:line="240" w:lineRule="auto"/>
              <w:ind w:right="140"/>
            </w:pPr>
            <w:r>
              <w:rPr>
                <w:rFonts w:ascii="Times New Roman" w:eastAsia="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53F8E" w:rsidRDefault="00153F8E">
            <w:pPr>
              <w:spacing w:after="0" w:line="240" w:lineRule="auto"/>
              <w:rPr>
                <w:rFonts w:ascii="Times New Roman" w:eastAsia="Times New Roman" w:hAnsi="Times New Roman"/>
                <w:sz w:val="24"/>
                <w:szCs w:val="24"/>
              </w:rPr>
            </w:pPr>
          </w:p>
          <w:p w:rsidR="00153F8E" w:rsidRPr="000537E3" w:rsidRDefault="000A1843">
            <w:pPr>
              <w:spacing w:after="0" w:line="240" w:lineRule="auto"/>
              <w:jc w:val="both"/>
              <w:rPr>
                <w:sz w:val="24"/>
                <w:szCs w:val="24"/>
                <w:lang w:val="ru-RU"/>
              </w:rPr>
            </w:pPr>
            <w:r w:rsidRPr="000537E3">
              <w:rPr>
                <w:rFonts w:ascii="Times New Roman" w:eastAsia="Times New Roman" w:hAnsi="Times New Roman"/>
                <w:b/>
                <w:bCs/>
                <w:sz w:val="24"/>
                <w:szCs w:val="24"/>
                <w:lang w:val="ru-RU"/>
              </w:rPr>
              <w:t xml:space="preserve">Документ </w:t>
            </w:r>
            <w:proofErr w:type="gramStart"/>
            <w:r w:rsidRPr="000537E3">
              <w:rPr>
                <w:rFonts w:ascii="Times New Roman" w:eastAsia="Times New Roman" w:hAnsi="Times New Roman"/>
                <w:b/>
                <w:bCs/>
                <w:sz w:val="24"/>
                <w:szCs w:val="24"/>
                <w:lang w:val="ru-RU"/>
              </w:rPr>
              <w:t>повинен</w:t>
            </w:r>
            <w:proofErr w:type="gramEnd"/>
            <w:r w:rsidRPr="000537E3">
              <w:rPr>
                <w:rFonts w:ascii="Times New Roman" w:eastAsia="Times New Roman" w:hAnsi="Times New Roman"/>
                <w:b/>
                <w:bCs/>
                <w:sz w:val="24"/>
                <w:szCs w:val="24"/>
                <w:lang w:val="ru-RU"/>
              </w:rPr>
              <w:t xml:space="preserve"> бути не більше тридцятиденної давнини від дати подання документа.</w:t>
            </w:r>
            <w:r>
              <w:rPr>
                <w:rFonts w:ascii="Times New Roman" w:eastAsia="Times New Roman" w:hAnsi="Times New Roman"/>
                <w:b/>
                <w:bCs/>
                <w:sz w:val="24"/>
                <w:szCs w:val="24"/>
              </w:rPr>
              <w:t> </w:t>
            </w:r>
          </w:p>
        </w:tc>
      </w:tr>
      <w:tr w:rsidR="00153F8E">
        <w:trPr>
          <w:trHeight w:val="2535"/>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3</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F8E" w:rsidRDefault="000A1843">
            <w:pPr>
              <w:spacing w:after="0" w:line="240" w:lineRule="auto"/>
              <w:jc w:val="both"/>
            </w:pPr>
            <w:r>
              <w:rPr>
                <w:rFonts w:ascii="Times New Roman" w:eastAsia="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153F8E">
            <w:pPr>
              <w:widowControl w:val="0"/>
              <w:spacing w:after="0" w:line="276" w:lineRule="auto"/>
              <w:rPr>
                <w:rFonts w:ascii="Times New Roman" w:eastAsia="Times New Roman" w:hAnsi="Times New Roman"/>
                <w:sz w:val="24"/>
                <w:szCs w:val="24"/>
              </w:rPr>
            </w:pPr>
          </w:p>
        </w:tc>
      </w:tr>
      <w:tr w:rsidR="00153F8E">
        <w:trPr>
          <w:trHeight w:val="2137"/>
          <w:jc w:val="right"/>
        </w:trPr>
        <w:tc>
          <w:tcPr>
            <w:tcW w:w="52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4</w:t>
            </w:r>
          </w:p>
        </w:tc>
        <w:tc>
          <w:tcPr>
            <w:tcW w:w="436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F8E" w:rsidRDefault="000A1843">
            <w:pPr>
              <w:spacing w:after="0" w:line="240" w:lineRule="auto"/>
              <w:jc w:val="both"/>
            </w:pPr>
            <w:r>
              <w:rPr>
                <w:rFonts w:ascii="Times New Roman" w:eastAsia="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F8E" w:rsidRPr="000537E3" w:rsidRDefault="000A1843">
      <w:pPr>
        <w:tabs>
          <w:tab w:val="left" w:pos="10076"/>
          <w:tab w:val="left" w:pos="10992"/>
          <w:tab w:val="left" w:pos="11908"/>
          <w:tab w:val="left" w:pos="12824"/>
          <w:tab w:val="left" w:pos="13740"/>
          <w:tab w:val="left" w:pos="14656"/>
        </w:tabs>
        <w:spacing w:before="120" w:after="120" w:line="240" w:lineRule="auto"/>
        <w:jc w:val="center"/>
        <w:rPr>
          <w:lang w:val="ru-RU"/>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ідприємцем):</w:t>
      </w:r>
    </w:p>
    <w:tbl>
      <w:tblPr>
        <w:tblW w:w="9921" w:type="dxa"/>
        <w:tblInd w:w="-1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5121"/>
      </w:tblGrid>
      <w:tr w:rsidR="00153F8E" w:rsidRPr="00711087">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w:t>
            </w:r>
          </w:p>
          <w:p w:rsidR="00153F8E" w:rsidRDefault="000A1843">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pPr>
            <w:r>
              <w:rPr>
                <w:rFonts w:ascii="Times New Roman" w:eastAsia="Times New Roman" w:hAnsi="Times New Roman"/>
                <w:b/>
                <w:color w:val="000000"/>
                <w:sz w:val="24"/>
                <w:szCs w:val="24"/>
              </w:rPr>
              <w:t>Вимоги згідно пункту 47 Особливостей</w:t>
            </w:r>
          </w:p>
          <w:p w:rsidR="00153F8E" w:rsidRDefault="00153F8E">
            <w:pPr>
              <w:spacing w:after="0" w:line="240" w:lineRule="auto"/>
              <w:ind w:left="100"/>
              <w:jc w:val="center"/>
              <w:rPr>
                <w:rFonts w:ascii="Times New Roman" w:eastAsia="Times New Roman" w:hAnsi="Times New Roman"/>
                <w:b/>
                <w:color w:val="000000"/>
                <w:sz w:val="24"/>
                <w:szCs w:val="24"/>
              </w:rPr>
            </w:pPr>
          </w:p>
        </w:tc>
        <w:tc>
          <w:tcPr>
            <w:tcW w:w="51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ind w:left="100"/>
              <w:jc w:val="center"/>
              <w:rPr>
                <w:lang w:val="ru-RU"/>
              </w:rPr>
            </w:pPr>
            <w:r w:rsidRPr="000537E3">
              <w:rPr>
                <w:rFonts w:ascii="Times New Roman" w:eastAsia="Times New Roman" w:hAnsi="Times New Roman"/>
                <w:b/>
                <w:color w:val="000000"/>
                <w:sz w:val="24"/>
                <w:szCs w:val="24"/>
                <w:lang w:val="ru-RU"/>
              </w:rPr>
              <w:t>Переможець торгів на виконання вимоги згідно пункту 47 Особливостей (</w:t>
            </w:r>
            <w:proofErr w:type="gramStart"/>
            <w:r w:rsidRPr="000537E3">
              <w:rPr>
                <w:rFonts w:ascii="Times New Roman" w:eastAsia="Times New Roman" w:hAnsi="Times New Roman"/>
                <w:b/>
                <w:color w:val="000000"/>
                <w:sz w:val="24"/>
                <w:szCs w:val="24"/>
                <w:lang w:val="ru-RU"/>
              </w:rPr>
              <w:t>п</w:t>
            </w:r>
            <w:proofErr w:type="gramEnd"/>
            <w:r w:rsidRPr="000537E3">
              <w:rPr>
                <w:rFonts w:ascii="Times New Roman" w:eastAsia="Times New Roman" w:hAnsi="Times New Roman"/>
                <w:b/>
                <w:color w:val="000000"/>
                <w:sz w:val="24"/>
                <w:szCs w:val="24"/>
                <w:lang w:val="ru-RU"/>
              </w:rPr>
              <w:t>ідтвердження відсутності підстав) повинен надати таку інформацію:</w:t>
            </w:r>
          </w:p>
        </w:tc>
      </w:tr>
      <w:tr w:rsidR="00153F8E">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lastRenderedPageBreak/>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153F8E" w:rsidRDefault="000A1843">
            <w:pPr>
              <w:spacing w:after="0" w:line="240" w:lineRule="auto"/>
              <w:jc w:val="both"/>
            </w:pPr>
            <w:r>
              <w:rPr>
                <w:rFonts w:ascii="Times New Roman" w:eastAsia="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53F8E" w:rsidRDefault="000A1843">
            <w:pPr>
              <w:spacing w:after="0" w:line="240" w:lineRule="auto"/>
              <w:ind w:right="140"/>
              <w:jc w:val="both"/>
              <w:rPr>
                <w:sz w:val="24"/>
                <w:szCs w:val="24"/>
              </w:rPr>
            </w:pPr>
            <w:r>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sz w:val="24"/>
                <w:szCs w:val="24"/>
              </w:rPr>
              <w:t>є  учасником</w:t>
            </w:r>
            <w:proofErr w:type="gramEnd"/>
            <w:r>
              <w:rPr>
                <w:rFonts w:ascii="Times New Roman" w:eastAsia="Times New Roman" w:hAnsi="Times New Roman"/>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F8E" w:rsidRPr="00711087">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153F8E" w:rsidRPr="000537E3" w:rsidRDefault="000A1843">
            <w:pPr>
              <w:widowControl w:val="0"/>
              <w:spacing w:after="0" w:line="240" w:lineRule="auto"/>
              <w:jc w:val="both"/>
              <w:rPr>
                <w:sz w:val="24"/>
                <w:szCs w:val="24"/>
                <w:lang w:val="ru-RU"/>
              </w:rPr>
            </w:pPr>
            <w:r w:rsidRPr="000537E3">
              <w:rPr>
                <w:rFonts w:ascii="Times New Roman" w:eastAsia="Times New Roman" w:hAnsi="Times New Roman"/>
                <w:sz w:val="24"/>
                <w:szCs w:val="24"/>
                <w:lang w:val="ru-RU"/>
              </w:rPr>
              <w:t>Фізична особа, яка є учасником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F8E" w:rsidRDefault="000A1843">
            <w:pPr>
              <w:widowControl w:val="0"/>
              <w:spacing w:before="120" w:after="0" w:line="240" w:lineRule="auto"/>
              <w:jc w:val="both"/>
            </w:pPr>
            <w:r>
              <w:rPr>
                <w:rFonts w:ascii="Times New Roman" w:eastAsia="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53F8E" w:rsidRDefault="000A1843">
            <w:pPr>
              <w:spacing w:after="0" w:line="240" w:lineRule="auto"/>
              <w:jc w:val="both"/>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F8E" w:rsidRDefault="00153F8E">
            <w:pPr>
              <w:spacing w:after="0" w:line="240" w:lineRule="auto"/>
              <w:jc w:val="both"/>
              <w:rPr>
                <w:rFonts w:ascii="Times New Roman" w:eastAsia="Times New Roman" w:hAnsi="Times New Roman"/>
                <w:sz w:val="24"/>
                <w:szCs w:val="24"/>
              </w:rPr>
            </w:pPr>
          </w:p>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 xml:space="preserve">Документ </w:t>
            </w:r>
            <w:proofErr w:type="gramStart"/>
            <w:r w:rsidRPr="000537E3">
              <w:rPr>
                <w:rFonts w:ascii="Times New Roman" w:eastAsia="Times New Roman" w:hAnsi="Times New Roman"/>
                <w:sz w:val="24"/>
                <w:szCs w:val="24"/>
                <w:lang w:val="ru-RU"/>
              </w:rPr>
              <w:t>повинен</w:t>
            </w:r>
            <w:proofErr w:type="gramEnd"/>
            <w:r w:rsidRPr="000537E3">
              <w:rPr>
                <w:rFonts w:ascii="Times New Roman" w:eastAsia="Times New Roman" w:hAnsi="Times New Roman"/>
                <w:sz w:val="24"/>
                <w:szCs w:val="24"/>
                <w:lang w:val="ru-RU"/>
              </w:rPr>
              <w:t xml:space="preserve"> бути не більше тридцятиденної давнини від дати подання документа.</w:t>
            </w:r>
            <w:r>
              <w:rPr>
                <w:rFonts w:ascii="Times New Roman" w:eastAsia="Times New Roman" w:hAnsi="Times New Roman"/>
                <w:sz w:val="24"/>
                <w:szCs w:val="24"/>
              </w:rPr>
              <w:t> </w:t>
            </w:r>
          </w:p>
        </w:tc>
      </w:tr>
      <w:tr w:rsidR="00153F8E">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153F8E" w:rsidRDefault="000A1843">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F8E" w:rsidRDefault="000A1843">
            <w:pPr>
              <w:spacing w:after="0" w:line="240" w:lineRule="auto"/>
              <w:jc w:val="both"/>
            </w:pPr>
            <w:r>
              <w:rPr>
                <w:rFonts w:ascii="Times New Roman" w:eastAsia="Times New Roman" w:hAnsi="Times New Roman"/>
                <w:sz w:val="24"/>
                <w:szCs w:val="24"/>
              </w:rPr>
              <w:t>(підпункт 12 пункт 47 Особливостей)</w:t>
            </w:r>
          </w:p>
        </w:tc>
        <w:tc>
          <w:tcPr>
            <w:tcW w:w="5121" w:type="dxa"/>
            <w:vMerge/>
            <w:tcBorders>
              <w:top w:val="single" w:sz="4" w:space="0" w:color="00000A"/>
              <w:left w:val="single" w:sz="4" w:space="0" w:color="00000A"/>
              <w:bottom w:val="single" w:sz="4" w:space="0" w:color="00000A"/>
              <w:right w:val="single" w:sz="4" w:space="0" w:color="00000A"/>
            </w:tcBorders>
            <w:shd w:val="clear" w:color="auto" w:fill="auto"/>
          </w:tcPr>
          <w:p w:rsidR="00153F8E" w:rsidRDefault="00153F8E">
            <w:pPr>
              <w:widowControl w:val="0"/>
              <w:spacing w:after="0" w:line="276" w:lineRule="auto"/>
              <w:rPr>
                <w:rFonts w:ascii="Times New Roman" w:eastAsia="Times New Roman" w:hAnsi="Times New Roman"/>
                <w:sz w:val="24"/>
                <w:szCs w:val="24"/>
              </w:rPr>
            </w:pPr>
          </w:p>
        </w:tc>
      </w:tr>
      <w:tr w:rsidR="00153F8E">
        <w:trPr>
          <w:trHeight w:val="846"/>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0" w:line="240" w:lineRule="auto"/>
              <w:ind w:left="100"/>
              <w:jc w:val="center"/>
              <w:rPr>
                <w:sz w:val="24"/>
                <w:szCs w:val="24"/>
              </w:rPr>
            </w:pPr>
            <w:r>
              <w:rPr>
                <w:rFonts w:ascii="Times New Roman" w:eastAsia="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153F8E" w:rsidRPr="000537E3" w:rsidRDefault="000A1843">
            <w:pPr>
              <w:spacing w:after="0" w:line="240" w:lineRule="auto"/>
              <w:jc w:val="both"/>
              <w:rPr>
                <w:sz w:val="24"/>
                <w:szCs w:val="24"/>
                <w:lang w:val="ru-RU"/>
              </w:rPr>
            </w:pPr>
            <w:r w:rsidRPr="000537E3">
              <w:rPr>
                <w:rFonts w:ascii="Times New Roman" w:eastAsia="Times New Roman" w:hAnsi="Times New Roman"/>
                <w:sz w:val="24"/>
                <w:szCs w:val="24"/>
                <w:lang w:val="ru-RU"/>
              </w:rPr>
              <w:t>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37E3">
              <w:rPr>
                <w:rFonts w:ascii="Times New Roman" w:eastAsia="Times New Roman" w:hAnsi="Times New Roman"/>
                <w:sz w:val="24"/>
                <w:szCs w:val="24"/>
                <w:lang w:val="ru-RU"/>
              </w:rPr>
              <w:t>вл</w:t>
            </w:r>
            <w:proofErr w:type="gramEnd"/>
            <w:r w:rsidRPr="000537E3">
              <w:rPr>
                <w:rFonts w:ascii="Times New Roman" w:eastAsia="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F8E" w:rsidRDefault="000A1843">
            <w:pPr>
              <w:spacing w:after="0" w:line="240" w:lineRule="auto"/>
              <w:jc w:val="both"/>
            </w:pPr>
            <w:r>
              <w:rPr>
                <w:rFonts w:ascii="Times New Roman" w:eastAsia="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153F8E" w:rsidRDefault="000A1843">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F8E" w:rsidRPr="000537E3" w:rsidRDefault="00153F8E">
      <w:pPr>
        <w:shd w:val="clear" w:color="auto" w:fill="FFFFFF"/>
        <w:spacing w:after="0" w:line="240" w:lineRule="auto"/>
        <w:ind w:firstLine="567"/>
        <w:jc w:val="both"/>
        <w:rPr>
          <w:rFonts w:ascii="Times New Roman" w:hAnsi="Times New Roman"/>
          <w:b/>
          <w:color w:val="000000"/>
          <w:sz w:val="24"/>
          <w:szCs w:val="24"/>
        </w:rPr>
      </w:pPr>
    </w:p>
    <w:p w:rsidR="00153F8E" w:rsidRPr="000537E3" w:rsidRDefault="000A1843">
      <w:pPr>
        <w:shd w:val="clear" w:color="auto" w:fill="FFFFFF"/>
        <w:spacing w:after="0" w:line="240" w:lineRule="auto"/>
        <w:ind w:firstLine="567"/>
        <w:jc w:val="both"/>
        <w:rPr>
          <w:lang w:val="ru-RU"/>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ідприємців).</w:t>
      </w:r>
    </w:p>
    <w:tbl>
      <w:tblPr>
        <w:tblW w:w="10463" w:type="dxa"/>
        <w:tblInd w:w="-6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15" w:type="dxa"/>
        </w:tblCellMar>
        <w:tblLook w:val="04A0" w:firstRow="1" w:lastRow="0" w:firstColumn="1" w:lastColumn="0" w:noHBand="0" w:noVBand="1"/>
      </w:tblPr>
      <w:tblGrid>
        <w:gridCol w:w="442"/>
        <w:gridCol w:w="10021"/>
      </w:tblGrid>
      <w:tr w:rsidR="00153F8E" w:rsidRPr="00B07AC0">
        <w:trPr>
          <w:trHeight w:val="501"/>
        </w:trPr>
        <w:tc>
          <w:tcPr>
            <w:tcW w:w="1046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Pr="000537E3" w:rsidRDefault="000A1843">
            <w:pPr>
              <w:spacing w:line="240" w:lineRule="auto"/>
              <w:contextualSpacing/>
              <w:jc w:val="center"/>
              <w:rPr>
                <w:lang w:val="ru-RU"/>
              </w:rPr>
            </w:pPr>
            <w:r>
              <w:rPr>
                <w:rFonts w:ascii="Times New Roman" w:eastAsia="Times New Roman" w:hAnsi="Times New Roman"/>
                <w:b/>
                <w:bCs/>
                <w:color w:val="000000"/>
                <w:lang w:val="uk-UA" w:eastAsia="ru-RU"/>
              </w:rPr>
              <w:t>Документи, які надає Учасник у складі пропозиції у сканованому вигляді:</w:t>
            </w:r>
          </w:p>
        </w:tc>
      </w:tr>
      <w:tr w:rsidR="00153F8E" w:rsidRPr="00B07AC0">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1</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c"/>
              <w:spacing w:before="0" w:after="0"/>
              <w:ind w:left="-21" w:firstLine="479"/>
              <w:jc w:val="both"/>
              <w:rPr>
                <w:lang w:val="ru-RU"/>
              </w:rPr>
            </w:pPr>
            <w:r>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153F8E" w:rsidRPr="000537E3" w:rsidRDefault="000A1843">
            <w:pPr>
              <w:pStyle w:val="afc"/>
              <w:spacing w:before="0" w:after="0"/>
              <w:ind w:left="-21" w:firstLine="479"/>
              <w:jc w:val="both"/>
              <w:rPr>
                <w:lang w:val="ru-RU"/>
              </w:rPr>
            </w:pPr>
            <w:r>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u w:val="single"/>
                <w:lang w:val="uk-UA" w:eastAsia="uk-UA"/>
              </w:rPr>
              <w:t>на підставі положень установчих документів</w:t>
            </w:r>
            <w:r>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53F8E" w:rsidRPr="000537E3" w:rsidRDefault="000A1843">
            <w:pPr>
              <w:pStyle w:val="afc"/>
              <w:spacing w:before="0" w:after="0"/>
              <w:ind w:left="-21" w:firstLine="479"/>
              <w:jc w:val="both"/>
              <w:rPr>
                <w:lang w:val="ru-RU"/>
              </w:rPr>
            </w:pPr>
            <w:r>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53F8E" w:rsidRPr="000537E3" w:rsidRDefault="000A1843">
            <w:pPr>
              <w:pStyle w:val="afc"/>
              <w:spacing w:before="0" w:after="0"/>
              <w:ind w:left="-21" w:firstLine="479"/>
              <w:jc w:val="both"/>
              <w:rPr>
                <w:lang w:val="ru-RU"/>
              </w:rPr>
            </w:pPr>
            <w:r>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53F8E" w:rsidRPr="000537E3" w:rsidRDefault="000A1843">
            <w:pPr>
              <w:pStyle w:val="afc"/>
              <w:spacing w:before="0" w:after="0"/>
              <w:ind w:left="-21" w:firstLine="479"/>
              <w:jc w:val="both"/>
              <w:rPr>
                <w:lang w:val="ru-RU"/>
              </w:rPr>
            </w:pPr>
            <w:r>
              <w:rPr>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153F8E" w:rsidRPr="00B07AC0">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2</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spacing w:line="240" w:lineRule="auto"/>
              <w:contextualSpacing/>
              <w:jc w:val="both"/>
              <w:rPr>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153F8E" w:rsidRPr="000537E3" w:rsidRDefault="000A1843">
            <w:pPr>
              <w:spacing w:line="240" w:lineRule="auto"/>
              <w:contextualSpacing/>
              <w:jc w:val="both"/>
              <w:rPr>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53F8E" w:rsidRPr="000537E3" w:rsidRDefault="000A1843">
            <w:pPr>
              <w:spacing w:line="240" w:lineRule="auto"/>
              <w:contextualSpacing/>
              <w:jc w:val="both"/>
              <w:rPr>
                <w:lang w:val="uk-UA"/>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53F8E">
        <w:trPr>
          <w:trHeight w:val="795"/>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3</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hAnsi="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153F8E" w:rsidRPr="00B07AC0">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4</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a"/>
              <w:spacing w:after="0" w:line="240" w:lineRule="auto"/>
              <w:ind w:left="0"/>
              <w:jc w:val="both"/>
              <w:rPr>
                <w:lang w:val="ru-RU"/>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153F8E" w:rsidRPr="00B07AC0">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spacing w:line="240" w:lineRule="auto"/>
              <w:contextualSpacing/>
              <w:jc w:val="both"/>
            </w:pPr>
            <w:r>
              <w:rPr>
                <w:rFonts w:ascii="Times New Roman" w:eastAsia="Times New Roman" w:hAnsi="Times New Roman"/>
                <w:lang w:val="uk-UA" w:eastAsia="ru-RU"/>
              </w:rPr>
              <w:t>5</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Pr="000537E3" w:rsidRDefault="000A1843">
            <w:pPr>
              <w:pStyle w:val="afa"/>
              <w:spacing w:after="0" w:line="240" w:lineRule="auto"/>
              <w:ind w:left="0"/>
              <w:jc w:val="both"/>
              <w:rPr>
                <w:lang w:val="ru-RU"/>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153F8E" w:rsidRDefault="00153F8E">
      <w:pPr>
        <w:spacing w:after="0" w:line="240" w:lineRule="auto"/>
        <w:jc w:val="both"/>
        <w:rPr>
          <w:rFonts w:ascii="Times New Roman" w:hAnsi="Times New Roman"/>
          <w:sz w:val="24"/>
          <w:szCs w:val="24"/>
          <w:lang w:val="ru-RU"/>
        </w:rPr>
      </w:pPr>
    </w:p>
    <w:p w:rsidR="00153F8E" w:rsidRDefault="00153F8E">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153F8E" w:rsidRDefault="00153F8E">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C31946" w:rsidRDefault="00C3194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153F8E" w:rsidRPr="000537E3" w:rsidRDefault="000A1843">
      <w:pPr>
        <w:tabs>
          <w:tab w:val="left" w:pos="1080"/>
        </w:tabs>
        <w:spacing w:after="60" w:line="240" w:lineRule="auto"/>
        <w:ind w:left="540" w:right="-6"/>
        <w:jc w:val="right"/>
        <w:rPr>
          <w:lang w:val="ru-RU"/>
        </w:rPr>
      </w:pPr>
      <w:r>
        <w:rPr>
          <w:rFonts w:ascii="Times New Roman" w:hAnsi="Times New Roman"/>
          <w:b/>
          <w:bCs/>
          <w:color w:val="000000"/>
          <w:sz w:val="24"/>
          <w:szCs w:val="24"/>
          <w:lang w:val="ru-RU"/>
        </w:rPr>
        <w:lastRenderedPageBreak/>
        <w:t>Додаток 2 до ТД</w:t>
      </w:r>
    </w:p>
    <w:p w:rsidR="00153F8E" w:rsidRDefault="000A1843">
      <w:pPr>
        <w:spacing w:line="252" w:lineRule="auto"/>
        <w:jc w:val="center"/>
        <w:rPr>
          <w:rFonts w:ascii="Times New Roman" w:hAnsi="Times New Roman"/>
          <w:b/>
          <w:color w:val="000000"/>
          <w:sz w:val="24"/>
          <w:lang w:val="ru-RU"/>
        </w:rPr>
      </w:pPr>
      <w:r>
        <w:rPr>
          <w:rFonts w:ascii="Times New Roman" w:hAnsi="Times New Roman"/>
          <w:b/>
          <w:color w:val="000000"/>
          <w:sz w:val="24"/>
          <w:lang w:val="ru-RU"/>
        </w:rPr>
        <w:t>ТЕНДЕРНА ПРОПОЗИЦІЯ</w:t>
      </w:r>
    </w:p>
    <w:p w:rsidR="00153F8E" w:rsidRPr="000537E3" w:rsidRDefault="000A1843">
      <w:pPr>
        <w:spacing w:after="4" w:line="264" w:lineRule="auto"/>
        <w:ind w:left="6" w:firstLine="561"/>
        <w:jc w:val="both"/>
        <w:rPr>
          <w:lang w:val="ru-RU"/>
        </w:rPr>
      </w:pPr>
      <w:r>
        <w:rPr>
          <w:rFonts w:ascii="Times New Roman" w:hAnsi="Times New Roman"/>
          <w:sz w:val="24"/>
          <w:lang w:val="ru-RU"/>
        </w:rPr>
        <w:t xml:space="preserve">Ми, (назва Учасника), надаємо </w:t>
      </w:r>
      <w:proofErr w:type="gramStart"/>
      <w:r>
        <w:rPr>
          <w:rFonts w:ascii="Times New Roman" w:hAnsi="Times New Roman"/>
          <w:sz w:val="24"/>
          <w:lang w:val="ru-RU"/>
        </w:rPr>
        <w:t>свою</w:t>
      </w:r>
      <w:proofErr w:type="gramEnd"/>
      <w:r>
        <w:rPr>
          <w:rFonts w:ascii="Times New Roman" w:hAnsi="Times New Roman"/>
          <w:sz w:val="24"/>
          <w:lang w:val="ru-RU"/>
        </w:rPr>
        <w:t xml:space="preserve"> тендерну пропозицію щодо участі у відкритих торгах на закупівлю за </w:t>
      </w:r>
      <w:r>
        <w:rPr>
          <w:rFonts w:ascii="Times New Roman" w:hAnsi="Times New Roman"/>
          <w:b/>
          <w:bCs/>
          <w:color w:val="000000"/>
          <w:sz w:val="24"/>
          <w:szCs w:val="24"/>
          <w:lang w:val="uk-UA" w:eastAsia="ru-RU"/>
        </w:rPr>
        <w:t xml:space="preserve">Код ДК 021:2015 (CPV:2008) – 24450000-3 </w:t>
      </w:r>
      <w:bookmarkStart w:id="61" w:name="__DdeLink__11332_210134198611"/>
      <w:bookmarkEnd w:id="61"/>
      <w:r>
        <w:rPr>
          <w:rFonts w:ascii="Times New Roman" w:hAnsi="Times New Roman"/>
          <w:b/>
          <w:bCs/>
          <w:color w:val="000000"/>
          <w:sz w:val="24"/>
          <w:szCs w:val="24"/>
          <w:lang w:val="uk-UA" w:eastAsia="ru-RU"/>
        </w:rPr>
        <w:t>Агрохімічна продукція (</w:t>
      </w:r>
      <w:r w:rsidR="00814B6D">
        <w:rPr>
          <w:rFonts w:ascii="Times New Roman" w:hAnsi="Times New Roman"/>
          <w:b/>
          <w:bCs/>
          <w:color w:val="000000"/>
          <w:sz w:val="24"/>
          <w:szCs w:val="24"/>
          <w:lang w:val="uk-UA" w:eastAsia="ru-RU"/>
        </w:rPr>
        <w:t>Протруйник Авіцен</w:t>
      </w:r>
      <w:r w:rsidR="007F115E">
        <w:rPr>
          <w:rFonts w:ascii="Times New Roman" w:hAnsi="Times New Roman"/>
          <w:b/>
          <w:bCs/>
          <w:color w:val="000000"/>
          <w:sz w:val="24"/>
          <w:szCs w:val="24"/>
          <w:lang w:val="uk-UA" w:eastAsia="ru-RU"/>
        </w:rPr>
        <w:t>н</w:t>
      </w:r>
      <w:r w:rsidR="00814B6D">
        <w:rPr>
          <w:rFonts w:ascii="Times New Roman" w:hAnsi="Times New Roman"/>
          <w:b/>
          <w:bCs/>
          <w:color w:val="000000"/>
          <w:sz w:val="24"/>
          <w:szCs w:val="24"/>
          <w:lang w:val="uk-UA" w:eastAsia="ru-RU"/>
        </w:rPr>
        <w:t>а</w:t>
      </w:r>
      <w:r>
        <w:rPr>
          <w:rFonts w:ascii="Times New Roman" w:hAnsi="Times New Roman"/>
          <w:b/>
          <w:bCs/>
          <w:color w:val="000000"/>
          <w:sz w:val="24"/>
          <w:szCs w:val="24"/>
          <w:lang w:val="uk-UA" w:eastAsia="ru-RU"/>
        </w:rPr>
        <w:t xml:space="preserve"> або еквівалент)</w:t>
      </w:r>
      <w:r>
        <w:rPr>
          <w:rFonts w:ascii="Times New Roman" w:hAnsi="Times New Roman"/>
          <w:sz w:val="24"/>
          <w:lang w:val="ru-RU"/>
        </w:rPr>
        <w:t xml:space="preserve"> згідно з вимогами Замовника.</w:t>
      </w:r>
    </w:p>
    <w:p w:rsidR="00153F8E" w:rsidRDefault="000A1843">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 xml:space="preserve">Вивчивши тендерну документацію (необхідні </w:t>
      </w:r>
      <w:proofErr w:type="gramStart"/>
      <w:r>
        <w:rPr>
          <w:rFonts w:ascii="Times New Roman" w:hAnsi="Times New Roman"/>
          <w:sz w:val="24"/>
          <w:lang w:val="ru-RU"/>
        </w:rPr>
        <w:t>техн</w:t>
      </w:r>
      <w:proofErr w:type="gramEnd"/>
      <w:r>
        <w:rPr>
          <w:rFonts w:ascii="Times New Roman" w:hAnsi="Times New Roman"/>
          <w:sz w:val="24"/>
          <w:lang w:val="ru-RU"/>
        </w:rPr>
        <w:t>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tblInd w:w="-28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2946"/>
        <w:gridCol w:w="1415"/>
        <w:gridCol w:w="1253"/>
        <w:gridCol w:w="2589"/>
        <w:gridCol w:w="7"/>
        <w:gridCol w:w="1862"/>
      </w:tblGrid>
      <w:tr w:rsidR="00153F8E">
        <w:trPr>
          <w:trHeight w:val="675"/>
        </w:trPr>
        <w:tc>
          <w:tcPr>
            <w:tcW w:w="2946"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Одиниця виміру</w:t>
            </w:r>
          </w:p>
        </w:tc>
        <w:tc>
          <w:tcPr>
            <w:tcW w:w="2596" w:type="dxa"/>
            <w:gridSpan w:val="2"/>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center"/>
              <w:rPr>
                <w:rFonts w:ascii="Times New Roman" w:hAnsi="Times New Roman"/>
                <w:b/>
                <w:sz w:val="24"/>
                <w:lang w:val="ru-RU"/>
              </w:rPr>
            </w:pPr>
            <w:r>
              <w:rPr>
                <w:rFonts w:ascii="Times New Roman" w:hAnsi="Times New Roman"/>
                <w:b/>
                <w:sz w:val="24"/>
                <w:lang w:val="ru-RU"/>
              </w:rPr>
              <w:t>Вартість за одиницю з ПД</w:t>
            </w:r>
            <w:proofErr w:type="gramStart"/>
            <w:r>
              <w:rPr>
                <w:rFonts w:ascii="Times New Roman" w:hAnsi="Times New Roman"/>
                <w:b/>
                <w:sz w:val="24"/>
                <w:lang w:val="ru-RU"/>
              </w:rPr>
              <w:t>В(</w:t>
            </w:r>
            <w:proofErr w:type="gramEnd"/>
            <w:r>
              <w:rPr>
                <w:rFonts w:ascii="Times New Roman" w:hAnsi="Times New Roman"/>
                <w:b/>
                <w:sz w:val="24"/>
                <w:lang w:val="ru-RU"/>
              </w:rPr>
              <w:t>грн)</w:t>
            </w:r>
          </w:p>
        </w:tc>
        <w:tc>
          <w:tcPr>
            <w:tcW w:w="18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jc w:val="center"/>
              <w:rPr>
                <w:rFonts w:ascii="Times New Roman" w:hAnsi="Times New Roman"/>
                <w:b/>
                <w:sz w:val="24"/>
              </w:rPr>
            </w:pPr>
            <w:r>
              <w:rPr>
                <w:rFonts w:ascii="Times New Roman" w:hAnsi="Times New Roman"/>
                <w:b/>
                <w:sz w:val="24"/>
              </w:rPr>
              <w:t>Всього з ПДВ (грн)</w:t>
            </w:r>
          </w:p>
        </w:tc>
      </w:tr>
      <w:tr w:rsidR="00153F8E">
        <w:trPr>
          <w:trHeight w:val="508"/>
        </w:trPr>
        <w:tc>
          <w:tcPr>
            <w:tcW w:w="2946" w:type="dxa"/>
            <w:tcBorders>
              <w:top w:val="single" w:sz="4" w:space="0" w:color="000001"/>
              <w:left w:val="single" w:sz="4" w:space="0" w:color="000001"/>
              <w:bottom w:val="single" w:sz="4" w:space="0" w:color="000001"/>
            </w:tcBorders>
            <w:shd w:val="clear" w:color="auto" w:fill="auto"/>
            <w:tcMar>
              <w:left w:w="-5" w:type="dxa"/>
            </w:tcMar>
          </w:tcPr>
          <w:p w:rsidR="00153F8E" w:rsidRDefault="00CA650A" w:rsidP="006C4F14">
            <w:pPr>
              <w:widowControl w:val="0"/>
              <w:tabs>
                <w:tab w:val="left" w:pos="61"/>
              </w:tabs>
              <w:spacing w:after="0" w:line="240" w:lineRule="auto"/>
              <w:ind w:left="57" w:right="57"/>
              <w:jc w:val="both"/>
            </w:pPr>
            <w:r>
              <w:rPr>
                <w:rFonts w:ascii="Times New Roman" w:hAnsi="Times New Roman"/>
                <w:color w:val="000000"/>
                <w:sz w:val="24"/>
                <w:szCs w:val="24"/>
                <w:lang w:val="uk-UA" w:eastAsia="ru-RU"/>
              </w:rPr>
              <w:t>Протруйник Авіцен</w:t>
            </w:r>
            <w:r w:rsidR="007F115E">
              <w:rPr>
                <w:rFonts w:ascii="Times New Roman" w:hAnsi="Times New Roman"/>
                <w:color w:val="000000"/>
                <w:sz w:val="24"/>
                <w:szCs w:val="24"/>
                <w:lang w:val="uk-UA" w:eastAsia="ru-RU"/>
              </w:rPr>
              <w:t>н</w:t>
            </w:r>
            <w:bookmarkStart w:id="62" w:name="_GoBack"/>
            <w:bookmarkEnd w:id="62"/>
            <w:r>
              <w:rPr>
                <w:rFonts w:ascii="Times New Roman" w:hAnsi="Times New Roman"/>
                <w:color w:val="000000"/>
                <w:sz w:val="24"/>
                <w:szCs w:val="24"/>
                <w:lang w:val="uk-UA" w:eastAsia="ru-RU"/>
              </w:rPr>
              <w:t>а</w:t>
            </w:r>
            <w:r w:rsidR="000A1843">
              <w:rPr>
                <w:rFonts w:ascii="Times New Roman" w:hAnsi="Times New Roman"/>
                <w:color w:val="000000"/>
                <w:sz w:val="24"/>
                <w:szCs w:val="24"/>
                <w:lang w:val="uk-UA" w:eastAsia="ru-RU"/>
              </w:rPr>
              <w:t xml:space="preserve"> або еквівалент</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153F8E" w:rsidRDefault="00771AC8">
            <w:pPr>
              <w:widowControl w:val="0"/>
              <w:tabs>
                <w:tab w:val="left" w:pos="7684"/>
              </w:tabs>
              <w:spacing w:after="0" w:line="252" w:lineRule="auto"/>
              <w:jc w:val="center"/>
            </w:pPr>
            <w:r>
              <w:rPr>
                <w:rFonts w:ascii="Times New Roman" w:hAnsi="Times New Roman"/>
                <w:sz w:val="24"/>
                <w:lang w:val="ru-RU"/>
              </w:rPr>
              <w:t>5</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153F8E" w:rsidRPr="00106BBF" w:rsidRDefault="006C4F14">
            <w:pPr>
              <w:spacing w:after="0"/>
              <w:jc w:val="center"/>
              <w:rPr>
                <w:lang w:val="uk-UA"/>
              </w:rPr>
            </w:pPr>
            <w:r>
              <w:rPr>
                <w:rFonts w:ascii="Times New Roman" w:hAnsi="Times New Roman"/>
                <w:sz w:val="24"/>
                <w:lang w:val="uk-UA"/>
              </w:rPr>
              <w:t>л</w:t>
            </w:r>
          </w:p>
        </w:tc>
        <w:tc>
          <w:tcPr>
            <w:tcW w:w="2596" w:type="dxa"/>
            <w:gridSpan w:val="2"/>
            <w:tcBorders>
              <w:top w:val="single" w:sz="4" w:space="0" w:color="000001"/>
              <w:left w:val="single" w:sz="4" w:space="0" w:color="000001"/>
              <w:bottom w:val="single" w:sz="4" w:space="0" w:color="000001"/>
            </w:tcBorders>
            <w:shd w:val="clear" w:color="auto" w:fill="auto"/>
            <w:tcMar>
              <w:left w:w="-5" w:type="dxa"/>
            </w:tcMar>
          </w:tcPr>
          <w:p w:rsidR="00153F8E" w:rsidRDefault="00153F8E">
            <w:pPr>
              <w:spacing w:after="0"/>
              <w:jc w:val="center"/>
              <w:rPr>
                <w:rFonts w:ascii="Times New Roman" w:hAnsi="Times New Roman"/>
                <w:sz w:val="24"/>
              </w:rPr>
            </w:pPr>
          </w:p>
        </w:tc>
        <w:tc>
          <w:tcPr>
            <w:tcW w:w="18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spacing w:after="0"/>
              <w:jc w:val="center"/>
              <w:rPr>
                <w:rFonts w:ascii="Times New Roman" w:hAnsi="Times New Roman"/>
                <w:sz w:val="24"/>
                <w:shd w:val="clear" w:color="auto" w:fill="FFFF00"/>
              </w:rPr>
            </w:pPr>
          </w:p>
        </w:tc>
      </w:tr>
      <w:tr w:rsidR="00153F8E">
        <w:trPr>
          <w:trHeight w:val="252"/>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right"/>
              <w:rPr>
                <w:rFonts w:ascii="Times New Roman" w:hAnsi="Times New Roman"/>
                <w:b/>
                <w:sz w:val="24"/>
              </w:rPr>
            </w:pPr>
            <w:r>
              <w:rPr>
                <w:rFonts w:ascii="Times New Roman" w:hAnsi="Times New Roman"/>
                <w:b/>
                <w:sz w:val="24"/>
              </w:rPr>
              <w:t>Всього без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238"/>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spacing w:after="0"/>
              <w:jc w:val="right"/>
              <w:rPr>
                <w:rFonts w:ascii="Times New Roman" w:hAnsi="Times New Roman"/>
                <w:b/>
                <w:sz w:val="24"/>
              </w:rPr>
            </w:pPr>
            <w:r>
              <w:rPr>
                <w:rFonts w:ascii="Times New Roman" w:hAnsi="Times New Roman"/>
                <w:b/>
                <w:sz w:val="24"/>
              </w:rPr>
              <w:t>У т. ч.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274"/>
        </w:trPr>
        <w:tc>
          <w:tcPr>
            <w:tcW w:w="8203" w:type="dxa"/>
            <w:gridSpan w:val="4"/>
            <w:tcBorders>
              <w:top w:val="single" w:sz="4" w:space="0" w:color="000001"/>
              <w:left w:val="single" w:sz="4" w:space="0" w:color="000001"/>
              <w:bottom w:val="single" w:sz="4" w:space="0" w:color="000001"/>
            </w:tcBorders>
            <w:shd w:val="clear" w:color="auto" w:fill="auto"/>
            <w:tcMar>
              <w:left w:w="-5" w:type="dxa"/>
            </w:tcMar>
          </w:tcPr>
          <w:p w:rsidR="00153F8E" w:rsidRDefault="000A1843">
            <w:pPr>
              <w:jc w:val="right"/>
              <w:rPr>
                <w:rFonts w:ascii="Times New Roman" w:hAnsi="Times New Roman"/>
                <w:b/>
                <w:sz w:val="24"/>
              </w:rPr>
            </w:pPr>
            <w:r>
              <w:rPr>
                <w:rFonts w:ascii="Times New Roman" w:hAnsi="Times New Roman"/>
                <w:b/>
                <w:sz w:val="24"/>
              </w:rPr>
              <w:t>Всього з ПДВ</w:t>
            </w:r>
          </w:p>
        </w:tc>
        <w:tc>
          <w:tcPr>
            <w:tcW w:w="186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153F8E">
            <w:pPr>
              <w:rPr>
                <w:rFonts w:ascii="Times New Roman" w:hAnsi="Times New Roman"/>
                <w:b/>
                <w:sz w:val="24"/>
                <w:shd w:val="clear" w:color="auto" w:fill="FFFF00"/>
              </w:rPr>
            </w:pPr>
          </w:p>
        </w:tc>
      </w:tr>
      <w:tr w:rsidR="00153F8E">
        <w:trPr>
          <w:trHeight w:val="152"/>
        </w:trPr>
        <w:tc>
          <w:tcPr>
            <w:tcW w:w="10072"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3F8E" w:rsidRDefault="000A1843">
            <w:pPr>
              <w:rPr>
                <w:rFonts w:ascii="Times New Roman" w:hAnsi="Times New Roman"/>
                <w:b/>
                <w:sz w:val="24"/>
              </w:rPr>
            </w:pPr>
            <w:r>
              <w:rPr>
                <w:rFonts w:ascii="Times New Roman" w:hAnsi="Times New Roman"/>
                <w:b/>
                <w:sz w:val="24"/>
              </w:rPr>
              <w:t xml:space="preserve">Загальна вартість прописом: </w:t>
            </w:r>
          </w:p>
        </w:tc>
      </w:tr>
    </w:tbl>
    <w:p w:rsidR="00153F8E" w:rsidRDefault="000A1843">
      <w:pPr>
        <w:numPr>
          <w:ilvl w:val="0"/>
          <w:numId w:val="4"/>
        </w:numPr>
        <w:tabs>
          <w:tab w:val="left" w:pos="851"/>
        </w:tabs>
        <w:spacing w:after="5"/>
        <w:ind w:right="14" w:firstLine="550"/>
        <w:jc w:val="both"/>
        <w:rPr>
          <w:rFonts w:ascii="Times New Roman" w:hAnsi="Times New Roman"/>
          <w:lang w:val="ru-RU"/>
        </w:rPr>
      </w:pPr>
      <w:r>
        <w:rPr>
          <w:rFonts w:ascii="Times New Roman" w:hAnsi="Times New Roman"/>
          <w:sz w:val="24"/>
          <w:lang w:val="ru-RU"/>
        </w:rPr>
        <w:t xml:space="preserve">У разі визначення нас переможцем та прийняття </w:t>
      </w:r>
      <w:proofErr w:type="gramStart"/>
      <w:r>
        <w:rPr>
          <w:rFonts w:ascii="Times New Roman" w:hAnsi="Times New Roman"/>
          <w:sz w:val="24"/>
          <w:lang w:val="ru-RU"/>
        </w:rPr>
        <w:t>р</w:t>
      </w:r>
      <w:proofErr w:type="gramEnd"/>
      <w:r>
        <w:rPr>
          <w:rFonts w:ascii="Times New Roman" w:hAnsi="Times New Roman"/>
          <w:sz w:val="24"/>
          <w:lang w:val="ru-RU"/>
        </w:rPr>
        <w:t>ішення про намір укласти договір про закупівлю, ми візьмемо на себе зобов'язання виконати всі умови, передбачені договором.</w:t>
      </w:r>
    </w:p>
    <w:p w:rsidR="00153F8E" w:rsidRPr="000537E3" w:rsidRDefault="000A1843">
      <w:pPr>
        <w:tabs>
          <w:tab w:val="left" w:pos="8080"/>
          <w:tab w:val="left" w:pos="8931"/>
        </w:tabs>
        <w:spacing w:after="0"/>
        <w:ind w:firstLine="567"/>
        <w:jc w:val="both"/>
        <w:rPr>
          <w:lang w:val="ru-RU"/>
        </w:rPr>
      </w:pPr>
      <w:r>
        <w:rPr>
          <w:rFonts w:ascii="Times New Roman" w:hAnsi="Times New Roman"/>
          <w:sz w:val="24"/>
          <w:lang w:val="ru-RU"/>
        </w:rPr>
        <w:t xml:space="preserve">2. Ми погоджуємося з умовами, що Замовник може відхилити </w:t>
      </w:r>
      <w:proofErr w:type="gramStart"/>
      <w:r>
        <w:rPr>
          <w:rFonts w:ascii="Times New Roman" w:hAnsi="Times New Roman"/>
          <w:sz w:val="24"/>
          <w:lang w:val="ru-RU"/>
        </w:rPr>
        <w:t>нашу</w:t>
      </w:r>
      <w:proofErr w:type="gramEnd"/>
      <w:r>
        <w:rPr>
          <w:rFonts w:ascii="Times New Roman" w:hAnsi="Times New Roman"/>
          <w:sz w:val="24"/>
          <w:lang w:val="ru-RU"/>
        </w:rPr>
        <w:t xml:space="preserve">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153F8E" w:rsidRDefault="000A1843">
      <w:pPr>
        <w:numPr>
          <w:ilvl w:val="0"/>
          <w:numId w:val="5"/>
        </w:numPr>
        <w:tabs>
          <w:tab w:val="left" w:pos="851"/>
          <w:tab w:val="left" w:pos="1134"/>
        </w:tabs>
        <w:spacing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w:t>
      </w:r>
      <w:proofErr w:type="gramStart"/>
      <w:r>
        <w:rPr>
          <w:rFonts w:ascii="Times New Roman" w:hAnsi="Times New Roman"/>
          <w:sz w:val="24"/>
          <w:lang w:val="ru-RU"/>
        </w:rPr>
        <w:t>р</w:t>
      </w:r>
      <w:proofErr w:type="gramEnd"/>
      <w:r>
        <w:rPr>
          <w:rFonts w:ascii="Times New Roman" w:hAnsi="Times New Roman"/>
          <w:sz w:val="24"/>
          <w:lang w:val="ru-RU"/>
        </w:rPr>
        <w:t xml:space="preserve"> укласти договір про закупівлю.</w:t>
      </w:r>
    </w:p>
    <w:p w:rsidR="00153F8E" w:rsidRDefault="000A1843">
      <w:pPr>
        <w:numPr>
          <w:ilvl w:val="0"/>
          <w:numId w:val="5"/>
        </w:numPr>
        <w:tabs>
          <w:tab w:val="left" w:pos="851"/>
        </w:tabs>
        <w:spacing w:after="5"/>
        <w:ind w:right="14" w:firstLine="545"/>
        <w:jc w:val="both"/>
        <w:rPr>
          <w:rFonts w:ascii="Times New Roman" w:hAnsi="Times New Roman"/>
          <w:lang w:val="ru-RU"/>
        </w:rPr>
      </w:pPr>
      <w:r>
        <w:rPr>
          <w:rFonts w:ascii="Times New Roman" w:hAnsi="Times New Roman"/>
          <w:sz w:val="24"/>
          <w:lang w:val="ru-RU"/>
        </w:rPr>
        <w:t xml:space="preserve">Цим </w:t>
      </w:r>
      <w:proofErr w:type="gramStart"/>
      <w:r>
        <w:rPr>
          <w:rFonts w:ascii="Times New Roman" w:hAnsi="Times New Roman"/>
          <w:sz w:val="24"/>
          <w:lang w:val="ru-RU"/>
        </w:rPr>
        <w:t>п</w:t>
      </w:r>
      <w:proofErr w:type="gramEnd"/>
      <w:r>
        <w:rPr>
          <w:rFonts w:ascii="Times New Roman" w:hAnsi="Times New Roman"/>
          <w:sz w:val="24"/>
          <w:lang w:val="ru-RU"/>
        </w:rPr>
        <w:t>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153F8E" w:rsidRPr="000537E3" w:rsidRDefault="000A1843">
      <w:pPr>
        <w:numPr>
          <w:ilvl w:val="0"/>
          <w:numId w:val="5"/>
        </w:numPr>
        <w:tabs>
          <w:tab w:val="left" w:pos="851"/>
        </w:tabs>
        <w:spacing w:after="5"/>
        <w:ind w:right="14" w:firstLine="545"/>
        <w:jc w:val="both"/>
        <w:rPr>
          <w:lang w:val="ru-RU"/>
        </w:rPr>
      </w:pPr>
      <w:proofErr w:type="gramStart"/>
      <w:r>
        <w:rPr>
          <w:rFonts w:ascii="Times New Roman" w:hAnsi="Times New Roman"/>
          <w:sz w:val="24"/>
          <w:lang w:val="ru-RU"/>
        </w:rPr>
        <w:t>У</w:t>
      </w:r>
      <w:proofErr w:type="gramEnd"/>
      <w:r>
        <w:rPr>
          <w:rFonts w:ascii="Times New Roman" w:hAnsi="Times New Roman"/>
          <w:sz w:val="24"/>
          <w:lang w:val="ru-RU"/>
        </w:rPr>
        <w:t xml:space="preserve"> </w:t>
      </w:r>
      <w:proofErr w:type="gramStart"/>
      <w:r>
        <w:rPr>
          <w:rFonts w:ascii="Times New Roman" w:hAnsi="Times New Roman"/>
          <w:sz w:val="24"/>
          <w:lang w:val="ru-RU"/>
        </w:rPr>
        <w:t>склад</w:t>
      </w:r>
      <w:proofErr w:type="gramEnd"/>
      <w:r>
        <w:rPr>
          <w:rFonts w:ascii="Times New Roman" w:hAnsi="Times New Roman"/>
          <w:sz w:val="24"/>
          <w:lang w:val="ru-RU"/>
        </w:rPr>
        <w:t>і пропозиції Учасник надає ціну послуг (товару, робіт), з урахуванням податків і зборів, що сплачуються або мають бути сплачені, усіх інших витрат.</w:t>
      </w:r>
    </w:p>
    <w:p w:rsidR="00153F8E" w:rsidRDefault="000A1843">
      <w:pPr>
        <w:numPr>
          <w:ilvl w:val="0"/>
          <w:numId w:val="5"/>
        </w:numPr>
        <w:tabs>
          <w:tab w:val="left" w:pos="851"/>
        </w:tabs>
        <w:spacing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153F8E" w:rsidRDefault="000A1843">
      <w:pPr>
        <w:spacing w:after="0"/>
        <w:jc w:val="both"/>
        <w:rPr>
          <w:rFonts w:ascii="Times New Roman" w:hAnsi="Times New Roman"/>
          <w:b/>
          <w:i/>
          <w:sz w:val="24"/>
          <w:lang w:val="ru-RU"/>
        </w:rPr>
      </w:pPr>
      <w:r>
        <w:rPr>
          <w:rFonts w:ascii="Times New Roman" w:hAnsi="Times New Roman"/>
          <w:b/>
          <w:i/>
          <w:sz w:val="24"/>
          <w:lang w:val="ru-RU"/>
        </w:rPr>
        <w:t xml:space="preserve">Посада, </w:t>
      </w:r>
      <w:proofErr w:type="gramStart"/>
      <w:r>
        <w:rPr>
          <w:rFonts w:ascii="Times New Roman" w:hAnsi="Times New Roman"/>
          <w:b/>
          <w:i/>
          <w:sz w:val="24"/>
          <w:lang w:val="ru-RU"/>
        </w:rPr>
        <w:t>пр</w:t>
      </w:r>
      <w:proofErr w:type="gramEnd"/>
      <w:r>
        <w:rPr>
          <w:rFonts w:ascii="Times New Roman" w:hAnsi="Times New Roman"/>
          <w:b/>
          <w:i/>
          <w:sz w:val="24"/>
          <w:lang w:val="ru-RU"/>
        </w:rPr>
        <w:t xml:space="preserve">ізвище та ім’я, підпис уповноваженої особи Учасника, завірені печаткою </w:t>
      </w:r>
    </w:p>
    <w:p w:rsidR="00153F8E" w:rsidRDefault="000A1843">
      <w:pPr>
        <w:spacing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Default="00153F8E">
      <w:pPr>
        <w:spacing w:after="4" w:line="264" w:lineRule="auto"/>
        <w:ind w:left="6" w:firstLine="561"/>
        <w:jc w:val="both"/>
        <w:rPr>
          <w:rFonts w:ascii="Times New Roman" w:hAnsi="Times New Roman"/>
          <w:b/>
          <w:color w:val="000000"/>
          <w:sz w:val="24"/>
          <w:lang w:val="ru-RU"/>
        </w:rPr>
      </w:pPr>
    </w:p>
    <w:p w:rsidR="00153F8E" w:rsidRPr="000537E3" w:rsidRDefault="000A1843">
      <w:pPr>
        <w:tabs>
          <w:tab w:val="left" w:pos="10076"/>
          <w:tab w:val="left" w:pos="10992"/>
          <w:tab w:val="left" w:pos="11908"/>
          <w:tab w:val="left" w:pos="12824"/>
          <w:tab w:val="left" w:pos="13740"/>
          <w:tab w:val="left" w:pos="14656"/>
        </w:tabs>
        <w:spacing w:after="0" w:line="240" w:lineRule="auto"/>
        <w:jc w:val="right"/>
        <w:rPr>
          <w:lang w:val="ru-RU"/>
        </w:rPr>
      </w:pPr>
      <w:r>
        <w:rPr>
          <w:rFonts w:ascii="Times New Roman" w:hAnsi="Times New Roman"/>
          <w:b/>
          <w:sz w:val="24"/>
          <w:szCs w:val="24"/>
          <w:lang w:val="ru-RU"/>
        </w:rPr>
        <w:lastRenderedPageBreak/>
        <w:t xml:space="preserve">Додаток 4 до ТД </w:t>
      </w:r>
    </w:p>
    <w:p w:rsidR="00153F8E" w:rsidRDefault="00153F8E">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b/>
          <w:bCs/>
          <w:sz w:val="26"/>
          <w:szCs w:val="26"/>
          <w:lang w:val="ru-RU"/>
        </w:rPr>
        <w:t xml:space="preserve">Інформація про необхідні </w:t>
      </w:r>
      <w:proofErr w:type="gramStart"/>
      <w:r w:rsidRPr="000537E3">
        <w:rPr>
          <w:rFonts w:ascii="Times New Roman" w:hAnsi="Times New Roman"/>
          <w:b/>
          <w:bCs/>
          <w:sz w:val="26"/>
          <w:szCs w:val="26"/>
          <w:lang w:val="ru-RU"/>
        </w:rPr>
        <w:t>техн</w:t>
      </w:r>
      <w:proofErr w:type="gramEnd"/>
      <w:r w:rsidRPr="000537E3">
        <w:rPr>
          <w:rFonts w:ascii="Times New Roman" w:hAnsi="Times New Roman"/>
          <w:b/>
          <w:bCs/>
          <w:sz w:val="26"/>
          <w:szCs w:val="26"/>
          <w:lang w:val="ru-RU"/>
        </w:rPr>
        <w:t>ічні, якісні та кількісні</w:t>
      </w: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b/>
          <w:bCs/>
          <w:sz w:val="26"/>
          <w:szCs w:val="26"/>
          <w:lang w:val="ru-RU"/>
        </w:rPr>
        <w:t>характеристики предмета закупі</w:t>
      </w:r>
      <w:proofErr w:type="gramStart"/>
      <w:r w:rsidRPr="000537E3">
        <w:rPr>
          <w:rFonts w:ascii="Times New Roman" w:hAnsi="Times New Roman"/>
          <w:b/>
          <w:bCs/>
          <w:sz w:val="26"/>
          <w:szCs w:val="26"/>
          <w:lang w:val="ru-RU"/>
        </w:rPr>
        <w:t>вл</w:t>
      </w:r>
      <w:proofErr w:type="gramEnd"/>
      <w:r w:rsidRPr="000537E3">
        <w:rPr>
          <w:rFonts w:ascii="Times New Roman" w:hAnsi="Times New Roman"/>
          <w:b/>
          <w:bCs/>
          <w:sz w:val="26"/>
          <w:szCs w:val="26"/>
          <w:lang w:val="ru-RU"/>
        </w:rPr>
        <w:t>і</w:t>
      </w:r>
    </w:p>
    <w:p w:rsidR="00153F8E" w:rsidRPr="000537E3" w:rsidRDefault="000A1843">
      <w:pPr>
        <w:spacing w:after="0" w:line="240" w:lineRule="auto"/>
        <w:jc w:val="center"/>
        <w:rPr>
          <w:rFonts w:ascii="Times New Roman" w:hAnsi="Times New Roman"/>
          <w:sz w:val="26"/>
          <w:szCs w:val="26"/>
          <w:lang w:val="ru-RU"/>
        </w:rPr>
      </w:pPr>
      <w:r w:rsidRPr="000537E3">
        <w:rPr>
          <w:rFonts w:ascii="Times New Roman" w:hAnsi="Times New Roman"/>
          <w:sz w:val="26"/>
          <w:szCs w:val="26"/>
          <w:lang w:val="ru-RU"/>
        </w:rPr>
        <w:t xml:space="preserve">(детальний опис </w:t>
      </w:r>
      <w:proofErr w:type="gramStart"/>
      <w:r w:rsidRPr="000537E3">
        <w:rPr>
          <w:rFonts w:ascii="Times New Roman" w:hAnsi="Times New Roman"/>
          <w:sz w:val="26"/>
          <w:szCs w:val="26"/>
          <w:lang w:val="ru-RU"/>
        </w:rPr>
        <w:t>техн</w:t>
      </w:r>
      <w:proofErr w:type="gramEnd"/>
      <w:r w:rsidRPr="000537E3">
        <w:rPr>
          <w:rFonts w:ascii="Times New Roman" w:hAnsi="Times New Roman"/>
          <w:sz w:val="26"/>
          <w:szCs w:val="26"/>
          <w:lang w:val="ru-RU"/>
        </w:rPr>
        <w:t>ічних характеристик предмету закупівлі)</w:t>
      </w:r>
    </w:p>
    <w:p w:rsidR="00153F8E" w:rsidRPr="000537E3" w:rsidRDefault="00153F8E">
      <w:pPr>
        <w:spacing w:after="0" w:line="240" w:lineRule="auto"/>
        <w:jc w:val="center"/>
        <w:rPr>
          <w:rFonts w:ascii="Times New Roman" w:hAnsi="Times New Roman"/>
          <w:sz w:val="26"/>
          <w:szCs w:val="26"/>
          <w:lang w:val="ru-RU"/>
        </w:rPr>
      </w:pPr>
    </w:p>
    <w:p w:rsidR="00153F8E" w:rsidRPr="000537E3" w:rsidRDefault="000A1843">
      <w:pPr>
        <w:widowControl w:val="0"/>
        <w:spacing w:after="0" w:line="240" w:lineRule="auto"/>
        <w:ind w:right="57"/>
        <w:jc w:val="center"/>
        <w:rPr>
          <w:lang w:val="ru-RU"/>
        </w:rPr>
      </w:pPr>
      <w:r>
        <w:rPr>
          <w:rFonts w:ascii="Times New Roman" w:hAnsi="Times New Roman"/>
          <w:b/>
          <w:bCs/>
          <w:color w:val="000000"/>
          <w:sz w:val="24"/>
          <w:szCs w:val="24"/>
          <w:lang w:val="uk-UA" w:eastAsia="ru-RU"/>
        </w:rPr>
        <w:t xml:space="preserve">Код ДК 021:2015 (CPV:2008) – 24450000-3 </w:t>
      </w:r>
      <w:bookmarkStart w:id="63" w:name="__DdeLink__11332_210134198612"/>
      <w:bookmarkEnd w:id="63"/>
      <w:r>
        <w:rPr>
          <w:rFonts w:ascii="Times New Roman" w:hAnsi="Times New Roman"/>
          <w:b/>
          <w:bCs/>
          <w:color w:val="000000"/>
          <w:sz w:val="24"/>
          <w:szCs w:val="24"/>
          <w:lang w:val="uk-UA" w:eastAsia="ru-RU"/>
        </w:rPr>
        <w:t>Агрохімічна продукція (</w:t>
      </w:r>
      <w:r w:rsidR="00EA6AFF">
        <w:rPr>
          <w:rFonts w:ascii="Times New Roman" w:hAnsi="Times New Roman"/>
          <w:b/>
          <w:bCs/>
          <w:color w:val="000000"/>
          <w:sz w:val="24"/>
          <w:szCs w:val="24"/>
          <w:lang w:val="uk-UA" w:eastAsia="ru-RU"/>
        </w:rPr>
        <w:t>Протруйник Авіценна</w:t>
      </w:r>
      <w:r>
        <w:rPr>
          <w:rFonts w:ascii="Times New Roman" w:hAnsi="Times New Roman"/>
          <w:b/>
          <w:bCs/>
          <w:color w:val="000000"/>
          <w:sz w:val="24"/>
          <w:szCs w:val="24"/>
          <w:lang w:val="uk-UA" w:eastAsia="ru-RU"/>
        </w:rPr>
        <w:t xml:space="preserve"> або еквівалент)</w:t>
      </w:r>
    </w:p>
    <w:p w:rsidR="00153F8E" w:rsidRDefault="00153F8E">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bl>
      <w:tblPr>
        <w:tblW w:w="9879" w:type="dxa"/>
        <w:tblInd w:w="-79" w:type="dxa"/>
        <w:tblBorders>
          <w:top w:val="single" w:sz="8" w:space="0" w:color="000001"/>
          <w:left w:val="single" w:sz="8" w:space="0" w:color="000001"/>
          <w:bottom w:val="single" w:sz="4" w:space="0" w:color="000001"/>
          <w:insideH w:val="single" w:sz="4" w:space="0" w:color="000001"/>
        </w:tblBorders>
        <w:tblCellMar>
          <w:left w:w="-10" w:type="dxa"/>
        </w:tblCellMar>
        <w:tblLook w:val="04A0" w:firstRow="1" w:lastRow="0" w:firstColumn="1" w:lastColumn="0" w:noHBand="0" w:noVBand="1"/>
      </w:tblPr>
      <w:tblGrid>
        <w:gridCol w:w="568"/>
        <w:gridCol w:w="2368"/>
        <w:gridCol w:w="3192"/>
        <w:gridCol w:w="1736"/>
        <w:gridCol w:w="2015"/>
      </w:tblGrid>
      <w:tr w:rsidR="00153F8E">
        <w:trPr>
          <w:cantSplit/>
          <w:trHeight w:val="245"/>
        </w:trPr>
        <w:tc>
          <w:tcPr>
            <w:tcW w:w="568" w:type="dxa"/>
            <w:tcBorders>
              <w:top w:val="single" w:sz="8" w:space="0" w:color="000001"/>
              <w:left w:val="single" w:sz="8" w:space="0" w:color="000001"/>
              <w:bottom w:val="single" w:sz="4" w:space="0" w:color="000001"/>
            </w:tcBorders>
            <w:shd w:val="clear" w:color="auto" w:fill="auto"/>
            <w:tcMar>
              <w:left w:w="-10"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 п/п</w:t>
            </w:r>
          </w:p>
        </w:tc>
        <w:tc>
          <w:tcPr>
            <w:tcW w:w="2368" w:type="dxa"/>
            <w:tcBorders>
              <w:top w:val="single" w:sz="8" w:space="0" w:color="000001"/>
              <w:left w:val="single" w:sz="4" w:space="0" w:color="000001"/>
              <w:bottom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 xml:space="preserve">Найменування </w:t>
            </w:r>
            <w:r>
              <w:rPr>
                <w:rFonts w:ascii="Times New Roman" w:eastAsia="Times New Roman" w:hAnsi="Times New Roman"/>
                <w:b/>
                <w:bCs/>
                <w:color w:val="000000"/>
                <w:sz w:val="24"/>
                <w:szCs w:val="24"/>
                <w:lang w:val="uk-UA"/>
              </w:rPr>
              <w:t>товару</w:t>
            </w:r>
          </w:p>
        </w:tc>
        <w:tc>
          <w:tcPr>
            <w:tcW w:w="3192" w:type="dxa"/>
            <w:tcBorders>
              <w:top w:val="single" w:sz="8" w:space="0" w:color="000001"/>
              <w:left w:val="single" w:sz="4" w:space="0" w:color="000001"/>
              <w:bottom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hAnsi="Times New Roman"/>
                <w:b/>
                <w:sz w:val="24"/>
                <w:szCs w:val="24"/>
                <w:lang w:val="uk-UA"/>
              </w:rPr>
              <w:t>Діюча речовина</w:t>
            </w:r>
          </w:p>
        </w:tc>
        <w:tc>
          <w:tcPr>
            <w:tcW w:w="1736" w:type="dxa"/>
            <w:tcBorders>
              <w:top w:val="single" w:sz="8" w:space="0" w:color="000001"/>
              <w:left w:val="single" w:sz="4" w:space="0" w:color="000001"/>
              <w:bottom w:val="single" w:sz="4" w:space="0" w:color="000001"/>
            </w:tcBorders>
            <w:shd w:val="clear" w:color="auto" w:fill="auto"/>
            <w:tcMar>
              <w:left w:w="-5" w:type="dxa"/>
            </w:tcMar>
          </w:tcPr>
          <w:p w:rsidR="00153F8E" w:rsidRDefault="000A1843">
            <w:pPr>
              <w:snapToGrid w:val="0"/>
              <w:spacing w:after="0" w:line="240" w:lineRule="auto"/>
              <w:jc w:val="center"/>
            </w:pPr>
            <w:r>
              <w:rPr>
                <w:rFonts w:ascii="Times New Roman" w:eastAsia="Times New Roman" w:hAnsi="Times New Roman"/>
                <w:b/>
                <w:bCs/>
                <w:color w:val="000000"/>
                <w:sz w:val="24"/>
                <w:szCs w:val="24"/>
                <w:lang w:val="uk-UA"/>
              </w:rPr>
              <w:t>Одиниця виміру</w:t>
            </w:r>
          </w:p>
        </w:tc>
        <w:tc>
          <w:tcPr>
            <w:tcW w:w="2015" w:type="dxa"/>
            <w:tcBorders>
              <w:top w:val="single" w:sz="8" w:space="0" w:color="000001"/>
              <w:left w:val="single" w:sz="4" w:space="0" w:color="000001"/>
              <w:bottom w:val="single" w:sz="4" w:space="0" w:color="000001"/>
              <w:right w:val="single" w:sz="4" w:space="0" w:color="000001"/>
            </w:tcBorders>
            <w:shd w:val="clear" w:color="auto" w:fill="auto"/>
            <w:tcMar>
              <w:left w:w="-5" w:type="dxa"/>
            </w:tcMar>
            <w:vAlign w:val="center"/>
          </w:tcPr>
          <w:p w:rsidR="00153F8E" w:rsidRDefault="000A1843">
            <w:pPr>
              <w:snapToGrid w:val="0"/>
              <w:spacing w:after="0" w:line="240" w:lineRule="auto"/>
              <w:jc w:val="center"/>
            </w:pPr>
            <w:r>
              <w:rPr>
                <w:rFonts w:ascii="Times New Roman" w:eastAsia="Times New Roman" w:hAnsi="Times New Roman"/>
                <w:b/>
                <w:bCs/>
                <w:color w:val="000000"/>
                <w:sz w:val="24"/>
                <w:szCs w:val="24"/>
              </w:rPr>
              <w:t>Кількість</w:t>
            </w:r>
            <w:r>
              <w:rPr>
                <w:rFonts w:ascii="Times New Roman" w:eastAsia="Times New Roman" w:hAnsi="Times New Roman"/>
                <w:b/>
                <w:bCs/>
                <w:color w:val="000000"/>
                <w:sz w:val="24"/>
                <w:szCs w:val="24"/>
                <w:lang w:val="uk-UA"/>
              </w:rPr>
              <w:t>, обсяг</w:t>
            </w:r>
          </w:p>
        </w:tc>
      </w:tr>
      <w:tr w:rsidR="008D177A">
        <w:trPr>
          <w:cantSplit/>
          <w:trHeight w:val="842"/>
        </w:trPr>
        <w:tc>
          <w:tcPr>
            <w:tcW w:w="568" w:type="dxa"/>
            <w:tcBorders>
              <w:top w:val="single" w:sz="8" w:space="0" w:color="000001"/>
              <w:left w:val="single" w:sz="8" w:space="0" w:color="000001"/>
              <w:bottom w:val="single" w:sz="8" w:space="0" w:color="000001"/>
            </w:tcBorders>
            <w:shd w:val="clear" w:color="auto" w:fill="auto"/>
            <w:tcMar>
              <w:left w:w="-10" w:type="dxa"/>
            </w:tcMar>
            <w:vAlign w:val="center"/>
          </w:tcPr>
          <w:p w:rsidR="008D177A" w:rsidRDefault="008D177A">
            <w:pPr>
              <w:snapToGrid w:val="0"/>
              <w:spacing w:after="0" w:line="240" w:lineRule="auto"/>
              <w:jc w:val="center"/>
            </w:pPr>
            <w:r>
              <w:rPr>
                <w:rFonts w:ascii="Times New Roman" w:hAnsi="Times New Roman"/>
                <w:sz w:val="24"/>
                <w:szCs w:val="24"/>
                <w:lang w:val="uk-UA"/>
              </w:rPr>
              <w:t>1</w:t>
            </w:r>
          </w:p>
        </w:tc>
        <w:tc>
          <w:tcPr>
            <w:tcW w:w="2368" w:type="dxa"/>
            <w:tcBorders>
              <w:top w:val="single" w:sz="8" w:space="0" w:color="000001"/>
              <w:left w:val="single" w:sz="4" w:space="0" w:color="000001"/>
              <w:bottom w:val="single" w:sz="8" w:space="0" w:color="000001"/>
            </w:tcBorders>
            <w:shd w:val="clear" w:color="auto" w:fill="auto"/>
            <w:tcMar>
              <w:left w:w="-5" w:type="dxa"/>
            </w:tcMar>
            <w:vAlign w:val="center"/>
          </w:tcPr>
          <w:p w:rsidR="008D177A" w:rsidRDefault="00EA6AFF" w:rsidP="00B07AC0">
            <w:pPr>
              <w:widowControl w:val="0"/>
              <w:tabs>
                <w:tab w:val="left" w:pos="61"/>
              </w:tabs>
              <w:spacing w:after="0" w:line="240" w:lineRule="auto"/>
              <w:ind w:left="57" w:right="57"/>
              <w:jc w:val="both"/>
            </w:pPr>
            <w:r>
              <w:rPr>
                <w:rFonts w:ascii="Times New Roman" w:hAnsi="Times New Roman"/>
                <w:color w:val="000000"/>
                <w:sz w:val="24"/>
                <w:szCs w:val="24"/>
                <w:lang w:val="uk-UA" w:eastAsia="ru-RU"/>
              </w:rPr>
              <w:t>Протруйник Авіценна</w:t>
            </w:r>
            <w:r w:rsidR="008D177A">
              <w:rPr>
                <w:rFonts w:ascii="Times New Roman" w:hAnsi="Times New Roman"/>
                <w:color w:val="000000"/>
                <w:sz w:val="24"/>
                <w:szCs w:val="24"/>
                <w:lang w:val="uk-UA" w:eastAsia="ru-RU"/>
              </w:rPr>
              <w:t xml:space="preserve"> або еквівалент*</w:t>
            </w:r>
          </w:p>
        </w:tc>
        <w:tc>
          <w:tcPr>
            <w:tcW w:w="3192" w:type="dxa"/>
            <w:tcBorders>
              <w:top w:val="single" w:sz="8" w:space="0" w:color="000001"/>
              <w:left w:val="single" w:sz="4" w:space="0" w:color="000001"/>
              <w:bottom w:val="single" w:sz="8" w:space="0" w:color="000001"/>
            </w:tcBorders>
            <w:shd w:val="clear" w:color="auto" w:fill="auto"/>
            <w:tcMar>
              <w:left w:w="-5" w:type="dxa"/>
            </w:tcMar>
            <w:vAlign w:val="center"/>
          </w:tcPr>
          <w:p w:rsidR="008D177A" w:rsidRPr="002A544A" w:rsidRDefault="002A544A" w:rsidP="006A0AB5">
            <w:pPr>
              <w:snapToGrid w:val="0"/>
              <w:spacing w:after="0" w:line="240" w:lineRule="auto"/>
              <w:jc w:val="center"/>
              <w:rPr>
                <w:rFonts w:ascii="Times New Roman" w:hAnsi="Times New Roman"/>
                <w:sz w:val="24"/>
                <w:szCs w:val="24"/>
                <w:lang w:val="ru-RU"/>
              </w:rPr>
            </w:pPr>
            <w:r w:rsidRPr="002A544A">
              <w:rPr>
                <w:rFonts w:ascii="Times New Roman" w:hAnsi="Times New Roman"/>
                <w:color w:val="000000"/>
                <w:sz w:val="24"/>
                <w:szCs w:val="24"/>
                <w:shd w:val="clear" w:color="auto" w:fill="FFFFFF"/>
                <w:lang w:val="ru-RU"/>
              </w:rPr>
              <w:t>Тебуконазол, 50 г / л + прохлораз, 250 г / л + крезоксим-метил, 50 г / л</w:t>
            </w:r>
          </w:p>
        </w:tc>
        <w:tc>
          <w:tcPr>
            <w:tcW w:w="1736" w:type="dxa"/>
            <w:tcBorders>
              <w:top w:val="single" w:sz="8" w:space="0" w:color="000001"/>
              <w:left w:val="single" w:sz="4" w:space="0" w:color="000001"/>
              <w:bottom w:val="single" w:sz="8" w:space="0" w:color="000001"/>
            </w:tcBorders>
            <w:shd w:val="clear" w:color="auto" w:fill="auto"/>
            <w:tcMar>
              <w:left w:w="-5" w:type="dxa"/>
            </w:tcMar>
          </w:tcPr>
          <w:p w:rsidR="008D177A" w:rsidRDefault="00B07AC0" w:rsidP="006A0AB5">
            <w:pPr>
              <w:snapToGrid w:val="0"/>
              <w:spacing w:before="285" w:after="285" w:line="240" w:lineRule="auto"/>
              <w:jc w:val="center"/>
            </w:pPr>
            <w:r>
              <w:rPr>
                <w:rFonts w:ascii="Times New Roman" w:hAnsi="Times New Roman"/>
                <w:sz w:val="24"/>
                <w:szCs w:val="24"/>
                <w:lang w:val="uk-UA"/>
              </w:rPr>
              <w:t>л</w:t>
            </w:r>
          </w:p>
        </w:tc>
        <w:tc>
          <w:tcPr>
            <w:tcW w:w="2015" w:type="dxa"/>
            <w:tcBorders>
              <w:top w:val="single" w:sz="8" w:space="0" w:color="000001"/>
              <w:left w:val="single" w:sz="4" w:space="0" w:color="000001"/>
              <w:bottom w:val="single" w:sz="8" w:space="0" w:color="000001"/>
              <w:right w:val="single" w:sz="4" w:space="0" w:color="000001"/>
            </w:tcBorders>
            <w:shd w:val="clear" w:color="auto" w:fill="auto"/>
            <w:tcMar>
              <w:left w:w="-5" w:type="dxa"/>
            </w:tcMar>
            <w:vAlign w:val="center"/>
          </w:tcPr>
          <w:p w:rsidR="008D177A" w:rsidRDefault="00E1599F" w:rsidP="006A0AB5">
            <w:pPr>
              <w:snapToGrid w:val="0"/>
              <w:spacing w:after="0" w:line="240" w:lineRule="auto"/>
              <w:jc w:val="center"/>
            </w:pPr>
            <w:r>
              <w:rPr>
                <w:rFonts w:ascii="Times New Roman" w:hAnsi="Times New Roman"/>
                <w:sz w:val="24"/>
                <w:szCs w:val="24"/>
                <w:lang w:val="uk-UA"/>
              </w:rPr>
              <w:t>5</w:t>
            </w:r>
          </w:p>
        </w:tc>
      </w:tr>
    </w:tbl>
    <w:p w:rsidR="00153F8E" w:rsidRDefault="00153F8E">
      <w:pPr>
        <w:spacing w:after="0"/>
        <w:ind w:firstLine="600"/>
        <w:jc w:val="both"/>
        <w:rPr>
          <w:rFonts w:ascii="Times New Roman" w:hAnsi="Times New Roman"/>
          <w:sz w:val="24"/>
          <w:szCs w:val="24"/>
        </w:rPr>
      </w:pP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Pr>
          <w:rFonts w:ascii="Times New Roman" w:hAnsi="Times New Roman"/>
          <w:sz w:val="24"/>
          <w:szCs w:val="24"/>
          <w:lang w:val="uk-UA" w:eastAsia="ru-RU"/>
        </w:rPr>
        <w:t xml:space="preserve">1. Строк поставки товару: здійснюється </w:t>
      </w:r>
      <w:r>
        <w:rPr>
          <w:rStyle w:val="FontStyle28"/>
          <w:color w:val="000000"/>
          <w:sz w:val="24"/>
          <w:szCs w:val="24"/>
          <w:lang w:val="uk-UA" w:eastAsia="ru-RU"/>
        </w:rPr>
        <w:t>протягом 7 (семи) календарних днів з дати отримання заявки (усної чи письмової) від Замовника у кількості, вказаній у заявці.</w:t>
      </w: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Pr>
          <w:rFonts w:ascii="Times New Roman CYR" w:hAnsi="Times New Roman CYR"/>
          <w:sz w:val="24"/>
          <w:szCs w:val="24"/>
          <w:lang w:val="uk-UA" w:eastAsia="ru-RU"/>
        </w:rPr>
        <w:t>2. Порядок оплати: оплата поставленого товару на підставі виставленого рахунку та видаткової накладної протягом 240 (двісті сорока) календарних днів з дня отримання товару.</w:t>
      </w:r>
    </w:p>
    <w:p w:rsidR="00153F8E" w:rsidRPr="000537E3" w:rsidRDefault="000A1843">
      <w:pPr>
        <w:pStyle w:val="afa"/>
        <w:widowControl w:val="0"/>
        <w:shd w:val="clear" w:color="auto" w:fill="FFFFFF"/>
        <w:tabs>
          <w:tab w:val="left" w:pos="720"/>
        </w:tabs>
        <w:spacing w:after="0" w:line="240" w:lineRule="auto"/>
        <w:ind w:left="0" w:firstLine="540"/>
        <w:jc w:val="both"/>
        <w:rPr>
          <w:lang w:val="ru-RU"/>
        </w:rPr>
      </w:pPr>
      <w:r w:rsidRPr="000537E3">
        <w:rPr>
          <w:rFonts w:ascii="Times New Roman" w:hAnsi="Times New Roman"/>
          <w:bCs/>
          <w:sz w:val="24"/>
          <w:szCs w:val="24"/>
          <w:lang w:val="ru-RU" w:eastAsia="ru-RU"/>
        </w:rPr>
        <w:t xml:space="preserve">3. </w:t>
      </w:r>
      <w:r>
        <w:rPr>
          <w:rFonts w:ascii="Times New Roman" w:hAnsi="Times New Roman"/>
          <w:bCs/>
          <w:color w:val="000000"/>
          <w:sz w:val="24"/>
          <w:szCs w:val="24"/>
          <w:lang w:val="uk-UA" w:eastAsia="ru-RU"/>
        </w:rPr>
        <w:t>Товар повинен бути придатним до використання, 2023-2024 рр. випуску. Препарат повинен входити до Державного реєстру пестицидів і агрохімікатів, дозволених до використання в Україні.</w:t>
      </w:r>
    </w:p>
    <w:p w:rsidR="00153F8E" w:rsidRPr="000537E3" w:rsidRDefault="000A1843">
      <w:pPr>
        <w:pStyle w:val="afa"/>
        <w:widowControl w:val="0"/>
        <w:shd w:val="clear" w:color="auto" w:fill="FFFFFF"/>
        <w:tabs>
          <w:tab w:val="left" w:pos="720"/>
        </w:tabs>
        <w:spacing w:after="0" w:line="240" w:lineRule="auto"/>
        <w:ind w:left="0" w:firstLine="540"/>
        <w:jc w:val="both"/>
        <w:rPr>
          <w:rFonts w:ascii="Times New Roman" w:hAnsi="Times New Roman"/>
          <w:sz w:val="24"/>
          <w:lang w:val="ru-RU"/>
        </w:rPr>
      </w:pPr>
      <w:r>
        <w:rPr>
          <w:rFonts w:ascii="Times New Roman" w:hAnsi="Times New Roman"/>
          <w:color w:val="000000"/>
          <w:sz w:val="24"/>
          <w:szCs w:val="24"/>
          <w:lang w:val="uk-UA"/>
        </w:rPr>
        <w:t xml:space="preserve">4. Учасник гарантує надання документів, які засвідчують якісні, технічні характеристики товару, його походження (сертифікати відповідності, паспорти якості, тощо). Якість товару повинна відповідати діючим стандартам ДСТУ, ТУ. </w:t>
      </w:r>
      <w:r>
        <w:rPr>
          <w:rFonts w:ascii="Times New Roman" w:hAnsi="Times New Roman"/>
          <w:b/>
          <w:bCs/>
          <w:color w:val="000000"/>
          <w:sz w:val="24"/>
          <w:szCs w:val="24"/>
          <w:lang w:val="uk-UA"/>
        </w:rPr>
        <w:t>На підтвердження Учасник надає гарантійний лист.</w:t>
      </w:r>
    </w:p>
    <w:p w:rsidR="00153F8E" w:rsidRPr="000537E3" w:rsidRDefault="000A1843">
      <w:pPr>
        <w:pStyle w:val="afa"/>
        <w:widowControl w:val="0"/>
        <w:shd w:val="clear" w:color="auto" w:fill="FFFFFF"/>
        <w:tabs>
          <w:tab w:val="left" w:pos="720"/>
        </w:tabs>
        <w:spacing w:after="0" w:line="240" w:lineRule="auto"/>
        <w:ind w:left="0" w:firstLine="540"/>
        <w:jc w:val="both"/>
        <w:rPr>
          <w:rFonts w:ascii="Times New Roman" w:hAnsi="Times New Roman"/>
          <w:sz w:val="24"/>
          <w:lang w:val="ru-RU"/>
        </w:rPr>
      </w:pPr>
      <w:r>
        <w:rPr>
          <w:rFonts w:ascii="Times New Roman" w:hAnsi="Times New Roman"/>
          <w:color w:val="000000"/>
          <w:sz w:val="24"/>
          <w:szCs w:val="24"/>
          <w:lang w:val="uk-UA"/>
        </w:rPr>
        <w:t xml:space="preserve">5.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 </w:t>
      </w:r>
      <w:r>
        <w:rPr>
          <w:rFonts w:ascii="Times New Roman" w:hAnsi="Times New Roman"/>
          <w:b/>
          <w:bCs/>
          <w:color w:val="000000"/>
          <w:sz w:val="24"/>
          <w:szCs w:val="24"/>
          <w:lang w:val="uk-UA"/>
        </w:rPr>
        <w:t>На підтвердження Учасник надає гарантійний лист.</w:t>
      </w:r>
    </w:p>
    <w:p w:rsidR="00153F8E" w:rsidRPr="000537E3" w:rsidRDefault="000A1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567"/>
        <w:jc w:val="both"/>
        <w:rPr>
          <w:lang w:val="ru-RU"/>
        </w:rPr>
      </w:pPr>
      <w:r w:rsidRPr="000537E3">
        <w:rPr>
          <w:rFonts w:ascii="Times New Roman" w:hAnsi="Times New Roman"/>
          <w:bCs/>
          <w:sz w:val="24"/>
          <w:szCs w:val="24"/>
          <w:lang w:val="ru-RU"/>
        </w:rPr>
        <w:t>6. Оплата за товар здійснюється безготівковим розрахунком.</w:t>
      </w:r>
    </w:p>
    <w:p w:rsidR="00153F8E" w:rsidRPr="000537E3" w:rsidRDefault="000A1843">
      <w:pPr>
        <w:widowControl w:val="0"/>
        <w:tabs>
          <w:tab w:val="left" w:pos="735"/>
          <w:tab w:val="center" w:pos="4677"/>
        </w:tabs>
        <w:spacing w:after="0"/>
        <w:ind w:firstLine="600"/>
        <w:jc w:val="both"/>
        <w:rPr>
          <w:lang w:val="ru-RU"/>
        </w:rPr>
      </w:pPr>
      <w:r w:rsidRPr="000537E3">
        <w:rPr>
          <w:rFonts w:ascii="Times New Roman" w:hAnsi="Times New Roman"/>
          <w:sz w:val="24"/>
          <w:szCs w:val="24"/>
          <w:lang w:val="ru-RU"/>
        </w:rPr>
        <w:t>7. Місце поставки товарів - за адресою Замовника (41400, Сумська область, Шосткинський район, місто Глухів, вулиця Суворова, будинок 70), згідно заявок Замовника.</w:t>
      </w:r>
    </w:p>
    <w:p w:rsidR="00153F8E" w:rsidRPr="000537E3" w:rsidRDefault="000A1843">
      <w:pPr>
        <w:widowControl w:val="0"/>
        <w:tabs>
          <w:tab w:val="left" w:pos="567"/>
          <w:tab w:val="left" w:pos="735"/>
        </w:tabs>
        <w:spacing w:after="0"/>
        <w:ind w:firstLine="567"/>
        <w:jc w:val="both"/>
        <w:rPr>
          <w:lang w:val="ru-RU"/>
        </w:rPr>
      </w:pPr>
      <w:r w:rsidRPr="000537E3">
        <w:rPr>
          <w:rFonts w:ascii="Times New Roman" w:hAnsi="Times New Roman"/>
          <w:sz w:val="24"/>
          <w:szCs w:val="24"/>
          <w:lang w:val="ru-RU"/>
        </w:rPr>
        <w:t xml:space="preserve">8. </w:t>
      </w:r>
      <w:r>
        <w:rPr>
          <w:rFonts w:ascii="Times New Roman" w:hAnsi="Times New Roman"/>
          <w:color w:val="000000"/>
          <w:sz w:val="24"/>
          <w:szCs w:val="24"/>
          <w:lang w:val="uk-UA"/>
        </w:rPr>
        <w:t xml:space="preserve">Вартість пропозиції Учасника повинна включати всі витрати Постачальника, пов’язані доставкою та оформленням. Всі роботи, пов’язані з транспортуванням, зберіганням, застосуванням, утилізацією, знищенням пестицидів і агрохімікатів та торгівля ними здійснюється відповідно до вимог, встановлених чинним законодавством санітарними правилами транспортування, зберігання і застосування пестицидів, агрохімікатів та іншими нормативними актами. </w:t>
      </w:r>
      <w:r>
        <w:rPr>
          <w:rFonts w:ascii="Times New Roman" w:hAnsi="Times New Roman"/>
          <w:b/>
          <w:bCs/>
          <w:i/>
          <w:iCs/>
          <w:color w:val="000000"/>
          <w:sz w:val="24"/>
          <w:szCs w:val="24"/>
          <w:lang w:val="uk-UA"/>
        </w:rPr>
        <w:t xml:space="preserve">Особи, діяльність яких пов’язана транспортуванням, зберіганням, застосуванням пестицидів і агрохімікатів та торгівлею ними, повинні мати допуск (посвідчення) на право роботи із пестицидами, агрохімікатами. У складі тендерної документації учасник повинен надати копії таких допусків (посвідчень) на працівників учасника </w:t>
      </w:r>
      <w:r>
        <w:rPr>
          <w:rFonts w:ascii="Times New Roman" w:eastAsia="Times New Roman" w:hAnsi="Times New Roman"/>
          <w:b/>
          <w:bCs/>
          <w:i/>
          <w:iCs/>
          <w:color w:val="000000"/>
          <w:sz w:val="24"/>
          <w:szCs w:val="24"/>
          <w:lang w:val="uk-UA"/>
        </w:rPr>
        <w:t>або на осіб, діяльність яких повʼязана з транспортуванням, зберіганням, застосуванням, утилізацією, знищенням пестицидів і агрохімікатів та торгівлєю ними</w:t>
      </w:r>
      <w:r>
        <w:rPr>
          <w:rFonts w:ascii="Times New Roman" w:hAnsi="Times New Roman"/>
          <w:b/>
          <w:bCs/>
          <w:i/>
          <w:iCs/>
          <w:color w:val="000000"/>
          <w:sz w:val="24"/>
          <w:szCs w:val="24"/>
          <w:lang w:val="uk-UA"/>
        </w:rPr>
        <w:t xml:space="preserve">, </w:t>
      </w:r>
      <w:bookmarkStart w:id="64" w:name="__DdeLink__1753_773997868"/>
      <w:r>
        <w:rPr>
          <w:rFonts w:ascii="Times New Roman" w:hAnsi="Times New Roman"/>
          <w:b/>
          <w:bCs/>
          <w:i/>
          <w:iCs/>
          <w:color w:val="000000"/>
          <w:sz w:val="24"/>
          <w:szCs w:val="24"/>
          <w:lang w:val="uk-UA"/>
        </w:rPr>
        <w:t xml:space="preserve">завірені належним чином та скріплені печаткою (за наявності) Учасника </w:t>
      </w:r>
      <w:r>
        <w:rPr>
          <w:rFonts w:ascii="Times New Roman" w:eastAsia="Times New Roman" w:hAnsi="Times New Roman"/>
          <w:b/>
          <w:bCs/>
          <w:i/>
          <w:iCs/>
          <w:color w:val="000000"/>
          <w:sz w:val="24"/>
          <w:szCs w:val="24"/>
          <w:lang w:val="uk-UA"/>
        </w:rPr>
        <w:t>(дійсні на момент подання тендерних пропозицій)</w:t>
      </w:r>
      <w:r>
        <w:rPr>
          <w:rFonts w:ascii="Times New Roman" w:hAnsi="Times New Roman"/>
          <w:b/>
          <w:bCs/>
          <w:i/>
          <w:iCs/>
          <w:color w:val="000000"/>
          <w:sz w:val="24"/>
          <w:szCs w:val="24"/>
          <w:lang w:val="uk-UA"/>
        </w:rPr>
        <w:t>.</w:t>
      </w:r>
      <w:bookmarkEnd w:id="64"/>
      <w:r>
        <w:rPr>
          <w:rFonts w:ascii="Times New Roman" w:hAnsi="Times New Roman"/>
          <w:b/>
          <w:bCs/>
          <w:i/>
          <w:iCs/>
          <w:color w:val="000000"/>
          <w:sz w:val="24"/>
          <w:szCs w:val="24"/>
          <w:lang w:val="uk-UA"/>
        </w:rPr>
        <w:t xml:space="preserve"> </w:t>
      </w:r>
      <w:r>
        <w:rPr>
          <w:rFonts w:ascii="Times New Roman" w:eastAsia="Times New Roman" w:hAnsi="Times New Roman"/>
          <w:b/>
          <w:bCs/>
          <w:i/>
          <w:iCs/>
          <w:color w:val="000000"/>
          <w:sz w:val="24"/>
          <w:szCs w:val="24"/>
          <w:lang w:val="uk-UA"/>
        </w:rPr>
        <w:t xml:space="preserve">У разі надання копій допусків (посвідчень) на осіб, діяльність яких повʼязана з транспортуванням, зберіганням, застосуванням, утилізацією, знищенням пестицидів і агрохімікатів та торгівлєю ними, учасник повинен надати у складі тендерної пропозиції копії договорів з логістичними компаніями </w:t>
      </w:r>
      <w:bookmarkStart w:id="65" w:name="__DdeLink__5031_1996538602"/>
      <w:r>
        <w:rPr>
          <w:rFonts w:ascii="Times New Roman" w:eastAsia="Times New Roman" w:hAnsi="Times New Roman"/>
          <w:b/>
          <w:bCs/>
          <w:i/>
          <w:iCs/>
          <w:color w:val="000000"/>
          <w:sz w:val="24"/>
          <w:szCs w:val="24"/>
          <w:lang w:val="uk-UA"/>
        </w:rPr>
        <w:t>(дійсними на момент подання тендерних пропозицій)</w:t>
      </w:r>
      <w:bookmarkEnd w:id="65"/>
      <w:r>
        <w:rPr>
          <w:rFonts w:ascii="Times New Roman" w:eastAsia="Times New Roman" w:hAnsi="Times New Roman"/>
          <w:b/>
          <w:bCs/>
          <w:i/>
          <w:iCs/>
          <w:color w:val="000000"/>
          <w:sz w:val="24"/>
          <w:szCs w:val="24"/>
          <w:lang w:val="uk-UA"/>
        </w:rPr>
        <w:t xml:space="preserve"> та допуски (посвідчення) на працівників логістичних компаній завірені належним чином та скріплені печаткою (за наявності) </w:t>
      </w:r>
      <w:r>
        <w:rPr>
          <w:rFonts w:ascii="Times New Roman" w:eastAsia="Times New Roman" w:hAnsi="Times New Roman"/>
          <w:b/>
          <w:bCs/>
          <w:i/>
          <w:iCs/>
          <w:color w:val="000000"/>
          <w:sz w:val="24"/>
          <w:szCs w:val="24"/>
          <w:lang w:val="uk-UA"/>
        </w:rPr>
        <w:lastRenderedPageBreak/>
        <w:t>Учасник</w:t>
      </w:r>
      <w:r>
        <w:rPr>
          <w:rFonts w:ascii="Times New Roman" w:eastAsia="Times New Roman" w:hAnsi="Times New Roman"/>
          <w:b/>
          <w:bCs/>
          <w:i/>
          <w:iCs/>
          <w:color w:val="000000"/>
          <w:sz w:val="26"/>
          <w:szCs w:val="26"/>
          <w:lang w:val="uk-UA"/>
        </w:rPr>
        <w:t>а.</w:t>
      </w:r>
    </w:p>
    <w:p w:rsidR="00153F8E" w:rsidRPr="000537E3" w:rsidRDefault="000A1843">
      <w:pPr>
        <w:widowControl w:val="0"/>
        <w:tabs>
          <w:tab w:val="left" w:pos="567"/>
          <w:tab w:val="left" w:pos="735"/>
        </w:tabs>
        <w:spacing w:after="0"/>
        <w:ind w:firstLine="567"/>
        <w:jc w:val="both"/>
        <w:rPr>
          <w:sz w:val="24"/>
          <w:szCs w:val="24"/>
          <w:lang w:val="uk-UA"/>
        </w:rPr>
      </w:pPr>
      <w:r>
        <w:rPr>
          <w:rFonts w:ascii="Times New Roman" w:eastAsia="Times New Roman" w:hAnsi="Times New Roman"/>
          <w:color w:val="000000"/>
          <w:sz w:val="24"/>
          <w:szCs w:val="24"/>
          <w:lang w:val="uk-UA"/>
        </w:rPr>
        <w:t xml:space="preserve">9. 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 Про перевезення небезпечних вантажів». </w:t>
      </w:r>
      <w:r>
        <w:rPr>
          <w:rFonts w:ascii="Times New Roman" w:eastAsia="Times New Roman" w:hAnsi="Times New Roman"/>
          <w:b/>
          <w:bCs/>
          <w:i/>
          <w:iCs/>
          <w:color w:val="000000"/>
          <w:sz w:val="24"/>
          <w:szCs w:val="24"/>
          <w:lang w:val="uk-UA"/>
        </w:rPr>
        <w:t>Учасник повинен надати у складі тендерної документації довідку про клас небезпечності відповіднодо вищезгаданого Закону України.</w:t>
      </w:r>
      <w:r>
        <w:rPr>
          <w:rFonts w:ascii="Times New Roman" w:eastAsia="Times New Roman" w:hAnsi="Times New Roman"/>
          <w:color w:val="000000"/>
          <w:sz w:val="24"/>
          <w:szCs w:val="24"/>
          <w:lang w:val="uk-UA"/>
        </w:rPr>
        <w:t xml:space="preserve">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свідоцтв про допуск до перевезення небезпечних вантажів. </w:t>
      </w:r>
      <w:r>
        <w:rPr>
          <w:rFonts w:ascii="Times New Roman" w:eastAsia="Times New Roman" w:hAnsi="Times New Roman"/>
          <w:b/>
          <w:bCs/>
          <w:i/>
          <w:iCs/>
          <w:color w:val="000000"/>
          <w:sz w:val="24"/>
          <w:szCs w:val="24"/>
          <w:lang w:val="uk-UA"/>
        </w:rPr>
        <w:t>У складі тендерної документації учасник повинен надати копії свідоцтв про допуск до перевезення небезпечних вантажів водіїв, завірені належним чином та скріплені печаткою (за наявності) Учасника (дійсні на момент подання тендерних пропозицій).</w:t>
      </w:r>
    </w:p>
    <w:p w:rsidR="00153F8E" w:rsidRPr="000537E3" w:rsidRDefault="000A1843">
      <w:pPr>
        <w:widowControl w:val="0"/>
        <w:tabs>
          <w:tab w:val="left" w:pos="567"/>
          <w:tab w:val="left" w:pos="735"/>
        </w:tabs>
        <w:spacing w:after="0"/>
        <w:ind w:firstLine="567"/>
        <w:jc w:val="both"/>
        <w:rPr>
          <w:rFonts w:ascii="Times New Roman" w:hAnsi="Times New Roman"/>
          <w:b/>
          <w:sz w:val="24"/>
          <w:szCs w:val="24"/>
          <w:lang w:val="ru-RU"/>
        </w:rPr>
      </w:pPr>
      <w:r w:rsidRPr="000537E3">
        <w:rPr>
          <w:rFonts w:ascii="Times New Roman" w:hAnsi="Times New Roman"/>
          <w:b/>
          <w:sz w:val="24"/>
          <w:szCs w:val="24"/>
          <w:lang w:val="uk-UA"/>
        </w:rPr>
        <w:t xml:space="preserve">* У разі надання еквіваленту товару, Учасник повинен надати порівняльну таблицю технічної специфікації з посиланням на документ, який підтверджує еквівалентність наданого товару, з чітко зазначеними показниками якості еквівалентів (склад, хімічні показники, об’єм, зовнішній вигляд тощо). </w:t>
      </w:r>
      <w:proofErr w:type="gramStart"/>
      <w:r w:rsidRPr="000537E3">
        <w:rPr>
          <w:rFonts w:ascii="Times New Roman" w:hAnsi="Times New Roman"/>
          <w:b/>
          <w:sz w:val="24"/>
          <w:szCs w:val="24"/>
          <w:lang w:val="ru-RU"/>
        </w:rPr>
        <w:t>Техн</w:t>
      </w:r>
      <w:proofErr w:type="gramEnd"/>
      <w:r w:rsidRPr="000537E3">
        <w:rPr>
          <w:rFonts w:ascii="Times New Roman" w:hAnsi="Times New Roman"/>
          <w:b/>
          <w:sz w:val="24"/>
          <w:szCs w:val="24"/>
          <w:lang w:val="ru-RU"/>
        </w:rPr>
        <w:t>ічні та якісні характеристики еквіваленту повинні бути не гіршими (підтверджується гарантійним листом Учасника). Водночас, Учасник не може зменшувати кількість товарі</w:t>
      </w:r>
      <w:proofErr w:type="gramStart"/>
      <w:r w:rsidRPr="000537E3">
        <w:rPr>
          <w:rFonts w:ascii="Times New Roman" w:hAnsi="Times New Roman"/>
          <w:b/>
          <w:sz w:val="24"/>
          <w:szCs w:val="24"/>
          <w:lang w:val="ru-RU"/>
        </w:rPr>
        <w:t>в</w:t>
      </w:r>
      <w:proofErr w:type="gramEnd"/>
      <w:r w:rsidRPr="000537E3">
        <w:rPr>
          <w:rFonts w:ascii="Times New Roman" w:hAnsi="Times New Roman"/>
          <w:b/>
          <w:sz w:val="24"/>
          <w:szCs w:val="24"/>
          <w:lang w:val="ru-RU"/>
        </w:rPr>
        <w:t xml:space="preserve"> за рахунок збільшення діючої речовини еквівалента. Оскількі зменшення обсягів закупі</w:t>
      </w:r>
      <w:proofErr w:type="gramStart"/>
      <w:r w:rsidRPr="000537E3">
        <w:rPr>
          <w:rFonts w:ascii="Times New Roman" w:hAnsi="Times New Roman"/>
          <w:b/>
          <w:sz w:val="24"/>
          <w:szCs w:val="24"/>
          <w:lang w:val="ru-RU"/>
        </w:rPr>
        <w:t>вл</w:t>
      </w:r>
      <w:proofErr w:type="gramEnd"/>
      <w:r w:rsidRPr="000537E3">
        <w:rPr>
          <w:rFonts w:ascii="Times New Roman" w:hAnsi="Times New Roman"/>
          <w:b/>
          <w:sz w:val="24"/>
          <w:szCs w:val="24"/>
          <w:lang w:val="ru-RU"/>
        </w:rPr>
        <w:t>і відповідно до підпункту 1 пункту 19 Особливостей є змінами до істотних умов Договору.</w:t>
      </w:r>
    </w:p>
    <w:p w:rsidR="00153F8E" w:rsidRPr="000537E3" w:rsidRDefault="00153F8E">
      <w:pPr>
        <w:widowControl w:val="0"/>
        <w:tabs>
          <w:tab w:val="left" w:pos="567"/>
          <w:tab w:val="left" w:pos="735"/>
        </w:tabs>
        <w:spacing w:after="0"/>
        <w:ind w:firstLine="567"/>
        <w:jc w:val="both"/>
        <w:rPr>
          <w:rFonts w:ascii="Times New Roman" w:hAnsi="Times New Roman"/>
          <w:bCs/>
          <w:color w:val="000000"/>
          <w:spacing w:val="-5"/>
          <w:sz w:val="24"/>
          <w:szCs w:val="24"/>
          <w:lang w:val="ru-RU"/>
        </w:rPr>
      </w:pPr>
    </w:p>
    <w:p w:rsidR="00153F8E" w:rsidRPr="000537E3" w:rsidRDefault="000A1843">
      <w:pPr>
        <w:ind w:firstLine="567"/>
        <w:jc w:val="both"/>
        <w:rPr>
          <w:rFonts w:ascii="Times New Roman" w:hAnsi="Times New Roman"/>
          <w:bCs/>
          <w:i/>
          <w:color w:val="000000"/>
          <w:spacing w:val="-5"/>
          <w:u w:val="single"/>
          <w:lang w:val="ru-RU"/>
        </w:rPr>
      </w:pPr>
      <w:r w:rsidRPr="000537E3">
        <w:rPr>
          <w:rFonts w:ascii="Times New Roman" w:hAnsi="Times New Roman"/>
          <w:bCs/>
          <w:i/>
          <w:color w:val="000000"/>
          <w:spacing w:val="-5"/>
          <w:u w:val="single"/>
          <w:lang w:val="ru-RU"/>
        </w:rPr>
        <w:t>Примітка</w:t>
      </w:r>
    </w:p>
    <w:p w:rsidR="00153F8E" w:rsidRPr="000537E3" w:rsidRDefault="000A1843">
      <w:pPr>
        <w:ind w:firstLine="567"/>
        <w:jc w:val="both"/>
        <w:rPr>
          <w:rFonts w:ascii="Times New Roman" w:hAnsi="Times New Roman"/>
          <w:i/>
          <w:lang w:val="ru-RU"/>
        </w:rPr>
      </w:pPr>
      <w:proofErr w:type="gramStart"/>
      <w:r w:rsidRPr="000537E3">
        <w:rPr>
          <w:rFonts w:ascii="Times New Roman" w:hAnsi="Times New Roman"/>
          <w:i/>
          <w:lang w:val="ru-RU"/>
        </w:rPr>
        <w:t>У</w:t>
      </w:r>
      <w:proofErr w:type="gramEnd"/>
      <w:r w:rsidRPr="000537E3">
        <w:rPr>
          <w:rFonts w:ascii="Times New Roman" w:hAnsi="Times New Roman"/>
          <w:i/>
          <w:lang w:val="ru-RU"/>
        </w:rPr>
        <w:t xml:space="preserve"> разі подання тендерної пропозиції, що не відповідає зазначеним вимогам, пропозиція буде відхилена як така, що не відповідає вимогам Замовника.</w:t>
      </w:r>
    </w:p>
    <w:p w:rsidR="00153F8E" w:rsidRPr="000537E3" w:rsidRDefault="00153F8E">
      <w:pPr>
        <w:ind w:firstLine="567"/>
        <w:jc w:val="center"/>
        <w:rPr>
          <w:rFonts w:ascii="Times New Roman" w:hAnsi="Times New Roman"/>
          <w:b/>
          <w:bCs/>
          <w:i/>
          <w:sz w:val="24"/>
          <w:szCs w:val="24"/>
          <w:lang w:val="ru-RU"/>
        </w:rPr>
      </w:pPr>
    </w:p>
    <w:p w:rsidR="00153F8E" w:rsidRPr="000537E3" w:rsidRDefault="000A1843">
      <w:pPr>
        <w:rPr>
          <w:rFonts w:ascii="Times New Roman" w:hAnsi="Times New Roman"/>
          <w:i/>
          <w:iCs/>
          <w:sz w:val="24"/>
          <w:szCs w:val="24"/>
          <w:u w:val="single"/>
          <w:lang w:val="ru-RU"/>
        </w:rPr>
      </w:pP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r w:rsidRPr="000537E3">
        <w:rPr>
          <w:rFonts w:ascii="Times New Roman" w:hAnsi="Times New Roman"/>
          <w:i/>
          <w:iCs/>
          <w:sz w:val="24"/>
          <w:szCs w:val="24"/>
          <w:u w:val="single"/>
          <w:lang w:val="ru-RU"/>
        </w:rPr>
        <w:tab/>
      </w:r>
    </w:p>
    <w:p w:rsidR="00153F8E" w:rsidRDefault="000A1843">
      <w:pPr>
        <w:widowControl w:val="0"/>
        <w:tabs>
          <w:tab w:val="left" w:pos="851"/>
        </w:tabs>
        <w:suppressAutoHyphens/>
        <w:spacing w:after="0" w:line="240" w:lineRule="auto"/>
        <w:jc w:val="both"/>
      </w:pPr>
      <w:r>
        <w:rPr>
          <w:rFonts w:ascii="Times New Roman" w:eastAsia="Times New Roman" w:hAnsi="Times New Roman"/>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153F8E">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charset w:val="01"/>
    <w:family w:val="roman"/>
    <w:pitch w:val="variable"/>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41"/>
    <w:multiLevelType w:val="multilevel"/>
    <w:tmpl w:val="8FA638BE"/>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1">
    <w:nsid w:val="13793AB1"/>
    <w:multiLevelType w:val="multilevel"/>
    <w:tmpl w:val="9F58615E"/>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23B14"/>
    <w:multiLevelType w:val="multilevel"/>
    <w:tmpl w:val="714CCD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BB4D98"/>
    <w:multiLevelType w:val="multilevel"/>
    <w:tmpl w:val="F8C65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C5C1B90"/>
    <w:multiLevelType w:val="multilevel"/>
    <w:tmpl w:val="13A875D2"/>
    <w:lvl w:ilvl="0">
      <w:start w:val="3"/>
      <w:numFmt w:val="decimal"/>
      <w:lvlText w:val="%1."/>
      <w:lvlJc w:val="left"/>
      <w:pPr>
        <w:ind w:left="33" w:firstLine="0"/>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9963D2"/>
    <w:multiLevelType w:val="multilevel"/>
    <w:tmpl w:val="6E9E1A8A"/>
    <w:lvl w:ilvl="0">
      <w:start w:val="1"/>
      <w:numFmt w:val="decimal"/>
      <w:lvlText w:val="%1."/>
      <w:lvlJc w:val="left"/>
      <w:pPr>
        <w:ind w:left="33" w:hanging="33"/>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8E"/>
    <w:rsid w:val="000537E3"/>
    <w:rsid w:val="00070287"/>
    <w:rsid w:val="000A1843"/>
    <w:rsid w:val="00106BBF"/>
    <w:rsid w:val="00153F8E"/>
    <w:rsid w:val="002409E9"/>
    <w:rsid w:val="002A544A"/>
    <w:rsid w:val="002B6818"/>
    <w:rsid w:val="00323E70"/>
    <w:rsid w:val="00405C93"/>
    <w:rsid w:val="00431F0D"/>
    <w:rsid w:val="004A15CE"/>
    <w:rsid w:val="0053565F"/>
    <w:rsid w:val="00605A18"/>
    <w:rsid w:val="00620ABD"/>
    <w:rsid w:val="006C4F14"/>
    <w:rsid w:val="00711087"/>
    <w:rsid w:val="007570CC"/>
    <w:rsid w:val="00771AC8"/>
    <w:rsid w:val="007A3EEB"/>
    <w:rsid w:val="007F115E"/>
    <w:rsid w:val="00814B6D"/>
    <w:rsid w:val="008C64E3"/>
    <w:rsid w:val="008D177A"/>
    <w:rsid w:val="009217CF"/>
    <w:rsid w:val="00996356"/>
    <w:rsid w:val="00AC0709"/>
    <w:rsid w:val="00B07AC0"/>
    <w:rsid w:val="00B15FE5"/>
    <w:rsid w:val="00C31946"/>
    <w:rsid w:val="00C87A05"/>
    <w:rsid w:val="00CA650A"/>
    <w:rsid w:val="00CB76FD"/>
    <w:rsid w:val="00D20136"/>
    <w:rsid w:val="00DC06C6"/>
    <w:rsid w:val="00E1599F"/>
    <w:rsid w:val="00EA6AFF"/>
    <w:rsid w:val="00F912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CB7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CB7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00A1-4AC7-4E75-BB0F-142D4CB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12592</Words>
  <Characters>71779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84203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OH PR</dc:creator>
  <cp:lastModifiedBy>Я</cp:lastModifiedBy>
  <cp:revision>8</cp:revision>
  <cp:lastPrinted>2020-09-07T07:29:00Z</cp:lastPrinted>
  <dcterms:created xsi:type="dcterms:W3CDTF">2024-04-09T11:11:00Z</dcterms:created>
  <dcterms:modified xsi:type="dcterms:W3CDTF">2024-04-09T11:14:00Z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