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B" w:rsidRDefault="00F65FDB" w:rsidP="00F65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ОБГРУНТУВАННЯ</w:t>
      </w:r>
    </w:p>
    <w:p w:rsidR="00F65FDB" w:rsidRDefault="00F65FDB" w:rsidP="00F65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підставі підпункту 6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:rsidR="00F65FDB" w:rsidRPr="00F65FDB" w:rsidRDefault="00F65FDB" w:rsidP="00F65FDB">
      <w:pPr>
        <w:pStyle w:val="2"/>
        <w:shd w:val="clear" w:color="auto" w:fill="FDFEFD"/>
        <w:spacing w:before="0" w:beforeAutospacing="0" w:after="0" w:afterAutospacing="0" w:line="402" w:lineRule="atLeast"/>
        <w:textAlignment w:val="baseline"/>
        <w:rPr>
          <w:rFonts w:ascii="Arial" w:hAnsi="Arial" w:cs="Arial"/>
          <w:b w:val="0"/>
          <w:bCs w:val="0"/>
          <w:color w:val="6D6D6D"/>
          <w:sz w:val="23"/>
          <w:szCs w:val="23"/>
        </w:rPr>
      </w:pPr>
      <w:r>
        <w:rPr>
          <w:color w:val="000000"/>
          <w:sz w:val="27"/>
          <w:szCs w:val="27"/>
        </w:rPr>
        <w:t xml:space="preserve">Замовником була оголошена процедура відкритих торгів з особливостями </w:t>
      </w:r>
      <w:r w:rsidRPr="00F65FDB">
        <w:rPr>
          <w:sz w:val="24"/>
          <w:szCs w:val="24"/>
        </w:rPr>
        <w:t>(UA-2022-</w:t>
      </w:r>
      <w:r w:rsidR="00E32813">
        <w:rPr>
          <w:bCs w:val="0"/>
          <w:sz w:val="24"/>
          <w:szCs w:val="24"/>
        </w:rPr>
        <w:t>11-08-007975</w:t>
      </w:r>
      <w:bookmarkStart w:id="0" w:name="_GoBack"/>
      <w:bookmarkEnd w:id="0"/>
      <w:r w:rsidRPr="00F65FDB">
        <w:rPr>
          <w:bCs w:val="0"/>
          <w:sz w:val="24"/>
          <w:szCs w:val="24"/>
        </w:rPr>
        <w:t>-a)</w:t>
      </w:r>
      <w:r>
        <w:rPr>
          <w:color w:val="000000"/>
          <w:sz w:val="27"/>
          <w:szCs w:val="27"/>
        </w:rPr>
        <w:t xml:space="preserve"> на закупівлю природного газу код ДК 021:2015 09120000-6 Газове паливо (код номенклатурної позиції 09123000-7 Природний газ), яка була відмінена через неподання жодної тендерної пропозиції.</w:t>
      </w:r>
    </w:p>
    <w:p w:rsidR="00F65FDB" w:rsidRDefault="00F65FDB" w:rsidP="00F65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Враховуючи вищевикладене, у Замовника наявна підстава здійснити закупівлю без застосування відкритих торгів на підставі підпункту 6 пункту 13 Особливостей (відмінено відкриті торги через відсутність учасника процедури закупівлі) .</w:t>
      </w:r>
    </w:p>
    <w:p w:rsidR="00727CD7" w:rsidRDefault="00E32813"/>
    <w:sectPr w:rsidR="00727CD7" w:rsidSect="00800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FDB"/>
    <w:rsid w:val="00485E8F"/>
    <w:rsid w:val="007A68BA"/>
    <w:rsid w:val="008003F2"/>
    <w:rsid w:val="00BB3EFE"/>
    <w:rsid w:val="00E32813"/>
    <w:rsid w:val="00F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F2"/>
  </w:style>
  <w:style w:type="paragraph" w:styleId="2">
    <w:name w:val="heading 2"/>
    <w:basedOn w:val="a"/>
    <w:link w:val="20"/>
    <w:uiPriority w:val="9"/>
    <w:qFormat/>
    <w:rsid w:val="00F65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65FD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w18</dc:creator>
  <cp:lastModifiedBy>пв</cp:lastModifiedBy>
  <cp:revision>3</cp:revision>
  <dcterms:created xsi:type="dcterms:W3CDTF">2022-11-29T07:02:00Z</dcterms:created>
  <dcterms:modified xsi:type="dcterms:W3CDTF">2022-11-29T10:36:00Z</dcterms:modified>
</cp:coreProperties>
</file>