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F352B" w14:textId="254FBE02" w:rsidR="003D08B5" w:rsidRPr="00E15ADF" w:rsidRDefault="003D08B5" w:rsidP="003D08B5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val="ru-RU" w:eastAsia="ar-SA"/>
        </w:rPr>
      </w:pPr>
      <w:bookmarkStart w:id="0" w:name="_Hlk25154769"/>
      <w:r w:rsidRPr="003D08B5">
        <w:rPr>
          <w:rFonts w:eastAsia="Arial"/>
          <w:b/>
          <w:sz w:val="24"/>
          <w:szCs w:val="24"/>
          <w:lang w:eastAsia="ar-SA"/>
        </w:rPr>
        <w:t>Протокол №</w:t>
      </w:r>
      <w:r w:rsidR="00CF6AD8">
        <w:rPr>
          <w:rFonts w:eastAsia="Arial"/>
          <w:b/>
          <w:sz w:val="24"/>
          <w:szCs w:val="24"/>
          <w:lang w:eastAsia="ar-SA"/>
        </w:rPr>
        <w:t>1</w:t>
      </w:r>
      <w:r w:rsidR="00DD59C4">
        <w:rPr>
          <w:rFonts w:eastAsia="Arial"/>
          <w:b/>
          <w:sz w:val="24"/>
          <w:szCs w:val="24"/>
          <w:lang w:eastAsia="ar-SA"/>
        </w:rPr>
        <w:t>4</w:t>
      </w:r>
      <w:r w:rsidR="00E15ADF" w:rsidRPr="00E15ADF">
        <w:rPr>
          <w:rFonts w:eastAsia="Arial"/>
          <w:b/>
          <w:sz w:val="24"/>
          <w:szCs w:val="24"/>
          <w:lang w:val="ru-RU" w:eastAsia="ar-SA"/>
        </w:rPr>
        <w:t>7</w:t>
      </w:r>
      <w:bookmarkStart w:id="1" w:name="_GoBack"/>
      <w:bookmarkEnd w:id="1"/>
    </w:p>
    <w:p w14:paraId="3F578617" w14:textId="77777777" w:rsidR="003D08B5" w:rsidRPr="003D08B5" w:rsidRDefault="003D08B5" w:rsidP="003D08B5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3D08B5">
        <w:rPr>
          <w:rFonts w:eastAsia="Arial"/>
          <w:b/>
          <w:sz w:val="24"/>
          <w:szCs w:val="24"/>
          <w:lang w:eastAsia="ar-SA"/>
        </w:rPr>
        <w:t xml:space="preserve">уповноваженої особи </w:t>
      </w:r>
    </w:p>
    <w:p w14:paraId="1BC00789" w14:textId="77777777" w:rsidR="003D08B5" w:rsidRPr="003D08B5" w:rsidRDefault="003D08B5" w:rsidP="003D08B5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3D08B5">
        <w:rPr>
          <w:rFonts w:eastAsia="Arial"/>
          <w:b/>
          <w:sz w:val="24"/>
          <w:szCs w:val="24"/>
          <w:lang w:eastAsia="ar-SA"/>
        </w:rPr>
        <w:t>Волинської обласної прокуратури</w:t>
      </w:r>
    </w:p>
    <w:p w14:paraId="30EDCAD1" w14:textId="77777777" w:rsidR="003D08B5" w:rsidRPr="003D08B5" w:rsidRDefault="003D08B5" w:rsidP="003D08B5">
      <w:pPr>
        <w:shd w:val="clear" w:color="auto" w:fill="FFFFFF"/>
        <w:spacing w:after="0"/>
        <w:rPr>
          <w:rFonts w:eastAsia="Arial"/>
          <w:b/>
          <w:sz w:val="16"/>
          <w:szCs w:val="16"/>
          <w:lang w:eastAsia="ar-SA"/>
        </w:rPr>
      </w:pPr>
    </w:p>
    <w:p w14:paraId="2D8A88AC" w14:textId="42FC1E31" w:rsidR="003D08B5" w:rsidRPr="003D08B5" w:rsidRDefault="003D08B5" w:rsidP="003D08B5">
      <w:pPr>
        <w:shd w:val="clear" w:color="auto" w:fill="FFFFFF"/>
        <w:spacing w:after="0"/>
        <w:ind w:firstLine="567"/>
        <w:rPr>
          <w:rFonts w:eastAsia="Arial"/>
          <w:b/>
          <w:sz w:val="24"/>
          <w:szCs w:val="24"/>
          <w:lang w:eastAsia="ar-SA"/>
        </w:rPr>
      </w:pPr>
      <w:bookmarkStart w:id="2" w:name="_Hlk37090437"/>
      <w:r w:rsidRPr="003D08B5">
        <w:rPr>
          <w:rFonts w:eastAsia="Arial"/>
          <w:b/>
          <w:sz w:val="24"/>
          <w:szCs w:val="24"/>
          <w:lang w:eastAsia="ar-SA"/>
        </w:rPr>
        <w:t>м Луцьк</w:t>
      </w:r>
      <w:r w:rsidRPr="003D08B5">
        <w:rPr>
          <w:rFonts w:eastAsia="Arial"/>
          <w:b/>
          <w:sz w:val="24"/>
          <w:szCs w:val="24"/>
          <w:lang w:eastAsia="ar-SA"/>
        </w:rPr>
        <w:tab/>
      </w:r>
      <w:r w:rsidRPr="003D08B5">
        <w:rPr>
          <w:rFonts w:eastAsia="Arial"/>
          <w:b/>
          <w:sz w:val="24"/>
          <w:szCs w:val="24"/>
          <w:lang w:eastAsia="ar-SA"/>
        </w:rPr>
        <w:tab/>
      </w:r>
      <w:r w:rsidRPr="003D08B5">
        <w:rPr>
          <w:rFonts w:eastAsia="Arial"/>
          <w:b/>
          <w:sz w:val="24"/>
          <w:szCs w:val="24"/>
          <w:lang w:eastAsia="ar-SA"/>
        </w:rPr>
        <w:tab/>
      </w:r>
      <w:r w:rsidRPr="003D08B5">
        <w:rPr>
          <w:rFonts w:eastAsia="Arial"/>
          <w:b/>
          <w:sz w:val="24"/>
          <w:szCs w:val="24"/>
          <w:lang w:eastAsia="ar-SA"/>
        </w:rPr>
        <w:tab/>
        <w:t xml:space="preserve">                                                «</w:t>
      </w:r>
      <w:r w:rsidR="00DD59C4">
        <w:rPr>
          <w:rFonts w:eastAsia="Arial"/>
          <w:b/>
          <w:sz w:val="24"/>
          <w:szCs w:val="24"/>
          <w:lang w:eastAsia="ar-SA"/>
        </w:rPr>
        <w:t>2</w:t>
      </w:r>
      <w:r w:rsidR="00F34DD7" w:rsidRPr="00E15ADF">
        <w:rPr>
          <w:rFonts w:eastAsia="Arial"/>
          <w:b/>
          <w:sz w:val="24"/>
          <w:szCs w:val="24"/>
          <w:lang w:val="ru-RU" w:eastAsia="ar-SA"/>
        </w:rPr>
        <w:t>4</w:t>
      </w:r>
      <w:r w:rsidRPr="003D08B5">
        <w:rPr>
          <w:rFonts w:eastAsia="Arial"/>
          <w:b/>
          <w:sz w:val="24"/>
          <w:szCs w:val="24"/>
          <w:lang w:eastAsia="ar-SA"/>
        </w:rPr>
        <w:t xml:space="preserve">» </w:t>
      </w:r>
      <w:r w:rsidR="00DD59C4">
        <w:rPr>
          <w:rFonts w:eastAsia="Arial"/>
          <w:b/>
          <w:sz w:val="24"/>
          <w:szCs w:val="24"/>
          <w:lang w:eastAsia="ar-SA"/>
        </w:rPr>
        <w:t>листопада</w:t>
      </w:r>
      <w:r w:rsidRPr="003D08B5">
        <w:rPr>
          <w:rFonts w:eastAsia="Arial"/>
          <w:b/>
          <w:sz w:val="24"/>
          <w:szCs w:val="24"/>
          <w:lang w:eastAsia="ar-SA"/>
        </w:rPr>
        <w:t xml:space="preserve"> 2022 року</w:t>
      </w:r>
    </w:p>
    <w:bookmarkEnd w:id="0"/>
    <w:bookmarkEnd w:id="2"/>
    <w:p w14:paraId="63A91734" w14:textId="77777777" w:rsidR="003D08B5" w:rsidRPr="00E82B1D" w:rsidRDefault="003D08B5" w:rsidP="00FE0843">
      <w:pPr>
        <w:spacing w:after="80"/>
        <w:jc w:val="both"/>
        <w:rPr>
          <w:b/>
          <w:sz w:val="16"/>
          <w:szCs w:val="16"/>
        </w:rPr>
      </w:pPr>
    </w:p>
    <w:p w14:paraId="46ED6710" w14:textId="1DD5DBC8" w:rsidR="008644FF" w:rsidRPr="00ED12E7" w:rsidRDefault="008644FF" w:rsidP="00E82B1D">
      <w:pPr>
        <w:spacing w:after="80"/>
        <w:ind w:firstLine="567"/>
        <w:jc w:val="both"/>
        <w:rPr>
          <w:b/>
          <w:sz w:val="24"/>
          <w:szCs w:val="24"/>
        </w:rPr>
      </w:pPr>
      <w:r w:rsidRPr="00ED12E7">
        <w:rPr>
          <w:b/>
          <w:sz w:val="24"/>
          <w:szCs w:val="24"/>
        </w:rPr>
        <w:t>Порядок денний:</w:t>
      </w:r>
      <w:r w:rsidR="009A2BB3">
        <w:rPr>
          <w:b/>
          <w:sz w:val="24"/>
          <w:szCs w:val="24"/>
        </w:rPr>
        <w:t xml:space="preserve"> </w:t>
      </w:r>
    </w:p>
    <w:p w14:paraId="1C97BC90" w14:textId="4B40E798" w:rsidR="00001785" w:rsidRDefault="00F179EC" w:rsidP="00DD59C4">
      <w:pPr>
        <w:pStyle w:val="a4"/>
        <w:spacing w:after="0"/>
        <w:ind w:left="0" w:firstLine="567"/>
        <w:jc w:val="both"/>
        <w:rPr>
          <w:sz w:val="24"/>
          <w:szCs w:val="24"/>
        </w:rPr>
      </w:pPr>
      <w:r w:rsidRPr="00ED12E7">
        <w:rPr>
          <w:sz w:val="24"/>
          <w:szCs w:val="24"/>
        </w:rPr>
        <w:t>1.</w:t>
      </w:r>
      <w:r w:rsidR="00A258A0" w:rsidRPr="00ED12E7">
        <w:rPr>
          <w:sz w:val="24"/>
          <w:szCs w:val="24"/>
        </w:rPr>
        <w:t xml:space="preserve"> </w:t>
      </w:r>
      <w:r w:rsidR="00DF206A" w:rsidRPr="00ED12E7">
        <w:rPr>
          <w:sz w:val="24"/>
          <w:szCs w:val="24"/>
        </w:rPr>
        <w:t>Про розгляд пропозиції учасника –</w:t>
      </w:r>
      <w:r w:rsidR="00756E1C" w:rsidRPr="00756E1C">
        <w:rPr>
          <w:sz w:val="24"/>
          <w:szCs w:val="24"/>
        </w:rPr>
        <w:t xml:space="preserve"> </w:t>
      </w:r>
      <w:r w:rsidR="00E15ADF" w:rsidRPr="00E15ADF">
        <w:rPr>
          <w:sz w:val="24"/>
          <w:szCs w:val="24"/>
        </w:rPr>
        <w:t>ФОП Андросович Сергій Адамович (2371213034)</w:t>
      </w:r>
      <w:r w:rsidR="00DD59C4" w:rsidRPr="00DD59C4">
        <w:rPr>
          <w:sz w:val="24"/>
          <w:szCs w:val="24"/>
        </w:rPr>
        <w:t xml:space="preserve"> </w:t>
      </w:r>
      <w:r w:rsidR="00DF206A" w:rsidRPr="00ED12E7">
        <w:rPr>
          <w:sz w:val="24"/>
          <w:szCs w:val="24"/>
        </w:rPr>
        <w:t>(далі -</w:t>
      </w:r>
      <w:r w:rsidR="00DF206A" w:rsidRPr="00ED12E7">
        <w:rPr>
          <w:b/>
          <w:bCs/>
          <w:sz w:val="24"/>
          <w:szCs w:val="24"/>
        </w:rPr>
        <w:t xml:space="preserve"> </w:t>
      </w:r>
      <w:r w:rsidR="00DF206A" w:rsidRPr="00ED12E7">
        <w:rPr>
          <w:b/>
          <w:bCs/>
          <w:i/>
          <w:sz w:val="24"/>
          <w:szCs w:val="24"/>
        </w:rPr>
        <w:t>Учасник</w:t>
      </w:r>
      <w:r w:rsidR="00DF206A" w:rsidRPr="00ED12E7">
        <w:rPr>
          <w:b/>
          <w:bCs/>
          <w:sz w:val="24"/>
          <w:szCs w:val="24"/>
        </w:rPr>
        <w:t xml:space="preserve">), </w:t>
      </w:r>
      <w:r w:rsidR="00DF206A" w:rsidRPr="00ED12E7">
        <w:rPr>
          <w:sz w:val="24"/>
          <w:szCs w:val="24"/>
        </w:rPr>
        <w:t xml:space="preserve">щодо закупівлі </w:t>
      </w:r>
      <w:bookmarkStart w:id="3" w:name="_Hlk31724247"/>
      <w:bookmarkStart w:id="4" w:name="_Hlk31724730"/>
      <w:r w:rsidR="00BF3887">
        <w:rPr>
          <w:sz w:val="24"/>
          <w:szCs w:val="24"/>
        </w:rPr>
        <w:t xml:space="preserve">за </w:t>
      </w:r>
      <w:bookmarkEnd w:id="3"/>
      <w:bookmarkEnd w:id="4"/>
      <w:r w:rsidR="00DD59C4" w:rsidRPr="00DD59C4">
        <w:rPr>
          <w:b/>
          <w:i/>
          <w:sz w:val="24"/>
          <w:szCs w:val="24"/>
        </w:rPr>
        <w:t>ДК 021:2015-30230000-0 — Комп’ютерне обладнання (</w:t>
      </w:r>
      <w:r w:rsidR="00E15ADF" w:rsidRPr="00E15ADF">
        <w:rPr>
          <w:b/>
          <w:i/>
          <w:sz w:val="24"/>
          <w:szCs w:val="24"/>
        </w:rPr>
        <w:t>Твердотільний накопичувач (SSD), 2.5", 500 ГБ, SATA</w:t>
      </w:r>
      <w:r w:rsidR="00DD59C4" w:rsidRPr="00DD59C4">
        <w:rPr>
          <w:b/>
          <w:i/>
          <w:sz w:val="24"/>
          <w:szCs w:val="24"/>
        </w:rPr>
        <w:t>)</w:t>
      </w:r>
      <w:r w:rsidR="00904809" w:rsidRPr="00904809">
        <w:rPr>
          <w:b/>
          <w:i/>
          <w:sz w:val="24"/>
          <w:szCs w:val="24"/>
        </w:rPr>
        <w:t xml:space="preserve"> </w:t>
      </w:r>
      <w:r w:rsidR="00DF206A" w:rsidRPr="00ED12E7">
        <w:rPr>
          <w:sz w:val="24"/>
          <w:szCs w:val="24"/>
        </w:rPr>
        <w:t xml:space="preserve">(далі – </w:t>
      </w:r>
      <w:r w:rsidR="007D6581" w:rsidRPr="00ED12E7">
        <w:rPr>
          <w:b/>
          <w:bCs/>
          <w:i/>
          <w:sz w:val="24"/>
          <w:szCs w:val="24"/>
        </w:rPr>
        <w:t>З</w:t>
      </w:r>
      <w:r w:rsidR="00DF206A" w:rsidRPr="00ED12E7">
        <w:rPr>
          <w:b/>
          <w:bCs/>
          <w:i/>
          <w:sz w:val="24"/>
          <w:szCs w:val="24"/>
        </w:rPr>
        <w:t>акупівл</w:t>
      </w:r>
      <w:r w:rsidR="007D6581" w:rsidRPr="00ED12E7">
        <w:rPr>
          <w:b/>
          <w:bCs/>
          <w:i/>
          <w:sz w:val="24"/>
          <w:szCs w:val="24"/>
        </w:rPr>
        <w:t>я</w:t>
      </w:r>
      <w:r w:rsidR="00DF206A" w:rsidRPr="00ED12E7">
        <w:rPr>
          <w:i/>
          <w:sz w:val="24"/>
          <w:szCs w:val="24"/>
        </w:rPr>
        <w:t xml:space="preserve">) </w:t>
      </w:r>
      <w:r w:rsidR="00E15ADF" w:rsidRPr="00E15ADF">
        <w:rPr>
          <w:sz w:val="24"/>
          <w:szCs w:val="24"/>
        </w:rPr>
        <w:t>на відповідність вимогам тендерної документації та про відхилення тендерної пропозиції</w:t>
      </w:r>
      <w:r w:rsidR="00E15ADF">
        <w:rPr>
          <w:sz w:val="24"/>
          <w:szCs w:val="24"/>
        </w:rPr>
        <w:t>.</w:t>
      </w:r>
    </w:p>
    <w:p w14:paraId="4B3CB0DD" w14:textId="63B879DF" w:rsidR="00711B34" w:rsidRDefault="000E226E" w:rsidP="00E82B1D">
      <w:pPr>
        <w:pStyle w:val="a4"/>
        <w:spacing w:after="0"/>
        <w:ind w:left="0" w:firstLine="567"/>
        <w:jc w:val="both"/>
        <w:rPr>
          <w:sz w:val="24"/>
          <w:szCs w:val="24"/>
        </w:rPr>
      </w:pPr>
      <w:r w:rsidRPr="00ED12E7">
        <w:rPr>
          <w:sz w:val="24"/>
          <w:szCs w:val="24"/>
        </w:rPr>
        <w:t xml:space="preserve">2. </w:t>
      </w:r>
      <w:r w:rsidR="000F6F79" w:rsidRPr="000F6F79">
        <w:rPr>
          <w:sz w:val="24"/>
          <w:szCs w:val="24"/>
        </w:rPr>
        <w:t>Про оприлюднення інформації про відхилення тендерної пропозиції Учасника в електронній системі закупівель</w:t>
      </w:r>
      <w:r w:rsidR="0067079F" w:rsidRPr="00ED12E7">
        <w:rPr>
          <w:sz w:val="24"/>
          <w:szCs w:val="24"/>
        </w:rPr>
        <w:t>.</w:t>
      </w:r>
    </w:p>
    <w:p w14:paraId="33120C67" w14:textId="37284EAF" w:rsidR="00531E85" w:rsidRPr="00756E1C" w:rsidRDefault="007D6581" w:rsidP="00E82B1D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5" w:name="_Hlk29479422"/>
      <w:r w:rsidRPr="00ED12E7">
        <w:rPr>
          <w:b/>
          <w:bCs/>
          <w:i/>
          <w:iCs/>
          <w:sz w:val="24"/>
          <w:szCs w:val="24"/>
        </w:rPr>
        <w:t>З</w:t>
      </w:r>
      <w:r w:rsidR="00903428" w:rsidRPr="00ED12E7">
        <w:rPr>
          <w:b/>
          <w:bCs/>
          <w:i/>
          <w:iCs/>
          <w:sz w:val="24"/>
          <w:szCs w:val="24"/>
        </w:rPr>
        <w:t>акупівл</w:t>
      </w:r>
      <w:r w:rsidRPr="00ED12E7">
        <w:rPr>
          <w:b/>
          <w:bCs/>
          <w:i/>
          <w:iCs/>
          <w:sz w:val="24"/>
          <w:szCs w:val="24"/>
        </w:rPr>
        <w:t>я</w:t>
      </w:r>
      <w:r w:rsidR="00903428" w:rsidRPr="00ED12E7">
        <w:rPr>
          <w:sz w:val="24"/>
          <w:szCs w:val="24"/>
        </w:rPr>
        <w:t xml:space="preserve"> зареєстрована за </w:t>
      </w:r>
      <w:r w:rsidR="00903428" w:rsidRPr="00C96C63">
        <w:rPr>
          <w:sz w:val="24"/>
          <w:szCs w:val="24"/>
        </w:rPr>
        <w:t>ідентифікатором</w:t>
      </w:r>
      <w:r w:rsidR="00531E85" w:rsidRPr="00C96C63">
        <w:rPr>
          <w:sz w:val="24"/>
          <w:szCs w:val="24"/>
        </w:rPr>
        <w:t xml:space="preserve">: </w:t>
      </w:r>
      <w:bookmarkEnd w:id="5"/>
      <w:r w:rsidR="002678B1" w:rsidRPr="00E15ADF">
        <w:rPr>
          <w:sz w:val="24"/>
          <w:szCs w:val="24"/>
          <w:lang w:val="ru-RU"/>
        </w:rPr>
        <w:tab/>
      </w:r>
      <w:r w:rsidR="00E15ADF" w:rsidRPr="00E15ADF">
        <w:rPr>
          <w:sz w:val="24"/>
          <w:szCs w:val="24"/>
          <w:lang w:val="en-US"/>
        </w:rPr>
        <w:t>UA</w:t>
      </w:r>
      <w:r w:rsidR="00E15ADF" w:rsidRPr="00E15ADF">
        <w:rPr>
          <w:sz w:val="24"/>
          <w:szCs w:val="24"/>
          <w:lang w:val="ru-RU"/>
        </w:rPr>
        <w:t>-2022-11-11-013615-</w:t>
      </w:r>
      <w:r w:rsidR="00E15ADF" w:rsidRPr="00E15ADF">
        <w:rPr>
          <w:sz w:val="24"/>
          <w:szCs w:val="24"/>
          <w:lang w:val="en-US"/>
        </w:rPr>
        <w:t>a</w:t>
      </w:r>
    </w:p>
    <w:p w14:paraId="462F5268" w14:textId="77777777" w:rsidR="00E82B1D" w:rsidRPr="00E82B1D" w:rsidRDefault="00E82B1D" w:rsidP="00E82B1D">
      <w:pPr>
        <w:spacing w:after="0"/>
        <w:ind w:firstLine="567"/>
        <w:jc w:val="both"/>
        <w:rPr>
          <w:i/>
          <w:sz w:val="16"/>
          <w:szCs w:val="16"/>
        </w:rPr>
      </w:pPr>
    </w:p>
    <w:p w14:paraId="193B89EA" w14:textId="0043761D" w:rsidR="00E82B1D" w:rsidRDefault="00E82B1D" w:rsidP="00E82B1D">
      <w:pPr>
        <w:spacing w:after="0"/>
        <w:ind w:firstLine="567"/>
        <w:rPr>
          <w:b/>
          <w:sz w:val="24"/>
          <w:szCs w:val="24"/>
          <w:lang w:eastAsia="ru-RU"/>
        </w:rPr>
      </w:pPr>
      <w:r w:rsidRPr="00E82B1D">
        <w:rPr>
          <w:b/>
          <w:sz w:val="24"/>
          <w:szCs w:val="24"/>
          <w:lang w:eastAsia="ru-RU"/>
        </w:rPr>
        <w:t xml:space="preserve">По першому питанню порядку денного: </w:t>
      </w:r>
    </w:p>
    <w:p w14:paraId="1C269AAF" w14:textId="796477C6" w:rsidR="00E82B1D" w:rsidRDefault="00E82B1D" w:rsidP="00E82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Обласною прокуратурою </w:t>
      </w:r>
      <w:r w:rsidR="002678B1">
        <w:rPr>
          <w:color w:val="000000"/>
          <w:sz w:val="24"/>
          <w:szCs w:val="24"/>
          <w:lang w:eastAsia="ru-RU"/>
        </w:rPr>
        <w:t>1</w:t>
      </w:r>
      <w:r w:rsidR="00DD59C4" w:rsidRPr="00E15ADF">
        <w:rPr>
          <w:color w:val="000000"/>
          <w:sz w:val="24"/>
          <w:szCs w:val="24"/>
          <w:lang w:val="ru-RU" w:eastAsia="ru-RU"/>
        </w:rPr>
        <w:t>1</w:t>
      </w:r>
      <w:r w:rsidRPr="00E82B1D">
        <w:rPr>
          <w:color w:val="000000"/>
          <w:sz w:val="24"/>
          <w:szCs w:val="24"/>
          <w:lang w:eastAsia="ru-RU"/>
        </w:rPr>
        <w:t>.</w:t>
      </w:r>
      <w:r w:rsidR="00EB2A32">
        <w:rPr>
          <w:color w:val="000000"/>
          <w:sz w:val="24"/>
          <w:szCs w:val="24"/>
          <w:lang w:eastAsia="ru-RU"/>
        </w:rPr>
        <w:t>1</w:t>
      </w:r>
      <w:r w:rsidR="00DD59C4" w:rsidRPr="00E15ADF">
        <w:rPr>
          <w:color w:val="000000"/>
          <w:sz w:val="24"/>
          <w:szCs w:val="24"/>
          <w:lang w:val="ru-RU" w:eastAsia="ru-RU"/>
        </w:rPr>
        <w:t>1</w:t>
      </w:r>
      <w:r w:rsidRPr="00E82B1D">
        <w:rPr>
          <w:color w:val="000000"/>
          <w:sz w:val="24"/>
          <w:szCs w:val="24"/>
          <w:lang w:eastAsia="ru-RU"/>
        </w:rPr>
        <w:t>.202</w:t>
      </w:r>
      <w:r>
        <w:rPr>
          <w:color w:val="000000"/>
          <w:sz w:val="24"/>
          <w:szCs w:val="24"/>
          <w:lang w:eastAsia="ru-RU"/>
        </w:rPr>
        <w:t>2</w:t>
      </w:r>
      <w:r w:rsidRPr="00E82B1D">
        <w:rPr>
          <w:color w:val="000000"/>
          <w:sz w:val="24"/>
          <w:szCs w:val="24"/>
          <w:lang w:eastAsia="ru-RU"/>
        </w:rPr>
        <w:t xml:space="preserve"> оприлюднено на веб-сайті «prozorro.gov.ua» оголошення про </w:t>
      </w:r>
      <w:r w:rsidR="000F6F79">
        <w:rPr>
          <w:color w:val="000000"/>
          <w:sz w:val="24"/>
          <w:szCs w:val="24"/>
          <w:lang w:eastAsia="ru-RU"/>
        </w:rPr>
        <w:t>«</w:t>
      </w:r>
      <w:r w:rsidRPr="00E82B1D">
        <w:rPr>
          <w:color w:val="000000"/>
          <w:sz w:val="24"/>
          <w:szCs w:val="24"/>
          <w:lang w:eastAsia="ru-RU"/>
        </w:rPr>
        <w:t xml:space="preserve">проведення </w:t>
      </w:r>
      <w:r w:rsidR="000F6F79">
        <w:rPr>
          <w:color w:val="000000"/>
          <w:sz w:val="24"/>
          <w:szCs w:val="24"/>
          <w:lang w:val="ru-RU" w:eastAsia="ru-RU"/>
        </w:rPr>
        <w:t>запиту ціни пропозицій»</w:t>
      </w:r>
      <w:r w:rsidR="00DD59C4" w:rsidRPr="00DD59C4">
        <w:rPr>
          <w:color w:val="000000"/>
          <w:sz w:val="24"/>
          <w:szCs w:val="24"/>
          <w:lang w:eastAsia="ru-RU"/>
        </w:rPr>
        <w:t xml:space="preserve"> </w:t>
      </w:r>
      <w:r w:rsidRPr="00E82B1D">
        <w:rPr>
          <w:color w:val="000000"/>
          <w:sz w:val="24"/>
          <w:szCs w:val="24"/>
          <w:lang w:eastAsia="ru-RU"/>
        </w:rPr>
        <w:t xml:space="preserve">на </w:t>
      </w:r>
      <w:r w:rsidR="00EB2A32">
        <w:rPr>
          <w:color w:val="000000"/>
          <w:sz w:val="24"/>
          <w:szCs w:val="24"/>
          <w:lang w:eastAsia="ru-RU"/>
        </w:rPr>
        <w:t xml:space="preserve">Закупівлю, очікуваною вартістю </w:t>
      </w:r>
      <w:r w:rsidR="000F6F79">
        <w:rPr>
          <w:color w:val="000000"/>
          <w:sz w:val="24"/>
          <w:szCs w:val="24"/>
          <w:lang w:eastAsia="ru-RU"/>
        </w:rPr>
        <w:t>164</w:t>
      </w:r>
      <w:r w:rsidR="00DA704B">
        <w:rPr>
          <w:color w:val="000000"/>
          <w:sz w:val="24"/>
          <w:szCs w:val="24"/>
          <w:lang w:eastAsia="ru-RU"/>
        </w:rPr>
        <w:t>00</w:t>
      </w:r>
      <w:r w:rsidR="00DD59C4" w:rsidRPr="00DD59C4">
        <w:rPr>
          <w:color w:val="000000"/>
          <w:sz w:val="24"/>
          <w:szCs w:val="24"/>
          <w:lang w:eastAsia="ru-RU"/>
        </w:rPr>
        <w:t>,00</w:t>
      </w:r>
      <w:r w:rsidR="00DD59C4">
        <w:rPr>
          <w:color w:val="000000"/>
          <w:sz w:val="24"/>
          <w:szCs w:val="24"/>
          <w:lang w:eastAsia="ru-RU"/>
        </w:rPr>
        <w:t xml:space="preserve"> </w:t>
      </w:r>
      <w:r w:rsidRPr="00E82B1D">
        <w:rPr>
          <w:color w:val="000000"/>
          <w:sz w:val="24"/>
          <w:szCs w:val="24"/>
          <w:lang w:eastAsia="ru-RU"/>
        </w:rPr>
        <w:t xml:space="preserve">грн. </w:t>
      </w:r>
    </w:p>
    <w:p w14:paraId="1E53F1ED" w14:textId="4637CCB6" w:rsidR="000F6F79" w:rsidRPr="00E82B1D" w:rsidRDefault="000F6F79" w:rsidP="00E82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 виогаг до товару було зазначено - </w:t>
      </w:r>
      <w:r w:rsidRPr="000F6F79">
        <w:rPr>
          <w:color w:val="000000"/>
          <w:sz w:val="24"/>
          <w:szCs w:val="24"/>
          <w:lang w:eastAsia="ru-RU"/>
        </w:rPr>
        <w:t>Для заміни в сервері потрібна саме модель - Твердотільний накопичувач (SSD) Samsung 8</w:t>
      </w:r>
      <w:r>
        <w:rPr>
          <w:color w:val="000000"/>
          <w:sz w:val="24"/>
          <w:szCs w:val="24"/>
          <w:lang w:eastAsia="ru-RU"/>
        </w:rPr>
        <w:t>60 EVO 2.5 500 GB (MZ-76E500BW),</w:t>
      </w:r>
      <w:r w:rsidRPr="000F6F79">
        <w:rPr>
          <w:color w:val="000000"/>
          <w:sz w:val="24"/>
          <w:szCs w:val="24"/>
          <w:lang w:eastAsia="ru-RU"/>
        </w:rPr>
        <w:t xml:space="preserve"> натомість </w:t>
      </w:r>
      <w:r>
        <w:rPr>
          <w:color w:val="000000"/>
          <w:sz w:val="24"/>
          <w:szCs w:val="24"/>
          <w:lang w:eastAsia="ru-RU"/>
        </w:rPr>
        <w:t xml:space="preserve">учасником </w:t>
      </w:r>
      <w:r w:rsidRPr="000F6F79">
        <w:rPr>
          <w:color w:val="000000"/>
          <w:sz w:val="24"/>
          <w:szCs w:val="24"/>
          <w:lang w:eastAsia="ru-RU"/>
        </w:rPr>
        <w:t>було запропоновано НАКОПИЧУВАЧSSD2.5480GBGOODRAM(SSDPR-CL100-480-G3</w:t>
      </w:r>
      <w:r>
        <w:rPr>
          <w:color w:val="000000"/>
          <w:sz w:val="24"/>
          <w:szCs w:val="24"/>
          <w:lang w:eastAsia="ru-RU"/>
        </w:rPr>
        <w:t>. Враховуючи що дана пропозиція невідповідає вимогам, та технічно неможливо відхилити учасника</w:t>
      </w:r>
      <w:r w:rsidR="00EB047E">
        <w:rPr>
          <w:color w:val="000000"/>
          <w:sz w:val="24"/>
          <w:szCs w:val="24"/>
          <w:lang w:eastAsia="ru-RU"/>
        </w:rPr>
        <w:t xml:space="preserve"> для розгляду наступної пропозиції, є необхідність відміти закупівлю вцілому. </w:t>
      </w:r>
    </w:p>
    <w:p w14:paraId="6B37AEFC" w14:textId="77777777" w:rsidR="00EB047E" w:rsidRPr="00EB047E" w:rsidRDefault="00EB047E" w:rsidP="00EB0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  <w:lang w:eastAsia="ru-RU"/>
        </w:rPr>
      </w:pPr>
      <w:r w:rsidRPr="00EB047E">
        <w:rPr>
          <w:color w:val="000000"/>
          <w:sz w:val="24"/>
          <w:szCs w:val="24"/>
          <w:lang w:eastAsia="ru-RU"/>
        </w:rPr>
        <w:t>Згідно з абзацом 2 підпункту 2 пункту 41 Особливостей Замовник відхиляє тендерну пропозицію із зазначенням аргументації в електронній системі закупівель у разі, коли тендерна пропозиція не відповідає умовам технічної специфікації та іншим вимогам щодо предмета закупівлі тендерної документації.</w:t>
      </w:r>
    </w:p>
    <w:p w14:paraId="0FF3D7E6" w14:textId="5240E00C" w:rsidR="00E82B1D" w:rsidRPr="00EB047E" w:rsidRDefault="00EB047E" w:rsidP="00EB0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  <w:lang w:eastAsia="ru-RU"/>
        </w:rPr>
      </w:pPr>
      <w:r w:rsidRPr="00EB047E">
        <w:rPr>
          <w:color w:val="000000"/>
          <w:sz w:val="24"/>
          <w:szCs w:val="24"/>
          <w:lang w:eastAsia="ru-RU"/>
        </w:rPr>
        <w:t>Таким чином, тендерна пропозиція Учасника підлягає відхиленню на підставі зазначеної норми</w:t>
      </w:r>
    </w:p>
    <w:p w14:paraId="66BD760C" w14:textId="77777777" w:rsidR="00E82B1D" w:rsidRPr="00E82B1D" w:rsidRDefault="00E82B1D" w:rsidP="00E82B1D">
      <w:pPr>
        <w:spacing w:before="80" w:after="80"/>
        <w:ind w:firstLine="567"/>
        <w:rPr>
          <w:sz w:val="24"/>
          <w:szCs w:val="24"/>
          <w:lang w:eastAsia="ru-RU"/>
        </w:rPr>
      </w:pPr>
      <w:r w:rsidRPr="00E82B1D">
        <w:rPr>
          <w:b/>
          <w:bCs/>
          <w:color w:val="000000"/>
          <w:sz w:val="24"/>
          <w:szCs w:val="24"/>
          <w:lang w:eastAsia="ru-RU"/>
        </w:rPr>
        <w:t>По другому питанню порядку денного:</w:t>
      </w:r>
    </w:p>
    <w:p w14:paraId="2BE3505D" w14:textId="77777777" w:rsidR="00EB047E" w:rsidRPr="00EB047E" w:rsidRDefault="00EB047E" w:rsidP="00EB047E">
      <w:pPr>
        <w:spacing w:after="0"/>
        <w:ind w:firstLine="567"/>
        <w:jc w:val="both"/>
        <w:rPr>
          <w:color w:val="000000"/>
          <w:sz w:val="24"/>
          <w:szCs w:val="24"/>
          <w:lang w:eastAsia="ru-RU"/>
        </w:rPr>
      </w:pPr>
      <w:r w:rsidRPr="00EB047E">
        <w:rPr>
          <w:color w:val="000000"/>
          <w:sz w:val="24"/>
          <w:szCs w:val="24"/>
          <w:lang w:eastAsia="ru-RU"/>
        </w:rPr>
        <w:t xml:space="preserve">Згідно з пунктом 9 частини 1 статті 10 </w:t>
      </w:r>
      <w:r w:rsidRPr="00EB047E">
        <w:rPr>
          <w:b/>
          <w:i/>
          <w:color w:val="000000"/>
          <w:sz w:val="24"/>
          <w:szCs w:val="24"/>
          <w:lang w:eastAsia="ru-RU"/>
        </w:rPr>
        <w:t>Закону</w:t>
      </w:r>
      <w:r w:rsidRPr="00EB047E">
        <w:rPr>
          <w:color w:val="000000"/>
          <w:sz w:val="24"/>
          <w:szCs w:val="24"/>
          <w:lang w:eastAsia="ru-RU"/>
        </w:rPr>
        <w:t xml:space="preserve"> замовник самостійно та безоплатно через авторизовані електронні майданчики оприлюднює в електронній системі закупівель у порядку, встановленому Уповноваженим органом та цим Законом, інформацію про закупівлю, а саме інформацію про відхилення тендерної пропозиції, протягом одного дня з дня прийняття рішення про відхилення.</w:t>
      </w:r>
    </w:p>
    <w:p w14:paraId="4A8EB98E" w14:textId="77777777" w:rsidR="00EB047E" w:rsidRPr="00EB047E" w:rsidRDefault="00EB047E" w:rsidP="00EB047E">
      <w:pPr>
        <w:spacing w:after="0"/>
        <w:ind w:firstLine="567"/>
        <w:jc w:val="both"/>
        <w:rPr>
          <w:color w:val="000000"/>
          <w:sz w:val="24"/>
          <w:szCs w:val="24"/>
          <w:lang w:eastAsia="ru-RU"/>
        </w:rPr>
      </w:pPr>
      <w:r w:rsidRPr="00EB047E">
        <w:rPr>
          <w:color w:val="000000"/>
          <w:sz w:val="24"/>
          <w:szCs w:val="24"/>
          <w:lang w:eastAsia="ru-RU"/>
        </w:rPr>
        <w:t xml:space="preserve">Таким чином, необхідно оприлюднити інформацію про відхилення тендерної пропозиції </w:t>
      </w:r>
      <w:r w:rsidRPr="00EB047E">
        <w:rPr>
          <w:b/>
          <w:i/>
          <w:color w:val="000000"/>
          <w:sz w:val="24"/>
          <w:szCs w:val="24"/>
          <w:lang w:eastAsia="ru-RU"/>
        </w:rPr>
        <w:t xml:space="preserve">Учасника </w:t>
      </w:r>
      <w:r w:rsidRPr="00EB047E">
        <w:rPr>
          <w:color w:val="000000"/>
          <w:sz w:val="24"/>
          <w:szCs w:val="24"/>
          <w:lang w:eastAsia="ru-RU"/>
        </w:rPr>
        <w:t>у строки, встановлені зазначеними нормами.</w:t>
      </w:r>
    </w:p>
    <w:p w14:paraId="60715826" w14:textId="77777777" w:rsidR="00EB047E" w:rsidRPr="00EB047E" w:rsidRDefault="00EB047E" w:rsidP="00EB047E">
      <w:pPr>
        <w:spacing w:after="0"/>
        <w:ind w:firstLine="567"/>
        <w:jc w:val="both"/>
        <w:rPr>
          <w:i/>
          <w:color w:val="000000"/>
          <w:sz w:val="24"/>
          <w:szCs w:val="24"/>
          <w:lang w:eastAsia="ru-RU"/>
        </w:rPr>
      </w:pPr>
      <w:r w:rsidRPr="00EB047E">
        <w:rPr>
          <w:i/>
          <w:color w:val="000000"/>
          <w:sz w:val="24"/>
          <w:szCs w:val="24"/>
          <w:lang w:eastAsia="ru-RU"/>
        </w:rPr>
        <w:t xml:space="preserve">    </w:t>
      </w:r>
    </w:p>
    <w:p w14:paraId="0634D26B" w14:textId="77777777" w:rsidR="00E82B1D" w:rsidRPr="00E82B1D" w:rsidRDefault="00E82B1D" w:rsidP="00E82B1D">
      <w:pPr>
        <w:spacing w:after="0"/>
        <w:ind w:firstLine="567"/>
        <w:jc w:val="both"/>
        <w:rPr>
          <w:b/>
          <w:sz w:val="16"/>
          <w:szCs w:val="16"/>
          <w:lang w:eastAsia="ru-RU"/>
        </w:rPr>
      </w:pPr>
    </w:p>
    <w:p w14:paraId="73426625" w14:textId="77777777" w:rsidR="00AE0136" w:rsidRPr="00ED12E7" w:rsidRDefault="00AE0136" w:rsidP="00E82B1D">
      <w:pPr>
        <w:spacing w:after="0"/>
        <w:ind w:firstLine="567"/>
        <w:rPr>
          <w:b/>
          <w:sz w:val="24"/>
          <w:szCs w:val="24"/>
        </w:rPr>
      </w:pPr>
      <w:bookmarkStart w:id="6" w:name="_Hlk29481465"/>
      <w:r w:rsidRPr="00ED12E7">
        <w:rPr>
          <w:b/>
          <w:sz w:val="24"/>
          <w:szCs w:val="24"/>
        </w:rPr>
        <w:t>ВИРІШИЛА:</w:t>
      </w:r>
      <w:bookmarkEnd w:id="6"/>
    </w:p>
    <w:p w14:paraId="716D4BBF" w14:textId="79F6F9CB" w:rsidR="00EB047E" w:rsidRPr="00EB047E" w:rsidRDefault="00EB047E" w:rsidP="00EB047E">
      <w:pPr>
        <w:tabs>
          <w:tab w:val="left" w:pos="720"/>
          <w:tab w:val="left" w:pos="993"/>
        </w:tabs>
        <w:spacing w:after="0"/>
        <w:jc w:val="both"/>
        <w:rPr>
          <w:bCs/>
          <w:sz w:val="24"/>
          <w:szCs w:val="24"/>
        </w:rPr>
      </w:pPr>
      <w:r w:rsidRPr="00EB047E">
        <w:rPr>
          <w:sz w:val="24"/>
          <w:szCs w:val="24"/>
        </w:rPr>
        <w:t>1.</w:t>
      </w:r>
      <w:r w:rsidRPr="00EB047E">
        <w:rPr>
          <w:sz w:val="24"/>
          <w:szCs w:val="24"/>
        </w:rPr>
        <w:tab/>
        <w:t>Відхилити тендерну пропозицію Учасника та торги вцілому.</w:t>
      </w:r>
    </w:p>
    <w:p w14:paraId="50729AFF" w14:textId="264E3D1A" w:rsidR="00AE0136" w:rsidRPr="00EB047E" w:rsidRDefault="00EB047E" w:rsidP="00EB047E">
      <w:pPr>
        <w:tabs>
          <w:tab w:val="left" w:pos="720"/>
          <w:tab w:val="left" w:pos="993"/>
        </w:tabs>
        <w:spacing w:after="0"/>
        <w:jc w:val="both"/>
        <w:rPr>
          <w:bCs/>
          <w:sz w:val="24"/>
          <w:szCs w:val="24"/>
        </w:rPr>
      </w:pPr>
      <w:r w:rsidRPr="00EB047E">
        <w:rPr>
          <w:sz w:val="24"/>
          <w:szCs w:val="24"/>
        </w:rPr>
        <w:t>2.</w:t>
      </w:r>
      <w:r w:rsidRPr="00EB047E">
        <w:rPr>
          <w:sz w:val="24"/>
          <w:szCs w:val="24"/>
        </w:rPr>
        <w:tab/>
        <w:t>Оприлюднити інформацію про відхилення тендерної пропозиції Учасника в електронній системі закупівель.</w:t>
      </w:r>
    </w:p>
    <w:p w14:paraId="3F4556A3" w14:textId="666BFE04" w:rsidR="00AE0136" w:rsidRDefault="00AE0136" w:rsidP="00E82B1D">
      <w:pPr>
        <w:pStyle w:val="a4"/>
        <w:tabs>
          <w:tab w:val="left" w:pos="720"/>
        </w:tabs>
        <w:spacing w:after="0"/>
        <w:ind w:left="0" w:firstLine="567"/>
        <w:jc w:val="both"/>
        <w:rPr>
          <w:iCs/>
          <w:sz w:val="24"/>
          <w:szCs w:val="24"/>
        </w:rPr>
      </w:pPr>
    </w:p>
    <w:p w14:paraId="57FCD670" w14:textId="77777777" w:rsidR="00EB047E" w:rsidRPr="00ED12E7" w:rsidRDefault="00EB047E" w:rsidP="00E82B1D">
      <w:pPr>
        <w:pStyle w:val="a4"/>
        <w:tabs>
          <w:tab w:val="left" w:pos="720"/>
        </w:tabs>
        <w:spacing w:after="0"/>
        <w:ind w:left="0" w:firstLine="567"/>
        <w:jc w:val="both"/>
        <w:rPr>
          <w:iCs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BF3887" w:rsidRPr="00BF3887" w14:paraId="5F627A2F" w14:textId="77777777" w:rsidTr="00B12160">
        <w:trPr>
          <w:trHeight w:val="131"/>
        </w:trPr>
        <w:tc>
          <w:tcPr>
            <w:tcW w:w="3664" w:type="dxa"/>
          </w:tcPr>
          <w:p w14:paraId="1A760699" w14:textId="77777777" w:rsidR="00BF3887" w:rsidRPr="00BF3887" w:rsidRDefault="00BF3887" w:rsidP="00DA704B">
            <w:pPr>
              <w:tabs>
                <w:tab w:val="left" w:pos="1440"/>
              </w:tabs>
              <w:spacing w:after="0"/>
              <w:rPr>
                <w:rFonts w:eastAsia="SimSun"/>
                <w:b/>
                <w:sz w:val="24"/>
                <w:szCs w:val="24"/>
              </w:rPr>
            </w:pPr>
            <w:r w:rsidRPr="00BF3887">
              <w:rPr>
                <w:rFonts w:eastAsia="SimSun"/>
                <w:b/>
                <w:sz w:val="24"/>
                <w:szCs w:val="24"/>
              </w:rPr>
              <w:t>Уповноважена особа</w:t>
            </w:r>
          </w:p>
          <w:p w14:paraId="3CE7D19B" w14:textId="77777777" w:rsidR="00BF3887" w:rsidRPr="00BF3887" w:rsidRDefault="00BF3887" w:rsidP="00DA704B">
            <w:pPr>
              <w:shd w:val="clear" w:color="auto" w:fill="FFFFFF"/>
              <w:spacing w:after="0"/>
              <w:rPr>
                <w:rFonts w:eastAsia="SimSun"/>
                <w:i/>
                <w:spacing w:val="-4"/>
                <w:sz w:val="24"/>
                <w:szCs w:val="24"/>
              </w:rPr>
            </w:pPr>
            <w:r w:rsidRPr="00BF3887">
              <w:rPr>
                <w:rFonts w:eastAsia="SimSun"/>
                <w:b/>
                <w:color w:val="000000"/>
                <w:sz w:val="24"/>
                <w:szCs w:val="24"/>
              </w:rPr>
              <w:t>Волинської обласної прокуратури</w:t>
            </w:r>
          </w:p>
          <w:p w14:paraId="2460FFBA" w14:textId="77777777" w:rsidR="00BF3887" w:rsidRPr="00BF3887" w:rsidRDefault="00BF3887" w:rsidP="00E82B1D">
            <w:pPr>
              <w:shd w:val="clear" w:color="auto" w:fill="FFFFFF"/>
              <w:spacing w:after="0"/>
              <w:ind w:firstLine="567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383F42EF" w14:textId="77777777" w:rsidR="00BF3887" w:rsidRPr="00BF3887" w:rsidRDefault="00BF3887" w:rsidP="00E82B1D">
            <w:pPr>
              <w:tabs>
                <w:tab w:val="left" w:pos="1440"/>
              </w:tabs>
              <w:spacing w:after="0"/>
              <w:ind w:firstLine="567"/>
              <w:jc w:val="center"/>
              <w:rPr>
                <w:rFonts w:eastAsia="SimSun"/>
                <w:sz w:val="16"/>
                <w:szCs w:val="16"/>
              </w:rPr>
            </w:pPr>
          </w:p>
          <w:p w14:paraId="6DF7A5C9" w14:textId="77777777" w:rsidR="00BF3887" w:rsidRPr="00BF3887" w:rsidRDefault="00BF3887" w:rsidP="00E82B1D">
            <w:pPr>
              <w:tabs>
                <w:tab w:val="left" w:pos="1440"/>
              </w:tabs>
              <w:spacing w:after="0"/>
              <w:ind w:firstLine="567"/>
              <w:jc w:val="center"/>
              <w:rPr>
                <w:rFonts w:eastAsia="SimSun"/>
                <w:sz w:val="16"/>
                <w:szCs w:val="16"/>
              </w:rPr>
            </w:pPr>
            <w:r w:rsidRPr="00BF3887">
              <w:rPr>
                <w:rFonts w:eastAsia="SimSun"/>
                <w:sz w:val="16"/>
                <w:szCs w:val="16"/>
              </w:rPr>
              <w:t>________________</w:t>
            </w:r>
          </w:p>
          <w:p w14:paraId="509FFD7D" w14:textId="77777777" w:rsidR="00BF3887" w:rsidRPr="00BF3887" w:rsidRDefault="00BF3887" w:rsidP="00E82B1D">
            <w:pPr>
              <w:tabs>
                <w:tab w:val="left" w:pos="1440"/>
              </w:tabs>
              <w:spacing w:after="0"/>
              <w:ind w:firstLine="567"/>
              <w:jc w:val="center"/>
              <w:rPr>
                <w:rFonts w:eastAsia="SimSun"/>
                <w:sz w:val="24"/>
                <w:szCs w:val="24"/>
              </w:rPr>
            </w:pPr>
            <w:r w:rsidRPr="00BF3887">
              <w:rPr>
                <w:rFonts w:eastAsia="SimSu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24CC8CCA" w14:textId="77777777" w:rsidR="00BF3887" w:rsidRPr="00BF3887" w:rsidRDefault="00BF3887" w:rsidP="00E82B1D">
            <w:pPr>
              <w:tabs>
                <w:tab w:val="left" w:pos="1440"/>
              </w:tabs>
              <w:spacing w:after="0"/>
              <w:ind w:firstLine="567"/>
              <w:jc w:val="center"/>
              <w:rPr>
                <w:rFonts w:eastAsia="SimSun"/>
                <w:b/>
                <w:i/>
                <w:iCs/>
                <w:sz w:val="24"/>
                <w:szCs w:val="24"/>
              </w:rPr>
            </w:pPr>
          </w:p>
          <w:p w14:paraId="5641D5D5" w14:textId="77777777" w:rsidR="00BF3887" w:rsidRPr="00BF3887" w:rsidRDefault="00BF3887" w:rsidP="00E82B1D">
            <w:pPr>
              <w:tabs>
                <w:tab w:val="left" w:pos="1440"/>
              </w:tabs>
              <w:spacing w:after="0"/>
              <w:ind w:firstLine="567"/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F3887">
              <w:rPr>
                <w:rFonts w:eastAsia="SimSun"/>
                <w:b/>
                <w:bCs/>
                <w:sz w:val="24"/>
                <w:szCs w:val="24"/>
              </w:rPr>
              <w:t>Присяжний І.Є.</w:t>
            </w:r>
          </w:p>
          <w:p w14:paraId="36B52BEA" w14:textId="77777777" w:rsidR="00BF3887" w:rsidRPr="00BF3887" w:rsidRDefault="00BF3887" w:rsidP="00E82B1D">
            <w:pPr>
              <w:tabs>
                <w:tab w:val="left" w:pos="1440"/>
              </w:tabs>
              <w:spacing w:after="0"/>
              <w:ind w:firstLine="567"/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14:paraId="11FE2BC0" w14:textId="77777777" w:rsidR="00E82B1D" w:rsidRDefault="00E82B1D" w:rsidP="00C975BD">
      <w:pPr>
        <w:tabs>
          <w:tab w:val="left" w:pos="1425"/>
        </w:tabs>
        <w:spacing w:after="0"/>
        <w:jc w:val="right"/>
        <w:rPr>
          <w:b/>
          <w:sz w:val="24"/>
          <w:szCs w:val="24"/>
        </w:rPr>
      </w:pPr>
    </w:p>
    <w:sectPr w:rsidR="00E82B1D" w:rsidSect="00E82B1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F60"/>
    <w:multiLevelType w:val="hybridMultilevel"/>
    <w:tmpl w:val="448C41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3201"/>
    <w:multiLevelType w:val="hybridMultilevel"/>
    <w:tmpl w:val="76703782"/>
    <w:lvl w:ilvl="0" w:tplc="361EAB92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3AD753D"/>
    <w:multiLevelType w:val="hybridMultilevel"/>
    <w:tmpl w:val="55B68D0A"/>
    <w:lvl w:ilvl="0" w:tplc="1286DC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42A16"/>
    <w:multiLevelType w:val="multilevel"/>
    <w:tmpl w:val="57F49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" w15:restartNumberingAfterBreak="0">
    <w:nsid w:val="194805B8"/>
    <w:multiLevelType w:val="multilevel"/>
    <w:tmpl w:val="B616F7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742CAA"/>
    <w:multiLevelType w:val="hybridMultilevel"/>
    <w:tmpl w:val="19727B6A"/>
    <w:lvl w:ilvl="0" w:tplc="F6FA66A0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C61A5"/>
    <w:multiLevelType w:val="hybridMultilevel"/>
    <w:tmpl w:val="8EEA157C"/>
    <w:lvl w:ilvl="0" w:tplc="361EAB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34B"/>
    <w:multiLevelType w:val="hybridMultilevel"/>
    <w:tmpl w:val="0D4217CE"/>
    <w:lvl w:ilvl="0" w:tplc="2DC40E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F1A3E14"/>
    <w:multiLevelType w:val="multilevel"/>
    <w:tmpl w:val="696CE68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9" w15:restartNumberingAfterBreak="0">
    <w:nsid w:val="4CD85104"/>
    <w:multiLevelType w:val="multilevel"/>
    <w:tmpl w:val="99969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4977E9"/>
    <w:multiLevelType w:val="hybridMultilevel"/>
    <w:tmpl w:val="12A0F246"/>
    <w:lvl w:ilvl="0" w:tplc="361EAB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1E4"/>
    <w:multiLevelType w:val="hybridMultilevel"/>
    <w:tmpl w:val="9E128DBE"/>
    <w:lvl w:ilvl="0" w:tplc="361EAB92">
      <w:start w:val="1"/>
      <w:numFmt w:val="bullet"/>
      <w:lvlText w:val="-"/>
      <w:lvlJc w:val="left"/>
      <w:pPr>
        <w:ind w:left="12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64113ACC"/>
    <w:multiLevelType w:val="hybridMultilevel"/>
    <w:tmpl w:val="A406FEA4"/>
    <w:lvl w:ilvl="0" w:tplc="83A0EF3C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5192" w:hanging="360"/>
      </w:pPr>
    </w:lvl>
    <w:lvl w:ilvl="2" w:tplc="0422001B" w:tentative="1">
      <w:start w:val="1"/>
      <w:numFmt w:val="lowerRoman"/>
      <w:lvlText w:val="%3."/>
      <w:lvlJc w:val="right"/>
      <w:pPr>
        <w:ind w:left="5912" w:hanging="180"/>
      </w:pPr>
    </w:lvl>
    <w:lvl w:ilvl="3" w:tplc="0422000F" w:tentative="1">
      <w:start w:val="1"/>
      <w:numFmt w:val="decimal"/>
      <w:lvlText w:val="%4."/>
      <w:lvlJc w:val="left"/>
      <w:pPr>
        <w:ind w:left="6632" w:hanging="360"/>
      </w:pPr>
    </w:lvl>
    <w:lvl w:ilvl="4" w:tplc="04220019" w:tentative="1">
      <w:start w:val="1"/>
      <w:numFmt w:val="lowerLetter"/>
      <w:lvlText w:val="%5."/>
      <w:lvlJc w:val="left"/>
      <w:pPr>
        <w:ind w:left="7352" w:hanging="360"/>
      </w:pPr>
    </w:lvl>
    <w:lvl w:ilvl="5" w:tplc="0422001B" w:tentative="1">
      <w:start w:val="1"/>
      <w:numFmt w:val="lowerRoman"/>
      <w:lvlText w:val="%6."/>
      <w:lvlJc w:val="right"/>
      <w:pPr>
        <w:ind w:left="8072" w:hanging="180"/>
      </w:pPr>
    </w:lvl>
    <w:lvl w:ilvl="6" w:tplc="0422000F" w:tentative="1">
      <w:start w:val="1"/>
      <w:numFmt w:val="decimal"/>
      <w:lvlText w:val="%7."/>
      <w:lvlJc w:val="left"/>
      <w:pPr>
        <w:ind w:left="8792" w:hanging="360"/>
      </w:pPr>
    </w:lvl>
    <w:lvl w:ilvl="7" w:tplc="04220019" w:tentative="1">
      <w:start w:val="1"/>
      <w:numFmt w:val="lowerLetter"/>
      <w:lvlText w:val="%8."/>
      <w:lvlJc w:val="left"/>
      <w:pPr>
        <w:ind w:left="9512" w:hanging="360"/>
      </w:pPr>
    </w:lvl>
    <w:lvl w:ilvl="8" w:tplc="0422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3" w15:restartNumberingAfterBreak="0">
    <w:nsid w:val="66F87B45"/>
    <w:multiLevelType w:val="hybridMultilevel"/>
    <w:tmpl w:val="A554FDA6"/>
    <w:lvl w:ilvl="0" w:tplc="0422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67562ACA"/>
    <w:multiLevelType w:val="multilevel"/>
    <w:tmpl w:val="86F2570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5" w15:restartNumberingAfterBreak="0">
    <w:nsid w:val="74A411E1"/>
    <w:multiLevelType w:val="hybridMultilevel"/>
    <w:tmpl w:val="25FEF552"/>
    <w:lvl w:ilvl="0" w:tplc="361EAB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270B9"/>
    <w:multiLevelType w:val="hybridMultilevel"/>
    <w:tmpl w:val="E9364B7A"/>
    <w:lvl w:ilvl="0" w:tplc="1534D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93B1A2B"/>
    <w:multiLevelType w:val="hybridMultilevel"/>
    <w:tmpl w:val="490A6C1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82EA4"/>
    <w:multiLevelType w:val="multilevel"/>
    <w:tmpl w:val="C9229AA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13"/>
  </w:num>
  <w:num w:numId="7">
    <w:abstractNumId w:val="16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18"/>
  </w:num>
  <w:num w:numId="16">
    <w:abstractNumId w:val="8"/>
  </w:num>
  <w:num w:numId="17">
    <w:abstractNumId w:val="5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FF"/>
    <w:rsid w:val="00001785"/>
    <w:rsid w:val="000132C4"/>
    <w:rsid w:val="0002482A"/>
    <w:rsid w:val="00043630"/>
    <w:rsid w:val="00045511"/>
    <w:rsid w:val="00053026"/>
    <w:rsid w:val="00062D9D"/>
    <w:rsid w:val="000808CF"/>
    <w:rsid w:val="000867D6"/>
    <w:rsid w:val="000A7215"/>
    <w:rsid w:val="000B0403"/>
    <w:rsid w:val="000D244B"/>
    <w:rsid w:val="000E226E"/>
    <w:rsid w:val="000F078E"/>
    <w:rsid w:val="000F2BA4"/>
    <w:rsid w:val="000F6F79"/>
    <w:rsid w:val="0012189B"/>
    <w:rsid w:val="0013068F"/>
    <w:rsid w:val="00134AC1"/>
    <w:rsid w:val="00136223"/>
    <w:rsid w:val="001367E5"/>
    <w:rsid w:val="00140670"/>
    <w:rsid w:val="0014240F"/>
    <w:rsid w:val="00163367"/>
    <w:rsid w:val="00163D35"/>
    <w:rsid w:val="00180C28"/>
    <w:rsid w:val="00181B39"/>
    <w:rsid w:val="00184576"/>
    <w:rsid w:val="001870A0"/>
    <w:rsid w:val="001A32A5"/>
    <w:rsid w:val="001D008A"/>
    <w:rsid w:val="001D197B"/>
    <w:rsid w:val="001E53DF"/>
    <w:rsid w:val="001F37F8"/>
    <w:rsid w:val="001F77C0"/>
    <w:rsid w:val="0023081D"/>
    <w:rsid w:val="002678B1"/>
    <w:rsid w:val="0027515F"/>
    <w:rsid w:val="002827E8"/>
    <w:rsid w:val="00290C66"/>
    <w:rsid w:val="00296D2B"/>
    <w:rsid w:val="002B2B7E"/>
    <w:rsid w:val="002E0F97"/>
    <w:rsid w:val="002E4689"/>
    <w:rsid w:val="002F1E73"/>
    <w:rsid w:val="0030389B"/>
    <w:rsid w:val="00307C77"/>
    <w:rsid w:val="003121FA"/>
    <w:rsid w:val="003124BE"/>
    <w:rsid w:val="00316259"/>
    <w:rsid w:val="00320AEE"/>
    <w:rsid w:val="00321904"/>
    <w:rsid w:val="00326830"/>
    <w:rsid w:val="00341573"/>
    <w:rsid w:val="0036397B"/>
    <w:rsid w:val="0039017D"/>
    <w:rsid w:val="00397377"/>
    <w:rsid w:val="00397E23"/>
    <w:rsid w:val="003A2443"/>
    <w:rsid w:val="003A480F"/>
    <w:rsid w:val="003B192C"/>
    <w:rsid w:val="003B1FA8"/>
    <w:rsid w:val="003D08B5"/>
    <w:rsid w:val="003E16E1"/>
    <w:rsid w:val="00405367"/>
    <w:rsid w:val="00420D66"/>
    <w:rsid w:val="00435073"/>
    <w:rsid w:val="004502D1"/>
    <w:rsid w:val="0045189D"/>
    <w:rsid w:val="004601D6"/>
    <w:rsid w:val="00483C03"/>
    <w:rsid w:val="00486072"/>
    <w:rsid w:val="004870DC"/>
    <w:rsid w:val="00492484"/>
    <w:rsid w:val="004925D2"/>
    <w:rsid w:val="004C0BF7"/>
    <w:rsid w:val="004C3F42"/>
    <w:rsid w:val="004D6C76"/>
    <w:rsid w:val="005124D9"/>
    <w:rsid w:val="00531E85"/>
    <w:rsid w:val="0053367A"/>
    <w:rsid w:val="005930D1"/>
    <w:rsid w:val="0059464C"/>
    <w:rsid w:val="005A47C0"/>
    <w:rsid w:val="005A4B31"/>
    <w:rsid w:val="005B05F1"/>
    <w:rsid w:val="005C6EAA"/>
    <w:rsid w:val="005D56D8"/>
    <w:rsid w:val="005F42CF"/>
    <w:rsid w:val="00600D6D"/>
    <w:rsid w:val="00605A08"/>
    <w:rsid w:val="00621BD8"/>
    <w:rsid w:val="006345D1"/>
    <w:rsid w:val="00654163"/>
    <w:rsid w:val="0067079F"/>
    <w:rsid w:val="00680726"/>
    <w:rsid w:val="006C26E5"/>
    <w:rsid w:val="006E250F"/>
    <w:rsid w:val="006E54AD"/>
    <w:rsid w:val="006F37C4"/>
    <w:rsid w:val="00701E16"/>
    <w:rsid w:val="007030E0"/>
    <w:rsid w:val="00711B34"/>
    <w:rsid w:val="007141AA"/>
    <w:rsid w:val="0071661E"/>
    <w:rsid w:val="00720202"/>
    <w:rsid w:val="00721B7A"/>
    <w:rsid w:val="0074049B"/>
    <w:rsid w:val="00756E1C"/>
    <w:rsid w:val="00773D5B"/>
    <w:rsid w:val="0077554C"/>
    <w:rsid w:val="00775B2E"/>
    <w:rsid w:val="00776172"/>
    <w:rsid w:val="0077676A"/>
    <w:rsid w:val="007864E1"/>
    <w:rsid w:val="007A563C"/>
    <w:rsid w:val="007D6581"/>
    <w:rsid w:val="007E2421"/>
    <w:rsid w:val="007E5793"/>
    <w:rsid w:val="0081711F"/>
    <w:rsid w:val="00820064"/>
    <w:rsid w:val="00821EC0"/>
    <w:rsid w:val="00822A93"/>
    <w:rsid w:val="008237B3"/>
    <w:rsid w:val="00826B88"/>
    <w:rsid w:val="00827433"/>
    <w:rsid w:val="00832776"/>
    <w:rsid w:val="00841A9D"/>
    <w:rsid w:val="008422C0"/>
    <w:rsid w:val="00846E09"/>
    <w:rsid w:val="008503B3"/>
    <w:rsid w:val="008644FF"/>
    <w:rsid w:val="00865F27"/>
    <w:rsid w:val="00874E00"/>
    <w:rsid w:val="008830A9"/>
    <w:rsid w:val="00886A56"/>
    <w:rsid w:val="008B2BF3"/>
    <w:rsid w:val="008E1268"/>
    <w:rsid w:val="008F0D85"/>
    <w:rsid w:val="00902871"/>
    <w:rsid w:val="00903428"/>
    <w:rsid w:val="00904809"/>
    <w:rsid w:val="00914E77"/>
    <w:rsid w:val="0092182D"/>
    <w:rsid w:val="0096515F"/>
    <w:rsid w:val="00991821"/>
    <w:rsid w:val="009A2BB3"/>
    <w:rsid w:val="009B5895"/>
    <w:rsid w:val="009B59C0"/>
    <w:rsid w:val="009C707A"/>
    <w:rsid w:val="009D675D"/>
    <w:rsid w:val="009D6D1B"/>
    <w:rsid w:val="009E29C7"/>
    <w:rsid w:val="00A0147B"/>
    <w:rsid w:val="00A068FD"/>
    <w:rsid w:val="00A0758A"/>
    <w:rsid w:val="00A15996"/>
    <w:rsid w:val="00A2569D"/>
    <w:rsid w:val="00A258A0"/>
    <w:rsid w:val="00A343ED"/>
    <w:rsid w:val="00A3518E"/>
    <w:rsid w:val="00A4521C"/>
    <w:rsid w:val="00A47AA3"/>
    <w:rsid w:val="00A66FB0"/>
    <w:rsid w:val="00A75649"/>
    <w:rsid w:val="00A85834"/>
    <w:rsid w:val="00AA3ADE"/>
    <w:rsid w:val="00AA5396"/>
    <w:rsid w:val="00AB65E7"/>
    <w:rsid w:val="00AB72E8"/>
    <w:rsid w:val="00AC4AF3"/>
    <w:rsid w:val="00AC5895"/>
    <w:rsid w:val="00AE0136"/>
    <w:rsid w:val="00AE2221"/>
    <w:rsid w:val="00B04AF1"/>
    <w:rsid w:val="00B07159"/>
    <w:rsid w:val="00B11CCF"/>
    <w:rsid w:val="00B122EC"/>
    <w:rsid w:val="00B23EA9"/>
    <w:rsid w:val="00B34B3B"/>
    <w:rsid w:val="00B36D09"/>
    <w:rsid w:val="00B40E22"/>
    <w:rsid w:val="00B55583"/>
    <w:rsid w:val="00B609EF"/>
    <w:rsid w:val="00B65B27"/>
    <w:rsid w:val="00B65F7D"/>
    <w:rsid w:val="00B815BA"/>
    <w:rsid w:val="00B856FB"/>
    <w:rsid w:val="00B86A9D"/>
    <w:rsid w:val="00B91834"/>
    <w:rsid w:val="00BA6012"/>
    <w:rsid w:val="00BB3297"/>
    <w:rsid w:val="00BC2FD0"/>
    <w:rsid w:val="00BE7627"/>
    <w:rsid w:val="00BF3887"/>
    <w:rsid w:val="00BF7A46"/>
    <w:rsid w:val="00C07F71"/>
    <w:rsid w:val="00C109D3"/>
    <w:rsid w:val="00C14460"/>
    <w:rsid w:val="00C1475C"/>
    <w:rsid w:val="00C41817"/>
    <w:rsid w:val="00C55B46"/>
    <w:rsid w:val="00C74B35"/>
    <w:rsid w:val="00C824B7"/>
    <w:rsid w:val="00C96C63"/>
    <w:rsid w:val="00C975BD"/>
    <w:rsid w:val="00CA1019"/>
    <w:rsid w:val="00CB4288"/>
    <w:rsid w:val="00CC0F5E"/>
    <w:rsid w:val="00CE6A01"/>
    <w:rsid w:val="00CF0EFA"/>
    <w:rsid w:val="00CF69D1"/>
    <w:rsid w:val="00CF6AD8"/>
    <w:rsid w:val="00D22C37"/>
    <w:rsid w:val="00D2639F"/>
    <w:rsid w:val="00D50C29"/>
    <w:rsid w:val="00D608BD"/>
    <w:rsid w:val="00D6203C"/>
    <w:rsid w:val="00D67841"/>
    <w:rsid w:val="00D74730"/>
    <w:rsid w:val="00D804C0"/>
    <w:rsid w:val="00DA15FE"/>
    <w:rsid w:val="00DA704B"/>
    <w:rsid w:val="00DB1A06"/>
    <w:rsid w:val="00DB4AA0"/>
    <w:rsid w:val="00DB4D35"/>
    <w:rsid w:val="00DC1CFB"/>
    <w:rsid w:val="00DC5216"/>
    <w:rsid w:val="00DD2428"/>
    <w:rsid w:val="00DD59C4"/>
    <w:rsid w:val="00DD6273"/>
    <w:rsid w:val="00DE382C"/>
    <w:rsid w:val="00DE5343"/>
    <w:rsid w:val="00DF206A"/>
    <w:rsid w:val="00E050AD"/>
    <w:rsid w:val="00E1094F"/>
    <w:rsid w:val="00E15ADF"/>
    <w:rsid w:val="00E2013E"/>
    <w:rsid w:val="00E301EC"/>
    <w:rsid w:val="00E3151A"/>
    <w:rsid w:val="00E32D41"/>
    <w:rsid w:val="00E52E46"/>
    <w:rsid w:val="00E55EFE"/>
    <w:rsid w:val="00E56E35"/>
    <w:rsid w:val="00E62070"/>
    <w:rsid w:val="00E82B1D"/>
    <w:rsid w:val="00E84661"/>
    <w:rsid w:val="00E96BAE"/>
    <w:rsid w:val="00EA1067"/>
    <w:rsid w:val="00EA3BA1"/>
    <w:rsid w:val="00EA5AE4"/>
    <w:rsid w:val="00EB047E"/>
    <w:rsid w:val="00EB2A32"/>
    <w:rsid w:val="00ED12E7"/>
    <w:rsid w:val="00EE4F91"/>
    <w:rsid w:val="00EF43AA"/>
    <w:rsid w:val="00EF50AE"/>
    <w:rsid w:val="00F1475A"/>
    <w:rsid w:val="00F179EC"/>
    <w:rsid w:val="00F26B73"/>
    <w:rsid w:val="00F3155E"/>
    <w:rsid w:val="00F34DD7"/>
    <w:rsid w:val="00F426DD"/>
    <w:rsid w:val="00F4671C"/>
    <w:rsid w:val="00F50816"/>
    <w:rsid w:val="00F77BEE"/>
    <w:rsid w:val="00FB0B3E"/>
    <w:rsid w:val="00FC0C2C"/>
    <w:rsid w:val="00FC54FA"/>
    <w:rsid w:val="00FC7219"/>
    <w:rsid w:val="00FD78F0"/>
    <w:rsid w:val="00FE0843"/>
    <w:rsid w:val="00FE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FFF0"/>
  <w15:docId w15:val="{B013439E-4582-4F1B-88E8-2A1A9F3A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FF"/>
    <w:pPr>
      <w:spacing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773D5B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1D19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97B"/>
  </w:style>
  <w:style w:type="paragraph" w:styleId="a4">
    <w:name w:val="List Paragraph"/>
    <w:basedOn w:val="a"/>
    <w:uiPriority w:val="34"/>
    <w:qFormat/>
    <w:rsid w:val="001D197B"/>
    <w:pPr>
      <w:ind w:left="720"/>
      <w:contextualSpacing/>
    </w:pPr>
  </w:style>
  <w:style w:type="paragraph" w:styleId="a5">
    <w:name w:val="No Spacing"/>
    <w:uiPriority w:val="1"/>
    <w:qFormat/>
    <w:rsid w:val="00711B3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Обычный1"/>
    <w:rsid w:val="00F3155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"/>
    <w:qFormat/>
    <w:rsid w:val="00846E0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">
    <w:name w:val="rvps1"/>
    <w:basedOn w:val="a"/>
    <w:rsid w:val="00DE382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DE382C"/>
  </w:style>
  <w:style w:type="paragraph" w:customStyle="1" w:styleId="rvps4">
    <w:name w:val="rvps4"/>
    <w:basedOn w:val="a"/>
    <w:rsid w:val="00DE382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DE382C"/>
  </w:style>
  <w:style w:type="paragraph" w:customStyle="1" w:styleId="rvps7">
    <w:name w:val="rvps7"/>
    <w:basedOn w:val="a"/>
    <w:rsid w:val="00DE382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E382C"/>
  </w:style>
  <w:style w:type="paragraph" w:customStyle="1" w:styleId="rvps14">
    <w:name w:val="rvps14"/>
    <w:basedOn w:val="a"/>
    <w:rsid w:val="00DE382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AB65E7"/>
    <w:rPr>
      <w:b/>
      <w:bCs/>
    </w:rPr>
  </w:style>
  <w:style w:type="paragraph" w:styleId="a7">
    <w:name w:val="Normal (Web)"/>
    <w:basedOn w:val="a"/>
    <w:uiPriority w:val="99"/>
    <w:semiHidden/>
    <w:unhideWhenUsed/>
    <w:rsid w:val="0032683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"/>
    <w:rsid w:val="00A0758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73D5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8">
    <w:name w:val="Table Grid"/>
    <w:basedOn w:val="a1"/>
    <w:uiPriority w:val="39"/>
    <w:rsid w:val="00FE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34"/>
    <w:qFormat/>
    <w:rsid w:val="00902871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customStyle="1" w:styleId="11">
    <w:name w:val="Без интервала1"/>
    <w:uiPriority w:val="1"/>
    <w:qFormat/>
    <w:rsid w:val="0090287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55E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5EFE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2">
    <w:name w:val="Основной текст (2)_"/>
    <w:basedOn w:val="a0"/>
    <w:link w:val="20"/>
    <w:rsid w:val="00841A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841A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41A9D"/>
    <w:pPr>
      <w:widowControl w:val="0"/>
      <w:shd w:val="clear" w:color="auto" w:fill="FFFFFF"/>
      <w:spacing w:before="120" w:after="660" w:line="283" w:lineRule="exact"/>
      <w:jc w:val="center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52C76-B98F-4C2F-816E-3CF9F4C5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Іван Присяжний</cp:lastModifiedBy>
  <cp:revision>2</cp:revision>
  <cp:lastPrinted>2022-11-24T11:40:00Z</cp:lastPrinted>
  <dcterms:created xsi:type="dcterms:W3CDTF">2022-11-24T13:45:00Z</dcterms:created>
  <dcterms:modified xsi:type="dcterms:W3CDTF">2022-11-24T13:45:00Z</dcterms:modified>
</cp:coreProperties>
</file>