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72A73" w14:textId="36A92F2D" w:rsidR="00A409A9" w:rsidRPr="008537E2" w:rsidRDefault="00A409A9" w:rsidP="00A409A9">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3</w:t>
      </w:r>
    </w:p>
    <w:p w14:paraId="7AA45404" w14:textId="77777777" w:rsidR="00A409A9" w:rsidRDefault="00A409A9" w:rsidP="00A409A9">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2071A4E7" w14:textId="77777777" w:rsidR="00A409A9" w:rsidRPr="00A409A9" w:rsidRDefault="00A409A9" w:rsidP="00A409A9">
      <w:pPr>
        <w:widowControl w:val="0"/>
        <w:spacing w:after="0" w:line="240" w:lineRule="auto"/>
        <w:contextualSpacing/>
        <w:rPr>
          <w:rFonts w:ascii="Times New Roman" w:hAnsi="Times New Roman"/>
          <w:snapToGrid w:val="0"/>
          <w:sz w:val="24"/>
          <w:szCs w:val="24"/>
          <w:lang w:val="uk-UA"/>
        </w:rPr>
      </w:pPr>
      <w:r w:rsidRPr="00A409A9">
        <w:rPr>
          <w:rFonts w:ascii="Times New Roman" w:hAnsi="Times New Roman"/>
          <w:snapToGrid w:val="0"/>
          <w:sz w:val="24"/>
          <w:szCs w:val="24"/>
          <w:lang w:val="uk-UA"/>
        </w:rPr>
        <w:t>ПРОЄКТ</w:t>
      </w:r>
    </w:p>
    <w:p w14:paraId="42CFE59E" w14:textId="77777777" w:rsidR="00A409A9" w:rsidRPr="00A409A9" w:rsidRDefault="00A409A9" w:rsidP="00A409A9">
      <w:pPr>
        <w:widowControl w:val="0"/>
        <w:spacing w:after="0" w:line="240" w:lineRule="auto"/>
        <w:contextualSpacing/>
        <w:rPr>
          <w:rFonts w:ascii="Times New Roman" w:hAnsi="Times New Roman"/>
          <w:snapToGrid w:val="0"/>
          <w:sz w:val="24"/>
          <w:szCs w:val="24"/>
          <w:lang w:val="uk-UA"/>
        </w:rPr>
      </w:pPr>
    </w:p>
    <w:p w14:paraId="319977D9" w14:textId="77777777" w:rsidR="00A409A9" w:rsidRDefault="00A409A9" w:rsidP="00A409A9">
      <w:pPr>
        <w:widowControl w:val="0"/>
        <w:spacing w:after="0" w:line="240" w:lineRule="auto"/>
        <w:contextualSpacing/>
        <w:jc w:val="center"/>
        <w:rPr>
          <w:rFonts w:ascii="Times New Roman" w:hAnsi="Times New Roman"/>
          <w:snapToGrid w:val="0"/>
          <w:sz w:val="24"/>
          <w:szCs w:val="24"/>
          <w:lang w:val="uk-UA"/>
        </w:rPr>
      </w:pPr>
      <w:r w:rsidRPr="00A409A9">
        <w:rPr>
          <w:rFonts w:ascii="Times New Roman" w:hAnsi="Times New Roman"/>
          <w:snapToGrid w:val="0"/>
          <w:sz w:val="24"/>
          <w:szCs w:val="24"/>
          <w:lang w:val="uk-UA"/>
        </w:rPr>
        <w:t xml:space="preserve">ДОГОВІР ПРО ЗАКУПІВЛЮ № </w:t>
      </w:r>
    </w:p>
    <w:p w14:paraId="04AAEB39" w14:textId="77777777" w:rsidR="00A409A9" w:rsidRPr="00A409A9" w:rsidRDefault="00A409A9" w:rsidP="00A409A9">
      <w:pPr>
        <w:widowControl w:val="0"/>
        <w:spacing w:after="0" w:line="240" w:lineRule="auto"/>
        <w:contextualSpacing/>
        <w:jc w:val="center"/>
        <w:rPr>
          <w:rFonts w:ascii="Times New Roman" w:hAnsi="Times New Roman"/>
          <w:snapToGrid w:val="0"/>
          <w:sz w:val="24"/>
          <w:szCs w:val="24"/>
          <w:lang w:val="uk-UA"/>
        </w:rPr>
      </w:pPr>
    </w:p>
    <w:p w14:paraId="77394B47" w14:textId="660541D7" w:rsidR="00A409A9" w:rsidRDefault="00A409A9" w:rsidP="00A409A9">
      <w:pPr>
        <w:tabs>
          <w:tab w:val="left" w:pos="1279"/>
        </w:tabs>
        <w:spacing w:after="0" w:line="240" w:lineRule="auto"/>
        <w:contextualSpacing/>
        <w:jc w:val="both"/>
        <w:rPr>
          <w:rFonts w:ascii="Times New Roman" w:hAnsi="Times New Roman"/>
          <w:sz w:val="24"/>
          <w:szCs w:val="24"/>
          <w:lang w:val="uk-UA"/>
        </w:rPr>
      </w:pPr>
      <w:r w:rsidRPr="00A409A9">
        <w:rPr>
          <w:rFonts w:ascii="Times New Roman" w:hAnsi="Times New Roman"/>
          <w:sz w:val="24"/>
          <w:szCs w:val="24"/>
          <w:lang w:val="uk-UA"/>
        </w:rPr>
        <w:t>м. Долина</w:t>
      </w:r>
      <w:r w:rsidRPr="00A409A9">
        <w:rPr>
          <w:rFonts w:ascii="Times New Roman" w:hAnsi="Times New Roman"/>
          <w:sz w:val="24"/>
          <w:szCs w:val="24"/>
          <w:lang w:val="uk-UA"/>
        </w:rPr>
        <w:tab/>
        <w:t xml:space="preserve">                                                                  </w:t>
      </w:r>
      <w:r>
        <w:rPr>
          <w:rFonts w:ascii="Times New Roman" w:hAnsi="Times New Roman"/>
          <w:sz w:val="24"/>
          <w:szCs w:val="24"/>
          <w:lang w:val="uk-UA"/>
        </w:rPr>
        <w:t xml:space="preserve">              </w:t>
      </w:r>
      <w:r w:rsidRPr="00A409A9">
        <w:rPr>
          <w:rFonts w:ascii="Times New Roman" w:hAnsi="Times New Roman"/>
          <w:sz w:val="24"/>
          <w:szCs w:val="24"/>
          <w:lang w:val="uk-UA"/>
        </w:rPr>
        <w:t xml:space="preserve">     «___»  ____________202</w:t>
      </w:r>
      <w:r w:rsidR="00FD5D72">
        <w:rPr>
          <w:rFonts w:ascii="Times New Roman" w:hAnsi="Times New Roman"/>
          <w:sz w:val="24"/>
          <w:szCs w:val="24"/>
          <w:lang w:val="uk-UA"/>
        </w:rPr>
        <w:t>4</w:t>
      </w:r>
      <w:r w:rsidRPr="00A409A9">
        <w:rPr>
          <w:rFonts w:ascii="Times New Roman" w:hAnsi="Times New Roman"/>
          <w:sz w:val="24"/>
          <w:szCs w:val="24"/>
          <w:lang w:val="uk-UA"/>
        </w:rPr>
        <w:t xml:space="preserve"> року</w:t>
      </w:r>
    </w:p>
    <w:p w14:paraId="48AC18A9" w14:textId="77777777" w:rsidR="00E85834" w:rsidRPr="00A409A9" w:rsidRDefault="00E85834" w:rsidP="00A409A9">
      <w:pPr>
        <w:tabs>
          <w:tab w:val="left" w:pos="1279"/>
        </w:tabs>
        <w:spacing w:after="0" w:line="240" w:lineRule="auto"/>
        <w:contextualSpacing/>
        <w:jc w:val="both"/>
        <w:rPr>
          <w:rFonts w:ascii="Times New Roman" w:hAnsi="Times New Roman"/>
          <w:sz w:val="24"/>
          <w:szCs w:val="24"/>
          <w:lang w:val="uk-UA"/>
        </w:rPr>
      </w:pPr>
    </w:p>
    <w:p w14:paraId="02BDC979" w14:textId="4B5624F2" w:rsidR="00A409A9" w:rsidRPr="00FE7E55" w:rsidRDefault="00FD5D72" w:rsidP="00A409A9">
      <w:pPr>
        <w:tabs>
          <w:tab w:val="left" w:pos="1279"/>
        </w:tabs>
        <w:spacing w:after="0" w:line="240" w:lineRule="auto"/>
        <w:contextualSpacing/>
        <w:jc w:val="both"/>
        <w:rPr>
          <w:rFonts w:ascii="Times New Roman" w:hAnsi="Times New Roman"/>
          <w:sz w:val="24"/>
          <w:szCs w:val="24"/>
        </w:rPr>
      </w:pPr>
      <w:r w:rsidRPr="00A409A9">
        <w:rPr>
          <w:rFonts w:ascii="Times New Roman" w:hAnsi="Times New Roman"/>
          <w:sz w:val="24"/>
          <w:szCs w:val="24"/>
          <w:lang w:val="uk-UA"/>
        </w:rPr>
        <w:t xml:space="preserve">Управління освіти Долинської міської ради (надалі іменується "Замовник") в особі </w:t>
      </w:r>
      <w:r>
        <w:rPr>
          <w:rFonts w:ascii="Times New Roman" w:hAnsi="Times New Roman"/>
          <w:sz w:val="24"/>
          <w:szCs w:val="24"/>
          <w:lang w:val="uk-UA"/>
        </w:rPr>
        <w:t>_____________________________________</w:t>
      </w:r>
      <w:r w:rsidRPr="00A409A9">
        <w:rPr>
          <w:rFonts w:ascii="Times New Roman" w:hAnsi="Times New Roman"/>
          <w:sz w:val="24"/>
          <w:szCs w:val="24"/>
          <w:lang w:val="uk-UA"/>
        </w:rPr>
        <w:t>, що діє на підставі Положення</w:t>
      </w:r>
      <w:r>
        <w:rPr>
          <w:rFonts w:ascii="Times New Roman" w:hAnsi="Times New Roman" w:cs="Times New Roman"/>
          <w:b/>
          <w:bCs/>
          <w:color w:val="000000"/>
          <w:sz w:val="24"/>
          <w:szCs w:val="24"/>
          <w:lang w:val="uk-UA"/>
        </w:rPr>
        <w:t xml:space="preserve"> </w:t>
      </w:r>
      <w:r w:rsidRPr="00A409A9">
        <w:rPr>
          <w:rFonts w:ascii="Times New Roman" w:hAnsi="Times New Roman"/>
          <w:sz w:val="24"/>
          <w:szCs w:val="24"/>
          <w:lang w:val="uk-UA"/>
        </w:rPr>
        <w:t>(надалі іменується "</w:t>
      </w:r>
      <w:r>
        <w:rPr>
          <w:rFonts w:ascii="Times New Roman" w:hAnsi="Times New Roman"/>
          <w:sz w:val="24"/>
          <w:szCs w:val="24"/>
          <w:lang w:val="uk-UA"/>
        </w:rPr>
        <w:t>Замовник</w:t>
      </w:r>
      <w:r w:rsidRPr="00A409A9">
        <w:rPr>
          <w:rFonts w:ascii="Times New Roman" w:hAnsi="Times New Roman"/>
          <w:sz w:val="24"/>
          <w:szCs w:val="24"/>
          <w:lang w:val="uk-UA"/>
        </w:rPr>
        <w:t xml:space="preserve">") з однієї сторони, та, </w:t>
      </w:r>
      <w:r w:rsidR="00A409A9">
        <w:rPr>
          <w:rFonts w:ascii="Times New Roman" w:hAnsi="Times New Roman" w:cs="Times New Roman"/>
          <w:b/>
          <w:bCs/>
          <w:color w:val="000000"/>
          <w:sz w:val="24"/>
          <w:szCs w:val="24"/>
          <w:lang w:val="uk-UA"/>
        </w:rPr>
        <w:t>____________________</w:t>
      </w:r>
      <w:r w:rsidR="00A409A9" w:rsidRPr="00AB2DF8">
        <w:rPr>
          <w:rFonts w:ascii="Times New Roman" w:hAnsi="Times New Roman" w:cs="Times New Roman"/>
          <w:b/>
          <w:bCs/>
          <w:color w:val="000000"/>
          <w:sz w:val="24"/>
          <w:szCs w:val="24"/>
          <w:lang w:val="uk-UA"/>
        </w:rPr>
        <w:t>______</w:t>
      </w:r>
      <w:r w:rsidR="00A409A9" w:rsidRPr="00AB2DF8">
        <w:rPr>
          <w:rFonts w:ascii="Times New Roman" w:hAnsi="Times New Roman" w:cs="Times New Roman"/>
          <w:color w:val="000000"/>
          <w:sz w:val="24"/>
          <w:szCs w:val="24"/>
          <w:lang w:val="uk-UA"/>
        </w:rPr>
        <w:t>,</w:t>
      </w:r>
      <w:r w:rsidR="00A409A9" w:rsidRPr="00AB2DF8">
        <w:rPr>
          <w:rFonts w:ascii="Times New Roman" w:eastAsia="Times New Roman" w:hAnsi="Times New Roman" w:cs="Times New Roman"/>
          <w:sz w:val="24"/>
          <w:szCs w:val="24"/>
          <w:lang w:val="uk-UA" w:eastAsia="ru-RU"/>
        </w:rPr>
        <w:t xml:space="preserve"> </w:t>
      </w:r>
      <w:r w:rsidR="00A409A9" w:rsidRPr="00A409A9">
        <w:rPr>
          <w:rFonts w:ascii="Times New Roman" w:hAnsi="Times New Roman"/>
          <w:sz w:val="24"/>
          <w:szCs w:val="24"/>
          <w:lang w:val="uk-UA"/>
        </w:rPr>
        <w:t xml:space="preserve">(надалі іменується "Виконавець") </w:t>
      </w:r>
      <w:r w:rsidR="00A409A9">
        <w:rPr>
          <w:rFonts w:ascii="Times New Roman" w:eastAsia="Times New Roman" w:hAnsi="Times New Roman" w:cs="Times New Roman"/>
          <w:sz w:val="24"/>
          <w:szCs w:val="24"/>
          <w:lang w:val="uk-UA" w:eastAsia="ru-RU"/>
        </w:rPr>
        <w:t>в особі ________________</w:t>
      </w:r>
      <w:r w:rsidR="00A409A9" w:rsidRPr="00AB2DF8">
        <w:rPr>
          <w:rFonts w:ascii="Times New Roman" w:eastAsia="Times New Roman" w:hAnsi="Times New Roman" w:cs="Times New Roman"/>
          <w:sz w:val="24"/>
          <w:szCs w:val="24"/>
          <w:lang w:val="uk-UA" w:eastAsia="ru-RU"/>
        </w:rPr>
        <w:t xml:space="preserve">_, </w:t>
      </w:r>
      <w:r w:rsidR="00A409A9" w:rsidRPr="00A409A9">
        <w:rPr>
          <w:rFonts w:ascii="Times New Roman" w:hAnsi="Times New Roman"/>
          <w:sz w:val="24"/>
          <w:szCs w:val="24"/>
          <w:lang w:val="uk-UA"/>
        </w:rPr>
        <w:t xml:space="preserve">що діє на підставі ________________________, з іншої сторони, (в подальшому разом іменуються "Сторони", а кожна окремо - "Сторона") уклали цей Договір про закупівлю </w:t>
      </w:r>
      <w:r w:rsidR="00A409A9" w:rsidRPr="00FE7E55">
        <w:rPr>
          <w:rFonts w:ascii="Times New Roman" w:hAnsi="Times New Roman"/>
          <w:sz w:val="24"/>
          <w:szCs w:val="24"/>
        </w:rPr>
        <w:t>(надалі іменується "Договір") про таке:</w:t>
      </w:r>
    </w:p>
    <w:p w14:paraId="02712D47" w14:textId="77777777" w:rsidR="00D94EB0" w:rsidRPr="00A409A9" w:rsidRDefault="00D94EB0" w:rsidP="005C3617">
      <w:pPr>
        <w:widowControl w:val="0"/>
        <w:tabs>
          <w:tab w:val="left" w:pos="709"/>
          <w:tab w:val="left" w:pos="1465"/>
          <w:tab w:val="left" w:pos="4662"/>
        </w:tabs>
        <w:spacing w:after="0" w:line="240" w:lineRule="auto"/>
        <w:rPr>
          <w:rFonts w:ascii="Times New Roman" w:eastAsia="Times New Roman" w:hAnsi="Times New Roman" w:cs="Times New Roman"/>
          <w:b/>
          <w:bCs/>
          <w:sz w:val="24"/>
          <w:szCs w:val="24"/>
          <w:lang w:val="uk-UA" w:eastAsia="ru-RU"/>
        </w:rPr>
      </w:pPr>
    </w:p>
    <w:p w14:paraId="3BAC82E2" w14:textId="77777777" w:rsidR="00E85834" w:rsidRPr="00AB2DF8" w:rsidRDefault="00E85834" w:rsidP="00E85834">
      <w:pPr>
        <w:numPr>
          <w:ilvl w:val="0"/>
          <w:numId w:val="2"/>
        </w:numPr>
        <w:suppressAutoHyphens/>
        <w:spacing w:after="0" w:line="240" w:lineRule="auto"/>
        <w:ind w:hanging="76"/>
        <w:jc w:val="center"/>
        <w:outlineLvl w:val="2"/>
        <w:rPr>
          <w:rFonts w:ascii="Times New Roman" w:hAnsi="Times New Roman" w:cs="Times New Roman"/>
          <w:b/>
          <w:bCs/>
          <w:sz w:val="24"/>
          <w:szCs w:val="24"/>
          <w:lang w:val="uk-UA" w:eastAsia="ru-RU"/>
        </w:rPr>
      </w:pPr>
      <w:r w:rsidRPr="00AB2DF8">
        <w:rPr>
          <w:rFonts w:ascii="Times New Roman" w:hAnsi="Times New Roman" w:cs="Times New Roman"/>
          <w:b/>
          <w:bCs/>
          <w:sz w:val="24"/>
          <w:szCs w:val="24"/>
          <w:lang w:val="uk-UA" w:eastAsia="ru-RU"/>
        </w:rPr>
        <w:t>Предмет Договору</w:t>
      </w:r>
    </w:p>
    <w:p w14:paraId="6425E041" w14:textId="7A5500AE" w:rsidR="00E85834" w:rsidRPr="0000016C" w:rsidRDefault="00E85834" w:rsidP="00E85834">
      <w:pPr>
        <w:pStyle w:val="a3"/>
        <w:numPr>
          <w:ilvl w:val="1"/>
          <w:numId w:val="2"/>
        </w:numPr>
        <w:shd w:val="clear" w:color="auto" w:fill="FFFFFF"/>
        <w:spacing w:after="0" w:line="240" w:lineRule="auto"/>
        <w:ind w:left="0" w:firstLine="0"/>
        <w:jc w:val="both"/>
        <w:rPr>
          <w:rFonts w:ascii="Times New Roman" w:hAnsi="Times New Roman"/>
          <w:bCs/>
          <w:color w:val="000000"/>
          <w:sz w:val="24"/>
          <w:szCs w:val="24"/>
          <w:lang w:val="uk-UA"/>
        </w:rPr>
      </w:pPr>
      <w:r w:rsidRPr="00DC6F9C">
        <w:rPr>
          <w:rFonts w:ascii="Times New Roman" w:eastAsia="Times New Roman" w:hAnsi="Times New Roman" w:cs="Times New Roman"/>
          <w:b/>
          <w:bCs/>
          <w:i/>
          <w:iCs/>
          <w:sz w:val="24"/>
          <w:szCs w:val="24"/>
          <w:lang w:val="uk-UA"/>
        </w:rPr>
        <w:t>Виконавець</w:t>
      </w:r>
      <w:r w:rsidRPr="00DC6F9C">
        <w:rPr>
          <w:rFonts w:ascii="Times New Roman" w:eastAsia="Times New Roman" w:hAnsi="Times New Roman" w:cs="Times New Roman"/>
          <w:sz w:val="24"/>
          <w:szCs w:val="24"/>
          <w:lang w:val="uk-UA"/>
        </w:rPr>
        <w:t xml:space="preserve"> зобов’язується надати послуги з проведення медичних оглядів працівників Замовника відповідно до вимог наказу МОЗ України № 280 від 23.07.2002 «Щодо організації проведення обов'язкових профілактичних медичних оглядів працівників окремих професій,</w:t>
      </w:r>
      <w:r w:rsidRPr="00DC6F9C">
        <w:rPr>
          <w:rFonts w:ascii="Times New Roman" w:eastAsia="Times New Roman" w:hAnsi="Times New Roman" w:cs="Times New Roman"/>
          <w:bCs/>
          <w:sz w:val="24"/>
          <w:szCs w:val="24"/>
          <w:lang w:val="uk-UA"/>
        </w:rPr>
        <w:t xml:space="preserve"> виробництв і організацій, діяльність яких пов'язана з обслуговуванням населення і може призвести до поширення інфекційних хвороб»</w:t>
      </w:r>
      <w:r w:rsidR="00F63972" w:rsidRPr="00F63972">
        <w:rPr>
          <w:rFonts w:ascii="Times New Roman" w:hAnsi="Times New Roman"/>
          <w:bCs/>
          <w:sz w:val="24"/>
          <w:szCs w:val="24"/>
          <w:lang w:val="uk-UA"/>
        </w:rPr>
        <w:t xml:space="preserve"> </w:t>
      </w:r>
      <w:r w:rsidR="00F63972" w:rsidRPr="00D471F1">
        <w:rPr>
          <w:rFonts w:ascii="Times New Roman" w:hAnsi="Times New Roman"/>
          <w:bCs/>
          <w:sz w:val="24"/>
          <w:szCs w:val="24"/>
          <w:lang w:val="uk-UA"/>
        </w:rPr>
        <w:t xml:space="preserve">та </w:t>
      </w:r>
      <w:r w:rsidR="00F63972" w:rsidRPr="00F132CB">
        <w:rPr>
          <w:rFonts w:ascii="Times New Roman" w:hAnsi="Times New Roman"/>
          <w:bCs/>
          <w:sz w:val="24"/>
          <w:szCs w:val="24"/>
          <w:lang w:val="uk-UA"/>
        </w:rPr>
        <w:t>наказу МОЗ України та Міністерства внутрішніх справ України від 31 січня  2013 року №</w:t>
      </w:r>
      <w:r w:rsidR="00F244DA">
        <w:rPr>
          <w:rFonts w:ascii="Times New Roman" w:hAnsi="Times New Roman"/>
          <w:bCs/>
          <w:sz w:val="24"/>
          <w:szCs w:val="24"/>
          <w:lang w:val="uk-UA"/>
        </w:rPr>
        <w:t xml:space="preserve"> </w:t>
      </w:r>
      <w:r w:rsidR="00F63972" w:rsidRPr="00F132CB">
        <w:rPr>
          <w:rFonts w:ascii="Times New Roman" w:hAnsi="Times New Roman"/>
          <w:bCs/>
          <w:sz w:val="24"/>
          <w:szCs w:val="24"/>
          <w:lang w:val="uk-UA"/>
        </w:rPr>
        <w:t>65/80 «Про затвердження Положення про медичний огляд кандидатів у водії та водіїв транспортних засобів»,</w:t>
      </w:r>
      <w:r w:rsidR="00F63972" w:rsidRPr="004A38CC">
        <w:rPr>
          <w:rFonts w:ascii="Times New Roman" w:hAnsi="Times New Roman"/>
          <w:bCs/>
          <w:sz w:val="24"/>
          <w:szCs w:val="24"/>
          <w:lang w:val="uk-UA"/>
        </w:rPr>
        <w:t xml:space="preserve"> </w:t>
      </w:r>
      <w:r w:rsidRPr="00DC6F9C">
        <w:rPr>
          <w:rFonts w:ascii="Times New Roman" w:eastAsia="Times New Roman" w:hAnsi="Times New Roman" w:cs="Times New Roman"/>
          <w:b/>
          <w:bCs/>
          <w:sz w:val="24"/>
          <w:szCs w:val="24"/>
          <w:lang w:val="uk-UA"/>
        </w:rPr>
        <w:t xml:space="preserve">Проведення </w:t>
      </w:r>
      <w:r>
        <w:rPr>
          <w:rFonts w:ascii="Times New Roman" w:eastAsia="Times New Roman" w:hAnsi="Times New Roman" w:cs="Times New Roman"/>
          <w:b/>
          <w:bCs/>
          <w:sz w:val="24"/>
          <w:szCs w:val="24"/>
          <w:lang w:val="uk-UA"/>
        </w:rPr>
        <w:t xml:space="preserve">періодичних </w:t>
      </w:r>
      <w:r w:rsidRPr="00DC6F9C">
        <w:rPr>
          <w:rFonts w:ascii="Times New Roman" w:eastAsia="Times New Roman" w:hAnsi="Times New Roman" w:cs="Times New Roman"/>
          <w:b/>
          <w:bCs/>
          <w:sz w:val="24"/>
          <w:szCs w:val="24"/>
          <w:lang w:val="uk-UA"/>
        </w:rPr>
        <w:t>медичних оглядів працівників</w:t>
      </w:r>
      <w:r>
        <w:rPr>
          <w:rFonts w:ascii="Times New Roman" w:eastAsia="Times New Roman" w:hAnsi="Times New Roman" w:cs="Times New Roman"/>
          <w:b/>
          <w:bCs/>
          <w:sz w:val="24"/>
          <w:szCs w:val="24"/>
          <w:lang w:val="uk-UA"/>
        </w:rPr>
        <w:t xml:space="preserve">, </w:t>
      </w:r>
      <w:r w:rsidRPr="00A54F23">
        <w:rPr>
          <w:rFonts w:ascii="Times New Roman" w:eastAsia="Times New Roman" w:hAnsi="Times New Roman" w:cs="Times New Roman"/>
          <w:bCs/>
          <w:sz w:val="24"/>
          <w:szCs w:val="24"/>
          <w:lang w:val="uk-UA"/>
        </w:rPr>
        <w:t>код ДК 021:2015 «Єдиного закупівельного словника» - 85110000-3 – Послуги лікувальних закладів та супутні послуги</w:t>
      </w:r>
      <w:r w:rsidRPr="00DC6F9C">
        <w:rPr>
          <w:rFonts w:ascii="Times New Roman" w:eastAsia="Times New Roman" w:hAnsi="Times New Roman" w:cs="Times New Roman"/>
          <w:sz w:val="24"/>
          <w:szCs w:val="24"/>
          <w:lang w:val="uk-UA"/>
        </w:rPr>
        <w:t xml:space="preserve">, надалі «Послуги», а </w:t>
      </w:r>
      <w:r w:rsidRPr="00DC6F9C">
        <w:rPr>
          <w:rFonts w:ascii="Times New Roman" w:eastAsia="Times New Roman" w:hAnsi="Times New Roman" w:cs="Times New Roman"/>
          <w:b/>
          <w:bCs/>
          <w:i/>
          <w:iCs/>
          <w:sz w:val="24"/>
          <w:szCs w:val="24"/>
          <w:lang w:val="uk-UA"/>
        </w:rPr>
        <w:t xml:space="preserve">Замовник </w:t>
      </w:r>
      <w:r w:rsidRPr="00DC6F9C">
        <w:rPr>
          <w:rFonts w:ascii="Times New Roman" w:eastAsia="Times New Roman" w:hAnsi="Times New Roman" w:cs="Times New Roman"/>
          <w:sz w:val="24"/>
          <w:szCs w:val="24"/>
          <w:lang w:val="uk-UA"/>
        </w:rPr>
        <w:t>прийняти і оплатити надані послуги на умовах цього договору.</w:t>
      </w:r>
    </w:p>
    <w:p w14:paraId="1C191ABF" w14:textId="77777777" w:rsidR="00E85834" w:rsidRDefault="00E85834" w:rsidP="00E85834">
      <w:pPr>
        <w:pStyle w:val="a3"/>
        <w:numPr>
          <w:ilvl w:val="1"/>
          <w:numId w:val="2"/>
        </w:numPr>
        <w:shd w:val="clear" w:color="auto" w:fill="FFFFFF"/>
        <w:spacing w:after="0" w:line="240" w:lineRule="auto"/>
        <w:ind w:left="0" w:firstLine="0"/>
        <w:jc w:val="both"/>
        <w:rPr>
          <w:rFonts w:ascii="Times New Roman" w:hAnsi="Times New Roman"/>
          <w:bCs/>
          <w:color w:val="000000"/>
          <w:sz w:val="24"/>
          <w:szCs w:val="24"/>
          <w:lang w:val="uk-UA"/>
        </w:rPr>
      </w:pPr>
      <w:r w:rsidRPr="0000016C">
        <w:rPr>
          <w:rFonts w:ascii="Times New Roman" w:hAnsi="Times New Roman"/>
          <w:bCs/>
          <w:color w:val="000000"/>
          <w:sz w:val="24"/>
          <w:szCs w:val="24"/>
          <w:lang w:val="uk-UA"/>
        </w:rPr>
        <w:t>Обсяг послуг, що надаються за даним Договором, та їх вартість визначені Сторонами у Специфікації (Додаток № 1 до Договору, який є його невід’ємною частиною).</w:t>
      </w:r>
    </w:p>
    <w:p w14:paraId="0A23D1E7" w14:textId="199F3AA9" w:rsidR="00E85834" w:rsidRPr="00DC6F9C" w:rsidRDefault="00E85834" w:rsidP="00E85834">
      <w:pPr>
        <w:pStyle w:val="a3"/>
        <w:numPr>
          <w:ilvl w:val="1"/>
          <w:numId w:val="2"/>
        </w:numPr>
        <w:shd w:val="clear" w:color="auto" w:fill="FFFFFF"/>
        <w:spacing w:after="0" w:line="240" w:lineRule="auto"/>
        <w:ind w:left="0" w:firstLine="0"/>
        <w:jc w:val="both"/>
        <w:rPr>
          <w:rFonts w:ascii="Times New Roman" w:hAnsi="Times New Roman"/>
          <w:bCs/>
          <w:color w:val="000000"/>
          <w:sz w:val="24"/>
          <w:szCs w:val="24"/>
          <w:lang w:val="uk-UA"/>
        </w:rPr>
      </w:pPr>
      <w:r>
        <w:rPr>
          <w:rFonts w:ascii="Times New Roman" w:hAnsi="Times New Roman"/>
          <w:color w:val="000000"/>
          <w:sz w:val="24"/>
          <w:szCs w:val="24"/>
          <w:lang w:val="uk-UA"/>
        </w:rPr>
        <w:t xml:space="preserve"> </w:t>
      </w:r>
      <w:r w:rsidRPr="003364D7">
        <w:rPr>
          <w:rFonts w:ascii="Times New Roman" w:hAnsi="Times New Roman"/>
          <w:color w:val="000000"/>
          <w:sz w:val="24"/>
          <w:szCs w:val="24"/>
        </w:rPr>
        <w:t xml:space="preserve">Період надання послуги: до </w:t>
      </w:r>
      <w:r w:rsidRPr="003364D7">
        <w:rPr>
          <w:rFonts w:ascii="Times New Roman" w:hAnsi="Times New Roman"/>
          <w:color w:val="000000"/>
          <w:sz w:val="24"/>
          <w:szCs w:val="24"/>
          <w:lang w:val="uk-UA"/>
        </w:rPr>
        <w:t>20</w:t>
      </w:r>
      <w:r w:rsidRPr="003364D7">
        <w:rPr>
          <w:rFonts w:ascii="Times New Roman" w:hAnsi="Times New Roman"/>
          <w:color w:val="000000"/>
          <w:sz w:val="24"/>
          <w:szCs w:val="24"/>
        </w:rPr>
        <w:t>.12.202</w:t>
      </w:r>
      <w:r>
        <w:rPr>
          <w:rFonts w:ascii="Times New Roman" w:hAnsi="Times New Roman"/>
          <w:color w:val="000000"/>
          <w:sz w:val="24"/>
          <w:szCs w:val="24"/>
          <w:lang w:val="uk-UA"/>
        </w:rPr>
        <w:t>4</w:t>
      </w:r>
      <w:r w:rsidRPr="003364D7">
        <w:rPr>
          <w:rFonts w:ascii="Times New Roman" w:hAnsi="Times New Roman"/>
          <w:color w:val="000000"/>
          <w:sz w:val="24"/>
          <w:szCs w:val="24"/>
        </w:rPr>
        <w:t xml:space="preserve"> року.</w:t>
      </w:r>
    </w:p>
    <w:p w14:paraId="1B384D75" w14:textId="77777777" w:rsidR="00E85834" w:rsidRPr="00DC6F9C" w:rsidRDefault="00E85834" w:rsidP="00E85834">
      <w:pPr>
        <w:pStyle w:val="a3"/>
        <w:shd w:val="clear" w:color="auto" w:fill="FFFFFF"/>
        <w:spacing w:after="0" w:line="240" w:lineRule="auto"/>
        <w:ind w:left="360"/>
        <w:jc w:val="both"/>
        <w:rPr>
          <w:rFonts w:ascii="Times New Roman" w:hAnsi="Times New Roman"/>
          <w:bCs/>
          <w:color w:val="000000"/>
          <w:sz w:val="24"/>
          <w:szCs w:val="24"/>
          <w:lang w:val="uk-UA"/>
        </w:rPr>
      </w:pPr>
    </w:p>
    <w:p w14:paraId="5A00405E" w14:textId="77777777" w:rsidR="00E85834" w:rsidRPr="002E6A55" w:rsidRDefault="00E85834" w:rsidP="00E85834">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 Порядок надання послуг</w:t>
      </w:r>
    </w:p>
    <w:p w14:paraId="56B23F32"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 xml:space="preserve">2.1. </w:t>
      </w:r>
      <w:r w:rsidRPr="002E6A55">
        <w:rPr>
          <w:rFonts w:ascii="Times New Roman" w:eastAsia="Times New Roman" w:hAnsi="Times New Roman" w:cs="Times New Roman"/>
          <w:b/>
          <w:bCs/>
          <w:i/>
          <w:sz w:val="24"/>
          <w:szCs w:val="24"/>
          <w:lang w:val="uk-UA"/>
        </w:rPr>
        <w:t>Виконавець</w:t>
      </w:r>
      <w:r w:rsidRPr="002E6A55">
        <w:rPr>
          <w:rFonts w:ascii="Times New Roman" w:eastAsia="Times New Roman" w:hAnsi="Times New Roman" w:cs="Times New Roman"/>
          <w:bCs/>
          <w:sz w:val="24"/>
          <w:szCs w:val="24"/>
          <w:lang w:val="uk-UA"/>
        </w:rPr>
        <w:t xml:space="preserve"> надає послуги по даному Договору працівникам </w:t>
      </w:r>
      <w:r w:rsidRPr="002E6A55">
        <w:rPr>
          <w:rFonts w:ascii="Times New Roman" w:eastAsia="Times New Roman" w:hAnsi="Times New Roman" w:cs="Times New Roman"/>
          <w:b/>
          <w:bCs/>
          <w:i/>
          <w:sz w:val="24"/>
          <w:szCs w:val="24"/>
          <w:lang w:val="uk-UA"/>
        </w:rPr>
        <w:t>Замовника</w:t>
      </w:r>
      <w:r w:rsidRPr="002E6A55">
        <w:rPr>
          <w:rFonts w:ascii="Times New Roman" w:eastAsia="Times New Roman" w:hAnsi="Times New Roman" w:cs="Times New Roman"/>
          <w:bCs/>
          <w:sz w:val="24"/>
          <w:szCs w:val="24"/>
          <w:lang w:val="uk-UA"/>
        </w:rPr>
        <w:t xml:space="preserve"> відповідно до узгоджених </w:t>
      </w:r>
      <w:r w:rsidRPr="002E6A55">
        <w:rPr>
          <w:rFonts w:ascii="Times New Roman" w:eastAsia="Times New Roman" w:hAnsi="Times New Roman" w:cs="Times New Roman"/>
          <w:sz w:val="24"/>
          <w:szCs w:val="24"/>
          <w:lang w:val="uk-UA"/>
        </w:rPr>
        <w:t>Графіків медичних оглядів працівників</w:t>
      </w:r>
      <w:r w:rsidRPr="002E6A55">
        <w:rPr>
          <w:rFonts w:ascii="Times New Roman" w:eastAsia="Times New Roman" w:hAnsi="Times New Roman" w:cs="Times New Roman"/>
          <w:bCs/>
          <w:sz w:val="24"/>
          <w:szCs w:val="24"/>
          <w:lang w:val="uk-UA"/>
        </w:rPr>
        <w:t xml:space="preserve">, які повинні пройти </w:t>
      </w:r>
      <w:r>
        <w:rPr>
          <w:rFonts w:ascii="Times New Roman" w:eastAsia="Times New Roman" w:hAnsi="Times New Roman" w:cs="Times New Roman"/>
          <w:bCs/>
          <w:sz w:val="24"/>
          <w:szCs w:val="24"/>
          <w:lang w:val="uk-UA"/>
        </w:rPr>
        <w:t>періодичний медичний</w:t>
      </w:r>
      <w:r w:rsidRPr="002E6A55">
        <w:rPr>
          <w:rFonts w:ascii="Times New Roman" w:eastAsia="Times New Roman" w:hAnsi="Times New Roman" w:cs="Times New Roman"/>
          <w:bCs/>
          <w:sz w:val="24"/>
          <w:szCs w:val="24"/>
          <w:lang w:val="uk-UA"/>
        </w:rPr>
        <w:t xml:space="preserve"> огляд</w:t>
      </w:r>
      <w:r>
        <w:rPr>
          <w:rFonts w:ascii="Times New Roman" w:eastAsia="Times New Roman" w:hAnsi="Times New Roman" w:cs="Times New Roman"/>
          <w:bCs/>
          <w:sz w:val="24"/>
          <w:szCs w:val="24"/>
          <w:lang w:val="uk-UA"/>
        </w:rPr>
        <w:t>.</w:t>
      </w:r>
    </w:p>
    <w:p w14:paraId="0F2F5455"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2.2. Графіками медичних оглядів працівників </w:t>
      </w:r>
      <w:r w:rsidRPr="002E6A55">
        <w:rPr>
          <w:rFonts w:ascii="Times New Roman" w:eastAsia="Times New Roman" w:hAnsi="Times New Roman" w:cs="Times New Roman"/>
          <w:b/>
          <w:i/>
          <w:sz w:val="24"/>
          <w:szCs w:val="24"/>
          <w:lang w:val="uk-UA"/>
        </w:rPr>
        <w:t>Замовни</w:t>
      </w:r>
      <w:r w:rsidRPr="00E07B99">
        <w:rPr>
          <w:rFonts w:ascii="Times New Roman" w:eastAsia="Times New Roman" w:hAnsi="Times New Roman" w:cs="Times New Roman"/>
          <w:b/>
          <w:i/>
          <w:sz w:val="24"/>
          <w:szCs w:val="24"/>
          <w:lang w:val="uk-UA"/>
        </w:rPr>
        <w:t>ка</w:t>
      </w:r>
      <w:r w:rsidRPr="002E6A55">
        <w:rPr>
          <w:rFonts w:ascii="Times New Roman" w:eastAsia="Times New Roman" w:hAnsi="Times New Roman" w:cs="Times New Roman"/>
          <w:sz w:val="24"/>
          <w:szCs w:val="24"/>
          <w:lang w:val="uk-UA"/>
        </w:rPr>
        <w:t xml:space="preserve"> визначаються Строки проходження медичних оглядів. Графіки затверджуються </w:t>
      </w:r>
      <w:r w:rsidRPr="002E6A55">
        <w:rPr>
          <w:rFonts w:ascii="Times New Roman" w:eastAsia="Times New Roman" w:hAnsi="Times New Roman" w:cs="Times New Roman"/>
          <w:b/>
          <w:i/>
          <w:sz w:val="24"/>
          <w:szCs w:val="24"/>
          <w:lang w:val="uk-UA"/>
        </w:rPr>
        <w:t>Замовником</w:t>
      </w:r>
      <w:r w:rsidRPr="002E6A55">
        <w:rPr>
          <w:rFonts w:ascii="Times New Roman" w:eastAsia="Times New Roman" w:hAnsi="Times New Roman" w:cs="Times New Roman"/>
          <w:sz w:val="24"/>
          <w:szCs w:val="24"/>
          <w:lang w:val="uk-UA"/>
        </w:rPr>
        <w:t xml:space="preserve"> та погоджуються із </w:t>
      </w:r>
      <w:r w:rsidRPr="002E6A55">
        <w:rPr>
          <w:rFonts w:ascii="Times New Roman" w:eastAsia="Times New Roman" w:hAnsi="Times New Roman" w:cs="Times New Roman"/>
          <w:b/>
          <w:i/>
          <w:sz w:val="24"/>
          <w:szCs w:val="24"/>
          <w:lang w:val="uk-UA"/>
        </w:rPr>
        <w:t>Виконавцем</w:t>
      </w:r>
      <w:r w:rsidRPr="002E6A55">
        <w:rPr>
          <w:rFonts w:ascii="Times New Roman" w:eastAsia="Times New Roman" w:hAnsi="Times New Roman" w:cs="Times New Roman"/>
          <w:sz w:val="24"/>
          <w:szCs w:val="24"/>
          <w:lang w:val="uk-UA"/>
        </w:rPr>
        <w:t xml:space="preserve">. </w:t>
      </w:r>
    </w:p>
    <w:p w14:paraId="25C2FB53" w14:textId="77777777" w:rsidR="00E85834" w:rsidRDefault="00E85834" w:rsidP="00E85834">
      <w:pPr>
        <w:spacing w:after="0" w:line="240" w:lineRule="auto"/>
        <w:jc w:val="both"/>
        <w:rPr>
          <w:rFonts w:ascii="Times New Roman" w:hAnsi="Times New Roman"/>
          <w:bCs/>
          <w:color w:val="000000"/>
          <w:sz w:val="24"/>
          <w:szCs w:val="24"/>
          <w:lang w:val="uk-UA" w:eastAsia="zh-CN" w:bidi="hi-IN"/>
        </w:rPr>
      </w:pPr>
      <w:r w:rsidRPr="002E6A55">
        <w:rPr>
          <w:rFonts w:ascii="Times New Roman" w:eastAsia="Times New Roman" w:hAnsi="Times New Roman" w:cs="Times New Roman"/>
          <w:sz w:val="24"/>
          <w:szCs w:val="24"/>
          <w:lang w:val="uk-UA"/>
        </w:rPr>
        <w:t xml:space="preserve">2.3. </w:t>
      </w:r>
      <w:r>
        <w:rPr>
          <w:rFonts w:ascii="Times New Roman" w:eastAsia="Times New Roman" w:hAnsi="Times New Roman" w:cs="Times New Roman"/>
          <w:sz w:val="24"/>
          <w:szCs w:val="24"/>
          <w:lang w:val="uk-UA"/>
        </w:rPr>
        <w:t>Місце надання: п</w:t>
      </w:r>
      <w:r w:rsidRPr="0090302E">
        <w:rPr>
          <w:rFonts w:ascii="Times New Roman" w:hAnsi="Times New Roman"/>
          <w:bCs/>
          <w:color w:val="000000"/>
          <w:sz w:val="24"/>
          <w:szCs w:val="24"/>
          <w:lang w:val="uk-UA" w:eastAsia="zh-CN" w:bidi="hi-IN"/>
        </w:rPr>
        <w:t>ослуги повинні бути виконані</w:t>
      </w:r>
      <w:r>
        <w:rPr>
          <w:rFonts w:ascii="Times New Roman" w:hAnsi="Times New Roman"/>
          <w:bCs/>
          <w:color w:val="000000"/>
          <w:sz w:val="24"/>
          <w:szCs w:val="24"/>
          <w:lang w:val="uk-UA" w:eastAsia="zh-CN" w:bidi="hi-IN"/>
        </w:rPr>
        <w:t xml:space="preserve"> в м. Долина</w:t>
      </w:r>
      <w:r w:rsidRPr="00EC407E">
        <w:rPr>
          <w:rFonts w:ascii="Times New Roman" w:hAnsi="Times New Roman"/>
          <w:sz w:val="24"/>
          <w:szCs w:val="24"/>
          <w:lang w:val="uk-UA"/>
        </w:rPr>
        <w:t xml:space="preserve">, </w:t>
      </w:r>
      <w:r w:rsidRPr="00EC407E">
        <w:rPr>
          <w:rFonts w:ascii="Times New Roman" w:hAnsi="Times New Roman"/>
          <w:sz w:val="24"/>
          <w:szCs w:val="24"/>
          <w:lang w:val="uk-UA" w:eastAsia="uk-UA"/>
        </w:rPr>
        <w:t>Ів</w:t>
      </w:r>
      <w:r>
        <w:rPr>
          <w:rFonts w:ascii="Times New Roman" w:hAnsi="Times New Roman"/>
          <w:sz w:val="24"/>
          <w:szCs w:val="24"/>
          <w:lang w:val="uk-UA" w:eastAsia="uk-UA"/>
        </w:rPr>
        <w:t>ано-Франківської області</w:t>
      </w:r>
      <w:r>
        <w:rPr>
          <w:rFonts w:ascii="Times New Roman" w:hAnsi="Times New Roman"/>
          <w:bCs/>
          <w:color w:val="000000"/>
          <w:sz w:val="24"/>
          <w:szCs w:val="24"/>
          <w:lang w:val="uk-UA" w:eastAsia="zh-CN" w:bidi="hi-IN"/>
        </w:rPr>
        <w:t>.</w:t>
      </w:r>
      <w:r w:rsidRPr="0090302E">
        <w:rPr>
          <w:rFonts w:ascii="Times New Roman" w:hAnsi="Times New Roman"/>
          <w:bCs/>
          <w:color w:val="000000"/>
          <w:sz w:val="24"/>
          <w:szCs w:val="24"/>
          <w:lang w:val="uk-UA" w:eastAsia="zh-CN" w:bidi="hi-IN"/>
        </w:rPr>
        <w:t xml:space="preserve"> </w:t>
      </w:r>
    </w:p>
    <w:p w14:paraId="44306CB4" w14:textId="77777777" w:rsidR="00E85834" w:rsidRPr="00B31815" w:rsidRDefault="00E85834" w:rsidP="00E85834">
      <w:pPr>
        <w:spacing w:after="0" w:line="240" w:lineRule="auto"/>
        <w:jc w:val="both"/>
        <w:rPr>
          <w:rFonts w:ascii="Times New Roman" w:eastAsia="Times New Roman" w:hAnsi="Times New Roman" w:cs="Times New Roman"/>
          <w:bCs/>
          <w:sz w:val="24"/>
          <w:szCs w:val="24"/>
          <w:lang w:val="uk-UA"/>
        </w:rPr>
      </w:pPr>
      <w:r w:rsidRPr="00B31815">
        <w:rPr>
          <w:rFonts w:ascii="Times New Roman" w:eastAsia="Times New Roman" w:hAnsi="Times New Roman" w:cs="Times New Roman"/>
          <w:bCs/>
          <w:sz w:val="24"/>
          <w:szCs w:val="24"/>
          <w:lang w:val="uk-UA"/>
        </w:rPr>
        <w:t>2.4. Виконавець приступає до надання послуг не пізніше 3-х календарних днів з дня отримання письмової заявки Замовника на надання послуг.</w:t>
      </w:r>
    </w:p>
    <w:p w14:paraId="10C70F28" w14:textId="77777777" w:rsidR="00E85834" w:rsidRPr="00B31815" w:rsidRDefault="00E85834" w:rsidP="00E85834">
      <w:pPr>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bCs/>
          <w:sz w:val="24"/>
          <w:szCs w:val="24"/>
          <w:lang w:val="uk-UA"/>
        </w:rPr>
        <w:t>2.5. Для проведення обов’язкового медичного огляду працівник навчального закладу подає документ, що посвідчує особу.</w:t>
      </w:r>
    </w:p>
    <w:p w14:paraId="3F9D3C3C" w14:textId="77777777" w:rsidR="00E85834" w:rsidRPr="00B31815" w:rsidRDefault="00E85834" w:rsidP="00E85834">
      <w:pPr>
        <w:tabs>
          <w:tab w:val="center" w:pos="4153"/>
          <w:tab w:val="right" w:pos="8306"/>
        </w:tabs>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sz w:val="24"/>
          <w:szCs w:val="24"/>
          <w:lang w:val="uk-UA"/>
        </w:rPr>
        <w:t xml:space="preserve">2.6. Результати медичних оглядів </w:t>
      </w:r>
      <w:r w:rsidRPr="00B31815">
        <w:rPr>
          <w:rFonts w:ascii="Times New Roman" w:eastAsia="Times New Roman" w:hAnsi="Times New Roman" w:cs="Times New Roman"/>
          <w:b/>
          <w:i/>
          <w:sz w:val="24"/>
          <w:szCs w:val="24"/>
          <w:lang w:val="uk-UA"/>
        </w:rPr>
        <w:t>Виконавець</w:t>
      </w:r>
      <w:r w:rsidRPr="00B31815">
        <w:rPr>
          <w:rFonts w:ascii="Times New Roman" w:eastAsia="Times New Roman" w:hAnsi="Times New Roman" w:cs="Times New Roman"/>
          <w:bCs/>
          <w:sz w:val="24"/>
          <w:szCs w:val="24"/>
          <w:lang w:val="uk-UA"/>
        </w:rPr>
        <w:t xml:space="preserve"> зазначає у особистих медичних книжках (форма № 1-ОМК) працівників</w:t>
      </w:r>
      <w:r w:rsidRPr="00B31815">
        <w:rPr>
          <w:rFonts w:ascii="Times New Roman" w:eastAsia="Times New Roman" w:hAnsi="Times New Roman" w:cs="Times New Roman"/>
          <w:sz w:val="24"/>
          <w:szCs w:val="24"/>
          <w:lang w:val="uk-UA"/>
        </w:rPr>
        <w:t>.</w:t>
      </w:r>
    </w:p>
    <w:p w14:paraId="0E1CA750"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sz w:val="24"/>
          <w:szCs w:val="24"/>
          <w:lang w:val="uk-UA"/>
        </w:rPr>
        <w:t xml:space="preserve">2.7. Здача-приймання наданих послуг оформляється </w:t>
      </w:r>
      <w:r w:rsidRPr="00B31815">
        <w:rPr>
          <w:rFonts w:ascii="Times New Roman" w:eastAsia="Times New Roman" w:hAnsi="Times New Roman" w:cs="Times New Roman"/>
          <w:b/>
          <w:bCs/>
          <w:i/>
          <w:sz w:val="24"/>
          <w:szCs w:val="24"/>
          <w:lang w:val="uk-UA"/>
        </w:rPr>
        <w:t>Сторонами</w:t>
      </w:r>
      <w:r w:rsidRPr="00B31815">
        <w:rPr>
          <w:rFonts w:ascii="Times New Roman" w:eastAsia="Times New Roman" w:hAnsi="Times New Roman" w:cs="Times New Roman"/>
          <w:bCs/>
          <w:sz w:val="24"/>
          <w:szCs w:val="24"/>
          <w:lang w:val="uk-UA"/>
        </w:rPr>
        <w:t xml:space="preserve"> Актом прийому–передачі  наданих послуг</w:t>
      </w:r>
      <w:r w:rsidRPr="00B31815">
        <w:rPr>
          <w:rFonts w:ascii="Times New Roman" w:eastAsia="Times New Roman" w:hAnsi="Times New Roman" w:cs="Times New Roman"/>
          <w:sz w:val="24"/>
          <w:szCs w:val="24"/>
          <w:lang w:val="uk-UA"/>
        </w:rPr>
        <w:t xml:space="preserve">. Акт прийому-передачі складається Виконавцем за фактично надані обсяги послуг </w:t>
      </w:r>
      <w:r w:rsidRPr="00B31815">
        <w:rPr>
          <w:rFonts w:ascii="Times New Roman" w:eastAsia="Times New Roman" w:hAnsi="Times New Roman" w:cs="Times New Roman"/>
          <w:bCs/>
          <w:sz w:val="24"/>
          <w:szCs w:val="24"/>
          <w:lang w:val="uk-UA"/>
        </w:rPr>
        <w:t xml:space="preserve">до 10 (десятого) числа місяця, наступного за звітним, та  надається </w:t>
      </w:r>
      <w:r w:rsidRPr="00B31815">
        <w:rPr>
          <w:rFonts w:ascii="Times New Roman" w:eastAsia="Times New Roman" w:hAnsi="Times New Roman" w:cs="Times New Roman"/>
          <w:b/>
          <w:bCs/>
          <w:i/>
          <w:sz w:val="24"/>
          <w:szCs w:val="24"/>
          <w:lang w:val="uk-UA"/>
        </w:rPr>
        <w:t>Замовнику</w:t>
      </w:r>
      <w:r w:rsidRPr="00B31815">
        <w:rPr>
          <w:rFonts w:ascii="Times New Roman" w:eastAsia="Times New Roman" w:hAnsi="Times New Roman" w:cs="Times New Roman"/>
          <w:bCs/>
          <w:sz w:val="24"/>
          <w:szCs w:val="24"/>
          <w:lang w:val="uk-UA"/>
        </w:rPr>
        <w:t xml:space="preserve"> у 2-х</w:t>
      </w:r>
      <w:r w:rsidRPr="002E6A55">
        <w:rPr>
          <w:rFonts w:ascii="Times New Roman" w:eastAsia="Times New Roman" w:hAnsi="Times New Roman" w:cs="Times New Roman"/>
          <w:bCs/>
          <w:sz w:val="24"/>
          <w:szCs w:val="24"/>
          <w:lang w:val="uk-UA"/>
        </w:rPr>
        <w:t xml:space="preserve"> примірниках. На вимогу </w:t>
      </w:r>
      <w:r w:rsidRPr="002E6A55">
        <w:rPr>
          <w:rFonts w:ascii="Times New Roman" w:eastAsia="Times New Roman" w:hAnsi="Times New Roman" w:cs="Times New Roman"/>
          <w:b/>
          <w:bCs/>
          <w:i/>
          <w:sz w:val="24"/>
          <w:szCs w:val="24"/>
          <w:lang w:val="uk-UA"/>
        </w:rPr>
        <w:t>Замовника</w:t>
      </w:r>
      <w:r w:rsidRPr="002E6A55">
        <w:rPr>
          <w:rFonts w:ascii="Times New Roman" w:eastAsia="Times New Roman" w:hAnsi="Times New Roman" w:cs="Times New Roman"/>
          <w:bCs/>
          <w:sz w:val="24"/>
          <w:szCs w:val="24"/>
          <w:lang w:val="uk-UA"/>
        </w:rPr>
        <w:t xml:space="preserve"> або </w:t>
      </w:r>
      <w:r w:rsidRPr="002E6A55">
        <w:rPr>
          <w:rFonts w:ascii="Times New Roman" w:eastAsia="Times New Roman" w:hAnsi="Times New Roman" w:cs="Times New Roman"/>
          <w:b/>
          <w:bCs/>
          <w:i/>
          <w:sz w:val="24"/>
          <w:szCs w:val="24"/>
          <w:lang w:val="uk-UA"/>
        </w:rPr>
        <w:t>Виконавця</w:t>
      </w:r>
      <w:r w:rsidRPr="002E6A55">
        <w:rPr>
          <w:rFonts w:ascii="Times New Roman" w:eastAsia="Times New Roman" w:hAnsi="Times New Roman" w:cs="Times New Roman"/>
          <w:bCs/>
          <w:sz w:val="24"/>
          <w:szCs w:val="24"/>
          <w:lang w:val="uk-UA"/>
        </w:rPr>
        <w:t xml:space="preserve"> розрахунковий період та строки с</w:t>
      </w:r>
      <w:r>
        <w:rPr>
          <w:rFonts w:ascii="Times New Roman" w:eastAsia="Times New Roman" w:hAnsi="Times New Roman" w:cs="Times New Roman"/>
          <w:bCs/>
          <w:sz w:val="24"/>
          <w:szCs w:val="24"/>
          <w:lang w:val="uk-UA"/>
        </w:rPr>
        <w:t xml:space="preserve">кладання Акта прийому–передачі </w:t>
      </w:r>
      <w:r w:rsidRPr="002E6A55">
        <w:rPr>
          <w:rFonts w:ascii="Times New Roman" w:eastAsia="Times New Roman" w:hAnsi="Times New Roman" w:cs="Times New Roman"/>
          <w:bCs/>
          <w:sz w:val="24"/>
          <w:szCs w:val="24"/>
          <w:lang w:val="uk-UA"/>
        </w:rPr>
        <w:t>наданих послуг може бути іншим, ніж</w:t>
      </w:r>
      <w:r>
        <w:rPr>
          <w:rFonts w:ascii="Times New Roman" w:eastAsia="Times New Roman" w:hAnsi="Times New Roman" w:cs="Times New Roman"/>
          <w:bCs/>
          <w:sz w:val="24"/>
          <w:szCs w:val="24"/>
          <w:lang w:val="uk-UA"/>
        </w:rPr>
        <w:t xml:space="preserve"> передбачено умовами договору. </w:t>
      </w:r>
      <w:r w:rsidRPr="002E6A55">
        <w:rPr>
          <w:rFonts w:ascii="Times New Roman" w:eastAsia="Times New Roman" w:hAnsi="Times New Roman" w:cs="Times New Roman"/>
          <w:bCs/>
          <w:sz w:val="24"/>
          <w:szCs w:val="24"/>
          <w:lang w:val="uk-UA"/>
        </w:rPr>
        <w:t xml:space="preserve">Датою прийняття послуг є дата підписання останньою </w:t>
      </w:r>
      <w:r w:rsidRPr="002E6A55">
        <w:rPr>
          <w:rFonts w:ascii="Times New Roman" w:eastAsia="Times New Roman" w:hAnsi="Times New Roman" w:cs="Times New Roman"/>
          <w:b/>
          <w:bCs/>
          <w:i/>
          <w:sz w:val="24"/>
          <w:szCs w:val="24"/>
          <w:lang w:val="uk-UA"/>
        </w:rPr>
        <w:t>Стороною</w:t>
      </w:r>
      <w:r>
        <w:rPr>
          <w:rFonts w:ascii="Times New Roman" w:eastAsia="Times New Roman" w:hAnsi="Times New Roman" w:cs="Times New Roman"/>
          <w:bCs/>
          <w:sz w:val="24"/>
          <w:szCs w:val="24"/>
          <w:lang w:val="uk-UA"/>
        </w:rPr>
        <w:t xml:space="preserve"> Акта прийому–передачі </w:t>
      </w:r>
      <w:r w:rsidRPr="002E6A55">
        <w:rPr>
          <w:rFonts w:ascii="Times New Roman" w:eastAsia="Times New Roman" w:hAnsi="Times New Roman" w:cs="Times New Roman"/>
          <w:bCs/>
          <w:sz w:val="24"/>
          <w:szCs w:val="24"/>
          <w:lang w:val="uk-UA"/>
        </w:rPr>
        <w:t xml:space="preserve">наданих послуг. </w:t>
      </w:r>
    </w:p>
    <w:p w14:paraId="7C4B4F8C"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 xml:space="preserve">2.8. </w:t>
      </w:r>
      <w:r w:rsidRPr="002E6A55">
        <w:rPr>
          <w:rFonts w:ascii="Times New Roman" w:eastAsia="Times New Roman" w:hAnsi="Times New Roman" w:cs="Times New Roman"/>
          <w:b/>
          <w:bCs/>
          <w:i/>
          <w:sz w:val="24"/>
          <w:szCs w:val="24"/>
          <w:lang w:val="uk-UA"/>
        </w:rPr>
        <w:t>Замовник</w:t>
      </w:r>
      <w:r w:rsidRPr="002E6A5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перевіряє Акт прийому–передачі </w:t>
      </w:r>
      <w:r w:rsidRPr="002E6A55">
        <w:rPr>
          <w:rFonts w:ascii="Times New Roman" w:eastAsia="Times New Roman" w:hAnsi="Times New Roman" w:cs="Times New Roman"/>
          <w:bCs/>
          <w:sz w:val="24"/>
          <w:szCs w:val="24"/>
          <w:lang w:val="uk-UA"/>
        </w:rPr>
        <w:t xml:space="preserve">наданих послуг, і в разі відсутності зауважень до наданих послуг, підписує його і протягом 5-ти робочих днів передає </w:t>
      </w:r>
      <w:r w:rsidRPr="002E6A55">
        <w:rPr>
          <w:rFonts w:ascii="Times New Roman" w:eastAsia="Times New Roman" w:hAnsi="Times New Roman" w:cs="Times New Roman"/>
          <w:b/>
          <w:bCs/>
          <w:i/>
          <w:sz w:val="24"/>
          <w:szCs w:val="24"/>
          <w:lang w:val="uk-UA"/>
        </w:rPr>
        <w:t>Виконавцю.</w:t>
      </w:r>
    </w:p>
    <w:p w14:paraId="7037A37F"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B03991">
        <w:rPr>
          <w:rFonts w:ascii="Times New Roman" w:eastAsia="Times New Roman" w:hAnsi="Times New Roman" w:cs="Times New Roman"/>
          <w:bCs/>
          <w:sz w:val="24"/>
          <w:szCs w:val="24"/>
          <w:lang w:val="uk-UA"/>
        </w:rPr>
        <w:t>2.9.</w:t>
      </w:r>
      <w:r w:rsidRPr="002E6A55">
        <w:rPr>
          <w:rFonts w:ascii="Times New Roman" w:eastAsia="Times New Roman" w:hAnsi="Times New Roman" w:cs="Times New Roman"/>
          <w:bCs/>
          <w:sz w:val="24"/>
          <w:szCs w:val="24"/>
          <w:lang w:val="uk-UA"/>
        </w:rPr>
        <w:t xml:space="preserve"> У випадку наявності мотивованих зауважень до наданих </w:t>
      </w:r>
      <w:r w:rsidRPr="002E6A55">
        <w:rPr>
          <w:rFonts w:ascii="Times New Roman" w:eastAsia="Times New Roman" w:hAnsi="Times New Roman" w:cs="Times New Roman"/>
          <w:b/>
          <w:bCs/>
          <w:i/>
          <w:sz w:val="24"/>
          <w:szCs w:val="24"/>
          <w:lang w:val="uk-UA"/>
        </w:rPr>
        <w:t>Виконавцем</w:t>
      </w:r>
      <w:r w:rsidRPr="002E6A55">
        <w:rPr>
          <w:rFonts w:ascii="Times New Roman" w:eastAsia="Times New Roman" w:hAnsi="Times New Roman" w:cs="Times New Roman"/>
          <w:bCs/>
          <w:sz w:val="24"/>
          <w:szCs w:val="24"/>
          <w:lang w:val="uk-UA"/>
        </w:rPr>
        <w:t xml:space="preserve"> послуг, </w:t>
      </w:r>
      <w:r w:rsidRPr="002E6A55">
        <w:rPr>
          <w:rFonts w:ascii="Times New Roman" w:eastAsia="Times New Roman" w:hAnsi="Times New Roman" w:cs="Times New Roman"/>
          <w:b/>
          <w:bCs/>
          <w:i/>
          <w:sz w:val="24"/>
          <w:szCs w:val="24"/>
          <w:lang w:val="uk-UA"/>
        </w:rPr>
        <w:t>Сторони</w:t>
      </w:r>
      <w:r w:rsidRPr="002E6A55">
        <w:rPr>
          <w:rFonts w:ascii="Times New Roman" w:eastAsia="Times New Roman" w:hAnsi="Times New Roman" w:cs="Times New Roman"/>
          <w:bCs/>
          <w:sz w:val="24"/>
          <w:szCs w:val="24"/>
          <w:lang w:val="uk-UA"/>
        </w:rPr>
        <w:t xml:space="preserve"> складають двосторонній Акт з переліком зауважень і терміном їх усунення </w:t>
      </w:r>
      <w:r w:rsidRPr="002E6A55">
        <w:rPr>
          <w:rFonts w:ascii="Times New Roman" w:eastAsia="Times New Roman" w:hAnsi="Times New Roman" w:cs="Times New Roman"/>
          <w:b/>
          <w:bCs/>
          <w:i/>
          <w:sz w:val="24"/>
          <w:szCs w:val="24"/>
          <w:lang w:val="uk-UA"/>
        </w:rPr>
        <w:t>Виконавцем,</w:t>
      </w:r>
      <w:r w:rsidRPr="002E6A55">
        <w:rPr>
          <w:rFonts w:ascii="Times New Roman" w:eastAsia="Times New Roman" w:hAnsi="Times New Roman" w:cs="Times New Roman"/>
          <w:bCs/>
          <w:sz w:val="24"/>
          <w:szCs w:val="24"/>
          <w:lang w:val="uk-UA"/>
        </w:rPr>
        <w:t xml:space="preserve"> при цьому строк пі</w:t>
      </w:r>
      <w:r>
        <w:rPr>
          <w:rFonts w:ascii="Times New Roman" w:eastAsia="Times New Roman" w:hAnsi="Times New Roman" w:cs="Times New Roman"/>
          <w:bCs/>
          <w:sz w:val="24"/>
          <w:szCs w:val="24"/>
          <w:lang w:val="uk-UA"/>
        </w:rPr>
        <w:t xml:space="preserve">дписання Акту прийому–передачі </w:t>
      </w:r>
      <w:r w:rsidRPr="002E6A55">
        <w:rPr>
          <w:rFonts w:ascii="Times New Roman" w:eastAsia="Times New Roman" w:hAnsi="Times New Roman" w:cs="Times New Roman"/>
          <w:bCs/>
          <w:sz w:val="24"/>
          <w:szCs w:val="24"/>
          <w:lang w:val="uk-UA"/>
        </w:rPr>
        <w:t xml:space="preserve">наданих послуг продовжується. </w:t>
      </w:r>
    </w:p>
    <w:p w14:paraId="21881FDF"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lastRenderedPageBreak/>
        <w:t>2.10. У разі виявлення помилок або невідповід</w:t>
      </w:r>
      <w:r>
        <w:rPr>
          <w:rFonts w:ascii="Times New Roman" w:eastAsia="Times New Roman" w:hAnsi="Times New Roman" w:cs="Times New Roman"/>
          <w:bCs/>
          <w:sz w:val="24"/>
          <w:szCs w:val="24"/>
          <w:lang w:val="uk-UA"/>
        </w:rPr>
        <w:t xml:space="preserve">ностей у Акті прийому–передачі </w:t>
      </w:r>
      <w:r w:rsidRPr="002E6A55">
        <w:rPr>
          <w:rFonts w:ascii="Times New Roman" w:eastAsia="Times New Roman" w:hAnsi="Times New Roman" w:cs="Times New Roman"/>
          <w:bCs/>
          <w:sz w:val="24"/>
          <w:szCs w:val="24"/>
          <w:lang w:val="uk-UA"/>
        </w:rPr>
        <w:t xml:space="preserve">наданих послуг, уповноваженими представниками </w:t>
      </w:r>
      <w:r w:rsidRPr="002E6A55">
        <w:rPr>
          <w:rFonts w:ascii="Times New Roman" w:eastAsia="Times New Roman" w:hAnsi="Times New Roman" w:cs="Times New Roman"/>
          <w:b/>
          <w:bCs/>
          <w:i/>
          <w:sz w:val="24"/>
          <w:szCs w:val="24"/>
          <w:lang w:val="uk-UA"/>
        </w:rPr>
        <w:t xml:space="preserve">Сторін </w:t>
      </w:r>
      <w:r w:rsidRPr="002E6A55">
        <w:rPr>
          <w:rFonts w:ascii="Times New Roman" w:eastAsia="Times New Roman" w:hAnsi="Times New Roman" w:cs="Times New Roman"/>
          <w:bCs/>
          <w:sz w:val="24"/>
          <w:szCs w:val="24"/>
          <w:lang w:val="uk-UA"/>
        </w:rPr>
        <w:t xml:space="preserve">протягом трьох робочих днів складається і підписується акт у довільній формі з переліком необхідних виправлень і терміном їх усунення.  </w:t>
      </w:r>
    </w:p>
    <w:p w14:paraId="7E3B74AA"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2.11. У випадку виявлення невідповідності обсягів наданих послуг </w:t>
      </w:r>
      <w:r w:rsidRPr="002E6A55">
        <w:rPr>
          <w:rFonts w:ascii="Times New Roman" w:eastAsia="Times New Roman" w:hAnsi="Times New Roman" w:cs="Times New Roman"/>
          <w:b/>
          <w:i/>
          <w:sz w:val="24"/>
          <w:szCs w:val="24"/>
          <w:lang w:val="uk-UA"/>
        </w:rPr>
        <w:t>Замовник</w:t>
      </w:r>
      <w:r w:rsidRPr="002E6A55">
        <w:rPr>
          <w:rFonts w:ascii="Times New Roman" w:eastAsia="Times New Roman" w:hAnsi="Times New Roman" w:cs="Times New Roman"/>
          <w:sz w:val="24"/>
          <w:szCs w:val="24"/>
          <w:lang w:val="uk-UA"/>
        </w:rPr>
        <w:t xml:space="preserve"> у триденний строк спільно з </w:t>
      </w:r>
      <w:r w:rsidRPr="002E6A55">
        <w:rPr>
          <w:rFonts w:ascii="Times New Roman" w:eastAsia="Times New Roman" w:hAnsi="Times New Roman" w:cs="Times New Roman"/>
          <w:b/>
          <w:bCs/>
          <w:i/>
          <w:sz w:val="24"/>
          <w:szCs w:val="24"/>
          <w:lang w:val="uk-UA"/>
        </w:rPr>
        <w:t>Виконавцем</w:t>
      </w:r>
      <w:r w:rsidRPr="002E6A55">
        <w:rPr>
          <w:rFonts w:ascii="Times New Roman" w:eastAsia="Times New Roman" w:hAnsi="Times New Roman" w:cs="Times New Roman"/>
          <w:b/>
          <w:bCs/>
          <w:sz w:val="24"/>
          <w:szCs w:val="24"/>
          <w:lang w:val="uk-UA"/>
        </w:rPr>
        <w:t xml:space="preserve"> </w:t>
      </w:r>
      <w:r w:rsidRPr="002E6A55">
        <w:rPr>
          <w:rFonts w:ascii="Times New Roman" w:eastAsia="Times New Roman" w:hAnsi="Times New Roman" w:cs="Times New Roman"/>
          <w:sz w:val="24"/>
          <w:szCs w:val="24"/>
          <w:lang w:val="uk-UA"/>
        </w:rPr>
        <w:t xml:space="preserve">складає акт про фактично надані послуги за відповідний період. </w:t>
      </w:r>
    </w:p>
    <w:p w14:paraId="49F7A8F9" w14:textId="77777777" w:rsidR="00E85834" w:rsidRDefault="00E85834" w:rsidP="00E85834">
      <w:pPr>
        <w:spacing w:after="0" w:line="240" w:lineRule="auto"/>
        <w:jc w:val="center"/>
        <w:rPr>
          <w:rFonts w:ascii="Times New Roman" w:eastAsia="Times New Roman" w:hAnsi="Times New Roman" w:cs="Times New Roman"/>
          <w:b/>
          <w:bCs/>
          <w:sz w:val="24"/>
          <w:szCs w:val="24"/>
          <w:lang w:val="uk-UA"/>
        </w:rPr>
      </w:pPr>
    </w:p>
    <w:p w14:paraId="3D1A452E" w14:textId="77777777" w:rsidR="00E85834" w:rsidRPr="00100CB5" w:rsidRDefault="00E85834" w:rsidP="00E85834">
      <w:pPr>
        <w:pStyle w:val="a3"/>
        <w:numPr>
          <w:ilvl w:val="0"/>
          <w:numId w:val="5"/>
        </w:numPr>
        <w:spacing w:after="0" w:line="240" w:lineRule="auto"/>
        <w:jc w:val="center"/>
        <w:rPr>
          <w:rFonts w:ascii="Times New Roman" w:eastAsia="Times New Roman" w:hAnsi="Times New Roman" w:cs="Times New Roman"/>
          <w:b/>
          <w:bCs/>
          <w:sz w:val="24"/>
          <w:szCs w:val="24"/>
          <w:lang w:val="uk-UA"/>
        </w:rPr>
      </w:pPr>
      <w:r w:rsidRPr="00100CB5">
        <w:rPr>
          <w:rFonts w:ascii="Times New Roman" w:eastAsia="Times New Roman" w:hAnsi="Times New Roman" w:cs="Times New Roman"/>
          <w:b/>
          <w:bCs/>
          <w:sz w:val="24"/>
          <w:szCs w:val="24"/>
          <w:lang w:val="uk-UA"/>
        </w:rPr>
        <w:t>Якість послуг</w:t>
      </w:r>
    </w:p>
    <w:p w14:paraId="33DCBEB1"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 xml:space="preserve">3.1. Якість послуг, що надаються </w:t>
      </w:r>
      <w:r w:rsidRPr="002E6A55">
        <w:rPr>
          <w:rFonts w:ascii="Times New Roman" w:eastAsia="Times New Roman" w:hAnsi="Times New Roman" w:cs="Times New Roman"/>
          <w:b/>
          <w:bCs/>
          <w:i/>
          <w:sz w:val="24"/>
          <w:szCs w:val="24"/>
          <w:lang w:val="uk-UA"/>
        </w:rPr>
        <w:t>Виконавцем</w:t>
      </w:r>
      <w:r w:rsidRPr="002E6A55">
        <w:rPr>
          <w:rFonts w:ascii="Times New Roman" w:eastAsia="Times New Roman" w:hAnsi="Times New Roman" w:cs="Times New Roman"/>
          <w:bCs/>
          <w:sz w:val="24"/>
          <w:szCs w:val="24"/>
          <w:lang w:val="uk-UA"/>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14:paraId="368C62FE"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 xml:space="preserve">3.2. </w:t>
      </w:r>
      <w:r w:rsidRPr="002E6A55">
        <w:rPr>
          <w:rFonts w:ascii="Times New Roman" w:eastAsia="Times New Roman" w:hAnsi="Times New Roman" w:cs="Times New Roman"/>
          <w:b/>
          <w:bCs/>
          <w:i/>
          <w:sz w:val="24"/>
          <w:szCs w:val="24"/>
          <w:lang w:val="uk-UA"/>
        </w:rPr>
        <w:t>Виконавець</w:t>
      </w:r>
      <w:r w:rsidRPr="002E6A55">
        <w:rPr>
          <w:rFonts w:ascii="Times New Roman" w:eastAsia="Times New Roman" w:hAnsi="Times New Roman" w:cs="Times New Roman"/>
          <w:bCs/>
          <w:sz w:val="24"/>
          <w:szCs w:val="24"/>
          <w:lang w:val="uk-UA"/>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14:paraId="42BE8A2F" w14:textId="77777777" w:rsidR="00E85834" w:rsidRPr="00AB2DF8" w:rsidRDefault="00E85834" w:rsidP="00E85834">
      <w:pPr>
        <w:widowControl w:val="0"/>
        <w:tabs>
          <w:tab w:val="left" w:pos="0"/>
          <w:tab w:val="left" w:pos="4662"/>
        </w:tabs>
        <w:spacing w:after="0" w:line="240" w:lineRule="auto"/>
        <w:jc w:val="both"/>
        <w:rPr>
          <w:rFonts w:ascii="Times New Roman" w:eastAsia="Times New Roman" w:hAnsi="Times New Roman" w:cs="Times New Roman"/>
          <w:color w:val="000000"/>
          <w:sz w:val="24"/>
          <w:szCs w:val="24"/>
          <w:lang w:val="uk-UA" w:eastAsia="ru-RU"/>
        </w:rPr>
      </w:pPr>
    </w:p>
    <w:p w14:paraId="22C7F3BC" w14:textId="77777777" w:rsidR="00E85834" w:rsidRPr="002E6A55" w:rsidRDefault="00E85834" w:rsidP="00E85834">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r w:rsidRPr="002E6A55">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Сума договору та вартість послуг</w:t>
      </w:r>
    </w:p>
    <w:p w14:paraId="6BDE31C9"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bCs/>
          <w:sz w:val="24"/>
          <w:szCs w:val="24"/>
          <w:lang w:val="uk-UA"/>
        </w:rPr>
        <w:t xml:space="preserve">4.1. </w:t>
      </w:r>
      <w:r w:rsidRPr="002E6A55">
        <w:rPr>
          <w:rFonts w:ascii="Times New Roman" w:eastAsia="Times New Roman" w:hAnsi="Times New Roman" w:cs="Times New Roman"/>
          <w:sz w:val="24"/>
          <w:szCs w:val="24"/>
          <w:lang w:val="uk-UA"/>
        </w:rPr>
        <w:t>Ціна</w:t>
      </w:r>
      <w:r w:rsidRPr="002E6A55">
        <w:rPr>
          <w:rFonts w:ascii="Times New Roman" w:eastAsia="Times New Roman" w:hAnsi="Times New Roman" w:cs="Times New Roman"/>
          <w:bCs/>
          <w:sz w:val="24"/>
          <w:szCs w:val="24"/>
          <w:lang w:val="uk-UA"/>
        </w:rPr>
        <w:t xml:space="preserve"> цього Договору становить </w:t>
      </w:r>
      <w:r w:rsidRPr="002E6A55">
        <w:rPr>
          <w:rFonts w:ascii="Times New Roman" w:eastAsia="Times New Roman" w:hAnsi="Times New Roman" w:cs="Times New Roman"/>
          <w:b/>
          <w:bCs/>
          <w:sz w:val="24"/>
          <w:szCs w:val="24"/>
          <w:lang w:val="uk-UA"/>
        </w:rPr>
        <w:t>______ грн. _____коп. (___________________________ гривень _______ копійок),</w:t>
      </w:r>
      <w:r w:rsidRPr="002E6A55">
        <w:rPr>
          <w:rFonts w:ascii="Times New Roman" w:eastAsia="Times New Roman" w:hAnsi="Times New Roman" w:cs="Times New Roman"/>
          <w:b/>
          <w:sz w:val="24"/>
          <w:szCs w:val="24"/>
          <w:lang w:val="uk-UA"/>
        </w:rPr>
        <w:t xml:space="preserve"> з/без ПДВ</w:t>
      </w:r>
      <w:r w:rsidRPr="002E6A55">
        <w:rPr>
          <w:rFonts w:ascii="Times New Roman" w:eastAsia="Times New Roman" w:hAnsi="Times New Roman" w:cs="Times New Roman"/>
          <w:sz w:val="24"/>
          <w:szCs w:val="24"/>
          <w:lang w:val="uk-UA"/>
        </w:rPr>
        <w:t xml:space="preserve">, відповідно до складеного в межах бюджетних асигнувань </w:t>
      </w:r>
      <w:r>
        <w:rPr>
          <w:rFonts w:ascii="Times New Roman" w:eastAsia="Times New Roman" w:hAnsi="Times New Roman" w:cs="Times New Roman"/>
          <w:sz w:val="24"/>
          <w:szCs w:val="24"/>
          <w:lang w:val="uk-UA"/>
        </w:rPr>
        <w:t>Р</w:t>
      </w:r>
      <w:r w:rsidRPr="002E6A55">
        <w:rPr>
          <w:rFonts w:ascii="Times New Roman" w:eastAsia="Times New Roman" w:hAnsi="Times New Roman" w:cs="Times New Roman"/>
          <w:sz w:val="24"/>
          <w:szCs w:val="24"/>
          <w:lang w:val="uk-UA"/>
        </w:rPr>
        <w:t>озрахунку договірної ціни</w:t>
      </w:r>
      <w:r>
        <w:rPr>
          <w:rFonts w:ascii="Times New Roman" w:eastAsia="Times New Roman" w:hAnsi="Times New Roman" w:cs="Times New Roman"/>
          <w:sz w:val="24"/>
          <w:szCs w:val="24"/>
          <w:lang w:val="uk-UA"/>
        </w:rPr>
        <w:t xml:space="preserve"> та обсяги (Додаток 1 до договору)</w:t>
      </w:r>
      <w:r w:rsidRPr="002E6A55">
        <w:rPr>
          <w:rFonts w:ascii="Times New Roman" w:eastAsia="Times New Roman" w:hAnsi="Times New Roman" w:cs="Times New Roman"/>
          <w:sz w:val="24"/>
          <w:szCs w:val="24"/>
          <w:lang w:val="uk-UA"/>
        </w:rPr>
        <w:t>, який є невід’ємною частиною договору</w:t>
      </w:r>
      <w:r>
        <w:rPr>
          <w:rFonts w:ascii="Times New Roman" w:eastAsia="Times New Roman" w:hAnsi="Times New Roman" w:cs="Times New Roman"/>
          <w:sz w:val="24"/>
          <w:szCs w:val="24"/>
          <w:lang w:val="uk-UA"/>
        </w:rPr>
        <w:t xml:space="preserve"> і відповідає Розрахунку вартості цінової пропозиції та обсяги</w:t>
      </w:r>
      <w:r w:rsidRPr="002E6A55">
        <w:rPr>
          <w:rFonts w:ascii="Times New Roman" w:eastAsia="Times New Roman" w:hAnsi="Times New Roman" w:cs="Times New Roman"/>
          <w:sz w:val="24"/>
          <w:szCs w:val="24"/>
          <w:lang w:val="uk-UA"/>
        </w:rPr>
        <w:t xml:space="preserve">. </w:t>
      </w:r>
    </w:p>
    <w:p w14:paraId="4628D897"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4.2. Ціна цього договору може бути зменшена за згодо</w:t>
      </w:r>
      <w:r>
        <w:rPr>
          <w:rFonts w:ascii="Times New Roman" w:eastAsia="Times New Roman" w:hAnsi="Times New Roman" w:cs="Times New Roman"/>
          <w:sz w:val="24"/>
          <w:szCs w:val="24"/>
          <w:lang w:val="uk-UA"/>
        </w:rPr>
        <w:t>ю Сторін</w:t>
      </w:r>
      <w:r w:rsidRPr="002E6A55">
        <w:rPr>
          <w:rFonts w:ascii="Times New Roman" w:eastAsia="Times New Roman" w:hAnsi="Times New Roman" w:cs="Times New Roman"/>
          <w:sz w:val="24"/>
          <w:szCs w:val="24"/>
          <w:lang w:val="uk-UA"/>
        </w:rPr>
        <w:t xml:space="preserve"> в залежності до реального фінансування видатків Замовника, шляхом укладання додаткових угод.</w:t>
      </w:r>
    </w:p>
    <w:p w14:paraId="2809FA57"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 xml:space="preserve">4.3. </w:t>
      </w:r>
      <w:r w:rsidRPr="009B1486">
        <w:rPr>
          <w:rFonts w:ascii="Times New Roman" w:eastAsia="Times New Roman" w:hAnsi="Times New Roman" w:cs="Times New Roman"/>
          <w:bCs/>
          <w:sz w:val="24"/>
          <w:szCs w:val="24"/>
          <w:lang w:val="uk-UA"/>
        </w:rPr>
        <w:t>Зменшення</w:t>
      </w:r>
      <w:r w:rsidRPr="002E6A55">
        <w:rPr>
          <w:rFonts w:ascii="Times New Roman" w:eastAsia="Times New Roman" w:hAnsi="Times New Roman" w:cs="Times New Roman"/>
          <w:bCs/>
          <w:sz w:val="24"/>
          <w:szCs w:val="24"/>
          <w:lang w:val="uk-UA"/>
        </w:rPr>
        <w:t xml:space="preserve"> обсягу послуг може здійснюватися у разі змін діючого законодавства щодо проведення обов’язкових профілактичних медичних оглядів або зміни кількос</w:t>
      </w:r>
      <w:r>
        <w:rPr>
          <w:rFonts w:ascii="Times New Roman" w:eastAsia="Times New Roman" w:hAnsi="Times New Roman" w:cs="Times New Roman"/>
          <w:bCs/>
          <w:sz w:val="24"/>
          <w:szCs w:val="24"/>
          <w:lang w:val="uk-UA"/>
        </w:rPr>
        <w:t xml:space="preserve">ті працівників, які підлягають </w:t>
      </w:r>
      <w:r w:rsidRPr="002E6A55">
        <w:rPr>
          <w:rFonts w:ascii="Times New Roman" w:eastAsia="Times New Roman" w:hAnsi="Times New Roman" w:cs="Times New Roman"/>
          <w:bCs/>
          <w:sz w:val="24"/>
          <w:szCs w:val="24"/>
          <w:lang w:val="uk-UA"/>
        </w:rPr>
        <w:t>обов’язковому профілактичному медичному огляду.</w:t>
      </w:r>
    </w:p>
    <w:p w14:paraId="21D59B26"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sz w:val="24"/>
          <w:szCs w:val="24"/>
          <w:lang w:val="uk-UA"/>
        </w:rPr>
        <w:t>4.4. Обсяги закупівлі можуть бути зменшені залежно від реального фінансування видатків.</w:t>
      </w:r>
    </w:p>
    <w:p w14:paraId="1AADB57B" w14:textId="77777777" w:rsidR="00E85834" w:rsidRDefault="00E85834" w:rsidP="00E85834">
      <w:pPr>
        <w:widowControl w:val="0"/>
        <w:tabs>
          <w:tab w:val="left" w:pos="0"/>
          <w:tab w:val="left" w:pos="4662"/>
        </w:tabs>
        <w:spacing w:after="0" w:line="240" w:lineRule="auto"/>
        <w:jc w:val="both"/>
        <w:rPr>
          <w:rFonts w:ascii="Times New Roman" w:eastAsia="Times New Roman" w:hAnsi="Times New Roman" w:cs="Times New Roman"/>
          <w:sz w:val="24"/>
          <w:szCs w:val="24"/>
          <w:lang w:val="uk-UA" w:eastAsia="ru-RU"/>
        </w:rPr>
      </w:pPr>
    </w:p>
    <w:p w14:paraId="1517FDC3" w14:textId="77777777" w:rsidR="00E85834" w:rsidRPr="002E6A55" w:rsidRDefault="00E85834" w:rsidP="00E85834">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 Порядок здійснення оплати</w:t>
      </w:r>
    </w:p>
    <w:p w14:paraId="546EDFA8" w14:textId="77777777" w:rsidR="00E85834" w:rsidRDefault="00E85834" w:rsidP="00E85834">
      <w:pPr>
        <w:pStyle w:val="a3"/>
        <w:tabs>
          <w:tab w:val="left" w:pos="426"/>
        </w:tabs>
        <w:spacing w:after="0" w:line="240" w:lineRule="auto"/>
        <w:ind w:left="0"/>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5.1.</w:t>
      </w:r>
      <w:r w:rsidRPr="00AB2DF8">
        <w:rPr>
          <w:rFonts w:ascii="Times New Roman" w:eastAsia="Times New Roman" w:hAnsi="Times New Roman" w:cs="Times New Roman"/>
          <w:noProof/>
          <w:sz w:val="24"/>
          <w:szCs w:val="24"/>
          <w:lang w:val="uk-UA" w:eastAsia="ru-RU"/>
        </w:rPr>
        <w:t xml:space="preserve"> </w:t>
      </w:r>
      <w:r w:rsidRPr="00C04600">
        <w:rPr>
          <w:rFonts w:ascii="Times New Roman" w:eastAsia="Times New Roman" w:hAnsi="Times New Roman" w:cs="Times New Roman"/>
          <w:noProof/>
          <w:sz w:val="24"/>
          <w:szCs w:val="24"/>
          <w:lang w:val="uk-UA" w:eastAsia="ru-RU"/>
        </w:rPr>
        <w:t xml:space="preserve">Оплата по даному Договору проводиться за фактично надані обсяги послуг протягом 15 (п’ятнадцяти) банківських днів з дати підписання Сторонами Акту наданих послуг (Акту виконаних робіт) </w:t>
      </w:r>
      <w:r>
        <w:rPr>
          <w:rFonts w:ascii="Times New Roman" w:eastAsia="Times New Roman" w:hAnsi="Times New Roman" w:cs="Times New Roman"/>
          <w:noProof/>
          <w:sz w:val="24"/>
          <w:szCs w:val="24"/>
          <w:lang w:val="uk-UA" w:eastAsia="ru-RU"/>
        </w:rPr>
        <w:t xml:space="preserve">та отриманого фінансування на рахунки </w:t>
      </w:r>
      <w:r w:rsidRPr="00C04600">
        <w:rPr>
          <w:rFonts w:ascii="Times New Roman" w:eastAsia="Times New Roman" w:hAnsi="Times New Roman" w:cs="Times New Roman"/>
          <w:b/>
          <w:i/>
          <w:noProof/>
          <w:sz w:val="24"/>
          <w:szCs w:val="24"/>
          <w:lang w:val="uk-UA" w:eastAsia="ru-RU"/>
        </w:rPr>
        <w:t>Замовника</w:t>
      </w:r>
      <w:r>
        <w:rPr>
          <w:rFonts w:ascii="Times New Roman" w:eastAsia="Times New Roman" w:hAnsi="Times New Roman" w:cs="Times New Roman"/>
          <w:noProof/>
          <w:sz w:val="24"/>
          <w:szCs w:val="24"/>
          <w:lang w:val="uk-UA" w:eastAsia="ru-RU"/>
        </w:rPr>
        <w:t xml:space="preserve"> </w:t>
      </w:r>
      <w:r w:rsidRPr="00C04600">
        <w:rPr>
          <w:rFonts w:ascii="Times New Roman" w:eastAsia="Times New Roman" w:hAnsi="Times New Roman" w:cs="Times New Roman"/>
          <w:noProof/>
          <w:sz w:val="24"/>
          <w:szCs w:val="24"/>
          <w:lang w:val="uk-UA" w:eastAsia="ru-RU"/>
        </w:rPr>
        <w:t>на підставі рахун</w:t>
      </w:r>
      <w:r>
        <w:rPr>
          <w:rFonts w:ascii="Times New Roman" w:eastAsia="Times New Roman" w:hAnsi="Times New Roman" w:cs="Times New Roman"/>
          <w:noProof/>
          <w:sz w:val="24"/>
          <w:szCs w:val="24"/>
          <w:lang w:val="uk-UA" w:eastAsia="ru-RU"/>
        </w:rPr>
        <w:t>ку (рахунку-фактури) Виконавця.</w:t>
      </w:r>
    </w:p>
    <w:p w14:paraId="3C870440" w14:textId="77777777" w:rsidR="00E85834" w:rsidRPr="001E0669" w:rsidRDefault="00E85834" w:rsidP="00E85834">
      <w:pPr>
        <w:pStyle w:val="a3"/>
        <w:tabs>
          <w:tab w:val="left" w:pos="426"/>
        </w:tabs>
        <w:spacing w:after="0" w:line="240" w:lineRule="auto"/>
        <w:ind w:left="0"/>
        <w:contextualSpacing w:val="0"/>
        <w:jc w:val="both"/>
        <w:rPr>
          <w:rFonts w:ascii="Times New Roman" w:hAnsi="Times New Roman" w:cs="Times New Roman"/>
          <w:sz w:val="24"/>
          <w:szCs w:val="24"/>
          <w:lang w:val="uk-UA"/>
        </w:rPr>
      </w:pPr>
      <w:r>
        <w:rPr>
          <w:rFonts w:ascii="Times New Roman" w:eastAsia="Times New Roman" w:hAnsi="Times New Roman" w:cs="Times New Roman"/>
          <w:noProof/>
          <w:sz w:val="24"/>
          <w:szCs w:val="24"/>
          <w:lang w:val="uk-UA" w:eastAsia="ru-RU"/>
        </w:rPr>
        <w:t>5.2</w:t>
      </w:r>
      <w:r w:rsidRPr="00C04600">
        <w:rPr>
          <w:rFonts w:ascii="Times New Roman" w:eastAsia="Times New Roman" w:hAnsi="Times New Roman" w:cs="Times New Roman"/>
          <w:noProof/>
          <w:sz w:val="24"/>
          <w:szCs w:val="24"/>
          <w:lang w:val="uk-UA" w:eastAsia="ru-RU"/>
        </w:rPr>
        <w:t xml:space="preserve">. </w:t>
      </w:r>
      <w:r w:rsidRPr="00AB2DF8">
        <w:rPr>
          <w:rFonts w:ascii="Times New Roman" w:eastAsia="Times New Roman" w:hAnsi="Times New Roman" w:cs="Times New Roman"/>
          <w:noProof/>
          <w:sz w:val="24"/>
          <w:szCs w:val="24"/>
          <w:lang w:val="uk-UA" w:eastAsia="ru-RU"/>
        </w:rPr>
        <w:t xml:space="preserve">Оплата </w:t>
      </w:r>
      <w:r>
        <w:rPr>
          <w:rFonts w:ascii="Times New Roman" w:eastAsia="Times New Roman" w:hAnsi="Times New Roman" w:cs="Times New Roman"/>
          <w:noProof/>
          <w:sz w:val="24"/>
          <w:szCs w:val="24"/>
          <w:lang w:val="uk-UA" w:eastAsia="ru-RU"/>
        </w:rPr>
        <w:t xml:space="preserve">наданих послуг </w:t>
      </w:r>
      <w:r w:rsidRPr="00AB2DF8">
        <w:rPr>
          <w:rFonts w:ascii="Times New Roman" w:eastAsia="Times New Roman" w:hAnsi="Times New Roman" w:cs="Times New Roman"/>
          <w:noProof/>
          <w:sz w:val="24"/>
          <w:szCs w:val="24"/>
          <w:lang w:val="uk-UA" w:eastAsia="ru-RU"/>
        </w:rPr>
        <w:t xml:space="preserve">здійснюється </w:t>
      </w:r>
      <w:r w:rsidRPr="005F0726">
        <w:rPr>
          <w:rFonts w:ascii="Times New Roman" w:hAnsi="Times New Roman"/>
          <w:sz w:val="24"/>
          <w:szCs w:val="24"/>
          <w:lang w:val="uk-UA" w:eastAsia="ru-RU"/>
        </w:rPr>
        <w:t xml:space="preserve">відповідно </w:t>
      </w:r>
      <w:r w:rsidRPr="00E809C6">
        <w:rPr>
          <w:rFonts w:ascii="Times New Roman" w:hAnsi="Times New Roman"/>
          <w:sz w:val="24"/>
          <w:szCs w:val="24"/>
          <w:lang w:val="uk-UA" w:eastAsia="ru-RU"/>
        </w:rPr>
        <w:t>до підпункту 2</w:t>
      </w:r>
      <w:r w:rsidRPr="005F0726">
        <w:rPr>
          <w:rFonts w:ascii="Times New Roman" w:hAnsi="Times New Roman"/>
          <w:sz w:val="24"/>
          <w:szCs w:val="24"/>
          <w:lang w:val="uk-UA" w:eastAsia="ru-RU"/>
        </w:rPr>
        <w:t xml:space="preserve">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1E0669">
        <w:rPr>
          <w:rFonts w:ascii="Times New Roman" w:hAnsi="Times New Roman" w:cs="Times New Roman"/>
          <w:sz w:val="24"/>
          <w:szCs w:val="24"/>
          <w:lang w:val="uk-UA"/>
        </w:rPr>
        <w:t>.</w:t>
      </w:r>
    </w:p>
    <w:p w14:paraId="22BAEB63" w14:textId="77777777" w:rsidR="00E85834" w:rsidRPr="00C04600" w:rsidRDefault="00E85834" w:rsidP="00E85834">
      <w:pPr>
        <w:pStyle w:val="a3"/>
        <w:tabs>
          <w:tab w:val="left" w:pos="426"/>
        </w:tabs>
        <w:spacing w:after="0" w:line="240" w:lineRule="auto"/>
        <w:ind w:left="0"/>
        <w:contextualSpacing w:val="0"/>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5.3.</w:t>
      </w:r>
      <w:r w:rsidRPr="00C04600">
        <w:rPr>
          <w:rFonts w:ascii="Times New Roman" w:eastAsia="Times New Roman" w:hAnsi="Times New Roman" w:cs="Times New Roman"/>
          <w:noProof/>
          <w:sz w:val="24"/>
          <w:szCs w:val="24"/>
          <w:lang w:val="uk-UA" w:eastAsia="ru-RU"/>
        </w:rPr>
        <w:t xml:space="preserve"> Замовник здійснює оплату послуг в безготівковій формі, в національній валюті України, шляхом перерахування грошових коштів на рахунок Виконавця.</w:t>
      </w:r>
    </w:p>
    <w:p w14:paraId="77E4EA29" w14:textId="77777777" w:rsidR="00E85834" w:rsidRDefault="00E85834" w:rsidP="00E85834">
      <w:pPr>
        <w:widowControl w:val="0"/>
        <w:tabs>
          <w:tab w:val="left" w:pos="0"/>
          <w:tab w:val="left" w:pos="4662"/>
        </w:tabs>
        <w:spacing w:after="0" w:line="240" w:lineRule="auto"/>
        <w:jc w:val="both"/>
        <w:rPr>
          <w:rFonts w:ascii="Times New Roman" w:eastAsia="Times New Roman" w:hAnsi="Times New Roman" w:cs="Times New Roman"/>
          <w:sz w:val="24"/>
          <w:szCs w:val="24"/>
          <w:lang w:val="uk-UA" w:eastAsia="ru-RU"/>
        </w:rPr>
      </w:pPr>
    </w:p>
    <w:p w14:paraId="23F825C0" w14:textId="77777777" w:rsidR="00E85834" w:rsidRPr="002E6A55" w:rsidRDefault="00E85834" w:rsidP="00E85834">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6. Права та обов’язки сторін</w:t>
      </w:r>
    </w:p>
    <w:p w14:paraId="01CCFE29"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6.1. Згідно з цим договором </w:t>
      </w:r>
      <w:r w:rsidRPr="004D5ED9">
        <w:rPr>
          <w:rFonts w:ascii="Times New Roman" w:eastAsia="Times New Roman" w:hAnsi="Times New Roman" w:cs="Times New Roman"/>
          <w:b/>
          <w:i/>
          <w:sz w:val="24"/>
          <w:szCs w:val="24"/>
          <w:u w:val="single"/>
          <w:lang w:val="uk-UA"/>
        </w:rPr>
        <w:t>Замовник</w:t>
      </w:r>
      <w:r w:rsidRPr="004D5ED9">
        <w:rPr>
          <w:rFonts w:ascii="Times New Roman" w:eastAsia="Times New Roman" w:hAnsi="Times New Roman" w:cs="Times New Roman"/>
          <w:sz w:val="24"/>
          <w:szCs w:val="24"/>
          <w:u w:val="single"/>
          <w:lang w:val="uk-UA"/>
        </w:rPr>
        <w:t xml:space="preserve"> зобов'язується</w:t>
      </w:r>
      <w:r w:rsidRPr="002E6A55">
        <w:rPr>
          <w:rFonts w:ascii="Times New Roman" w:eastAsia="Times New Roman" w:hAnsi="Times New Roman" w:cs="Times New Roman"/>
          <w:sz w:val="24"/>
          <w:szCs w:val="24"/>
          <w:lang w:val="uk-UA"/>
        </w:rPr>
        <w:t>:</w:t>
      </w:r>
    </w:p>
    <w:p w14:paraId="303F2258" w14:textId="77777777" w:rsidR="00E85834" w:rsidRPr="00B3181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6.1.2. До початку проходження медичних оглядів забезпечити надання </w:t>
      </w:r>
      <w:r w:rsidRPr="002E6A55">
        <w:rPr>
          <w:rFonts w:ascii="Times New Roman" w:eastAsia="Times New Roman" w:hAnsi="Times New Roman" w:cs="Times New Roman"/>
          <w:b/>
          <w:i/>
          <w:sz w:val="24"/>
          <w:szCs w:val="24"/>
          <w:lang w:val="uk-UA"/>
        </w:rPr>
        <w:t>Виконавцю</w:t>
      </w:r>
      <w:r w:rsidRPr="002E6A55">
        <w:rPr>
          <w:rFonts w:ascii="Times New Roman" w:eastAsia="Times New Roman" w:hAnsi="Times New Roman" w:cs="Times New Roman"/>
          <w:sz w:val="24"/>
          <w:szCs w:val="24"/>
          <w:lang w:val="uk-UA"/>
        </w:rPr>
        <w:t xml:space="preserve"> графіків та </w:t>
      </w:r>
      <w:r w:rsidRPr="00B31815">
        <w:rPr>
          <w:rFonts w:ascii="Times New Roman" w:eastAsia="Times New Roman" w:hAnsi="Times New Roman" w:cs="Times New Roman"/>
          <w:sz w:val="24"/>
          <w:szCs w:val="24"/>
          <w:lang w:val="uk-UA"/>
        </w:rPr>
        <w:t>списків працівників, які підлягають періодичному медичному огляду;</w:t>
      </w:r>
    </w:p>
    <w:p w14:paraId="01154D56" w14:textId="77777777" w:rsidR="00E85834" w:rsidRPr="00B31815" w:rsidRDefault="00E85834" w:rsidP="00E85834">
      <w:pPr>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sz w:val="24"/>
          <w:szCs w:val="24"/>
          <w:lang w:val="uk-UA"/>
        </w:rPr>
        <w:t xml:space="preserve">6.1.3. Своєчасно інформувати </w:t>
      </w:r>
      <w:r w:rsidRPr="00B31815">
        <w:rPr>
          <w:rFonts w:ascii="Times New Roman" w:eastAsia="Times New Roman" w:hAnsi="Times New Roman" w:cs="Times New Roman"/>
          <w:b/>
          <w:i/>
          <w:sz w:val="24"/>
          <w:szCs w:val="24"/>
          <w:lang w:val="uk-UA"/>
        </w:rPr>
        <w:t>Виконавця</w:t>
      </w:r>
      <w:r w:rsidRPr="00B31815">
        <w:rPr>
          <w:rFonts w:ascii="Times New Roman" w:eastAsia="Times New Roman" w:hAnsi="Times New Roman" w:cs="Times New Roman"/>
          <w:sz w:val="24"/>
          <w:szCs w:val="24"/>
          <w:lang w:val="uk-UA"/>
        </w:rPr>
        <w:t xml:space="preserve"> у письмовій формі про зміну чисельності та складу своїх працівників;</w:t>
      </w:r>
    </w:p>
    <w:p w14:paraId="29448BAC" w14:textId="77777777" w:rsidR="00E85834" w:rsidRPr="00B31815" w:rsidRDefault="00E85834" w:rsidP="00E85834">
      <w:pPr>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sz w:val="24"/>
          <w:szCs w:val="24"/>
          <w:lang w:val="uk-UA"/>
        </w:rPr>
        <w:t>6.1.4. Прийняти виконаний обсяг послуг та здійснити оплату за надані послуги у строки та у розмірах, визначених цим Договором;</w:t>
      </w:r>
    </w:p>
    <w:p w14:paraId="45AF1E80" w14:textId="77777777" w:rsidR="00E85834" w:rsidRPr="00B31815" w:rsidRDefault="00E85834" w:rsidP="00E85834">
      <w:pPr>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sz w:val="24"/>
          <w:szCs w:val="24"/>
          <w:lang w:val="uk-UA"/>
        </w:rPr>
        <w:t>6.1.5. Здійснювати контроль за проходженням працівниками в установлений термін обов’язкових періодичних медичних оглядів.</w:t>
      </w:r>
    </w:p>
    <w:p w14:paraId="6A31F1BF" w14:textId="77777777" w:rsidR="00E85834" w:rsidRPr="00B5020F" w:rsidRDefault="00E85834" w:rsidP="00E85834">
      <w:pPr>
        <w:pStyle w:val="11"/>
        <w:spacing w:line="240" w:lineRule="auto"/>
        <w:jc w:val="both"/>
        <w:rPr>
          <w:rFonts w:ascii="Times New Roman" w:hAnsi="Times New Roman"/>
          <w:bCs/>
          <w:i/>
          <w:color w:val="121212"/>
          <w:sz w:val="24"/>
          <w:szCs w:val="24"/>
          <w:lang w:val="uk-UA"/>
        </w:rPr>
      </w:pPr>
      <w:r w:rsidRPr="00B31815">
        <w:rPr>
          <w:rFonts w:ascii="Times New Roman" w:hAnsi="Times New Roman" w:cs="Times New Roman"/>
          <w:i/>
          <w:sz w:val="24"/>
          <w:szCs w:val="24"/>
          <w:lang w:val="uk-UA"/>
        </w:rPr>
        <w:t xml:space="preserve">6.1.6. </w:t>
      </w:r>
      <w:r w:rsidRPr="00B31815">
        <w:rPr>
          <w:rFonts w:ascii="Times New Roman" w:eastAsia="Times New Roman" w:hAnsi="Times New Roman" w:cs="Times New Roman"/>
          <w:i/>
          <w:color w:val="121212"/>
          <w:sz w:val="24"/>
          <w:szCs w:val="24"/>
          <w:lang w:val="uk-UA"/>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 Місцезнаходження та банківські реквізити Сторін» цього Договору. </w:t>
      </w:r>
      <w:r w:rsidRPr="00B31815">
        <w:rPr>
          <w:rFonts w:ascii="Times New Roman" w:eastAsia="Times New Roman" w:hAnsi="Times New Roman" w:cs="Times New Roman"/>
          <w:i/>
          <w:color w:val="121212"/>
          <w:sz w:val="24"/>
          <w:szCs w:val="24"/>
        </w:rPr>
        <w:t xml:space="preserve">Офіційний лист </w:t>
      </w:r>
      <w:proofErr w:type="gramStart"/>
      <w:r w:rsidRPr="00B31815">
        <w:rPr>
          <w:rFonts w:ascii="Times New Roman" w:eastAsia="Times New Roman" w:hAnsi="Times New Roman" w:cs="Times New Roman"/>
          <w:i/>
          <w:color w:val="121212"/>
          <w:sz w:val="24"/>
          <w:szCs w:val="24"/>
        </w:rPr>
        <w:t>про</w:t>
      </w:r>
      <w:proofErr w:type="gramEnd"/>
      <w:r w:rsidRPr="00B31815">
        <w:rPr>
          <w:rFonts w:ascii="Times New Roman" w:eastAsia="Times New Roman" w:hAnsi="Times New Roman" w:cs="Times New Roman"/>
          <w:i/>
          <w:color w:val="121212"/>
          <w:sz w:val="24"/>
          <w:szCs w:val="24"/>
        </w:rPr>
        <w:t xml:space="preserve"> розірвання цього Договору надсилається Виконавцю за 20 днів до бажаної дати розірвання. Цей Догові</w:t>
      </w:r>
      <w:proofErr w:type="gramStart"/>
      <w:r w:rsidRPr="00B31815">
        <w:rPr>
          <w:rFonts w:ascii="Times New Roman" w:eastAsia="Times New Roman" w:hAnsi="Times New Roman" w:cs="Times New Roman"/>
          <w:i/>
          <w:color w:val="121212"/>
          <w:sz w:val="24"/>
          <w:szCs w:val="24"/>
        </w:rPr>
        <w:t>р</w:t>
      </w:r>
      <w:proofErr w:type="gramEnd"/>
      <w:r w:rsidRPr="00B31815">
        <w:rPr>
          <w:rFonts w:ascii="Times New Roman" w:eastAsia="Times New Roman" w:hAnsi="Times New Roman" w:cs="Times New Roman"/>
          <w:i/>
          <w:color w:val="121212"/>
          <w:sz w:val="24"/>
          <w:szCs w:val="24"/>
        </w:rPr>
        <w:t xml:space="preserve"> </w:t>
      </w:r>
      <w:r w:rsidRPr="00B31815">
        <w:rPr>
          <w:rFonts w:ascii="Times New Roman" w:eastAsia="Times New Roman" w:hAnsi="Times New Roman" w:cs="Times New Roman"/>
          <w:i/>
          <w:color w:val="121212"/>
          <w:sz w:val="24"/>
          <w:szCs w:val="24"/>
        </w:rPr>
        <w:lastRenderedPageBreak/>
        <w:t>вважатиметься розірваним з дати, що зазначена в офіційному листі про розірвання Договору.</w:t>
      </w:r>
      <w:r w:rsidRPr="00B31815">
        <w:rPr>
          <w:rFonts w:ascii="Times New Roman" w:eastAsia="Times New Roman" w:hAnsi="Times New Roman" w:cs="Times New Roman"/>
          <w:i/>
          <w:color w:val="121212"/>
          <w:sz w:val="24"/>
          <w:szCs w:val="24"/>
          <w:lang w:val="uk-UA"/>
        </w:rPr>
        <w:t xml:space="preserve"> В такому випадку Замовник оплачує Виконавцю за фактично надані послуги</w:t>
      </w:r>
    </w:p>
    <w:p w14:paraId="19141B6F"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6.2.  </w:t>
      </w:r>
      <w:r w:rsidRPr="004D5ED9">
        <w:rPr>
          <w:rFonts w:ascii="Times New Roman" w:eastAsia="Times New Roman" w:hAnsi="Times New Roman" w:cs="Times New Roman"/>
          <w:b/>
          <w:bCs/>
          <w:i/>
          <w:sz w:val="24"/>
          <w:szCs w:val="24"/>
          <w:u w:val="single"/>
          <w:lang w:val="uk-UA"/>
        </w:rPr>
        <w:t>Замовник</w:t>
      </w:r>
      <w:r w:rsidRPr="004D5ED9">
        <w:rPr>
          <w:rFonts w:ascii="Times New Roman" w:eastAsia="Times New Roman" w:hAnsi="Times New Roman" w:cs="Times New Roman"/>
          <w:b/>
          <w:bCs/>
          <w:sz w:val="24"/>
          <w:szCs w:val="24"/>
          <w:u w:val="single"/>
          <w:lang w:val="uk-UA"/>
        </w:rPr>
        <w:t xml:space="preserve"> </w:t>
      </w:r>
      <w:r w:rsidRPr="004D5ED9">
        <w:rPr>
          <w:rFonts w:ascii="Times New Roman" w:eastAsia="Times New Roman" w:hAnsi="Times New Roman" w:cs="Times New Roman"/>
          <w:sz w:val="24"/>
          <w:szCs w:val="24"/>
          <w:u w:val="single"/>
          <w:lang w:val="uk-UA"/>
        </w:rPr>
        <w:t>має право</w:t>
      </w:r>
      <w:r w:rsidRPr="002E6A55">
        <w:rPr>
          <w:rFonts w:ascii="Times New Roman" w:eastAsia="Times New Roman" w:hAnsi="Times New Roman" w:cs="Times New Roman"/>
          <w:sz w:val="24"/>
          <w:szCs w:val="24"/>
          <w:lang w:val="uk-UA"/>
        </w:rPr>
        <w:t>:</w:t>
      </w:r>
    </w:p>
    <w:p w14:paraId="336D2C25"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6.2.1. Вимагати виконання </w:t>
      </w:r>
      <w:r w:rsidRPr="002E6A55">
        <w:rPr>
          <w:rFonts w:ascii="Times New Roman" w:eastAsia="Times New Roman" w:hAnsi="Times New Roman" w:cs="Times New Roman"/>
          <w:b/>
          <w:i/>
          <w:sz w:val="24"/>
          <w:szCs w:val="24"/>
          <w:lang w:val="uk-UA"/>
        </w:rPr>
        <w:t>Виконавцем</w:t>
      </w:r>
      <w:r w:rsidRPr="002E6A55">
        <w:rPr>
          <w:rFonts w:ascii="Times New Roman" w:eastAsia="Times New Roman" w:hAnsi="Times New Roman" w:cs="Times New Roman"/>
          <w:sz w:val="24"/>
          <w:szCs w:val="24"/>
          <w:lang w:val="uk-UA"/>
        </w:rPr>
        <w:t xml:space="preserve"> прийнятих на себе зобов'язань за цим Договором;</w:t>
      </w:r>
    </w:p>
    <w:p w14:paraId="7E435178"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6.2.2. Контролювати обсяг, доцільність та якість надання медичних послуг без втручання в діагностичний процес, </w:t>
      </w:r>
    </w:p>
    <w:p w14:paraId="7799541D"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6.2.3. Змінювати протягом строку дії договору кількість та списки працівників, які повинні пройти медогляд;</w:t>
      </w:r>
    </w:p>
    <w:p w14:paraId="503CCF8D" w14:textId="77777777" w:rsidR="00E85834" w:rsidRPr="002E6A55" w:rsidRDefault="00E85834" w:rsidP="00E85834">
      <w:pPr>
        <w:spacing w:after="0" w:line="240" w:lineRule="auto"/>
        <w:jc w:val="both"/>
        <w:rPr>
          <w:rFonts w:ascii="Times New Roman" w:eastAsia="Times New Roman" w:hAnsi="Times New Roman" w:cs="Times New Roman"/>
          <w:b/>
          <w:i/>
          <w:sz w:val="24"/>
          <w:szCs w:val="24"/>
          <w:lang w:val="uk-UA"/>
        </w:rPr>
      </w:pPr>
      <w:r w:rsidRPr="002E6A55">
        <w:rPr>
          <w:rFonts w:ascii="Times New Roman" w:eastAsia="Times New Roman" w:hAnsi="Times New Roman" w:cs="Times New Roman"/>
          <w:sz w:val="24"/>
          <w:szCs w:val="24"/>
          <w:lang w:val="uk-UA"/>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sidRPr="002E6A55">
        <w:rPr>
          <w:rFonts w:ascii="Times New Roman" w:eastAsia="Times New Roman" w:hAnsi="Times New Roman" w:cs="Times New Roman"/>
          <w:b/>
          <w:i/>
          <w:sz w:val="24"/>
          <w:szCs w:val="24"/>
          <w:lang w:val="uk-UA"/>
        </w:rPr>
        <w:t>Виконавцем;</w:t>
      </w:r>
    </w:p>
    <w:p w14:paraId="47F3272B"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6.2.4. Запитувати у </w:t>
      </w:r>
      <w:r w:rsidRPr="002E6A55">
        <w:rPr>
          <w:rFonts w:ascii="Times New Roman" w:eastAsia="Times New Roman" w:hAnsi="Times New Roman" w:cs="Times New Roman"/>
          <w:b/>
          <w:i/>
          <w:sz w:val="24"/>
          <w:szCs w:val="24"/>
          <w:lang w:val="uk-UA"/>
        </w:rPr>
        <w:t xml:space="preserve">Виконавця </w:t>
      </w:r>
      <w:r w:rsidRPr="002E6A55">
        <w:rPr>
          <w:rFonts w:ascii="Times New Roman" w:eastAsia="Times New Roman" w:hAnsi="Times New Roman" w:cs="Times New Roman"/>
          <w:sz w:val="24"/>
          <w:szCs w:val="24"/>
          <w:lang w:val="uk-UA"/>
        </w:rPr>
        <w:t xml:space="preserve">інформацію, яка стосуються надання медичних послуг працівникам </w:t>
      </w:r>
      <w:r w:rsidRPr="002E6A55">
        <w:rPr>
          <w:rFonts w:ascii="Times New Roman" w:eastAsia="Times New Roman" w:hAnsi="Times New Roman" w:cs="Times New Roman"/>
          <w:b/>
          <w:i/>
          <w:sz w:val="24"/>
          <w:szCs w:val="24"/>
          <w:lang w:val="uk-UA"/>
        </w:rPr>
        <w:t>Замовника;</w:t>
      </w:r>
    </w:p>
    <w:p w14:paraId="56327962"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6.2.5. Вчиняти інші дії, передбачені законодавством, для здійснення контролю за виконанням умов Договору;</w:t>
      </w:r>
    </w:p>
    <w:p w14:paraId="6967797E"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6.3. Згідно з цим договором </w:t>
      </w:r>
      <w:r w:rsidRPr="004D5ED9">
        <w:rPr>
          <w:rFonts w:ascii="Times New Roman" w:eastAsia="Times New Roman" w:hAnsi="Times New Roman" w:cs="Times New Roman"/>
          <w:b/>
          <w:i/>
          <w:sz w:val="24"/>
          <w:szCs w:val="24"/>
          <w:u w:val="single"/>
          <w:lang w:val="uk-UA"/>
        </w:rPr>
        <w:t>Виконавець</w:t>
      </w:r>
      <w:r w:rsidRPr="004D5ED9">
        <w:rPr>
          <w:rFonts w:ascii="Times New Roman" w:eastAsia="Times New Roman" w:hAnsi="Times New Roman" w:cs="Times New Roman"/>
          <w:sz w:val="24"/>
          <w:szCs w:val="24"/>
          <w:u w:val="single"/>
          <w:lang w:val="uk-UA"/>
        </w:rPr>
        <w:t xml:space="preserve"> зобов'язується</w:t>
      </w:r>
      <w:r w:rsidRPr="002E6A55">
        <w:rPr>
          <w:rFonts w:ascii="Times New Roman" w:eastAsia="Times New Roman" w:hAnsi="Times New Roman" w:cs="Times New Roman"/>
          <w:sz w:val="24"/>
          <w:szCs w:val="24"/>
          <w:lang w:val="uk-UA"/>
        </w:rPr>
        <w:t>:</w:t>
      </w:r>
    </w:p>
    <w:p w14:paraId="41ACCF42"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6.3.1. Своєчасно та якісно надавати весь обсяг послуг, визначений договором;</w:t>
      </w:r>
    </w:p>
    <w:p w14:paraId="1D97F3D1" w14:textId="77777777" w:rsidR="00E85834" w:rsidRPr="00B31815" w:rsidRDefault="00E85834" w:rsidP="00E85834">
      <w:pPr>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sz w:val="24"/>
          <w:szCs w:val="24"/>
          <w:lang w:val="uk-UA"/>
        </w:rPr>
        <w:t>6.3.2. Періодичні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14:paraId="69714E6C" w14:textId="77777777" w:rsidR="00E85834" w:rsidRPr="00B31815" w:rsidRDefault="00E85834" w:rsidP="00E85834">
      <w:pPr>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sz w:val="24"/>
          <w:szCs w:val="24"/>
          <w:lang w:val="uk-UA"/>
        </w:rPr>
        <w:t>6.3.3. Здійснювати надання послуг за цим Договором за допомогою фахівців, які мають відповідну кваліфікацію;</w:t>
      </w:r>
    </w:p>
    <w:p w14:paraId="3ADA7999"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B31815">
        <w:rPr>
          <w:rFonts w:ascii="Times New Roman" w:eastAsia="Times New Roman" w:hAnsi="Times New Roman" w:cs="Times New Roman"/>
          <w:sz w:val="24"/>
          <w:szCs w:val="24"/>
          <w:lang w:val="uk-UA"/>
        </w:rPr>
        <w:t>6.3.4. Здійснювати надання послуг з періодичного медичного огляду у належно укомплектованих приміщеннях;</w:t>
      </w:r>
      <w:r w:rsidRPr="002E6A55">
        <w:rPr>
          <w:rFonts w:ascii="Times New Roman" w:eastAsia="Times New Roman" w:hAnsi="Times New Roman" w:cs="Times New Roman"/>
          <w:sz w:val="24"/>
          <w:szCs w:val="24"/>
          <w:lang w:val="uk-UA"/>
        </w:rPr>
        <w:t xml:space="preserve"> </w:t>
      </w:r>
    </w:p>
    <w:p w14:paraId="6A77BFCA"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6.3.5. </w:t>
      </w:r>
      <w:r>
        <w:rPr>
          <w:rFonts w:ascii="Times New Roman" w:eastAsia="Times New Roman" w:hAnsi="Times New Roman" w:cs="Times New Roman"/>
          <w:sz w:val="24"/>
          <w:szCs w:val="24"/>
          <w:lang w:val="uk-UA"/>
        </w:rPr>
        <w:t>Щ</w:t>
      </w:r>
      <w:r w:rsidRPr="002E6A55">
        <w:rPr>
          <w:rFonts w:ascii="Times New Roman" w:eastAsia="Times New Roman" w:hAnsi="Times New Roman" w:cs="Times New Roman"/>
          <w:sz w:val="24"/>
          <w:szCs w:val="24"/>
          <w:lang w:val="uk-UA"/>
        </w:rPr>
        <w:t xml:space="preserve">омісячно, до 10 (десятого) числа місяця наступного за звітним, за грудень – </w:t>
      </w:r>
      <w:r w:rsidRPr="00F178C3">
        <w:rPr>
          <w:rFonts w:ascii="Times New Roman" w:eastAsia="Times New Roman" w:hAnsi="Times New Roman" w:cs="Times New Roman"/>
          <w:sz w:val="24"/>
          <w:szCs w:val="24"/>
          <w:lang w:val="uk-UA"/>
        </w:rPr>
        <w:t xml:space="preserve">до 20 грудня, надавати </w:t>
      </w:r>
      <w:r w:rsidRPr="00F178C3">
        <w:rPr>
          <w:rFonts w:ascii="Times New Roman" w:eastAsia="Times New Roman" w:hAnsi="Times New Roman" w:cs="Times New Roman"/>
          <w:b/>
          <w:i/>
          <w:sz w:val="24"/>
          <w:szCs w:val="24"/>
          <w:lang w:val="uk-UA"/>
        </w:rPr>
        <w:t xml:space="preserve">Замовнику </w:t>
      </w:r>
      <w:r w:rsidRPr="00F178C3">
        <w:rPr>
          <w:rFonts w:ascii="Times New Roman" w:eastAsia="Times New Roman" w:hAnsi="Times New Roman" w:cs="Times New Roman"/>
          <w:sz w:val="24"/>
          <w:szCs w:val="24"/>
          <w:lang w:val="uk-UA"/>
        </w:rPr>
        <w:t xml:space="preserve">Акт </w:t>
      </w:r>
      <w:r w:rsidRPr="00F178C3">
        <w:rPr>
          <w:rFonts w:ascii="Times New Roman" w:eastAsia="Times New Roman" w:hAnsi="Times New Roman" w:cs="Times New Roman"/>
          <w:bCs/>
          <w:sz w:val="24"/>
          <w:szCs w:val="24"/>
          <w:lang w:val="uk-UA"/>
        </w:rPr>
        <w:t>наданих послуг</w:t>
      </w:r>
      <w:r w:rsidRPr="00F178C3">
        <w:rPr>
          <w:rFonts w:ascii="Times New Roman" w:eastAsia="Times New Roman" w:hAnsi="Times New Roman" w:cs="Times New Roman"/>
          <w:sz w:val="24"/>
          <w:szCs w:val="24"/>
          <w:lang w:val="uk-UA"/>
        </w:rPr>
        <w:t>.</w:t>
      </w:r>
      <w:r w:rsidRPr="002E6A55">
        <w:rPr>
          <w:rFonts w:ascii="Times New Roman" w:eastAsia="Times New Roman" w:hAnsi="Times New Roman" w:cs="Times New Roman"/>
          <w:sz w:val="24"/>
          <w:szCs w:val="24"/>
          <w:lang w:val="uk-UA"/>
        </w:rPr>
        <w:t xml:space="preserve"> </w:t>
      </w:r>
    </w:p>
    <w:p w14:paraId="0F05A717"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6.4. </w:t>
      </w:r>
      <w:r w:rsidRPr="004D5ED9">
        <w:rPr>
          <w:rFonts w:ascii="Times New Roman" w:eastAsia="Times New Roman" w:hAnsi="Times New Roman" w:cs="Times New Roman"/>
          <w:b/>
          <w:i/>
          <w:sz w:val="24"/>
          <w:szCs w:val="24"/>
          <w:u w:val="single"/>
          <w:lang w:val="uk-UA"/>
        </w:rPr>
        <w:t>Виконавець</w:t>
      </w:r>
      <w:r w:rsidRPr="004D5ED9">
        <w:rPr>
          <w:rFonts w:ascii="Times New Roman" w:eastAsia="Times New Roman" w:hAnsi="Times New Roman" w:cs="Times New Roman"/>
          <w:i/>
          <w:sz w:val="24"/>
          <w:szCs w:val="24"/>
          <w:u w:val="single"/>
          <w:lang w:val="uk-UA"/>
        </w:rPr>
        <w:t xml:space="preserve"> </w:t>
      </w:r>
      <w:r w:rsidRPr="004D5ED9">
        <w:rPr>
          <w:rFonts w:ascii="Times New Roman" w:eastAsia="Times New Roman" w:hAnsi="Times New Roman" w:cs="Times New Roman"/>
          <w:sz w:val="24"/>
          <w:szCs w:val="24"/>
          <w:u w:val="single"/>
          <w:lang w:val="uk-UA"/>
        </w:rPr>
        <w:t>має право</w:t>
      </w:r>
      <w:r w:rsidRPr="002E6A55">
        <w:rPr>
          <w:rFonts w:ascii="Times New Roman" w:eastAsia="Times New Roman" w:hAnsi="Times New Roman" w:cs="Times New Roman"/>
          <w:sz w:val="24"/>
          <w:szCs w:val="24"/>
          <w:lang w:val="uk-UA"/>
        </w:rPr>
        <w:t>:</w:t>
      </w:r>
    </w:p>
    <w:p w14:paraId="66E7D6C0"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6.4.1. На своєчасну та в повному обсязі оплату за надані послуги, передбачені цим Договором;</w:t>
      </w:r>
    </w:p>
    <w:p w14:paraId="672662D5"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6.4.2. Отримувати від </w:t>
      </w:r>
      <w:r w:rsidRPr="002E6A55">
        <w:rPr>
          <w:rFonts w:ascii="Times New Roman" w:eastAsia="Times New Roman" w:hAnsi="Times New Roman" w:cs="Times New Roman"/>
          <w:b/>
          <w:i/>
          <w:sz w:val="24"/>
          <w:szCs w:val="24"/>
          <w:lang w:val="uk-UA"/>
        </w:rPr>
        <w:t>Замовника</w:t>
      </w:r>
      <w:r w:rsidRPr="002E6A55">
        <w:rPr>
          <w:rFonts w:ascii="Times New Roman" w:eastAsia="Times New Roman" w:hAnsi="Times New Roman" w:cs="Times New Roman"/>
          <w:sz w:val="24"/>
          <w:szCs w:val="24"/>
          <w:lang w:val="uk-UA"/>
        </w:rPr>
        <w:t xml:space="preserve"> інформацію, необхідну для надання послуг за цим Договором;</w:t>
      </w:r>
    </w:p>
    <w:p w14:paraId="46AA7279"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6.5. </w:t>
      </w:r>
      <w:r w:rsidRPr="004D5ED9">
        <w:rPr>
          <w:rFonts w:ascii="Times New Roman" w:eastAsia="Times New Roman" w:hAnsi="Times New Roman" w:cs="Times New Roman"/>
          <w:b/>
          <w:i/>
          <w:sz w:val="24"/>
          <w:szCs w:val="24"/>
          <w:u w:val="single"/>
          <w:lang w:val="uk-UA"/>
        </w:rPr>
        <w:t>Сторони</w:t>
      </w:r>
      <w:r w:rsidRPr="004D5ED9">
        <w:rPr>
          <w:rFonts w:ascii="Times New Roman" w:eastAsia="Times New Roman" w:hAnsi="Times New Roman" w:cs="Times New Roman"/>
          <w:sz w:val="24"/>
          <w:szCs w:val="24"/>
          <w:u w:val="single"/>
          <w:lang w:val="uk-UA"/>
        </w:rPr>
        <w:t xml:space="preserve"> зобов'язуються</w:t>
      </w:r>
      <w:r w:rsidRPr="002E6A55">
        <w:rPr>
          <w:rFonts w:ascii="Times New Roman" w:eastAsia="Times New Roman" w:hAnsi="Times New Roman" w:cs="Times New Roman"/>
          <w:sz w:val="24"/>
          <w:szCs w:val="24"/>
          <w:lang w:val="uk-UA"/>
        </w:rPr>
        <w:t>:</w:t>
      </w:r>
    </w:p>
    <w:p w14:paraId="13F677C8"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6.5.1. Належним чином виконувати всі зобов'язання за цим Договором.</w:t>
      </w:r>
    </w:p>
    <w:p w14:paraId="715DF5BE"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6.5.2. У разі затримки виконання зобов’язань за цим </w:t>
      </w:r>
      <w:r w:rsidRPr="002E6A55">
        <w:rPr>
          <w:rFonts w:ascii="Times New Roman" w:eastAsia="Times New Roman" w:hAnsi="Times New Roman" w:cs="Times New Roman"/>
          <w:sz w:val="24"/>
          <w:szCs w:val="24"/>
          <w:lang w:val="uk-UA"/>
        </w:rPr>
        <w:t xml:space="preserve">Договором з об’єктивних обставин, скоригувати терміни виконання </w:t>
      </w:r>
      <w:r w:rsidRPr="002E6A55">
        <w:rPr>
          <w:rFonts w:ascii="Times New Roman" w:eastAsia="Times New Roman" w:hAnsi="Times New Roman" w:cs="Times New Roman"/>
          <w:b/>
          <w:i/>
          <w:sz w:val="24"/>
          <w:szCs w:val="24"/>
          <w:lang w:val="uk-UA"/>
        </w:rPr>
        <w:t>Сторонами</w:t>
      </w:r>
      <w:r>
        <w:rPr>
          <w:rFonts w:ascii="Times New Roman" w:eastAsia="Times New Roman" w:hAnsi="Times New Roman" w:cs="Times New Roman"/>
          <w:sz w:val="24"/>
          <w:szCs w:val="24"/>
          <w:lang w:val="uk-UA"/>
        </w:rPr>
        <w:t xml:space="preserve"> </w:t>
      </w:r>
      <w:r w:rsidRPr="002E6A55">
        <w:rPr>
          <w:rFonts w:ascii="Times New Roman" w:eastAsia="Times New Roman" w:hAnsi="Times New Roman" w:cs="Times New Roman"/>
          <w:sz w:val="24"/>
          <w:szCs w:val="24"/>
          <w:lang w:val="uk-UA"/>
        </w:rPr>
        <w:t>зобов’язань, а при необхідності й інші умови цього Договору.</w:t>
      </w:r>
    </w:p>
    <w:p w14:paraId="3CA95BCE" w14:textId="77777777" w:rsidR="00E85834" w:rsidRDefault="00E85834" w:rsidP="00E85834">
      <w:pPr>
        <w:spacing w:after="0" w:line="240" w:lineRule="auto"/>
        <w:jc w:val="both"/>
        <w:rPr>
          <w:rFonts w:ascii="Times New Roman" w:eastAsia="Times New Roman" w:hAnsi="Times New Roman" w:cs="Times New Roman"/>
          <w:sz w:val="24"/>
          <w:szCs w:val="24"/>
          <w:lang w:val="uk-UA"/>
        </w:rPr>
      </w:pPr>
      <w:r w:rsidRPr="002E6A55">
        <w:rPr>
          <w:rFonts w:ascii="Times New Roman" w:eastAsia="Times New Roman" w:hAnsi="Times New Roman" w:cs="Times New Roman"/>
          <w:sz w:val="24"/>
          <w:szCs w:val="24"/>
          <w:lang w:val="uk-UA"/>
        </w:rPr>
        <w:t xml:space="preserve">6.5.3. Негайно повідомляти іншу </w:t>
      </w:r>
      <w:r w:rsidRPr="002E6A55">
        <w:rPr>
          <w:rFonts w:ascii="Times New Roman" w:eastAsia="Times New Roman" w:hAnsi="Times New Roman" w:cs="Times New Roman"/>
          <w:b/>
          <w:i/>
          <w:sz w:val="24"/>
          <w:szCs w:val="24"/>
          <w:lang w:val="uk-UA"/>
        </w:rPr>
        <w:t>Сторону</w:t>
      </w:r>
      <w:r w:rsidRPr="002E6A55">
        <w:rPr>
          <w:rFonts w:ascii="Times New Roman" w:eastAsia="Times New Roman" w:hAnsi="Times New Roman" w:cs="Times New Roman"/>
          <w:sz w:val="24"/>
          <w:szCs w:val="24"/>
          <w:lang w:val="uk-UA"/>
        </w:rPr>
        <w:t xml:space="preserve"> щодо змін власних поштових та банківських реквізитів.</w:t>
      </w:r>
    </w:p>
    <w:p w14:paraId="4833C953" w14:textId="77777777" w:rsidR="00E85834" w:rsidRPr="002E6A55" w:rsidRDefault="00E85834" w:rsidP="00E85834">
      <w:pPr>
        <w:spacing w:after="0" w:line="240" w:lineRule="auto"/>
        <w:jc w:val="both"/>
        <w:rPr>
          <w:rFonts w:ascii="Times New Roman" w:eastAsia="Times New Roman" w:hAnsi="Times New Roman" w:cs="Times New Roman"/>
          <w:sz w:val="24"/>
          <w:szCs w:val="24"/>
          <w:lang w:val="uk-UA"/>
        </w:rPr>
      </w:pPr>
    </w:p>
    <w:p w14:paraId="05BF46AE" w14:textId="77777777" w:rsidR="00E85834" w:rsidRPr="00AB2DF8" w:rsidRDefault="00E85834" w:rsidP="00E85834">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Pr="00AB2DF8">
        <w:rPr>
          <w:rFonts w:ascii="Times New Roman" w:hAnsi="Times New Roman" w:cs="Times New Roman"/>
          <w:b/>
          <w:sz w:val="24"/>
          <w:szCs w:val="24"/>
          <w:lang w:val="uk-UA"/>
        </w:rPr>
        <w:t>. Відповідальність сторін</w:t>
      </w:r>
    </w:p>
    <w:p w14:paraId="1607264E" w14:textId="77777777" w:rsidR="00E85834" w:rsidRPr="002E6A55" w:rsidRDefault="00E85834" w:rsidP="00E85834">
      <w:pPr>
        <w:numPr>
          <w:ilvl w:val="0"/>
          <w:numId w:val="7"/>
        </w:num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За невиконання або неналежне виконання зобов’язань згідно з цим Договором Сторони несуть відповідальність відповідно до законодавства України та умов Договору.</w:t>
      </w:r>
    </w:p>
    <w:p w14:paraId="2B552E71" w14:textId="77777777" w:rsidR="00E85834" w:rsidRPr="002E6A55" w:rsidRDefault="00E85834" w:rsidP="00E85834">
      <w:pPr>
        <w:numPr>
          <w:ilvl w:val="0"/>
          <w:numId w:val="7"/>
        </w:num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 xml:space="preserve">При наявності претензій у </w:t>
      </w:r>
      <w:r w:rsidRPr="002E6A55">
        <w:rPr>
          <w:rFonts w:ascii="Times New Roman" w:eastAsia="Times New Roman" w:hAnsi="Times New Roman" w:cs="Times New Roman"/>
          <w:b/>
          <w:bCs/>
          <w:i/>
          <w:sz w:val="24"/>
          <w:szCs w:val="24"/>
          <w:lang w:val="uk-UA"/>
        </w:rPr>
        <w:t>Замовника</w:t>
      </w:r>
      <w:r w:rsidRPr="002E6A55">
        <w:rPr>
          <w:rFonts w:ascii="Times New Roman" w:eastAsia="Times New Roman" w:hAnsi="Times New Roman" w:cs="Times New Roman"/>
          <w:bCs/>
          <w:sz w:val="24"/>
          <w:szCs w:val="24"/>
          <w:lang w:val="uk-UA"/>
        </w:rPr>
        <w:t xml:space="preserve"> до фактично наданих послуг за відповідний період:</w:t>
      </w:r>
    </w:p>
    <w:p w14:paraId="7DE3700D"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 xml:space="preserve">по кількості – </w:t>
      </w:r>
      <w:r w:rsidRPr="002E6A55">
        <w:rPr>
          <w:rFonts w:ascii="Times New Roman" w:eastAsia="Times New Roman" w:hAnsi="Times New Roman" w:cs="Times New Roman"/>
          <w:b/>
          <w:bCs/>
          <w:i/>
          <w:sz w:val="24"/>
          <w:szCs w:val="24"/>
          <w:lang w:val="uk-UA"/>
        </w:rPr>
        <w:t>Виконавець</w:t>
      </w:r>
      <w:r w:rsidRPr="002E6A55">
        <w:rPr>
          <w:rFonts w:ascii="Times New Roman" w:eastAsia="Times New Roman" w:hAnsi="Times New Roman" w:cs="Times New Roman"/>
          <w:bCs/>
          <w:sz w:val="24"/>
          <w:szCs w:val="24"/>
          <w:lang w:val="uk-UA"/>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14:paraId="194E9C1C" w14:textId="77777777" w:rsidR="00E85834" w:rsidRPr="002E6A55" w:rsidRDefault="00E85834" w:rsidP="00E85834">
      <w:p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 xml:space="preserve">по якості – </w:t>
      </w:r>
      <w:r w:rsidRPr="002E6A55">
        <w:rPr>
          <w:rFonts w:ascii="Times New Roman" w:eastAsia="Times New Roman" w:hAnsi="Times New Roman" w:cs="Times New Roman"/>
          <w:b/>
          <w:bCs/>
          <w:i/>
          <w:sz w:val="24"/>
          <w:szCs w:val="24"/>
          <w:lang w:val="uk-UA"/>
        </w:rPr>
        <w:t>Виконавець</w:t>
      </w:r>
      <w:r w:rsidRPr="002E6A55">
        <w:rPr>
          <w:rFonts w:ascii="Times New Roman" w:eastAsia="Times New Roman" w:hAnsi="Times New Roman" w:cs="Times New Roman"/>
          <w:bCs/>
          <w:sz w:val="24"/>
          <w:szCs w:val="24"/>
          <w:lang w:val="uk-UA"/>
        </w:rPr>
        <w:t xml:space="preserve"> з дня визнання претензії повинен вжити всіх можливих заходів щодо усунення недоліків в якості наданих послуг.</w:t>
      </w:r>
    </w:p>
    <w:p w14:paraId="77C79B89" w14:textId="77777777" w:rsidR="00E85834" w:rsidRDefault="00E85834" w:rsidP="00E85834">
      <w:pPr>
        <w:numPr>
          <w:ilvl w:val="0"/>
          <w:numId w:val="7"/>
        </w:numPr>
        <w:spacing w:after="0" w:line="240" w:lineRule="auto"/>
        <w:jc w:val="both"/>
        <w:rPr>
          <w:rFonts w:ascii="Times New Roman" w:eastAsia="Times New Roman" w:hAnsi="Times New Roman" w:cs="Times New Roman"/>
          <w:bCs/>
          <w:sz w:val="24"/>
          <w:szCs w:val="24"/>
          <w:lang w:val="uk-UA"/>
        </w:rPr>
      </w:pPr>
      <w:r w:rsidRPr="002E6A55">
        <w:rPr>
          <w:rFonts w:ascii="Times New Roman" w:eastAsia="Times New Roman" w:hAnsi="Times New Roman" w:cs="Times New Roman"/>
          <w:bCs/>
          <w:sz w:val="24"/>
          <w:szCs w:val="24"/>
          <w:lang w:val="uk-UA"/>
        </w:rPr>
        <w:t>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14:paraId="3FA6CDE8" w14:textId="77777777" w:rsidR="00E85834" w:rsidRPr="00836FCF" w:rsidRDefault="00E85834" w:rsidP="00E85834">
      <w:pPr>
        <w:pStyle w:val="21"/>
        <w:numPr>
          <w:ilvl w:val="0"/>
          <w:numId w:val="7"/>
        </w:numPr>
        <w:tabs>
          <w:tab w:val="left" w:pos="360"/>
        </w:tabs>
        <w:spacing w:after="0" w:line="240" w:lineRule="auto"/>
        <w:jc w:val="both"/>
        <w:rPr>
          <w:rFonts w:ascii="Times New Roman" w:eastAsia="Times New Roman" w:hAnsi="Times New Roman" w:cs="Times New Roman"/>
          <w:bCs/>
          <w:sz w:val="24"/>
          <w:szCs w:val="24"/>
          <w:lang w:val="uk-UA"/>
        </w:rPr>
      </w:pPr>
      <w:r w:rsidRPr="00836FCF">
        <w:rPr>
          <w:rFonts w:ascii="Times New Roman" w:eastAsia="Times New Roman" w:hAnsi="Times New Roman" w:cs="Times New Roman"/>
          <w:bCs/>
          <w:sz w:val="24"/>
          <w:szCs w:val="24"/>
          <w:lang w:val="uk-UA"/>
        </w:rPr>
        <w:t>У випадку невиконання або неналежного виконання своїх зобов’язань за цим Договором, Виконавець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7D360FEC" w14:textId="77777777" w:rsidR="00E85834" w:rsidRDefault="00E85834" w:rsidP="00E85834">
      <w:pPr>
        <w:numPr>
          <w:ilvl w:val="0"/>
          <w:numId w:val="7"/>
        </w:numPr>
        <w:spacing w:after="0" w:line="240" w:lineRule="auto"/>
        <w:jc w:val="both"/>
        <w:rPr>
          <w:rFonts w:ascii="Times New Roman" w:eastAsia="Times New Roman" w:hAnsi="Times New Roman" w:cs="Times New Roman"/>
          <w:sz w:val="24"/>
          <w:szCs w:val="24"/>
          <w:lang w:val="uk-UA"/>
        </w:rPr>
      </w:pPr>
      <w:r w:rsidRPr="00380141">
        <w:rPr>
          <w:rFonts w:ascii="Times New Roman" w:eastAsia="Times New Roman" w:hAnsi="Times New Roman" w:cs="Times New Roman"/>
          <w:b/>
          <w:i/>
          <w:sz w:val="24"/>
          <w:szCs w:val="24"/>
          <w:lang w:val="uk-UA"/>
        </w:rPr>
        <w:t>Виконавець</w:t>
      </w:r>
      <w:r w:rsidRPr="00380141">
        <w:rPr>
          <w:rFonts w:ascii="Times New Roman" w:eastAsia="Times New Roman" w:hAnsi="Times New Roman" w:cs="Times New Roman"/>
          <w:sz w:val="24"/>
          <w:szCs w:val="24"/>
          <w:lang w:val="uk-UA"/>
        </w:rPr>
        <w:t xml:space="preserve"> не несе відповідальності за по</w:t>
      </w:r>
      <w:r>
        <w:rPr>
          <w:rFonts w:ascii="Times New Roman" w:eastAsia="Times New Roman" w:hAnsi="Times New Roman" w:cs="Times New Roman"/>
          <w:sz w:val="24"/>
          <w:szCs w:val="24"/>
          <w:lang w:val="uk-UA"/>
        </w:rPr>
        <w:t xml:space="preserve">рушення строків надання послуг </w:t>
      </w:r>
      <w:r w:rsidRPr="00380141">
        <w:rPr>
          <w:rFonts w:ascii="Times New Roman" w:eastAsia="Times New Roman" w:hAnsi="Times New Roman" w:cs="Times New Roman"/>
          <w:sz w:val="24"/>
          <w:szCs w:val="24"/>
          <w:lang w:val="uk-UA"/>
        </w:rPr>
        <w:t xml:space="preserve">з причини неявки працівників </w:t>
      </w:r>
      <w:r w:rsidRPr="00380141">
        <w:rPr>
          <w:rFonts w:ascii="Times New Roman" w:eastAsia="Times New Roman" w:hAnsi="Times New Roman" w:cs="Times New Roman"/>
          <w:b/>
          <w:i/>
          <w:sz w:val="24"/>
          <w:szCs w:val="24"/>
          <w:lang w:val="uk-UA"/>
        </w:rPr>
        <w:t>Замовника</w:t>
      </w:r>
      <w:r w:rsidRPr="00380141">
        <w:rPr>
          <w:rFonts w:ascii="Times New Roman" w:eastAsia="Times New Roman" w:hAnsi="Times New Roman" w:cs="Times New Roman"/>
          <w:sz w:val="24"/>
          <w:szCs w:val="24"/>
          <w:lang w:val="uk-UA"/>
        </w:rPr>
        <w:t>.</w:t>
      </w:r>
    </w:p>
    <w:p w14:paraId="1E0DDE5A" w14:textId="77777777" w:rsidR="00E85834" w:rsidRDefault="00E85834" w:rsidP="00E85834">
      <w:pPr>
        <w:spacing w:after="0" w:line="240" w:lineRule="auto"/>
        <w:ind w:left="1969" w:right="-34" w:hanging="1969"/>
        <w:jc w:val="center"/>
        <w:rPr>
          <w:rFonts w:ascii="Times New Roman" w:hAnsi="Times New Roman" w:cs="Times New Roman"/>
          <w:b/>
          <w:sz w:val="24"/>
          <w:szCs w:val="24"/>
          <w:lang w:val="uk-UA" w:eastAsia="ru-RU"/>
        </w:rPr>
      </w:pPr>
      <w:bookmarkStart w:id="0" w:name="_Hlk70524341"/>
      <w:bookmarkStart w:id="1" w:name="_Hlk70520832"/>
      <w:bookmarkStart w:id="2" w:name="_Hlk70598584"/>
      <w:bookmarkStart w:id="3" w:name="_Hlk70587220"/>
      <w:r>
        <w:rPr>
          <w:rFonts w:ascii="Times New Roman" w:hAnsi="Times New Roman" w:cs="Times New Roman"/>
          <w:b/>
          <w:sz w:val="24"/>
          <w:szCs w:val="24"/>
          <w:lang w:val="uk-UA" w:eastAsia="ru-RU"/>
        </w:rPr>
        <w:lastRenderedPageBreak/>
        <w:t>8</w:t>
      </w:r>
      <w:r w:rsidRPr="00AB2DF8">
        <w:rPr>
          <w:rFonts w:ascii="Times New Roman" w:hAnsi="Times New Roman" w:cs="Times New Roman"/>
          <w:b/>
          <w:sz w:val="24"/>
          <w:szCs w:val="24"/>
          <w:lang w:val="uk-UA" w:eastAsia="ru-RU"/>
        </w:rPr>
        <w:t xml:space="preserve">. </w:t>
      </w:r>
      <w:r w:rsidRPr="001626D3">
        <w:rPr>
          <w:rFonts w:ascii="Times New Roman" w:hAnsi="Times New Roman" w:cs="Times New Roman"/>
          <w:b/>
          <w:sz w:val="24"/>
          <w:szCs w:val="24"/>
          <w:lang w:val="uk-UA" w:eastAsia="ru-RU"/>
        </w:rPr>
        <w:t>Обставини непереборної сили</w:t>
      </w:r>
    </w:p>
    <w:p w14:paraId="1517E1DD" w14:textId="77777777" w:rsidR="00E85834" w:rsidRPr="00A648F1" w:rsidRDefault="00E85834" w:rsidP="00741DA4">
      <w:pPr>
        <w:spacing w:after="0" w:line="240" w:lineRule="auto"/>
        <w:jc w:val="both"/>
        <w:rPr>
          <w:rFonts w:ascii="Times New Roman" w:hAnsi="Times New Roman"/>
          <w:sz w:val="24"/>
          <w:szCs w:val="24"/>
        </w:rPr>
      </w:pPr>
      <w:r>
        <w:rPr>
          <w:rFonts w:ascii="Times New Roman" w:hAnsi="Times New Roman"/>
          <w:color w:val="000000"/>
          <w:sz w:val="24"/>
          <w:szCs w:val="24"/>
        </w:rPr>
        <w:t>8</w:t>
      </w:r>
      <w:r w:rsidRPr="00A648F1">
        <w:rPr>
          <w:rFonts w:ascii="Times New Roman" w:hAnsi="Times New Roman"/>
          <w:color w:val="00000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A648F1">
        <w:rPr>
          <w:rFonts w:ascii="Times New Roman" w:hAnsi="Times New Roman"/>
          <w:color w:val="000000"/>
          <w:sz w:val="24"/>
          <w:szCs w:val="24"/>
        </w:rPr>
        <w:t>п</w:t>
      </w:r>
      <w:proofErr w:type="gramEnd"/>
      <w:r w:rsidRPr="00A648F1">
        <w:rPr>
          <w:rFonts w:ascii="Times New Roman" w:hAnsi="Times New Roman"/>
          <w:color w:val="000000"/>
          <w:sz w:val="24"/>
          <w:szCs w:val="24"/>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w:t>
      </w:r>
      <w:proofErr w:type="gramStart"/>
      <w:r w:rsidRPr="00A648F1">
        <w:rPr>
          <w:rFonts w:ascii="Times New Roman" w:hAnsi="Times New Roman"/>
          <w:color w:val="000000"/>
          <w:sz w:val="24"/>
          <w:szCs w:val="24"/>
        </w:rPr>
        <w:t>без</w:t>
      </w:r>
      <w:proofErr w:type="gramEnd"/>
      <w:r w:rsidRPr="00A648F1">
        <w:rPr>
          <w:rFonts w:ascii="Times New Roman" w:hAnsi="Times New Roman"/>
          <w:color w:val="000000"/>
          <w:sz w:val="24"/>
          <w:szCs w:val="24"/>
        </w:rPr>
        <w:t xml:space="preserve">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5040937B" w14:textId="77777777" w:rsidR="00E85834" w:rsidRPr="00A648F1" w:rsidRDefault="00E85834" w:rsidP="00741DA4">
      <w:pPr>
        <w:spacing w:after="0" w:line="240" w:lineRule="auto"/>
        <w:jc w:val="both"/>
        <w:rPr>
          <w:rFonts w:ascii="Times New Roman" w:hAnsi="Times New Roman"/>
          <w:sz w:val="24"/>
          <w:szCs w:val="24"/>
        </w:rPr>
      </w:pPr>
      <w:r>
        <w:rPr>
          <w:rFonts w:ascii="Times New Roman" w:hAnsi="Times New Roman"/>
          <w:color w:val="000000"/>
          <w:sz w:val="24"/>
          <w:szCs w:val="24"/>
        </w:rPr>
        <w:t>8</w:t>
      </w:r>
      <w:r w:rsidRPr="00A648F1">
        <w:rPr>
          <w:rFonts w:ascii="Times New Roman" w:hAnsi="Times New Roman"/>
          <w:color w:val="000000"/>
          <w:sz w:val="24"/>
          <w:szCs w:val="24"/>
        </w:rPr>
        <w:t xml:space="preserve">.2. Сторона не звільняється від відповідальності за несвоєчасне виконання зобов’язань, якщо обставини, визначені п. </w:t>
      </w:r>
      <w:r>
        <w:rPr>
          <w:rFonts w:ascii="Times New Roman" w:hAnsi="Times New Roman"/>
          <w:color w:val="000000"/>
          <w:sz w:val="24"/>
          <w:szCs w:val="24"/>
        </w:rPr>
        <w:t>8</w:t>
      </w:r>
      <w:r w:rsidRPr="00A648F1">
        <w:rPr>
          <w:rFonts w:ascii="Times New Roman" w:hAnsi="Times New Roman"/>
          <w:color w:val="000000"/>
          <w:sz w:val="24"/>
          <w:szCs w:val="24"/>
        </w:rPr>
        <w:t xml:space="preserve">.1 цього Договору, настали </w:t>
      </w:r>
      <w:proofErr w:type="gramStart"/>
      <w:r w:rsidRPr="00A648F1">
        <w:rPr>
          <w:rFonts w:ascii="Times New Roman" w:hAnsi="Times New Roman"/>
          <w:color w:val="000000"/>
          <w:sz w:val="24"/>
          <w:szCs w:val="24"/>
        </w:rPr>
        <w:t>у пер</w:t>
      </w:r>
      <w:proofErr w:type="gramEnd"/>
      <w:r w:rsidRPr="00A648F1">
        <w:rPr>
          <w:rFonts w:ascii="Times New Roman" w:hAnsi="Times New Roman"/>
          <w:color w:val="000000"/>
          <w:sz w:val="24"/>
          <w:szCs w:val="24"/>
        </w:rPr>
        <w:t>іод прострочення виконання зобов’язання.</w:t>
      </w:r>
    </w:p>
    <w:p w14:paraId="5866B85D" w14:textId="77777777" w:rsidR="00E85834" w:rsidRPr="00A648F1" w:rsidRDefault="00E85834" w:rsidP="00741DA4">
      <w:pPr>
        <w:spacing w:after="0" w:line="240" w:lineRule="auto"/>
        <w:jc w:val="both"/>
        <w:rPr>
          <w:rFonts w:ascii="Times New Roman" w:hAnsi="Times New Roman"/>
          <w:sz w:val="24"/>
          <w:szCs w:val="24"/>
        </w:rPr>
      </w:pPr>
      <w:r>
        <w:rPr>
          <w:rFonts w:ascii="Times New Roman" w:hAnsi="Times New Roman"/>
          <w:color w:val="000000"/>
          <w:sz w:val="24"/>
          <w:szCs w:val="24"/>
        </w:rPr>
        <w:t>8</w:t>
      </w:r>
      <w:r w:rsidRPr="00A648F1">
        <w:rPr>
          <w:rFonts w:ascii="Times New Roman" w:hAnsi="Times New Roman"/>
          <w:color w:val="000000"/>
          <w:sz w:val="24"/>
          <w:szCs w:val="24"/>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Pr="00A648F1">
        <w:rPr>
          <w:rFonts w:ascii="Times New Roman" w:hAnsi="Times New Roman"/>
          <w:i/>
          <w:iCs/>
          <w:color w:val="000000"/>
          <w:sz w:val="24"/>
          <w:szCs w:val="24"/>
        </w:rPr>
        <w:t>5 (п’яти)</w:t>
      </w:r>
      <w:r w:rsidRPr="00A648F1">
        <w:rPr>
          <w:rFonts w:ascii="Times New Roman" w:hAnsi="Times New Roman"/>
          <w:color w:val="000000"/>
          <w:sz w:val="24"/>
          <w:szCs w:val="24"/>
        </w:rPr>
        <w:t xml:space="preserve"> робочих днів </w:t>
      </w:r>
      <w:proofErr w:type="gramStart"/>
      <w:r w:rsidRPr="00A648F1">
        <w:rPr>
          <w:rFonts w:ascii="Times New Roman" w:hAnsi="Times New Roman"/>
          <w:color w:val="000000"/>
          <w:sz w:val="24"/>
          <w:szCs w:val="24"/>
        </w:rPr>
        <w:t>в</w:t>
      </w:r>
      <w:proofErr w:type="gramEnd"/>
      <w:r w:rsidRPr="00A648F1">
        <w:rPr>
          <w:rFonts w:ascii="Times New Roman" w:hAnsi="Times New Roman"/>
          <w:color w:val="000000"/>
          <w:sz w:val="24"/>
          <w:szCs w:val="24"/>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A648F1">
        <w:rPr>
          <w:rFonts w:ascii="Times New Roman" w:hAnsi="Times New Roman"/>
          <w:color w:val="000000"/>
          <w:sz w:val="24"/>
          <w:szCs w:val="24"/>
        </w:rPr>
        <w:t>п</w:t>
      </w:r>
      <w:proofErr w:type="gramEnd"/>
      <w:r w:rsidRPr="00A648F1">
        <w:rPr>
          <w:rFonts w:ascii="Times New Roman" w:hAnsi="Times New Roman"/>
          <w:color w:val="000000"/>
          <w:sz w:val="24"/>
          <w:szCs w:val="24"/>
        </w:rPr>
        <w:t>ідставу звільнення від відповідальності.</w:t>
      </w:r>
    </w:p>
    <w:p w14:paraId="77BBAA17" w14:textId="77777777" w:rsidR="00E85834" w:rsidRPr="00A648F1" w:rsidRDefault="00E85834" w:rsidP="00741DA4">
      <w:pPr>
        <w:spacing w:after="0" w:line="240" w:lineRule="auto"/>
        <w:jc w:val="both"/>
        <w:rPr>
          <w:rFonts w:ascii="Times New Roman" w:hAnsi="Times New Roman"/>
          <w:sz w:val="24"/>
          <w:szCs w:val="24"/>
        </w:rPr>
      </w:pPr>
      <w:r>
        <w:rPr>
          <w:rFonts w:ascii="Times New Roman" w:hAnsi="Times New Roman"/>
          <w:color w:val="000000"/>
          <w:sz w:val="24"/>
          <w:szCs w:val="24"/>
        </w:rPr>
        <w:t>8</w:t>
      </w:r>
      <w:r w:rsidRPr="00A648F1">
        <w:rPr>
          <w:rFonts w:ascii="Times New Roman" w:hAnsi="Times New Roman"/>
          <w:color w:val="000000"/>
          <w:sz w:val="24"/>
          <w:szCs w:val="24"/>
        </w:rPr>
        <w:t xml:space="preserve">.4. У випадку настання обставин, визначених п. </w:t>
      </w:r>
      <w:r>
        <w:rPr>
          <w:rFonts w:ascii="Times New Roman" w:hAnsi="Times New Roman"/>
          <w:color w:val="000000"/>
          <w:sz w:val="24"/>
          <w:szCs w:val="24"/>
        </w:rPr>
        <w:t>8</w:t>
      </w:r>
      <w:r w:rsidRPr="00A648F1">
        <w:rPr>
          <w:rFonts w:ascii="Times New Roman" w:hAnsi="Times New Roman"/>
          <w:color w:val="000000"/>
          <w:sz w:val="24"/>
          <w:szCs w:val="24"/>
        </w:rPr>
        <w:t xml:space="preserve">.1 цього Договору, час виконання зобов’язань продовжується на час дії таких обставин або усунення їх наслідків, але </w:t>
      </w:r>
      <w:proofErr w:type="gramStart"/>
      <w:r w:rsidRPr="00A648F1">
        <w:rPr>
          <w:rFonts w:ascii="Times New Roman" w:hAnsi="Times New Roman"/>
          <w:color w:val="000000"/>
          <w:sz w:val="24"/>
          <w:szCs w:val="24"/>
        </w:rPr>
        <w:t>не б</w:t>
      </w:r>
      <w:proofErr w:type="gramEnd"/>
      <w:r w:rsidRPr="00A648F1">
        <w:rPr>
          <w:rFonts w:ascii="Times New Roman" w:hAnsi="Times New Roman"/>
          <w:color w:val="000000"/>
          <w:sz w:val="24"/>
          <w:szCs w:val="24"/>
        </w:rPr>
        <w:t xml:space="preserve">ільше як на </w:t>
      </w:r>
      <w:r w:rsidRPr="00A648F1">
        <w:rPr>
          <w:rFonts w:ascii="Times New Roman" w:hAnsi="Times New Roman"/>
          <w:i/>
          <w:iCs/>
          <w:color w:val="000000"/>
          <w:sz w:val="24"/>
          <w:szCs w:val="24"/>
        </w:rPr>
        <w:t>1 (один)</w:t>
      </w:r>
      <w:r w:rsidRPr="00A648F1">
        <w:rPr>
          <w:rFonts w:ascii="Times New Roman" w:hAnsi="Times New Roman"/>
          <w:color w:val="000000"/>
          <w:sz w:val="24"/>
          <w:szCs w:val="24"/>
        </w:rPr>
        <w:t xml:space="preserve"> місяць.</w:t>
      </w:r>
    </w:p>
    <w:p w14:paraId="75791A2E" w14:textId="77777777" w:rsidR="00E85834" w:rsidRPr="00A648F1" w:rsidRDefault="00E85834" w:rsidP="00741DA4">
      <w:pPr>
        <w:spacing w:after="0" w:line="240" w:lineRule="auto"/>
        <w:jc w:val="both"/>
        <w:rPr>
          <w:rFonts w:ascii="Times New Roman" w:hAnsi="Times New Roman"/>
          <w:sz w:val="24"/>
          <w:szCs w:val="24"/>
        </w:rPr>
      </w:pPr>
      <w:r>
        <w:rPr>
          <w:rFonts w:ascii="Times New Roman" w:hAnsi="Times New Roman"/>
          <w:color w:val="000000"/>
          <w:sz w:val="24"/>
          <w:szCs w:val="24"/>
        </w:rPr>
        <w:t>8</w:t>
      </w:r>
      <w:r w:rsidRPr="00A648F1">
        <w:rPr>
          <w:rFonts w:ascii="Times New Roman" w:hAnsi="Times New Roman"/>
          <w:color w:val="000000"/>
          <w:sz w:val="24"/>
          <w:szCs w:val="24"/>
        </w:rPr>
        <w:t xml:space="preserve">.5. </w:t>
      </w:r>
      <w:proofErr w:type="gramStart"/>
      <w:r w:rsidRPr="00A648F1">
        <w:rPr>
          <w:rFonts w:ascii="Times New Roman" w:hAnsi="Times New Roman"/>
          <w:color w:val="000000"/>
          <w:sz w:val="24"/>
          <w:szCs w:val="24"/>
        </w:rPr>
        <w:t xml:space="preserve">Якщо обставини, визначені п. </w:t>
      </w:r>
      <w:r>
        <w:rPr>
          <w:rFonts w:ascii="Times New Roman" w:hAnsi="Times New Roman"/>
          <w:color w:val="000000"/>
          <w:sz w:val="24"/>
          <w:szCs w:val="24"/>
        </w:rPr>
        <w:t>8</w:t>
      </w:r>
      <w:r w:rsidRPr="00A648F1">
        <w:rPr>
          <w:rFonts w:ascii="Times New Roman" w:hAnsi="Times New Roman"/>
          <w:color w:val="000000"/>
          <w:sz w:val="24"/>
          <w:szCs w:val="24"/>
        </w:rPr>
        <w:t xml:space="preserve">.1 цього Договору, тривають більше </w:t>
      </w:r>
      <w:r w:rsidRPr="00A648F1">
        <w:rPr>
          <w:rFonts w:ascii="Times New Roman" w:hAnsi="Times New Roman"/>
          <w:i/>
          <w:iCs/>
          <w:color w:val="000000"/>
          <w:sz w:val="24"/>
          <w:szCs w:val="24"/>
        </w:rPr>
        <w:t>1 (одного)</w:t>
      </w:r>
      <w:r w:rsidRPr="00A648F1">
        <w:rPr>
          <w:rFonts w:ascii="Times New Roman" w:hAnsi="Times New Roman"/>
          <w:color w:val="000000"/>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14:paraId="41EE5138" w14:textId="77777777" w:rsidR="00E85834" w:rsidRPr="009B3927" w:rsidRDefault="00E85834" w:rsidP="00E85834">
      <w:pPr>
        <w:pStyle w:val="3"/>
        <w:spacing w:before="0" w:after="0" w:line="240" w:lineRule="auto"/>
        <w:rPr>
          <w:bCs/>
          <w:color w:val="000000"/>
          <w:sz w:val="24"/>
          <w:szCs w:val="24"/>
          <w:lang w:val="ru-RU" w:eastAsia="uk-UA"/>
        </w:rPr>
      </w:pPr>
    </w:p>
    <w:p w14:paraId="6EAEAA95" w14:textId="77777777" w:rsidR="00E85834" w:rsidRPr="00AB2DF8" w:rsidRDefault="00E85834" w:rsidP="00E85834">
      <w:pPr>
        <w:pStyle w:val="3"/>
        <w:spacing w:before="0" w:after="0" w:line="240" w:lineRule="auto"/>
        <w:rPr>
          <w:b w:val="0"/>
          <w:sz w:val="24"/>
          <w:szCs w:val="24"/>
          <w:lang w:val="uk-UA"/>
        </w:rPr>
      </w:pPr>
      <w:r>
        <w:rPr>
          <w:bCs/>
          <w:color w:val="000000"/>
          <w:sz w:val="24"/>
          <w:szCs w:val="24"/>
          <w:lang w:val="uk-UA" w:eastAsia="uk-UA"/>
        </w:rPr>
        <w:t>9</w:t>
      </w:r>
      <w:r w:rsidRPr="00116F48">
        <w:rPr>
          <w:bCs/>
          <w:color w:val="000000"/>
          <w:sz w:val="24"/>
          <w:szCs w:val="24"/>
          <w:lang w:val="uk-UA" w:eastAsia="uk-UA"/>
        </w:rPr>
        <w:t>.</w:t>
      </w:r>
      <w:r w:rsidRPr="00116F48">
        <w:rPr>
          <w:sz w:val="24"/>
          <w:szCs w:val="24"/>
          <w:lang w:val="uk-UA"/>
        </w:rPr>
        <w:t xml:space="preserve"> </w:t>
      </w:r>
      <w:r w:rsidRPr="008633D4">
        <w:rPr>
          <w:sz w:val="24"/>
          <w:szCs w:val="24"/>
          <w:lang w:val="uk-UA"/>
        </w:rPr>
        <w:t>Вирішення спорів</w:t>
      </w:r>
    </w:p>
    <w:p w14:paraId="3DD2FCC8" w14:textId="77777777" w:rsidR="00E85834" w:rsidRPr="00AB2DF8" w:rsidRDefault="00E85834" w:rsidP="00E85834">
      <w:pPr>
        <w:tabs>
          <w:tab w:val="left" w:pos="540"/>
        </w:tabs>
        <w:spacing w:after="0" w:line="240" w:lineRule="auto"/>
        <w:ind w:right="-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AB2DF8">
        <w:rPr>
          <w:rFonts w:ascii="Times New Roman" w:eastAsia="Times New Roman" w:hAnsi="Times New Roman" w:cs="Times New Roman"/>
          <w:sz w:val="24"/>
          <w:szCs w:val="24"/>
          <w:lang w:val="uk-UA" w:eastAsia="ru-RU"/>
        </w:rPr>
        <w:t>.1. У випадку виникнення спорів або розбіжностей Сторони зобов’язуються вирішувати їх шляхом переговорів та консультацій.</w:t>
      </w:r>
    </w:p>
    <w:p w14:paraId="623858CD" w14:textId="77777777" w:rsidR="00E85834" w:rsidRPr="00AB2DF8" w:rsidRDefault="00E85834" w:rsidP="00E85834">
      <w:pPr>
        <w:tabs>
          <w:tab w:val="left" w:pos="5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AB2DF8">
        <w:rPr>
          <w:rFonts w:ascii="Times New Roman" w:eastAsia="Times New Roman" w:hAnsi="Times New Roman" w:cs="Times New Roman"/>
          <w:sz w:val="24"/>
          <w:szCs w:val="24"/>
          <w:lang w:val="uk-UA"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0"/>
    <w:bookmarkEnd w:id="1"/>
    <w:bookmarkEnd w:id="2"/>
    <w:bookmarkEnd w:id="3"/>
    <w:p w14:paraId="26B389A4" w14:textId="77777777" w:rsidR="00E85834" w:rsidRDefault="00E85834" w:rsidP="00E85834">
      <w:pPr>
        <w:pStyle w:val="rvps2"/>
        <w:shd w:val="clear" w:color="auto" w:fill="FFFFFF"/>
        <w:spacing w:before="0" w:beforeAutospacing="0" w:after="0" w:afterAutospacing="0"/>
        <w:ind w:firstLine="567"/>
        <w:jc w:val="center"/>
        <w:rPr>
          <w:b/>
          <w:lang w:val="uk-UA"/>
        </w:rPr>
      </w:pPr>
    </w:p>
    <w:p w14:paraId="50B411E6" w14:textId="77777777" w:rsidR="00E85834" w:rsidRPr="00AB2DF8" w:rsidRDefault="00E85834" w:rsidP="00E85834">
      <w:pPr>
        <w:pStyle w:val="rvps2"/>
        <w:shd w:val="clear" w:color="auto" w:fill="FFFFFF"/>
        <w:spacing w:before="0" w:beforeAutospacing="0" w:after="0" w:afterAutospacing="0"/>
        <w:ind w:firstLine="567"/>
        <w:jc w:val="center"/>
        <w:rPr>
          <w:color w:val="FF0000"/>
          <w:lang w:val="uk-UA"/>
        </w:rPr>
      </w:pPr>
      <w:r w:rsidRPr="00263EE1">
        <w:rPr>
          <w:b/>
          <w:lang w:val="uk-UA"/>
        </w:rPr>
        <w:t>1</w:t>
      </w:r>
      <w:r>
        <w:rPr>
          <w:b/>
          <w:lang w:val="uk-UA"/>
        </w:rPr>
        <w:t>0</w:t>
      </w:r>
      <w:r w:rsidRPr="00263EE1">
        <w:rPr>
          <w:b/>
          <w:lang w:val="uk-UA"/>
        </w:rPr>
        <w:t>. Порядок змін умов Договору</w:t>
      </w:r>
    </w:p>
    <w:p w14:paraId="271F7CAC" w14:textId="77777777" w:rsidR="00E85834" w:rsidRDefault="00E85834" w:rsidP="00E85834">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10</w:t>
      </w:r>
      <w:r w:rsidRPr="001D09CE">
        <w:rPr>
          <w:rFonts w:ascii="Times New Roman" w:eastAsia="Times New Roman" w:hAnsi="Times New Roman" w:cs="Times New Roman"/>
          <w:sz w:val="24"/>
          <w:szCs w:val="24"/>
          <w:lang w:val="uk-UA"/>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D09CE">
        <w:rPr>
          <w:rFonts w:ascii="Times New Roman" w:eastAsia="Times New Roman" w:hAnsi="Times New Roman" w:cs="Times New Roman"/>
          <w:i/>
          <w:sz w:val="24"/>
          <w:szCs w:val="24"/>
          <w:lang w:val="uk-UA"/>
        </w:rPr>
        <w:t>(за наявності)</w:t>
      </w:r>
      <w:r w:rsidRPr="001D09CE">
        <w:rPr>
          <w:rFonts w:ascii="Times New Roman" w:eastAsia="Times New Roman" w:hAnsi="Times New Roman" w:cs="Times New Roman"/>
          <w:sz w:val="24"/>
          <w:szCs w:val="24"/>
          <w:lang w:val="uk-UA"/>
        </w:rPr>
        <w:t xml:space="preserve"> та є невід'ємною частиною </w:t>
      </w:r>
      <w:r>
        <w:rPr>
          <w:rFonts w:ascii="Times New Roman" w:eastAsia="Times New Roman" w:hAnsi="Times New Roman" w:cs="Times New Roman"/>
          <w:sz w:val="24"/>
          <w:szCs w:val="24"/>
        </w:rPr>
        <w:t xml:space="preserve">Договору. </w:t>
      </w:r>
    </w:p>
    <w:p w14:paraId="7DFE9D56" w14:textId="77777777" w:rsidR="00E85834" w:rsidRDefault="00E85834" w:rsidP="00E85834">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.2. Пропозицію щодо внесення змін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може зробити кожна із Сторін Договору.</w:t>
      </w:r>
    </w:p>
    <w:p w14:paraId="2BE6D7B1" w14:textId="77777777" w:rsidR="00E85834" w:rsidRDefault="00E85834" w:rsidP="00E85834">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Договору</w:t>
      </w:r>
      <w:proofErr w:type="gramEnd"/>
      <w:r>
        <w:rPr>
          <w:rFonts w:ascii="Times New Roman" w:eastAsia="Times New Roman" w:hAnsi="Times New Roman" w:cs="Times New Roman"/>
          <w:sz w:val="24"/>
          <w:szCs w:val="24"/>
        </w:rPr>
        <w:t xml:space="preserve"> здійснюється у письмовій формі шляхом взаємного листування.</w:t>
      </w:r>
    </w:p>
    <w:p w14:paraId="51ED670F" w14:textId="77777777" w:rsidR="00E85834" w:rsidRPr="00857599" w:rsidRDefault="00E85834" w:rsidP="00E85834">
      <w:p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.4. </w:t>
      </w:r>
      <w:r w:rsidRPr="00857599">
        <w:rPr>
          <w:rFonts w:ascii="Times New Roman" w:eastAsia="Times New Roman" w:hAnsi="Times New Roman" w:cs="Times New Roman"/>
          <w:i/>
          <w:sz w:val="24"/>
          <w:szCs w:val="24"/>
        </w:rPr>
        <w:t xml:space="preserve">Зміна істотних умов Договору </w:t>
      </w:r>
      <w:proofErr w:type="gramStart"/>
      <w:r w:rsidRPr="00857599">
        <w:rPr>
          <w:rFonts w:ascii="Times New Roman" w:eastAsia="Times New Roman" w:hAnsi="Times New Roman" w:cs="Times New Roman"/>
          <w:i/>
          <w:sz w:val="24"/>
          <w:szCs w:val="24"/>
        </w:rPr>
        <w:t>допускається</w:t>
      </w:r>
      <w:proofErr w:type="gramEnd"/>
      <w:r w:rsidRPr="00857599">
        <w:rPr>
          <w:rFonts w:ascii="Times New Roman" w:eastAsia="Times New Roman" w:hAnsi="Times New Roman" w:cs="Times New Roman"/>
          <w:i/>
          <w:sz w:val="24"/>
          <w:szCs w:val="24"/>
        </w:rPr>
        <w:t xml:space="preserve"> виключно у таких випадках:</w:t>
      </w:r>
    </w:p>
    <w:p w14:paraId="1B978869" w14:textId="77777777" w:rsidR="00E85834" w:rsidRPr="00302F51" w:rsidRDefault="00E85834" w:rsidP="00E85834">
      <w:p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color w:val="000000"/>
        </w:rPr>
        <w:t>1</w:t>
      </w:r>
      <w:r>
        <w:rPr>
          <w:rFonts w:ascii="Times New Roman" w:eastAsia="Times New Roman" w:hAnsi="Times New Roman" w:cs="Times New Roman"/>
          <w:color w:val="000000"/>
          <w:lang w:val="uk-UA"/>
        </w:rPr>
        <w:t>0</w:t>
      </w:r>
      <w:r w:rsidRPr="0005125C">
        <w:rPr>
          <w:rFonts w:ascii="Times New Roman" w:eastAsia="Times New Roman" w:hAnsi="Times New Roman" w:cs="Times New Roman"/>
          <w:color w:val="000000"/>
        </w:rPr>
        <w:t>.4.1. зменшення обсягів</w:t>
      </w:r>
      <w:r>
        <w:rPr>
          <w:rFonts w:ascii="Times New Roman" w:eastAsia="Times New Roman" w:hAnsi="Times New Roman" w:cs="Times New Roman"/>
          <w:color w:val="000000"/>
        </w:rPr>
        <w:t xml:space="preserve">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 xml:space="preserve">і, зокрема з урахуванням фактичного обсягу видатків Замовника. </w:t>
      </w:r>
      <w:r w:rsidRPr="00302F51">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w:t>
      </w:r>
      <w:proofErr w:type="gramStart"/>
      <w:r w:rsidRPr="00302F51">
        <w:rPr>
          <w:rFonts w:ascii="Times New Roman" w:eastAsia="Times New Roman" w:hAnsi="Times New Roman" w:cs="Times New Roman"/>
          <w:i/>
          <w:sz w:val="24"/>
          <w:szCs w:val="24"/>
        </w:rPr>
        <w:t>вл</w:t>
      </w:r>
      <w:proofErr w:type="gramEnd"/>
      <w:r w:rsidRPr="00302F51">
        <w:rPr>
          <w:rFonts w:ascii="Times New Roman" w:eastAsia="Times New Roman" w:hAnsi="Times New Roman" w:cs="Times New Roman"/>
          <w:i/>
          <w:sz w:val="24"/>
          <w:szCs w:val="24"/>
        </w:rPr>
        <w:t>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w:t>
      </w:r>
      <w:r>
        <w:rPr>
          <w:rFonts w:ascii="Times New Roman" w:eastAsia="Times New Roman" w:hAnsi="Times New Roman" w:cs="Times New Roman"/>
          <w:i/>
          <w:sz w:val="24"/>
          <w:szCs w:val="24"/>
        </w:rPr>
        <w:t xml:space="preserve">алежно від зміни </w:t>
      </w:r>
      <w:proofErr w:type="gramStart"/>
      <w:r>
        <w:rPr>
          <w:rFonts w:ascii="Times New Roman" w:eastAsia="Times New Roman" w:hAnsi="Times New Roman" w:cs="Times New Roman"/>
          <w:i/>
          <w:sz w:val="24"/>
          <w:szCs w:val="24"/>
        </w:rPr>
        <w:t>таких</w:t>
      </w:r>
      <w:proofErr w:type="gramEnd"/>
      <w:r>
        <w:rPr>
          <w:rFonts w:ascii="Times New Roman" w:eastAsia="Times New Roman" w:hAnsi="Times New Roman" w:cs="Times New Roman"/>
          <w:i/>
          <w:sz w:val="24"/>
          <w:szCs w:val="24"/>
        </w:rPr>
        <w:t xml:space="preserve"> обсягів;</w:t>
      </w:r>
    </w:p>
    <w:p w14:paraId="1F58F572" w14:textId="77777777" w:rsidR="00E85834"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1</w:t>
      </w:r>
      <w:r>
        <w:rPr>
          <w:rFonts w:ascii="Times New Roman" w:eastAsia="Times New Roman" w:hAnsi="Times New Roman" w:cs="Times New Roman"/>
          <w:color w:val="000000"/>
          <w:lang w:val="uk-UA"/>
        </w:rPr>
        <w:t>0</w:t>
      </w:r>
      <w:r>
        <w:rPr>
          <w:rFonts w:ascii="Times New Roman" w:eastAsia="Times New Roman" w:hAnsi="Times New Roman" w:cs="Times New Roman"/>
          <w:color w:val="000000"/>
        </w:rPr>
        <w:t>.4.2</w:t>
      </w:r>
      <w:r>
        <w:rPr>
          <w:rFonts w:ascii="Times New Roman" w:eastAsia="Times New Roman" w:hAnsi="Times New Roman" w:cs="Times New Roman"/>
          <w:sz w:val="24"/>
          <w:szCs w:val="24"/>
        </w:rPr>
        <w:t xml:space="preserve">. </w:t>
      </w:r>
      <w:r w:rsidRPr="0005125C">
        <w:rPr>
          <w:rFonts w:ascii="Times New Roman" w:eastAsia="Times New Roman" w:hAnsi="Times New Roman" w:cs="Times New Roman"/>
          <w:color w:val="000000"/>
        </w:rPr>
        <w:t xml:space="preserve">покращення якості </w:t>
      </w:r>
      <w:r>
        <w:rPr>
          <w:rFonts w:ascii="Times New Roman" w:eastAsia="Times New Roman" w:hAnsi="Times New Roman" w:cs="Times New Roman"/>
          <w:color w:val="000000"/>
          <w:highlight w:val="white"/>
        </w:rPr>
        <w:t>предмета закупі</w:t>
      </w:r>
      <w:proofErr w:type="gramStart"/>
      <w:r>
        <w:rPr>
          <w:rFonts w:ascii="Times New Roman" w:eastAsia="Times New Roman" w:hAnsi="Times New Roman" w:cs="Times New Roman"/>
          <w:color w:val="000000"/>
          <w:highlight w:val="white"/>
        </w:rPr>
        <w:t>вл</w:t>
      </w:r>
      <w:proofErr w:type="gramEnd"/>
      <w:r>
        <w:rPr>
          <w:rFonts w:ascii="Times New Roman" w:eastAsia="Times New Roman" w:hAnsi="Times New Roman" w:cs="Times New Roman"/>
          <w:color w:val="000000"/>
          <w:highlight w:val="white"/>
        </w:rPr>
        <w:t xml:space="preserve">і за умови, що таке покращення не призведе до збільшення суми, визначеної в Договорі про закупівлю. </w:t>
      </w:r>
      <w:r w:rsidRPr="00302F51">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w:t>
      </w:r>
      <w:proofErr w:type="gramStart"/>
      <w:r w:rsidRPr="00302F51">
        <w:rPr>
          <w:rFonts w:ascii="Times New Roman" w:eastAsia="Times New Roman" w:hAnsi="Times New Roman" w:cs="Times New Roman"/>
          <w:i/>
          <w:sz w:val="24"/>
          <w:szCs w:val="24"/>
        </w:rPr>
        <w:t>вл</w:t>
      </w:r>
      <w:proofErr w:type="gramEnd"/>
      <w:r w:rsidRPr="00302F51">
        <w:rPr>
          <w:rFonts w:ascii="Times New Roman" w:eastAsia="Times New Roman" w:hAnsi="Times New Roman" w:cs="Times New Roman"/>
          <w:i/>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302F51">
        <w:rPr>
          <w:rFonts w:ascii="Times New Roman" w:eastAsia="Times New Roman" w:hAnsi="Times New Roman" w:cs="Times New Roman"/>
          <w:i/>
          <w:sz w:val="24"/>
          <w:szCs w:val="24"/>
        </w:rPr>
        <w:lastRenderedPageBreak/>
        <w:t xml:space="preserve">наданими уповноваженими органами, що </w:t>
      </w:r>
      <w:proofErr w:type="gramStart"/>
      <w:r w:rsidRPr="00302F51">
        <w:rPr>
          <w:rFonts w:ascii="Times New Roman" w:eastAsia="Times New Roman" w:hAnsi="Times New Roman" w:cs="Times New Roman"/>
          <w:i/>
          <w:sz w:val="24"/>
          <w:szCs w:val="24"/>
        </w:rPr>
        <w:t>св</w:t>
      </w:r>
      <w:proofErr w:type="gramEnd"/>
      <w:r w:rsidRPr="00302F51">
        <w:rPr>
          <w:rFonts w:ascii="Times New Roman" w:eastAsia="Times New Roman" w:hAnsi="Times New Roman" w:cs="Times New Roman"/>
          <w:i/>
          <w:sz w:val="24"/>
          <w:szCs w:val="24"/>
        </w:rPr>
        <w:t>ідчать про покращення якості, яке не впливає на функціональні характеристики предмета закупівлі;</w:t>
      </w:r>
    </w:p>
    <w:p w14:paraId="32CCCCF7" w14:textId="77777777" w:rsidR="00E85834" w:rsidRPr="00302F51" w:rsidRDefault="00E85834" w:rsidP="00E8583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rPr>
        <w:t>1</w:t>
      </w:r>
      <w:r>
        <w:rPr>
          <w:rFonts w:ascii="Times New Roman" w:eastAsia="Times New Roman" w:hAnsi="Times New Roman" w:cs="Times New Roman"/>
          <w:lang w:val="uk-UA"/>
        </w:rPr>
        <w:t>0</w:t>
      </w:r>
      <w:r>
        <w:rPr>
          <w:rFonts w:ascii="Times New Roman" w:eastAsia="Times New Roman" w:hAnsi="Times New Roman" w:cs="Times New Roman"/>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 xml:space="preserve">продовження строку дії договору про закупівлю </w:t>
      </w:r>
      <w:r w:rsidRPr="0024185D">
        <w:rPr>
          <w:rFonts w:ascii="Times New Roman" w:eastAsia="Times New Roman" w:hAnsi="Times New Roman" w:cs="Times New Roman"/>
          <w:i/>
          <w:color w:val="000000"/>
        </w:rPr>
        <w:t>та/або</w:t>
      </w:r>
      <w:r>
        <w:rPr>
          <w:rFonts w:ascii="Times New Roman" w:eastAsia="Times New Roman" w:hAnsi="Times New Roman" w:cs="Times New Roman"/>
          <w:color w:val="000000"/>
        </w:rPr>
        <w:t xml:space="preserve"> строку виконання зобов’язань щодо</w:t>
      </w:r>
      <w:r>
        <w:rPr>
          <w:rFonts w:ascii="Times New Roman" w:eastAsia="Times New Roman" w:hAnsi="Times New Roman" w:cs="Times New Roman"/>
          <w:color w:val="4A86E8"/>
        </w:rPr>
        <w:t xml:space="preserve"> </w:t>
      </w:r>
      <w:r w:rsidRPr="00302F51">
        <w:rPr>
          <w:rFonts w:ascii="Times New Roman" w:eastAsia="Times New Roman" w:hAnsi="Times New Roman" w:cs="Times New Roman"/>
          <w:color w:val="000000"/>
        </w:rPr>
        <w:t xml:space="preserve">надання послуг </w:t>
      </w:r>
      <w:r>
        <w:rPr>
          <w:rFonts w:ascii="Times New Roman" w:eastAsia="Times New Roman" w:hAnsi="Times New Roman" w:cs="Times New Roman"/>
          <w:color w:val="000000"/>
        </w:rPr>
        <w:t xml:space="preserve">у разі виникнення документально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02F51">
        <w:rPr>
          <w:rFonts w:ascii="Times New Roman" w:eastAsia="Times New Roman" w:hAnsi="Times New Roman" w:cs="Times New Roman"/>
          <w:i/>
          <w:sz w:val="24"/>
          <w:szCs w:val="24"/>
        </w:rPr>
        <w:t xml:space="preserve">Форма документального </w:t>
      </w:r>
      <w:proofErr w:type="gramStart"/>
      <w:r w:rsidRPr="00302F51">
        <w:rPr>
          <w:rFonts w:ascii="Times New Roman" w:eastAsia="Times New Roman" w:hAnsi="Times New Roman" w:cs="Times New Roman"/>
          <w:i/>
          <w:sz w:val="24"/>
          <w:szCs w:val="24"/>
        </w:rPr>
        <w:t>п</w:t>
      </w:r>
      <w:proofErr w:type="gramEnd"/>
      <w:r w:rsidRPr="00302F51">
        <w:rPr>
          <w:rFonts w:ascii="Times New Roman" w:eastAsia="Times New Roman" w:hAnsi="Times New Roman" w:cs="Times New Roman"/>
          <w:i/>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DFDC32" w14:textId="77777777" w:rsidR="00E85834" w:rsidRPr="00302F51" w:rsidRDefault="00E85834" w:rsidP="00E8583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rPr>
        <w:t>1</w:t>
      </w:r>
      <w:r>
        <w:rPr>
          <w:rFonts w:ascii="Times New Roman" w:eastAsia="Times New Roman" w:hAnsi="Times New Roman" w:cs="Times New Roman"/>
          <w:lang w:val="uk-UA"/>
        </w:rPr>
        <w:t>0</w:t>
      </w:r>
      <w:r w:rsidRPr="003166E0">
        <w:rPr>
          <w:rFonts w:ascii="Times New Roman" w:eastAsia="Times New Roman" w:hAnsi="Times New Roman" w:cs="Times New Roman"/>
        </w:rPr>
        <w:t>.4.4.</w:t>
      </w:r>
      <w:r w:rsidRPr="003166E0">
        <w:rPr>
          <w:rFonts w:ascii="Times New Roman" w:eastAsia="Times New Roman" w:hAnsi="Times New Roman" w:cs="Times New Roman"/>
          <w:sz w:val="24"/>
          <w:szCs w:val="24"/>
        </w:rPr>
        <w:t xml:space="preserve"> </w:t>
      </w:r>
      <w:r w:rsidRPr="003166E0">
        <w:rPr>
          <w:rFonts w:ascii="Times New Roman" w:eastAsia="Times New Roman" w:hAnsi="Times New Roman" w:cs="Times New Roman"/>
        </w:rPr>
        <w:t>погодження зміни</w:t>
      </w:r>
      <w:r>
        <w:rPr>
          <w:rFonts w:ascii="Times New Roman" w:eastAsia="Times New Roman" w:hAnsi="Times New Roman" w:cs="Times New Roman"/>
        </w:rPr>
        <w:t xml:space="preserve"> </w:t>
      </w: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rPr>
        <w:t xml:space="preserve"> </w:t>
      </w:r>
      <w:r w:rsidRPr="00302F51">
        <w:rPr>
          <w:rFonts w:ascii="Times New Roman" w:eastAsia="Times New Roman" w:hAnsi="Times New Roman" w:cs="Times New Roman"/>
          <w:i/>
          <w:sz w:val="24"/>
          <w:szCs w:val="24"/>
        </w:rPr>
        <w:t xml:space="preserve">Сторони можуть внести зміни до Договору в разі узгодженої зміни </w:t>
      </w:r>
      <w:proofErr w:type="gramStart"/>
      <w:r w:rsidRPr="00302F51">
        <w:rPr>
          <w:rFonts w:ascii="Times New Roman" w:eastAsia="Times New Roman" w:hAnsi="Times New Roman" w:cs="Times New Roman"/>
          <w:i/>
          <w:sz w:val="24"/>
          <w:szCs w:val="24"/>
        </w:rPr>
        <w:t>ц</w:t>
      </w:r>
      <w:proofErr w:type="gramEnd"/>
      <w:r w:rsidRPr="00302F51">
        <w:rPr>
          <w:rFonts w:ascii="Times New Roman" w:eastAsia="Times New Roman" w:hAnsi="Times New Roman" w:cs="Times New Roman"/>
          <w:i/>
          <w:sz w:val="24"/>
          <w:szCs w:val="24"/>
        </w:rPr>
        <w:t>іни в бік зменшення (без зміни кількості (обсягу) та якості послуг);</w:t>
      </w:r>
    </w:p>
    <w:p w14:paraId="280F5A69" w14:textId="77777777" w:rsidR="00E85834"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1</w:t>
      </w:r>
      <w:r>
        <w:rPr>
          <w:rFonts w:ascii="Times New Roman" w:eastAsia="Times New Roman" w:hAnsi="Times New Roman" w:cs="Times New Roman"/>
          <w:lang w:val="uk-UA"/>
        </w:rPr>
        <w:t>0</w:t>
      </w:r>
      <w:r>
        <w:rPr>
          <w:rFonts w:ascii="Times New Roman" w:eastAsia="Times New Roman" w:hAnsi="Times New Roman" w:cs="Times New Roman"/>
        </w:rPr>
        <w:t>.4.5</w:t>
      </w:r>
      <w: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333333"/>
          <w:highlight w:val="white"/>
        </w:rPr>
        <w:t>п</w:t>
      </w:r>
      <w:proofErr w:type="gramEnd"/>
      <w:r>
        <w:rPr>
          <w:rFonts w:ascii="Times New Roman" w:eastAsia="Times New Roman" w:hAnsi="Times New Roman" w:cs="Times New Roman"/>
          <w:color w:val="333333"/>
          <w:highlight w:val="white"/>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rPr>
        <w:t>;</w:t>
      </w:r>
    </w:p>
    <w:p w14:paraId="700C2584" w14:textId="77777777" w:rsidR="00E85834" w:rsidRPr="00302F51" w:rsidRDefault="00E85834" w:rsidP="00E85834">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302F51">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302F51">
        <w:rPr>
          <w:rFonts w:ascii="Times New Roman" w:eastAsia="Times New Roman" w:hAnsi="Times New Roman" w:cs="Times New Roman"/>
          <w:i/>
          <w:sz w:val="24"/>
          <w:szCs w:val="24"/>
        </w:rPr>
        <w:t>п</w:t>
      </w:r>
      <w:proofErr w:type="gramEnd"/>
      <w:r w:rsidRPr="00302F51">
        <w:rPr>
          <w:rFonts w:ascii="Times New Roman" w:eastAsia="Times New Roman" w:hAnsi="Times New Roman" w:cs="Times New Roman"/>
          <w:i/>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302F51">
        <w:rPr>
          <w:rFonts w:ascii="Times New Roman" w:eastAsia="Times New Roman" w:hAnsi="Times New Roman" w:cs="Times New Roman"/>
          <w:i/>
          <w:sz w:val="24"/>
          <w:szCs w:val="24"/>
        </w:rPr>
        <w:t>п</w:t>
      </w:r>
      <w:proofErr w:type="gramEnd"/>
      <w:r w:rsidRPr="00302F51">
        <w:rPr>
          <w:rFonts w:ascii="Times New Roman" w:eastAsia="Times New Roman" w:hAnsi="Times New Roman" w:cs="Times New Roman"/>
          <w:i/>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302F51">
        <w:rPr>
          <w:rFonts w:ascii="Times New Roman" w:eastAsia="Times New Roman" w:hAnsi="Times New Roman" w:cs="Times New Roman"/>
          <w:i/>
          <w:sz w:val="24"/>
          <w:szCs w:val="24"/>
        </w:rPr>
        <w:t>П</w:t>
      </w:r>
      <w:proofErr w:type="gramEnd"/>
      <w:r w:rsidRPr="00302F51">
        <w:rPr>
          <w:rFonts w:ascii="Times New Roman" w:eastAsia="Times New Roman" w:hAnsi="Times New Roman" w:cs="Times New Roman"/>
          <w:i/>
          <w:sz w:val="24"/>
          <w:szCs w:val="24"/>
        </w:rPr>
        <w:t>ідтвердженням можливості внесення таких змін будуть чинні (введені в дію) нормативно-правові акти Держави;</w:t>
      </w:r>
    </w:p>
    <w:p w14:paraId="1D081BB6" w14:textId="77777777" w:rsidR="00E85834" w:rsidRDefault="00E85834" w:rsidP="00E85834">
      <w:pPr>
        <w:pBdr>
          <w:top w:val="nil"/>
          <w:left w:val="nil"/>
          <w:bottom w:val="nil"/>
          <w:right w:val="nil"/>
          <w:between w:val="nil"/>
        </w:pBdr>
        <w:spacing w:after="0" w:line="240" w:lineRule="auto"/>
        <w:jc w:val="both"/>
        <w:rPr>
          <w:rFonts w:ascii="Times New Roman" w:eastAsia="Times New Roman" w:hAnsi="Times New Roman" w:cs="Times New Roman"/>
          <w:color w:val="333333"/>
        </w:rPr>
      </w:pP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0</w:t>
      </w:r>
      <w:r>
        <w:rPr>
          <w:rFonts w:ascii="Times New Roman" w:eastAsia="Times New Roman" w:hAnsi="Times New Roman" w:cs="Times New Roman"/>
          <w:color w:val="000000"/>
          <w:sz w:val="24"/>
          <w:szCs w:val="24"/>
        </w:rPr>
        <w:t xml:space="preserve">.4.6. </w:t>
      </w:r>
      <w:r>
        <w:rPr>
          <w:rFonts w:ascii="Times New Roman" w:eastAsia="Times New Roman" w:hAnsi="Times New Roman" w:cs="Times New Roman"/>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333333"/>
          <w:highlight w:val="white"/>
        </w:rPr>
        <w:t xml:space="preserve">і </w:t>
      </w:r>
      <w:proofErr w:type="gramStart"/>
      <w:r>
        <w:rPr>
          <w:rFonts w:ascii="Times New Roman" w:eastAsia="Times New Roman" w:hAnsi="Times New Roman" w:cs="Times New Roman"/>
          <w:color w:val="333333"/>
          <w:highlight w:val="white"/>
        </w:rPr>
        <w:t>про</w:t>
      </w:r>
      <w:proofErr w:type="gramEnd"/>
      <w:r>
        <w:rPr>
          <w:rFonts w:ascii="Times New Roman" w:eastAsia="Times New Roman" w:hAnsi="Times New Roman" w:cs="Times New Roman"/>
          <w:color w:val="333333"/>
          <w:highlight w:val="white"/>
        </w:rPr>
        <w:t xml:space="preserve"> закупівлю порядку зміни ціни.</w:t>
      </w:r>
    </w:p>
    <w:p w14:paraId="5B1BD82D" w14:textId="77777777" w:rsidR="00E85834" w:rsidRPr="0072193E" w:rsidRDefault="00E85834" w:rsidP="00E85834">
      <w:pPr>
        <w:spacing w:after="0" w:line="240" w:lineRule="auto"/>
        <w:jc w:val="both"/>
        <w:rPr>
          <w:rFonts w:ascii="Times New Roman" w:eastAsia="Times New Roman" w:hAnsi="Times New Roman" w:cs="Times New Roman"/>
          <w:i/>
          <w:sz w:val="24"/>
          <w:szCs w:val="24"/>
        </w:rPr>
      </w:pPr>
      <w:r w:rsidRPr="0072193E">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w:t>
      </w:r>
      <w:proofErr w:type="gramStart"/>
      <w:r w:rsidRPr="0072193E">
        <w:rPr>
          <w:rFonts w:ascii="Times New Roman" w:eastAsia="Times New Roman" w:hAnsi="Times New Roman" w:cs="Times New Roman"/>
          <w:i/>
          <w:sz w:val="24"/>
          <w:szCs w:val="24"/>
        </w:rPr>
        <w:t>п</w:t>
      </w:r>
      <w:proofErr w:type="gramEnd"/>
      <w:r w:rsidRPr="0072193E">
        <w:rPr>
          <w:rFonts w:ascii="Times New Roman" w:eastAsia="Times New Roman" w:hAnsi="Times New Roman" w:cs="Times New Roman"/>
          <w:i/>
          <w:sz w:val="24"/>
          <w:szCs w:val="24"/>
        </w:rPr>
        <w:t xml:space="preserve">ідтвердженням можливості внесення таких змін будуть чинні (введені </w:t>
      </w:r>
      <w:r>
        <w:rPr>
          <w:rFonts w:ascii="Times New Roman" w:eastAsia="Times New Roman" w:hAnsi="Times New Roman" w:cs="Times New Roman"/>
          <w:i/>
          <w:sz w:val="24"/>
          <w:szCs w:val="24"/>
        </w:rPr>
        <w:t xml:space="preserve">в дію) нормативно-правові акти </w:t>
      </w:r>
      <w:r w:rsidRPr="0072193E">
        <w:rPr>
          <w:rFonts w:ascii="Times New Roman" w:eastAsia="Times New Roman" w:hAnsi="Times New Roman" w:cs="Times New Roman"/>
          <w:i/>
          <w:sz w:val="24"/>
          <w:szCs w:val="24"/>
        </w:rPr>
        <w:t xml:space="preserve">відповідного уповноваженого органу або Держави щодо встановлення регульованих цін; </w:t>
      </w:r>
    </w:p>
    <w:p w14:paraId="564125FD" w14:textId="77777777" w:rsidR="00E85834" w:rsidRPr="008B505B" w:rsidRDefault="00E85834" w:rsidP="00E85834">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0</w:t>
      </w:r>
      <w:r>
        <w:rPr>
          <w:rFonts w:ascii="Times New Roman" w:eastAsia="Times New Roman" w:hAnsi="Times New Roman" w:cs="Times New Roman"/>
          <w:color w:val="000000"/>
          <w:sz w:val="24"/>
          <w:szCs w:val="24"/>
        </w:rPr>
        <w:t>.4.7.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roofErr w:type="gramStart"/>
      <w:r w:rsidRPr="008B505B">
        <w:rPr>
          <w:rFonts w:ascii="Times New Roman" w:eastAsia="Times New Roman" w:hAnsi="Times New Roman" w:cs="Times New Roman"/>
          <w:i/>
          <w:sz w:val="24"/>
          <w:szCs w:val="24"/>
        </w:rPr>
        <w:t>Ц</w:t>
      </w:r>
      <w:proofErr w:type="gramEnd"/>
      <w:r w:rsidRPr="008B505B">
        <w:rPr>
          <w:rFonts w:ascii="Times New Roman" w:eastAsia="Times New Roman" w:hAnsi="Times New Roman" w:cs="Times New Roman"/>
          <w:i/>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C5B4D7A" w14:textId="77777777" w:rsidR="00E85834" w:rsidRDefault="00E85834" w:rsidP="00E85834">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0</w:t>
      </w:r>
      <w:r>
        <w:rPr>
          <w:rFonts w:ascii="Times New Roman" w:eastAsia="Times New Roman" w:hAnsi="Times New Roman" w:cs="Times New Roman"/>
          <w:color w:val="000000"/>
          <w:sz w:val="24"/>
          <w:szCs w:val="24"/>
        </w:rPr>
        <w:t xml:space="preserve">.5. Зміна Договору </w:t>
      </w:r>
      <w:proofErr w:type="gramStart"/>
      <w:r>
        <w:rPr>
          <w:rFonts w:ascii="Times New Roman" w:eastAsia="Times New Roman" w:hAnsi="Times New Roman" w:cs="Times New Roman"/>
          <w:color w:val="000000"/>
          <w:sz w:val="24"/>
          <w:szCs w:val="24"/>
        </w:rPr>
        <w:t>допускається</w:t>
      </w:r>
      <w:proofErr w:type="gramEnd"/>
      <w:r>
        <w:rPr>
          <w:rFonts w:ascii="Times New Roman" w:eastAsia="Times New Roman" w:hAnsi="Times New Roman" w:cs="Times New Roman"/>
          <w:color w:val="000000"/>
          <w:sz w:val="24"/>
          <w:szCs w:val="24"/>
        </w:rPr>
        <w:t xml:space="preserve"> лише за згодою Сторін, якщо інше не встановлено Договором або законом. Водночас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5B810BE" w14:textId="77777777" w:rsidR="00E85834" w:rsidRPr="00880D9E" w:rsidRDefault="00E85834" w:rsidP="00E85834">
      <w:pPr>
        <w:spacing w:after="0" w:line="240" w:lineRule="auto"/>
        <w:ind w:firstLine="284"/>
        <w:jc w:val="both"/>
        <w:rPr>
          <w:rFonts w:ascii="Times New Roman" w:eastAsia="Times New Roman" w:hAnsi="Times New Roman" w:cs="Times New Roman"/>
          <w:b/>
          <w:color w:val="000000"/>
          <w:sz w:val="24"/>
          <w:szCs w:val="24"/>
          <w:lang w:val="uk-UA"/>
        </w:rPr>
      </w:pPr>
    </w:p>
    <w:p w14:paraId="3167378B" w14:textId="1505C2CA" w:rsidR="00E85834" w:rsidRDefault="00E85834" w:rsidP="00E85834">
      <w:pPr>
        <w:spacing w:after="0" w:line="240" w:lineRule="auto"/>
        <w:jc w:val="center"/>
        <w:rPr>
          <w:rFonts w:ascii="Times New Roman" w:eastAsia="Times New Roman" w:hAnsi="Times New Roman" w:cs="Times New Roman"/>
          <w:b/>
          <w:sz w:val="24"/>
          <w:szCs w:val="24"/>
          <w:lang w:val="uk-UA" w:eastAsia="ru-RU"/>
        </w:rPr>
      </w:pPr>
      <w:r w:rsidRPr="00AB2DF8">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1</w:t>
      </w:r>
      <w:r w:rsidRPr="00AB2DF8">
        <w:rPr>
          <w:rFonts w:ascii="Times New Roman" w:eastAsia="Times New Roman" w:hAnsi="Times New Roman" w:cs="Times New Roman"/>
          <w:b/>
          <w:sz w:val="24"/>
          <w:szCs w:val="24"/>
          <w:lang w:val="uk-UA" w:eastAsia="ru-RU"/>
        </w:rPr>
        <w:t>. Строк дії Договору</w:t>
      </w:r>
    </w:p>
    <w:p w14:paraId="5FCAA656" w14:textId="11035A4E" w:rsidR="00E85834" w:rsidRPr="00AB2DF8" w:rsidRDefault="00E85834" w:rsidP="00E85834">
      <w:pPr>
        <w:spacing w:after="0" w:line="240" w:lineRule="auto"/>
        <w:ind w:right="-142"/>
        <w:jc w:val="both"/>
        <w:rPr>
          <w:rFonts w:ascii="Times New Roman" w:hAnsi="Times New Roman" w:cs="Times New Roman"/>
          <w:sz w:val="24"/>
          <w:szCs w:val="24"/>
          <w:lang w:val="uk-UA"/>
        </w:rPr>
      </w:pPr>
      <w:bookmarkStart w:id="4" w:name="_Hlk70524991"/>
      <w:bookmarkStart w:id="5" w:name="_Hlk70520911"/>
      <w:r w:rsidRPr="00AB2DF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w:t>
      </w:r>
      <w:r w:rsidRPr="00AB2DF8">
        <w:rPr>
          <w:rFonts w:ascii="Times New Roman" w:eastAsia="Times New Roman" w:hAnsi="Times New Roman" w:cs="Times New Roman"/>
          <w:sz w:val="24"/>
          <w:szCs w:val="24"/>
          <w:lang w:val="uk-UA" w:eastAsia="ru-RU"/>
        </w:rPr>
        <w:t xml:space="preserve">.1. </w:t>
      </w:r>
      <w:r w:rsidRPr="00AB2DF8">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AB2DF8">
        <w:rPr>
          <w:rFonts w:ascii="Times New Roman" w:eastAsia="Times New Roman" w:hAnsi="Times New Roman" w:cs="Times New Roman"/>
          <w:i/>
          <w:sz w:val="24"/>
          <w:szCs w:val="24"/>
          <w:lang w:val="uk-UA" w:eastAsia="ru-RU"/>
        </w:rPr>
        <w:t>(за наявності)</w:t>
      </w:r>
      <w:r w:rsidRPr="00AB2DF8">
        <w:rPr>
          <w:rFonts w:ascii="Times New Roman" w:eastAsia="Times New Roman" w:hAnsi="Times New Roman" w:cs="Times New Roman"/>
          <w:sz w:val="24"/>
          <w:szCs w:val="24"/>
          <w:lang w:val="uk-UA" w:eastAsia="ru-RU"/>
        </w:rPr>
        <w:t xml:space="preserve"> і діє до </w:t>
      </w:r>
      <w:r>
        <w:rPr>
          <w:rFonts w:ascii="Times New Roman" w:eastAsia="Times New Roman" w:hAnsi="Times New Roman" w:cs="Times New Roman"/>
          <w:sz w:val="24"/>
          <w:szCs w:val="24"/>
          <w:lang w:val="uk-UA" w:eastAsia="ru-RU"/>
        </w:rPr>
        <w:t xml:space="preserve">31.12.2024 </w:t>
      </w:r>
      <w:r w:rsidRPr="00AB2DF8">
        <w:rPr>
          <w:rFonts w:ascii="Times New Roman" w:eastAsia="Times New Roman" w:hAnsi="Times New Roman" w:cs="Times New Roman"/>
          <w:sz w:val="24"/>
          <w:szCs w:val="24"/>
          <w:lang w:val="uk-UA" w:eastAsia="ru-RU"/>
        </w:rPr>
        <w:t>року</w:t>
      </w:r>
      <w:r w:rsidRPr="00AB2DF8">
        <w:rPr>
          <w:rFonts w:ascii="Times New Roman" w:hAnsi="Times New Roman" w:cs="Times New Roman"/>
          <w:sz w:val="24"/>
          <w:szCs w:val="24"/>
          <w:lang w:val="uk-UA"/>
        </w:rPr>
        <w:t xml:space="preserve"> але в будь-якому разі — до повного виконання Сторонами своїх зобов’язань за цим Договором.</w:t>
      </w:r>
    </w:p>
    <w:p w14:paraId="7C5C1F15" w14:textId="77777777" w:rsidR="00E85834" w:rsidRPr="00AB2DF8" w:rsidRDefault="00E85834" w:rsidP="00E85834">
      <w:pPr>
        <w:spacing w:after="0" w:line="240" w:lineRule="auto"/>
        <w:jc w:val="both"/>
        <w:rPr>
          <w:rFonts w:ascii="Times New Roman" w:eastAsia="Times New Roman" w:hAnsi="Times New Roman" w:cs="Times New Roman"/>
          <w:i/>
          <w:sz w:val="24"/>
          <w:szCs w:val="24"/>
          <w:lang w:val="uk-UA" w:eastAsia="ru-RU"/>
        </w:rPr>
      </w:pPr>
      <w:bookmarkStart w:id="6" w:name="_Hlk70598790"/>
      <w:r w:rsidRPr="00AB2DF8">
        <w:rPr>
          <w:rFonts w:ascii="Times New Roman" w:eastAsia="Times New Roman" w:hAnsi="Times New Roman" w:cs="Times New Roman"/>
          <w:sz w:val="24"/>
          <w:szCs w:val="24"/>
          <w:lang w:val="uk-UA" w:eastAsia="ru-RU"/>
        </w:rPr>
        <w:lastRenderedPageBreak/>
        <w:t>1</w:t>
      </w:r>
      <w:r>
        <w:rPr>
          <w:rFonts w:ascii="Times New Roman" w:eastAsia="Times New Roman" w:hAnsi="Times New Roman" w:cs="Times New Roman"/>
          <w:sz w:val="24"/>
          <w:szCs w:val="24"/>
          <w:lang w:val="uk-UA" w:eastAsia="ru-RU"/>
        </w:rPr>
        <w:t>1</w:t>
      </w:r>
      <w:r w:rsidRPr="00AB2DF8">
        <w:rPr>
          <w:rFonts w:ascii="Times New Roman" w:eastAsia="Times New Roman" w:hAnsi="Times New Roman" w:cs="Times New Roman"/>
          <w:sz w:val="24"/>
          <w:szCs w:val="24"/>
          <w:lang w:val="uk-UA" w:eastAsia="ru-RU"/>
        </w:rPr>
        <w:t xml:space="preserve">.2.Цей Договір складений українською мовою у двох примірниках, що мають однакову юридичну силу, по одному примірнику для кожної із Сторін. </w:t>
      </w:r>
      <w:bookmarkEnd w:id="4"/>
    </w:p>
    <w:bookmarkEnd w:id="5"/>
    <w:bookmarkEnd w:id="6"/>
    <w:p w14:paraId="752173C5" w14:textId="77777777" w:rsidR="00E85834" w:rsidRPr="00AB2DF8" w:rsidRDefault="00E85834" w:rsidP="00E85834">
      <w:pPr>
        <w:suppressAutoHyphens/>
        <w:spacing w:after="0" w:line="240" w:lineRule="auto"/>
        <w:jc w:val="both"/>
        <w:rPr>
          <w:rFonts w:ascii="Times New Roman" w:hAnsi="Times New Roman" w:cs="Times New Roman"/>
          <w:sz w:val="24"/>
          <w:szCs w:val="24"/>
          <w:lang w:val="uk-UA"/>
        </w:rPr>
      </w:pPr>
    </w:p>
    <w:p w14:paraId="1F63323F" w14:textId="77777777" w:rsidR="00E85834" w:rsidRDefault="00E85834" w:rsidP="00E85834">
      <w:pPr>
        <w:suppressAutoHyphens/>
        <w:spacing w:after="0" w:line="240" w:lineRule="auto"/>
        <w:ind w:firstLine="284"/>
        <w:jc w:val="center"/>
        <w:rPr>
          <w:rFonts w:ascii="Times New Roman" w:hAnsi="Times New Roman" w:cs="Times New Roman"/>
          <w:b/>
          <w:sz w:val="24"/>
          <w:szCs w:val="24"/>
          <w:lang w:val="uk-UA"/>
        </w:rPr>
      </w:pPr>
      <w:r w:rsidRPr="002F46A6">
        <w:rPr>
          <w:rFonts w:ascii="Times New Roman" w:hAnsi="Times New Roman" w:cs="Times New Roman"/>
          <w:b/>
          <w:sz w:val="24"/>
          <w:szCs w:val="24"/>
          <w:lang w:val="uk-UA" w:eastAsia="ru-RU"/>
        </w:rPr>
        <w:t>1</w:t>
      </w:r>
      <w:r>
        <w:rPr>
          <w:rFonts w:ascii="Times New Roman" w:hAnsi="Times New Roman" w:cs="Times New Roman"/>
          <w:b/>
          <w:sz w:val="24"/>
          <w:szCs w:val="24"/>
          <w:lang w:val="uk-UA" w:eastAsia="ru-RU"/>
        </w:rPr>
        <w:t>2</w:t>
      </w:r>
      <w:r w:rsidRPr="002F46A6">
        <w:rPr>
          <w:rFonts w:ascii="Times New Roman" w:hAnsi="Times New Roman" w:cs="Times New Roman"/>
          <w:b/>
          <w:sz w:val="24"/>
          <w:szCs w:val="24"/>
          <w:lang w:val="uk-UA" w:eastAsia="ru-RU"/>
        </w:rPr>
        <w:t xml:space="preserve">. </w:t>
      </w:r>
      <w:r w:rsidRPr="00C040A7">
        <w:rPr>
          <w:rFonts w:ascii="Times New Roman" w:hAnsi="Times New Roman" w:cs="Times New Roman"/>
          <w:b/>
          <w:sz w:val="24"/>
          <w:szCs w:val="24"/>
          <w:lang w:val="uk-UA"/>
        </w:rPr>
        <w:t>Інші умови</w:t>
      </w:r>
    </w:p>
    <w:p w14:paraId="3B8B6118" w14:textId="77777777" w:rsidR="00E85834" w:rsidRDefault="00E85834" w:rsidP="00E85834">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.1. Дія Договору припиняється:</w:t>
      </w:r>
    </w:p>
    <w:p w14:paraId="6D18B720" w14:textId="77777777" w:rsidR="00E85834" w:rsidRDefault="00E85834" w:rsidP="00E85834">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6836258F" w14:textId="77777777" w:rsidR="00E85834" w:rsidRDefault="00E85834" w:rsidP="00E85834">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 інших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передбачених даним Договором та чинним законодавством України.</w:t>
      </w:r>
    </w:p>
    <w:p w14:paraId="004BBE30" w14:textId="77777777" w:rsidR="00E85834" w:rsidRDefault="00E85834" w:rsidP="00E85834">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Сторона, що отримала пропозицію щодо внесення змін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про закупівлю, має </w:t>
      </w:r>
      <w:r w:rsidRPr="00736EE4">
        <w:rPr>
          <w:rFonts w:ascii="Times New Roman" w:eastAsia="Times New Roman" w:hAnsi="Times New Roman" w:cs="Times New Roman"/>
          <w:sz w:val="24"/>
          <w:szCs w:val="24"/>
        </w:rPr>
        <w:t>протягом 20 робочих днів розглянути</w:t>
      </w:r>
      <w:r>
        <w:rPr>
          <w:rFonts w:ascii="Times New Roman" w:eastAsia="Times New Roman" w:hAnsi="Times New Roman" w:cs="Times New Roman"/>
          <w:sz w:val="24"/>
          <w:szCs w:val="24"/>
        </w:rPr>
        <w:t xml:space="preserve"> пропозицію та погодитись із нею чи надати аргументовану відмову.</w:t>
      </w:r>
    </w:p>
    <w:p w14:paraId="74CBE5BE" w14:textId="77777777" w:rsidR="00E85834" w:rsidRDefault="00E85834" w:rsidP="00E85834">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14:paraId="4D398D9B" w14:textId="77777777" w:rsidR="00E85834" w:rsidRDefault="00E85834" w:rsidP="00E85834">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roofErr w:type="gramEnd"/>
    </w:p>
    <w:p w14:paraId="33FA449B" w14:textId="77777777" w:rsidR="00E85834" w:rsidRDefault="00E85834" w:rsidP="00E85834">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У випадках, не передбачених дійсним договором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закупівлю, Сторони керуються чинним законодавством України.</w:t>
      </w:r>
    </w:p>
    <w:p w14:paraId="2326CB39" w14:textId="77777777" w:rsidR="00E85834" w:rsidRDefault="00E85834" w:rsidP="00E85834">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особам без отримання письмової згоди другої Сторони.</w:t>
      </w:r>
    </w:p>
    <w:p w14:paraId="224F062D" w14:textId="77777777" w:rsidR="00E85834" w:rsidRDefault="00E85834" w:rsidP="00E8583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викладений українською мовою в двох примірниках, які мають однакову юридичну силу, по одному для кожної зі Сторін.</w:t>
      </w:r>
    </w:p>
    <w:p w14:paraId="4CACB63A" w14:textId="77777777" w:rsidR="00E85834" w:rsidRPr="00904D81" w:rsidRDefault="00E85834" w:rsidP="00E85834">
      <w:pPr>
        <w:spacing w:after="0" w:line="240" w:lineRule="auto"/>
        <w:jc w:val="both"/>
        <w:rPr>
          <w:rFonts w:ascii="Times New Roman" w:eastAsia="Times New Roman" w:hAnsi="Times New Roman" w:cs="Times New Roman"/>
          <w:sz w:val="24"/>
          <w:szCs w:val="24"/>
          <w:lang w:val="uk-UA"/>
        </w:rPr>
      </w:pPr>
    </w:p>
    <w:p w14:paraId="18D7ACA9" w14:textId="77777777" w:rsidR="00E85834" w:rsidRPr="00E85834" w:rsidRDefault="00E85834" w:rsidP="00E85834">
      <w:pPr>
        <w:spacing w:after="0" w:line="240" w:lineRule="auto"/>
        <w:jc w:val="center"/>
        <w:rPr>
          <w:rFonts w:ascii="Times New Roman" w:eastAsia="Times New Roman" w:hAnsi="Times New Roman" w:cs="Times New Roman"/>
          <w:b/>
          <w:bCs/>
          <w:sz w:val="24"/>
          <w:szCs w:val="24"/>
          <w:lang w:val="uk-UA"/>
        </w:rPr>
      </w:pPr>
      <w:r w:rsidRPr="00E734BA">
        <w:rPr>
          <w:rFonts w:ascii="Times New Roman" w:eastAsia="Times New Roman" w:hAnsi="Times New Roman" w:cs="Times New Roman"/>
          <w:b/>
          <w:color w:val="000000"/>
          <w:sz w:val="24"/>
          <w:szCs w:val="24"/>
          <w:lang w:val="uk-UA" w:eastAsia="ru-RU"/>
        </w:rPr>
        <w:t>1</w:t>
      </w:r>
      <w:r>
        <w:rPr>
          <w:rFonts w:ascii="Times New Roman" w:eastAsia="Times New Roman" w:hAnsi="Times New Roman" w:cs="Times New Roman"/>
          <w:b/>
          <w:color w:val="000000"/>
          <w:sz w:val="24"/>
          <w:szCs w:val="24"/>
          <w:lang w:val="uk-UA" w:eastAsia="ru-RU"/>
        </w:rPr>
        <w:t>3</w:t>
      </w:r>
      <w:r w:rsidRPr="00E734BA">
        <w:rPr>
          <w:rFonts w:ascii="Times New Roman" w:eastAsia="Times New Roman" w:hAnsi="Times New Roman" w:cs="Times New Roman"/>
          <w:b/>
          <w:color w:val="000000"/>
          <w:sz w:val="24"/>
          <w:szCs w:val="24"/>
          <w:lang w:val="uk-UA" w:eastAsia="ru-RU"/>
        </w:rPr>
        <w:t>.</w:t>
      </w:r>
      <w:r w:rsidRPr="00E85834">
        <w:rPr>
          <w:rFonts w:ascii="Times New Roman" w:eastAsia="Times New Roman" w:hAnsi="Times New Roman" w:cs="Times New Roman"/>
          <w:b/>
          <w:bCs/>
          <w:sz w:val="24"/>
          <w:szCs w:val="24"/>
          <w:lang w:val="uk-UA"/>
        </w:rPr>
        <w:t xml:space="preserve"> Антикорупційне застереження</w:t>
      </w:r>
    </w:p>
    <w:p w14:paraId="25077DDA" w14:textId="77777777" w:rsidR="00E85834" w:rsidRPr="00E85834" w:rsidRDefault="00E85834" w:rsidP="00E85834">
      <w:pPr>
        <w:spacing w:after="0" w:line="240" w:lineRule="auto"/>
        <w:jc w:val="both"/>
        <w:rPr>
          <w:rFonts w:ascii="Times New Roman" w:eastAsia="Times New Roman" w:hAnsi="Times New Roman" w:cs="Times New Roman"/>
          <w:sz w:val="24"/>
          <w:szCs w:val="24"/>
          <w:lang w:val="uk-UA"/>
        </w:rPr>
      </w:pPr>
      <w:r w:rsidRPr="00E8583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3</w:t>
      </w:r>
      <w:r w:rsidRPr="00E85834">
        <w:rPr>
          <w:rFonts w:ascii="Times New Roman" w:eastAsia="Times New Roman" w:hAnsi="Times New Roman" w:cs="Times New Roman"/>
          <w:sz w:val="24"/>
          <w:szCs w:val="24"/>
          <w:lang w:val="uk-UA"/>
        </w:rPr>
        <w:t>.1. Сторони даного Договору зобов’язується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2B73DF5A" w14:textId="77777777" w:rsidR="00E85834" w:rsidRPr="00A019F1"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13.2. </w:t>
      </w:r>
      <w:r w:rsidRPr="00A019F1">
        <w:rPr>
          <w:rFonts w:ascii="Times New Roman" w:eastAsia="Times New Roman" w:hAnsi="Times New Roman" w:cs="Times New Roman"/>
          <w:sz w:val="24"/>
          <w:szCs w:val="24"/>
        </w:rPr>
        <w:t xml:space="preserve">Сторони погоджуються не здійснювати, прямо чи опосередковано, жодних грошових виплат, передачі майна, надання переваг, </w:t>
      </w:r>
      <w:proofErr w:type="gramStart"/>
      <w:r w:rsidRPr="00A019F1">
        <w:rPr>
          <w:rFonts w:ascii="Times New Roman" w:eastAsia="Times New Roman" w:hAnsi="Times New Roman" w:cs="Times New Roman"/>
          <w:sz w:val="24"/>
          <w:szCs w:val="24"/>
        </w:rPr>
        <w:t>п</w:t>
      </w:r>
      <w:proofErr w:type="gramEnd"/>
      <w:r w:rsidRPr="00A019F1">
        <w:rPr>
          <w:rFonts w:ascii="Times New Roman" w:eastAsia="Times New Roman" w:hAnsi="Times New Roman" w:cs="Times New Roman"/>
          <w:sz w:val="24"/>
          <w:szCs w:val="24"/>
        </w:rPr>
        <w:t>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74C3A4B" w14:textId="77777777" w:rsidR="00E85834" w:rsidRPr="00A019F1"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13.3. </w:t>
      </w:r>
      <w:r w:rsidRPr="00A019F1">
        <w:rPr>
          <w:rFonts w:ascii="Times New Roman" w:eastAsia="Times New Roman" w:hAnsi="Times New Roman" w:cs="Times New Roman"/>
          <w:sz w:val="24"/>
          <w:szCs w:val="24"/>
        </w:rPr>
        <w:t xml:space="preserve">Сторони </w:t>
      </w:r>
      <w:proofErr w:type="gramStart"/>
      <w:r w:rsidRPr="00A019F1">
        <w:rPr>
          <w:rFonts w:ascii="Times New Roman" w:eastAsia="Times New Roman" w:hAnsi="Times New Roman" w:cs="Times New Roman"/>
          <w:sz w:val="24"/>
          <w:szCs w:val="24"/>
        </w:rPr>
        <w:t>п</w:t>
      </w:r>
      <w:proofErr w:type="gramEnd"/>
      <w:r w:rsidRPr="00A019F1">
        <w:rPr>
          <w:rFonts w:ascii="Times New Roman" w:eastAsia="Times New Roman" w:hAnsi="Times New Roman" w:cs="Times New Roman"/>
          <w:sz w:val="24"/>
          <w:szCs w:val="24"/>
        </w:rPr>
        <w:t>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265045E" w14:textId="77777777" w:rsidR="00E85834" w:rsidRPr="00A019F1"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13.4. </w:t>
      </w:r>
      <w:r w:rsidRPr="00A019F1">
        <w:rPr>
          <w:rFonts w:ascii="Times New Roman" w:eastAsia="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A019F1">
        <w:rPr>
          <w:rFonts w:ascii="Times New Roman" w:eastAsia="Times New Roman" w:hAnsi="Times New Roman" w:cs="Times New Roman"/>
          <w:sz w:val="24"/>
          <w:szCs w:val="24"/>
        </w:rPr>
        <w:t>вника в</w:t>
      </w:r>
      <w:proofErr w:type="gramEnd"/>
      <w:r w:rsidRPr="00A019F1">
        <w:rPr>
          <w:rFonts w:ascii="Times New Roman" w:eastAsia="Times New Roman" w:hAnsi="Times New Roman" w:cs="Times New Roman"/>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14:paraId="58658208" w14:textId="77777777" w:rsidR="00E85834" w:rsidRPr="00A019F1"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13.5. </w:t>
      </w:r>
      <w:r w:rsidRPr="00A019F1">
        <w:rPr>
          <w:rFonts w:ascii="Times New Roman" w:eastAsia="Times New Roman" w:hAnsi="Times New Roman" w:cs="Times New Roman"/>
          <w:sz w:val="24"/>
          <w:szCs w:val="24"/>
        </w:rPr>
        <w:t xml:space="preserve">У разі виникнення у Сторони </w:t>
      </w:r>
      <w:proofErr w:type="gramStart"/>
      <w:r w:rsidRPr="00A019F1">
        <w:rPr>
          <w:rFonts w:ascii="Times New Roman" w:eastAsia="Times New Roman" w:hAnsi="Times New Roman" w:cs="Times New Roman"/>
          <w:sz w:val="24"/>
          <w:szCs w:val="24"/>
        </w:rPr>
        <w:t>п</w:t>
      </w:r>
      <w:proofErr w:type="gramEnd"/>
      <w:r w:rsidRPr="00A019F1">
        <w:rPr>
          <w:rFonts w:ascii="Times New Roman" w:eastAsia="Times New Roman" w:hAnsi="Times New Roman" w:cs="Times New Roman"/>
          <w:sz w:val="24"/>
          <w:szCs w:val="24"/>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A019F1">
        <w:rPr>
          <w:rFonts w:ascii="Times New Roman" w:eastAsia="Times New Roman" w:hAnsi="Times New Roman" w:cs="Times New Roman"/>
          <w:sz w:val="24"/>
          <w:szCs w:val="24"/>
        </w:rPr>
        <w:t>п</w:t>
      </w:r>
      <w:proofErr w:type="gramEnd"/>
      <w:r w:rsidRPr="00A019F1">
        <w:rPr>
          <w:rFonts w:ascii="Times New Roman" w:eastAsia="Times New Roman" w:hAnsi="Times New Roman" w:cs="Times New Roman"/>
          <w:sz w:val="24"/>
          <w:szCs w:val="24"/>
        </w:rPr>
        <w:t>ідтвердження повинне бути надіслане протягом 5 (п’яти) робочих днів з дати направлення письмового повідомлення.</w:t>
      </w:r>
    </w:p>
    <w:p w14:paraId="493A5EB9" w14:textId="77777777" w:rsidR="00E85834" w:rsidRPr="00A019F1"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13.6. </w:t>
      </w:r>
      <w:r w:rsidRPr="00A019F1">
        <w:rPr>
          <w:rFonts w:ascii="Times New Roman" w:eastAsia="Times New Roman" w:hAnsi="Times New Roman" w:cs="Times New Roman"/>
          <w:sz w:val="24"/>
          <w:szCs w:val="24"/>
        </w:rPr>
        <w:t xml:space="preserve">У письмовому повідомленні Сторона зобов’язана посилатися на факти або надати матеріали, що достовірно </w:t>
      </w:r>
      <w:proofErr w:type="gramStart"/>
      <w:r w:rsidRPr="00A019F1">
        <w:rPr>
          <w:rFonts w:ascii="Times New Roman" w:eastAsia="Times New Roman" w:hAnsi="Times New Roman" w:cs="Times New Roman"/>
          <w:sz w:val="24"/>
          <w:szCs w:val="24"/>
        </w:rPr>
        <w:t>п</w:t>
      </w:r>
      <w:proofErr w:type="gramEnd"/>
      <w:r w:rsidRPr="00A019F1">
        <w:rPr>
          <w:rFonts w:ascii="Times New Roman" w:eastAsia="Times New Roman" w:hAnsi="Times New Roman" w:cs="Times New Roman"/>
          <w:sz w:val="24"/>
          <w:szCs w:val="24"/>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w:t>
      </w:r>
      <w:proofErr w:type="gramStart"/>
      <w:r w:rsidRPr="00A019F1">
        <w:rPr>
          <w:rFonts w:ascii="Times New Roman" w:eastAsia="Times New Roman" w:hAnsi="Times New Roman" w:cs="Times New Roman"/>
          <w:sz w:val="24"/>
          <w:szCs w:val="24"/>
        </w:rPr>
        <w:t>п</w:t>
      </w:r>
      <w:proofErr w:type="gramEnd"/>
      <w:r w:rsidRPr="00A019F1">
        <w:rPr>
          <w:rFonts w:ascii="Times New Roman" w:eastAsia="Times New Roman" w:hAnsi="Times New Roman" w:cs="Times New Roman"/>
          <w:sz w:val="24"/>
          <w:szCs w:val="24"/>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F50B5AC" w14:textId="77777777" w:rsidR="00E85834" w:rsidRPr="00A019F1"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13.7. </w:t>
      </w:r>
      <w:r w:rsidRPr="00A019F1">
        <w:rPr>
          <w:rFonts w:ascii="Times New Roman" w:eastAsia="Times New Roman" w:hAnsi="Times New Roman" w:cs="Times New Roman"/>
          <w:sz w:val="24"/>
          <w:szCs w:val="24"/>
        </w:rPr>
        <w:t xml:space="preserve">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w:t>
      </w:r>
      <w:proofErr w:type="gramStart"/>
      <w:r w:rsidRPr="00A019F1">
        <w:rPr>
          <w:rFonts w:ascii="Times New Roman" w:eastAsia="Times New Roman" w:hAnsi="Times New Roman" w:cs="Times New Roman"/>
          <w:sz w:val="24"/>
          <w:szCs w:val="24"/>
        </w:rPr>
        <w:t>м</w:t>
      </w:r>
      <w:proofErr w:type="gramEnd"/>
      <w:r w:rsidRPr="00A019F1">
        <w:rPr>
          <w:rFonts w:ascii="Times New Roman" w:eastAsia="Times New Roman" w:hAnsi="Times New Roman" w:cs="Times New Roman"/>
          <w:sz w:val="24"/>
          <w:szCs w:val="24"/>
        </w:rPr>
        <w:t>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14:paraId="365678DA" w14:textId="77777777" w:rsidR="00E85834" w:rsidRPr="00A019F1"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13.8. </w:t>
      </w:r>
      <w:r w:rsidRPr="00A019F1">
        <w:rPr>
          <w:rFonts w:ascii="Times New Roman" w:eastAsia="Times New Roman" w:hAnsi="Times New Roman" w:cs="Times New Roman"/>
          <w:sz w:val="24"/>
          <w:szCs w:val="24"/>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w:t>
      </w:r>
      <w:proofErr w:type="gramStart"/>
      <w:r w:rsidRPr="00A019F1">
        <w:rPr>
          <w:rFonts w:ascii="Times New Roman" w:eastAsia="Times New Roman" w:hAnsi="Times New Roman" w:cs="Times New Roman"/>
          <w:sz w:val="24"/>
          <w:szCs w:val="24"/>
        </w:rPr>
        <w:t>в</w:t>
      </w:r>
      <w:proofErr w:type="gramEnd"/>
      <w:r w:rsidRPr="00A019F1">
        <w:rPr>
          <w:rFonts w:ascii="Times New Roman" w:eastAsia="Times New Roman" w:hAnsi="Times New Roman" w:cs="Times New Roman"/>
          <w:sz w:val="24"/>
          <w:szCs w:val="24"/>
        </w:rPr>
        <w:t xml:space="preserve">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2E671638" w14:textId="77777777" w:rsidR="00E85834" w:rsidRPr="00A019F1"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13.9. </w:t>
      </w:r>
      <w:r w:rsidRPr="00A019F1">
        <w:rPr>
          <w:rFonts w:ascii="Times New Roman" w:eastAsia="Times New Roman"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A019F1">
        <w:rPr>
          <w:rFonts w:ascii="Times New Roman" w:eastAsia="Times New Roman" w:hAnsi="Times New Roman" w:cs="Times New Roman"/>
          <w:sz w:val="24"/>
          <w:szCs w:val="24"/>
        </w:rPr>
        <w:t>в</w:t>
      </w:r>
      <w:proofErr w:type="gramEnd"/>
      <w:r w:rsidRPr="00A019F1">
        <w:rPr>
          <w:rFonts w:ascii="Times New Roman" w:eastAsia="Times New Roman" w:hAnsi="Times New Roman" w:cs="Times New Roman"/>
          <w:sz w:val="24"/>
          <w:szCs w:val="24"/>
        </w:rPr>
        <w:t xml:space="preserve"> для Сторін в цілому, так і для конкретних працівників Сторони, які повідомили про факт порушень.</w:t>
      </w:r>
    </w:p>
    <w:p w14:paraId="43CC1FB6" w14:textId="77777777" w:rsidR="00E85834" w:rsidRDefault="00E85834" w:rsidP="00E8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E959E5" w14:textId="77777777" w:rsidR="00E85834" w:rsidRPr="00B726F7" w:rsidRDefault="00E85834" w:rsidP="00E85834">
      <w:pPr>
        <w:spacing w:after="120" w:line="240" w:lineRule="auto"/>
        <w:ind w:right="-34" w:firstLine="709"/>
        <w:jc w:val="center"/>
        <w:rPr>
          <w:rFonts w:ascii="Times New Roman" w:eastAsia="Times New Roman" w:hAnsi="Times New Roman" w:cs="Times New Roman"/>
          <w:b/>
          <w:sz w:val="24"/>
          <w:szCs w:val="24"/>
          <w:lang w:val="uk-UA" w:eastAsia="ru-RU"/>
        </w:rPr>
      </w:pPr>
      <w:bookmarkStart w:id="7" w:name="_heading=h.17dp8vu" w:colFirst="0" w:colLast="0"/>
      <w:bookmarkStart w:id="8" w:name="_Hlk70599847"/>
      <w:bookmarkEnd w:id="7"/>
      <w:r>
        <w:rPr>
          <w:rFonts w:ascii="Times New Roman" w:eastAsia="Times New Roman" w:hAnsi="Times New Roman" w:cs="Times New Roman"/>
          <w:b/>
          <w:sz w:val="24"/>
          <w:szCs w:val="24"/>
          <w:lang w:val="uk-UA" w:eastAsia="ru-RU"/>
        </w:rPr>
        <w:t>14. Додатки до Договору</w:t>
      </w:r>
    </w:p>
    <w:p w14:paraId="7B2A5252" w14:textId="77777777" w:rsidR="00E85834" w:rsidRPr="00DC6F9C" w:rsidRDefault="00E85834" w:rsidP="00E85834">
      <w:pPr>
        <w:spacing w:after="0" w:line="240" w:lineRule="auto"/>
        <w:ind w:right="-36"/>
        <w:jc w:val="both"/>
        <w:rPr>
          <w:rFonts w:ascii="Times New Roman" w:hAnsi="Times New Roman"/>
          <w:bCs/>
          <w:color w:val="000000"/>
          <w:sz w:val="24"/>
          <w:szCs w:val="24"/>
          <w:lang w:val="uk-UA"/>
        </w:rPr>
      </w:pPr>
      <w:bookmarkStart w:id="9" w:name="_Hlk70607623"/>
      <w:bookmarkEnd w:id="8"/>
      <w:r w:rsidRPr="00B31815">
        <w:rPr>
          <w:rFonts w:ascii="Times New Roman" w:eastAsia="Times New Roman" w:hAnsi="Times New Roman" w:cs="Times New Roman"/>
          <w:sz w:val="24"/>
          <w:szCs w:val="24"/>
          <w:lang w:val="uk-UA" w:eastAsia="ru-RU"/>
        </w:rPr>
        <w:t xml:space="preserve">14.1. Невід’ємною частиною цього Договору є </w:t>
      </w:r>
      <w:r w:rsidRPr="00B31815">
        <w:rPr>
          <w:rFonts w:ascii="Times New Roman" w:hAnsi="Times New Roman" w:cs="Times New Roman"/>
          <w:sz w:val="24"/>
          <w:szCs w:val="24"/>
          <w:lang w:val="uk-UA" w:eastAsia="uk-UA"/>
        </w:rPr>
        <w:t xml:space="preserve">Додаток 1- </w:t>
      </w:r>
      <w:r w:rsidRPr="00B31815">
        <w:rPr>
          <w:rFonts w:ascii="Times New Roman" w:hAnsi="Times New Roman"/>
          <w:bCs/>
          <w:color w:val="000000"/>
          <w:sz w:val="24"/>
          <w:szCs w:val="24"/>
          <w:lang w:val="uk-UA"/>
        </w:rPr>
        <w:t>Специфікація.</w:t>
      </w:r>
    </w:p>
    <w:p w14:paraId="21A51378" w14:textId="77777777" w:rsidR="00E85834" w:rsidRPr="00CA10D4" w:rsidRDefault="00E85834" w:rsidP="00E85834">
      <w:pPr>
        <w:spacing w:after="0" w:line="240" w:lineRule="auto"/>
        <w:jc w:val="both"/>
        <w:rPr>
          <w:rFonts w:ascii="Times New Roman" w:eastAsia="Times New Roman" w:hAnsi="Times New Roman" w:cs="Times New Roman"/>
          <w:b/>
          <w:bCs/>
          <w:sz w:val="24"/>
          <w:szCs w:val="24"/>
          <w:lang w:val="uk-UA" w:eastAsia="ru-RU"/>
        </w:rPr>
      </w:pPr>
    </w:p>
    <w:p w14:paraId="54E8A9D9" w14:textId="77777777" w:rsidR="00E85834" w:rsidRDefault="00E85834" w:rsidP="00E85834">
      <w:pPr>
        <w:spacing w:after="0" w:line="240" w:lineRule="auto"/>
        <w:ind w:right="-36" w:firstLine="567"/>
        <w:jc w:val="center"/>
        <w:rPr>
          <w:rFonts w:ascii="Times New Roman" w:eastAsia="Times New Roman" w:hAnsi="Times New Roman" w:cs="Times New Roman"/>
          <w:b/>
          <w:sz w:val="24"/>
          <w:szCs w:val="24"/>
          <w:lang w:val="uk-UA" w:eastAsia="ru-RU"/>
        </w:rPr>
      </w:pPr>
      <w:bookmarkStart w:id="10" w:name="_Hlk70587490"/>
      <w:bookmarkEnd w:id="9"/>
      <w:r w:rsidRPr="00AB2DF8">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5</w:t>
      </w:r>
      <w:r w:rsidRPr="00AB2DF8">
        <w:rPr>
          <w:rFonts w:ascii="Times New Roman" w:eastAsia="Times New Roman" w:hAnsi="Times New Roman" w:cs="Times New Roman"/>
          <w:b/>
          <w:sz w:val="24"/>
          <w:szCs w:val="24"/>
          <w:lang w:val="uk-UA" w:eastAsia="ru-RU"/>
        </w:rPr>
        <w:t>. Місцезнаходження та банківські реквізити Сторін</w:t>
      </w:r>
    </w:p>
    <w:p w14:paraId="7CC8E011" w14:textId="77777777" w:rsidR="00E85834" w:rsidRPr="00AB2DF8" w:rsidRDefault="00E85834" w:rsidP="00E85834">
      <w:pPr>
        <w:spacing w:after="0" w:line="240" w:lineRule="auto"/>
        <w:ind w:right="-36" w:firstLine="567"/>
        <w:jc w:val="center"/>
        <w:rPr>
          <w:rFonts w:ascii="Times New Roman" w:eastAsia="Times New Roman" w:hAnsi="Times New Roman" w:cs="Times New Roman"/>
          <w:b/>
          <w:sz w:val="24"/>
          <w:szCs w:val="24"/>
          <w:lang w:val="uk-UA" w:eastAsia="ru-RU"/>
        </w:rPr>
      </w:pPr>
    </w:p>
    <w:p w14:paraId="4148DE24" w14:textId="77777777" w:rsidR="00E85834" w:rsidRPr="00AB2DF8" w:rsidRDefault="00E85834" w:rsidP="00E85834">
      <w:pPr>
        <w:spacing w:after="0" w:line="240" w:lineRule="auto"/>
        <w:ind w:right="-36" w:firstLine="567"/>
        <w:jc w:val="both"/>
        <w:rPr>
          <w:rFonts w:ascii="Times New Roman" w:hAnsi="Times New Roman" w:cs="Times New Roman"/>
          <w:b/>
          <w:bCs/>
          <w:color w:val="000000"/>
          <w:sz w:val="24"/>
          <w:szCs w:val="24"/>
          <w:lang w:val="uk-UA"/>
        </w:rPr>
      </w:pPr>
      <w:r w:rsidRPr="00AB2DF8">
        <w:rPr>
          <w:rFonts w:ascii="Times New Roman" w:hAnsi="Times New Roman" w:cs="Times New Roman"/>
          <w:b/>
          <w:bCs/>
          <w:color w:val="000000"/>
          <w:sz w:val="24"/>
          <w:szCs w:val="24"/>
          <w:lang w:val="uk-UA"/>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E85834" w:rsidRPr="00AB2DF8" w14:paraId="70DB84DB" w14:textId="77777777" w:rsidTr="009A0A50">
        <w:tc>
          <w:tcPr>
            <w:tcW w:w="4887" w:type="dxa"/>
          </w:tcPr>
          <w:p w14:paraId="237EEF8F" w14:textId="77777777" w:rsidR="00E85834" w:rsidRPr="00AB2DF8" w:rsidRDefault="00E85834" w:rsidP="009A0A50">
            <w:pPr>
              <w:spacing w:after="0" w:line="240" w:lineRule="auto"/>
              <w:ind w:right="-36"/>
              <w:jc w:val="both"/>
              <w:rPr>
                <w:rFonts w:ascii="Times New Roman" w:hAnsi="Times New Roman"/>
                <w:b/>
                <w:bCs/>
                <w:color w:val="000000"/>
                <w:sz w:val="24"/>
                <w:szCs w:val="24"/>
              </w:rPr>
            </w:pPr>
            <w:bookmarkStart w:id="11" w:name="_Hlk70524411"/>
            <w:r>
              <w:rPr>
                <w:rFonts w:ascii="Times New Roman" w:hAnsi="Times New Roman"/>
                <w:b/>
                <w:bCs/>
                <w:color w:val="000000"/>
                <w:sz w:val="24"/>
                <w:szCs w:val="24"/>
              </w:rPr>
              <w:t>ВИКОНАВЕЦЬ</w:t>
            </w:r>
          </w:p>
        </w:tc>
        <w:tc>
          <w:tcPr>
            <w:tcW w:w="4752" w:type="dxa"/>
          </w:tcPr>
          <w:p w14:paraId="57B90AAD" w14:textId="77777777" w:rsidR="00E85834" w:rsidRPr="00AB2DF8" w:rsidRDefault="00E85834" w:rsidP="009A0A50">
            <w:pPr>
              <w:spacing w:after="0" w:line="240" w:lineRule="auto"/>
              <w:ind w:right="-36"/>
              <w:jc w:val="both"/>
              <w:rPr>
                <w:rFonts w:ascii="Times New Roman" w:hAnsi="Times New Roman"/>
                <w:b/>
                <w:bCs/>
                <w:color w:val="000000"/>
                <w:sz w:val="24"/>
                <w:szCs w:val="24"/>
              </w:rPr>
            </w:pPr>
            <w:r w:rsidRPr="00AB2DF8">
              <w:rPr>
                <w:rFonts w:ascii="Times New Roman" w:hAnsi="Times New Roman"/>
                <w:b/>
                <w:bCs/>
                <w:color w:val="000000"/>
                <w:sz w:val="24"/>
                <w:szCs w:val="24"/>
              </w:rPr>
              <w:t>ЗАМОВНИК</w:t>
            </w:r>
          </w:p>
        </w:tc>
      </w:tr>
      <w:bookmarkEnd w:id="10"/>
      <w:tr w:rsidR="00E85834" w:rsidRPr="00AB2DF8" w14:paraId="4D3DA426" w14:textId="77777777" w:rsidTr="009A0A50">
        <w:tc>
          <w:tcPr>
            <w:tcW w:w="4887" w:type="dxa"/>
          </w:tcPr>
          <w:p w14:paraId="3084C8FC" w14:textId="77777777" w:rsidR="00E85834" w:rsidRPr="00AB2DF8" w:rsidRDefault="00E85834" w:rsidP="009A0A50">
            <w:pPr>
              <w:spacing w:after="0" w:line="240" w:lineRule="auto"/>
              <w:ind w:right="-36" w:firstLine="567"/>
              <w:jc w:val="center"/>
              <w:rPr>
                <w:rFonts w:ascii="Times New Roman" w:hAnsi="Times New Roman"/>
                <w:b/>
                <w:bCs/>
                <w:color w:val="000000"/>
                <w:sz w:val="24"/>
                <w:szCs w:val="24"/>
              </w:rPr>
            </w:pPr>
          </w:p>
        </w:tc>
        <w:tc>
          <w:tcPr>
            <w:tcW w:w="4752" w:type="dxa"/>
          </w:tcPr>
          <w:p w14:paraId="711F3619" w14:textId="77777777" w:rsidR="00E85834" w:rsidRPr="00450995" w:rsidRDefault="00E85834" w:rsidP="009A0A50">
            <w:pPr>
              <w:keepNext/>
              <w:tabs>
                <w:tab w:val="left" w:pos="4662"/>
              </w:tabs>
              <w:spacing w:after="0" w:line="240" w:lineRule="auto"/>
              <w:outlineLvl w:val="1"/>
              <w:rPr>
                <w:rFonts w:ascii="Times New Roman" w:hAnsi="Times New Roman"/>
                <w:b/>
                <w:sz w:val="24"/>
                <w:szCs w:val="24"/>
              </w:rPr>
            </w:pPr>
            <w:r w:rsidRPr="00450995">
              <w:rPr>
                <w:rFonts w:ascii="Times New Roman" w:hAnsi="Times New Roman"/>
                <w:b/>
                <w:sz w:val="24"/>
                <w:szCs w:val="24"/>
              </w:rPr>
              <w:t xml:space="preserve">Управління освіти </w:t>
            </w:r>
          </w:p>
          <w:p w14:paraId="556B5305" w14:textId="77777777" w:rsidR="00E85834" w:rsidRPr="00450995" w:rsidRDefault="00E85834" w:rsidP="009A0A50">
            <w:pPr>
              <w:keepNext/>
              <w:tabs>
                <w:tab w:val="left" w:pos="4662"/>
              </w:tabs>
              <w:spacing w:after="0" w:line="240" w:lineRule="auto"/>
              <w:outlineLvl w:val="1"/>
              <w:rPr>
                <w:rFonts w:ascii="Times New Roman" w:hAnsi="Times New Roman"/>
                <w:b/>
                <w:sz w:val="24"/>
                <w:szCs w:val="24"/>
              </w:rPr>
            </w:pPr>
            <w:r w:rsidRPr="00450995">
              <w:rPr>
                <w:rFonts w:ascii="Times New Roman" w:hAnsi="Times New Roman"/>
                <w:b/>
                <w:sz w:val="24"/>
                <w:szCs w:val="24"/>
              </w:rPr>
              <w:t>Долинської міської ради</w:t>
            </w:r>
          </w:p>
          <w:p w14:paraId="115CBD10" w14:textId="77777777" w:rsidR="00E85834" w:rsidRPr="00450995" w:rsidRDefault="00E85834" w:rsidP="009A0A50">
            <w:pPr>
              <w:keepNext/>
              <w:tabs>
                <w:tab w:val="left" w:pos="4662"/>
              </w:tabs>
              <w:spacing w:after="0" w:line="240" w:lineRule="auto"/>
              <w:outlineLvl w:val="1"/>
              <w:rPr>
                <w:rFonts w:ascii="Times New Roman" w:hAnsi="Times New Roman"/>
                <w:b/>
                <w:sz w:val="24"/>
                <w:szCs w:val="24"/>
              </w:rPr>
            </w:pPr>
            <w:r w:rsidRPr="00450995">
              <w:rPr>
                <w:rFonts w:ascii="Times New Roman" w:hAnsi="Times New Roman"/>
                <w:b/>
                <w:sz w:val="24"/>
                <w:szCs w:val="24"/>
              </w:rPr>
              <w:t xml:space="preserve">Івано – Франківської області </w:t>
            </w:r>
          </w:p>
          <w:p w14:paraId="2DCDC4EA"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p>
          <w:p w14:paraId="4A07FE07"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77500, Івано – Франківська область</w:t>
            </w:r>
          </w:p>
          <w:p w14:paraId="2FA93526"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м. Долина , проспект Незалежності, 12</w:t>
            </w:r>
          </w:p>
          <w:p w14:paraId="0968CE25"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тел. (03477) 2-80-93</w:t>
            </w:r>
          </w:p>
          <w:p w14:paraId="14B92508" w14:textId="37B459ED"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UA</w:t>
            </w:r>
            <w:r w:rsidR="00741DA4">
              <w:t xml:space="preserve"> </w:t>
            </w:r>
            <w:r w:rsidR="00741DA4" w:rsidRPr="00741DA4">
              <w:rPr>
                <w:rFonts w:ascii="Times New Roman" w:hAnsi="Times New Roman"/>
                <w:sz w:val="24"/>
                <w:szCs w:val="24"/>
              </w:rPr>
              <w:t>628201720344280015000157271</w:t>
            </w:r>
          </w:p>
          <w:p w14:paraId="1FFE9195" w14:textId="77777777" w:rsidR="00E85834" w:rsidRPr="00450995" w:rsidRDefault="00E85834" w:rsidP="00E85834">
            <w:pPr>
              <w:keepNext/>
              <w:tabs>
                <w:tab w:val="left" w:pos="4662"/>
              </w:tabs>
              <w:spacing w:after="0" w:line="240" w:lineRule="auto"/>
              <w:outlineLvl w:val="1"/>
              <w:rPr>
                <w:rFonts w:ascii="Times New Roman" w:hAnsi="Times New Roman"/>
                <w:sz w:val="24"/>
                <w:szCs w:val="24"/>
              </w:rPr>
            </w:pPr>
            <w:r>
              <w:rPr>
                <w:rFonts w:ascii="Times New Roman" w:hAnsi="Times New Roman"/>
                <w:sz w:val="24"/>
                <w:szCs w:val="24"/>
              </w:rPr>
              <w:t>Держказначейська служба України м. Київ</w:t>
            </w:r>
          </w:p>
          <w:p w14:paraId="0423B416" w14:textId="77777777" w:rsidR="00E85834" w:rsidRPr="00450995" w:rsidRDefault="00E85834" w:rsidP="00E85834">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Код ЄДРПОУ 43314923</w:t>
            </w:r>
          </w:p>
          <w:p w14:paraId="2ECDCFE4"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p>
          <w:p w14:paraId="28AD1773"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p>
          <w:p w14:paraId="13696468" w14:textId="77777777" w:rsidR="00E85834" w:rsidRPr="00AB2DF8" w:rsidRDefault="00E85834" w:rsidP="009A0A50">
            <w:pPr>
              <w:spacing w:after="0" w:line="240" w:lineRule="auto"/>
              <w:ind w:right="-36"/>
              <w:jc w:val="both"/>
              <w:rPr>
                <w:rFonts w:ascii="Times New Roman" w:hAnsi="Times New Roman"/>
                <w:b/>
                <w:bCs/>
                <w:color w:val="000000"/>
                <w:sz w:val="24"/>
                <w:szCs w:val="24"/>
              </w:rPr>
            </w:pPr>
            <w:r w:rsidRPr="00450995">
              <w:rPr>
                <w:rFonts w:ascii="Times New Roman" w:hAnsi="Times New Roman"/>
                <w:sz w:val="24"/>
                <w:szCs w:val="24"/>
              </w:rPr>
              <w:t xml:space="preserve">____________________ </w:t>
            </w:r>
          </w:p>
        </w:tc>
      </w:tr>
      <w:bookmarkEnd w:id="11"/>
    </w:tbl>
    <w:p w14:paraId="50CF32C0" w14:textId="77777777" w:rsidR="00E85834" w:rsidRDefault="00E85834" w:rsidP="00E85834">
      <w:pPr>
        <w:suppressAutoHyphens/>
        <w:spacing w:after="0" w:line="240" w:lineRule="auto"/>
        <w:jc w:val="right"/>
        <w:rPr>
          <w:rFonts w:ascii="Times New Roman" w:hAnsi="Times New Roman"/>
          <w:sz w:val="24"/>
          <w:szCs w:val="24"/>
          <w:lang w:eastAsia="zh-CN"/>
        </w:rPr>
      </w:pPr>
      <w:r>
        <w:rPr>
          <w:rFonts w:ascii="Times New Roman" w:hAnsi="Times New Roman"/>
          <w:sz w:val="24"/>
          <w:szCs w:val="24"/>
          <w:lang w:eastAsia="zh-CN"/>
        </w:rPr>
        <w:br w:type="page"/>
      </w:r>
    </w:p>
    <w:p w14:paraId="37DACDA3" w14:textId="77777777" w:rsidR="00E85834" w:rsidRPr="00B41DBA" w:rsidRDefault="00E85834" w:rsidP="00E85834">
      <w:pPr>
        <w:suppressAutoHyphens/>
        <w:spacing w:after="0" w:line="240" w:lineRule="auto"/>
        <w:jc w:val="right"/>
        <w:rPr>
          <w:rFonts w:ascii="Times New Roman" w:hAnsi="Times New Roman"/>
          <w:sz w:val="24"/>
          <w:szCs w:val="24"/>
          <w:lang w:eastAsia="zh-CN"/>
        </w:rPr>
      </w:pPr>
      <w:r w:rsidRPr="00B41DBA">
        <w:rPr>
          <w:rFonts w:ascii="Times New Roman" w:hAnsi="Times New Roman"/>
          <w:sz w:val="24"/>
          <w:szCs w:val="24"/>
          <w:lang w:eastAsia="zh-CN"/>
        </w:rPr>
        <w:lastRenderedPageBreak/>
        <w:t>Додаток №1</w:t>
      </w:r>
    </w:p>
    <w:p w14:paraId="600FB08B" w14:textId="77777777" w:rsidR="00E85834" w:rsidRPr="00B41DBA" w:rsidRDefault="00E85834" w:rsidP="00E85834">
      <w:pPr>
        <w:suppressAutoHyphens/>
        <w:spacing w:after="0" w:line="240" w:lineRule="auto"/>
        <w:jc w:val="right"/>
        <w:rPr>
          <w:rFonts w:ascii="Times New Roman" w:hAnsi="Times New Roman"/>
          <w:sz w:val="24"/>
          <w:szCs w:val="24"/>
          <w:lang w:eastAsia="zh-CN"/>
        </w:rPr>
      </w:pPr>
      <w:proofErr w:type="gramStart"/>
      <w:r w:rsidRPr="00B41DBA">
        <w:rPr>
          <w:rFonts w:ascii="Times New Roman" w:hAnsi="Times New Roman"/>
          <w:sz w:val="24"/>
          <w:szCs w:val="24"/>
          <w:lang w:eastAsia="zh-CN"/>
        </w:rPr>
        <w:t>до</w:t>
      </w:r>
      <w:proofErr w:type="gramEnd"/>
      <w:r w:rsidRPr="00B41DBA">
        <w:rPr>
          <w:rFonts w:ascii="Times New Roman" w:hAnsi="Times New Roman"/>
          <w:sz w:val="24"/>
          <w:szCs w:val="24"/>
          <w:lang w:eastAsia="zh-CN"/>
        </w:rPr>
        <w:t xml:space="preserve"> Договору про закупівлю № ___</w:t>
      </w:r>
    </w:p>
    <w:p w14:paraId="54F4A587" w14:textId="3E503BAD" w:rsidR="00E85834" w:rsidRPr="00B41DBA" w:rsidRDefault="00E85834" w:rsidP="00E85834">
      <w:pPr>
        <w:suppressAutoHyphens/>
        <w:spacing w:after="0" w:line="240" w:lineRule="auto"/>
        <w:jc w:val="right"/>
        <w:rPr>
          <w:rFonts w:ascii="Times New Roman" w:hAnsi="Times New Roman"/>
          <w:sz w:val="24"/>
          <w:szCs w:val="24"/>
          <w:lang w:eastAsia="zh-CN"/>
        </w:rPr>
      </w:pPr>
      <w:r w:rsidRPr="00B41DBA">
        <w:rPr>
          <w:rFonts w:ascii="Times New Roman" w:hAnsi="Times New Roman"/>
          <w:sz w:val="24"/>
          <w:szCs w:val="24"/>
          <w:lang w:eastAsia="zh-CN"/>
        </w:rPr>
        <w:t>від «___» ________ 20</w:t>
      </w:r>
      <w:r>
        <w:rPr>
          <w:rFonts w:ascii="Times New Roman" w:hAnsi="Times New Roman"/>
          <w:sz w:val="24"/>
          <w:szCs w:val="24"/>
          <w:lang w:val="uk-UA" w:eastAsia="zh-CN"/>
        </w:rPr>
        <w:t>24</w:t>
      </w:r>
      <w:r w:rsidRPr="00B41DBA">
        <w:rPr>
          <w:rFonts w:ascii="Times New Roman" w:hAnsi="Times New Roman"/>
          <w:sz w:val="24"/>
          <w:szCs w:val="24"/>
          <w:lang w:eastAsia="zh-CN"/>
        </w:rPr>
        <w:t xml:space="preserve"> року</w:t>
      </w:r>
    </w:p>
    <w:p w14:paraId="487F0E80" w14:textId="77777777" w:rsidR="00E85834" w:rsidRPr="00B41DBA" w:rsidRDefault="00E85834" w:rsidP="00E85834">
      <w:pPr>
        <w:suppressAutoHyphens/>
        <w:spacing w:after="0" w:line="240" w:lineRule="auto"/>
        <w:jc w:val="right"/>
        <w:rPr>
          <w:rFonts w:ascii="Times New Roman" w:hAnsi="Times New Roman"/>
          <w:sz w:val="24"/>
          <w:szCs w:val="24"/>
          <w:lang w:eastAsia="zh-CN"/>
        </w:rPr>
      </w:pPr>
    </w:p>
    <w:p w14:paraId="4D5C11E7" w14:textId="77777777" w:rsidR="00E85834" w:rsidRDefault="00E85834" w:rsidP="00E85834">
      <w:pPr>
        <w:suppressAutoHyphens/>
        <w:spacing w:after="0" w:line="240" w:lineRule="auto"/>
        <w:jc w:val="right"/>
        <w:rPr>
          <w:rFonts w:ascii="Times New Roman" w:hAnsi="Times New Roman"/>
          <w:sz w:val="24"/>
          <w:szCs w:val="24"/>
          <w:lang w:eastAsia="zh-CN"/>
        </w:rPr>
      </w:pPr>
    </w:p>
    <w:p w14:paraId="602796BE" w14:textId="77777777" w:rsidR="00E85834" w:rsidRPr="00B41DBA" w:rsidRDefault="00E85834" w:rsidP="00E85834">
      <w:pPr>
        <w:suppressAutoHyphens/>
        <w:spacing w:after="0" w:line="240" w:lineRule="auto"/>
        <w:jc w:val="right"/>
        <w:rPr>
          <w:rFonts w:ascii="Times New Roman" w:hAnsi="Times New Roman"/>
          <w:sz w:val="24"/>
          <w:szCs w:val="24"/>
          <w:lang w:eastAsia="zh-CN"/>
        </w:rPr>
      </w:pPr>
    </w:p>
    <w:p w14:paraId="69CEF055" w14:textId="77777777" w:rsidR="00E85834" w:rsidRPr="00DB77D8" w:rsidRDefault="00E85834" w:rsidP="00E85834">
      <w:pPr>
        <w:widowControl w:val="0"/>
        <w:spacing w:line="240" w:lineRule="auto"/>
        <w:jc w:val="center"/>
        <w:rPr>
          <w:rFonts w:ascii="Times New Roman" w:hAnsi="Times New Roman"/>
          <w:b/>
          <w:sz w:val="24"/>
          <w:szCs w:val="24"/>
        </w:rPr>
      </w:pPr>
      <w:r>
        <w:rPr>
          <w:rFonts w:ascii="Times New Roman" w:hAnsi="Times New Roman" w:cs="Times New Roman"/>
          <w:b/>
          <w:sz w:val="24"/>
          <w:szCs w:val="24"/>
          <w:lang w:val="uk-UA" w:eastAsia="uk-UA"/>
        </w:rPr>
        <w:t>Спеціфікація</w:t>
      </w:r>
    </w:p>
    <w:p w14:paraId="5A4F1023" w14:textId="77777777" w:rsidR="00741DA4" w:rsidRDefault="00741DA4" w:rsidP="00741DA4">
      <w:pPr>
        <w:keepNext/>
        <w:tabs>
          <w:tab w:val="left" w:pos="4662"/>
        </w:tabs>
        <w:spacing w:after="0" w:line="240" w:lineRule="auto"/>
        <w:outlineLvl w:val="1"/>
        <w:rPr>
          <w:rFonts w:ascii="Times New Roman" w:hAnsi="Times New Roman" w:cs="Times New Roman"/>
          <w:sz w:val="24"/>
          <w:szCs w:val="24"/>
          <w:lang w:val="uk-UA"/>
        </w:rPr>
      </w:pPr>
    </w:p>
    <w:tbl>
      <w:tblPr>
        <w:tblStyle w:val="a6"/>
        <w:tblW w:w="10315" w:type="dxa"/>
        <w:tblLayout w:type="fixed"/>
        <w:tblLook w:val="04A0" w:firstRow="1" w:lastRow="0" w:firstColumn="1" w:lastColumn="0" w:noHBand="0" w:noVBand="1"/>
      </w:tblPr>
      <w:tblGrid>
        <w:gridCol w:w="2376"/>
        <w:gridCol w:w="3828"/>
        <w:gridCol w:w="1275"/>
        <w:gridCol w:w="1418"/>
        <w:gridCol w:w="1418"/>
      </w:tblGrid>
      <w:tr w:rsidR="00741DA4" w14:paraId="49530935" w14:textId="77777777" w:rsidTr="005E7D9F">
        <w:tc>
          <w:tcPr>
            <w:tcW w:w="2376" w:type="dxa"/>
            <w:tcBorders>
              <w:top w:val="single" w:sz="4" w:space="0" w:color="auto"/>
              <w:left w:val="single" w:sz="4" w:space="0" w:color="auto"/>
              <w:bottom w:val="single" w:sz="4" w:space="0" w:color="auto"/>
              <w:right w:val="single" w:sz="4" w:space="0" w:color="auto"/>
            </w:tcBorders>
            <w:hideMark/>
          </w:tcPr>
          <w:p w14:paraId="262AE290" w14:textId="77777777" w:rsidR="00741DA4" w:rsidRDefault="00741DA4" w:rsidP="005E7D9F">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Заклади</w:t>
            </w:r>
          </w:p>
        </w:tc>
        <w:tc>
          <w:tcPr>
            <w:tcW w:w="3828" w:type="dxa"/>
            <w:tcBorders>
              <w:top w:val="single" w:sz="4" w:space="0" w:color="auto"/>
              <w:left w:val="single" w:sz="4" w:space="0" w:color="auto"/>
              <w:bottom w:val="single" w:sz="4" w:space="0" w:color="auto"/>
              <w:right w:val="single" w:sz="4" w:space="0" w:color="auto"/>
            </w:tcBorders>
            <w:hideMark/>
          </w:tcPr>
          <w:p w14:paraId="56426B9A" w14:textId="77777777" w:rsidR="00741DA4" w:rsidRDefault="00741DA4" w:rsidP="005E7D9F">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Категорія працівників</w:t>
            </w:r>
          </w:p>
        </w:tc>
        <w:tc>
          <w:tcPr>
            <w:tcW w:w="1275" w:type="dxa"/>
            <w:tcBorders>
              <w:top w:val="single" w:sz="4" w:space="0" w:color="auto"/>
              <w:left w:val="single" w:sz="4" w:space="0" w:color="auto"/>
              <w:bottom w:val="single" w:sz="4" w:space="0" w:color="auto"/>
              <w:right w:val="single" w:sz="4" w:space="0" w:color="auto"/>
            </w:tcBorders>
            <w:hideMark/>
          </w:tcPr>
          <w:p w14:paraId="4D26E31D" w14:textId="77777777" w:rsidR="00741DA4" w:rsidRDefault="00741DA4" w:rsidP="005E7D9F">
            <w:pPr>
              <w:spacing w:after="0" w:line="240" w:lineRule="auto"/>
              <w:jc w:val="center"/>
              <w:rPr>
                <w:rFonts w:ascii="Times New Roman" w:hAnsi="Times New Roman"/>
                <w:b/>
                <w:sz w:val="24"/>
                <w:szCs w:val="24"/>
              </w:rPr>
            </w:pPr>
            <w:r>
              <w:rPr>
                <w:rFonts w:ascii="Times New Roman" w:hAnsi="Times New Roman"/>
                <w:b/>
                <w:sz w:val="24"/>
                <w:szCs w:val="24"/>
              </w:rPr>
              <w:t>Кількість працівників</w:t>
            </w:r>
          </w:p>
        </w:tc>
        <w:tc>
          <w:tcPr>
            <w:tcW w:w="1418" w:type="dxa"/>
            <w:tcBorders>
              <w:top w:val="single" w:sz="4" w:space="0" w:color="auto"/>
              <w:left w:val="single" w:sz="4" w:space="0" w:color="auto"/>
              <w:bottom w:val="single" w:sz="4" w:space="0" w:color="auto"/>
              <w:right w:val="single" w:sz="4" w:space="0" w:color="auto"/>
            </w:tcBorders>
          </w:tcPr>
          <w:p w14:paraId="67E3A626" w14:textId="77777777" w:rsidR="00741DA4" w:rsidRDefault="00741DA4" w:rsidP="005E7D9F">
            <w:pPr>
              <w:spacing w:after="0" w:line="240" w:lineRule="auto"/>
              <w:jc w:val="center"/>
              <w:rPr>
                <w:rFonts w:ascii="Times New Roman" w:hAnsi="Times New Roman"/>
                <w:b/>
                <w:sz w:val="24"/>
                <w:szCs w:val="24"/>
              </w:rPr>
            </w:pPr>
            <w:r>
              <w:rPr>
                <w:rFonts w:ascii="Times New Roman" w:hAnsi="Times New Roman"/>
                <w:b/>
                <w:sz w:val="24"/>
                <w:szCs w:val="24"/>
              </w:rPr>
              <w:t xml:space="preserve">Ціна без ПДВ, </w:t>
            </w:r>
          </w:p>
          <w:p w14:paraId="2369FF1C" w14:textId="77777777" w:rsidR="00741DA4" w:rsidRDefault="00741DA4" w:rsidP="005E7D9F">
            <w:pPr>
              <w:spacing w:after="0" w:line="240" w:lineRule="auto"/>
              <w:jc w:val="center"/>
              <w:rPr>
                <w:rFonts w:ascii="Times New Roman" w:hAnsi="Times New Roman"/>
                <w:b/>
                <w:sz w:val="24"/>
                <w:szCs w:val="24"/>
              </w:rPr>
            </w:pPr>
            <w:r>
              <w:rPr>
                <w:rFonts w:ascii="Times New Roman" w:hAnsi="Times New Roman"/>
                <w:b/>
                <w:sz w:val="24"/>
                <w:szCs w:val="24"/>
              </w:rPr>
              <w:t>грн</w:t>
            </w:r>
          </w:p>
        </w:tc>
        <w:tc>
          <w:tcPr>
            <w:tcW w:w="1418" w:type="dxa"/>
            <w:tcBorders>
              <w:top w:val="single" w:sz="4" w:space="0" w:color="auto"/>
              <w:left w:val="single" w:sz="4" w:space="0" w:color="auto"/>
              <w:bottom w:val="single" w:sz="4" w:space="0" w:color="auto"/>
              <w:right w:val="single" w:sz="4" w:space="0" w:color="auto"/>
            </w:tcBorders>
          </w:tcPr>
          <w:p w14:paraId="346C9FF4" w14:textId="77777777" w:rsidR="00741DA4" w:rsidRDefault="00741DA4" w:rsidP="005E7D9F">
            <w:pPr>
              <w:spacing w:after="0" w:line="240" w:lineRule="auto"/>
              <w:jc w:val="center"/>
              <w:rPr>
                <w:rFonts w:ascii="Times New Roman" w:hAnsi="Times New Roman"/>
                <w:b/>
                <w:sz w:val="24"/>
                <w:szCs w:val="24"/>
              </w:rPr>
            </w:pPr>
            <w:r>
              <w:rPr>
                <w:rFonts w:ascii="Times New Roman" w:hAnsi="Times New Roman"/>
                <w:b/>
                <w:sz w:val="24"/>
                <w:szCs w:val="24"/>
              </w:rPr>
              <w:t xml:space="preserve">Сума без ПДВ, </w:t>
            </w:r>
          </w:p>
          <w:p w14:paraId="464111C2" w14:textId="77777777" w:rsidR="00741DA4" w:rsidRDefault="00741DA4" w:rsidP="005E7D9F">
            <w:pPr>
              <w:spacing w:after="0" w:line="240" w:lineRule="auto"/>
              <w:jc w:val="center"/>
              <w:rPr>
                <w:rFonts w:ascii="Times New Roman" w:hAnsi="Times New Roman"/>
                <w:b/>
                <w:sz w:val="24"/>
                <w:szCs w:val="24"/>
              </w:rPr>
            </w:pPr>
            <w:r>
              <w:rPr>
                <w:rFonts w:ascii="Times New Roman" w:hAnsi="Times New Roman"/>
                <w:b/>
                <w:sz w:val="24"/>
                <w:szCs w:val="24"/>
              </w:rPr>
              <w:t>грн</w:t>
            </w:r>
          </w:p>
        </w:tc>
      </w:tr>
      <w:tr w:rsidR="00741DA4" w14:paraId="53B8CFBD" w14:textId="77777777" w:rsidTr="005E7D9F">
        <w:trPr>
          <w:trHeight w:val="951"/>
        </w:trPr>
        <w:tc>
          <w:tcPr>
            <w:tcW w:w="2376" w:type="dxa"/>
            <w:vMerge w:val="restart"/>
            <w:tcBorders>
              <w:top w:val="single" w:sz="4" w:space="0" w:color="auto"/>
              <w:left w:val="single" w:sz="4" w:space="0" w:color="auto"/>
              <w:bottom w:val="single" w:sz="4" w:space="0" w:color="auto"/>
              <w:right w:val="single" w:sz="4" w:space="0" w:color="auto"/>
            </w:tcBorders>
          </w:tcPr>
          <w:p w14:paraId="119505E8" w14:textId="77777777" w:rsidR="00741DA4" w:rsidRDefault="00741DA4" w:rsidP="005E7D9F">
            <w:pPr>
              <w:spacing w:after="0" w:line="240" w:lineRule="auto"/>
              <w:rPr>
                <w:rFonts w:ascii="Times New Roman" w:hAnsi="Times New Roman"/>
                <w:sz w:val="24"/>
                <w:szCs w:val="24"/>
              </w:rPr>
            </w:pPr>
            <w:r w:rsidRPr="00696AF7">
              <w:rPr>
                <w:rFonts w:ascii="Times New Roman" w:hAnsi="Times New Roman"/>
                <w:b/>
                <w:color w:val="333333"/>
                <w:sz w:val="24"/>
                <w:szCs w:val="24"/>
                <w:shd w:val="clear" w:color="auto" w:fill="FFFFFF"/>
              </w:rPr>
              <w:t>Загальноосвітні навчальні заклади</w:t>
            </w:r>
          </w:p>
        </w:tc>
        <w:tc>
          <w:tcPr>
            <w:tcW w:w="3828" w:type="dxa"/>
            <w:tcBorders>
              <w:top w:val="single" w:sz="4" w:space="0" w:color="auto"/>
              <w:left w:val="single" w:sz="4" w:space="0" w:color="auto"/>
              <w:bottom w:val="single" w:sz="4" w:space="0" w:color="auto"/>
              <w:right w:val="single" w:sz="4" w:space="0" w:color="auto"/>
            </w:tcBorders>
          </w:tcPr>
          <w:p w14:paraId="1D104BFB" w14:textId="77777777" w:rsidR="00741DA4" w:rsidRPr="00696AF7" w:rsidRDefault="00741DA4" w:rsidP="005E7D9F">
            <w:pPr>
              <w:spacing w:after="0" w:line="240" w:lineRule="auto"/>
              <w:rPr>
                <w:rFonts w:ascii="Times New Roman" w:hAnsi="Times New Roman"/>
                <w:color w:val="333333"/>
                <w:sz w:val="24"/>
                <w:szCs w:val="24"/>
                <w:shd w:val="clear" w:color="auto" w:fill="FFFFFF"/>
              </w:rPr>
            </w:pPr>
            <w:r w:rsidRPr="00696AF7">
              <w:rPr>
                <w:rFonts w:ascii="Times New Roman" w:hAnsi="Times New Roman"/>
                <w:color w:val="333333"/>
                <w:sz w:val="24"/>
                <w:szCs w:val="24"/>
                <w:shd w:val="clear" w:color="auto" w:fill="FFFFFF"/>
              </w:rPr>
              <w:t>Адміністрація</w:t>
            </w:r>
          </w:p>
          <w:p w14:paraId="153FA697" w14:textId="77777777" w:rsidR="00741DA4" w:rsidRPr="00696AF7" w:rsidRDefault="00741DA4" w:rsidP="005E7D9F">
            <w:pPr>
              <w:spacing w:after="0" w:line="240" w:lineRule="auto"/>
              <w:rPr>
                <w:rFonts w:ascii="Times New Roman" w:hAnsi="Times New Roman"/>
                <w:color w:val="333333"/>
                <w:sz w:val="24"/>
                <w:szCs w:val="24"/>
                <w:shd w:val="clear" w:color="auto" w:fill="FFFFFF"/>
              </w:rPr>
            </w:pPr>
            <w:r w:rsidRPr="00696AF7">
              <w:rPr>
                <w:rFonts w:ascii="Times New Roman" w:hAnsi="Times New Roman"/>
                <w:color w:val="333333"/>
                <w:sz w:val="24"/>
                <w:szCs w:val="24"/>
                <w:shd w:val="clear" w:color="auto" w:fill="FFFFFF"/>
              </w:rPr>
              <w:t>Викладачі, учителі, вихователі</w:t>
            </w:r>
          </w:p>
          <w:p w14:paraId="45E6B07E" w14:textId="77777777" w:rsidR="00741DA4" w:rsidRPr="00696AF7" w:rsidRDefault="00741DA4" w:rsidP="005E7D9F">
            <w:pPr>
              <w:spacing w:after="0" w:line="240" w:lineRule="auto"/>
              <w:rPr>
                <w:rFonts w:ascii="Times New Roman" w:hAnsi="Times New Roman"/>
                <w:color w:val="333333"/>
                <w:sz w:val="24"/>
                <w:szCs w:val="24"/>
                <w:shd w:val="clear" w:color="auto" w:fill="FFFFFF"/>
              </w:rPr>
            </w:pPr>
            <w:r w:rsidRPr="00696AF7">
              <w:rPr>
                <w:rFonts w:ascii="Times New Roman" w:hAnsi="Times New Roman"/>
                <w:color w:val="333333"/>
                <w:sz w:val="24"/>
                <w:szCs w:val="24"/>
                <w:shd w:val="clear" w:color="auto" w:fill="FFFFFF"/>
              </w:rPr>
              <w:t>Медичний персонал</w:t>
            </w:r>
          </w:p>
          <w:p w14:paraId="3E0DB01C" w14:textId="77777777" w:rsidR="00741DA4" w:rsidRPr="00696AF7" w:rsidRDefault="00741DA4" w:rsidP="005E7D9F">
            <w:pPr>
              <w:spacing w:after="0" w:line="240" w:lineRule="auto"/>
              <w:rPr>
                <w:rFonts w:ascii="Times New Roman" w:hAnsi="Times New Roman"/>
                <w:color w:val="333333"/>
                <w:sz w:val="24"/>
                <w:szCs w:val="24"/>
                <w:shd w:val="clear" w:color="auto" w:fill="FFFFFF"/>
              </w:rPr>
            </w:pPr>
            <w:r w:rsidRPr="00696AF7">
              <w:rPr>
                <w:rFonts w:ascii="Times New Roman" w:hAnsi="Times New Roman"/>
                <w:color w:val="333333"/>
                <w:sz w:val="24"/>
                <w:szCs w:val="24"/>
                <w:shd w:val="clear" w:color="auto" w:fill="FFFFFF"/>
              </w:rPr>
              <w:t>Інший педагогічний і технічний персонал</w:t>
            </w:r>
          </w:p>
          <w:p w14:paraId="2E29EFF3" w14:textId="77777777" w:rsidR="00741DA4" w:rsidRDefault="00741DA4" w:rsidP="005E7D9F">
            <w:pPr>
              <w:spacing w:after="0" w:line="240" w:lineRule="auto"/>
              <w:rPr>
                <w:rFonts w:ascii="Times New Roman" w:hAnsi="Times New Roman"/>
                <w:sz w:val="24"/>
                <w:szCs w:val="24"/>
              </w:rPr>
            </w:pPr>
            <w:r w:rsidRPr="00696AF7">
              <w:rPr>
                <w:rFonts w:ascii="Times New Roman" w:hAnsi="Times New Roman"/>
                <w:sz w:val="24"/>
                <w:szCs w:val="24"/>
              </w:rPr>
              <w:t>(проводиться 1 раз на рік)</w:t>
            </w:r>
          </w:p>
        </w:tc>
        <w:tc>
          <w:tcPr>
            <w:tcW w:w="1275" w:type="dxa"/>
            <w:tcBorders>
              <w:top w:val="single" w:sz="4" w:space="0" w:color="auto"/>
              <w:left w:val="single" w:sz="4" w:space="0" w:color="auto"/>
              <w:bottom w:val="single" w:sz="4" w:space="0" w:color="auto"/>
              <w:right w:val="single" w:sz="4" w:space="0" w:color="auto"/>
            </w:tcBorders>
          </w:tcPr>
          <w:p w14:paraId="19E70596" w14:textId="355C19ED" w:rsidR="00741DA4" w:rsidRDefault="00741DA4" w:rsidP="00F244DA">
            <w:pPr>
              <w:spacing w:after="0" w:line="240" w:lineRule="auto"/>
              <w:jc w:val="center"/>
              <w:rPr>
                <w:rFonts w:ascii="Times New Roman" w:hAnsi="Times New Roman"/>
                <w:sz w:val="24"/>
                <w:szCs w:val="24"/>
              </w:rPr>
            </w:pPr>
            <w:r w:rsidRPr="00696AF7">
              <w:rPr>
                <w:rFonts w:ascii="Times New Roman" w:hAnsi="Times New Roman"/>
                <w:sz w:val="24"/>
                <w:szCs w:val="24"/>
              </w:rPr>
              <w:t>3</w:t>
            </w:r>
            <w:r w:rsidR="00F244DA">
              <w:rPr>
                <w:rFonts w:ascii="Times New Roman" w:hAnsi="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14:paraId="4ECE09D5" w14:textId="77777777" w:rsidR="00741DA4" w:rsidRDefault="00741DA4" w:rsidP="005E7D9F">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5C0F03" w14:textId="77777777" w:rsidR="00741DA4" w:rsidRDefault="00741DA4" w:rsidP="005E7D9F">
            <w:pPr>
              <w:spacing w:after="0" w:line="240" w:lineRule="auto"/>
              <w:jc w:val="center"/>
              <w:rPr>
                <w:rFonts w:ascii="Times New Roman" w:hAnsi="Times New Roman"/>
                <w:sz w:val="24"/>
                <w:szCs w:val="24"/>
              </w:rPr>
            </w:pPr>
          </w:p>
        </w:tc>
      </w:tr>
      <w:tr w:rsidR="00741DA4" w14:paraId="2E3DE4B5" w14:textId="77777777" w:rsidTr="00D7265B">
        <w:trPr>
          <w:trHeight w:val="351"/>
        </w:trPr>
        <w:tc>
          <w:tcPr>
            <w:tcW w:w="2376" w:type="dxa"/>
            <w:vMerge/>
            <w:tcBorders>
              <w:top w:val="single" w:sz="4" w:space="0" w:color="auto"/>
              <w:left w:val="single" w:sz="4" w:space="0" w:color="auto"/>
              <w:bottom w:val="single" w:sz="4" w:space="0" w:color="auto"/>
              <w:right w:val="single" w:sz="4" w:space="0" w:color="auto"/>
            </w:tcBorders>
            <w:vAlign w:val="center"/>
          </w:tcPr>
          <w:p w14:paraId="740663D8" w14:textId="77777777" w:rsidR="00741DA4" w:rsidRDefault="00741DA4" w:rsidP="005E7D9F">
            <w:pPr>
              <w:spacing w:after="0" w:line="240" w:lineRule="auto"/>
              <w:rPr>
                <w:rFonts w:ascii="Times New Roman" w:hAnsi="Times New Roman"/>
                <w:sz w:val="24"/>
                <w:szCs w:val="24"/>
              </w:rPr>
            </w:pPr>
          </w:p>
        </w:tc>
        <w:tc>
          <w:tcPr>
            <w:tcW w:w="3828" w:type="dxa"/>
            <w:tcBorders>
              <w:top w:val="single" w:sz="4" w:space="0" w:color="auto"/>
              <w:left w:val="single" w:sz="4" w:space="0" w:color="auto"/>
              <w:right w:val="single" w:sz="4" w:space="0" w:color="auto"/>
            </w:tcBorders>
          </w:tcPr>
          <w:p w14:paraId="5FCB0608" w14:textId="154538A2" w:rsidR="00741DA4" w:rsidRPr="00D7265B" w:rsidRDefault="00741DA4" w:rsidP="005E7D9F">
            <w:pPr>
              <w:spacing w:after="0" w:line="240" w:lineRule="auto"/>
              <w:rPr>
                <w:rFonts w:ascii="Times New Roman" w:hAnsi="Times New Roman"/>
                <w:color w:val="333333"/>
                <w:sz w:val="24"/>
                <w:szCs w:val="24"/>
                <w:shd w:val="clear" w:color="auto" w:fill="FFFFFF"/>
              </w:rPr>
            </w:pPr>
            <w:r w:rsidRPr="00696AF7">
              <w:rPr>
                <w:rFonts w:ascii="Times New Roman" w:hAnsi="Times New Roman"/>
                <w:color w:val="333333"/>
                <w:sz w:val="24"/>
                <w:szCs w:val="24"/>
                <w:shd w:val="clear" w:color="auto" w:fill="FFFFFF"/>
              </w:rPr>
              <w:t>Водії</w:t>
            </w:r>
          </w:p>
        </w:tc>
        <w:tc>
          <w:tcPr>
            <w:tcW w:w="1275" w:type="dxa"/>
            <w:tcBorders>
              <w:top w:val="single" w:sz="4" w:space="0" w:color="auto"/>
              <w:left w:val="single" w:sz="4" w:space="0" w:color="auto"/>
              <w:right w:val="single" w:sz="4" w:space="0" w:color="auto"/>
            </w:tcBorders>
          </w:tcPr>
          <w:p w14:paraId="0AB344DD" w14:textId="77777777" w:rsidR="00741DA4" w:rsidRDefault="00741DA4" w:rsidP="005E7D9F">
            <w:pPr>
              <w:spacing w:after="0" w:line="240" w:lineRule="auto"/>
              <w:jc w:val="center"/>
              <w:rPr>
                <w:rFonts w:ascii="Times New Roman" w:hAnsi="Times New Roman"/>
                <w:sz w:val="24"/>
                <w:szCs w:val="24"/>
              </w:rPr>
            </w:pPr>
            <w:r w:rsidRPr="00696AF7">
              <w:rPr>
                <w:rFonts w:ascii="Times New Roman" w:hAnsi="Times New Roman"/>
                <w:sz w:val="24"/>
                <w:szCs w:val="24"/>
              </w:rPr>
              <w:t>3</w:t>
            </w:r>
          </w:p>
        </w:tc>
        <w:tc>
          <w:tcPr>
            <w:tcW w:w="1418" w:type="dxa"/>
            <w:tcBorders>
              <w:top w:val="single" w:sz="4" w:space="0" w:color="auto"/>
              <w:left w:val="single" w:sz="4" w:space="0" w:color="auto"/>
              <w:right w:val="single" w:sz="4" w:space="0" w:color="auto"/>
            </w:tcBorders>
          </w:tcPr>
          <w:p w14:paraId="1A65919A" w14:textId="77777777" w:rsidR="00741DA4" w:rsidRDefault="00741DA4" w:rsidP="005E7D9F">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14:paraId="458F8714" w14:textId="77777777" w:rsidR="00741DA4" w:rsidRDefault="00741DA4" w:rsidP="005E7D9F">
            <w:pPr>
              <w:spacing w:after="0" w:line="240" w:lineRule="auto"/>
              <w:jc w:val="center"/>
              <w:rPr>
                <w:rFonts w:ascii="Times New Roman" w:hAnsi="Times New Roman"/>
                <w:sz w:val="24"/>
                <w:szCs w:val="24"/>
              </w:rPr>
            </w:pPr>
          </w:p>
        </w:tc>
      </w:tr>
      <w:tr w:rsidR="00741DA4" w14:paraId="783B49BF" w14:textId="77777777" w:rsidTr="005E7D9F">
        <w:tc>
          <w:tcPr>
            <w:tcW w:w="8897" w:type="dxa"/>
            <w:gridSpan w:val="4"/>
            <w:tcBorders>
              <w:top w:val="single" w:sz="4" w:space="0" w:color="auto"/>
              <w:left w:val="single" w:sz="4" w:space="0" w:color="auto"/>
              <w:bottom w:val="single" w:sz="4" w:space="0" w:color="auto"/>
              <w:right w:val="single" w:sz="4" w:space="0" w:color="auto"/>
            </w:tcBorders>
            <w:vAlign w:val="center"/>
          </w:tcPr>
          <w:p w14:paraId="177BB073" w14:textId="77777777" w:rsidR="00741DA4" w:rsidRDefault="00741DA4" w:rsidP="005E7D9F">
            <w:pPr>
              <w:spacing w:after="0" w:line="240" w:lineRule="auto"/>
              <w:jc w:val="right"/>
              <w:rPr>
                <w:rFonts w:ascii="Times New Roman" w:hAnsi="Times New Roman"/>
                <w:sz w:val="24"/>
                <w:szCs w:val="24"/>
              </w:rPr>
            </w:pPr>
            <w:r>
              <w:rPr>
                <w:rFonts w:ascii="Times New Roman" w:hAnsi="Times New Roman"/>
                <w:b/>
                <w:sz w:val="24"/>
                <w:szCs w:val="24"/>
              </w:rPr>
              <w:t>Разом без ПДВ</w:t>
            </w:r>
          </w:p>
        </w:tc>
        <w:tc>
          <w:tcPr>
            <w:tcW w:w="1418" w:type="dxa"/>
            <w:tcBorders>
              <w:top w:val="single" w:sz="4" w:space="0" w:color="auto"/>
              <w:left w:val="single" w:sz="4" w:space="0" w:color="auto"/>
              <w:bottom w:val="single" w:sz="4" w:space="0" w:color="auto"/>
              <w:right w:val="single" w:sz="4" w:space="0" w:color="auto"/>
            </w:tcBorders>
          </w:tcPr>
          <w:p w14:paraId="7F2CE432" w14:textId="77777777" w:rsidR="00741DA4" w:rsidRDefault="00741DA4" w:rsidP="005E7D9F">
            <w:pPr>
              <w:spacing w:after="0" w:line="240" w:lineRule="auto"/>
              <w:jc w:val="center"/>
              <w:rPr>
                <w:rFonts w:ascii="Times New Roman" w:hAnsi="Times New Roman"/>
                <w:sz w:val="24"/>
                <w:szCs w:val="24"/>
              </w:rPr>
            </w:pPr>
          </w:p>
        </w:tc>
      </w:tr>
      <w:tr w:rsidR="00741DA4" w14:paraId="57E41FFD" w14:textId="77777777" w:rsidTr="005E7D9F">
        <w:tc>
          <w:tcPr>
            <w:tcW w:w="8897" w:type="dxa"/>
            <w:gridSpan w:val="4"/>
            <w:tcBorders>
              <w:top w:val="single" w:sz="4" w:space="0" w:color="auto"/>
              <w:left w:val="single" w:sz="4" w:space="0" w:color="auto"/>
              <w:bottom w:val="single" w:sz="4" w:space="0" w:color="auto"/>
              <w:right w:val="single" w:sz="4" w:space="0" w:color="auto"/>
            </w:tcBorders>
            <w:vAlign w:val="center"/>
          </w:tcPr>
          <w:p w14:paraId="158920B2" w14:textId="77777777" w:rsidR="00741DA4" w:rsidRDefault="00741DA4" w:rsidP="005E7D9F">
            <w:pPr>
              <w:spacing w:after="0" w:line="240" w:lineRule="auto"/>
              <w:jc w:val="right"/>
              <w:rPr>
                <w:rFonts w:ascii="Times New Roman" w:hAnsi="Times New Roman"/>
                <w:sz w:val="24"/>
                <w:szCs w:val="24"/>
              </w:rPr>
            </w:pPr>
            <w:r>
              <w:rPr>
                <w:rFonts w:ascii="Times New Roman" w:hAnsi="Times New Roman"/>
                <w:b/>
                <w:sz w:val="24"/>
                <w:szCs w:val="24"/>
              </w:rPr>
              <w:t>ПДВ</w:t>
            </w:r>
          </w:p>
        </w:tc>
        <w:tc>
          <w:tcPr>
            <w:tcW w:w="1418" w:type="dxa"/>
            <w:tcBorders>
              <w:top w:val="single" w:sz="4" w:space="0" w:color="auto"/>
              <w:left w:val="single" w:sz="4" w:space="0" w:color="auto"/>
              <w:bottom w:val="single" w:sz="4" w:space="0" w:color="auto"/>
              <w:right w:val="single" w:sz="4" w:space="0" w:color="auto"/>
            </w:tcBorders>
          </w:tcPr>
          <w:p w14:paraId="48B80D54" w14:textId="77777777" w:rsidR="00741DA4" w:rsidRDefault="00741DA4" w:rsidP="005E7D9F">
            <w:pPr>
              <w:spacing w:after="0" w:line="240" w:lineRule="auto"/>
              <w:jc w:val="center"/>
              <w:rPr>
                <w:rFonts w:ascii="Times New Roman" w:hAnsi="Times New Roman"/>
                <w:sz w:val="24"/>
                <w:szCs w:val="24"/>
              </w:rPr>
            </w:pPr>
          </w:p>
        </w:tc>
      </w:tr>
      <w:tr w:rsidR="00741DA4" w14:paraId="0BAEF909" w14:textId="77777777" w:rsidTr="005E7D9F">
        <w:tc>
          <w:tcPr>
            <w:tcW w:w="8897" w:type="dxa"/>
            <w:gridSpan w:val="4"/>
            <w:tcBorders>
              <w:top w:val="single" w:sz="4" w:space="0" w:color="auto"/>
              <w:left w:val="single" w:sz="4" w:space="0" w:color="auto"/>
              <w:bottom w:val="single" w:sz="4" w:space="0" w:color="auto"/>
              <w:right w:val="single" w:sz="4" w:space="0" w:color="auto"/>
            </w:tcBorders>
            <w:vAlign w:val="center"/>
          </w:tcPr>
          <w:p w14:paraId="65AC09E5" w14:textId="77777777" w:rsidR="00741DA4" w:rsidRDefault="00741DA4" w:rsidP="005E7D9F">
            <w:pPr>
              <w:spacing w:after="0" w:line="240" w:lineRule="auto"/>
              <w:jc w:val="right"/>
              <w:rPr>
                <w:rFonts w:ascii="Times New Roman" w:hAnsi="Times New Roman"/>
                <w:sz w:val="24"/>
                <w:szCs w:val="24"/>
              </w:rPr>
            </w:pPr>
            <w:r>
              <w:rPr>
                <w:rFonts w:ascii="Times New Roman" w:hAnsi="Times New Roman"/>
                <w:b/>
                <w:sz w:val="24"/>
                <w:szCs w:val="24"/>
              </w:rPr>
              <w:t>Разом з ПДВ</w:t>
            </w:r>
          </w:p>
        </w:tc>
        <w:tc>
          <w:tcPr>
            <w:tcW w:w="1418" w:type="dxa"/>
            <w:tcBorders>
              <w:top w:val="single" w:sz="4" w:space="0" w:color="auto"/>
              <w:left w:val="single" w:sz="4" w:space="0" w:color="auto"/>
              <w:bottom w:val="single" w:sz="4" w:space="0" w:color="auto"/>
              <w:right w:val="single" w:sz="4" w:space="0" w:color="auto"/>
            </w:tcBorders>
          </w:tcPr>
          <w:p w14:paraId="14047FFE" w14:textId="77777777" w:rsidR="00741DA4" w:rsidRDefault="00741DA4" w:rsidP="005E7D9F">
            <w:pPr>
              <w:spacing w:after="0" w:line="240" w:lineRule="auto"/>
              <w:jc w:val="center"/>
              <w:rPr>
                <w:rFonts w:ascii="Times New Roman" w:hAnsi="Times New Roman"/>
                <w:sz w:val="24"/>
                <w:szCs w:val="24"/>
              </w:rPr>
            </w:pPr>
          </w:p>
        </w:tc>
      </w:tr>
    </w:tbl>
    <w:p w14:paraId="529485DE" w14:textId="77777777" w:rsidR="00741DA4" w:rsidRDefault="00741DA4" w:rsidP="00741DA4">
      <w:pPr>
        <w:keepNext/>
        <w:tabs>
          <w:tab w:val="left" w:pos="4662"/>
        </w:tabs>
        <w:spacing w:after="0" w:line="240" w:lineRule="auto"/>
        <w:outlineLvl w:val="1"/>
        <w:rPr>
          <w:rFonts w:ascii="Times New Roman" w:hAnsi="Times New Roman" w:cs="Times New Roman"/>
          <w:sz w:val="24"/>
          <w:szCs w:val="24"/>
          <w:lang w:val="uk-UA"/>
        </w:rPr>
      </w:pPr>
    </w:p>
    <w:p w14:paraId="674767C4" w14:textId="77777777" w:rsidR="00E85834" w:rsidRDefault="00E85834" w:rsidP="00E85834">
      <w:pPr>
        <w:keepNext/>
        <w:tabs>
          <w:tab w:val="left" w:pos="4662"/>
        </w:tabs>
        <w:spacing w:after="0" w:line="240" w:lineRule="auto"/>
        <w:outlineLvl w:val="1"/>
        <w:rPr>
          <w:rFonts w:ascii="Times New Roman" w:hAnsi="Times New Roman" w:cs="Times New Roman"/>
          <w:sz w:val="24"/>
          <w:szCs w:val="24"/>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E85834" w:rsidRPr="00AB2DF8" w14:paraId="0EC0933A" w14:textId="77777777" w:rsidTr="009A0A50">
        <w:tc>
          <w:tcPr>
            <w:tcW w:w="4887" w:type="dxa"/>
          </w:tcPr>
          <w:p w14:paraId="3964B401" w14:textId="77777777" w:rsidR="00E85834" w:rsidRPr="00AB2DF8" w:rsidRDefault="00E85834" w:rsidP="009A0A50">
            <w:pPr>
              <w:spacing w:after="0" w:line="240" w:lineRule="auto"/>
              <w:ind w:right="-36"/>
              <w:jc w:val="both"/>
              <w:rPr>
                <w:rFonts w:ascii="Times New Roman" w:hAnsi="Times New Roman"/>
                <w:b/>
                <w:bCs/>
                <w:color w:val="000000"/>
                <w:sz w:val="24"/>
                <w:szCs w:val="24"/>
              </w:rPr>
            </w:pPr>
            <w:r>
              <w:rPr>
                <w:rFonts w:ascii="Times New Roman" w:hAnsi="Times New Roman"/>
                <w:b/>
                <w:bCs/>
                <w:color w:val="000000"/>
                <w:sz w:val="24"/>
                <w:szCs w:val="24"/>
              </w:rPr>
              <w:t>ВИКОНАВЕЦЬ</w:t>
            </w:r>
          </w:p>
        </w:tc>
        <w:tc>
          <w:tcPr>
            <w:tcW w:w="4752" w:type="dxa"/>
          </w:tcPr>
          <w:p w14:paraId="675A501F" w14:textId="77777777" w:rsidR="00E85834" w:rsidRPr="00AB2DF8" w:rsidRDefault="00E85834" w:rsidP="009A0A50">
            <w:pPr>
              <w:spacing w:after="0" w:line="240" w:lineRule="auto"/>
              <w:ind w:right="-36"/>
              <w:jc w:val="both"/>
              <w:rPr>
                <w:rFonts w:ascii="Times New Roman" w:hAnsi="Times New Roman"/>
                <w:b/>
                <w:bCs/>
                <w:color w:val="000000"/>
                <w:sz w:val="24"/>
                <w:szCs w:val="24"/>
              </w:rPr>
            </w:pPr>
            <w:r w:rsidRPr="00AB2DF8">
              <w:rPr>
                <w:rFonts w:ascii="Times New Roman" w:hAnsi="Times New Roman"/>
                <w:b/>
                <w:bCs/>
                <w:color w:val="000000"/>
                <w:sz w:val="24"/>
                <w:szCs w:val="24"/>
              </w:rPr>
              <w:t>ЗАМОВНИК</w:t>
            </w:r>
          </w:p>
        </w:tc>
      </w:tr>
      <w:tr w:rsidR="00E85834" w:rsidRPr="00AB2DF8" w14:paraId="7AE4F2BD" w14:textId="77777777" w:rsidTr="009A0A50">
        <w:tc>
          <w:tcPr>
            <w:tcW w:w="4887" w:type="dxa"/>
          </w:tcPr>
          <w:p w14:paraId="0CDCC302" w14:textId="77777777" w:rsidR="00E85834" w:rsidRPr="00AB2DF8" w:rsidRDefault="00E85834" w:rsidP="009A0A50">
            <w:pPr>
              <w:spacing w:after="0" w:line="240" w:lineRule="auto"/>
              <w:ind w:right="-36" w:firstLine="567"/>
              <w:jc w:val="center"/>
              <w:rPr>
                <w:rFonts w:ascii="Times New Roman" w:hAnsi="Times New Roman"/>
                <w:b/>
                <w:bCs/>
                <w:color w:val="000000"/>
                <w:sz w:val="24"/>
                <w:szCs w:val="24"/>
              </w:rPr>
            </w:pPr>
          </w:p>
        </w:tc>
        <w:tc>
          <w:tcPr>
            <w:tcW w:w="4752" w:type="dxa"/>
          </w:tcPr>
          <w:p w14:paraId="0C31DA47" w14:textId="77777777" w:rsidR="00E85834" w:rsidRPr="00450995" w:rsidRDefault="00E85834" w:rsidP="009A0A50">
            <w:pPr>
              <w:keepNext/>
              <w:tabs>
                <w:tab w:val="left" w:pos="4662"/>
              </w:tabs>
              <w:spacing w:after="0" w:line="240" w:lineRule="auto"/>
              <w:outlineLvl w:val="1"/>
              <w:rPr>
                <w:rFonts w:ascii="Times New Roman" w:hAnsi="Times New Roman"/>
                <w:b/>
                <w:sz w:val="24"/>
                <w:szCs w:val="24"/>
              </w:rPr>
            </w:pPr>
            <w:r w:rsidRPr="00450995">
              <w:rPr>
                <w:rFonts w:ascii="Times New Roman" w:hAnsi="Times New Roman"/>
                <w:b/>
                <w:sz w:val="24"/>
                <w:szCs w:val="24"/>
              </w:rPr>
              <w:t xml:space="preserve">Управління освіти </w:t>
            </w:r>
            <w:bookmarkStart w:id="12" w:name="_GoBack"/>
            <w:bookmarkEnd w:id="12"/>
          </w:p>
          <w:p w14:paraId="6F8F9242" w14:textId="77777777" w:rsidR="00E85834" w:rsidRPr="00450995" w:rsidRDefault="00E85834" w:rsidP="009A0A50">
            <w:pPr>
              <w:keepNext/>
              <w:tabs>
                <w:tab w:val="left" w:pos="4662"/>
              </w:tabs>
              <w:spacing w:after="0" w:line="240" w:lineRule="auto"/>
              <w:outlineLvl w:val="1"/>
              <w:rPr>
                <w:rFonts w:ascii="Times New Roman" w:hAnsi="Times New Roman"/>
                <w:b/>
                <w:sz w:val="24"/>
                <w:szCs w:val="24"/>
              </w:rPr>
            </w:pPr>
            <w:r w:rsidRPr="00450995">
              <w:rPr>
                <w:rFonts w:ascii="Times New Roman" w:hAnsi="Times New Roman"/>
                <w:b/>
                <w:sz w:val="24"/>
                <w:szCs w:val="24"/>
              </w:rPr>
              <w:t>Долинської міської ради</w:t>
            </w:r>
          </w:p>
          <w:p w14:paraId="71EADE37" w14:textId="77777777" w:rsidR="00E85834" w:rsidRPr="00450995" w:rsidRDefault="00E85834" w:rsidP="009A0A50">
            <w:pPr>
              <w:keepNext/>
              <w:tabs>
                <w:tab w:val="left" w:pos="4662"/>
              </w:tabs>
              <w:spacing w:after="0" w:line="240" w:lineRule="auto"/>
              <w:outlineLvl w:val="1"/>
              <w:rPr>
                <w:rFonts w:ascii="Times New Roman" w:hAnsi="Times New Roman"/>
                <w:b/>
                <w:sz w:val="24"/>
                <w:szCs w:val="24"/>
              </w:rPr>
            </w:pPr>
            <w:r w:rsidRPr="00450995">
              <w:rPr>
                <w:rFonts w:ascii="Times New Roman" w:hAnsi="Times New Roman"/>
                <w:b/>
                <w:sz w:val="24"/>
                <w:szCs w:val="24"/>
              </w:rPr>
              <w:t xml:space="preserve">Івано – Франківської області </w:t>
            </w:r>
          </w:p>
          <w:p w14:paraId="5A5BE814"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p>
          <w:p w14:paraId="12E32A19"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77500, Івано – Франківська область</w:t>
            </w:r>
          </w:p>
          <w:p w14:paraId="2FD2CAF6"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м. Долина , проспект Незалежності, 12</w:t>
            </w:r>
          </w:p>
          <w:p w14:paraId="44C11CF4"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тел. (03477) 2-80-93</w:t>
            </w:r>
          </w:p>
          <w:p w14:paraId="3F809176" w14:textId="4B5BE4F5"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UA</w:t>
            </w:r>
            <w:r w:rsidR="00741DA4">
              <w:t xml:space="preserve"> </w:t>
            </w:r>
            <w:r w:rsidR="00741DA4" w:rsidRPr="00741DA4">
              <w:rPr>
                <w:rFonts w:ascii="Times New Roman" w:hAnsi="Times New Roman"/>
                <w:sz w:val="24"/>
                <w:szCs w:val="24"/>
              </w:rPr>
              <w:t>628201720344280015000157271</w:t>
            </w:r>
          </w:p>
          <w:p w14:paraId="42592705" w14:textId="184C8145" w:rsidR="00E85834" w:rsidRPr="00450995" w:rsidRDefault="00E85834" w:rsidP="009A0A50">
            <w:pPr>
              <w:keepNext/>
              <w:tabs>
                <w:tab w:val="left" w:pos="4662"/>
              </w:tabs>
              <w:spacing w:after="0" w:line="240" w:lineRule="auto"/>
              <w:outlineLvl w:val="1"/>
              <w:rPr>
                <w:rFonts w:ascii="Times New Roman" w:hAnsi="Times New Roman"/>
                <w:sz w:val="24"/>
                <w:szCs w:val="24"/>
              </w:rPr>
            </w:pPr>
            <w:r>
              <w:rPr>
                <w:rFonts w:ascii="Times New Roman" w:hAnsi="Times New Roman"/>
                <w:sz w:val="24"/>
                <w:szCs w:val="24"/>
              </w:rPr>
              <w:t>Держказначейська служба України м. Київ</w:t>
            </w:r>
          </w:p>
          <w:p w14:paraId="77A8466A"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r w:rsidRPr="00450995">
              <w:rPr>
                <w:rFonts w:ascii="Times New Roman" w:hAnsi="Times New Roman"/>
                <w:sz w:val="24"/>
                <w:szCs w:val="24"/>
              </w:rPr>
              <w:t>Код ЄДРПОУ 43314923</w:t>
            </w:r>
          </w:p>
          <w:p w14:paraId="0DA24879"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p>
          <w:p w14:paraId="25C2F617" w14:textId="77777777" w:rsidR="00E85834" w:rsidRPr="00450995" w:rsidRDefault="00E85834" w:rsidP="009A0A50">
            <w:pPr>
              <w:keepNext/>
              <w:tabs>
                <w:tab w:val="left" w:pos="4662"/>
              </w:tabs>
              <w:spacing w:after="0" w:line="240" w:lineRule="auto"/>
              <w:outlineLvl w:val="1"/>
              <w:rPr>
                <w:rFonts w:ascii="Times New Roman" w:hAnsi="Times New Roman"/>
                <w:sz w:val="24"/>
                <w:szCs w:val="24"/>
              </w:rPr>
            </w:pPr>
          </w:p>
          <w:p w14:paraId="4367A9AC" w14:textId="77777777" w:rsidR="00E85834" w:rsidRPr="00AB2DF8" w:rsidRDefault="00E85834" w:rsidP="009A0A50">
            <w:pPr>
              <w:spacing w:after="0" w:line="240" w:lineRule="auto"/>
              <w:ind w:right="-36"/>
              <w:jc w:val="both"/>
              <w:rPr>
                <w:rFonts w:ascii="Times New Roman" w:hAnsi="Times New Roman"/>
                <w:b/>
                <w:bCs/>
                <w:color w:val="000000"/>
                <w:sz w:val="24"/>
                <w:szCs w:val="24"/>
              </w:rPr>
            </w:pPr>
            <w:r w:rsidRPr="00450995">
              <w:rPr>
                <w:rFonts w:ascii="Times New Roman" w:hAnsi="Times New Roman"/>
                <w:sz w:val="24"/>
                <w:szCs w:val="24"/>
              </w:rPr>
              <w:t xml:space="preserve">____________________ </w:t>
            </w:r>
          </w:p>
        </w:tc>
      </w:tr>
    </w:tbl>
    <w:p w14:paraId="2CDBF0D1" w14:textId="417792C0" w:rsidR="00450995" w:rsidRPr="00AB2DF8" w:rsidRDefault="00450995" w:rsidP="00415785">
      <w:pPr>
        <w:suppressAutoHyphens/>
        <w:spacing w:after="0" w:line="240" w:lineRule="auto"/>
        <w:outlineLvl w:val="2"/>
        <w:rPr>
          <w:rFonts w:ascii="Times New Roman" w:hAnsi="Times New Roman" w:cs="Times New Roman"/>
          <w:sz w:val="24"/>
          <w:szCs w:val="24"/>
          <w:lang w:val="uk-UA"/>
        </w:rPr>
      </w:pPr>
    </w:p>
    <w:sectPr w:rsidR="00450995" w:rsidRPr="00AB2DF8" w:rsidSect="00A409A9">
      <w:headerReference w:type="default" r:id="rId8"/>
      <w:pgSz w:w="11906" w:h="16838"/>
      <w:pgMar w:top="850" w:right="70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1446D" w14:textId="77777777" w:rsidR="0086576C" w:rsidRDefault="0086576C" w:rsidP="00D339F4">
      <w:pPr>
        <w:spacing w:after="0" w:line="240" w:lineRule="auto"/>
      </w:pPr>
      <w:r>
        <w:separator/>
      </w:r>
    </w:p>
  </w:endnote>
  <w:endnote w:type="continuationSeparator" w:id="0">
    <w:p w14:paraId="117C8577" w14:textId="77777777" w:rsidR="0086576C" w:rsidRDefault="0086576C" w:rsidP="00D3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4AC5F" w14:textId="77777777" w:rsidR="0086576C" w:rsidRDefault="0086576C" w:rsidP="00D339F4">
      <w:pPr>
        <w:spacing w:after="0" w:line="240" w:lineRule="auto"/>
      </w:pPr>
      <w:r>
        <w:separator/>
      </w:r>
    </w:p>
  </w:footnote>
  <w:footnote w:type="continuationSeparator" w:id="0">
    <w:p w14:paraId="7CE4AD42" w14:textId="77777777" w:rsidR="0086576C" w:rsidRDefault="0086576C" w:rsidP="00D33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2919"/>
      <w:docPartObj>
        <w:docPartGallery w:val="Page Numbers (Top of Page)"/>
        <w:docPartUnique/>
      </w:docPartObj>
    </w:sdtPr>
    <w:sdtEndPr/>
    <w:sdtContent>
      <w:p w14:paraId="6E35A518" w14:textId="23CB3F17" w:rsidR="00D339F4" w:rsidRDefault="00D339F4">
        <w:pPr>
          <w:pStyle w:val="a9"/>
          <w:jc w:val="center"/>
        </w:pPr>
        <w:r>
          <w:fldChar w:fldCharType="begin"/>
        </w:r>
        <w:r>
          <w:instrText>PAGE   \* MERGEFORMAT</w:instrText>
        </w:r>
        <w:r>
          <w:fldChar w:fldCharType="separate"/>
        </w:r>
        <w:r w:rsidR="00F244DA">
          <w:rPr>
            <w:noProof/>
          </w:rPr>
          <w:t>8</w:t>
        </w:r>
        <w:r>
          <w:fldChar w:fldCharType="end"/>
        </w:r>
      </w:p>
    </w:sdtContent>
  </w:sdt>
  <w:p w14:paraId="10347387" w14:textId="77777777" w:rsidR="00D339F4" w:rsidRDefault="00D339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16CD"/>
    <w:multiLevelType w:val="multilevel"/>
    <w:tmpl w:val="EC3E8A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B736E7"/>
    <w:multiLevelType w:val="hybridMultilevel"/>
    <w:tmpl w:val="DBD4FF96"/>
    <w:lvl w:ilvl="0" w:tplc="534ABB4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391C5B"/>
    <w:multiLevelType w:val="hybridMultilevel"/>
    <w:tmpl w:val="63C4CDB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7564AE"/>
    <w:multiLevelType w:val="multilevel"/>
    <w:tmpl w:val="0ADC1632"/>
    <w:lvl w:ilvl="0">
      <w:start w:val="1"/>
      <w:numFmt w:val="decimal"/>
      <w:lvlText w:val="%1."/>
      <w:lvlJc w:val="left"/>
      <w:pPr>
        <w:ind w:left="720" w:hanging="360"/>
      </w:pPr>
      <w:rPr>
        <w:rFonts w:cs="Times New Roman"/>
      </w:rPr>
    </w:lvl>
    <w:lvl w:ilvl="1">
      <w:start w:val="1"/>
      <w:numFmt w:val="decimal"/>
      <w:isLgl/>
      <w:lvlText w:val="%1.%2."/>
      <w:lvlJc w:val="left"/>
      <w:pPr>
        <w:ind w:left="1443" w:hanging="45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858"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3B695BB6"/>
    <w:multiLevelType w:val="multilevel"/>
    <w:tmpl w:val="461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22F5F"/>
    <w:multiLevelType w:val="singleLevel"/>
    <w:tmpl w:val="CEFE5BC8"/>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F6"/>
    <w:rsid w:val="0000016C"/>
    <w:rsid w:val="00012672"/>
    <w:rsid w:val="0002308F"/>
    <w:rsid w:val="00034E84"/>
    <w:rsid w:val="000470D1"/>
    <w:rsid w:val="00061433"/>
    <w:rsid w:val="00062A0A"/>
    <w:rsid w:val="00065930"/>
    <w:rsid w:val="00084411"/>
    <w:rsid w:val="000874D8"/>
    <w:rsid w:val="00096885"/>
    <w:rsid w:val="000A6399"/>
    <w:rsid w:val="000B0576"/>
    <w:rsid w:val="000B11D8"/>
    <w:rsid w:val="000B24CC"/>
    <w:rsid w:val="000C4F4A"/>
    <w:rsid w:val="000D314F"/>
    <w:rsid w:val="000E7584"/>
    <w:rsid w:val="000E7BA8"/>
    <w:rsid w:val="000F45F3"/>
    <w:rsid w:val="00100CB5"/>
    <w:rsid w:val="0010603A"/>
    <w:rsid w:val="001126D2"/>
    <w:rsid w:val="00116F48"/>
    <w:rsid w:val="001278F0"/>
    <w:rsid w:val="00137AB0"/>
    <w:rsid w:val="00143F7A"/>
    <w:rsid w:val="0014413B"/>
    <w:rsid w:val="00144933"/>
    <w:rsid w:val="00147093"/>
    <w:rsid w:val="00152903"/>
    <w:rsid w:val="0016007D"/>
    <w:rsid w:val="001626D3"/>
    <w:rsid w:val="00183BF1"/>
    <w:rsid w:val="00191542"/>
    <w:rsid w:val="0019549D"/>
    <w:rsid w:val="001B17AC"/>
    <w:rsid w:val="001C702C"/>
    <w:rsid w:val="001D09CE"/>
    <w:rsid w:val="001D27E5"/>
    <w:rsid w:val="001E6D33"/>
    <w:rsid w:val="001F5184"/>
    <w:rsid w:val="002135AB"/>
    <w:rsid w:val="0023050F"/>
    <w:rsid w:val="00263EE1"/>
    <w:rsid w:val="002654F7"/>
    <w:rsid w:val="00271AA2"/>
    <w:rsid w:val="00283775"/>
    <w:rsid w:val="002878DF"/>
    <w:rsid w:val="002C432E"/>
    <w:rsid w:val="002D319C"/>
    <w:rsid w:val="002E61E5"/>
    <w:rsid w:val="002E7A58"/>
    <w:rsid w:val="002F46A6"/>
    <w:rsid w:val="00316920"/>
    <w:rsid w:val="00344AC0"/>
    <w:rsid w:val="00344B5D"/>
    <w:rsid w:val="003530E0"/>
    <w:rsid w:val="0036504F"/>
    <w:rsid w:val="003A6111"/>
    <w:rsid w:val="003B2359"/>
    <w:rsid w:val="003B35A5"/>
    <w:rsid w:val="003C429E"/>
    <w:rsid w:val="00403D66"/>
    <w:rsid w:val="00415785"/>
    <w:rsid w:val="00417A10"/>
    <w:rsid w:val="004241D3"/>
    <w:rsid w:val="004302DA"/>
    <w:rsid w:val="004328F9"/>
    <w:rsid w:val="004461D8"/>
    <w:rsid w:val="00446C58"/>
    <w:rsid w:val="00450995"/>
    <w:rsid w:val="00456EC1"/>
    <w:rsid w:val="0048242B"/>
    <w:rsid w:val="00482533"/>
    <w:rsid w:val="004A1007"/>
    <w:rsid w:val="004A44EF"/>
    <w:rsid w:val="004A7A73"/>
    <w:rsid w:val="004C6C32"/>
    <w:rsid w:val="004D28A8"/>
    <w:rsid w:val="004F31FD"/>
    <w:rsid w:val="00525AD2"/>
    <w:rsid w:val="00554613"/>
    <w:rsid w:val="00555833"/>
    <w:rsid w:val="00562FF7"/>
    <w:rsid w:val="00576E58"/>
    <w:rsid w:val="00592905"/>
    <w:rsid w:val="005B0F8F"/>
    <w:rsid w:val="005C3617"/>
    <w:rsid w:val="005F19F6"/>
    <w:rsid w:val="005F7F19"/>
    <w:rsid w:val="006126BE"/>
    <w:rsid w:val="0062743E"/>
    <w:rsid w:val="006401BE"/>
    <w:rsid w:val="00657D53"/>
    <w:rsid w:val="006630D0"/>
    <w:rsid w:val="006A43A2"/>
    <w:rsid w:val="006D299D"/>
    <w:rsid w:val="006D3C26"/>
    <w:rsid w:val="006F0339"/>
    <w:rsid w:val="006F2114"/>
    <w:rsid w:val="00706972"/>
    <w:rsid w:val="0071382C"/>
    <w:rsid w:val="00714EB1"/>
    <w:rsid w:val="00724747"/>
    <w:rsid w:val="00733277"/>
    <w:rsid w:val="00740E42"/>
    <w:rsid w:val="00741DA4"/>
    <w:rsid w:val="00747406"/>
    <w:rsid w:val="00753030"/>
    <w:rsid w:val="00773C1D"/>
    <w:rsid w:val="0078123E"/>
    <w:rsid w:val="007929D7"/>
    <w:rsid w:val="007C6E0C"/>
    <w:rsid w:val="007D147B"/>
    <w:rsid w:val="00835259"/>
    <w:rsid w:val="00836FCF"/>
    <w:rsid w:val="00857599"/>
    <w:rsid w:val="00862E2C"/>
    <w:rsid w:val="008633D4"/>
    <w:rsid w:val="0086576C"/>
    <w:rsid w:val="008A4AD1"/>
    <w:rsid w:val="008A5E4F"/>
    <w:rsid w:val="008D1320"/>
    <w:rsid w:val="008D7F6B"/>
    <w:rsid w:val="008E47EF"/>
    <w:rsid w:val="008E7F94"/>
    <w:rsid w:val="008F28C1"/>
    <w:rsid w:val="00904D81"/>
    <w:rsid w:val="00913ABA"/>
    <w:rsid w:val="00927CE7"/>
    <w:rsid w:val="00957730"/>
    <w:rsid w:val="009814D2"/>
    <w:rsid w:val="009B3927"/>
    <w:rsid w:val="009B536C"/>
    <w:rsid w:val="00A019F1"/>
    <w:rsid w:val="00A06F84"/>
    <w:rsid w:val="00A26E8E"/>
    <w:rsid w:val="00A409A9"/>
    <w:rsid w:val="00A42CF6"/>
    <w:rsid w:val="00A509BF"/>
    <w:rsid w:val="00A537A9"/>
    <w:rsid w:val="00A55444"/>
    <w:rsid w:val="00A83572"/>
    <w:rsid w:val="00A83DB9"/>
    <w:rsid w:val="00AB2DF8"/>
    <w:rsid w:val="00AE1209"/>
    <w:rsid w:val="00AE7D94"/>
    <w:rsid w:val="00B11686"/>
    <w:rsid w:val="00B131EC"/>
    <w:rsid w:val="00B14A83"/>
    <w:rsid w:val="00B173BD"/>
    <w:rsid w:val="00B26735"/>
    <w:rsid w:val="00B27DFD"/>
    <w:rsid w:val="00B46391"/>
    <w:rsid w:val="00B52A18"/>
    <w:rsid w:val="00B56AA5"/>
    <w:rsid w:val="00B56E15"/>
    <w:rsid w:val="00B56EEE"/>
    <w:rsid w:val="00B67F4F"/>
    <w:rsid w:val="00B726F7"/>
    <w:rsid w:val="00B75413"/>
    <w:rsid w:val="00B94F08"/>
    <w:rsid w:val="00B96BA3"/>
    <w:rsid w:val="00BB4B30"/>
    <w:rsid w:val="00C040A7"/>
    <w:rsid w:val="00C04600"/>
    <w:rsid w:val="00C1713D"/>
    <w:rsid w:val="00C305CC"/>
    <w:rsid w:val="00C368BF"/>
    <w:rsid w:val="00C81046"/>
    <w:rsid w:val="00C92535"/>
    <w:rsid w:val="00CA10D4"/>
    <w:rsid w:val="00CA328F"/>
    <w:rsid w:val="00CA5908"/>
    <w:rsid w:val="00CB17F6"/>
    <w:rsid w:val="00CC273A"/>
    <w:rsid w:val="00CD6FD2"/>
    <w:rsid w:val="00CF293D"/>
    <w:rsid w:val="00D25464"/>
    <w:rsid w:val="00D278FB"/>
    <w:rsid w:val="00D339F4"/>
    <w:rsid w:val="00D513A5"/>
    <w:rsid w:val="00D7265B"/>
    <w:rsid w:val="00D9467B"/>
    <w:rsid w:val="00D94EB0"/>
    <w:rsid w:val="00DA0B49"/>
    <w:rsid w:val="00DB33A1"/>
    <w:rsid w:val="00DB45AC"/>
    <w:rsid w:val="00DB733E"/>
    <w:rsid w:val="00DB77D8"/>
    <w:rsid w:val="00DB7C7B"/>
    <w:rsid w:val="00DC6F9C"/>
    <w:rsid w:val="00DD1014"/>
    <w:rsid w:val="00DD1B45"/>
    <w:rsid w:val="00DD78C2"/>
    <w:rsid w:val="00DE1955"/>
    <w:rsid w:val="00E046F9"/>
    <w:rsid w:val="00E10A77"/>
    <w:rsid w:val="00E146F9"/>
    <w:rsid w:val="00E22015"/>
    <w:rsid w:val="00E26764"/>
    <w:rsid w:val="00E43857"/>
    <w:rsid w:val="00E563D9"/>
    <w:rsid w:val="00E734BA"/>
    <w:rsid w:val="00E75994"/>
    <w:rsid w:val="00E809C6"/>
    <w:rsid w:val="00E85834"/>
    <w:rsid w:val="00E87A9F"/>
    <w:rsid w:val="00E87CAA"/>
    <w:rsid w:val="00E91F34"/>
    <w:rsid w:val="00EA3E6B"/>
    <w:rsid w:val="00EA5CAD"/>
    <w:rsid w:val="00ED1B38"/>
    <w:rsid w:val="00F004D8"/>
    <w:rsid w:val="00F00F66"/>
    <w:rsid w:val="00F12665"/>
    <w:rsid w:val="00F16E3E"/>
    <w:rsid w:val="00F244DA"/>
    <w:rsid w:val="00F25EFD"/>
    <w:rsid w:val="00F37905"/>
    <w:rsid w:val="00F43737"/>
    <w:rsid w:val="00F53902"/>
    <w:rsid w:val="00F541D8"/>
    <w:rsid w:val="00F600CE"/>
    <w:rsid w:val="00F63972"/>
    <w:rsid w:val="00F65A6B"/>
    <w:rsid w:val="00FB3295"/>
    <w:rsid w:val="00FB3950"/>
    <w:rsid w:val="00FB3D9D"/>
    <w:rsid w:val="00FB7336"/>
    <w:rsid w:val="00FD5D72"/>
    <w:rsid w:val="00FD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B0"/>
    <w:pPr>
      <w:spacing w:after="200" w:line="276" w:lineRule="auto"/>
    </w:pPr>
  </w:style>
  <w:style w:type="paragraph" w:styleId="1">
    <w:name w:val="heading 1"/>
    <w:basedOn w:val="a"/>
    <w:next w:val="a"/>
    <w:link w:val="10"/>
    <w:uiPriority w:val="9"/>
    <w:qFormat/>
    <w:rsid w:val="004509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C368BF"/>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заголовок 1.1,Elenco Normale"/>
    <w:basedOn w:val="a"/>
    <w:link w:val="a4"/>
    <w:uiPriority w:val="99"/>
    <w:qFormat/>
    <w:rsid w:val="00D94EB0"/>
    <w:pPr>
      <w:ind w:left="720"/>
      <w:contextualSpacing/>
    </w:pPr>
  </w:style>
  <w:style w:type="character" w:customStyle="1" w:styleId="a4">
    <w:name w:val="Абзац списку Знак"/>
    <w:aliases w:val="Chapter10 Знак,Список уровня 2 Знак,название табл/рис Знак,заголовок 1.1 Знак,Elenco Normale Знак"/>
    <w:link w:val="a3"/>
    <w:uiPriority w:val="99"/>
    <w:qFormat/>
    <w:locked/>
    <w:rsid w:val="00D94EB0"/>
  </w:style>
  <w:style w:type="paragraph" w:customStyle="1" w:styleId="a5">
    <w:name w:val="Òåêñò"/>
    <w:rsid w:val="00D94EB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2">
    <w:name w:val="rvps2"/>
    <w:basedOn w:val="a"/>
    <w:qFormat/>
    <w:rsid w:val="00137A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qFormat/>
    <w:rsid w:val="00137AB0"/>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Ïîäçàã3"/>
    <w:basedOn w:val="a"/>
    <w:rsid w:val="00137AB0"/>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137AB0"/>
  </w:style>
  <w:style w:type="character" w:customStyle="1" w:styleId="rvts37">
    <w:name w:val="rvts37"/>
    <w:basedOn w:val="a0"/>
    <w:rsid w:val="00137AB0"/>
  </w:style>
  <w:style w:type="paragraph" w:styleId="a7">
    <w:name w:val="Balloon Text"/>
    <w:basedOn w:val="a"/>
    <w:link w:val="a8"/>
    <w:uiPriority w:val="99"/>
    <w:semiHidden/>
    <w:unhideWhenUsed/>
    <w:rsid w:val="0014709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47093"/>
    <w:rPr>
      <w:rFonts w:ascii="Segoe UI" w:hAnsi="Segoe UI" w:cs="Segoe UI"/>
      <w:sz w:val="18"/>
      <w:szCs w:val="18"/>
    </w:rPr>
  </w:style>
  <w:style w:type="paragraph" w:styleId="a9">
    <w:name w:val="header"/>
    <w:basedOn w:val="a"/>
    <w:link w:val="aa"/>
    <w:uiPriority w:val="99"/>
    <w:unhideWhenUsed/>
    <w:rsid w:val="00D339F4"/>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339F4"/>
  </w:style>
  <w:style w:type="paragraph" w:styleId="ab">
    <w:name w:val="footer"/>
    <w:basedOn w:val="a"/>
    <w:link w:val="ac"/>
    <w:uiPriority w:val="99"/>
    <w:unhideWhenUsed/>
    <w:rsid w:val="00D339F4"/>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339F4"/>
  </w:style>
  <w:style w:type="character" w:customStyle="1" w:styleId="20">
    <w:name w:val="Заголовок 2 Знак"/>
    <w:basedOn w:val="a0"/>
    <w:link w:val="2"/>
    <w:uiPriority w:val="9"/>
    <w:semiHidden/>
    <w:rsid w:val="00C368BF"/>
    <w:rPr>
      <w:rFonts w:asciiTheme="majorHAnsi" w:eastAsiaTheme="majorEastAsia" w:hAnsiTheme="majorHAnsi" w:cstheme="majorBidi"/>
      <w:color w:val="2F5496" w:themeColor="accent1" w:themeShade="BF"/>
      <w:sz w:val="26"/>
      <w:szCs w:val="26"/>
    </w:rPr>
  </w:style>
  <w:style w:type="paragraph" w:styleId="ad">
    <w:name w:val="Body Text"/>
    <w:basedOn w:val="a"/>
    <w:link w:val="ae"/>
    <w:unhideWhenUsed/>
    <w:rsid w:val="00C368BF"/>
    <w:pPr>
      <w:spacing w:after="120" w:line="240" w:lineRule="auto"/>
    </w:pPr>
    <w:rPr>
      <w:rFonts w:ascii="Times New Roman" w:eastAsia="Times New Roman" w:hAnsi="Times New Roman" w:cs="Times New Roman"/>
      <w:sz w:val="24"/>
      <w:szCs w:val="24"/>
      <w:lang w:val="uk-UA" w:eastAsia="uk-UA"/>
    </w:rPr>
  </w:style>
  <w:style w:type="character" w:customStyle="1" w:styleId="ae">
    <w:name w:val="Основний текст Знак"/>
    <w:basedOn w:val="a0"/>
    <w:link w:val="ad"/>
    <w:rsid w:val="00C368BF"/>
    <w:rPr>
      <w:rFonts w:ascii="Times New Roman" w:eastAsia="Times New Roman" w:hAnsi="Times New Roman" w:cs="Times New Roman"/>
      <w:sz w:val="24"/>
      <w:szCs w:val="24"/>
      <w:lang w:val="uk-UA" w:eastAsia="uk-UA"/>
    </w:rPr>
  </w:style>
  <w:style w:type="paragraph" w:customStyle="1" w:styleId="11">
    <w:name w:val="Обычный1"/>
    <w:uiPriority w:val="99"/>
    <w:qFormat/>
    <w:rsid w:val="00525AD2"/>
    <w:pPr>
      <w:spacing w:after="0" w:line="276" w:lineRule="auto"/>
    </w:pPr>
    <w:rPr>
      <w:rFonts w:ascii="Arial" w:eastAsia="Arial" w:hAnsi="Arial" w:cs="Arial"/>
      <w:color w:val="000000"/>
      <w:lang w:eastAsia="ru-RU"/>
    </w:rPr>
  </w:style>
  <w:style w:type="paragraph" w:styleId="21">
    <w:name w:val="Body Text Indent 2"/>
    <w:basedOn w:val="a"/>
    <w:link w:val="22"/>
    <w:uiPriority w:val="99"/>
    <w:semiHidden/>
    <w:unhideWhenUsed/>
    <w:rsid w:val="00836FCF"/>
    <w:pPr>
      <w:spacing w:after="120" w:line="480" w:lineRule="auto"/>
      <w:ind w:left="283"/>
    </w:pPr>
  </w:style>
  <w:style w:type="character" w:customStyle="1" w:styleId="22">
    <w:name w:val="Основний текст з відступом 2 Знак"/>
    <w:basedOn w:val="a0"/>
    <w:link w:val="21"/>
    <w:uiPriority w:val="99"/>
    <w:semiHidden/>
    <w:rsid w:val="00836FCF"/>
  </w:style>
  <w:style w:type="character" w:customStyle="1" w:styleId="10">
    <w:name w:val="Заголовок 1 Знак"/>
    <w:basedOn w:val="a0"/>
    <w:link w:val="1"/>
    <w:uiPriority w:val="9"/>
    <w:rsid w:val="0045099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B0"/>
    <w:pPr>
      <w:spacing w:after="200" w:line="276" w:lineRule="auto"/>
    </w:pPr>
  </w:style>
  <w:style w:type="paragraph" w:styleId="1">
    <w:name w:val="heading 1"/>
    <w:basedOn w:val="a"/>
    <w:next w:val="a"/>
    <w:link w:val="10"/>
    <w:uiPriority w:val="9"/>
    <w:qFormat/>
    <w:rsid w:val="004509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C368BF"/>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заголовок 1.1,Elenco Normale"/>
    <w:basedOn w:val="a"/>
    <w:link w:val="a4"/>
    <w:uiPriority w:val="99"/>
    <w:qFormat/>
    <w:rsid w:val="00D94EB0"/>
    <w:pPr>
      <w:ind w:left="720"/>
      <w:contextualSpacing/>
    </w:pPr>
  </w:style>
  <w:style w:type="character" w:customStyle="1" w:styleId="a4">
    <w:name w:val="Абзац списку Знак"/>
    <w:aliases w:val="Chapter10 Знак,Список уровня 2 Знак,название табл/рис Знак,заголовок 1.1 Знак,Elenco Normale Знак"/>
    <w:link w:val="a3"/>
    <w:uiPriority w:val="99"/>
    <w:qFormat/>
    <w:locked/>
    <w:rsid w:val="00D94EB0"/>
  </w:style>
  <w:style w:type="paragraph" w:customStyle="1" w:styleId="a5">
    <w:name w:val="Òåêñò"/>
    <w:rsid w:val="00D94EB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2">
    <w:name w:val="rvps2"/>
    <w:basedOn w:val="a"/>
    <w:qFormat/>
    <w:rsid w:val="00137A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qFormat/>
    <w:rsid w:val="00137AB0"/>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Ïîäçàã3"/>
    <w:basedOn w:val="a"/>
    <w:rsid w:val="00137AB0"/>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137AB0"/>
  </w:style>
  <w:style w:type="character" w:customStyle="1" w:styleId="rvts37">
    <w:name w:val="rvts37"/>
    <w:basedOn w:val="a0"/>
    <w:rsid w:val="00137AB0"/>
  </w:style>
  <w:style w:type="paragraph" w:styleId="a7">
    <w:name w:val="Balloon Text"/>
    <w:basedOn w:val="a"/>
    <w:link w:val="a8"/>
    <w:uiPriority w:val="99"/>
    <w:semiHidden/>
    <w:unhideWhenUsed/>
    <w:rsid w:val="0014709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47093"/>
    <w:rPr>
      <w:rFonts w:ascii="Segoe UI" w:hAnsi="Segoe UI" w:cs="Segoe UI"/>
      <w:sz w:val="18"/>
      <w:szCs w:val="18"/>
    </w:rPr>
  </w:style>
  <w:style w:type="paragraph" w:styleId="a9">
    <w:name w:val="header"/>
    <w:basedOn w:val="a"/>
    <w:link w:val="aa"/>
    <w:uiPriority w:val="99"/>
    <w:unhideWhenUsed/>
    <w:rsid w:val="00D339F4"/>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339F4"/>
  </w:style>
  <w:style w:type="paragraph" w:styleId="ab">
    <w:name w:val="footer"/>
    <w:basedOn w:val="a"/>
    <w:link w:val="ac"/>
    <w:uiPriority w:val="99"/>
    <w:unhideWhenUsed/>
    <w:rsid w:val="00D339F4"/>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339F4"/>
  </w:style>
  <w:style w:type="character" w:customStyle="1" w:styleId="20">
    <w:name w:val="Заголовок 2 Знак"/>
    <w:basedOn w:val="a0"/>
    <w:link w:val="2"/>
    <w:uiPriority w:val="9"/>
    <w:semiHidden/>
    <w:rsid w:val="00C368BF"/>
    <w:rPr>
      <w:rFonts w:asciiTheme="majorHAnsi" w:eastAsiaTheme="majorEastAsia" w:hAnsiTheme="majorHAnsi" w:cstheme="majorBidi"/>
      <w:color w:val="2F5496" w:themeColor="accent1" w:themeShade="BF"/>
      <w:sz w:val="26"/>
      <w:szCs w:val="26"/>
    </w:rPr>
  </w:style>
  <w:style w:type="paragraph" w:styleId="ad">
    <w:name w:val="Body Text"/>
    <w:basedOn w:val="a"/>
    <w:link w:val="ae"/>
    <w:unhideWhenUsed/>
    <w:rsid w:val="00C368BF"/>
    <w:pPr>
      <w:spacing w:after="120" w:line="240" w:lineRule="auto"/>
    </w:pPr>
    <w:rPr>
      <w:rFonts w:ascii="Times New Roman" w:eastAsia="Times New Roman" w:hAnsi="Times New Roman" w:cs="Times New Roman"/>
      <w:sz w:val="24"/>
      <w:szCs w:val="24"/>
      <w:lang w:val="uk-UA" w:eastAsia="uk-UA"/>
    </w:rPr>
  </w:style>
  <w:style w:type="character" w:customStyle="1" w:styleId="ae">
    <w:name w:val="Основний текст Знак"/>
    <w:basedOn w:val="a0"/>
    <w:link w:val="ad"/>
    <w:rsid w:val="00C368BF"/>
    <w:rPr>
      <w:rFonts w:ascii="Times New Roman" w:eastAsia="Times New Roman" w:hAnsi="Times New Roman" w:cs="Times New Roman"/>
      <w:sz w:val="24"/>
      <w:szCs w:val="24"/>
      <w:lang w:val="uk-UA" w:eastAsia="uk-UA"/>
    </w:rPr>
  </w:style>
  <w:style w:type="paragraph" w:customStyle="1" w:styleId="11">
    <w:name w:val="Обычный1"/>
    <w:uiPriority w:val="99"/>
    <w:qFormat/>
    <w:rsid w:val="00525AD2"/>
    <w:pPr>
      <w:spacing w:after="0" w:line="276" w:lineRule="auto"/>
    </w:pPr>
    <w:rPr>
      <w:rFonts w:ascii="Arial" w:eastAsia="Arial" w:hAnsi="Arial" w:cs="Arial"/>
      <w:color w:val="000000"/>
      <w:lang w:eastAsia="ru-RU"/>
    </w:rPr>
  </w:style>
  <w:style w:type="paragraph" w:styleId="21">
    <w:name w:val="Body Text Indent 2"/>
    <w:basedOn w:val="a"/>
    <w:link w:val="22"/>
    <w:uiPriority w:val="99"/>
    <w:semiHidden/>
    <w:unhideWhenUsed/>
    <w:rsid w:val="00836FCF"/>
    <w:pPr>
      <w:spacing w:after="120" w:line="480" w:lineRule="auto"/>
      <w:ind w:left="283"/>
    </w:pPr>
  </w:style>
  <w:style w:type="character" w:customStyle="1" w:styleId="22">
    <w:name w:val="Основний текст з відступом 2 Знак"/>
    <w:basedOn w:val="a0"/>
    <w:link w:val="21"/>
    <w:uiPriority w:val="99"/>
    <w:semiHidden/>
    <w:rsid w:val="00836FCF"/>
  </w:style>
  <w:style w:type="character" w:customStyle="1" w:styleId="10">
    <w:name w:val="Заголовок 1 Знак"/>
    <w:basedOn w:val="a0"/>
    <w:link w:val="1"/>
    <w:uiPriority w:val="9"/>
    <w:rsid w:val="0045099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5358">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20514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15949</Words>
  <Characters>9091</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6</cp:revision>
  <cp:lastPrinted>2024-02-14T06:33:00Z</cp:lastPrinted>
  <dcterms:created xsi:type="dcterms:W3CDTF">2024-03-18T11:13:00Z</dcterms:created>
  <dcterms:modified xsi:type="dcterms:W3CDTF">2024-03-20T09:04:00Z</dcterms:modified>
</cp:coreProperties>
</file>