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9B634" w14:textId="69478685" w:rsidR="000E3940" w:rsidRPr="00C16443" w:rsidRDefault="000E3940" w:rsidP="00521651">
      <w:pPr>
        <w:spacing w:after="0" w:line="240" w:lineRule="auto"/>
        <w:rPr>
          <w:rFonts w:ascii="Times New Roman" w:eastAsia="Times New Roman" w:hAnsi="Times New Roman" w:cs="Times New Roman"/>
          <w:b/>
          <w:bCs/>
          <w:color w:val="000000"/>
          <w:sz w:val="24"/>
          <w:szCs w:val="24"/>
          <w:lang w:eastAsia="ru-RU"/>
        </w:rPr>
      </w:pPr>
    </w:p>
    <w:p w14:paraId="2CB79628" w14:textId="0573DF4D" w:rsidR="00113927" w:rsidRPr="00C16443" w:rsidRDefault="00113927" w:rsidP="00113927">
      <w:pPr>
        <w:widowControl w:val="0"/>
        <w:suppressAutoHyphens/>
        <w:spacing w:after="0" w:line="240" w:lineRule="auto"/>
        <w:ind w:firstLine="7371"/>
        <w:jc w:val="both"/>
        <w:rPr>
          <w:rFonts w:ascii="Times New Roman" w:eastAsia="Lucida Sans Unicode" w:hAnsi="Times New Roman" w:cs="Times New Roman"/>
          <w:b/>
          <w:color w:val="000000"/>
          <w:sz w:val="24"/>
          <w:szCs w:val="24"/>
          <w:shd w:val="clear" w:color="auto" w:fill="FFFFFF"/>
          <w:lang w:eastAsia="ru-RU" w:bidi="en-US"/>
        </w:rPr>
      </w:pPr>
      <w:bookmarkStart w:id="0" w:name="_Hlk73454372"/>
      <w:r w:rsidRPr="00C16443">
        <w:rPr>
          <w:rFonts w:ascii="Times New Roman" w:eastAsia="Lucida Sans Unicode" w:hAnsi="Times New Roman" w:cs="Times New Roman"/>
          <w:b/>
          <w:color w:val="000000"/>
          <w:sz w:val="24"/>
          <w:szCs w:val="24"/>
          <w:shd w:val="clear" w:color="auto" w:fill="FFFFFF"/>
          <w:lang w:eastAsia="ru-RU" w:bidi="en-US"/>
        </w:rPr>
        <w:t xml:space="preserve">Додаток № </w:t>
      </w:r>
      <w:r w:rsidR="009D55E6">
        <w:rPr>
          <w:rFonts w:ascii="Times New Roman" w:eastAsia="Lucida Sans Unicode" w:hAnsi="Times New Roman" w:cs="Times New Roman"/>
          <w:b/>
          <w:color w:val="000000"/>
          <w:sz w:val="24"/>
          <w:szCs w:val="24"/>
          <w:shd w:val="clear" w:color="auto" w:fill="FFFFFF"/>
          <w:lang w:eastAsia="ru-RU" w:bidi="en-US"/>
        </w:rPr>
        <w:t>2</w:t>
      </w:r>
    </w:p>
    <w:p w14:paraId="1A083AE0" w14:textId="77777777" w:rsidR="00113927" w:rsidRPr="00C16443" w:rsidRDefault="00113927" w:rsidP="00113927">
      <w:pPr>
        <w:widowControl w:val="0"/>
        <w:suppressAutoHyphens/>
        <w:spacing w:after="0" w:line="240" w:lineRule="auto"/>
        <w:ind w:firstLine="7371"/>
        <w:jc w:val="both"/>
        <w:rPr>
          <w:rFonts w:ascii="Times New Roman" w:eastAsia="Lucida Sans Unicode" w:hAnsi="Times New Roman" w:cs="Times New Roman"/>
          <w:b/>
          <w:color w:val="000000"/>
          <w:sz w:val="24"/>
          <w:szCs w:val="24"/>
          <w:shd w:val="clear" w:color="auto" w:fill="FFFFFF"/>
          <w:lang w:eastAsia="ru-RU" w:bidi="en-US"/>
        </w:rPr>
      </w:pPr>
      <w:r w:rsidRPr="00C16443">
        <w:rPr>
          <w:rFonts w:ascii="Times New Roman" w:eastAsia="Lucida Sans Unicode" w:hAnsi="Times New Roman" w:cs="Times New Roman"/>
          <w:b/>
          <w:color w:val="000000"/>
          <w:sz w:val="24"/>
          <w:szCs w:val="24"/>
          <w:shd w:val="clear" w:color="auto" w:fill="FFFFFF"/>
          <w:lang w:eastAsia="ru-RU" w:bidi="en-US"/>
        </w:rPr>
        <w:t>до тендерної документації</w:t>
      </w:r>
    </w:p>
    <w:bookmarkEnd w:id="0"/>
    <w:p w14:paraId="48C75BA5" w14:textId="77777777" w:rsidR="00113927" w:rsidRPr="00010D54" w:rsidRDefault="00113927" w:rsidP="00113927">
      <w:pPr>
        <w:spacing w:after="0" w:line="240" w:lineRule="auto"/>
        <w:jc w:val="center"/>
        <w:rPr>
          <w:rFonts w:ascii="Times New Roman" w:eastAsia="Times New Roman" w:hAnsi="Times New Roman" w:cs="Times New Roman"/>
          <w:b/>
          <w:bCs/>
          <w:iCs/>
          <w:spacing w:val="7"/>
          <w:sz w:val="16"/>
          <w:szCs w:val="16"/>
        </w:rPr>
      </w:pPr>
    </w:p>
    <w:p w14:paraId="2313B298" w14:textId="77777777" w:rsidR="00113927" w:rsidRPr="00A1739F" w:rsidRDefault="00113927" w:rsidP="00113927">
      <w:pPr>
        <w:spacing w:after="0" w:line="240" w:lineRule="auto"/>
        <w:jc w:val="center"/>
        <w:rPr>
          <w:rFonts w:ascii="Times New Roman" w:eastAsia="Times New Roman" w:hAnsi="Times New Roman" w:cs="Times New Roman"/>
          <w:b/>
          <w:bCs/>
          <w:iCs/>
          <w:spacing w:val="7"/>
          <w:sz w:val="24"/>
          <w:szCs w:val="24"/>
        </w:rPr>
      </w:pPr>
      <w:bookmarkStart w:id="1" w:name="_Hlk82441195"/>
      <w:r w:rsidRPr="00A1739F">
        <w:rPr>
          <w:rFonts w:ascii="Times New Roman" w:eastAsia="Times New Roman" w:hAnsi="Times New Roman" w:cs="Times New Roman"/>
          <w:b/>
          <w:bCs/>
          <w:iCs/>
          <w:spacing w:val="7"/>
          <w:sz w:val="24"/>
          <w:szCs w:val="24"/>
        </w:rPr>
        <w:t>Інформація про необхідні технічні, якісні та кількісні характеристики</w:t>
      </w:r>
    </w:p>
    <w:p w14:paraId="45B7290A" w14:textId="77777777" w:rsidR="00113927" w:rsidRPr="00A1739F" w:rsidRDefault="00113927" w:rsidP="00113927">
      <w:pPr>
        <w:spacing w:after="0" w:line="240" w:lineRule="auto"/>
        <w:jc w:val="center"/>
        <w:rPr>
          <w:rFonts w:ascii="Times New Roman" w:eastAsia="Times New Roman" w:hAnsi="Times New Roman" w:cs="Times New Roman"/>
          <w:b/>
          <w:bCs/>
          <w:iCs/>
          <w:spacing w:val="7"/>
          <w:sz w:val="24"/>
          <w:szCs w:val="24"/>
        </w:rPr>
      </w:pPr>
      <w:r w:rsidRPr="00A1739F">
        <w:rPr>
          <w:rFonts w:ascii="Times New Roman" w:eastAsia="Times New Roman" w:hAnsi="Times New Roman" w:cs="Times New Roman"/>
          <w:b/>
          <w:bCs/>
          <w:iCs/>
          <w:spacing w:val="7"/>
          <w:sz w:val="24"/>
          <w:szCs w:val="24"/>
        </w:rPr>
        <w:t>предмета закупівлі:</w:t>
      </w:r>
    </w:p>
    <w:bookmarkEnd w:id="1"/>
    <w:p w14:paraId="3F04CEB8" w14:textId="271A0D56" w:rsidR="00FB3362" w:rsidRDefault="00FB3362" w:rsidP="00983787">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Pr>
          <w:rFonts w:ascii="Times New Roman" w:eastAsia="Times New Roman" w:hAnsi="Times New Roman" w:cs="Times New Roman"/>
          <w:sz w:val="24"/>
          <w:szCs w:val="24"/>
          <w:lang w:eastAsia="ru-RU"/>
        </w:rPr>
        <w:t>п</w:t>
      </w:r>
      <w:r w:rsidRPr="00FB3362">
        <w:rPr>
          <w:rFonts w:ascii="Times New Roman" w:eastAsia="Times New Roman" w:hAnsi="Times New Roman" w:cs="Times New Roman"/>
          <w:sz w:val="24"/>
          <w:szCs w:val="24"/>
          <w:lang w:eastAsia="ru-RU"/>
        </w:rPr>
        <w:t>ричіп тракторний 2ПТС-4 або еквівалент</w:t>
      </w:r>
      <w:r w:rsidRPr="00FB3362">
        <w:rPr>
          <w:rFonts w:ascii="Times New Roman" w:eastAsia="Times New Roman" w:hAnsi="Times New Roman" w:cs="Times New Roman"/>
          <w:bCs/>
          <w:color w:val="000000"/>
          <w:lang w:eastAsia="ru-RU"/>
        </w:rPr>
        <w:t xml:space="preserve"> </w:t>
      </w:r>
    </w:p>
    <w:p w14:paraId="79FC0B11" w14:textId="51A99143" w:rsidR="00A93AE6" w:rsidRPr="00FB3362" w:rsidRDefault="00A93AE6" w:rsidP="00FB336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B3362">
        <w:rPr>
          <w:rFonts w:ascii="Times New Roman" w:eastAsia="Times New Roman" w:hAnsi="Times New Roman" w:cs="Times New Roman"/>
          <w:sz w:val="24"/>
          <w:szCs w:val="24"/>
          <w:lang w:eastAsia="ru-RU"/>
        </w:rPr>
        <w:t>165</w:t>
      </w:r>
      <w:r w:rsidR="00FB3362" w:rsidRPr="00FB3362">
        <w:rPr>
          <w:rFonts w:ascii="Times New Roman" w:eastAsia="Times New Roman" w:hAnsi="Times New Roman" w:cs="Times New Roman"/>
          <w:sz w:val="24"/>
          <w:szCs w:val="24"/>
          <w:lang w:eastAsia="ru-RU"/>
        </w:rPr>
        <w:t>2</w:t>
      </w:r>
      <w:r w:rsidRPr="00FB3362">
        <w:rPr>
          <w:rFonts w:ascii="Times New Roman" w:eastAsia="Times New Roman" w:hAnsi="Times New Roman" w:cs="Times New Roman"/>
          <w:sz w:val="24"/>
          <w:szCs w:val="24"/>
          <w:lang w:eastAsia="ru-RU"/>
        </w:rPr>
        <w:t>0000-</w:t>
      </w:r>
      <w:r w:rsidR="00FB3362" w:rsidRPr="00FB3362">
        <w:rPr>
          <w:rFonts w:ascii="Times New Roman" w:eastAsia="Times New Roman" w:hAnsi="Times New Roman" w:cs="Times New Roman"/>
          <w:sz w:val="24"/>
          <w:szCs w:val="24"/>
          <w:lang w:eastAsia="ru-RU"/>
        </w:rPr>
        <w:t>6</w:t>
      </w:r>
      <w:r w:rsidRPr="00FB3362">
        <w:rPr>
          <w:rFonts w:ascii="Times New Roman" w:eastAsia="Times New Roman" w:hAnsi="Times New Roman" w:cs="Times New Roman"/>
          <w:sz w:val="24"/>
          <w:szCs w:val="24"/>
          <w:lang w:eastAsia="ru-RU"/>
        </w:rPr>
        <w:t xml:space="preserve"> </w:t>
      </w:r>
      <w:r w:rsidR="00FB3362" w:rsidRPr="00FB3362">
        <w:rPr>
          <w:rFonts w:ascii="Times New Roman" w:hAnsi="Times New Roman" w:cs="Times New Roman"/>
          <w:sz w:val="24"/>
          <w:szCs w:val="24"/>
        </w:rPr>
        <w:t>Сільськогосподарські розвантажувальні причепи</w:t>
      </w:r>
    </w:p>
    <w:p w14:paraId="6F396DAA" w14:textId="2B36BF83"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1</w:t>
      </w:r>
      <w:r w:rsidR="00FB3362">
        <w:rPr>
          <w:rFonts w:ascii="Times New Roman" w:eastAsia="Times New Roman" w:hAnsi="Times New Roman" w:cs="Times New Roman"/>
          <w:sz w:val="24"/>
          <w:szCs w:val="24"/>
          <w:lang w:eastAsia="ru-RU"/>
        </w:rPr>
        <w:t xml:space="preserve">. </w:t>
      </w:r>
      <w:r w:rsidRPr="00727228">
        <w:rPr>
          <w:rFonts w:ascii="Times New Roman" w:eastAsia="Times New Roman" w:hAnsi="Times New Roman" w:cs="Times New Roman"/>
          <w:sz w:val="24"/>
          <w:szCs w:val="24"/>
          <w:lang w:eastAsia="ru-RU"/>
        </w:rPr>
        <w:t>Товар, що є предметом закупівлі, його складові частини та встановлене на ньому обладнання повинні бути новими (не раніше 2023 року виготовлення) і такими, що не були у використанні.</w:t>
      </w:r>
    </w:p>
    <w:p w14:paraId="09311643"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2. Якість товару повинна відповідати державним стандартам, технічним умовам та законодавству України щодо показників якості такого виду товарів.</w:t>
      </w:r>
    </w:p>
    <w:p w14:paraId="3B2FB36D"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3. Матеріали, використані для виготовлення товару, повинні бути якісними, мати належну обробку, високу якість технічного виконання.</w:t>
      </w:r>
    </w:p>
    <w:p w14:paraId="30032115" w14:textId="7C9D2D60" w:rsidR="00727228" w:rsidRPr="00710AEB"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 xml:space="preserve">4. Строк постачання товару – </w:t>
      </w:r>
      <w:bookmarkStart w:id="2" w:name="_GoBack"/>
      <w:r w:rsidR="004D72BB" w:rsidRPr="00710AEB">
        <w:rPr>
          <w:rFonts w:ascii="Times New Roman" w:eastAsia="Times New Roman" w:hAnsi="Times New Roman" w:cs="Times New Roman"/>
          <w:sz w:val="24"/>
          <w:szCs w:val="24"/>
          <w:lang w:eastAsia="ru-RU"/>
        </w:rPr>
        <w:t>на протязі 6</w:t>
      </w:r>
      <w:r w:rsidR="00A93AE6" w:rsidRPr="00710AEB">
        <w:rPr>
          <w:rFonts w:ascii="Times New Roman" w:eastAsia="Times New Roman" w:hAnsi="Times New Roman" w:cs="Times New Roman"/>
          <w:sz w:val="24"/>
          <w:szCs w:val="24"/>
          <w:lang w:eastAsia="ru-RU"/>
        </w:rPr>
        <w:t>0 днів з моменту підписання договору</w:t>
      </w:r>
    </w:p>
    <w:bookmarkEnd w:id="2"/>
    <w:p w14:paraId="0318FD39"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5. Гарантійний термін експлуатації товару: не менше 12 місяців.</w:t>
      </w:r>
    </w:p>
    <w:p w14:paraId="70B717F8"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6. Учасник гарантує обслуговування, ремонт товару та заміну його комплектуючих протягом гарантійного терміну експлуатації.</w:t>
      </w:r>
    </w:p>
    <w:p w14:paraId="3B1F8201"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7. Товар, що пропонується до постачання, не повинен знаходитись під заставою або під арештом.</w:t>
      </w:r>
    </w:p>
    <w:p w14:paraId="42CB22FA" w14:textId="77777777"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7228">
        <w:rPr>
          <w:rFonts w:ascii="Times New Roman" w:eastAsia="Times New Roman" w:hAnsi="Times New Roman" w:cs="Times New Roman"/>
          <w:sz w:val="24"/>
          <w:szCs w:val="24"/>
          <w:lang w:eastAsia="ru-RU"/>
        </w:rPr>
        <w:t>8. Технічні та якісні характеристики товару,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Закону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5868088B" w14:textId="060996A8" w:rsidR="00727228" w:rsidRPr="00727228" w:rsidRDefault="00727228" w:rsidP="007272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4472C4" w:themeColor="accent1"/>
          <w:sz w:val="24"/>
          <w:szCs w:val="24"/>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7228">
        <w:rPr>
          <w:rFonts w:ascii="Times New Roman" w:eastAsia="Times New Roman" w:hAnsi="Times New Roman" w:cs="Times New Roman"/>
          <w:sz w:val="24"/>
          <w:szCs w:val="24"/>
          <w:lang w:eastAsia="ru-RU"/>
        </w:rPr>
        <w:t xml:space="preserve">9. Товар, що є предметом закупівлі, відповідно до п. 6-1 Прикінцевих та перехідних положень Закону повинен мати ступінь локалізації не менше ніж 15 відсотків, та бути включеним до Переліку товарів з підтвердженим ступенем локалізації виробництва, розміщеного в електронній системі </w:t>
      </w:r>
      <w:proofErr w:type="spellStart"/>
      <w:r w:rsidRPr="00727228">
        <w:rPr>
          <w:rFonts w:ascii="Times New Roman" w:eastAsia="Times New Roman" w:hAnsi="Times New Roman" w:cs="Times New Roman"/>
          <w:sz w:val="24"/>
          <w:szCs w:val="24"/>
          <w:lang w:eastAsia="ru-RU"/>
        </w:rPr>
        <w:t>закупівель</w:t>
      </w:r>
      <w:proofErr w:type="spellEnd"/>
      <w:r w:rsidRPr="00727228">
        <w:rPr>
          <w:rFonts w:ascii="Times New Roman" w:eastAsia="Times New Roman" w:hAnsi="Times New Roman" w:cs="Times New Roman"/>
          <w:sz w:val="24"/>
          <w:szCs w:val="24"/>
          <w:lang w:eastAsia="ru-RU"/>
        </w:rPr>
        <w:t xml:space="preserve"> за посиланням: </w:t>
      </w:r>
      <w:r w:rsidRPr="00727228">
        <w:rPr>
          <w:rFonts w:ascii="Times New Roman" w:eastAsia="Times New Roman" w:hAnsi="Times New Roman" w:cs="Times New Roman"/>
          <w:color w:val="4472C4" w:themeColor="accent1"/>
          <w:sz w:val="24"/>
          <w:szCs w:val="24"/>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https://prozorro.gov.ua/search/products?local_share=15.</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62"/>
        <w:gridCol w:w="34"/>
        <w:gridCol w:w="2864"/>
      </w:tblGrid>
      <w:tr w:rsidR="0038437F" w:rsidRPr="00C9202D" w14:paraId="0A47C758" w14:textId="77777777" w:rsidTr="000439AF">
        <w:trPr>
          <w:trHeight w:val="725"/>
        </w:trPr>
        <w:tc>
          <w:tcPr>
            <w:tcW w:w="534" w:type="dxa"/>
            <w:vAlign w:val="center"/>
          </w:tcPr>
          <w:p w14:paraId="0F8DBBA2" w14:textId="77777777"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9202D">
              <w:rPr>
                <w:rFonts w:ascii="Times New Roman" w:eastAsia="Times New Roman" w:hAnsi="Times New Roman" w:cs="Times New Roman"/>
                <w:b/>
                <w:sz w:val="24"/>
                <w:szCs w:val="24"/>
                <w:lang w:eastAsia="ru-RU"/>
              </w:rPr>
              <w:t>№ з/п</w:t>
            </w:r>
          </w:p>
        </w:tc>
        <w:tc>
          <w:tcPr>
            <w:tcW w:w="6662" w:type="dxa"/>
            <w:vAlign w:val="center"/>
          </w:tcPr>
          <w:p w14:paraId="4B63E2CF" w14:textId="77777777"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9202D">
              <w:rPr>
                <w:rFonts w:ascii="Times New Roman" w:eastAsia="Times New Roman" w:hAnsi="Times New Roman" w:cs="Times New Roman"/>
                <w:b/>
                <w:sz w:val="24"/>
                <w:szCs w:val="24"/>
                <w:lang w:eastAsia="ru-RU"/>
              </w:rPr>
              <w:t>Технічні вимоги до предмету закупівлі</w:t>
            </w:r>
          </w:p>
        </w:tc>
        <w:tc>
          <w:tcPr>
            <w:tcW w:w="2898" w:type="dxa"/>
            <w:gridSpan w:val="2"/>
            <w:vAlign w:val="center"/>
          </w:tcPr>
          <w:p w14:paraId="5200F870" w14:textId="77777777"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9202D">
              <w:rPr>
                <w:rFonts w:ascii="Times New Roman" w:eastAsia="Times New Roman" w:hAnsi="Times New Roman" w:cs="Times New Roman"/>
                <w:b/>
                <w:sz w:val="24"/>
                <w:szCs w:val="24"/>
                <w:lang w:eastAsia="ru-RU"/>
              </w:rPr>
              <w:t>Підтвердження Учасника</w:t>
            </w:r>
          </w:p>
        </w:tc>
      </w:tr>
      <w:tr w:rsidR="0038437F" w:rsidRPr="00C9202D" w14:paraId="539D672C" w14:textId="77777777" w:rsidTr="00ED34C6">
        <w:trPr>
          <w:trHeight w:val="398"/>
        </w:trPr>
        <w:tc>
          <w:tcPr>
            <w:tcW w:w="10094" w:type="dxa"/>
            <w:gridSpan w:val="4"/>
          </w:tcPr>
          <w:p w14:paraId="7EB72899" w14:textId="4102ED11"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9202D">
              <w:rPr>
                <w:rFonts w:ascii="Times New Roman" w:eastAsia="Times New Roman" w:hAnsi="Times New Roman" w:cs="Times New Roman"/>
                <w:b/>
                <w:sz w:val="24"/>
                <w:szCs w:val="24"/>
                <w:lang w:eastAsia="ru-RU"/>
              </w:rPr>
              <w:t xml:space="preserve">I. </w:t>
            </w:r>
            <w:r w:rsidR="00C9202D">
              <w:rPr>
                <w:rFonts w:ascii="Times New Roman" w:eastAsia="Times New Roman" w:hAnsi="Times New Roman" w:cs="Times New Roman"/>
                <w:b/>
                <w:sz w:val="24"/>
                <w:szCs w:val="24"/>
                <w:lang w:eastAsia="ru-RU"/>
              </w:rPr>
              <w:t>Загальні вимоги</w:t>
            </w:r>
          </w:p>
        </w:tc>
      </w:tr>
      <w:tr w:rsidR="0038437F" w:rsidRPr="00C9202D" w14:paraId="276149D8" w14:textId="77777777" w:rsidTr="00C9202D">
        <w:tc>
          <w:tcPr>
            <w:tcW w:w="534" w:type="dxa"/>
            <w:vAlign w:val="center"/>
          </w:tcPr>
          <w:p w14:paraId="588BEAE9"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w:t>
            </w:r>
          </w:p>
        </w:tc>
        <w:tc>
          <w:tcPr>
            <w:tcW w:w="6696" w:type="dxa"/>
            <w:gridSpan w:val="2"/>
            <w:vAlign w:val="center"/>
          </w:tcPr>
          <w:p w14:paraId="0ABFC404" w14:textId="34E2B0FD" w:rsidR="0038437F" w:rsidRPr="00C9202D" w:rsidRDefault="00ED34C6" w:rsidP="004D72BB">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 xml:space="preserve">Причіп тракторний 2ПТС-4 </w:t>
            </w:r>
          </w:p>
        </w:tc>
        <w:tc>
          <w:tcPr>
            <w:tcW w:w="2864" w:type="dxa"/>
          </w:tcPr>
          <w:p w14:paraId="79CF78FC" w14:textId="75F5439A"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C9202D" w:rsidRPr="00C9202D" w14:paraId="010F40B9" w14:textId="77777777" w:rsidTr="00C9202D">
        <w:tc>
          <w:tcPr>
            <w:tcW w:w="534" w:type="dxa"/>
            <w:vAlign w:val="center"/>
          </w:tcPr>
          <w:p w14:paraId="7BAACF40" w14:textId="77777777" w:rsidR="00C9202D" w:rsidRPr="00C9202D" w:rsidRDefault="00C9202D"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6696" w:type="dxa"/>
            <w:gridSpan w:val="2"/>
            <w:vAlign w:val="center"/>
          </w:tcPr>
          <w:p w14:paraId="62DDC9ED" w14:textId="0193E3C5" w:rsidR="00C9202D" w:rsidRPr="00C9202D" w:rsidRDefault="007B5774" w:rsidP="0038437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Кількість </w:t>
            </w:r>
            <w:r w:rsidRPr="00C9202D">
              <w:rPr>
                <w:rFonts w:ascii="Times New Roman" w:eastAsia="Times New Roman" w:hAnsi="Times New Roman" w:cs="Times New Roman"/>
                <w:lang w:eastAsia="ru-RU"/>
              </w:rPr>
              <w:t>– 2шт.</w:t>
            </w:r>
          </w:p>
        </w:tc>
        <w:tc>
          <w:tcPr>
            <w:tcW w:w="2864" w:type="dxa"/>
          </w:tcPr>
          <w:p w14:paraId="719876B7" w14:textId="77777777" w:rsidR="00C9202D" w:rsidRPr="00C9202D" w:rsidRDefault="00C9202D"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C9202D" w:rsidRPr="00C9202D" w14:paraId="081B5F0A" w14:textId="77777777" w:rsidTr="00C9202D">
        <w:tc>
          <w:tcPr>
            <w:tcW w:w="534" w:type="dxa"/>
            <w:vAlign w:val="center"/>
          </w:tcPr>
          <w:p w14:paraId="0CC0ABCF" w14:textId="77777777" w:rsidR="00C9202D" w:rsidRPr="00C9202D" w:rsidRDefault="00C9202D"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6696" w:type="dxa"/>
            <w:gridSpan w:val="2"/>
            <w:vAlign w:val="center"/>
          </w:tcPr>
          <w:p w14:paraId="568BD773" w14:textId="53C5B618" w:rsidR="00C9202D" w:rsidRPr="00C9202D" w:rsidRDefault="007B5774" w:rsidP="0038437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B5774">
              <w:rPr>
                <w:rFonts w:ascii="Times New Roman" w:eastAsia="Times New Roman" w:hAnsi="Times New Roman" w:cs="Times New Roman"/>
                <w:lang w:eastAsia="ru-RU"/>
              </w:rPr>
              <w:t>Рік випуску, технічний стан: 2023 рік випуску, новий, який не був в експлуатації</w:t>
            </w:r>
          </w:p>
        </w:tc>
        <w:tc>
          <w:tcPr>
            <w:tcW w:w="2864" w:type="dxa"/>
          </w:tcPr>
          <w:p w14:paraId="4DD539E8" w14:textId="77777777" w:rsidR="00C9202D" w:rsidRPr="00C9202D" w:rsidRDefault="00C9202D"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C9202D" w:rsidRPr="00C9202D" w14:paraId="73E2AFC0" w14:textId="77777777" w:rsidTr="00200954">
        <w:tc>
          <w:tcPr>
            <w:tcW w:w="10094" w:type="dxa"/>
            <w:gridSpan w:val="4"/>
            <w:vAlign w:val="center"/>
          </w:tcPr>
          <w:p w14:paraId="0B8B23A2" w14:textId="77A55D67" w:rsidR="00C9202D" w:rsidRPr="00C9202D" w:rsidRDefault="007B5774"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ІІ. </w:t>
            </w:r>
            <w:r w:rsidR="00C9202D" w:rsidRPr="00C9202D">
              <w:rPr>
                <w:rFonts w:ascii="Times New Roman" w:eastAsia="Times New Roman" w:hAnsi="Times New Roman" w:cs="Times New Roman"/>
                <w:b/>
                <w:sz w:val="24"/>
                <w:szCs w:val="24"/>
                <w:lang w:eastAsia="ru-RU"/>
              </w:rPr>
              <w:t>Технічні характеристики предмету закупівлі</w:t>
            </w:r>
          </w:p>
        </w:tc>
      </w:tr>
      <w:tr w:rsidR="0038437F" w:rsidRPr="00C9202D" w14:paraId="1A916543" w14:textId="77777777" w:rsidTr="00C9202D">
        <w:tc>
          <w:tcPr>
            <w:tcW w:w="534" w:type="dxa"/>
            <w:vAlign w:val="center"/>
          </w:tcPr>
          <w:p w14:paraId="5A5AA554"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2</w:t>
            </w:r>
          </w:p>
        </w:tc>
        <w:tc>
          <w:tcPr>
            <w:tcW w:w="6696" w:type="dxa"/>
            <w:gridSpan w:val="2"/>
            <w:vAlign w:val="center"/>
          </w:tcPr>
          <w:p w14:paraId="62857AC1" w14:textId="1D48185D" w:rsidR="0038437F" w:rsidRPr="00C9202D" w:rsidRDefault="00ED34C6" w:rsidP="0038437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Вантажопідйомність не менше 4000кг</w:t>
            </w:r>
          </w:p>
        </w:tc>
        <w:tc>
          <w:tcPr>
            <w:tcW w:w="2864" w:type="dxa"/>
          </w:tcPr>
          <w:p w14:paraId="35C325E4" w14:textId="5D2F6155"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3EB4EE7E" w14:textId="77777777" w:rsidTr="00C9202D">
        <w:tc>
          <w:tcPr>
            <w:tcW w:w="534" w:type="dxa"/>
            <w:vAlign w:val="center"/>
          </w:tcPr>
          <w:p w14:paraId="56E66F1D"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3</w:t>
            </w:r>
          </w:p>
        </w:tc>
        <w:tc>
          <w:tcPr>
            <w:tcW w:w="6696" w:type="dxa"/>
            <w:gridSpan w:val="2"/>
            <w:vAlign w:val="center"/>
          </w:tcPr>
          <w:p w14:paraId="61419914" w14:textId="7910CDAD" w:rsidR="0038437F" w:rsidRPr="00C9202D" w:rsidRDefault="00ED34C6"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Кількість осей – 2шт</w:t>
            </w:r>
          </w:p>
        </w:tc>
        <w:tc>
          <w:tcPr>
            <w:tcW w:w="2864" w:type="dxa"/>
          </w:tcPr>
          <w:p w14:paraId="2C9A8389" w14:textId="7DB5D36A"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24C8773F" w14:textId="77777777" w:rsidTr="00C9202D">
        <w:tc>
          <w:tcPr>
            <w:tcW w:w="534" w:type="dxa"/>
            <w:vAlign w:val="center"/>
          </w:tcPr>
          <w:p w14:paraId="3E2E3BCE"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4</w:t>
            </w:r>
          </w:p>
        </w:tc>
        <w:tc>
          <w:tcPr>
            <w:tcW w:w="6696" w:type="dxa"/>
            <w:gridSpan w:val="2"/>
            <w:vAlign w:val="center"/>
          </w:tcPr>
          <w:p w14:paraId="0EB9141F" w14:textId="2135D12C" w:rsidR="0038437F" w:rsidRPr="00C9202D" w:rsidRDefault="00ED34C6"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Довжина кузова – не менше 4м</w:t>
            </w:r>
          </w:p>
        </w:tc>
        <w:tc>
          <w:tcPr>
            <w:tcW w:w="2864" w:type="dxa"/>
          </w:tcPr>
          <w:p w14:paraId="6D45AB45" w14:textId="437C8C08"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08DD8FD5" w14:textId="77777777" w:rsidTr="00C9202D">
        <w:tc>
          <w:tcPr>
            <w:tcW w:w="534" w:type="dxa"/>
            <w:vAlign w:val="center"/>
          </w:tcPr>
          <w:p w14:paraId="3993650F"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5</w:t>
            </w:r>
          </w:p>
        </w:tc>
        <w:tc>
          <w:tcPr>
            <w:tcW w:w="6696" w:type="dxa"/>
            <w:gridSpan w:val="2"/>
            <w:vAlign w:val="center"/>
          </w:tcPr>
          <w:p w14:paraId="6698BAA0" w14:textId="5CA94AF7" w:rsidR="0038437F" w:rsidRPr="00C9202D" w:rsidRDefault="00ED34C6" w:rsidP="00CC60F3">
            <w:pPr>
              <w:spacing w:after="0" w:line="240" w:lineRule="auto"/>
              <w:rPr>
                <w:rFonts w:ascii="Times New Roman" w:eastAsia="Calibri" w:hAnsi="Times New Roman" w:cs="Times New Roman"/>
              </w:rPr>
            </w:pPr>
            <w:r w:rsidRPr="00C9202D">
              <w:rPr>
                <w:rFonts w:ascii="Times New Roman" w:eastAsia="Calibri" w:hAnsi="Times New Roman" w:cs="Times New Roman"/>
              </w:rPr>
              <w:t>Ширина кузова – не менше 2,</w:t>
            </w:r>
            <w:r w:rsidR="00CC60F3">
              <w:rPr>
                <w:rFonts w:ascii="Times New Roman" w:eastAsia="Calibri" w:hAnsi="Times New Roman" w:cs="Times New Roman"/>
              </w:rPr>
              <w:t>2</w:t>
            </w:r>
            <w:r w:rsidRPr="00C9202D">
              <w:rPr>
                <w:rFonts w:ascii="Times New Roman" w:eastAsia="Calibri" w:hAnsi="Times New Roman" w:cs="Times New Roman"/>
              </w:rPr>
              <w:t>м</w:t>
            </w:r>
          </w:p>
        </w:tc>
        <w:tc>
          <w:tcPr>
            <w:tcW w:w="2864" w:type="dxa"/>
          </w:tcPr>
          <w:p w14:paraId="0C3C8596" w14:textId="1C14F8EF"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699C0930" w14:textId="77777777" w:rsidTr="00C9202D">
        <w:tc>
          <w:tcPr>
            <w:tcW w:w="534" w:type="dxa"/>
            <w:vAlign w:val="center"/>
          </w:tcPr>
          <w:p w14:paraId="36E384AB"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6</w:t>
            </w:r>
          </w:p>
        </w:tc>
        <w:tc>
          <w:tcPr>
            <w:tcW w:w="6696" w:type="dxa"/>
            <w:gridSpan w:val="2"/>
            <w:vAlign w:val="center"/>
          </w:tcPr>
          <w:p w14:paraId="516566FE" w14:textId="66FDE1D6" w:rsidR="0038437F" w:rsidRPr="00C9202D" w:rsidRDefault="00ED34C6" w:rsidP="00CC60F3">
            <w:pPr>
              <w:spacing w:after="0" w:line="240" w:lineRule="auto"/>
              <w:rPr>
                <w:rFonts w:ascii="Times New Roman" w:eastAsia="Calibri" w:hAnsi="Times New Roman" w:cs="Times New Roman"/>
              </w:rPr>
            </w:pPr>
            <w:r w:rsidRPr="00C9202D">
              <w:rPr>
                <w:rFonts w:ascii="Times New Roman" w:eastAsia="Calibri" w:hAnsi="Times New Roman" w:cs="Times New Roman"/>
              </w:rPr>
              <w:t xml:space="preserve">Кут перекидання платформи – не менше </w:t>
            </w:r>
            <w:r w:rsidR="00CC60F3">
              <w:rPr>
                <w:rFonts w:ascii="Times New Roman" w:eastAsia="Calibri" w:hAnsi="Times New Roman" w:cs="Times New Roman"/>
              </w:rPr>
              <w:t>45</w:t>
            </w:r>
            <w:r w:rsidRPr="00C9202D">
              <w:rPr>
                <w:rFonts w:ascii="Times New Roman" w:eastAsia="Calibri" w:hAnsi="Times New Roman" w:cs="Times New Roman"/>
              </w:rPr>
              <w:t xml:space="preserve"> градусів </w:t>
            </w:r>
          </w:p>
        </w:tc>
        <w:tc>
          <w:tcPr>
            <w:tcW w:w="2864" w:type="dxa"/>
          </w:tcPr>
          <w:p w14:paraId="3A2CF411" w14:textId="6B9E9D1F"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707F4ABC" w14:textId="77777777" w:rsidTr="00C9202D">
        <w:tc>
          <w:tcPr>
            <w:tcW w:w="534" w:type="dxa"/>
            <w:vAlign w:val="center"/>
          </w:tcPr>
          <w:p w14:paraId="22196E8D"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7</w:t>
            </w:r>
          </w:p>
        </w:tc>
        <w:tc>
          <w:tcPr>
            <w:tcW w:w="6696" w:type="dxa"/>
            <w:gridSpan w:val="2"/>
            <w:vAlign w:val="center"/>
          </w:tcPr>
          <w:p w14:paraId="1B111B73" w14:textId="3D1E9E3B" w:rsidR="0038437F" w:rsidRPr="00C9202D" w:rsidRDefault="00ED34C6"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 xml:space="preserve">Висота основного борту – не менше 0,6 м </w:t>
            </w:r>
          </w:p>
        </w:tc>
        <w:tc>
          <w:tcPr>
            <w:tcW w:w="2864" w:type="dxa"/>
          </w:tcPr>
          <w:p w14:paraId="7A56D6E7" w14:textId="3EFEA639"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218E897F" w14:textId="77777777" w:rsidTr="00C9202D">
        <w:tc>
          <w:tcPr>
            <w:tcW w:w="534" w:type="dxa"/>
            <w:vAlign w:val="center"/>
          </w:tcPr>
          <w:p w14:paraId="5E630103"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8</w:t>
            </w:r>
          </w:p>
        </w:tc>
        <w:tc>
          <w:tcPr>
            <w:tcW w:w="6696" w:type="dxa"/>
            <w:gridSpan w:val="2"/>
            <w:vAlign w:val="center"/>
          </w:tcPr>
          <w:p w14:paraId="172AAD87" w14:textId="22FC716E" w:rsidR="0038437F" w:rsidRPr="00C9202D" w:rsidRDefault="00ED34C6"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 xml:space="preserve">Вивантаження - на 3 сторони </w:t>
            </w:r>
          </w:p>
        </w:tc>
        <w:tc>
          <w:tcPr>
            <w:tcW w:w="2864" w:type="dxa"/>
          </w:tcPr>
          <w:p w14:paraId="5B4FDAEC" w14:textId="4A3BAB34"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1D9BE7DA" w14:textId="77777777" w:rsidTr="00C9202D">
        <w:tc>
          <w:tcPr>
            <w:tcW w:w="534" w:type="dxa"/>
            <w:vAlign w:val="center"/>
          </w:tcPr>
          <w:p w14:paraId="743D86FA" w14:textId="77777777"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9</w:t>
            </w:r>
          </w:p>
        </w:tc>
        <w:tc>
          <w:tcPr>
            <w:tcW w:w="6696" w:type="dxa"/>
            <w:gridSpan w:val="2"/>
            <w:vAlign w:val="center"/>
          </w:tcPr>
          <w:p w14:paraId="77702DB6" w14:textId="2299E0BB" w:rsidR="0038437F" w:rsidRPr="00C9202D" w:rsidRDefault="00C9202D" w:rsidP="0038437F">
            <w:pPr>
              <w:spacing w:after="0" w:line="240" w:lineRule="auto"/>
              <w:rPr>
                <w:rFonts w:ascii="Times New Roman" w:eastAsia="Calibri" w:hAnsi="Times New Roman" w:cs="Times New Roman"/>
              </w:rPr>
            </w:pPr>
            <w:r w:rsidRPr="00C9202D">
              <w:rPr>
                <w:rFonts w:ascii="Times New Roman" w:eastAsia="Calibri" w:hAnsi="Times New Roman" w:cs="Times New Roman"/>
              </w:rPr>
              <w:t>О</w:t>
            </w:r>
            <w:r w:rsidR="00ED34C6" w:rsidRPr="00C9202D">
              <w:rPr>
                <w:rFonts w:ascii="Times New Roman" w:eastAsia="Calibri" w:hAnsi="Times New Roman" w:cs="Times New Roman"/>
              </w:rPr>
              <w:t>бладнаний гальмівною системою і електропроводкою</w:t>
            </w:r>
            <w:r w:rsidRPr="00C9202D">
              <w:rPr>
                <w:rFonts w:ascii="Times New Roman" w:eastAsia="Calibri" w:hAnsi="Times New Roman" w:cs="Times New Roman"/>
              </w:rPr>
              <w:t xml:space="preserve"> </w:t>
            </w:r>
            <w:r w:rsidR="00ED34C6" w:rsidRPr="00C9202D">
              <w:rPr>
                <w:rFonts w:ascii="Times New Roman" w:eastAsia="Calibri" w:hAnsi="Times New Roman" w:cs="Times New Roman"/>
              </w:rPr>
              <w:t xml:space="preserve">- 12 вольт </w:t>
            </w:r>
          </w:p>
        </w:tc>
        <w:tc>
          <w:tcPr>
            <w:tcW w:w="2864" w:type="dxa"/>
          </w:tcPr>
          <w:p w14:paraId="259699ED" w14:textId="6E23C334"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5D50B27C" w14:textId="77777777" w:rsidTr="00C9202D">
        <w:tc>
          <w:tcPr>
            <w:tcW w:w="534" w:type="dxa"/>
            <w:vAlign w:val="center"/>
          </w:tcPr>
          <w:p w14:paraId="02DD3B42" w14:textId="1E10DBF1"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10</w:t>
            </w:r>
          </w:p>
        </w:tc>
        <w:tc>
          <w:tcPr>
            <w:tcW w:w="6696" w:type="dxa"/>
            <w:gridSpan w:val="2"/>
            <w:vAlign w:val="center"/>
          </w:tcPr>
          <w:p w14:paraId="7C36F417" w14:textId="6EBEBCE4" w:rsidR="0038437F" w:rsidRPr="00727228" w:rsidRDefault="00C9202D" w:rsidP="0038437F">
            <w:pPr>
              <w:spacing w:after="0" w:line="240" w:lineRule="auto"/>
              <w:rPr>
                <w:rFonts w:ascii="Times New Roman" w:eastAsia="Calibri" w:hAnsi="Times New Roman" w:cs="Times New Roman"/>
              </w:rPr>
            </w:pPr>
            <w:r w:rsidRPr="00727228">
              <w:rPr>
                <w:rFonts w:ascii="Times New Roman" w:eastAsia="Calibri" w:hAnsi="Times New Roman" w:cs="Times New Roman"/>
              </w:rPr>
              <w:t>Необхідний тяговий клас трактора від 0.9 до 1.4</w:t>
            </w:r>
          </w:p>
        </w:tc>
        <w:tc>
          <w:tcPr>
            <w:tcW w:w="2864" w:type="dxa"/>
          </w:tcPr>
          <w:p w14:paraId="07F501BF" w14:textId="63026489"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0D66367B" w14:textId="77777777" w:rsidTr="00C9202D">
        <w:tc>
          <w:tcPr>
            <w:tcW w:w="534" w:type="dxa"/>
            <w:vAlign w:val="center"/>
          </w:tcPr>
          <w:p w14:paraId="7BDC1E6D" w14:textId="2E8C6944"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11</w:t>
            </w:r>
          </w:p>
        </w:tc>
        <w:tc>
          <w:tcPr>
            <w:tcW w:w="6696" w:type="dxa"/>
            <w:gridSpan w:val="2"/>
            <w:vAlign w:val="center"/>
          </w:tcPr>
          <w:p w14:paraId="74BB4A03" w14:textId="4ADCB177" w:rsidR="0038437F" w:rsidRPr="00727228" w:rsidRDefault="00C9202D" w:rsidP="0038437F">
            <w:pPr>
              <w:spacing w:after="0" w:line="240" w:lineRule="auto"/>
              <w:rPr>
                <w:rFonts w:ascii="Times New Roman" w:eastAsia="Calibri" w:hAnsi="Times New Roman" w:cs="Times New Roman"/>
              </w:rPr>
            </w:pPr>
            <w:r w:rsidRPr="00727228">
              <w:rPr>
                <w:rFonts w:ascii="Times New Roman" w:eastAsia="Calibri" w:hAnsi="Times New Roman" w:cs="Times New Roman"/>
              </w:rPr>
              <w:t>Швидкість руху – не менше 35км/год</w:t>
            </w:r>
          </w:p>
        </w:tc>
        <w:tc>
          <w:tcPr>
            <w:tcW w:w="2864" w:type="dxa"/>
          </w:tcPr>
          <w:p w14:paraId="50133F0A" w14:textId="6DD7D4C7"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447D0EF7" w14:textId="77777777" w:rsidTr="00C9202D">
        <w:tc>
          <w:tcPr>
            <w:tcW w:w="534" w:type="dxa"/>
            <w:vAlign w:val="center"/>
          </w:tcPr>
          <w:p w14:paraId="2544C9FA" w14:textId="685E5495"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lastRenderedPageBreak/>
              <w:t>12</w:t>
            </w:r>
          </w:p>
        </w:tc>
        <w:tc>
          <w:tcPr>
            <w:tcW w:w="6696" w:type="dxa"/>
            <w:gridSpan w:val="2"/>
            <w:vAlign w:val="center"/>
          </w:tcPr>
          <w:p w14:paraId="5B0545A0" w14:textId="659C145D" w:rsidR="0038437F" w:rsidRPr="00727228" w:rsidRDefault="00727228" w:rsidP="00CC60F3">
            <w:pPr>
              <w:spacing w:after="0" w:line="240" w:lineRule="auto"/>
              <w:rPr>
                <w:rFonts w:ascii="Times New Roman" w:eastAsia="Calibri" w:hAnsi="Times New Roman" w:cs="Times New Roman"/>
              </w:rPr>
            </w:pPr>
            <w:r w:rsidRPr="00727228">
              <w:rPr>
                <w:rFonts w:ascii="Times New Roman" w:eastAsia="Calibri" w:hAnsi="Times New Roman" w:cs="Times New Roman"/>
              </w:rPr>
              <w:t>Повна маса (без навантаження), кг: не менше 1</w:t>
            </w:r>
            <w:r w:rsidR="00CC60F3">
              <w:rPr>
                <w:rFonts w:ascii="Times New Roman" w:eastAsia="Calibri" w:hAnsi="Times New Roman" w:cs="Times New Roman"/>
              </w:rPr>
              <w:t>50</w:t>
            </w:r>
            <w:r w:rsidRPr="00727228">
              <w:rPr>
                <w:rFonts w:ascii="Times New Roman" w:eastAsia="Calibri" w:hAnsi="Times New Roman" w:cs="Times New Roman"/>
              </w:rPr>
              <w:t>0</w:t>
            </w:r>
          </w:p>
        </w:tc>
        <w:tc>
          <w:tcPr>
            <w:tcW w:w="2864" w:type="dxa"/>
          </w:tcPr>
          <w:p w14:paraId="744CE1BD" w14:textId="0C0ABD8C"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31B264F9" w14:textId="77777777" w:rsidTr="00C9202D">
        <w:tc>
          <w:tcPr>
            <w:tcW w:w="534" w:type="dxa"/>
            <w:vAlign w:val="center"/>
          </w:tcPr>
          <w:p w14:paraId="0CB3E496" w14:textId="761C5653"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13</w:t>
            </w:r>
          </w:p>
        </w:tc>
        <w:tc>
          <w:tcPr>
            <w:tcW w:w="6696" w:type="dxa"/>
            <w:gridSpan w:val="2"/>
            <w:vAlign w:val="center"/>
          </w:tcPr>
          <w:p w14:paraId="6C551393" w14:textId="17ABCF31" w:rsidR="0038437F" w:rsidRPr="00727228" w:rsidRDefault="00727228" w:rsidP="0038437F">
            <w:pPr>
              <w:spacing w:after="0" w:line="240" w:lineRule="auto"/>
              <w:rPr>
                <w:rFonts w:ascii="Times New Roman" w:eastAsia="Calibri" w:hAnsi="Times New Roman" w:cs="Times New Roman"/>
              </w:rPr>
            </w:pPr>
            <w:proofErr w:type="spellStart"/>
            <w:r w:rsidRPr="00727228">
              <w:rPr>
                <w:rFonts w:ascii="Times New Roman" w:eastAsia="Calibri" w:hAnsi="Times New Roman" w:cs="Times New Roman"/>
              </w:rPr>
              <w:t>Вмі</w:t>
            </w:r>
            <w:r w:rsidR="00CC60F3">
              <w:rPr>
                <w:rFonts w:ascii="Times New Roman" w:eastAsia="Calibri" w:hAnsi="Times New Roman" w:cs="Times New Roman"/>
              </w:rPr>
              <w:t>сткість</w:t>
            </w:r>
            <w:proofErr w:type="spellEnd"/>
            <w:r w:rsidR="00CC60F3">
              <w:rPr>
                <w:rFonts w:ascii="Times New Roman" w:eastAsia="Calibri" w:hAnsi="Times New Roman" w:cs="Times New Roman"/>
              </w:rPr>
              <w:t xml:space="preserve"> кузова м3, не менше: 5,0</w:t>
            </w:r>
          </w:p>
        </w:tc>
        <w:tc>
          <w:tcPr>
            <w:tcW w:w="2864" w:type="dxa"/>
          </w:tcPr>
          <w:p w14:paraId="16DCDA60" w14:textId="13166307"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8437F" w:rsidRPr="00C9202D" w14:paraId="7A3EF521" w14:textId="77777777" w:rsidTr="00C9202D">
        <w:tc>
          <w:tcPr>
            <w:tcW w:w="534" w:type="dxa"/>
            <w:vAlign w:val="center"/>
          </w:tcPr>
          <w:p w14:paraId="23D884F7" w14:textId="0C3FA49A" w:rsidR="0038437F" w:rsidRPr="00C9202D" w:rsidRDefault="0038437F" w:rsidP="00C9202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14</w:t>
            </w:r>
          </w:p>
        </w:tc>
        <w:tc>
          <w:tcPr>
            <w:tcW w:w="6696" w:type="dxa"/>
            <w:gridSpan w:val="2"/>
            <w:vAlign w:val="center"/>
          </w:tcPr>
          <w:p w14:paraId="4471CFC5" w14:textId="64048300" w:rsidR="0038437F" w:rsidRPr="00727228" w:rsidRDefault="00727228" w:rsidP="0038437F">
            <w:pPr>
              <w:spacing w:after="0" w:line="240" w:lineRule="auto"/>
              <w:rPr>
                <w:rFonts w:ascii="Times New Roman" w:eastAsia="Calibri" w:hAnsi="Times New Roman" w:cs="Times New Roman"/>
              </w:rPr>
            </w:pPr>
            <w:r w:rsidRPr="00727228">
              <w:rPr>
                <w:rFonts w:ascii="Times New Roman" w:eastAsia="Calibri" w:hAnsi="Times New Roman" w:cs="Times New Roman"/>
              </w:rPr>
              <w:t xml:space="preserve">Борти: </w:t>
            </w:r>
            <w:proofErr w:type="spellStart"/>
            <w:r w:rsidRPr="00727228">
              <w:rPr>
                <w:rFonts w:ascii="Times New Roman" w:eastAsia="Calibri" w:hAnsi="Times New Roman" w:cs="Times New Roman"/>
              </w:rPr>
              <w:t>цільнокатаний</w:t>
            </w:r>
            <w:proofErr w:type="spellEnd"/>
            <w:r w:rsidRPr="00727228">
              <w:rPr>
                <w:rFonts w:ascii="Times New Roman" w:eastAsia="Calibri" w:hAnsi="Times New Roman" w:cs="Times New Roman"/>
              </w:rPr>
              <w:t xml:space="preserve"> метал профільований</w:t>
            </w:r>
          </w:p>
        </w:tc>
        <w:tc>
          <w:tcPr>
            <w:tcW w:w="2864" w:type="dxa"/>
          </w:tcPr>
          <w:p w14:paraId="5D3CA2D0" w14:textId="5CE1BBBD" w:rsidR="0038437F" w:rsidRPr="00C9202D" w:rsidRDefault="0038437F" w:rsidP="003843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727228" w:rsidRPr="00C9202D" w14:paraId="041F1BCD" w14:textId="77777777" w:rsidTr="0090433D">
        <w:tc>
          <w:tcPr>
            <w:tcW w:w="534" w:type="dxa"/>
            <w:vAlign w:val="center"/>
          </w:tcPr>
          <w:p w14:paraId="5C4EDE95" w14:textId="3CC62F00"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15</w:t>
            </w:r>
          </w:p>
        </w:tc>
        <w:tc>
          <w:tcPr>
            <w:tcW w:w="6696" w:type="dxa"/>
            <w:gridSpan w:val="2"/>
            <w:tcBorders>
              <w:top w:val="single" w:sz="4" w:space="0" w:color="000000"/>
              <w:left w:val="single" w:sz="4" w:space="0" w:color="000000"/>
              <w:bottom w:val="single" w:sz="4" w:space="0" w:color="000000"/>
              <w:right w:val="single" w:sz="4" w:space="0" w:color="000000"/>
            </w:tcBorders>
          </w:tcPr>
          <w:p w14:paraId="58BDF409" w14:textId="43F4145B" w:rsidR="00727228" w:rsidRPr="00727228" w:rsidRDefault="00727228" w:rsidP="00727228">
            <w:pPr>
              <w:spacing w:after="0" w:line="240" w:lineRule="auto"/>
              <w:rPr>
                <w:rFonts w:ascii="Times New Roman" w:eastAsia="Calibri" w:hAnsi="Times New Roman" w:cs="Times New Roman"/>
              </w:rPr>
            </w:pPr>
            <w:r w:rsidRPr="00727228">
              <w:rPr>
                <w:rFonts w:ascii="Times New Roman" w:hAnsi="Times New Roman" w:cs="Times New Roman"/>
                <w:bCs/>
              </w:rPr>
              <w:t>Тип тягово-зчіпного пристрою трактора: універсальний</w:t>
            </w:r>
          </w:p>
        </w:tc>
        <w:tc>
          <w:tcPr>
            <w:tcW w:w="2864" w:type="dxa"/>
          </w:tcPr>
          <w:p w14:paraId="0A47EB6B" w14:textId="5AEC2457"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727228" w:rsidRPr="00C9202D" w14:paraId="191F7D93" w14:textId="77777777" w:rsidTr="0090433D">
        <w:tc>
          <w:tcPr>
            <w:tcW w:w="534" w:type="dxa"/>
            <w:vAlign w:val="center"/>
          </w:tcPr>
          <w:p w14:paraId="387A363B" w14:textId="71B7A197"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C9202D">
              <w:rPr>
                <w:rFonts w:ascii="Times New Roman" w:eastAsia="Times New Roman" w:hAnsi="Times New Roman" w:cs="Times New Roman"/>
                <w:lang w:eastAsia="ru-RU"/>
              </w:rPr>
              <w:t>16</w:t>
            </w:r>
          </w:p>
        </w:tc>
        <w:tc>
          <w:tcPr>
            <w:tcW w:w="6696" w:type="dxa"/>
            <w:gridSpan w:val="2"/>
            <w:tcBorders>
              <w:top w:val="single" w:sz="4" w:space="0" w:color="000000"/>
              <w:left w:val="single" w:sz="4" w:space="0" w:color="000000"/>
              <w:bottom w:val="single" w:sz="4" w:space="0" w:color="000000"/>
              <w:right w:val="single" w:sz="4" w:space="0" w:color="000000"/>
            </w:tcBorders>
          </w:tcPr>
          <w:p w14:paraId="437F3619" w14:textId="05BDB211" w:rsidR="00727228" w:rsidRPr="00727228" w:rsidRDefault="00727228" w:rsidP="00727228">
            <w:pPr>
              <w:spacing w:after="0" w:line="240" w:lineRule="auto"/>
              <w:rPr>
                <w:rFonts w:ascii="Times New Roman" w:eastAsia="Calibri" w:hAnsi="Times New Roman" w:cs="Times New Roman"/>
              </w:rPr>
            </w:pPr>
            <w:r w:rsidRPr="00727228">
              <w:rPr>
                <w:rFonts w:ascii="Times New Roman" w:hAnsi="Times New Roman" w:cs="Times New Roman"/>
                <w:bCs/>
              </w:rPr>
              <w:t>Загальні габаритні розміри, (Д*Ш*В), мм: не більше 6250*2500*1800</w:t>
            </w:r>
          </w:p>
        </w:tc>
        <w:tc>
          <w:tcPr>
            <w:tcW w:w="2864" w:type="dxa"/>
          </w:tcPr>
          <w:p w14:paraId="024B2D8F" w14:textId="303AFFEA"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727228" w:rsidRPr="00C9202D" w14:paraId="5E3D6E9E" w14:textId="77777777" w:rsidTr="00C9202D">
        <w:tc>
          <w:tcPr>
            <w:tcW w:w="534" w:type="dxa"/>
            <w:vAlign w:val="center"/>
          </w:tcPr>
          <w:p w14:paraId="682133D7" w14:textId="06C2FF41"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6696" w:type="dxa"/>
            <w:gridSpan w:val="2"/>
            <w:vAlign w:val="center"/>
          </w:tcPr>
          <w:p w14:paraId="5CCE9BDE" w14:textId="052471C3" w:rsidR="00727228" w:rsidRPr="00C9202D" w:rsidRDefault="00727228" w:rsidP="00727228">
            <w:pPr>
              <w:spacing w:after="0" w:line="240" w:lineRule="auto"/>
              <w:rPr>
                <w:rFonts w:ascii="Times New Roman" w:eastAsia="Calibri" w:hAnsi="Times New Roman" w:cs="Times New Roman"/>
              </w:rPr>
            </w:pPr>
          </w:p>
        </w:tc>
        <w:tc>
          <w:tcPr>
            <w:tcW w:w="2864" w:type="dxa"/>
          </w:tcPr>
          <w:p w14:paraId="7D3E688A" w14:textId="62787378" w:rsidR="00727228" w:rsidRPr="00C9202D" w:rsidRDefault="00727228" w:rsidP="0072722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bl>
    <w:p w14:paraId="6F4EF968" w14:textId="77777777" w:rsidR="000E3940" w:rsidRPr="000E3940" w:rsidRDefault="000E3940" w:rsidP="000E3940">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color w:val="000000"/>
          <w:sz w:val="24"/>
          <w:szCs w:val="24"/>
          <w:lang w:eastAsia="ru-RU"/>
        </w:rPr>
      </w:pPr>
    </w:p>
    <w:p w14:paraId="158D403A" w14:textId="77777777" w:rsidR="000E3940" w:rsidRPr="000E3940" w:rsidRDefault="000E3940" w:rsidP="00727228">
      <w:pPr>
        <w:tabs>
          <w:tab w:val="left" w:pos="540"/>
        </w:tabs>
        <w:spacing w:after="0" w:line="240" w:lineRule="auto"/>
        <w:ind w:firstLine="567"/>
        <w:jc w:val="right"/>
        <w:rPr>
          <w:rFonts w:ascii="Times New Roman" w:eastAsia="Times New Roman" w:hAnsi="Times New Roman" w:cs="Times New Roman"/>
          <w:i/>
          <w:sz w:val="24"/>
          <w:szCs w:val="24"/>
          <w:lang w:eastAsia="ru-RU"/>
        </w:rPr>
      </w:pPr>
      <w:r w:rsidRPr="000E3940">
        <w:rPr>
          <w:rFonts w:ascii="Times New Roman" w:eastAsia="Times New Roman" w:hAnsi="Times New Roman" w:cs="Times New Roman"/>
          <w:i/>
          <w:sz w:val="24"/>
          <w:szCs w:val="24"/>
          <w:lang w:eastAsia="ru-RU"/>
        </w:rPr>
        <w:t xml:space="preserve">                                        </w:t>
      </w:r>
    </w:p>
    <w:p w14:paraId="23633CD6"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bookmarkStart w:id="3" w:name="_Hlk83108651"/>
      <w:r w:rsidRPr="00727228">
        <w:rPr>
          <w:rFonts w:ascii="Times New Roman" w:eastAsia="Times New Roman" w:hAnsi="Times New Roman" w:cs="Times New Roman"/>
          <w:iCs/>
          <w:spacing w:val="7"/>
          <w:sz w:val="24"/>
          <w:szCs w:val="24"/>
        </w:rPr>
        <w:t>Якщо в тексті Документації є посилання на торговельну марку, фірму, патент, конструкцію або тип предмету закупівлі чи його складової, джерело його походження або виробника, слід вважати, що таке посилання містить вираз «або еквівалент».</w:t>
      </w:r>
    </w:p>
    <w:p w14:paraId="3121AFDD"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У разі подачі Учасником еквіваленту певного виду матеріалу, механізму, обладнання та іншого, що визначені в даному оголошенні, Учасник подає: порівняльні характеристики запропонованого ним еквіваленту та матеріалу, механізму, обладнання тощо, що визначені в оголошенні, з відомостями щодо відповідності такого еквіваленту вимогам Замовника.</w:t>
      </w:r>
    </w:p>
    <w:p w14:paraId="74648E1E"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p>
    <w:p w14:paraId="50AD1720"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w:t>
      </w:r>
    </w:p>
    <w:p w14:paraId="1B5CF4C7" w14:textId="6C3BA51E"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 xml:space="preserve">таблицю «Технічні вимоги до предмету закупівлі» </w:t>
      </w:r>
      <w:r w:rsidRPr="00A93AE6">
        <w:rPr>
          <w:rFonts w:ascii="Times New Roman" w:eastAsia="Times New Roman" w:hAnsi="Times New Roman" w:cs="Times New Roman"/>
          <w:iCs/>
          <w:spacing w:val="7"/>
          <w:sz w:val="24"/>
          <w:szCs w:val="24"/>
        </w:rPr>
        <w:t xml:space="preserve">Додатку № </w:t>
      </w:r>
      <w:r w:rsidR="00A93AE6">
        <w:rPr>
          <w:rFonts w:ascii="Times New Roman" w:eastAsia="Times New Roman" w:hAnsi="Times New Roman" w:cs="Times New Roman"/>
          <w:iCs/>
          <w:spacing w:val="7"/>
          <w:sz w:val="24"/>
          <w:szCs w:val="24"/>
        </w:rPr>
        <w:t>2</w:t>
      </w:r>
      <w:r w:rsidRPr="00727228">
        <w:rPr>
          <w:rFonts w:ascii="Times New Roman" w:eastAsia="Times New Roman" w:hAnsi="Times New Roman" w:cs="Times New Roman"/>
          <w:iCs/>
          <w:spacing w:val="7"/>
          <w:sz w:val="24"/>
          <w:szCs w:val="24"/>
        </w:rPr>
        <w:t xml:space="preserve"> до Документації                      з заповненою останньою (третьою) колонкою «Показники товару, що пропонуються Учасником». Колонка «Показники товару, що пропонуються Учасником» заповнюється Учасником позначкою «так» або «ні» навпроти кожної вимоги, що має технічну характеристику, яка виражається нецифровими показниками, а по </w:t>
      </w:r>
      <w:proofErr w:type="spellStart"/>
      <w:r w:rsidRPr="00727228">
        <w:rPr>
          <w:rFonts w:ascii="Times New Roman" w:eastAsia="Times New Roman" w:hAnsi="Times New Roman" w:cs="Times New Roman"/>
          <w:iCs/>
          <w:spacing w:val="7"/>
          <w:sz w:val="24"/>
          <w:szCs w:val="24"/>
        </w:rPr>
        <w:t>вимозі</w:t>
      </w:r>
      <w:proofErr w:type="spellEnd"/>
      <w:r w:rsidRPr="00727228">
        <w:rPr>
          <w:rFonts w:ascii="Times New Roman" w:eastAsia="Times New Roman" w:hAnsi="Times New Roman" w:cs="Times New Roman"/>
          <w:iCs/>
          <w:spacing w:val="7"/>
          <w:sz w:val="24"/>
          <w:szCs w:val="24"/>
        </w:rPr>
        <w:t>, що має технічну характеристику, яка виражається цифровими показниками, зазначається відповідний цифровий показник запропонованого товару навпроти відповідної вимоги;</w:t>
      </w:r>
    </w:p>
    <w:p w14:paraId="58273B13" w14:textId="27F6E6AD"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 xml:space="preserve">лист-згоду з кількісними, якісними та технічними характеристиками предмета закупівлі, строком постачання товару, гарантійним терміном, визначеними </w:t>
      </w:r>
      <w:r w:rsidRPr="00A93AE6">
        <w:rPr>
          <w:rFonts w:ascii="Times New Roman" w:eastAsia="Times New Roman" w:hAnsi="Times New Roman" w:cs="Times New Roman"/>
          <w:iCs/>
          <w:spacing w:val="7"/>
          <w:sz w:val="24"/>
          <w:szCs w:val="24"/>
        </w:rPr>
        <w:t xml:space="preserve">Додатком № </w:t>
      </w:r>
      <w:r w:rsidR="00A93AE6">
        <w:rPr>
          <w:rFonts w:ascii="Times New Roman" w:eastAsia="Times New Roman" w:hAnsi="Times New Roman" w:cs="Times New Roman"/>
          <w:iCs/>
          <w:spacing w:val="7"/>
          <w:sz w:val="24"/>
          <w:szCs w:val="24"/>
        </w:rPr>
        <w:t>2</w:t>
      </w:r>
      <w:r w:rsidRPr="00727228">
        <w:rPr>
          <w:rFonts w:ascii="Times New Roman" w:eastAsia="Times New Roman" w:hAnsi="Times New Roman" w:cs="Times New Roman"/>
          <w:iCs/>
          <w:spacing w:val="7"/>
          <w:sz w:val="24"/>
          <w:szCs w:val="24"/>
        </w:rPr>
        <w:t xml:space="preserve"> до Документації, складений у довільній формі;</w:t>
      </w:r>
    </w:p>
    <w:p w14:paraId="74123E5C"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гарантійний лист про те, що запропонований учасником до постачання товар не перебуває під заставою або під арештом;</w:t>
      </w:r>
    </w:p>
    <w:p w14:paraId="7AEF564A"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гарантійний лист щодо гарантійного та сервісного обслуговування транспортного засобу протягом гарантійного терміну експлуатації на базі замовника або виїзними бригадами сервісної служби;</w:t>
      </w:r>
    </w:p>
    <w:p w14:paraId="4ACE5349"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гарантійний лист, про те, що по факту поставки предмета закупівлі буде надано всю необхідну технічну документацію, а саме: керівництво з експлуатації, сервісну книжку;</w:t>
      </w:r>
    </w:p>
    <w:p w14:paraId="685E01D7"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гарантійний лист, яким Учасник підтверджує забезпечення передпродажної підготовки, введення техніки в експлуатацію та навчання обслуговуючого персоналу на базі замовника (вартість цих послуг враховується в ціну предмета закупівлі);</w:t>
      </w:r>
    </w:p>
    <w:p w14:paraId="79798BA4"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 xml:space="preserve">довідку довільної форми 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w:t>
      </w:r>
      <w:proofErr w:type="spellStart"/>
      <w:r w:rsidRPr="00727228">
        <w:rPr>
          <w:rFonts w:ascii="Times New Roman" w:eastAsia="Times New Roman" w:hAnsi="Times New Roman" w:cs="Times New Roman"/>
          <w:iCs/>
          <w:spacing w:val="7"/>
          <w:sz w:val="24"/>
          <w:szCs w:val="24"/>
        </w:rPr>
        <w:t>закупівель</w:t>
      </w:r>
      <w:proofErr w:type="spellEnd"/>
      <w:r w:rsidRPr="00727228">
        <w:rPr>
          <w:rFonts w:ascii="Times New Roman" w:eastAsia="Times New Roman" w:hAnsi="Times New Roman" w:cs="Times New Roman"/>
          <w:iCs/>
          <w:spacing w:val="7"/>
          <w:sz w:val="24"/>
          <w:szCs w:val="24"/>
        </w:rPr>
        <w:t xml:space="preserve"> за посиланням: https://prozorro.gov.ua/search/products?local_share=15, із зазначенням найменування товару, назви виробника та ID товару, який присвоєно електронною системою </w:t>
      </w:r>
      <w:proofErr w:type="spellStart"/>
      <w:r w:rsidRPr="00727228">
        <w:rPr>
          <w:rFonts w:ascii="Times New Roman" w:eastAsia="Times New Roman" w:hAnsi="Times New Roman" w:cs="Times New Roman"/>
          <w:iCs/>
          <w:spacing w:val="7"/>
          <w:sz w:val="24"/>
          <w:szCs w:val="24"/>
        </w:rPr>
        <w:t>закупівель</w:t>
      </w:r>
      <w:proofErr w:type="spellEnd"/>
      <w:r w:rsidRPr="00727228">
        <w:rPr>
          <w:rFonts w:ascii="Times New Roman" w:eastAsia="Times New Roman" w:hAnsi="Times New Roman" w:cs="Times New Roman"/>
          <w:iCs/>
          <w:spacing w:val="7"/>
          <w:sz w:val="24"/>
          <w:szCs w:val="24"/>
        </w:rPr>
        <w:t>;</w:t>
      </w:r>
    </w:p>
    <w:p w14:paraId="46EEFA0E"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довідку про відсутність відкритих судових кримінальних справ;</w:t>
      </w:r>
    </w:p>
    <w:p w14:paraId="58FBBF14"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w:t>
      </w:r>
      <w:r w:rsidRPr="00727228">
        <w:rPr>
          <w:rFonts w:ascii="Times New Roman" w:eastAsia="Times New Roman" w:hAnsi="Times New Roman" w:cs="Times New Roman"/>
          <w:iCs/>
          <w:spacing w:val="7"/>
          <w:sz w:val="24"/>
          <w:szCs w:val="24"/>
        </w:rPr>
        <w:tab/>
        <w:t>інші документи, які підтверджують відповідність тендерної пропозиції учасника якісним та технічним вимогам до предмета закупівлі.</w:t>
      </w:r>
    </w:p>
    <w:p w14:paraId="4CDE53DB"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p>
    <w:p w14:paraId="59F47024" w14:textId="024BF314" w:rsidR="00B66654" w:rsidRPr="00B66654" w:rsidRDefault="00727228" w:rsidP="00B66654">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lastRenderedPageBreak/>
        <w:t>Переможець разом із поставкою товару повинен надати:</w:t>
      </w:r>
    </w:p>
    <w:p w14:paraId="2F07CC6A" w14:textId="77777777" w:rsidR="00727228" w:rsidRPr="00727228" w:rsidRDefault="00727228" w:rsidP="00727228">
      <w:pPr>
        <w:spacing w:after="0" w:line="240" w:lineRule="auto"/>
        <w:ind w:firstLine="567"/>
        <w:jc w:val="both"/>
        <w:rPr>
          <w:rFonts w:ascii="Times New Roman" w:eastAsia="Times New Roman" w:hAnsi="Times New Roman" w:cs="Times New Roman"/>
          <w:iCs/>
          <w:spacing w:val="7"/>
          <w:sz w:val="24"/>
          <w:szCs w:val="24"/>
        </w:rPr>
      </w:pPr>
      <w:r w:rsidRPr="00727228">
        <w:rPr>
          <w:rFonts w:ascii="Times New Roman" w:eastAsia="Times New Roman" w:hAnsi="Times New Roman" w:cs="Times New Roman"/>
          <w:iCs/>
          <w:spacing w:val="7"/>
          <w:sz w:val="24"/>
          <w:szCs w:val="24"/>
        </w:rPr>
        <w:t>- оригінал інструкції (керівництва) з експлуатації та повний пакет документів, необхідних для реєстрації (постановки на облік) у відповідних органах;</w:t>
      </w:r>
    </w:p>
    <w:p w14:paraId="6CD03F9D" w14:textId="5939D067" w:rsidR="000E3940" w:rsidRPr="000E3940" w:rsidRDefault="00727228" w:rsidP="00727228">
      <w:pPr>
        <w:spacing w:after="0" w:line="240" w:lineRule="auto"/>
        <w:ind w:firstLine="567"/>
        <w:jc w:val="both"/>
        <w:rPr>
          <w:rFonts w:ascii="Times New Roman" w:eastAsia="Times New Roman" w:hAnsi="Times New Roman" w:cs="Times New Roman"/>
          <w:sz w:val="24"/>
          <w:szCs w:val="24"/>
          <w:lang w:eastAsia="ru-RU"/>
        </w:rPr>
      </w:pPr>
      <w:r w:rsidRPr="00727228">
        <w:rPr>
          <w:rFonts w:ascii="Times New Roman" w:eastAsia="Times New Roman" w:hAnsi="Times New Roman" w:cs="Times New Roman"/>
          <w:iCs/>
          <w:spacing w:val="7"/>
          <w:sz w:val="24"/>
          <w:szCs w:val="24"/>
        </w:rPr>
        <w:t>- підготовлену виробником товару фактичну калькуляцію собівартості товару, яка підтверджує відповідний рівень локалізації виробництва (</w:t>
      </w:r>
      <w:r w:rsidRPr="00A93AE6">
        <w:rPr>
          <w:rFonts w:ascii="Times New Roman" w:eastAsia="Times New Roman" w:hAnsi="Times New Roman" w:cs="Times New Roman"/>
          <w:iCs/>
          <w:spacing w:val="7"/>
          <w:sz w:val="24"/>
          <w:szCs w:val="24"/>
        </w:rPr>
        <w:t>вимога є обов’язковою відповідно до п. 13 постанови КМУ від 02.08.2022 № 861).</w:t>
      </w:r>
    </w:p>
    <w:p w14:paraId="0C25599B" w14:textId="77777777" w:rsidR="000E3940" w:rsidRPr="000E3940" w:rsidRDefault="000E3940" w:rsidP="00727228">
      <w:pPr>
        <w:spacing w:after="0" w:line="240" w:lineRule="auto"/>
        <w:ind w:firstLine="567"/>
        <w:jc w:val="both"/>
        <w:rPr>
          <w:rFonts w:ascii="Times New Roman" w:eastAsia="Times New Roman" w:hAnsi="Times New Roman" w:cs="Times New Roman"/>
          <w:b/>
          <w:bCs/>
          <w:sz w:val="24"/>
          <w:szCs w:val="24"/>
          <w:lang w:eastAsia="ru-RU"/>
        </w:rPr>
      </w:pPr>
      <w:r w:rsidRPr="000E3940">
        <w:rPr>
          <w:rFonts w:ascii="Times New Roman" w:eastAsia="Times New Roman" w:hAnsi="Times New Roman" w:cs="Times New Roman"/>
          <w:b/>
          <w:bCs/>
          <w:sz w:val="24"/>
          <w:szCs w:val="24"/>
          <w:lang w:eastAsia="ru-RU"/>
        </w:rPr>
        <w:t>Умови та термін постачання.</w:t>
      </w:r>
    </w:p>
    <w:p w14:paraId="0FEB549F" w14:textId="36EEA4A1" w:rsidR="000E3940" w:rsidRP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 xml:space="preserve">1. Строк поставки (передачі) транспортного засобу – протягом </w:t>
      </w:r>
      <w:r w:rsidR="004D72BB" w:rsidRPr="00D35F84">
        <w:rPr>
          <w:rFonts w:ascii="Times New Roman" w:eastAsia="Times New Roman" w:hAnsi="Times New Roman" w:cs="Times New Roman"/>
          <w:color w:val="000000" w:themeColor="text1"/>
          <w:sz w:val="24"/>
          <w:szCs w:val="24"/>
          <w:lang w:eastAsia="ru-RU"/>
        </w:rPr>
        <w:t>6</w:t>
      </w:r>
      <w:r w:rsidRPr="00D35F84">
        <w:rPr>
          <w:rFonts w:ascii="Times New Roman" w:eastAsia="Times New Roman" w:hAnsi="Times New Roman" w:cs="Times New Roman"/>
          <w:color w:val="000000" w:themeColor="text1"/>
          <w:sz w:val="24"/>
          <w:szCs w:val="24"/>
          <w:lang w:eastAsia="ru-RU"/>
        </w:rPr>
        <w:t xml:space="preserve">0 календарних днів </w:t>
      </w:r>
      <w:r w:rsidRPr="000E3940">
        <w:rPr>
          <w:rFonts w:ascii="Times New Roman" w:eastAsia="Times New Roman" w:hAnsi="Times New Roman" w:cs="Times New Roman"/>
          <w:sz w:val="24"/>
          <w:szCs w:val="24"/>
          <w:lang w:eastAsia="ru-RU"/>
        </w:rPr>
        <w:t>з дати підписання договору.</w:t>
      </w:r>
    </w:p>
    <w:p w14:paraId="521A0BE9" w14:textId="33A6751E" w:rsidR="000E3940" w:rsidRPr="00D35F84" w:rsidRDefault="000E3940" w:rsidP="0072722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0E3940">
        <w:rPr>
          <w:rFonts w:ascii="Times New Roman" w:eastAsia="Times New Roman" w:hAnsi="Times New Roman" w:cs="Times New Roman"/>
          <w:sz w:val="24"/>
          <w:szCs w:val="24"/>
          <w:lang w:eastAsia="ru-RU"/>
        </w:rPr>
        <w:t>2. Місце поставки (передачі) транспортного засобу</w:t>
      </w:r>
      <w:r w:rsidR="00B96DE8">
        <w:rPr>
          <w:rFonts w:ascii="Times New Roman" w:eastAsia="Times New Roman" w:hAnsi="Times New Roman" w:cs="Times New Roman"/>
          <w:sz w:val="24"/>
          <w:szCs w:val="24"/>
          <w:lang w:eastAsia="ru-RU"/>
        </w:rPr>
        <w:t xml:space="preserve">: </w:t>
      </w:r>
      <w:r w:rsidR="00864AF4" w:rsidRPr="00864AF4">
        <w:rPr>
          <w:rFonts w:ascii="Times New Roman" w:eastAsia="Times New Roman" w:hAnsi="Times New Roman" w:cs="Times New Roman"/>
          <w:sz w:val="24"/>
          <w:szCs w:val="24"/>
          <w:lang w:eastAsia="ru-RU"/>
        </w:rPr>
        <w:t xml:space="preserve">вулиця Долинська 44 А, місто Калуш, Івано-Франківська область. Учасник повинен доставити </w:t>
      </w:r>
      <w:r w:rsidR="00AF4638">
        <w:rPr>
          <w:rFonts w:ascii="Times New Roman" w:eastAsia="Times New Roman" w:hAnsi="Times New Roman" w:cs="Times New Roman"/>
          <w:sz w:val="24"/>
          <w:szCs w:val="24"/>
          <w:lang w:eastAsia="ru-RU"/>
        </w:rPr>
        <w:t xml:space="preserve">транспортний засіб </w:t>
      </w:r>
      <w:r w:rsidR="00864AF4" w:rsidRPr="00864AF4">
        <w:rPr>
          <w:rFonts w:ascii="Times New Roman" w:eastAsia="Times New Roman" w:hAnsi="Times New Roman" w:cs="Times New Roman"/>
          <w:sz w:val="24"/>
          <w:szCs w:val="24"/>
          <w:lang w:eastAsia="ru-RU"/>
        </w:rPr>
        <w:t xml:space="preserve">за вказаною Замовником </w:t>
      </w:r>
      <w:proofErr w:type="spellStart"/>
      <w:r w:rsidR="00864AF4" w:rsidRPr="00864AF4">
        <w:rPr>
          <w:rFonts w:ascii="Times New Roman" w:eastAsia="Times New Roman" w:hAnsi="Times New Roman" w:cs="Times New Roman"/>
          <w:sz w:val="24"/>
          <w:szCs w:val="24"/>
          <w:lang w:eastAsia="ru-RU"/>
        </w:rPr>
        <w:t>адресою</w:t>
      </w:r>
      <w:proofErr w:type="spellEnd"/>
      <w:r w:rsidR="00864AF4" w:rsidRPr="00864AF4">
        <w:rPr>
          <w:rFonts w:ascii="Times New Roman" w:eastAsia="Times New Roman" w:hAnsi="Times New Roman" w:cs="Times New Roman"/>
          <w:sz w:val="24"/>
          <w:szCs w:val="24"/>
          <w:lang w:eastAsia="ru-RU"/>
        </w:rPr>
        <w:t xml:space="preserve"> </w:t>
      </w:r>
      <w:r w:rsidR="00864AF4" w:rsidRPr="00D35F84">
        <w:rPr>
          <w:rFonts w:ascii="Times New Roman" w:eastAsia="Times New Roman" w:hAnsi="Times New Roman" w:cs="Times New Roman"/>
          <w:color w:val="000000" w:themeColor="text1"/>
          <w:sz w:val="24"/>
          <w:szCs w:val="24"/>
          <w:lang w:eastAsia="ru-RU"/>
        </w:rPr>
        <w:t xml:space="preserve">за </w:t>
      </w:r>
      <w:r w:rsidR="004D72BB" w:rsidRPr="00D35F84">
        <w:rPr>
          <w:rFonts w:ascii="Times New Roman" w:eastAsia="Times New Roman" w:hAnsi="Times New Roman" w:cs="Times New Roman"/>
          <w:color w:val="000000" w:themeColor="text1"/>
          <w:sz w:val="24"/>
          <w:szCs w:val="24"/>
          <w:lang w:eastAsia="ru-RU"/>
        </w:rPr>
        <w:t>рахунок Замовника.</w:t>
      </w:r>
    </w:p>
    <w:p w14:paraId="4C47D3AB" w14:textId="77777777" w:rsidR="000E3940" w:rsidRP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 xml:space="preserve">3. При передачі транспортного засобу Учасник-переможець повинен передати Замовнику наступні документи: </w:t>
      </w:r>
    </w:p>
    <w:p w14:paraId="1BE498E6" w14:textId="5DFA9C32" w:rsidR="000E3940" w:rsidRP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-рахунок-фактуру</w:t>
      </w:r>
      <w:r w:rsidR="00AF4638">
        <w:rPr>
          <w:rFonts w:ascii="Times New Roman" w:eastAsia="Times New Roman" w:hAnsi="Times New Roman" w:cs="Times New Roman"/>
          <w:sz w:val="24"/>
          <w:szCs w:val="24"/>
          <w:lang w:eastAsia="ru-RU"/>
        </w:rPr>
        <w:t xml:space="preserve"> ( за винятком Учасника  – фізичної особи)</w:t>
      </w:r>
    </w:p>
    <w:p w14:paraId="2BCA6282" w14:textId="554E71E2" w:rsidR="000E3940" w:rsidRP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-видаткову накладну на транспортний засіб</w:t>
      </w:r>
      <w:r w:rsidR="00AF4638">
        <w:rPr>
          <w:rFonts w:ascii="Times New Roman" w:eastAsia="Times New Roman" w:hAnsi="Times New Roman" w:cs="Times New Roman"/>
          <w:sz w:val="24"/>
          <w:szCs w:val="24"/>
          <w:lang w:eastAsia="ru-RU"/>
        </w:rPr>
        <w:t xml:space="preserve"> ( за винятком Учасника – фізичної особи)</w:t>
      </w:r>
      <w:r w:rsidRPr="000E3940">
        <w:rPr>
          <w:rFonts w:ascii="Times New Roman" w:eastAsia="Times New Roman" w:hAnsi="Times New Roman" w:cs="Times New Roman"/>
          <w:sz w:val="24"/>
          <w:szCs w:val="24"/>
          <w:lang w:eastAsia="ru-RU"/>
        </w:rPr>
        <w:t xml:space="preserve"> </w:t>
      </w:r>
    </w:p>
    <w:p w14:paraId="0E31DC7D" w14:textId="4F2B21A8" w:rsidR="000E3940" w:rsidRDefault="000E3940" w:rsidP="00727228">
      <w:pPr>
        <w:spacing w:after="0" w:line="240" w:lineRule="auto"/>
        <w:ind w:firstLine="567"/>
        <w:jc w:val="both"/>
        <w:rPr>
          <w:rFonts w:ascii="Times New Roman" w:eastAsia="Times New Roman" w:hAnsi="Times New Roman" w:cs="Times New Roman"/>
          <w:sz w:val="24"/>
          <w:szCs w:val="24"/>
          <w:lang w:eastAsia="ru-RU"/>
        </w:rPr>
      </w:pPr>
      <w:r w:rsidRPr="000E3940">
        <w:rPr>
          <w:rFonts w:ascii="Times New Roman" w:eastAsia="Times New Roman" w:hAnsi="Times New Roman" w:cs="Times New Roman"/>
          <w:sz w:val="24"/>
          <w:szCs w:val="24"/>
          <w:lang w:eastAsia="ru-RU"/>
        </w:rPr>
        <w:t>-акт прийому-передачі транспортного засобу.</w:t>
      </w:r>
    </w:p>
    <w:p w14:paraId="44B71196" w14:textId="4F7D982B" w:rsidR="00692E82" w:rsidRPr="000E3940" w:rsidRDefault="00B66654" w:rsidP="007272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w:t>
      </w:r>
      <w:r w:rsidR="008D1E15">
        <w:rPr>
          <w:rFonts w:ascii="Times New Roman" w:eastAsia="Times New Roman" w:hAnsi="Times New Roman" w:cs="Times New Roman"/>
          <w:sz w:val="24"/>
          <w:szCs w:val="24"/>
          <w:lang w:eastAsia="ru-RU"/>
        </w:rPr>
        <w:t>про взяття на облік</w:t>
      </w:r>
      <w:r>
        <w:rPr>
          <w:rFonts w:ascii="Times New Roman" w:eastAsia="Times New Roman" w:hAnsi="Times New Roman" w:cs="Times New Roman"/>
          <w:sz w:val="24"/>
          <w:szCs w:val="24"/>
          <w:lang w:eastAsia="ru-RU"/>
        </w:rPr>
        <w:t xml:space="preserve"> техніки у відповідних органах державної реєстрації.</w:t>
      </w:r>
    </w:p>
    <w:bookmarkEnd w:id="3"/>
    <w:p w14:paraId="29E450EC" w14:textId="77777777" w:rsidR="000E3940" w:rsidRPr="000E3940" w:rsidRDefault="000E3940" w:rsidP="000E3940">
      <w:pPr>
        <w:spacing w:after="0" w:line="240" w:lineRule="auto"/>
        <w:ind w:firstLine="709"/>
        <w:jc w:val="both"/>
        <w:rPr>
          <w:rFonts w:ascii="Times New Roman" w:eastAsia="Times New Roman" w:hAnsi="Times New Roman" w:cs="Times New Roman"/>
          <w:sz w:val="24"/>
          <w:szCs w:val="24"/>
          <w:lang w:eastAsia="ru-RU"/>
        </w:rPr>
      </w:pPr>
    </w:p>
    <w:p w14:paraId="37013957" w14:textId="77777777" w:rsidR="000E3940" w:rsidRPr="000E3940" w:rsidRDefault="000E3940" w:rsidP="000E3940">
      <w:pPr>
        <w:spacing w:after="0" w:line="240" w:lineRule="auto"/>
        <w:ind w:firstLine="709"/>
        <w:jc w:val="both"/>
        <w:rPr>
          <w:rFonts w:ascii="Times New Roman" w:eastAsia="Times New Roman" w:hAnsi="Times New Roman" w:cs="Times New Roman"/>
          <w:sz w:val="24"/>
          <w:szCs w:val="24"/>
          <w:lang w:eastAsia="ru-RU"/>
        </w:rPr>
      </w:pPr>
    </w:p>
    <w:p w14:paraId="0425EF63" w14:textId="77777777" w:rsidR="00113927" w:rsidRPr="00027F54" w:rsidRDefault="00113927" w:rsidP="00113927">
      <w:pPr>
        <w:spacing w:after="0" w:line="240" w:lineRule="auto"/>
        <w:rPr>
          <w:rFonts w:ascii="Times New Roman" w:eastAsia="Times New Roman" w:hAnsi="Times New Roman" w:cs="Times New Roman"/>
          <w:sz w:val="24"/>
          <w:szCs w:val="24"/>
          <w:lang w:eastAsia="ru-RU"/>
        </w:rPr>
      </w:pPr>
    </w:p>
    <w:p w14:paraId="3E5D522D" w14:textId="77777777" w:rsidR="00113927" w:rsidRPr="00027F54" w:rsidRDefault="00113927" w:rsidP="00113927">
      <w:pPr>
        <w:spacing w:after="0" w:line="240" w:lineRule="auto"/>
        <w:rPr>
          <w:rFonts w:ascii="Times New Roman" w:eastAsia="Times New Roman" w:hAnsi="Times New Roman" w:cs="Times New Roman"/>
          <w:sz w:val="24"/>
          <w:szCs w:val="24"/>
          <w:lang w:eastAsia="ru-RU"/>
        </w:rPr>
      </w:pPr>
    </w:p>
    <w:p w14:paraId="1D265E71" w14:textId="77777777" w:rsidR="00113927" w:rsidRPr="00027F54" w:rsidRDefault="00113927" w:rsidP="00113927">
      <w:pPr>
        <w:spacing w:after="0" w:line="240" w:lineRule="auto"/>
        <w:rPr>
          <w:rFonts w:ascii="Times New Roman" w:eastAsia="Times New Roman" w:hAnsi="Times New Roman" w:cs="Times New Roman"/>
          <w:sz w:val="24"/>
          <w:szCs w:val="24"/>
          <w:lang w:eastAsia="ru-RU"/>
        </w:rPr>
      </w:pPr>
    </w:p>
    <w:p w14:paraId="6401E393" w14:textId="77777777" w:rsidR="00113927" w:rsidRPr="00027F54" w:rsidRDefault="00113927" w:rsidP="00113927">
      <w:pPr>
        <w:spacing w:after="0" w:line="240" w:lineRule="auto"/>
        <w:rPr>
          <w:rFonts w:ascii="Times New Roman" w:eastAsia="Times New Roman" w:hAnsi="Times New Roman" w:cs="Times New Roman"/>
          <w:sz w:val="24"/>
          <w:szCs w:val="24"/>
          <w:lang w:eastAsia="ru-RU"/>
        </w:rPr>
      </w:pPr>
    </w:p>
    <w:p w14:paraId="37846607" w14:textId="77777777" w:rsidR="00113927" w:rsidRPr="00027F54" w:rsidRDefault="00113927" w:rsidP="00113927">
      <w:pPr>
        <w:spacing w:after="0" w:line="240" w:lineRule="auto"/>
        <w:rPr>
          <w:rFonts w:ascii="Calibri" w:eastAsia="Times New Roman" w:hAnsi="Calibri" w:cs="Times New Roman"/>
          <w:lang w:eastAsia="ru-RU"/>
        </w:rPr>
      </w:pPr>
    </w:p>
    <w:p w14:paraId="52A70A32" w14:textId="77777777" w:rsidR="00113927" w:rsidRDefault="00113927" w:rsidP="00113927">
      <w:pPr>
        <w:pStyle w:val="a4"/>
        <w:rPr>
          <w:lang w:eastAsia="zh-CN"/>
        </w:rPr>
      </w:pPr>
    </w:p>
    <w:p w14:paraId="577B02C1" w14:textId="77777777" w:rsidR="00113927" w:rsidRDefault="00113927" w:rsidP="00E4250C">
      <w:pPr>
        <w:suppressAutoHyphens/>
        <w:spacing w:after="0" w:line="240" w:lineRule="auto"/>
        <w:jc w:val="center"/>
        <w:rPr>
          <w:rFonts w:ascii="Times New Roman" w:eastAsia="Times New Roman" w:hAnsi="Times New Roman" w:cs="Times New Roman"/>
          <w:b/>
          <w:bCs/>
          <w:sz w:val="28"/>
          <w:szCs w:val="28"/>
          <w:lang w:eastAsia="ar-SA"/>
        </w:rPr>
      </w:pPr>
    </w:p>
    <w:sectPr w:rsidR="00113927" w:rsidSect="00E4250C">
      <w:pgSz w:w="12240" w:h="15840"/>
      <w:pgMar w:top="1134" w:right="56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3155"/>
    <w:multiLevelType w:val="multilevel"/>
    <w:tmpl w:val="95D0DEDE"/>
    <w:lvl w:ilvl="0">
      <w:start w:val="1"/>
      <w:numFmt w:val="decimal"/>
      <w:lvlText w:val="%1."/>
      <w:lvlJc w:val="left"/>
      <w:pPr>
        <w:ind w:left="720" w:hanging="360"/>
      </w:pPr>
      <w:rPr>
        <w:rFonts w:hint="default"/>
      </w:rPr>
    </w:lvl>
    <w:lvl w:ilvl="1">
      <w:start w:val="1"/>
      <w:numFmt w:val="decimal"/>
      <w:isLgl/>
      <w:lvlText w:val="%1.%2."/>
      <w:lvlJc w:val="left"/>
      <w:pPr>
        <w:ind w:left="8455"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187408"/>
    <w:multiLevelType w:val="hybridMultilevel"/>
    <w:tmpl w:val="BB8EBF0E"/>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B662CAB"/>
    <w:multiLevelType w:val="multilevel"/>
    <w:tmpl w:val="B5A883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4E363E"/>
    <w:multiLevelType w:val="hybridMultilevel"/>
    <w:tmpl w:val="E7DA141E"/>
    <w:lvl w:ilvl="0" w:tplc="04220001">
      <w:start w:val="8"/>
      <w:numFmt w:val="bullet"/>
      <w:pStyle w:val="21"/>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754410DA"/>
    <w:multiLevelType w:val="hybridMultilevel"/>
    <w:tmpl w:val="F6CECF64"/>
    <w:lvl w:ilvl="0" w:tplc="06A8C8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0C"/>
    <w:rsid w:val="00027F54"/>
    <w:rsid w:val="0004488A"/>
    <w:rsid w:val="00056BED"/>
    <w:rsid w:val="00071EDB"/>
    <w:rsid w:val="00074E9C"/>
    <w:rsid w:val="000E23B1"/>
    <w:rsid w:val="000E36CB"/>
    <w:rsid w:val="000E3940"/>
    <w:rsid w:val="0010242A"/>
    <w:rsid w:val="00113927"/>
    <w:rsid w:val="00123013"/>
    <w:rsid w:val="0012475A"/>
    <w:rsid w:val="001362D0"/>
    <w:rsid w:val="00144B85"/>
    <w:rsid w:val="001504C3"/>
    <w:rsid w:val="0016596B"/>
    <w:rsid w:val="00183EC4"/>
    <w:rsid w:val="00187256"/>
    <w:rsid w:val="001A60D7"/>
    <w:rsid w:val="001C29CD"/>
    <w:rsid w:val="001C2A62"/>
    <w:rsid w:val="001C3994"/>
    <w:rsid w:val="001E0F12"/>
    <w:rsid w:val="001F3533"/>
    <w:rsid w:val="002027FF"/>
    <w:rsid w:val="002137AD"/>
    <w:rsid w:val="0021613B"/>
    <w:rsid w:val="00234B95"/>
    <w:rsid w:val="002350EF"/>
    <w:rsid w:val="00257581"/>
    <w:rsid w:val="00291CB1"/>
    <w:rsid w:val="00292C1A"/>
    <w:rsid w:val="002D510C"/>
    <w:rsid w:val="00324801"/>
    <w:rsid w:val="003643A6"/>
    <w:rsid w:val="00376871"/>
    <w:rsid w:val="0038437F"/>
    <w:rsid w:val="003D39FB"/>
    <w:rsid w:val="003F5F9E"/>
    <w:rsid w:val="003F7C1C"/>
    <w:rsid w:val="004238B3"/>
    <w:rsid w:val="00430DA7"/>
    <w:rsid w:val="00442FA1"/>
    <w:rsid w:val="00446C15"/>
    <w:rsid w:val="004512C9"/>
    <w:rsid w:val="0046095A"/>
    <w:rsid w:val="004829C7"/>
    <w:rsid w:val="00490C60"/>
    <w:rsid w:val="004C12E7"/>
    <w:rsid w:val="004C1FA2"/>
    <w:rsid w:val="004D72BB"/>
    <w:rsid w:val="00500F33"/>
    <w:rsid w:val="00504532"/>
    <w:rsid w:val="00520BD6"/>
    <w:rsid w:val="00521651"/>
    <w:rsid w:val="0054345C"/>
    <w:rsid w:val="00546714"/>
    <w:rsid w:val="005731EA"/>
    <w:rsid w:val="005875DE"/>
    <w:rsid w:val="005E58D2"/>
    <w:rsid w:val="006016CE"/>
    <w:rsid w:val="006035D4"/>
    <w:rsid w:val="006143B8"/>
    <w:rsid w:val="006417FB"/>
    <w:rsid w:val="006438DB"/>
    <w:rsid w:val="00647916"/>
    <w:rsid w:val="0065439A"/>
    <w:rsid w:val="00681CB9"/>
    <w:rsid w:val="006877CA"/>
    <w:rsid w:val="006913D4"/>
    <w:rsid w:val="00692DFE"/>
    <w:rsid w:val="00692E82"/>
    <w:rsid w:val="00694255"/>
    <w:rsid w:val="006A37A6"/>
    <w:rsid w:val="006B00E0"/>
    <w:rsid w:val="006E24AB"/>
    <w:rsid w:val="00704C25"/>
    <w:rsid w:val="00710AEB"/>
    <w:rsid w:val="00711AC7"/>
    <w:rsid w:val="00727228"/>
    <w:rsid w:val="00742D14"/>
    <w:rsid w:val="00744783"/>
    <w:rsid w:val="007470DF"/>
    <w:rsid w:val="007471E0"/>
    <w:rsid w:val="00750B17"/>
    <w:rsid w:val="00753B42"/>
    <w:rsid w:val="00772C92"/>
    <w:rsid w:val="007B5774"/>
    <w:rsid w:val="007C67B9"/>
    <w:rsid w:val="007E21EA"/>
    <w:rsid w:val="007F454B"/>
    <w:rsid w:val="007F45DB"/>
    <w:rsid w:val="007F79D3"/>
    <w:rsid w:val="00803511"/>
    <w:rsid w:val="00806FEF"/>
    <w:rsid w:val="00810EEF"/>
    <w:rsid w:val="008275D1"/>
    <w:rsid w:val="00830EF7"/>
    <w:rsid w:val="0083611F"/>
    <w:rsid w:val="00863769"/>
    <w:rsid w:val="00864AF4"/>
    <w:rsid w:val="00884F0C"/>
    <w:rsid w:val="008B360F"/>
    <w:rsid w:val="008D16FA"/>
    <w:rsid w:val="008D1E15"/>
    <w:rsid w:val="008D4005"/>
    <w:rsid w:val="008E55B0"/>
    <w:rsid w:val="008F1183"/>
    <w:rsid w:val="00923FD1"/>
    <w:rsid w:val="009361BE"/>
    <w:rsid w:val="00941DB7"/>
    <w:rsid w:val="00956DF5"/>
    <w:rsid w:val="00975FAA"/>
    <w:rsid w:val="00983787"/>
    <w:rsid w:val="009C115E"/>
    <w:rsid w:val="009C3E50"/>
    <w:rsid w:val="009C513C"/>
    <w:rsid w:val="009D55E6"/>
    <w:rsid w:val="00A0721A"/>
    <w:rsid w:val="00A32B5A"/>
    <w:rsid w:val="00A35E85"/>
    <w:rsid w:val="00A3744A"/>
    <w:rsid w:val="00A37E12"/>
    <w:rsid w:val="00A41197"/>
    <w:rsid w:val="00A54A16"/>
    <w:rsid w:val="00A93AE6"/>
    <w:rsid w:val="00AA3D7F"/>
    <w:rsid w:val="00AA6EF8"/>
    <w:rsid w:val="00AC11DE"/>
    <w:rsid w:val="00AC16C0"/>
    <w:rsid w:val="00AF4638"/>
    <w:rsid w:val="00B45975"/>
    <w:rsid w:val="00B66654"/>
    <w:rsid w:val="00B677AA"/>
    <w:rsid w:val="00B765DD"/>
    <w:rsid w:val="00B96DE8"/>
    <w:rsid w:val="00BB6D6A"/>
    <w:rsid w:val="00BC0F5A"/>
    <w:rsid w:val="00BC4B35"/>
    <w:rsid w:val="00BD1A18"/>
    <w:rsid w:val="00BD4D64"/>
    <w:rsid w:val="00BD5E47"/>
    <w:rsid w:val="00BE16A0"/>
    <w:rsid w:val="00BF1017"/>
    <w:rsid w:val="00C01915"/>
    <w:rsid w:val="00C16443"/>
    <w:rsid w:val="00C2134B"/>
    <w:rsid w:val="00C24EC7"/>
    <w:rsid w:val="00C4356F"/>
    <w:rsid w:val="00C84416"/>
    <w:rsid w:val="00C848CA"/>
    <w:rsid w:val="00C9202D"/>
    <w:rsid w:val="00CA0845"/>
    <w:rsid w:val="00CC16EF"/>
    <w:rsid w:val="00CC60F3"/>
    <w:rsid w:val="00CD0FE0"/>
    <w:rsid w:val="00CE01E8"/>
    <w:rsid w:val="00CE7DBD"/>
    <w:rsid w:val="00CF2498"/>
    <w:rsid w:val="00D23A44"/>
    <w:rsid w:val="00D31AEF"/>
    <w:rsid w:val="00D35F84"/>
    <w:rsid w:val="00D518FE"/>
    <w:rsid w:val="00D7497C"/>
    <w:rsid w:val="00D77F4C"/>
    <w:rsid w:val="00DA5943"/>
    <w:rsid w:val="00DB37D2"/>
    <w:rsid w:val="00DD75AF"/>
    <w:rsid w:val="00DF5F4F"/>
    <w:rsid w:val="00DF6140"/>
    <w:rsid w:val="00E10D6C"/>
    <w:rsid w:val="00E14168"/>
    <w:rsid w:val="00E14C34"/>
    <w:rsid w:val="00E357EC"/>
    <w:rsid w:val="00E40CF6"/>
    <w:rsid w:val="00E4250C"/>
    <w:rsid w:val="00E51D2B"/>
    <w:rsid w:val="00E52277"/>
    <w:rsid w:val="00E52B61"/>
    <w:rsid w:val="00E5716B"/>
    <w:rsid w:val="00E70338"/>
    <w:rsid w:val="00E73CF2"/>
    <w:rsid w:val="00E83A09"/>
    <w:rsid w:val="00EA54A8"/>
    <w:rsid w:val="00EB31BD"/>
    <w:rsid w:val="00ED34C6"/>
    <w:rsid w:val="00ED4F4E"/>
    <w:rsid w:val="00EE039C"/>
    <w:rsid w:val="00EE4BD2"/>
    <w:rsid w:val="00F0071E"/>
    <w:rsid w:val="00F1183D"/>
    <w:rsid w:val="00F211F3"/>
    <w:rsid w:val="00F300EA"/>
    <w:rsid w:val="00F3285D"/>
    <w:rsid w:val="00F403AB"/>
    <w:rsid w:val="00F44E09"/>
    <w:rsid w:val="00F65D44"/>
    <w:rsid w:val="00F710A7"/>
    <w:rsid w:val="00FA7BC8"/>
    <w:rsid w:val="00FB3362"/>
    <w:rsid w:val="00FC7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BF66"/>
  <w15:docId w15:val="{FF300788-415F-438B-8CC9-FAE15F6D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50C"/>
  </w:style>
  <w:style w:type="paragraph" w:styleId="2">
    <w:name w:val="heading 2"/>
    <w:basedOn w:val="a"/>
    <w:next w:val="a"/>
    <w:link w:val="20"/>
    <w:uiPriority w:val="9"/>
    <w:semiHidden/>
    <w:unhideWhenUsed/>
    <w:qFormat/>
    <w:rsid w:val="00EA54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писок 21"/>
    <w:basedOn w:val="a"/>
    <w:rsid w:val="00E4250C"/>
    <w:pPr>
      <w:numPr>
        <w:numId w:val="1"/>
      </w:numPr>
      <w:suppressAutoHyphens/>
      <w:spacing w:before="120" w:after="0" w:line="240" w:lineRule="auto"/>
      <w:jc w:val="both"/>
    </w:pPr>
    <w:rPr>
      <w:rFonts w:ascii="Arial" w:eastAsia="Times New Roman" w:hAnsi="Arial" w:cs="Arial"/>
      <w:sz w:val="20"/>
      <w:szCs w:val="20"/>
      <w:lang w:eastAsia="ar-SA"/>
    </w:rPr>
  </w:style>
  <w:style w:type="table" w:styleId="a3">
    <w:name w:val="Table Grid"/>
    <w:basedOn w:val="a1"/>
    <w:uiPriority w:val="59"/>
    <w:rsid w:val="00C164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2134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
    <w:name w:val="Абзац списка1"/>
    <w:basedOn w:val="a"/>
    <w:rsid w:val="00C2134B"/>
    <w:pPr>
      <w:spacing w:after="0" w:line="240" w:lineRule="auto"/>
      <w:ind w:left="708"/>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A54A8"/>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unhideWhenUsed/>
    <w:rsid w:val="00975FAA"/>
    <w:rPr>
      <w:color w:val="0563C1" w:themeColor="hyperlink"/>
      <w:u w:val="single"/>
    </w:rPr>
  </w:style>
  <w:style w:type="character" w:customStyle="1" w:styleId="10">
    <w:name w:val="Неразрешенное упоминание1"/>
    <w:basedOn w:val="a0"/>
    <w:uiPriority w:val="99"/>
    <w:semiHidden/>
    <w:unhideWhenUsed/>
    <w:rsid w:val="00975FAA"/>
    <w:rPr>
      <w:color w:val="605E5C"/>
      <w:shd w:val="clear" w:color="auto" w:fill="E1DFDD"/>
    </w:rPr>
  </w:style>
  <w:style w:type="paragraph" w:styleId="a6">
    <w:name w:val="No Spacing"/>
    <w:uiPriority w:val="1"/>
    <w:qFormat/>
    <w:rsid w:val="00113927"/>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520B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0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5425">
      <w:bodyDiv w:val="1"/>
      <w:marLeft w:val="0"/>
      <w:marRight w:val="0"/>
      <w:marTop w:val="0"/>
      <w:marBottom w:val="0"/>
      <w:divBdr>
        <w:top w:val="none" w:sz="0" w:space="0" w:color="auto"/>
        <w:left w:val="none" w:sz="0" w:space="0" w:color="auto"/>
        <w:bottom w:val="none" w:sz="0" w:space="0" w:color="auto"/>
        <w:right w:val="none" w:sz="0" w:space="0" w:color="auto"/>
      </w:divBdr>
    </w:div>
    <w:div w:id="520045094">
      <w:bodyDiv w:val="1"/>
      <w:marLeft w:val="0"/>
      <w:marRight w:val="0"/>
      <w:marTop w:val="0"/>
      <w:marBottom w:val="0"/>
      <w:divBdr>
        <w:top w:val="none" w:sz="0" w:space="0" w:color="auto"/>
        <w:left w:val="none" w:sz="0" w:space="0" w:color="auto"/>
        <w:bottom w:val="none" w:sz="0" w:space="0" w:color="auto"/>
        <w:right w:val="none" w:sz="0" w:space="0" w:color="auto"/>
      </w:divBdr>
    </w:div>
    <w:div w:id="619802806">
      <w:bodyDiv w:val="1"/>
      <w:marLeft w:val="0"/>
      <w:marRight w:val="0"/>
      <w:marTop w:val="0"/>
      <w:marBottom w:val="0"/>
      <w:divBdr>
        <w:top w:val="none" w:sz="0" w:space="0" w:color="auto"/>
        <w:left w:val="none" w:sz="0" w:space="0" w:color="auto"/>
        <w:bottom w:val="none" w:sz="0" w:space="0" w:color="auto"/>
        <w:right w:val="none" w:sz="0" w:space="0" w:color="auto"/>
      </w:divBdr>
    </w:div>
    <w:div w:id="1143549326">
      <w:bodyDiv w:val="1"/>
      <w:marLeft w:val="0"/>
      <w:marRight w:val="0"/>
      <w:marTop w:val="0"/>
      <w:marBottom w:val="0"/>
      <w:divBdr>
        <w:top w:val="none" w:sz="0" w:space="0" w:color="auto"/>
        <w:left w:val="none" w:sz="0" w:space="0" w:color="auto"/>
        <w:bottom w:val="none" w:sz="0" w:space="0" w:color="auto"/>
        <w:right w:val="none" w:sz="0" w:space="0" w:color="auto"/>
      </w:divBdr>
    </w:div>
    <w:div w:id="1177842954">
      <w:bodyDiv w:val="1"/>
      <w:marLeft w:val="0"/>
      <w:marRight w:val="0"/>
      <w:marTop w:val="0"/>
      <w:marBottom w:val="0"/>
      <w:divBdr>
        <w:top w:val="none" w:sz="0" w:space="0" w:color="auto"/>
        <w:left w:val="none" w:sz="0" w:space="0" w:color="auto"/>
        <w:bottom w:val="none" w:sz="0" w:space="0" w:color="auto"/>
        <w:right w:val="none" w:sz="0" w:space="0" w:color="auto"/>
      </w:divBdr>
    </w:div>
    <w:div w:id="1200435793">
      <w:bodyDiv w:val="1"/>
      <w:marLeft w:val="0"/>
      <w:marRight w:val="0"/>
      <w:marTop w:val="0"/>
      <w:marBottom w:val="0"/>
      <w:divBdr>
        <w:top w:val="none" w:sz="0" w:space="0" w:color="auto"/>
        <w:left w:val="none" w:sz="0" w:space="0" w:color="auto"/>
        <w:bottom w:val="none" w:sz="0" w:space="0" w:color="auto"/>
        <w:right w:val="none" w:sz="0" w:space="0" w:color="auto"/>
      </w:divBdr>
      <w:divsChild>
        <w:div w:id="171116631">
          <w:marLeft w:val="0"/>
          <w:marRight w:val="0"/>
          <w:marTop w:val="0"/>
          <w:marBottom w:val="0"/>
          <w:divBdr>
            <w:top w:val="none" w:sz="0" w:space="0" w:color="auto"/>
            <w:left w:val="none" w:sz="0" w:space="0" w:color="auto"/>
            <w:bottom w:val="none" w:sz="0" w:space="0" w:color="auto"/>
            <w:right w:val="none" w:sz="0" w:space="0" w:color="auto"/>
          </w:divBdr>
        </w:div>
        <w:div w:id="128941501">
          <w:marLeft w:val="0"/>
          <w:marRight w:val="0"/>
          <w:marTop w:val="0"/>
          <w:marBottom w:val="0"/>
          <w:divBdr>
            <w:top w:val="none" w:sz="0" w:space="0" w:color="auto"/>
            <w:left w:val="none" w:sz="0" w:space="0" w:color="auto"/>
            <w:bottom w:val="none" w:sz="0" w:space="0" w:color="auto"/>
            <w:right w:val="none" w:sz="0" w:space="0" w:color="auto"/>
          </w:divBdr>
        </w:div>
        <w:div w:id="1503012210">
          <w:marLeft w:val="0"/>
          <w:marRight w:val="0"/>
          <w:marTop w:val="0"/>
          <w:marBottom w:val="0"/>
          <w:divBdr>
            <w:top w:val="none" w:sz="0" w:space="0" w:color="auto"/>
            <w:left w:val="none" w:sz="0" w:space="0" w:color="auto"/>
            <w:bottom w:val="none" w:sz="0" w:space="0" w:color="auto"/>
            <w:right w:val="none" w:sz="0" w:space="0" w:color="auto"/>
          </w:divBdr>
        </w:div>
        <w:div w:id="564801864">
          <w:marLeft w:val="0"/>
          <w:marRight w:val="0"/>
          <w:marTop w:val="0"/>
          <w:marBottom w:val="0"/>
          <w:divBdr>
            <w:top w:val="none" w:sz="0" w:space="0" w:color="auto"/>
            <w:left w:val="none" w:sz="0" w:space="0" w:color="auto"/>
            <w:bottom w:val="none" w:sz="0" w:space="0" w:color="auto"/>
            <w:right w:val="none" w:sz="0" w:space="0" w:color="auto"/>
          </w:divBdr>
        </w:div>
        <w:div w:id="1032879876">
          <w:marLeft w:val="0"/>
          <w:marRight w:val="0"/>
          <w:marTop w:val="0"/>
          <w:marBottom w:val="0"/>
          <w:divBdr>
            <w:top w:val="none" w:sz="0" w:space="0" w:color="auto"/>
            <w:left w:val="none" w:sz="0" w:space="0" w:color="auto"/>
            <w:bottom w:val="none" w:sz="0" w:space="0" w:color="auto"/>
            <w:right w:val="none" w:sz="0" w:space="0" w:color="auto"/>
          </w:divBdr>
        </w:div>
        <w:div w:id="164851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AC23-9AA0-4990-9F1D-A4EEB7E4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4447</Words>
  <Characters>2536</Characters>
  <Application>Microsoft Office Word</Application>
  <DocSecurity>0</DocSecurity>
  <Lines>21</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Tkachuk</dc:creator>
  <cp:keywords/>
  <dc:description/>
  <cp:lastModifiedBy>us</cp:lastModifiedBy>
  <cp:revision>11</cp:revision>
  <cp:lastPrinted>2021-10-28T06:20:00Z</cp:lastPrinted>
  <dcterms:created xsi:type="dcterms:W3CDTF">2023-09-08T10:44:00Z</dcterms:created>
  <dcterms:modified xsi:type="dcterms:W3CDTF">2023-11-07T08:37:00Z</dcterms:modified>
</cp:coreProperties>
</file>