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D9D" w:rsidRPr="00C61D9D" w:rsidRDefault="00C61D9D" w:rsidP="00C61D9D">
      <w:pPr>
        <w:suppressAutoHyphens/>
        <w:spacing w:after="0"/>
        <w:ind w:right="-6"/>
        <w:jc w:val="right"/>
        <w:rPr>
          <w:rFonts w:ascii="Times New Roman" w:eastAsia="Times New Roman" w:hAnsi="Times New Roman" w:cs="Times New Roman"/>
          <w:b/>
          <w:i/>
          <w:color w:val="7F7F7F"/>
          <w:sz w:val="20"/>
          <w:szCs w:val="20"/>
          <w:lang w:val="uk-UA" w:eastAsia="zh-CN"/>
        </w:rPr>
      </w:pPr>
      <w:r w:rsidRPr="00C61D9D">
        <w:rPr>
          <w:rFonts w:ascii="Times New Roman" w:eastAsia="Times New Roman" w:hAnsi="Times New Roman" w:cs="Times New Roman"/>
          <w:b/>
          <w:i/>
          <w:color w:val="7F7F7F"/>
          <w:sz w:val="20"/>
          <w:szCs w:val="20"/>
          <w:lang w:val="uk-UA" w:eastAsia="zh-CN"/>
        </w:rPr>
        <w:t>ПРОЄКТ</w:t>
      </w:r>
    </w:p>
    <w:p w:rsidR="00C61D9D" w:rsidRPr="00C61D9D" w:rsidRDefault="00C61D9D" w:rsidP="00C61D9D">
      <w:pPr>
        <w:tabs>
          <w:tab w:val="left" w:pos="3178"/>
        </w:tabs>
        <w:suppressAutoHyphens/>
        <w:spacing w:after="0"/>
        <w:ind w:right="-6"/>
        <w:jc w:val="right"/>
        <w:rPr>
          <w:rFonts w:ascii="Times New Roman" w:eastAsia="Times New Roman" w:hAnsi="Times New Roman" w:cs="Times New Roman"/>
          <w:b/>
          <w:i/>
          <w:sz w:val="24"/>
          <w:szCs w:val="24"/>
          <w:lang w:val="uk-UA" w:eastAsia="zh-CN"/>
        </w:rPr>
      </w:pPr>
    </w:p>
    <w:p w:rsidR="00C61D9D" w:rsidRPr="00C61D9D" w:rsidRDefault="00C61D9D" w:rsidP="00C61D9D">
      <w:pPr>
        <w:tabs>
          <w:tab w:val="left" w:pos="3178"/>
        </w:tabs>
        <w:suppressAutoHyphens/>
        <w:spacing w:after="0"/>
        <w:ind w:right="-6"/>
        <w:jc w:val="center"/>
        <w:rPr>
          <w:rFonts w:ascii="Courier New" w:eastAsia="Times New Roman" w:hAnsi="Courier New" w:cs="Courier New"/>
          <w:sz w:val="20"/>
          <w:szCs w:val="20"/>
          <w:lang w:eastAsia="zh-CN"/>
        </w:rPr>
      </w:pPr>
      <w:r w:rsidRPr="00C61D9D">
        <w:rPr>
          <w:rFonts w:ascii="Times New Roman" w:eastAsia="Times New Roman" w:hAnsi="Times New Roman" w:cs="Times New Roman"/>
          <w:b/>
          <w:i/>
          <w:sz w:val="24"/>
          <w:szCs w:val="24"/>
          <w:lang w:val="uk-UA" w:eastAsia="zh-CN"/>
        </w:rPr>
        <w:t xml:space="preserve">ДОГОВІР № </w:t>
      </w:r>
      <w:r w:rsidRPr="00C61D9D">
        <w:rPr>
          <w:rFonts w:ascii="Courier New" w:eastAsia="Times New Roman" w:hAnsi="Courier New" w:cs="Courier New"/>
          <w:sz w:val="20"/>
          <w:szCs w:val="20"/>
          <w:lang w:eastAsia="zh-CN"/>
        </w:rPr>
        <w:t xml:space="preserve"> _________</w:t>
      </w:r>
    </w:p>
    <w:p w:rsidR="00C61D9D" w:rsidRPr="00C61D9D" w:rsidRDefault="00C61D9D" w:rsidP="00C61D9D">
      <w:pPr>
        <w:tabs>
          <w:tab w:val="left" w:pos="3178"/>
        </w:tabs>
        <w:suppressAutoHyphens/>
        <w:spacing w:after="0"/>
        <w:ind w:right="-6"/>
        <w:rPr>
          <w:rFonts w:ascii="Times New Roman" w:eastAsia="Times New Roman" w:hAnsi="Times New Roman" w:cs="Times New Roman"/>
          <w:b/>
          <w:i/>
          <w:sz w:val="24"/>
          <w:szCs w:val="24"/>
          <w:lang w:val="uk-UA" w:eastAsia="zh-CN"/>
        </w:rPr>
      </w:pPr>
      <w:r w:rsidRPr="00C61D9D">
        <w:rPr>
          <w:rFonts w:ascii="Times New Roman" w:eastAsia="Times New Roman" w:hAnsi="Times New Roman" w:cs="Times New Roman"/>
          <w:b/>
          <w:i/>
          <w:sz w:val="24"/>
          <w:szCs w:val="24"/>
          <w:lang w:val="uk-UA" w:eastAsia="zh-CN"/>
        </w:rPr>
        <w:t xml:space="preserve">                                                                  (постачання)</w:t>
      </w:r>
    </w:p>
    <w:p w:rsidR="00C61D9D" w:rsidRPr="00C61D9D" w:rsidRDefault="00C61D9D" w:rsidP="00C61D9D">
      <w:pPr>
        <w:tabs>
          <w:tab w:val="left" w:pos="3178"/>
        </w:tabs>
        <w:suppressAutoHyphens/>
        <w:spacing w:after="0"/>
        <w:ind w:right="-6"/>
        <w:rPr>
          <w:rFonts w:ascii="Courier New" w:eastAsia="Times New Roman" w:hAnsi="Courier New" w:cs="Courier New"/>
          <w:sz w:val="20"/>
          <w:szCs w:val="20"/>
          <w:lang w:val="uk-UA" w:eastAsia="zh-CN"/>
        </w:rPr>
      </w:pPr>
    </w:p>
    <w:p w:rsidR="00C61D9D" w:rsidRPr="00C61D9D" w:rsidRDefault="00C61D9D" w:rsidP="00C61D9D">
      <w:pPr>
        <w:tabs>
          <w:tab w:val="left" w:pos="3178"/>
        </w:tabs>
        <w:suppressAutoHyphens/>
        <w:spacing w:after="0"/>
        <w:rPr>
          <w:rFonts w:ascii="Courier New" w:eastAsia="Times New Roman" w:hAnsi="Courier New" w:cs="Courier New"/>
          <w:sz w:val="20"/>
          <w:szCs w:val="20"/>
          <w:lang w:val="uk-UA" w:eastAsia="zh-CN"/>
        </w:rPr>
      </w:pPr>
      <w:r w:rsidRPr="00C61D9D">
        <w:rPr>
          <w:rFonts w:ascii="Times New Roman" w:eastAsia="Times New Roman" w:hAnsi="Times New Roman" w:cs="Times New Roman"/>
          <w:sz w:val="24"/>
          <w:szCs w:val="24"/>
          <w:lang w:val="uk-UA" w:eastAsia="zh-CN"/>
        </w:rPr>
        <w:t xml:space="preserve">        м. Рівне</w:t>
      </w:r>
      <w:r w:rsidRPr="00C61D9D">
        <w:rPr>
          <w:rFonts w:ascii="Times New Roman" w:eastAsia="Times New Roman" w:hAnsi="Times New Roman" w:cs="Times New Roman"/>
          <w:sz w:val="24"/>
          <w:szCs w:val="24"/>
          <w:lang w:val="uk-UA" w:eastAsia="zh-CN"/>
        </w:rPr>
        <w:tab/>
      </w:r>
      <w:r w:rsidRPr="00C61D9D">
        <w:rPr>
          <w:rFonts w:ascii="Times New Roman" w:eastAsia="Times New Roman" w:hAnsi="Times New Roman" w:cs="Times New Roman"/>
          <w:sz w:val="24"/>
          <w:szCs w:val="24"/>
          <w:lang w:val="uk-UA" w:eastAsia="zh-CN"/>
        </w:rPr>
        <w:tab/>
        <w:t xml:space="preserve">                                    </w:t>
      </w:r>
      <w:r w:rsidRPr="00C61D9D">
        <w:rPr>
          <w:rFonts w:ascii="Courier New" w:eastAsia="Times New Roman" w:hAnsi="Courier New" w:cs="Courier New"/>
          <w:sz w:val="20"/>
          <w:szCs w:val="20"/>
          <w:lang w:val="uk-UA" w:eastAsia="zh-CN"/>
        </w:rPr>
        <w:t xml:space="preserve">«____» _____________ </w:t>
      </w:r>
      <w:r w:rsidRPr="00C61D9D">
        <w:rPr>
          <w:rFonts w:ascii="Times New Roman" w:eastAsia="Times New Roman" w:hAnsi="Times New Roman" w:cs="Times New Roman"/>
          <w:sz w:val="24"/>
          <w:szCs w:val="24"/>
          <w:lang w:val="uk-UA" w:eastAsia="zh-CN"/>
        </w:rPr>
        <w:t>2022  року</w:t>
      </w:r>
    </w:p>
    <w:p w:rsidR="00C61D9D" w:rsidRPr="00C61D9D" w:rsidRDefault="00C61D9D" w:rsidP="00C61D9D">
      <w:pPr>
        <w:tabs>
          <w:tab w:val="left" w:pos="3178"/>
        </w:tabs>
        <w:suppressAutoHyphens/>
        <w:spacing w:after="0"/>
        <w:rPr>
          <w:rFonts w:ascii="Times New Roman" w:eastAsia="Times New Roman" w:hAnsi="Times New Roman" w:cs="Times New Roman"/>
          <w:bCs/>
          <w:i/>
          <w:color w:val="000000"/>
          <w:sz w:val="20"/>
          <w:szCs w:val="20"/>
          <w:lang w:val="uk-UA" w:eastAsia="ru-RU"/>
        </w:rPr>
      </w:pPr>
    </w:p>
    <w:p w:rsidR="00C61D9D" w:rsidRPr="00C61D9D" w:rsidRDefault="00C61D9D" w:rsidP="00C61D9D">
      <w:pPr>
        <w:tabs>
          <w:tab w:val="left" w:pos="3178"/>
        </w:tabs>
        <w:suppressAutoHyphens/>
        <w:spacing w:after="0"/>
        <w:jc w:val="both"/>
        <w:rPr>
          <w:rFonts w:ascii="Times New Roman" w:eastAsia="Times New Roman" w:hAnsi="Times New Roman" w:cs="Times New Roman"/>
          <w:lang w:val="uk-UA" w:eastAsia="zh-CN"/>
        </w:rPr>
      </w:pPr>
      <w:r w:rsidRPr="00C61D9D">
        <w:rPr>
          <w:rFonts w:ascii="Times New Roman" w:eastAsia="Times New Roman" w:hAnsi="Times New Roman" w:cs="Times New Roman"/>
          <w:bCs/>
          <w:i/>
          <w:color w:val="000000"/>
          <w:lang w:val="uk-UA" w:eastAsia="ru-RU"/>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w:t>
      </w:r>
      <w:r w:rsidRPr="00C61D9D">
        <w:rPr>
          <w:rFonts w:ascii="Times New Roman" w:eastAsia="Calibri" w:hAnsi="Times New Roman" w:cs="Times New Roman"/>
          <w:lang w:val="uk-UA"/>
        </w:rPr>
        <w:t xml:space="preserve"> </w:t>
      </w:r>
      <w:r w:rsidRPr="00C61D9D">
        <w:rPr>
          <w:rFonts w:ascii="Times New Roman" w:eastAsia="Times New Roman" w:hAnsi="Times New Roman" w:cs="Times New Roman"/>
          <w:bCs/>
          <w:i/>
          <w:color w:val="000000"/>
          <w:lang w:val="uk-UA" w:eastAsia="ru-RU"/>
        </w:rPr>
        <w:t>№ 176 від 02.03.2022, № 195 від 04.03.2022, № 201 від 05.03.2022, № 290 від 16.03.2022, № 335 від 20.03.2022 № 437 від 12.04.2022, № 723 від 24.06.2022, № 777 від 07.07.2022, № 874 від 02.08.2022,</w:t>
      </w:r>
    </w:p>
    <w:p w:rsidR="00C61D9D" w:rsidRPr="00C61D9D" w:rsidRDefault="00C61D9D" w:rsidP="00C61D9D">
      <w:pPr>
        <w:tabs>
          <w:tab w:val="left" w:pos="3178"/>
        </w:tabs>
        <w:suppressAutoHyphens/>
        <w:spacing w:after="0"/>
        <w:rPr>
          <w:rFonts w:ascii="Times New Roman" w:eastAsia="Times New Roman" w:hAnsi="Times New Roman" w:cs="Times New Roman"/>
          <w:lang w:val="uk-UA" w:eastAsia="zh-CN"/>
        </w:rPr>
      </w:pPr>
    </w:p>
    <w:p w:rsidR="00C61D9D" w:rsidRPr="00C61D9D" w:rsidRDefault="00C61D9D" w:rsidP="00C61D9D">
      <w:pPr>
        <w:widowControl w:val="0"/>
        <w:tabs>
          <w:tab w:val="left" w:pos="3178"/>
        </w:tabs>
        <w:suppressAutoHyphens/>
        <w:spacing w:after="0" w:line="240" w:lineRule="auto"/>
        <w:ind w:firstLine="708"/>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 xml:space="preserve">Покупець: </w:t>
      </w:r>
      <w:r w:rsidRPr="00C61D9D">
        <w:rPr>
          <w:rFonts w:ascii="Times New Roman" w:eastAsia="Times New Roman" w:hAnsi="Times New Roman" w:cs="Times New Roman"/>
          <w:b/>
          <w:sz w:val="24"/>
          <w:szCs w:val="24"/>
          <w:u w:val="single"/>
          <w:lang w:val="uk-UA" w:eastAsia="zh-CN"/>
        </w:rPr>
        <w:t>Комунальне Рівненське шляхово-експлуатаційне управління автомобільних доріг</w:t>
      </w:r>
      <w:r w:rsidRPr="00C61D9D">
        <w:rPr>
          <w:rFonts w:ascii="Times New Roman" w:eastAsia="Times New Roman" w:hAnsi="Times New Roman" w:cs="Times New Roman"/>
          <w:sz w:val="24"/>
          <w:szCs w:val="24"/>
          <w:lang w:val="uk-UA" w:eastAsia="zh-CN"/>
        </w:rPr>
        <w:t xml:space="preserve">, в особі начальника  </w:t>
      </w:r>
      <w:proofErr w:type="spellStart"/>
      <w:r w:rsidRPr="00C61D9D">
        <w:rPr>
          <w:rFonts w:ascii="Times New Roman" w:eastAsia="Times New Roman" w:hAnsi="Times New Roman" w:cs="Times New Roman"/>
          <w:sz w:val="24"/>
          <w:szCs w:val="24"/>
          <w:lang w:val="uk-UA" w:eastAsia="zh-CN"/>
        </w:rPr>
        <w:t>Черухи</w:t>
      </w:r>
      <w:proofErr w:type="spellEnd"/>
      <w:r w:rsidRPr="00C61D9D">
        <w:rPr>
          <w:rFonts w:ascii="Times New Roman" w:eastAsia="Times New Roman" w:hAnsi="Times New Roman" w:cs="Times New Roman"/>
          <w:sz w:val="24"/>
          <w:szCs w:val="24"/>
          <w:lang w:val="uk-UA" w:eastAsia="zh-CN"/>
        </w:rPr>
        <w:t xml:space="preserve"> Олександра Анатолійовича,  який діє на підставі Статуту, з однієї сторони, і</w:t>
      </w:r>
    </w:p>
    <w:p w:rsidR="00C61D9D" w:rsidRPr="00C61D9D" w:rsidRDefault="00C61D9D" w:rsidP="00C61D9D">
      <w:pPr>
        <w:keepNext/>
        <w:tabs>
          <w:tab w:val="left" w:pos="3178"/>
        </w:tabs>
        <w:suppressAutoHyphens/>
        <w:autoSpaceDE w:val="0"/>
        <w:spacing w:after="0" w:line="240" w:lineRule="auto"/>
        <w:ind w:firstLine="708"/>
        <w:jc w:val="both"/>
        <w:rPr>
          <w:rFonts w:ascii="Times New Roman" w:eastAsia="Times New Roman" w:hAnsi="Times New Roman" w:cs="Times New Roman"/>
          <w:b/>
          <w:bCs/>
          <w:sz w:val="24"/>
          <w:szCs w:val="24"/>
          <w:lang w:val="uk-UA" w:eastAsia="zh-CN"/>
        </w:rPr>
      </w:pPr>
      <w:r w:rsidRPr="00C61D9D">
        <w:rPr>
          <w:rFonts w:ascii="Times New Roman" w:eastAsia="Times New Roman" w:hAnsi="Times New Roman" w:cs="Times New Roman"/>
          <w:b/>
          <w:bCs/>
          <w:sz w:val="24"/>
          <w:szCs w:val="24"/>
          <w:lang w:val="uk-UA" w:eastAsia="zh-CN"/>
        </w:rPr>
        <w:t>Постачальник: ________________________________________________</w:t>
      </w:r>
      <w:r w:rsidRPr="00C61D9D">
        <w:rPr>
          <w:rFonts w:ascii="Times New Roman" w:eastAsia="Times New Roman" w:hAnsi="Times New Roman" w:cs="Times New Roman"/>
          <w:bCs/>
          <w:sz w:val="24"/>
          <w:szCs w:val="24"/>
          <w:lang w:val="uk-UA" w:eastAsia="zh-CN"/>
        </w:rPr>
        <w:t>,</w:t>
      </w:r>
      <w:r w:rsidRPr="00C61D9D">
        <w:rPr>
          <w:rFonts w:ascii="Times New Roman" w:eastAsia="Times New Roman" w:hAnsi="Times New Roman" w:cs="Times New Roman"/>
          <w:b/>
          <w:bCs/>
          <w:sz w:val="24"/>
          <w:szCs w:val="24"/>
          <w:lang w:val="uk-UA" w:eastAsia="zh-CN"/>
        </w:rPr>
        <w:t xml:space="preserve">  </w:t>
      </w:r>
      <w:r w:rsidRPr="00C61D9D">
        <w:rPr>
          <w:rFonts w:ascii="Times New Roman" w:eastAsia="Times New Roman" w:hAnsi="Times New Roman" w:cs="Times New Roman"/>
          <w:bCs/>
          <w:sz w:val="24"/>
          <w:szCs w:val="24"/>
          <w:lang w:val="uk-UA" w:eastAsia="zh-CN"/>
        </w:rPr>
        <w:t>в особі</w:t>
      </w:r>
      <w:r w:rsidRPr="00C61D9D">
        <w:rPr>
          <w:rFonts w:ascii="Times New Roman" w:eastAsia="Times New Roman" w:hAnsi="Times New Roman" w:cs="Times New Roman"/>
          <w:b/>
          <w:bCs/>
          <w:sz w:val="24"/>
          <w:szCs w:val="24"/>
          <w:lang w:val="uk-UA" w:eastAsia="zh-CN"/>
        </w:rPr>
        <w:t xml:space="preserve"> _____________________________________________________________</w:t>
      </w:r>
      <w:r w:rsidRPr="00C61D9D">
        <w:rPr>
          <w:rFonts w:ascii="Times New Roman" w:eastAsia="Times New Roman" w:hAnsi="Times New Roman" w:cs="Times New Roman"/>
          <w:bCs/>
          <w:sz w:val="24"/>
          <w:szCs w:val="24"/>
          <w:lang w:val="uk-UA" w:eastAsia="zh-CN"/>
        </w:rPr>
        <w:t>,</w:t>
      </w:r>
      <w:r w:rsidRPr="00C61D9D">
        <w:rPr>
          <w:rFonts w:ascii="Times New Roman" w:eastAsia="Times New Roman" w:hAnsi="Times New Roman" w:cs="Times New Roman"/>
          <w:b/>
          <w:bCs/>
          <w:sz w:val="24"/>
          <w:szCs w:val="24"/>
          <w:lang w:val="uk-UA" w:eastAsia="zh-CN"/>
        </w:rPr>
        <w:t xml:space="preserve"> </w:t>
      </w:r>
      <w:r w:rsidRPr="00C61D9D">
        <w:rPr>
          <w:rFonts w:ascii="Times New Roman" w:eastAsia="Times New Roman" w:hAnsi="Times New Roman" w:cs="Times New Roman"/>
          <w:bCs/>
          <w:sz w:val="24"/>
          <w:szCs w:val="24"/>
          <w:lang w:val="uk-UA" w:eastAsia="zh-CN"/>
        </w:rPr>
        <w:t>що діє на підставі ____________________________, з другої сторони, разом іменовані</w:t>
      </w:r>
      <w:r w:rsidRPr="00C61D9D">
        <w:rPr>
          <w:rFonts w:ascii="Times New Roman" w:eastAsia="Times New Roman" w:hAnsi="Times New Roman" w:cs="Times New Roman"/>
          <w:b/>
          <w:bCs/>
          <w:sz w:val="24"/>
          <w:szCs w:val="24"/>
          <w:lang w:val="uk-UA" w:eastAsia="zh-CN"/>
        </w:rPr>
        <w:t xml:space="preserve"> «</w:t>
      </w:r>
      <w:r w:rsidRPr="00C61D9D">
        <w:rPr>
          <w:rFonts w:ascii="Times New Roman" w:eastAsia="Times New Roman" w:hAnsi="Times New Roman" w:cs="Times New Roman"/>
          <w:bCs/>
          <w:sz w:val="24"/>
          <w:szCs w:val="24"/>
          <w:lang w:val="uk-UA" w:eastAsia="zh-CN"/>
        </w:rPr>
        <w:t>Сторони», а кожна окремо – «Сторона», уклали цей договір, про таке:</w:t>
      </w: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b/>
          <w:sz w:val="16"/>
          <w:szCs w:val="16"/>
          <w:lang w:val="uk-UA" w:eastAsia="zh-CN"/>
        </w:rPr>
      </w:pPr>
    </w:p>
    <w:p w:rsidR="00C61D9D" w:rsidRPr="00C61D9D" w:rsidRDefault="00C61D9D" w:rsidP="00C61D9D">
      <w:pPr>
        <w:tabs>
          <w:tab w:val="left" w:pos="3178"/>
        </w:tabs>
        <w:suppressAutoHyphens/>
        <w:spacing w:after="0" w:line="240" w:lineRule="auto"/>
        <w:jc w:val="center"/>
        <w:rPr>
          <w:rFonts w:ascii="Courier New" w:eastAsia="Times New Roman" w:hAnsi="Courier New" w:cs="Courier New"/>
          <w:sz w:val="20"/>
          <w:szCs w:val="20"/>
          <w:lang w:eastAsia="zh-CN"/>
        </w:rPr>
      </w:pPr>
      <w:r w:rsidRPr="00C61D9D">
        <w:rPr>
          <w:rFonts w:ascii="Times New Roman" w:eastAsia="Times New Roman" w:hAnsi="Times New Roman" w:cs="Times New Roman"/>
          <w:b/>
          <w:sz w:val="24"/>
          <w:szCs w:val="24"/>
          <w:lang w:val="uk-UA" w:eastAsia="zh-CN"/>
        </w:rPr>
        <w:t>1. Предмет Договору</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eastAsia="zh-CN"/>
        </w:rPr>
      </w:pPr>
      <w:r w:rsidRPr="00C61D9D">
        <w:rPr>
          <w:rFonts w:ascii="Times New Roman" w:eastAsia="Times New Roman" w:hAnsi="Times New Roman" w:cs="Times New Roman"/>
          <w:b/>
          <w:sz w:val="24"/>
          <w:szCs w:val="24"/>
          <w:lang w:val="uk-UA" w:eastAsia="zh-CN"/>
        </w:rPr>
        <w:t>1.1.</w:t>
      </w:r>
      <w:r w:rsidRPr="00C61D9D">
        <w:rPr>
          <w:rFonts w:ascii="Times New Roman" w:eastAsia="MS Mincho" w:hAnsi="Times New Roman" w:cs="Times New Roman"/>
          <w:sz w:val="24"/>
          <w:szCs w:val="24"/>
          <w:lang w:val="uk-UA" w:eastAsia="zh-CN"/>
        </w:rPr>
        <w:t xml:space="preserve"> Постачальник зобов'язується передати у власність Покупця</w:t>
      </w:r>
      <w:r w:rsidRPr="00C61D9D">
        <w:rPr>
          <w:rFonts w:ascii="Times New Roman" w:eastAsia="MS Mincho" w:hAnsi="Times New Roman" w:cs="Times New Roman"/>
          <w:i/>
          <w:iCs/>
          <w:sz w:val="24"/>
          <w:szCs w:val="24"/>
          <w:lang w:val="uk-UA" w:eastAsia="zh-CN"/>
        </w:rPr>
        <w:t xml:space="preserve"> </w:t>
      </w:r>
      <w:r w:rsidRPr="00C61D9D">
        <w:rPr>
          <w:rFonts w:ascii="Times New Roman" w:eastAsia="MS Mincho" w:hAnsi="Times New Roman" w:cs="Times New Roman"/>
          <w:b/>
          <w:iCs/>
          <w:sz w:val="24"/>
          <w:szCs w:val="24"/>
          <w:lang w:val="uk-UA" w:eastAsia="zh-CN"/>
        </w:rPr>
        <w:t>Бітум дорожній марки 70/100</w:t>
      </w:r>
      <w:r>
        <w:rPr>
          <w:rFonts w:ascii="Times New Roman" w:eastAsia="MS Mincho" w:hAnsi="Times New Roman" w:cs="Times New Roman"/>
          <w:sz w:val="24"/>
          <w:szCs w:val="24"/>
          <w:lang w:val="uk-UA" w:eastAsia="zh-CN"/>
        </w:rPr>
        <w:t xml:space="preserve">, </w:t>
      </w:r>
      <w:bookmarkStart w:id="0" w:name="_GoBack"/>
      <w:r w:rsidRPr="00C61D9D">
        <w:rPr>
          <w:rFonts w:ascii="Times New Roman" w:eastAsia="MS Mincho" w:hAnsi="Times New Roman" w:cs="Times New Roman"/>
          <w:b/>
          <w:sz w:val="24"/>
          <w:szCs w:val="24"/>
          <w:lang w:val="uk-UA" w:eastAsia="zh-CN"/>
        </w:rPr>
        <w:t>код</w:t>
      </w:r>
      <w:r w:rsidRPr="00C61D9D">
        <w:rPr>
          <w:rFonts w:ascii="Times New Roman" w:eastAsia="MS Mincho" w:hAnsi="Times New Roman" w:cs="Times New Roman"/>
          <w:b/>
          <w:sz w:val="24"/>
          <w:szCs w:val="24"/>
          <w:lang w:val="uk-UA" w:eastAsia="zh-CN"/>
        </w:rPr>
        <w:t xml:space="preserve"> ДК </w:t>
      </w:r>
      <w:r w:rsidRPr="00C61D9D">
        <w:rPr>
          <w:rFonts w:ascii="Times New Roman" w:eastAsia="MS Mincho" w:hAnsi="Times New Roman" w:cs="Times New Roman"/>
          <w:b/>
          <w:color w:val="000000"/>
          <w:sz w:val="24"/>
          <w:szCs w:val="24"/>
          <w:lang w:val="uk-UA" w:eastAsia="uk-UA"/>
        </w:rPr>
        <w:t>021:2015:</w:t>
      </w:r>
      <w:r w:rsidRPr="00C61D9D">
        <w:rPr>
          <w:rFonts w:ascii="Times New Roman" w:eastAsia="MS Mincho" w:hAnsi="Times New Roman" w:cs="Times New Roman"/>
          <w:color w:val="000000"/>
          <w:sz w:val="24"/>
          <w:szCs w:val="24"/>
          <w:lang w:val="uk-UA" w:eastAsia="uk-UA"/>
        </w:rPr>
        <w:t xml:space="preserve"> </w:t>
      </w:r>
      <w:bookmarkEnd w:id="0"/>
      <w:r w:rsidRPr="00C61D9D">
        <w:rPr>
          <w:rFonts w:ascii="Times New Roman" w:eastAsia="Times New Roman" w:hAnsi="Times New Roman" w:cs="Times New Roman"/>
          <w:b/>
          <w:sz w:val="24"/>
          <w:szCs w:val="24"/>
          <w:lang w:eastAsia="zh-CN"/>
        </w:rPr>
        <w:t xml:space="preserve">44110000-4 </w:t>
      </w:r>
      <w:proofErr w:type="spellStart"/>
      <w:r w:rsidRPr="00C61D9D">
        <w:rPr>
          <w:rFonts w:ascii="Times New Roman" w:eastAsia="Times New Roman" w:hAnsi="Times New Roman" w:cs="Times New Roman"/>
          <w:b/>
          <w:sz w:val="24"/>
          <w:szCs w:val="24"/>
          <w:lang w:eastAsia="zh-CN"/>
        </w:rPr>
        <w:t>Конструкційні</w:t>
      </w:r>
      <w:proofErr w:type="spellEnd"/>
      <w:r w:rsidRPr="00C61D9D">
        <w:rPr>
          <w:rFonts w:ascii="Times New Roman" w:eastAsia="Times New Roman" w:hAnsi="Times New Roman" w:cs="Times New Roman"/>
          <w:b/>
          <w:sz w:val="24"/>
          <w:szCs w:val="24"/>
          <w:lang w:eastAsia="zh-CN"/>
        </w:rPr>
        <w:t xml:space="preserve"> </w:t>
      </w:r>
      <w:proofErr w:type="spellStart"/>
      <w:r w:rsidRPr="00C61D9D">
        <w:rPr>
          <w:rFonts w:ascii="Times New Roman" w:eastAsia="Times New Roman" w:hAnsi="Times New Roman" w:cs="Times New Roman"/>
          <w:b/>
          <w:sz w:val="24"/>
          <w:szCs w:val="24"/>
          <w:lang w:eastAsia="zh-CN"/>
        </w:rPr>
        <w:t>матеріали</w:t>
      </w:r>
      <w:proofErr w:type="spellEnd"/>
      <w:r w:rsidRPr="00C61D9D">
        <w:rPr>
          <w:rFonts w:ascii="Times New Roman" w:eastAsia="Times New Roman" w:hAnsi="Times New Roman" w:cs="Times New Roman"/>
          <w:b/>
          <w:sz w:val="24"/>
          <w:szCs w:val="24"/>
          <w:lang w:eastAsia="zh-CN"/>
        </w:rPr>
        <w:t xml:space="preserve">, </w:t>
      </w:r>
      <w:r w:rsidRPr="00C61D9D">
        <w:rPr>
          <w:rFonts w:ascii="Times New Roman" w:eastAsia="MS Mincho" w:hAnsi="Times New Roman" w:cs="Times New Roman"/>
          <w:sz w:val="24"/>
          <w:szCs w:val="24"/>
          <w:lang w:val="uk-UA" w:eastAsia="zh-CN"/>
        </w:rPr>
        <w:t>в асортименті і в кількості, відповідної якості та за узгодженою ціною, (надалі – Товар)</w:t>
      </w:r>
      <w:r w:rsidRPr="00C61D9D">
        <w:rPr>
          <w:rFonts w:ascii="Times New Roman" w:eastAsia="MS Mincho" w:hAnsi="Times New Roman" w:cs="Times New Roman"/>
          <w:i/>
          <w:iCs/>
          <w:color w:val="000000"/>
          <w:sz w:val="24"/>
          <w:szCs w:val="24"/>
          <w:lang w:val="uk-UA" w:eastAsia="uk-UA"/>
        </w:rPr>
        <w:t>,</w:t>
      </w:r>
      <w:r w:rsidRPr="00C61D9D">
        <w:rPr>
          <w:rFonts w:ascii="Times New Roman" w:eastAsia="MS Mincho" w:hAnsi="Times New Roman" w:cs="Times New Roman"/>
          <w:i/>
          <w:iCs/>
          <w:sz w:val="24"/>
          <w:szCs w:val="24"/>
          <w:lang w:val="uk-UA" w:eastAsia="zh-CN"/>
        </w:rPr>
        <w:t xml:space="preserve"> </w:t>
      </w:r>
      <w:r w:rsidRPr="00C61D9D">
        <w:rPr>
          <w:rFonts w:ascii="Times New Roman" w:eastAsia="MS Mincho" w:hAnsi="Times New Roman" w:cs="Times New Roman"/>
          <w:sz w:val="24"/>
          <w:szCs w:val="24"/>
          <w:lang w:val="uk-UA" w:eastAsia="zh-CN"/>
        </w:rPr>
        <w:t>а Покупець зобов'язується прийняти Товар і оплатити його на умовах, передбачених цим Договором.</w:t>
      </w:r>
    </w:p>
    <w:p w:rsidR="00C61D9D" w:rsidRPr="00C61D9D" w:rsidRDefault="00C61D9D" w:rsidP="00C61D9D">
      <w:pPr>
        <w:tabs>
          <w:tab w:val="left" w:pos="3178"/>
        </w:tabs>
        <w:suppressAutoHyphens/>
        <w:spacing w:after="0" w:line="240" w:lineRule="auto"/>
        <w:ind w:firstLine="180"/>
        <w:jc w:val="center"/>
        <w:rPr>
          <w:rFonts w:ascii="Times New Roman" w:eastAsia="MS Mincho" w:hAnsi="Times New Roman" w:cs="Times New Roman"/>
          <w:b/>
          <w:sz w:val="16"/>
          <w:szCs w:val="16"/>
          <w:lang w:val="uk-UA" w:eastAsia="zh-CN"/>
        </w:rPr>
      </w:pPr>
    </w:p>
    <w:p w:rsidR="00C61D9D" w:rsidRPr="00C61D9D" w:rsidRDefault="00C61D9D" w:rsidP="00C61D9D">
      <w:pPr>
        <w:tabs>
          <w:tab w:val="left" w:pos="3178"/>
        </w:tabs>
        <w:suppressAutoHyphens/>
        <w:spacing w:after="0" w:line="240" w:lineRule="auto"/>
        <w:ind w:firstLine="180"/>
        <w:jc w:val="center"/>
        <w:rPr>
          <w:rFonts w:ascii="Courier New" w:eastAsia="Times New Roman" w:hAnsi="Courier New" w:cs="Courier New"/>
          <w:sz w:val="20"/>
          <w:szCs w:val="20"/>
          <w:lang w:val="uk-UA" w:eastAsia="zh-CN"/>
        </w:rPr>
      </w:pPr>
      <w:r w:rsidRPr="00C61D9D">
        <w:rPr>
          <w:rFonts w:ascii="Times New Roman" w:eastAsia="MS Mincho" w:hAnsi="Times New Roman" w:cs="Times New Roman"/>
          <w:b/>
          <w:sz w:val="24"/>
          <w:szCs w:val="24"/>
          <w:lang w:val="uk-UA" w:eastAsia="zh-CN"/>
        </w:rPr>
        <w:t>2. Кількість, якість і асортимент Товару</w:t>
      </w:r>
    </w:p>
    <w:p w:rsidR="00C61D9D" w:rsidRPr="00C61D9D" w:rsidRDefault="00C61D9D" w:rsidP="00C61D9D">
      <w:pPr>
        <w:tabs>
          <w:tab w:val="left" w:pos="3178"/>
        </w:tabs>
        <w:suppressAutoHyphens/>
        <w:spacing w:after="0" w:line="240" w:lineRule="auto"/>
        <w:jc w:val="both"/>
        <w:rPr>
          <w:rFonts w:ascii="Times New Roman" w:eastAsia="MS Mincho" w:hAnsi="Times New Roman" w:cs="Times New Roman"/>
          <w:sz w:val="24"/>
          <w:szCs w:val="24"/>
          <w:lang w:val="uk-UA" w:eastAsia="zh-CN"/>
        </w:rPr>
      </w:pPr>
      <w:r w:rsidRPr="00C61D9D">
        <w:rPr>
          <w:rFonts w:ascii="Times New Roman" w:eastAsia="MS Mincho" w:hAnsi="Times New Roman" w:cs="Times New Roman"/>
          <w:b/>
          <w:bCs/>
          <w:sz w:val="24"/>
          <w:szCs w:val="24"/>
          <w:lang w:val="uk-UA" w:eastAsia="zh-CN"/>
        </w:rPr>
        <w:t>2.1.</w:t>
      </w:r>
      <w:r w:rsidRPr="00C61D9D">
        <w:rPr>
          <w:rFonts w:ascii="Times New Roman" w:eastAsia="MS Mincho" w:hAnsi="Times New Roman" w:cs="Times New Roman"/>
          <w:sz w:val="24"/>
          <w:szCs w:val="24"/>
          <w:lang w:val="uk-UA" w:eastAsia="zh-CN"/>
        </w:rPr>
        <w:t xml:space="preserve"> Орієнтовна кількість Товару: </w:t>
      </w:r>
      <w:r w:rsidRPr="00C61D9D">
        <w:rPr>
          <w:rFonts w:ascii="Times New Roman" w:eastAsia="MS Mincho" w:hAnsi="Times New Roman" w:cs="Times New Roman"/>
          <w:b/>
          <w:sz w:val="24"/>
          <w:szCs w:val="24"/>
          <w:lang w:val="uk-UA" w:eastAsia="zh-CN"/>
        </w:rPr>
        <w:t>148 тонн</w:t>
      </w:r>
      <w:r w:rsidRPr="00C61D9D">
        <w:rPr>
          <w:rFonts w:ascii="Times New Roman" w:eastAsia="MS Mincho" w:hAnsi="Times New Roman" w:cs="Times New Roman"/>
          <w:sz w:val="24"/>
          <w:szCs w:val="24"/>
          <w:lang w:val="uk-UA" w:eastAsia="zh-CN"/>
        </w:rPr>
        <w:t xml:space="preserve">. </w:t>
      </w:r>
    </w:p>
    <w:p w:rsidR="00C61D9D" w:rsidRPr="00C61D9D" w:rsidRDefault="00C61D9D" w:rsidP="00C61D9D">
      <w:pPr>
        <w:tabs>
          <w:tab w:val="left" w:pos="3178"/>
        </w:tabs>
        <w:suppressAutoHyphens/>
        <w:spacing w:after="0" w:line="240" w:lineRule="auto"/>
        <w:jc w:val="both"/>
        <w:rPr>
          <w:rFonts w:ascii="Times New Roman" w:eastAsia="MS Mincho" w:hAnsi="Times New Roman" w:cs="Times New Roman"/>
          <w:sz w:val="24"/>
          <w:szCs w:val="24"/>
          <w:lang w:val="uk-UA" w:eastAsia="zh-CN"/>
        </w:rPr>
      </w:pPr>
      <w:r w:rsidRPr="00C61D9D">
        <w:rPr>
          <w:rFonts w:ascii="Times New Roman" w:eastAsia="MS Mincho" w:hAnsi="Times New Roman" w:cs="Times New Roman"/>
          <w:b/>
          <w:sz w:val="24"/>
          <w:szCs w:val="24"/>
          <w:lang w:val="uk-UA" w:eastAsia="zh-CN"/>
        </w:rPr>
        <w:t>2.2.</w:t>
      </w:r>
      <w:r w:rsidRPr="00C61D9D">
        <w:rPr>
          <w:rFonts w:ascii="Times New Roman" w:eastAsia="MS Mincho" w:hAnsi="Times New Roman" w:cs="Times New Roman"/>
          <w:sz w:val="24"/>
          <w:szCs w:val="24"/>
          <w:lang w:val="uk-UA" w:eastAsia="zh-CN"/>
        </w:rPr>
        <w:t xml:space="preserve"> Асортимент Товару, що підлягає поставці, інші відомості відносно товару  зазначаються в Специфікації, що  є невід’ємною частиною цього Договору. </w:t>
      </w:r>
    </w:p>
    <w:p w:rsidR="00C61D9D" w:rsidRPr="00C61D9D" w:rsidRDefault="00C61D9D" w:rsidP="00C61D9D">
      <w:pPr>
        <w:tabs>
          <w:tab w:val="left" w:pos="3178"/>
        </w:tabs>
        <w:suppressAutoHyphens/>
        <w:spacing w:after="0" w:line="240" w:lineRule="auto"/>
        <w:jc w:val="both"/>
        <w:rPr>
          <w:rFonts w:ascii="Times New Roman" w:eastAsia="MS Mincho" w:hAnsi="Times New Roman" w:cs="Times New Roman"/>
          <w:sz w:val="24"/>
          <w:szCs w:val="24"/>
          <w:lang w:val="uk-UA" w:eastAsia="zh-CN"/>
        </w:rPr>
      </w:pPr>
      <w:r w:rsidRPr="00C61D9D">
        <w:rPr>
          <w:rFonts w:ascii="Times New Roman" w:eastAsia="MS Mincho" w:hAnsi="Times New Roman" w:cs="Times New Roman"/>
          <w:b/>
          <w:bCs/>
          <w:sz w:val="24"/>
          <w:szCs w:val="24"/>
          <w:lang w:val="uk-UA" w:eastAsia="zh-CN"/>
        </w:rPr>
        <w:t>2.3.</w:t>
      </w:r>
      <w:r w:rsidRPr="00C61D9D">
        <w:rPr>
          <w:rFonts w:ascii="Times New Roman" w:eastAsia="MS Mincho" w:hAnsi="Times New Roman" w:cs="Times New Roman"/>
          <w:sz w:val="24"/>
          <w:szCs w:val="24"/>
          <w:lang w:val="uk-UA" w:eastAsia="zh-CN"/>
        </w:rPr>
        <w:t xml:space="preserve"> Якість Товару, що постачається Постачальником, повинна відповідати діючим державним стандартам ДСТУ 4044-2019 «Бітумі нафтові дорожні в’язкі. Технічні умови» та/або ДСТУ EN 2591:2017 (EN 125901:2009, IDT) «Бітум та бітумні в’яжучі. Технічні вимоги до дорожніх бітумів», що має бути підтверджено копіями паспортів якості. </w:t>
      </w:r>
    </w:p>
    <w:p w:rsidR="00C61D9D" w:rsidRPr="00C61D9D" w:rsidRDefault="00C61D9D" w:rsidP="00C61D9D">
      <w:pPr>
        <w:tabs>
          <w:tab w:val="left" w:pos="3178"/>
        </w:tabs>
        <w:suppressAutoHyphens/>
        <w:spacing w:after="0" w:line="240" w:lineRule="auto"/>
        <w:jc w:val="both"/>
        <w:rPr>
          <w:rFonts w:ascii="Times New Roman" w:eastAsia="MS Mincho" w:hAnsi="Times New Roman" w:cs="Times New Roman"/>
          <w:sz w:val="24"/>
          <w:szCs w:val="24"/>
          <w:lang w:val="uk-UA" w:eastAsia="zh-CN"/>
        </w:rPr>
      </w:pPr>
      <w:r w:rsidRPr="00C61D9D">
        <w:rPr>
          <w:rFonts w:ascii="Times New Roman" w:eastAsia="MS Mincho" w:hAnsi="Times New Roman" w:cs="Times New Roman"/>
          <w:b/>
          <w:sz w:val="24"/>
          <w:szCs w:val="24"/>
          <w:lang w:val="uk-UA" w:eastAsia="zh-CN"/>
        </w:rPr>
        <w:t>2.4.</w:t>
      </w:r>
      <w:r w:rsidRPr="00C61D9D">
        <w:rPr>
          <w:rFonts w:ascii="Times New Roman" w:eastAsia="MS Mincho" w:hAnsi="Times New Roman" w:cs="Times New Roman"/>
          <w:sz w:val="24"/>
          <w:szCs w:val="24"/>
          <w:lang w:val="uk-UA" w:eastAsia="zh-CN"/>
        </w:rPr>
        <w:t xml:space="preserve"> Рецептурний склад Товару має відповідати типу та марці Товару, що є предметом цього Договору. Постачальник повинен забезпечити контроль якості кожної партії Товару, що постачається. Кожна партія Товару повинна бути належної якості та підтверджуватись паспортами  якості та протоколами випробування.</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b/>
          <w:sz w:val="20"/>
          <w:szCs w:val="20"/>
          <w:lang w:eastAsia="zh-CN"/>
        </w:rPr>
      </w:pPr>
      <w:r w:rsidRPr="00C61D9D">
        <w:rPr>
          <w:rFonts w:ascii="Times New Roman" w:eastAsia="MS Mincho" w:hAnsi="Times New Roman" w:cs="Times New Roman"/>
          <w:b/>
          <w:sz w:val="24"/>
          <w:szCs w:val="24"/>
          <w:lang w:val="uk-UA" w:eastAsia="zh-CN"/>
        </w:rPr>
        <w:t xml:space="preserve">2.5. </w:t>
      </w:r>
      <w:r w:rsidRPr="00C61D9D">
        <w:rPr>
          <w:rFonts w:ascii="Times New Roman" w:eastAsia="MS Mincho" w:hAnsi="Times New Roman" w:cs="Times New Roman"/>
          <w:sz w:val="24"/>
          <w:szCs w:val="24"/>
          <w:lang w:val="uk-UA" w:eastAsia="zh-CN"/>
        </w:rPr>
        <w:t>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виникло з вини Постачальника, останній гарантує безоплатну заміну неякісного Товару якісним упродовж 14 календарних днів.</w:t>
      </w:r>
    </w:p>
    <w:p w:rsidR="00C61D9D" w:rsidRPr="00C61D9D" w:rsidRDefault="00C61D9D" w:rsidP="00C61D9D">
      <w:pPr>
        <w:tabs>
          <w:tab w:val="left" w:pos="3178"/>
        </w:tabs>
        <w:suppressAutoHyphens/>
        <w:spacing w:after="0" w:line="240" w:lineRule="auto"/>
        <w:ind w:firstLine="708"/>
        <w:jc w:val="both"/>
        <w:rPr>
          <w:rFonts w:ascii="Times New Roman" w:eastAsia="Times New Roman" w:hAnsi="Times New Roman" w:cs="Times New Roman"/>
          <w:b/>
          <w:sz w:val="16"/>
          <w:szCs w:val="16"/>
          <w:lang w:val="uk-UA" w:eastAsia="zh-CN"/>
        </w:rPr>
      </w:pPr>
    </w:p>
    <w:p w:rsidR="00C61D9D" w:rsidRPr="00C61D9D" w:rsidRDefault="00C61D9D" w:rsidP="00C61D9D">
      <w:pPr>
        <w:tabs>
          <w:tab w:val="left" w:pos="3178"/>
        </w:tabs>
        <w:suppressAutoHyphens/>
        <w:spacing w:after="0" w:line="240" w:lineRule="auto"/>
        <w:jc w:val="center"/>
        <w:rPr>
          <w:rFonts w:ascii="Courier New" w:eastAsia="Times New Roman" w:hAnsi="Courier New" w:cs="Courier New"/>
          <w:sz w:val="20"/>
          <w:szCs w:val="20"/>
          <w:lang w:eastAsia="zh-CN"/>
        </w:rPr>
      </w:pPr>
      <w:r w:rsidRPr="00C61D9D">
        <w:rPr>
          <w:rFonts w:ascii="Times New Roman" w:eastAsia="Times New Roman" w:hAnsi="Times New Roman" w:cs="Times New Roman"/>
          <w:b/>
          <w:sz w:val="24"/>
          <w:szCs w:val="24"/>
          <w:lang w:val="uk-UA" w:eastAsia="zh-CN"/>
        </w:rPr>
        <w:t>3. Умови і строки постачання Товару</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val="uk-UA" w:eastAsia="zh-CN"/>
        </w:rPr>
      </w:pPr>
      <w:r w:rsidRPr="00C61D9D">
        <w:rPr>
          <w:rFonts w:ascii="Times New Roman" w:eastAsia="MS Mincho" w:hAnsi="Times New Roman" w:cs="Times New Roman"/>
          <w:b/>
          <w:bCs/>
          <w:sz w:val="24"/>
          <w:szCs w:val="24"/>
          <w:lang w:val="uk-UA" w:eastAsia="zh-CN"/>
        </w:rPr>
        <w:t>3.1.</w:t>
      </w:r>
      <w:r w:rsidRPr="00C61D9D">
        <w:rPr>
          <w:rFonts w:ascii="Times New Roman" w:eastAsia="MS Mincho" w:hAnsi="Times New Roman" w:cs="Times New Roman"/>
          <w:sz w:val="24"/>
          <w:szCs w:val="24"/>
          <w:lang w:val="uk-UA" w:eastAsia="zh-CN"/>
        </w:rPr>
        <w:t xml:space="preserve"> Поставка Товару здійснюється за рахунок Постачальника за адресою: м. Рівне, вул. Будівельників,1 (АБЗ РШЕУ). </w:t>
      </w:r>
    </w:p>
    <w:p w:rsidR="00C61D9D" w:rsidRPr="00C61D9D" w:rsidRDefault="00C61D9D" w:rsidP="00C61D9D">
      <w:pPr>
        <w:tabs>
          <w:tab w:val="left" w:pos="3178"/>
        </w:tabs>
        <w:suppressAutoHyphens/>
        <w:spacing w:after="0" w:line="240" w:lineRule="auto"/>
        <w:jc w:val="both"/>
        <w:rPr>
          <w:rFonts w:ascii="Times New Roman" w:eastAsia="MS Mincho" w:hAnsi="Times New Roman" w:cs="Times New Roman"/>
          <w:sz w:val="24"/>
          <w:szCs w:val="24"/>
          <w:lang w:val="uk-UA" w:eastAsia="zh-CN"/>
        </w:rPr>
      </w:pPr>
      <w:r w:rsidRPr="00C61D9D">
        <w:rPr>
          <w:rFonts w:ascii="Times New Roman" w:eastAsia="MS Mincho" w:hAnsi="Times New Roman" w:cs="Times New Roman"/>
          <w:b/>
          <w:bCs/>
          <w:sz w:val="24"/>
          <w:szCs w:val="24"/>
          <w:lang w:val="uk-UA" w:eastAsia="zh-CN"/>
        </w:rPr>
        <w:t>3.2.</w:t>
      </w:r>
      <w:r w:rsidRPr="00C61D9D">
        <w:rPr>
          <w:rFonts w:ascii="Times New Roman" w:eastAsia="MS Mincho" w:hAnsi="Times New Roman" w:cs="Times New Roman"/>
          <w:sz w:val="24"/>
          <w:szCs w:val="24"/>
          <w:lang w:val="uk-UA" w:eastAsia="zh-CN"/>
        </w:rPr>
        <w:t xml:space="preserve"> Товар постачається окремими партіями згідно із заявками Покупця. Об’єм партії Товару визначається Покупцем самостійно та здійснюється на підставі заявки. Під партією Товару розуміється частина Товару, що замовляється Покупцем в одній заявці.</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val="uk-UA" w:eastAsia="zh-CN"/>
        </w:rPr>
      </w:pPr>
      <w:r w:rsidRPr="00C61D9D">
        <w:rPr>
          <w:rFonts w:ascii="Times New Roman" w:eastAsia="MS Mincho" w:hAnsi="Times New Roman" w:cs="Times New Roman"/>
          <w:b/>
          <w:sz w:val="24"/>
          <w:szCs w:val="24"/>
          <w:lang w:val="uk-UA" w:eastAsia="zh-CN"/>
        </w:rPr>
        <w:lastRenderedPageBreak/>
        <w:t>3.3.</w:t>
      </w:r>
      <w:r w:rsidRPr="00C61D9D">
        <w:rPr>
          <w:rFonts w:ascii="Times New Roman" w:eastAsia="MS Mincho" w:hAnsi="Times New Roman" w:cs="Times New Roman"/>
          <w:sz w:val="24"/>
          <w:szCs w:val="24"/>
          <w:lang w:val="uk-UA" w:eastAsia="zh-CN"/>
        </w:rPr>
        <w:t xml:space="preserve"> Постачальник зобов’язується поставляти Товар в денний та/або нічний час, а також у вихідні та святкові дні у необхідній Покупцю кількості протягом 2 календарних днів з дати подання заявки. </w:t>
      </w:r>
    </w:p>
    <w:p w:rsidR="00C61D9D" w:rsidRPr="00C61D9D" w:rsidRDefault="00C61D9D" w:rsidP="00C61D9D">
      <w:pPr>
        <w:tabs>
          <w:tab w:val="left" w:pos="3178"/>
        </w:tabs>
        <w:suppressAutoHyphens/>
        <w:spacing w:after="0" w:line="240" w:lineRule="auto"/>
        <w:jc w:val="both"/>
        <w:rPr>
          <w:rFonts w:ascii="Times New Roman" w:eastAsia="MS Mincho" w:hAnsi="Times New Roman" w:cs="Times New Roman"/>
          <w:sz w:val="24"/>
          <w:szCs w:val="24"/>
          <w:lang w:val="uk-UA" w:eastAsia="zh-CN"/>
        </w:rPr>
      </w:pPr>
      <w:r w:rsidRPr="00C61D9D">
        <w:rPr>
          <w:rFonts w:ascii="Times New Roman" w:eastAsia="MS Mincho" w:hAnsi="Times New Roman" w:cs="Times New Roman"/>
          <w:b/>
          <w:bCs/>
          <w:sz w:val="24"/>
          <w:szCs w:val="24"/>
          <w:lang w:val="uk-UA" w:eastAsia="zh-CN"/>
        </w:rPr>
        <w:t>3.4.</w:t>
      </w:r>
      <w:r w:rsidRPr="00C61D9D">
        <w:rPr>
          <w:rFonts w:ascii="Times New Roman" w:eastAsia="MS Mincho" w:hAnsi="Times New Roman" w:cs="Times New Roman"/>
          <w:sz w:val="24"/>
          <w:szCs w:val="24"/>
          <w:lang w:val="uk-UA" w:eastAsia="zh-CN"/>
        </w:rPr>
        <w:t xml:space="preserve"> Поставка Товару здійснюється з дати підписання Договору протягом терміну дії договору, проте не пізніше  05 год. 30 хв.  18.11.2022 року.  А саме: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з 05 години 30 хвилин 26.03.2022 строком на 30 діб Указом Президента України «Про продовження строку дії воєнного стану в Україні» від 14.03.2022 № 133/2022, затвердженого Законом України від 15.03.2022 № 2119-IX, що також продовжено з 05 години 30 хвилин 25.04.2022 строком на 30 діб Указом Президента України «Про продовження строку дії воєнного стану в Україні» від 18.04.2022 № 259/2022, затвердженого Законом України від 21.04.2022 № 2212-IX, який продовжено 3 05 години 30 хвилин 25.05.2022 року строком на 90 діб Указом Президента України «Про продовження строку дії воєнного стану в Україні» від 17.05.2022 № 341/2022, затвердженого Законом України від 22.05.2022 № 2263-IX, Указом Президента України «Про продовження строку дії воєнного стану в Україні» 12.08.2022 № 573/2022, затвердженого Законом України від 15.08.2022 року № 2500-IX,    (далі – Воєнний стан). Строк поставки Товару може бути продовжений за згодою сторін у разі продовження строку дії воєнного стану в Україні, але не пізніше, ніж до 30.12.2022 року.</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eastAsia="zh-CN"/>
        </w:rPr>
      </w:pPr>
      <w:r w:rsidRPr="00C61D9D">
        <w:rPr>
          <w:rFonts w:ascii="Times New Roman" w:eastAsia="MS Mincho" w:hAnsi="Times New Roman" w:cs="Times New Roman"/>
          <w:b/>
          <w:sz w:val="24"/>
          <w:szCs w:val="24"/>
          <w:lang w:val="uk-UA" w:eastAsia="zh-CN"/>
        </w:rPr>
        <w:t>3.5.</w:t>
      </w:r>
      <w:r w:rsidRPr="00C61D9D">
        <w:rPr>
          <w:rFonts w:ascii="Times New Roman" w:eastAsia="MS Mincho" w:hAnsi="Times New Roman" w:cs="Times New Roman"/>
          <w:sz w:val="24"/>
          <w:szCs w:val="24"/>
          <w:lang w:val="uk-UA" w:eastAsia="zh-CN"/>
        </w:rPr>
        <w:t xml:space="preserve"> Товар передається представнику Покупця при наявності довіреності на отримання ТМЦ, вчиненої у належній формі або іншого документа, що підтверджує право на отримання Товару.</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eastAsia="zh-CN"/>
        </w:rPr>
      </w:pPr>
      <w:r w:rsidRPr="00C61D9D">
        <w:rPr>
          <w:rFonts w:ascii="Times New Roman" w:eastAsia="MS Mincho" w:hAnsi="Times New Roman" w:cs="Times New Roman"/>
          <w:b/>
          <w:bCs/>
          <w:sz w:val="24"/>
          <w:szCs w:val="24"/>
          <w:lang w:val="uk-UA" w:eastAsia="zh-CN"/>
        </w:rPr>
        <w:t>3.6.</w:t>
      </w:r>
      <w:r w:rsidRPr="00C61D9D">
        <w:rPr>
          <w:rFonts w:ascii="Times New Roman" w:eastAsia="MS Mincho" w:hAnsi="Times New Roman" w:cs="Times New Roman"/>
          <w:sz w:val="24"/>
          <w:szCs w:val="24"/>
          <w:lang w:val="uk-UA" w:eastAsia="zh-CN"/>
        </w:rPr>
        <w:t xml:space="preserve"> Постачальник зобов’язується надати Покупцеві накладну на товар (товарно-транспортну накладну) або Акт приймання-передачі, а також документи, що мають відношення до товару (сертифікати відповідності, паспорти якості тощо).</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eastAsia="zh-CN"/>
        </w:rPr>
      </w:pPr>
      <w:r w:rsidRPr="00C61D9D">
        <w:rPr>
          <w:rFonts w:ascii="Times New Roman" w:eastAsia="MS Mincho" w:hAnsi="Times New Roman" w:cs="Times New Roman"/>
          <w:b/>
          <w:bCs/>
          <w:sz w:val="24"/>
          <w:szCs w:val="24"/>
          <w:lang w:val="uk-UA" w:eastAsia="zh-CN"/>
        </w:rPr>
        <w:t>3.7.</w:t>
      </w:r>
      <w:r w:rsidRPr="00C61D9D">
        <w:rPr>
          <w:rFonts w:ascii="Times New Roman" w:eastAsia="MS Mincho" w:hAnsi="Times New Roman" w:cs="Times New Roman"/>
          <w:sz w:val="24"/>
          <w:szCs w:val="24"/>
          <w:lang w:val="uk-UA" w:eastAsia="zh-CN"/>
        </w:rPr>
        <w:t xml:space="preserve"> Прийом Товару Покупцем за кількістю (комплектністю) та якістю проводиться в момент його отримання від Постачальника (наскільки це можливо при поверхневому огляді). </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MS Mincho" w:hAnsi="Times New Roman" w:cs="Times New Roman"/>
          <w:b/>
          <w:bCs/>
          <w:sz w:val="24"/>
          <w:szCs w:val="24"/>
          <w:lang w:val="uk-UA" w:eastAsia="zh-CN"/>
        </w:rPr>
        <w:t>3.8.</w:t>
      </w:r>
      <w:r w:rsidRPr="00C61D9D">
        <w:rPr>
          <w:rFonts w:ascii="Times New Roman" w:eastAsia="MS Mincho" w:hAnsi="Times New Roman" w:cs="Times New Roman"/>
          <w:sz w:val="24"/>
          <w:szCs w:val="24"/>
          <w:lang w:val="uk-UA" w:eastAsia="zh-CN"/>
        </w:rPr>
        <w:t xml:space="preserve"> Датою поставки вважається дата одержання партії Товару, зазначена в  накладній на Товар. </w:t>
      </w:r>
    </w:p>
    <w:p w:rsidR="00C61D9D" w:rsidRPr="00C61D9D" w:rsidRDefault="00C61D9D" w:rsidP="00C61D9D">
      <w:pPr>
        <w:tabs>
          <w:tab w:val="left" w:pos="3178"/>
        </w:tabs>
        <w:suppressAutoHyphens/>
        <w:spacing w:after="0" w:line="240" w:lineRule="auto"/>
        <w:ind w:firstLine="180"/>
        <w:jc w:val="center"/>
        <w:rPr>
          <w:rFonts w:ascii="Times New Roman" w:eastAsia="MS Mincho" w:hAnsi="Times New Roman" w:cs="Times New Roman"/>
          <w:b/>
          <w:sz w:val="12"/>
          <w:szCs w:val="12"/>
          <w:lang w:val="uk-UA" w:eastAsia="zh-CN"/>
        </w:rPr>
      </w:pPr>
    </w:p>
    <w:p w:rsidR="00C61D9D" w:rsidRPr="00C61D9D" w:rsidRDefault="00C61D9D" w:rsidP="00C61D9D">
      <w:pPr>
        <w:tabs>
          <w:tab w:val="left" w:pos="3178"/>
        </w:tabs>
        <w:suppressAutoHyphens/>
        <w:spacing w:after="0" w:line="240" w:lineRule="auto"/>
        <w:jc w:val="center"/>
        <w:rPr>
          <w:rFonts w:ascii="Courier New" w:eastAsia="Times New Roman" w:hAnsi="Courier New" w:cs="Courier New"/>
          <w:sz w:val="20"/>
          <w:szCs w:val="20"/>
          <w:lang w:eastAsia="zh-CN"/>
        </w:rPr>
      </w:pPr>
      <w:r w:rsidRPr="00C61D9D">
        <w:rPr>
          <w:rFonts w:ascii="Times New Roman" w:eastAsia="MS Mincho" w:hAnsi="Times New Roman" w:cs="Times New Roman"/>
          <w:b/>
          <w:sz w:val="24"/>
          <w:szCs w:val="24"/>
          <w:lang w:val="uk-UA" w:eastAsia="zh-CN"/>
        </w:rPr>
        <w:t>4. Перехід права власності та ризиків на Товар</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eastAsia="zh-CN"/>
        </w:rPr>
      </w:pPr>
      <w:r w:rsidRPr="00C61D9D">
        <w:rPr>
          <w:rFonts w:ascii="Times New Roman" w:eastAsia="MS Mincho" w:hAnsi="Times New Roman" w:cs="Times New Roman"/>
          <w:b/>
          <w:bCs/>
          <w:sz w:val="24"/>
          <w:szCs w:val="24"/>
          <w:lang w:val="uk-UA" w:eastAsia="zh-CN"/>
        </w:rPr>
        <w:t>4.1.</w:t>
      </w:r>
      <w:r w:rsidRPr="00C61D9D">
        <w:rPr>
          <w:rFonts w:ascii="Times New Roman" w:eastAsia="MS Mincho" w:hAnsi="Times New Roman" w:cs="Times New Roman"/>
          <w:sz w:val="24"/>
          <w:szCs w:val="24"/>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 Акту приймання - передачі на Товар.</w:t>
      </w:r>
    </w:p>
    <w:p w:rsidR="00C61D9D" w:rsidRPr="00C61D9D" w:rsidRDefault="00C61D9D" w:rsidP="00C61D9D">
      <w:pPr>
        <w:tabs>
          <w:tab w:val="left" w:pos="3178"/>
        </w:tabs>
        <w:suppressAutoHyphens/>
        <w:spacing w:after="0" w:line="240" w:lineRule="auto"/>
        <w:jc w:val="both"/>
        <w:rPr>
          <w:rFonts w:ascii="Courier New" w:eastAsia="Times New Roman" w:hAnsi="Courier New" w:cs="Courier New"/>
          <w:sz w:val="20"/>
          <w:szCs w:val="20"/>
          <w:lang w:eastAsia="zh-CN"/>
        </w:rPr>
      </w:pPr>
      <w:r w:rsidRPr="00C61D9D">
        <w:rPr>
          <w:rFonts w:ascii="Times New Roman" w:eastAsia="MS Mincho" w:hAnsi="Times New Roman" w:cs="Times New Roman"/>
          <w:b/>
          <w:bCs/>
          <w:sz w:val="24"/>
          <w:szCs w:val="24"/>
          <w:lang w:val="uk-UA" w:eastAsia="zh-CN"/>
        </w:rPr>
        <w:t>4.2.</w:t>
      </w:r>
      <w:r w:rsidRPr="00C61D9D">
        <w:rPr>
          <w:rFonts w:ascii="Times New Roman" w:eastAsia="MS Mincho" w:hAnsi="Times New Roman" w:cs="Times New Roman"/>
          <w:sz w:val="24"/>
          <w:szCs w:val="24"/>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rsidR="00C61D9D" w:rsidRPr="00C61D9D" w:rsidRDefault="00C61D9D" w:rsidP="00C61D9D">
      <w:pPr>
        <w:tabs>
          <w:tab w:val="left" w:pos="3178"/>
        </w:tabs>
        <w:suppressAutoHyphens/>
        <w:spacing w:after="0" w:line="240" w:lineRule="auto"/>
        <w:rPr>
          <w:rFonts w:ascii="Times New Roman" w:eastAsia="MS Mincho" w:hAnsi="Times New Roman" w:cs="Times New Roman"/>
          <w:b/>
          <w:sz w:val="24"/>
          <w:szCs w:val="24"/>
          <w:lang w:val="uk-UA" w:eastAsia="zh-CN"/>
        </w:rPr>
      </w:pPr>
    </w:p>
    <w:p w:rsidR="00C61D9D" w:rsidRPr="00C61D9D" w:rsidRDefault="00C61D9D" w:rsidP="00C61D9D">
      <w:pPr>
        <w:tabs>
          <w:tab w:val="left" w:pos="3178"/>
        </w:tabs>
        <w:suppressAutoHyphens/>
        <w:spacing w:after="0" w:line="240" w:lineRule="auto"/>
        <w:jc w:val="center"/>
        <w:rPr>
          <w:rFonts w:ascii="Courier New" w:eastAsia="Times New Roman" w:hAnsi="Courier New" w:cs="Courier New"/>
          <w:sz w:val="20"/>
          <w:szCs w:val="20"/>
          <w:lang w:eastAsia="zh-CN"/>
        </w:rPr>
      </w:pPr>
      <w:r w:rsidRPr="00C61D9D">
        <w:rPr>
          <w:rFonts w:ascii="Times New Roman" w:eastAsia="MS Mincho" w:hAnsi="Times New Roman" w:cs="Times New Roman"/>
          <w:b/>
          <w:sz w:val="24"/>
          <w:szCs w:val="24"/>
          <w:lang w:val="uk-UA" w:eastAsia="zh-CN"/>
        </w:rPr>
        <w:t>5. Ціна Товару та сума Договору</w:t>
      </w:r>
    </w:p>
    <w:p w:rsidR="00C61D9D" w:rsidRPr="00C61D9D" w:rsidRDefault="00C61D9D" w:rsidP="00C61D9D">
      <w:pPr>
        <w:tabs>
          <w:tab w:val="left" w:pos="3178"/>
        </w:tabs>
        <w:suppressAutoHyphens/>
        <w:autoSpaceDE w:val="0"/>
        <w:spacing w:after="0" w:line="240" w:lineRule="auto"/>
        <w:jc w:val="both"/>
        <w:rPr>
          <w:rFonts w:ascii="Times New Roman" w:eastAsia="MS Mincho" w:hAnsi="Times New Roman" w:cs="Times New Roman"/>
          <w:bCs/>
          <w:sz w:val="24"/>
          <w:szCs w:val="24"/>
          <w:lang w:val="uk-UA" w:eastAsia="zh-CN"/>
        </w:rPr>
      </w:pPr>
      <w:r w:rsidRPr="00C61D9D">
        <w:rPr>
          <w:rFonts w:ascii="Times New Roman" w:eastAsia="MS Mincho" w:hAnsi="Times New Roman" w:cs="Times New Roman"/>
          <w:b/>
          <w:bCs/>
          <w:sz w:val="24"/>
          <w:szCs w:val="24"/>
          <w:lang w:val="uk-UA" w:eastAsia="zh-CN"/>
        </w:rPr>
        <w:t>5.1.</w:t>
      </w:r>
      <w:r w:rsidRPr="00C61D9D">
        <w:rPr>
          <w:rFonts w:ascii="Times New Roman" w:eastAsia="MS Mincho" w:hAnsi="Times New Roman" w:cs="Times New Roman"/>
          <w:bCs/>
          <w:sz w:val="24"/>
          <w:szCs w:val="24"/>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rsidR="00C61D9D" w:rsidRPr="00C61D9D" w:rsidRDefault="00C61D9D" w:rsidP="00C61D9D">
      <w:pPr>
        <w:tabs>
          <w:tab w:val="left" w:pos="3178"/>
        </w:tabs>
        <w:suppressAutoHyphens/>
        <w:autoSpaceDE w:val="0"/>
        <w:spacing w:after="0" w:line="240" w:lineRule="auto"/>
        <w:jc w:val="both"/>
        <w:rPr>
          <w:rFonts w:ascii="Times New Roman" w:eastAsia="MS Mincho" w:hAnsi="Times New Roman" w:cs="Times New Roman"/>
          <w:bCs/>
          <w:sz w:val="24"/>
          <w:szCs w:val="24"/>
          <w:lang w:val="uk-UA" w:eastAsia="zh-CN"/>
        </w:rPr>
      </w:pPr>
      <w:r w:rsidRPr="00C61D9D">
        <w:rPr>
          <w:rFonts w:ascii="Times New Roman" w:eastAsia="MS Mincho" w:hAnsi="Times New Roman" w:cs="Times New Roman"/>
          <w:b/>
          <w:bCs/>
          <w:sz w:val="24"/>
          <w:szCs w:val="24"/>
          <w:lang w:val="uk-UA" w:eastAsia="zh-CN"/>
        </w:rPr>
        <w:t>5.2.</w:t>
      </w:r>
      <w:r w:rsidRPr="00C61D9D">
        <w:rPr>
          <w:rFonts w:ascii="Times New Roman" w:eastAsia="MS Mincho" w:hAnsi="Times New Roman" w:cs="Times New Roman"/>
          <w:bCs/>
          <w:sz w:val="24"/>
          <w:szCs w:val="24"/>
          <w:lang w:val="uk-UA" w:eastAsia="zh-CN"/>
        </w:rPr>
        <w:t xml:space="preserve"> Ціна Товару згідно з цим Договором становить: ____________________(цифрами) грн. ___________________________________________________________ (прописом)  без урахування / з урахуванням ПДВ, з яких сума за кошти місцевого бюджету становить: ________________________(цифрами) ____________________________________________ (прописом), а сума за власні кошти підприємства – ____________________ (цифрами) _______________________________________________ (прописом).</w:t>
      </w:r>
    </w:p>
    <w:p w:rsidR="00C61D9D" w:rsidRPr="00C61D9D" w:rsidRDefault="00C61D9D" w:rsidP="00C61D9D">
      <w:pPr>
        <w:tabs>
          <w:tab w:val="left" w:pos="3178"/>
        </w:tabs>
        <w:suppressAutoHyphens/>
        <w:autoSpaceDE w:val="0"/>
        <w:spacing w:after="0" w:line="240" w:lineRule="auto"/>
        <w:jc w:val="both"/>
        <w:rPr>
          <w:rFonts w:ascii="Times New Roman" w:eastAsia="MS Mincho" w:hAnsi="Times New Roman" w:cs="Times New Roman"/>
          <w:bCs/>
          <w:sz w:val="24"/>
          <w:szCs w:val="24"/>
          <w:lang w:val="uk-UA" w:eastAsia="zh-CN"/>
        </w:rPr>
      </w:pPr>
      <w:r w:rsidRPr="00C61D9D">
        <w:rPr>
          <w:rFonts w:ascii="Times New Roman" w:eastAsia="MS Mincho" w:hAnsi="Times New Roman" w:cs="Times New Roman"/>
          <w:b/>
          <w:bCs/>
          <w:sz w:val="24"/>
          <w:szCs w:val="24"/>
          <w:lang w:val="uk-UA" w:eastAsia="zh-CN"/>
        </w:rPr>
        <w:t>5.3.</w:t>
      </w:r>
      <w:r w:rsidRPr="00C61D9D">
        <w:rPr>
          <w:rFonts w:ascii="Times New Roman" w:eastAsia="MS Mincho" w:hAnsi="Times New Roman" w:cs="Times New Roman"/>
          <w:bCs/>
          <w:sz w:val="24"/>
          <w:szCs w:val="24"/>
          <w:lang w:val="uk-UA" w:eastAsia="zh-CN"/>
        </w:rPr>
        <w:t xml:space="preserve"> Ціна на Товар визначена з урахуванням податків, зборів та інших платежів, що сплачуються або мають бути сплачені, а також витрат на транспортування, страхування тощо. </w:t>
      </w:r>
    </w:p>
    <w:p w:rsidR="00C61D9D" w:rsidRPr="00C61D9D" w:rsidRDefault="00C61D9D" w:rsidP="00C61D9D">
      <w:pPr>
        <w:tabs>
          <w:tab w:val="left" w:pos="3178"/>
        </w:tabs>
        <w:suppressAutoHyphens/>
        <w:autoSpaceDE w:val="0"/>
        <w:spacing w:after="0" w:line="240" w:lineRule="auto"/>
        <w:jc w:val="both"/>
        <w:rPr>
          <w:rFonts w:ascii="Times New Roman" w:eastAsia="MS Mincho" w:hAnsi="Times New Roman" w:cs="Times New Roman"/>
          <w:bCs/>
          <w:sz w:val="24"/>
          <w:szCs w:val="24"/>
          <w:lang w:val="uk-UA" w:eastAsia="zh-CN"/>
        </w:rPr>
      </w:pPr>
      <w:r w:rsidRPr="00C61D9D">
        <w:rPr>
          <w:rFonts w:ascii="Times New Roman" w:eastAsia="MS Mincho" w:hAnsi="Times New Roman" w:cs="Times New Roman"/>
          <w:b/>
          <w:bCs/>
          <w:sz w:val="24"/>
          <w:szCs w:val="24"/>
          <w:lang w:val="uk-UA" w:eastAsia="zh-CN"/>
        </w:rPr>
        <w:lastRenderedPageBreak/>
        <w:t>5.4.</w:t>
      </w:r>
      <w:r w:rsidRPr="00C61D9D">
        <w:rPr>
          <w:rFonts w:ascii="Times New Roman" w:eastAsia="MS Mincho" w:hAnsi="Times New Roman" w:cs="Times New Roman"/>
          <w:bCs/>
          <w:sz w:val="24"/>
          <w:szCs w:val="24"/>
          <w:lang w:val="uk-UA" w:eastAsia="zh-CN"/>
        </w:rPr>
        <w:t xml:space="preserve"> Ціна Товару включає в себе вартість доставки на адресу Покупця.</w:t>
      </w:r>
    </w:p>
    <w:p w:rsidR="00C61D9D" w:rsidRPr="00C61D9D" w:rsidRDefault="00C61D9D" w:rsidP="00C61D9D">
      <w:pPr>
        <w:tabs>
          <w:tab w:val="left" w:pos="3178"/>
        </w:tabs>
        <w:suppressAutoHyphens/>
        <w:autoSpaceDE w:val="0"/>
        <w:spacing w:after="0" w:line="240" w:lineRule="auto"/>
        <w:jc w:val="both"/>
        <w:rPr>
          <w:rFonts w:ascii="Times New Roman" w:eastAsia="MS Mincho" w:hAnsi="Times New Roman" w:cs="Times New Roman"/>
          <w:sz w:val="24"/>
          <w:szCs w:val="24"/>
          <w:lang w:eastAsia="zh-CN"/>
        </w:rPr>
      </w:pPr>
      <w:r w:rsidRPr="00C61D9D">
        <w:rPr>
          <w:rFonts w:ascii="Times New Roman" w:eastAsia="MS Mincho" w:hAnsi="Times New Roman" w:cs="Times New Roman"/>
          <w:b/>
          <w:bCs/>
          <w:sz w:val="24"/>
          <w:szCs w:val="24"/>
          <w:lang w:val="uk-UA" w:eastAsia="zh-CN"/>
        </w:rPr>
        <w:t>5.5.</w:t>
      </w:r>
      <w:r w:rsidRPr="00C61D9D">
        <w:rPr>
          <w:rFonts w:ascii="Times New Roman" w:eastAsia="MS Mincho" w:hAnsi="Times New Roman" w:cs="Times New Roman"/>
          <w:bCs/>
          <w:sz w:val="24"/>
          <w:szCs w:val="24"/>
          <w:lang w:val="uk-UA" w:eastAsia="zh-CN"/>
        </w:rPr>
        <w:t xml:space="preserve"> 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b/>
          <w:bCs/>
          <w:sz w:val="12"/>
          <w:szCs w:val="12"/>
          <w:lang w:val="uk-UA" w:eastAsia="zh-CN"/>
        </w:rPr>
      </w:pP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6. Умови і строки розрахунків за Товар</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shd w:val="clear" w:color="auto" w:fill="FFFFFF"/>
          <w:lang w:val="uk-UA" w:eastAsia="zh-CN"/>
        </w:rPr>
        <w:t>6.1.</w:t>
      </w:r>
      <w:r w:rsidRPr="00C61D9D">
        <w:rPr>
          <w:rFonts w:ascii="Times New Roman" w:eastAsia="Times New Roman" w:hAnsi="Times New Roman" w:cs="Times New Roman"/>
          <w:sz w:val="24"/>
          <w:szCs w:val="24"/>
          <w:shd w:val="clear" w:color="auto" w:fill="FFFFFF"/>
          <w:lang w:val="uk-UA" w:eastAsia="zh-CN"/>
        </w:rPr>
        <w:t xml:space="preserve">  Розрахунки за Товар здійснюються Покупцем у національній  валюті України за фактом його отримання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  на умовах відстрочки платежу </w:t>
      </w:r>
      <w:r w:rsidRPr="00C61D9D">
        <w:rPr>
          <w:rFonts w:ascii="Times New Roman" w:eastAsia="Times New Roman" w:hAnsi="Times New Roman" w:cs="Times New Roman"/>
          <w:sz w:val="24"/>
          <w:szCs w:val="24"/>
          <w:lang w:val="uk-UA" w:eastAsia="zh-CN"/>
        </w:rPr>
        <w:t xml:space="preserve">терміном до 30 </w:t>
      </w:r>
      <w:r w:rsidRPr="00C61D9D">
        <w:rPr>
          <w:rFonts w:ascii="Times New Roman" w:eastAsia="Times New Roman" w:hAnsi="Times New Roman" w:cs="Times New Roman"/>
          <w:i/>
          <w:iCs/>
          <w:sz w:val="24"/>
          <w:szCs w:val="24"/>
          <w:lang w:val="uk-UA" w:eastAsia="zh-CN"/>
        </w:rPr>
        <w:t xml:space="preserve"> (тридцяти) </w:t>
      </w:r>
      <w:r w:rsidRPr="00C61D9D">
        <w:rPr>
          <w:rFonts w:ascii="Times New Roman" w:eastAsia="Times New Roman" w:hAnsi="Times New Roman" w:cs="Times New Roman"/>
          <w:sz w:val="24"/>
          <w:szCs w:val="24"/>
          <w:lang w:val="uk-UA" w:eastAsia="zh-CN"/>
        </w:rPr>
        <w:t>банківських днів. Датою оплати  вважається</w:t>
      </w:r>
      <w:r w:rsidRPr="00C61D9D">
        <w:rPr>
          <w:rFonts w:ascii="Times New Roman" w:eastAsia="Times New Roman" w:hAnsi="Times New Roman" w:cs="Times New Roman"/>
          <w:sz w:val="24"/>
          <w:szCs w:val="24"/>
          <w:shd w:val="clear" w:color="auto" w:fill="FFFFFF"/>
          <w:lang w:val="uk-UA" w:eastAsia="zh-CN"/>
        </w:rPr>
        <w:t xml:space="preserve"> дата надходження коштів на поточний рахунок </w:t>
      </w:r>
      <w:r w:rsidRPr="00C61D9D">
        <w:rPr>
          <w:rFonts w:ascii="Times New Roman" w:eastAsia="Times New Roman" w:hAnsi="Times New Roman" w:cs="Times New Roman"/>
          <w:bCs/>
          <w:sz w:val="24"/>
          <w:szCs w:val="24"/>
          <w:shd w:val="clear" w:color="auto" w:fill="FFFFFF"/>
          <w:lang w:val="uk-UA" w:eastAsia="zh-CN"/>
        </w:rPr>
        <w:t xml:space="preserve">Постачальника.    </w:t>
      </w:r>
      <w:r w:rsidRPr="00C61D9D">
        <w:rPr>
          <w:rFonts w:ascii="Times New Roman" w:eastAsia="Times New Roman" w:hAnsi="Times New Roman" w:cs="Times New Roman"/>
          <w:bCs/>
          <w:sz w:val="24"/>
          <w:szCs w:val="24"/>
          <w:lang w:val="uk-UA" w:eastAsia="zh-CN"/>
        </w:rPr>
        <w:t xml:space="preserve">                                                                                    </w:t>
      </w:r>
    </w:p>
    <w:p w:rsidR="00C61D9D" w:rsidRPr="00C61D9D" w:rsidRDefault="00C61D9D" w:rsidP="00C61D9D">
      <w:pPr>
        <w:suppressAutoHyphens/>
        <w:spacing w:after="0" w:line="240" w:lineRule="auto"/>
        <w:jc w:val="both"/>
        <w:rPr>
          <w:rFonts w:ascii="Times New Roman" w:eastAsia="Times New Roman" w:hAnsi="Times New Roman" w:cs="Times New Roman"/>
          <w:color w:val="000000"/>
          <w:sz w:val="24"/>
          <w:szCs w:val="24"/>
          <w:lang w:val="uk-UA" w:eastAsia="zh-CN"/>
        </w:rPr>
      </w:pPr>
      <w:r w:rsidRPr="00C61D9D">
        <w:rPr>
          <w:rFonts w:ascii="Times New Roman" w:eastAsia="Times New Roman" w:hAnsi="Times New Roman" w:cs="Times New Roman"/>
          <w:b/>
          <w:bCs/>
          <w:color w:val="000000"/>
          <w:sz w:val="24"/>
          <w:szCs w:val="24"/>
          <w:lang w:val="uk-UA" w:eastAsia="zh-CN"/>
        </w:rPr>
        <w:t>6.2.</w:t>
      </w:r>
      <w:r w:rsidRPr="00C61D9D">
        <w:rPr>
          <w:rFonts w:ascii="Times New Roman" w:eastAsia="Times New Roman" w:hAnsi="Times New Roman" w:cs="Times New Roman"/>
          <w:color w:val="000000"/>
          <w:sz w:val="24"/>
          <w:szCs w:val="24"/>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rsidR="00C61D9D" w:rsidRPr="00C61D9D" w:rsidRDefault="00C61D9D" w:rsidP="00C61D9D">
      <w:pPr>
        <w:suppressAutoHyphens/>
        <w:spacing w:after="0" w:line="240" w:lineRule="auto"/>
        <w:jc w:val="both"/>
        <w:rPr>
          <w:rFonts w:ascii="Times New Roman" w:eastAsia="Times New Roman" w:hAnsi="Times New Roman" w:cs="Times New Roman"/>
          <w:color w:val="000000"/>
          <w:sz w:val="24"/>
          <w:szCs w:val="24"/>
          <w:lang w:val="uk-UA" w:eastAsia="zh-CN"/>
        </w:rPr>
      </w:pPr>
      <w:r w:rsidRPr="00C61D9D">
        <w:rPr>
          <w:rFonts w:ascii="Times New Roman" w:eastAsia="Times New Roman" w:hAnsi="Times New Roman" w:cs="Times New Roman"/>
          <w:b/>
          <w:color w:val="000000"/>
          <w:sz w:val="24"/>
          <w:szCs w:val="24"/>
          <w:lang w:val="uk-UA" w:eastAsia="zh-CN"/>
        </w:rPr>
        <w:t xml:space="preserve">6.3. </w:t>
      </w:r>
      <w:r w:rsidRPr="00C61D9D">
        <w:rPr>
          <w:rFonts w:ascii="Times New Roman" w:eastAsia="Times New Roman" w:hAnsi="Times New Roman" w:cs="Times New Roman"/>
          <w:color w:val="000000"/>
          <w:sz w:val="24"/>
          <w:szCs w:val="24"/>
          <w:lang w:val="uk-UA" w:eastAsia="zh-CN"/>
        </w:rPr>
        <w:t>Покупець має статус платника податку на прибуток  на загальних умовах згідно</w:t>
      </w:r>
      <w:r w:rsidRPr="00C61D9D">
        <w:rPr>
          <w:rFonts w:ascii="Times New Roman" w:eastAsia="Times New Roman" w:hAnsi="Times New Roman" w:cs="Times New Roman"/>
          <w:color w:val="000000"/>
          <w:sz w:val="24"/>
          <w:szCs w:val="24"/>
          <w:shd w:val="clear" w:color="auto" w:fill="FFFFFF"/>
          <w:lang w:val="uk-UA" w:eastAsia="zh-CN"/>
        </w:rPr>
        <w:t xml:space="preserve"> з Податковим кодексом України. </w:t>
      </w:r>
      <w:r w:rsidRPr="00C61D9D">
        <w:rPr>
          <w:rFonts w:ascii="Times New Roman" w:eastAsia="Times New Roman" w:hAnsi="Times New Roman" w:cs="Times New Roman"/>
          <w:color w:val="000000"/>
          <w:sz w:val="24"/>
          <w:szCs w:val="24"/>
          <w:lang w:val="uk-UA" w:eastAsia="zh-CN"/>
        </w:rPr>
        <w:t>Постачальник має статус  ____________________________________________________________________________  згідно з</w:t>
      </w:r>
      <w:r w:rsidRPr="00C61D9D">
        <w:rPr>
          <w:rFonts w:ascii="Times New Roman" w:eastAsia="Times New Roman" w:hAnsi="Times New Roman" w:cs="Times New Roman"/>
          <w:color w:val="000000"/>
          <w:sz w:val="24"/>
          <w:szCs w:val="24"/>
          <w:shd w:val="clear" w:color="auto" w:fill="FFFFFF"/>
          <w:lang w:val="uk-UA" w:eastAsia="zh-CN"/>
        </w:rPr>
        <w:t xml:space="preserve"> Податковим кодексом України.</w:t>
      </w:r>
    </w:p>
    <w:p w:rsidR="00C61D9D" w:rsidRPr="00C61D9D" w:rsidRDefault="00C61D9D" w:rsidP="00C61D9D">
      <w:pPr>
        <w:shd w:val="clear" w:color="auto" w:fill="FFFFFF"/>
        <w:tabs>
          <w:tab w:val="left" w:pos="3178"/>
        </w:tabs>
        <w:suppressAutoHyphens/>
        <w:spacing w:after="0" w:line="240" w:lineRule="auto"/>
        <w:jc w:val="center"/>
        <w:rPr>
          <w:rFonts w:ascii="Times New Roman" w:eastAsia="Times New Roman" w:hAnsi="Times New Roman" w:cs="Times New Roman"/>
          <w:b/>
          <w:sz w:val="24"/>
          <w:szCs w:val="24"/>
          <w:lang w:val="uk-UA" w:eastAsia="zh-CN"/>
        </w:rPr>
      </w:pPr>
    </w:p>
    <w:p w:rsidR="00C61D9D" w:rsidRPr="00C61D9D" w:rsidRDefault="00C61D9D" w:rsidP="00C61D9D">
      <w:pPr>
        <w:shd w:val="clear" w:color="auto" w:fill="FFFFFF"/>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7. Права та обов'язки Сторін</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pacing w:val="-1"/>
          <w:sz w:val="24"/>
          <w:szCs w:val="24"/>
          <w:lang w:val="uk-UA" w:eastAsia="zh-CN"/>
        </w:rPr>
        <w:t>7.1.</w:t>
      </w:r>
      <w:r w:rsidRPr="00C61D9D">
        <w:rPr>
          <w:rFonts w:ascii="Times New Roman" w:eastAsia="Times New Roman" w:hAnsi="Times New Roman" w:cs="Times New Roman"/>
          <w:b/>
          <w:spacing w:val="-1"/>
          <w:sz w:val="24"/>
          <w:szCs w:val="24"/>
          <w:lang w:val="uk-UA" w:eastAsia="zh-CN"/>
        </w:rPr>
        <w:t>Покупець зобов’язаний</w:t>
      </w:r>
      <w:r w:rsidRPr="00C61D9D">
        <w:rPr>
          <w:rFonts w:ascii="Times New Roman" w:eastAsia="Times New Roman" w:hAnsi="Times New Roman" w:cs="Times New Roman"/>
          <w:spacing w:val="-1"/>
          <w:sz w:val="24"/>
          <w:szCs w:val="24"/>
          <w:lang w:val="uk-UA" w:eastAsia="zh-CN"/>
        </w:rPr>
        <w:t>:</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12"/>
          <w:szCs w:val="12"/>
          <w:lang w:val="uk-UA" w:eastAsia="zh-CN"/>
        </w:rPr>
      </w:pP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7.1.1.Своєчасно та в повному обсязі сплачувати кошти за поставлений Товар.</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7.1.2.Приймати поставлені Товари згідно з накладною та/або актом-прийому передачі на Товар.</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 xml:space="preserve">7.1.3.  </w:t>
      </w:r>
      <w:r w:rsidRPr="00C61D9D">
        <w:rPr>
          <w:rFonts w:ascii="Times New Roman" w:eastAsia="Times New Roman" w:hAnsi="Times New Roman" w:cs="Times New Roman"/>
          <w:sz w:val="24"/>
          <w:szCs w:val="24"/>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7.1.4. Вживати всіх можливих заходів щодо належного виконання своїх грошових зобов’язань за цим Договором.</w:t>
      </w:r>
      <w:bookmarkStart w:id="1" w:name="68"/>
      <w:bookmarkStart w:id="2" w:name="67"/>
      <w:bookmarkEnd w:id="1"/>
      <w:bookmarkEnd w:id="2"/>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12"/>
          <w:szCs w:val="12"/>
          <w:lang w:val="uk-UA" w:eastAsia="zh-CN"/>
        </w:rPr>
      </w:pP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pacing w:val="-1"/>
          <w:sz w:val="24"/>
          <w:szCs w:val="24"/>
          <w:lang w:val="uk-UA" w:eastAsia="zh-CN"/>
        </w:rPr>
        <w:t>7.2.</w:t>
      </w:r>
      <w:r w:rsidRPr="00C61D9D">
        <w:rPr>
          <w:rFonts w:ascii="Times New Roman" w:eastAsia="Times New Roman" w:hAnsi="Times New Roman" w:cs="Times New Roman"/>
          <w:b/>
          <w:spacing w:val="-1"/>
          <w:sz w:val="24"/>
          <w:szCs w:val="24"/>
          <w:lang w:val="uk-UA" w:eastAsia="zh-CN"/>
        </w:rPr>
        <w:t>Покупець має право</w:t>
      </w:r>
      <w:r w:rsidRPr="00C61D9D">
        <w:rPr>
          <w:rFonts w:ascii="Times New Roman" w:eastAsia="Times New Roman" w:hAnsi="Times New Roman" w:cs="Times New Roman"/>
          <w:spacing w:val="-1"/>
          <w:sz w:val="24"/>
          <w:szCs w:val="24"/>
          <w:lang w:val="uk-UA" w:eastAsia="zh-CN"/>
        </w:rPr>
        <w:t>:</w:t>
      </w:r>
    </w:p>
    <w:p w:rsidR="00C61D9D" w:rsidRPr="00C61D9D" w:rsidRDefault="00C61D9D" w:rsidP="00C61D9D">
      <w:pPr>
        <w:shd w:val="clear" w:color="auto" w:fill="FFFFFF"/>
        <w:tabs>
          <w:tab w:val="left" w:pos="3178"/>
        </w:tabs>
        <w:suppressAutoHyphens/>
        <w:spacing w:after="0" w:line="240" w:lineRule="auto"/>
        <w:ind w:firstLine="709"/>
        <w:jc w:val="both"/>
        <w:rPr>
          <w:rFonts w:ascii="Times New Roman" w:eastAsia="Times New Roman" w:hAnsi="Times New Roman" w:cs="Times New Roman"/>
          <w:spacing w:val="-1"/>
          <w:sz w:val="12"/>
          <w:szCs w:val="12"/>
          <w:lang w:val="uk-UA" w:eastAsia="zh-CN"/>
        </w:rPr>
      </w:pP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 xml:space="preserve">7.2.1.Зменшувати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у вигляді Додаткової угоди. </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7.2.2.</w:t>
      </w:r>
      <w:r w:rsidRPr="00C61D9D">
        <w:rPr>
          <w:rFonts w:ascii="Times New Roman" w:eastAsia="Times New Roman" w:hAnsi="Times New Roman" w:cs="Times New Roman"/>
          <w:sz w:val="24"/>
          <w:szCs w:val="24"/>
          <w:lang w:val="uk-UA" w:eastAsia="zh-CN"/>
        </w:rPr>
        <w:t>Контролювати поставку Товару у строки, встановлені цим Договором. Контролювати якість та кількість Товару</w:t>
      </w:r>
      <w:r w:rsidRPr="00C61D9D">
        <w:rPr>
          <w:rFonts w:ascii="Times New Roman" w:eastAsia="Times New Roman" w:hAnsi="Times New Roman" w:cs="Times New Roman"/>
          <w:spacing w:val="-1"/>
          <w:sz w:val="24"/>
          <w:szCs w:val="24"/>
          <w:lang w:val="uk-UA" w:eastAsia="zh-CN"/>
        </w:rPr>
        <w:t>.</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7.2.3. Д</w:t>
      </w:r>
      <w:r w:rsidRPr="00C61D9D">
        <w:rPr>
          <w:rFonts w:ascii="Times New Roman" w:eastAsia="Times New Roman" w:hAnsi="Times New Roman" w:cs="Times New Roman"/>
          <w:sz w:val="24"/>
          <w:szCs w:val="24"/>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C61D9D">
        <w:rPr>
          <w:rFonts w:ascii="Times New Roman" w:eastAsia="Times New Roman" w:hAnsi="Times New Roman" w:cs="Times New Roman"/>
          <w:spacing w:val="-1"/>
          <w:sz w:val="24"/>
          <w:szCs w:val="24"/>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 xml:space="preserve">7.2.5. Вимагати безоплатної заміни Товару неналежної якості. </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7.2.6.Повернути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lastRenderedPageBreak/>
        <w:t>7.2.7.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7.2.8. Вимагати сплати Постачальником штрафних санкцій, у разі настання підстав, передбачених Договором.</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pacing w:val="-1"/>
          <w:sz w:val="24"/>
          <w:szCs w:val="24"/>
          <w:lang w:val="uk-UA" w:eastAsia="zh-CN"/>
        </w:rPr>
        <w:t>7.3.      Постачальник зобов’язаний:</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pacing w:val="-1"/>
          <w:sz w:val="24"/>
          <w:szCs w:val="24"/>
          <w:lang w:val="uk-UA" w:eastAsia="zh-CN"/>
        </w:rPr>
      </w:pPr>
      <w:r w:rsidRPr="00C61D9D">
        <w:rPr>
          <w:rFonts w:ascii="Times New Roman" w:eastAsia="Times New Roman" w:hAnsi="Times New Roman" w:cs="Times New Roman"/>
          <w:spacing w:val="-1"/>
          <w:sz w:val="24"/>
          <w:szCs w:val="24"/>
          <w:lang w:val="uk-UA" w:eastAsia="zh-CN"/>
        </w:rPr>
        <w:t>7.3.1.забезпечити постачання Товару у строки, встановлені цим Договором;</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7.3.2. забезпечити постачання Товару,  якість якого відповідає умовам по якості до таких Товарів та технічному завданню Покупця.</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b/>
          <w:spacing w:val="-1"/>
          <w:sz w:val="6"/>
          <w:szCs w:val="6"/>
          <w:lang w:val="uk-UA" w:eastAsia="zh-CN"/>
        </w:rPr>
      </w:pP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pacing w:val="-1"/>
          <w:sz w:val="24"/>
          <w:szCs w:val="24"/>
          <w:lang w:val="uk-UA" w:eastAsia="zh-CN"/>
        </w:rPr>
        <w:t>7.4.      Постачальник має право:</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7.4.1.своєчасно та в повному обсязі отримувати оплату за поставлений Товар;</w:t>
      </w:r>
    </w:p>
    <w:p w:rsidR="00C61D9D" w:rsidRPr="00C61D9D" w:rsidRDefault="00C61D9D" w:rsidP="00C61D9D">
      <w:pPr>
        <w:tabs>
          <w:tab w:val="left" w:pos="916"/>
          <w:tab w:val="left" w:pos="1832"/>
          <w:tab w:val="left" w:pos="2748"/>
          <w:tab w:val="left" w:pos="317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sz w:val="18"/>
          <w:szCs w:val="18"/>
          <w:lang w:val="uk-UA" w:eastAsia="zh-CN"/>
        </w:rPr>
      </w:pPr>
      <w:r w:rsidRPr="00C61D9D">
        <w:rPr>
          <w:rFonts w:ascii="Times New Roman" w:eastAsia="Times New Roman" w:hAnsi="Times New Roman" w:cs="Times New Roman"/>
          <w:color w:val="000000"/>
          <w:spacing w:val="-1"/>
          <w:sz w:val="24"/>
          <w:szCs w:val="24"/>
          <w:lang w:val="uk-UA" w:eastAsia="zh-CN"/>
        </w:rPr>
        <w:t xml:space="preserve">7.4.2.  </w:t>
      </w:r>
      <w:r w:rsidRPr="00C61D9D">
        <w:rPr>
          <w:rFonts w:ascii="Times New Roman" w:eastAsia="Times New Roman" w:hAnsi="Times New Roman" w:cs="Times New Roman"/>
          <w:color w:val="000000"/>
          <w:sz w:val="24"/>
          <w:szCs w:val="24"/>
          <w:lang w:val="uk-UA" w:eastAsia="zh-CN"/>
        </w:rPr>
        <w:t>на дострокову поставку Товару за письмовим погодженням Покупця;</w:t>
      </w:r>
    </w:p>
    <w:p w:rsidR="00C61D9D" w:rsidRPr="00C61D9D" w:rsidRDefault="00C61D9D" w:rsidP="00C61D9D">
      <w:pPr>
        <w:shd w:val="clear" w:color="auto" w:fill="FFFFFF"/>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 xml:space="preserve">7.4.3.у разі невиконання зобов’язань Покупцем, Постачальник має право достроково розірвати цей Договір, </w:t>
      </w:r>
      <w:r w:rsidRPr="00C61D9D">
        <w:rPr>
          <w:rFonts w:ascii="Times New Roman" w:eastAsia="Times New Roman" w:hAnsi="Times New Roman" w:cs="Times New Roman"/>
          <w:sz w:val="24"/>
          <w:szCs w:val="24"/>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C61D9D">
        <w:rPr>
          <w:rFonts w:ascii="Times New Roman" w:eastAsia="Times New Roman" w:hAnsi="Times New Roman" w:cs="Times New Roman"/>
          <w:spacing w:val="-1"/>
          <w:sz w:val="24"/>
          <w:szCs w:val="24"/>
          <w:lang w:val="uk-UA" w:eastAsia="zh-CN"/>
        </w:rPr>
        <w:t>повідомивши про це Покупця у десятиденний строк до дати запланованого розірвання.</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pacing w:val="-1"/>
          <w:sz w:val="24"/>
          <w:szCs w:val="24"/>
          <w:lang w:val="uk-UA" w:eastAsia="zh-CN"/>
        </w:rPr>
        <w:t xml:space="preserve">7.4.4. </w:t>
      </w:r>
      <w:r w:rsidRPr="00C61D9D">
        <w:rPr>
          <w:rFonts w:ascii="Times New Roman" w:eastAsia="Times New Roman" w:hAnsi="Times New Roman" w:cs="Times New Roman"/>
          <w:sz w:val="24"/>
          <w:szCs w:val="24"/>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7.4.5. вимагати сплати Покупцем штрафних санкцій, у разі настання підстав, передбачених цим Договором.</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p>
    <w:p w:rsidR="00C61D9D" w:rsidRPr="00C61D9D" w:rsidRDefault="00C61D9D" w:rsidP="00C61D9D">
      <w:pPr>
        <w:shd w:val="clear" w:color="auto" w:fill="FFFFFF"/>
        <w:tabs>
          <w:tab w:val="left" w:pos="1440"/>
          <w:tab w:val="left" w:pos="3178"/>
        </w:tabs>
        <w:suppressAutoHyphens/>
        <w:spacing w:after="0" w:line="240" w:lineRule="auto"/>
        <w:jc w:val="center"/>
        <w:rPr>
          <w:rFonts w:ascii="Times New Roman" w:eastAsia="Times New Roman" w:hAnsi="Times New Roman" w:cs="Times New Roman"/>
          <w:b/>
          <w:sz w:val="24"/>
          <w:szCs w:val="24"/>
          <w:lang w:val="uk-UA" w:eastAsia="zh-CN"/>
        </w:rPr>
      </w:pPr>
      <w:r w:rsidRPr="00C61D9D">
        <w:rPr>
          <w:rFonts w:ascii="Times New Roman" w:eastAsia="Times New Roman" w:hAnsi="Times New Roman" w:cs="Times New Roman"/>
          <w:b/>
          <w:sz w:val="24"/>
          <w:szCs w:val="24"/>
          <w:lang w:val="uk-UA" w:eastAsia="zh-CN"/>
        </w:rPr>
        <w:t>8. Порядок внесення змін до істотних умов договору</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8.1.</w:t>
      </w:r>
      <w:r w:rsidRPr="00C61D9D">
        <w:rPr>
          <w:rFonts w:ascii="Times New Roman" w:eastAsia="Times New Roman" w:hAnsi="Times New Roman" w:cs="Times New Roman"/>
          <w:sz w:val="24"/>
          <w:szCs w:val="24"/>
          <w:lang w:val="uk-UA" w:eastAsia="zh-CN"/>
        </w:rPr>
        <w:t xml:space="preserve">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8.1.1. зменшення обсягів закупівлі, зокрема з урахуванням фактичного обсягу видатків замовника;</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8.1.2.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8.1.3. покращення якості предмета закупівлі, за умови що таке покращення не призведе до збільшення суми, визначеної в договорі про закупівлю;</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8.1.4.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8.1.5.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8.1.6.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xml:space="preserve">8.1.7.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1D9D">
        <w:rPr>
          <w:rFonts w:ascii="Times New Roman" w:eastAsia="Times New Roman" w:hAnsi="Times New Roman" w:cs="Times New Roman"/>
          <w:sz w:val="24"/>
          <w:szCs w:val="24"/>
          <w:lang w:val="uk-UA" w:eastAsia="zh-CN"/>
        </w:rPr>
        <w:t>Platts</w:t>
      </w:r>
      <w:proofErr w:type="spellEnd"/>
      <w:r w:rsidRPr="00C61D9D">
        <w:rPr>
          <w:rFonts w:ascii="Times New Roman" w:eastAsia="Times New Roman" w:hAnsi="Times New Roman" w:cs="Times New Roman"/>
          <w:sz w:val="24"/>
          <w:szCs w:val="24"/>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 xml:space="preserve">8.2. </w:t>
      </w:r>
      <w:r w:rsidRPr="00C61D9D">
        <w:rPr>
          <w:rFonts w:ascii="Times New Roman" w:eastAsia="Times New Roman" w:hAnsi="Times New Roman" w:cs="Times New Roman"/>
          <w:sz w:val="24"/>
          <w:szCs w:val="24"/>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C61D9D">
        <w:rPr>
          <w:rFonts w:ascii="Times New Roman" w:eastAsia="Times New Roman" w:hAnsi="Times New Roman" w:cs="Times New Roman"/>
          <w:b/>
          <w:sz w:val="24"/>
          <w:szCs w:val="24"/>
          <w:lang w:val="uk-UA" w:eastAsia="zh-CN"/>
        </w:rPr>
        <w:t xml:space="preserve">на підставі </w:t>
      </w:r>
      <w:r w:rsidRPr="00C61D9D">
        <w:rPr>
          <w:rFonts w:ascii="Times New Roman" w:eastAsia="Times New Roman" w:hAnsi="Times New Roman" w:cs="Times New Roman"/>
          <w:b/>
          <w:sz w:val="24"/>
          <w:szCs w:val="24"/>
          <w:lang w:val="uk-UA" w:eastAsia="zh-CN"/>
        </w:rPr>
        <w:lastRenderedPageBreak/>
        <w:t>письмового звернення постачальника. Збільшення ціни за поставлений та/або оплачений товар не допускається.</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8.3.</w:t>
      </w:r>
      <w:r w:rsidRPr="00C61D9D">
        <w:rPr>
          <w:rFonts w:ascii="Times New Roman" w:eastAsia="Times New Roman" w:hAnsi="Times New Roman" w:cs="Times New Roman"/>
          <w:sz w:val="24"/>
          <w:szCs w:val="24"/>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C61D9D">
        <w:rPr>
          <w:rFonts w:ascii="Times New Roman" w:eastAsia="Times New Roman" w:hAnsi="Times New Roman" w:cs="Times New Roman"/>
          <w:sz w:val="24"/>
          <w:szCs w:val="24"/>
          <w:lang w:val="uk-UA" w:eastAsia="zh-CN"/>
        </w:rPr>
        <w:t>проєкт</w:t>
      </w:r>
      <w:proofErr w:type="spellEnd"/>
      <w:r w:rsidRPr="00C61D9D">
        <w:rPr>
          <w:rFonts w:ascii="Times New Roman" w:eastAsia="Times New Roman" w:hAnsi="Times New Roman" w:cs="Times New Roman"/>
          <w:sz w:val="24"/>
          <w:szCs w:val="24"/>
          <w:lang w:val="uk-UA" w:eastAsia="zh-CN"/>
        </w:rPr>
        <w:t xml:space="preserve"> відповідної додаткової угоди про зміну ціни товару у двох примірниках.</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8.4.</w:t>
      </w:r>
      <w:r w:rsidRPr="00C61D9D">
        <w:rPr>
          <w:rFonts w:ascii="Times New Roman" w:eastAsia="Times New Roman" w:hAnsi="Times New Roman" w:cs="Times New Roman"/>
          <w:sz w:val="24"/>
          <w:szCs w:val="24"/>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8.5.</w:t>
      </w:r>
      <w:r w:rsidRPr="00C61D9D">
        <w:rPr>
          <w:rFonts w:ascii="Times New Roman" w:eastAsia="Times New Roman" w:hAnsi="Times New Roman" w:cs="Times New Roman"/>
          <w:sz w:val="24"/>
          <w:szCs w:val="24"/>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8.6.</w:t>
      </w:r>
      <w:r w:rsidRPr="00C61D9D">
        <w:rPr>
          <w:rFonts w:ascii="Times New Roman" w:eastAsia="Times New Roman" w:hAnsi="Times New Roman" w:cs="Times New Roman"/>
          <w:sz w:val="24"/>
          <w:szCs w:val="24"/>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8.7.</w:t>
      </w:r>
      <w:r w:rsidRPr="00C61D9D">
        <w:rPr>
          <w:rFonts w:ascii="Times New Roman" w:eastAsia="Times New Roman" w:hAnsi="Times New Roman" w:cs="Times New Roman"/>
          <w:sz w:val="24"/>
          <w:szCs w:val="24"/>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C61D9D">
        <w:rPr>
          <w:rFonts w:ascii="Times New Roman" w:eastAsia="Times New Roman" w:hAnsi="Times New Roman" w:cs="Times New Roman"/>
          <w:sz w:val="24"/>
          <w:szCs w:val="24"/>
          <w:lang w:val="uk-UA" w:eastAsia="zh-CN"/>
        </w:rPr>
        <w:t>проєкту</w:t>
      </w:r>
      <w:proofErr w:type="spellEnd"/>
      <w:r w:rsidRPr="00C61D9D">
        <w:rPr>
          <w:rFonts w:ascii="Times New Roman" w:eastAsia="Times New Roman" w:hAnsi="Times New Roman" w:cs="Times New Roman"/>
          <w:sz w:val="24"/>
          <w:szCs w:val="24"/>
          <w:lang w:val="uk-UA" w:eastAsia="zh-CN"/>
        </w:rPr>
        <w:t xml:space="preserve"> додаткової угоди);</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rsidR="00C61D9D" w:rsidRPr="00C61D9D" w:rsidRDefault="00C61D9D" w:rsidP="00C61D9D">
      <w:pPr>
        <w:shd w:val="clear" w:color="auto" w:fill="FFFFFF"/>
        <w:tabs>
          <w:tab w:val="left" w:pos="1440"/>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sz w:val="24"/>
          <w:szCs w:val="24"/>
          <w:lang w:val="uk-UA" w:eastAsia="zh-CN"/>
        </w:rPr>
        <w:t>—     звернення постачальника про збільшення ціни товару не відповідає вимогам Закону України «Про публічні закупівлі».</w:t>
      </w:r>
    </w:p>
    <w:p w:rsidR="00C61D9D" w:rsidRPr="00C61D9D" w:rsidRDefault="00C61D9D" w:rsidP="00C61D9D">
      <w:pPr>
        <w:shd w:val="clear" w:color="auto" w:fill="FFFFFF"/>
        <w:tabs>
          <w:tab w:val="left" w:pos="1440"/>
          <w:tab w:val="left" w:pos="3178"/>
        </w:tabs>
        <w:suppressAutoHyphens/>
        <w:spacing w:after="0" w:line="240" w:lineRule="auto"/>
        <w:jc w:val="center"/>
        <w:rPr>
          <w:rFonts w:ascii="Times New Roman" w:eastAsia="Times New Roman" w:hAnsi="Times New Roman" w:cs="Times New Roman"/>
          <w:b/>
          <w:bCs/>
          <w:sz w:val="24"/>
          <w:szCs w:val="24"/>
          <w:lang w:val="uk-UA" w:eastAsia="zh-CN"/>
        </w:rPr>
      </w:pPr>
    </w:p>
    <w:p w:rsidR="00C61D9D" w:rsidRPr="00C61D9D" w:rsidRDefault="00C61D9D" w:rsidP="00C61D9D">
      <w:pPr>
        <w:shd w:val="clear" w:color="auto" w:fill="FFFFFF"/>
        <w:tabs>
          <w:tab w:val="left" w:pos="1440"/>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9. Відповідальність Сторін.</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 xml:space="preserve">9.1. </w:t>
      </w:r>
      <w:r w:rsidRPr="00C61D9D">
        <w:rPr>
          <w:rFonts w:ascii="Times New Roman" w:eastAsia="Times New Roman" w:hAnsi="Times New Roman" w:cs="Times New Roman"/>
          <w:bCs/>
          <w:sz w:val="24"/>
          <w:szCs w:val="24"/>
          <w:lang w:val="uk-UA" w:eastAsia="zh-CN"/>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 xml:space="preserve">9.2. </w:t>
      </w:r>
      <w:r w:rsidRPr="00C61D9D">
        <w:rPr>
          <w:rFonts w:ascii="Times New Roman" w:eastAsia="Times New Roman" w:hAnsi="Times New Roman" w:cs="Times New Roman"/>
          <w:bCs/>
          <w:sz w:val="24"/>
          <w:szCs w:val="24"/>
          <w:lang w:val="uk-UA" w:eastAsia="zh-CN"/>
        </w:rPr>
        <w:t>Сплата штрафних санкцій не звільняє Сторони від виконання зобов’язань за цим Договором.</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9.3.</w:t>
      </w:r>
      <w:r w:rsidRPr="00C61D9D">
        <w:rPr>
          <w:rFonts w:ascii="Times New Roman" w:eastAsia="Times New Roman" w:hAnsi="Times New Roman" w:cs="Times New Roman"/>
          <w:bCs/>
          <w:sz w:val="24"/>
          <w:szCs w:val="24"/>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9.4.</w:t>
      </w:r>
      <w:r w:rsidRPr="00C61D9D">
        <w:rPr>
          <w:rFonts w:ascii="Times New Roman" w:eastAsia="Times New Roman" w:hAnsi="Times New Roman" w:cs="Times New Roman"/>
          <w:bCs/>
          <w:sz w:val="24"/>
          <w:szCs w:val="24"/>
          <w:lang w:val="uk-UA" w:eastAsia="zh-CN"/>
        </w:rPr>
        <w:t xml:space="preserve"> Якщо внаслідок дій чи бездіяльності Продавця Покупець втратив право на податковий кредит, Продавець, протягом 5 (п'яти) календарних днів із моменту направлення Покупцем відповідної письмової вимоги шляхом перерахування коштів на банківський рахунок Покупця, реквізити якого зазначено в договорі, зобов'язаний виплатити на користь Покупця штраф у розмірі 100 % суми ПДВ, зазначеній в податковій накладній, розрахунку коригування кількісних і вартісних показників. </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9.5.</w:t>
      </w:r>
      <w:r w:rsidRPr="00C61D9D">
        <w:rPr>
          <w:rFonts w:ascii="Times New Roman" w:eastAsia="Times New Roman" w:hAnsi="Times New Roman" w:cs="Times New Roman"/>
          <w:bCs/>
          <w:sz w:val="24"/>
          <w:szCs w:val="24"/>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w:t>
      </w:r>
      <w:r w:rsidRPr="00C61D9D">
        <w:rPr>
          <w:rFonts w:ascii="Times New Roman" w:eastAsia="Times New Roman" w:hAnsi="Times New Roman" w:cs="Times New Roman"/>
          <w:bCs/>
          <w:sz w:val="24"/>
          <w:szCs w:val="24"/>
          <w:lang w:val="uk-UA" w:eastAsia="zh-CN"/>
        </w:rPr>
        <w:lastRenderedPageBreak/>
        <w:t>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9.6.</w:t>
      </w:r>
      <w:r w:rsidRPr="00C61D9D">
        <w:rPr>
          <w:rFonts w:ascii="Times New Roman" w:eastAsia="Times New Roman" w:hAnsi="Times New Roman" w:cs="Times New Roman"/>
          <w:bCs/>
          <w:sz w:val="24"/>
          <w:szCs w:val="24"/>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9.7.</w:t>
      </w:r>
      <w:r w:rsidRPr="00C61D9D">
        <w:rPr>
          <w:rFonts w:ascii="Times New Roman" w:eastAsia="Times New Roman" w:hAnsi="Times New Roman" w:cs="Times New Roman"/>
          <w:bCs/>
          <w:sz w:val="24"/>
          <w:szCs w:val="24"/>
          <w:lang w:val="uk-UA" w:eastAsia="zh-CN"/>
        </w:rPr>
        <w:t xml:space="preserve"> Усі спори і розбіжності, що не можуть бути урегульовані шляхом переговорів між Сторонами, підлягають врегулюванню у господарському суді.</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9.8.</w:t>
      </w:r>
      <w:r w:rsidRPr="00C61D9D">
        <w:rPr>
          <w:rFonts w:ascii="Times New Roman" w:eastAsia="Times New Roman" w:hAnsi="Times New Roman" w:cs="Times New Roman"/>
          <w:bCs/>
          <w:sz w:val="24"/>
          <w:szCs w:val="24"/>
          <w:lang w:val="uk-UA" w:eastAsia="zh-CN"/>
        </w:rPr>
        <w:t xml:space="preserve"> Покупець, у разі порушення Продавцем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9.9.</w:t>
      </w:r>
      <w:r w:rsidRPr="00C61D9D">
        <w:rPr>
          <w:rFonts w:ascii="Times New Roman" w:eastAsia="Times New Roman" w:hAnsi="Times New Roman" w:cs="Times New Roman"/>
          <w:bCs/>
          <w:sz w:val="24"/>
          <w:szCs w:val="24"/>
          <w:lang w:val="uk-UA" w:eastAsia="zh-CN"/>
        </w:rPr>
        <w:t xml:space="preserve"> За порушення строку поставки Товару або поставку неякісного Товару Продавцем на вимогу Покупця Продавець несе відповідальність перед Покупцем у розмірах, встановлених ч.2 статті 231 Господарського кодексу України.</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Cs/>
          <w:sz w:val="24"/>
          <w:szCs w:val="24"/>
          <w:lang w:val="uk-UA" w:eastAsia="zh-CN"/>
        </w:rPr>
      </w:pPr>
      <w:r w:rsidRPr="00C61D9D">
        <w:rPr>
          <w:rFonts w:ascii="Times New Roman" w:eastAsia="Times New Roman" w:hAnsi="Times New Roman" w:cs="Times New Roman"/>
          <w:b/>
          <w:bCs/>
          <w:sz w:val="24"/>
          <w:szCs w:val="24"/>
          <w:lang w:val="uk-UA" w:eastAsia="zh-CN"/>
        </w:rPr>
        <w:t>9.10.</w:t>
      </w:r>
      <w:r w:rsidRPr="00C61D9D">
        <w:rPr>
          <w:rFonts w:ascii="Times New Roman" w:eastAsia="Times New Roman" w:hAnsi="Times New Roman" w:cs="Times New Roman"/>
          <w:bCs/>
          <w:sz w:val="24"/>
          <w:szCs w:val="24"/>
          <w:lang w:val="uk-UA" w:eastAsia="zh-CN"/>
        </w:rPr>
        <w:t xml:space="preserve"> У випадках, не передбачених цим Договором, Сторони несуть відповідальність, передбачену чинним законодавством України.</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12"/>
          <w:szCs w:val="12"/>
          <w:lang w:val="uk-UA" w:eastAsia="zh-CN"/>
        </w:rPr>
      </w:pPr>
    </w:p>
    <w:p w:rsidR="00C61D9D" w:rsidRPr="00C61D9D" w:rsidRDefault="00C61D9D" w:rsidP="00C61D9D">
      <w:pPr>
        <w:shd w:val="clear" w:color="auto" w:fill="FFFFFF"/>
        <w:tabs>
          <w:tab w:val="left" w:pos="1440"/>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10. Гарантійні зобов’язання. Претензії у зв’язку з недоліками поставленого Товару</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10.1.</w:t>
      </w:r>
      <w:r w:rsidRPr="00C61D9D">
        <w:rPr>
          <w:rFonts w:ascii="Times New Roman" w:eastAsia="Times New Roman" w:hAnsi="Times New Roman" w:cs="Times New Roman"/>
          <w:sz w:val="24"/>
          <w:szCs w:val="24"/>
          <w:lang w:val="uk-UA" w:eastAsia="zh-CN"/>
        </w:rPr>
        <w:t xml:space="preserve"> Строк гарантії (придатності) на Товар становить: ___________________ та/або  визначається нормативними документами.  </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10.2.</w:t>
      </w:r>
      <w:r w:rsidRPr="00C61D9D">
        <w:rPr>
          <w:rFonts w:ascii="Times New Roman" w:eastAsia="Times New Roman" w:hAnsi="Times New Roman" w:cs="Times New Roman"/>
          <w:sz w:val="24"/>
          <w:szCs w:val="24"/>
          <w:lang w:val="uk-UA" w:eastAsia="zh-CN"/>
        </w:rPr>
        <w:t xml:space="preserve"> У випадку поставки Товару   не у повній кількості Постачальник зобов'язується </w:t>
      </w:r>
      <w:proofErr w:type="spellStart"/>
      <w:r w:rsidRPr="00C61D9D">
        <w:rPr>
          <w:rFonts w:ascii="Times New Roman" w:eastAsia="Times New Roman" w:hAnsi="Times New Roman" w:cs="Times New Roman"/>
          <w:sz w:val="24"/>
          <w:szCs w:val="24"/>
          <w:lang w:val="uk-UA" w:eastAsia="zh-CN"/>
        </w:rPr>
        <w:t>допоставити</w:t>
      </w:r>
      <w:proofErr w:type="spellEnd"/>
      <w:r w:rsidRPr="00C61D9D">
        <w:rPr>
          <w:rFonts w:ascii="Times New Roman" w:eastAsia="Times New Roman" w:hAnsi="Times New Roman" w:cs="Times New Roman"/>
          <w:sz w:val="24"/>
          <w:szCs w:val="24"/>
          <w:lang w:val="uk-UA" w:eastAsia="zh-CN"/>
        </w:rPr>
        <w:t xml:space="preserve"> Товар у  строк,  не більше  10 календарних днів з дати одержання повідомлення від Покупця. </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10.3.</w:t>
      </w:r>
      <w:r w:rsidRPr="00C61D9D">
        <w:rPr>
          <w:rFonts w:ascii="Times New Roman" w:eastAsia="Times New Roman" w:hAnsi="Times New Roman" w:cs="Times New Roman"/>
          <w:sz w:val="24"/>
          <w:szCs w:val="24"/>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sz w:val="12"/>
          <w:szCs w:val="12"/>
          <w:lang w:val="uk-UA" w:eastAsia="zh-CN"/>
        </w:rPr>
      </w:pPr>
    </w:p>
    <w:p w:rsidR="00C61D9D" w:rsidRPr="00C61D9D" w:rsidRDefault="00C61D9D" w:rsidP="00C61D9D">
      <w:pPr>
        <w:shd w:val="clear" w:color="auto" w:fill="FFFFFF"/>
        <w:tabs>
          <w:tab w:val="left" w:pos="1440"/>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11. Обставини, що виключають відповідальність сторін (ФОРС-МАЖОР)</w:t>
      </w:r>
    </w:p>
    <w:p w:rsidR="00C61D9D" w:rsidRPr="00C61D9D" w:rsidRDefault="00C61D9D" w:rsidP="00C61D9D">
      <w:pPr>
        <w:shd w:val="clear" w:color="auto" w:fill="FFFFFF"/>
        <w:tabs>
          <w:tab w:val="left" w:pos="1440"/>
          <w:tab w:val="left" w:pos="3178"/>
        </w:tabs>
        <w:suppressAutoHyphens/>
        <w:spacing w:after="0" w:line="240" w:lineRule="auto"/>
        <w:jc w:val="both"/>
        <w:rPr>
          <w:rFonts w:ascii="Times New Roman" w:eastAsia="Times New Roman" w:hAnsi="Times New Roman" w:cs="Times New Roman"/>
          <w:b/>
          <w:sz w:val="24"/>
          <w:szCs w:val="24"/>
          <w:lang w:val="uk-UA" w:eastAsia="zh-CN"/>
        </w:rPr>
      </w:pPr>
      <w:r w:rsidRPr="00C61D9D">
        <w:rPr>
          <w:rFonts w:ascii="Times New Roman" w:eastAsia="Times New Roman" w:hAnsi="Times New Roman" w:cs="Times New Roman"/>
          <w:b/>
          <w:sz w:val="24"/>
          <w:szCs w:val="24"/>
          <w:lang w:val="uk-UA" w:eastAsia="zh-CN"/>
        </w:rPr>
        <w:t>11.1</w:t>
      </w:r>
      <w:r w:rsidRPr="00C61D9D">
        <w:rPr>
          <w:rFonts w:ascii="Times New Roman" w:eastAsia="Times New Roman" w:hAnsi="Times New Roman" w:cs="Times New Roman"/>
          <w:sz w:val="24"/>
          <w:szCs w:val="24"/>
          <w:lang w:val="uk-UA" w:eastAsia="zh-CN"/>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не вважається обставиною непереборної сили для цілей виконання даного Договору.</w:t>
      </w:r>
    </w:p>
    <w:p w:rsidR="00C61D9D" w:rsidRPr="00C61D9D" w:rsidRDefault="00C61D9D" w:rsidP="00C61D9D">
      <w:pPr>
        <w:tabs>
          <w:tab w:val="left" w:pos="3178"/>
        </w:tabs>
        <w:suppressAutoHyphens/>
        <w:spacing w:after="0" w:line="240" w:lineRule="auto"/>
        <w:jc w:val="center"/>
        <w:rPr>
          <w:rFonts w:ascii="Courier New" w:eastAsia="Times New Roman" w:hAnsi="Courier New" w:cs="Courier New"/>
          <w:sz w:val="20"/>
          <w:szCs w:val="20"/>
          <w:lang w:eastAsia="zh-CN"/>
        </w:rPr>
      </w:pPr>
      <w:r w:rsidRPr="00C61D9D">
        <w:rPr>
          <w:rFonts w:ascii="Times New Roman" w:eastAsia="Times New Roman" w:hAnsi="Times New Roman" w:cs="Times New Roman"/>
          <w:b/>
          <w:sz w:val="24"/>
          <w:szCs w:val="24"/>
          <w:lang w:val="uk-UA" w:eastAsia="zh-CN"/>
        </w:rPr>
        <w:t>12. Заключні положення</w:t>
      </w:r>
    </w:p>
    <w:p w:rsidR="00C61D9D" w:rsidRPr="00C61D9D" w:rsidRDefault="00C61D9D" w:rsidP="00C61D9D">
      <w:pPr>
        <w:shd w:val="clear" w:color="auto" w:fill="FFFFFF"/>
        <w:suppressAutoHyphens/>
        <w:spacing w:after="0" w:line="240" w:lineRule="auto"/>
        <w:ind w:left="5"/>
        <w:jc w:val="both"/>
        <w:rPr>
          <w:rFonts w:ascii="Times New Roman" w:eastAsia="Times New Roman" w:hAnsi="Times New Roman" w:cs="Times New Roman"/>
          <w:sz w:val="24"/>
          <w:szCs w:val="24"/>
          <w:lang w:val="uk-UA" w:eastAsia="uk-UA"/>
        </w:rPr>
      </w:pPr>
      <w:r w:rsidRPr="00C61D9D">
        <w:rPr>
          <w:rFonts w:ascii="Times New Roman" w:eastAsia="Times New Roman" w:hAnsi="Times New Roman" w:cs="Times New Roman"/>
          <w:b/>
          <w:bCs/>
          <w:sz w:val="24"/>
          <w:szCs w:val="24"/>
          <w:lang w:val="uk-UA" w:eastAsia="zh-CN"/>
        </w:rPr>
        <w:t>12.1.</w:t>
      </w:r>
      <w:r w:rsidRPr="00C61D9D">
        <w:rPr>
          <w:rFonts w:ascii="Times New Roman" w:eastAsia="Times New Roman" w:hAnsi="Times New Roman" w:cs="Times New Roman"/>
          <w:sz w:val="24"/>
          <w:szCs w:val="24"/>
          <w:lang w:val="uk-UA" w:eastAsia="zh-CN"/>
        </w:rPr>
        <w:t xml:space="preserve"> </w:t>
      </w:r>
      <w:r w:rsidRPr="00C61D9D">
        <w:rPr>
          <w:rFonts w:ascii="Times New Roman" w:eastAsia="Times New Roman" w:hAnsi="Times New Roman" w:cs="Times New Roman"/>
          <w:sz w:val="24"/>
          <w:szCs w:val="24"/>
          <w:lang w:val="uk-UA" w:eastAsia="uk-UA"/>
        </w:rPr>
        <w:t>Цей Договір вважається укладеним і набирає чинності з моменту його підписання Сторонами та скріплення його печатками</w:t>
      </w:r>
      <w:r w:rsidRPr="00C61D9D">
        <w:rPr>
          <w:rFonts w:ascii="Times New Roman" w:eastAsia="Times New Roman" w:hAnsi="Times New Roman" w:cs="Times New Roman"/>
          <w:sz w:val="24"/>
          <w:szCs w:val="24"/>
          <w:lang w:val="uk-UA" w:eastAsia="uk-UA"/>
        </w:rPr>
        <w:tab/>
        <w:t xml:space="preserve">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w:t>
      </w:r>
      <w:r w:rsidRPr="00C61D9D">
        <w:rPr>
          <w:rFonts w:ascii="Times New Roman" w:eastAsia="MS Mincho" w:hAnsi="Times New Roman" w:cs="Times New Roman"/>
          <w:sz w:val="24"/>
          <w:szCs w:val="24"/>
          <w:lang w:val="uk-UA" w:eastAsia="zh-CN"/>
        </w:rPr>
        <w:t>Указом Президента України «Про продовження строку дії воєнного стану в Україні» 12.08.2022 № 573/2022, затвердженого Законом України від 15.08.2022 року № 2500-IX</w:t>
      </w:r>
      <w:r w:rsidRPr="00C61D9D">
        <w:rPr>
          <w:rFonts w:ascii="Times New Roman" w:eastAsia="Times New Roman" w:hAnsi="Times New Roman" w:cs="Times New Roman"/>
          <w:sz w:val="24"/>
          <w:szCs w:val="24"/>
          <w:lang w:val="uk-UA" w:eastAsia="uk-UA"/>
        </w:rPr>
        <w:t xml:space="preserve">, але не пізніше ніж до 30.12.2022 р., а в частині оплати за поставлений товар — до повного виконання сторонами узятих на себе зобов’язань. </w:t>
      </w:r>
    </w:p>
    <w:p w:rsidR="00C61D9D" w:rsidRPr="00C61D9D" w:rsidRDefault="00C61D9D" w:rsidP="00C61D9D">
      <w:pPr>
        <w:shd w:val="clear" w:color="auto" w:fill="FFFFFF"/>
        <w:suppressAutoHyphens/>
        <w:spacing w:after="0" w:line="240" w:lineRule="auto"/>
        <w:ind w:left="5"/>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sz w:val="24"/>
          <w:szCs w:val="24"/>
          <w:lang w:val="uk-UA" w:eastAsia="zh-CN"/>
        </w:rPr>
        <w:t>12.2.</w:t>
      </w:r>
      <w:r w:rsidRPr="00C61D9D">
        <w:rPr>
          <w:rFonts w:ascii="Times New Roman" w:eastAsia="Times New Roman" w:hAnsi="Times New Roman" w:cs="Times New Roman"/>
          <w:sz w:val="24"/>
          <w:szCs w:val="24"/>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C61D9D" w:rsidRPr="00C61D9D" w:rsidRDefault="00C61D9D" w:rsidP="00C61D9D">
      <w:pPr>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12.3.</w:t>
      </w:r>
      <w:r w:rsidRPr="00C61D9D">
        <w:rPr>
          <w:rFonts w:ascii="Times New Roman" w:eastAsia="Times New Roman" w:hAnsi="Times New Roman" w:cs="Times New Roman"/>
          <w:sz w:val="24"/>
          <w:szCs w:val="24"/>
          <w:lang w:val="uk-UA" w:eastAsia="zh-CN"/>
        </w:rPr>
        <w:tab/>
        <w:t>Договір про закупівлю є нікчемним у разі:</w:t>
      </w:r>
    </w:p>
    <w:p w:rsidR="00C61D9D" w:rsidRPr="00C61D9D" w:rsidRDefault="00C61D9D" w:rsidP="00C61D9D">
      <w:pPr>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lastRenderedPageBreak/>
        <w:t>12.3.1. якщо покупець уклав договір про закупівлю до/без проведення процедури закупівлі/спрощеної закупівлі згідно з вимогами ЗУ «Про публічні закупівлі»;</w:t>
      </w:r>
    </w:p>
    <w:p w:rsidR="00C61D9D" w:rsidRPr="00C61D9D" w:rsidRDefault="00C61D9D" w:rsidP="00C61D9D">
      <w:pPr>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12.3.2.  укладення договору з порушенням вимог частини четвертої статті 41 ЗУ «Про публічні закупівлі».</w:t>
      </w:r>
    </w:p>
    <w:p w:rsidR="00C61D9D" w:rsidRPr="00C61D9D" w:rsidRDefault="00C61D9D" w:rsidP="00C61D9D">
      <w:pPr>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sz w:val="24"/>
          <w:szCs w:val="24"/>
          <w:lang w:val="uk-UA" w:eastAsia="zh-CN"/>
        </w:rPr>
        <w:t>12.4.</w:t>
      </w:r>
      <w:r w:rsidRPr="00C61D9D">
        <w:rPr>
          <w:rFonts w:ascii="Times New Roman" w:eastAsia="Times New Roman" w:hAnsi="Times New Roman" w:cs="Times New Roman"/>
          <w:sz w:val="24"/>
          <w:szCs w:val="24"/>
          <w:lang w:val="uk-UA" w:eastAsia="zh-CN"/>
        </w:rPr>
        <w:t xml:space="preserve">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 </w:t>
      </w:r>
    </w:p>
    <w:p w:rsidR="00C61D9D" w:rsidRPr="00C61D9D" w:rsidRDefault="00C61D9D" w:rsidP="00C61D9D">
      <w:pPr>
        <w:suppressAutoHyphens/>
        <w:autoSpaceDE w:val="0"/>
        <w:spacing w:after="0" w:line="240" w:lineRule="auto"/>
        <w:jc w:val="both"/>
        <w:rPr>
          <w:rFonts w:ascii="Times New Roman" w:eastAsia="MS Mincho" w:hAnsi="Times New Roman" w:cs="Times New Roman"/>
          <w:color w:val="000000"/>
          <w:sz w:val="24"/>
          <w:szCs w:val="24"/>
          <w:lang w:val="uk-UA" w:eastAsia="zh-CN"/>
        </w:rPr>
      </w:pPr>
      <w:r w:rsidRPr="00C61D9D">
        <w:rPr>
          <w:rFonts w:ascii="Times New Roman" w:eastAsia="Times New Roman" w:hAnsi="Times New Roman" w:cs="Times New Roman"/>
          <w:b/>
          <w:bCs/>
          <w:sz w:val="24"/>
          <w:szCs w:val="24"/>
          <w:lang w:val="uk-UA" w:eastAsia="zh-CN"/>
        </w:rPr>
        <w:t>12.5.</w:t>
      </w:r>
      <w:r w:rsidRPr="00C61D9D">
        <w:rPr>
          <w:rFonts w:ascii="Times New Roman" w:eastAsia="Times New Roman" w:hAnsi="Times New Roman" w:cs="Times New Roman"/>
          <w:sz w:val="24"/>
          <w:szCs w:val="24"/>
          <w:lang w:val="uk-UA" w:eastAsia="zh-CN"/>
        </w:rPr>
        <w:t xml:space="preserve"> </w:t>
      </w:r>
      <w:r w:rsidRPr="00C61D9D">
        <w:rPr>
          <w:rFonts w:ascii="Times New Roman" w:eastAsia="MS Mincho" w:hAnsi="Times New Roman" w:cs="Times New Roman"/>
          <w:color w:val="000000"/>
          <w:sz w:val="24"/>
          <w:szCs w:val="24"/>
          <w:lang w:val="uk-UA" w:eastAsia="zh-CN"/>
        </w:rPr>
        <w:t>У випадках, не передбачених у цьому Договорі, сторони керуються чинним законодавством України.</w:t>
      </w: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b/>
          <w:sz w:val="16"/>
          <w:szCs w:val="16"/>
          <w:lang w:val="uk-UA" w:eastAsia="zh-CN"/>
        </w:rPr>
      </w:pPr>
    </w:p>
    <w:p w:rsidR="00C61D9D" w:rsidRPr="00C61D9D" w:rsidRDefault="00C61D9D" w:rsidP="00C61D9D">
      <w:pPr>
        <w:tabs>
          <w:tab w:val="left" w:pos="3178"/>
        </w:tabs>
        <w:suppressAutoHyphens/>
        <w:spacing w:after="0" w:line="240" w:lineRule="auto"/>
        <w:jc w:val="center"/>
        <w:rPr>
          <w:rFonts w:ascii="Courier New" w:eastAsia="Times New Roman" w:hAnsi="Courier New" w:cs="Courier New"/>
          <w:sz w:val="20"/>
          <w:szCs w:val="20"/>
          <w:lang w:eastAsia="zh-CN"/>
        </w:rPr>
      </w:pPr>
      <w:r w:rsidRPr="00C61D9D">
        <w:rPr>
          <w:rFonts w:ascii="Times New Roman" w:eastAsia="Times New Roman" w:hAnsi="Times New Roman" w:cs="Times New Roman"/>
          <w:b/>
          <w:sz w:val="24"/>
          <w:szCs w:val="24"/>
          <w:lang w:val="uk-UA" w:eastAsia="zh-CN"/>
        </w:rPr>
        <w:t>Адреси і реквізити Сторін:</w:t>
      </w:r>
    </w:p>
    <w:tbl>
      <w:tblPr>
        <w:tblStyle w:val="a3"/>
        <w:tblW w:w="0" w:type="auto"/>
        <w:tblLook w:val="04A0" w:firstRow="1" w:lastRow="0" w:firstColumn="1" w:lastColumn="0" w:noHBand="0" w:noVBand="1"/>
      </w:tblPr>
      <w:tblGrid>
        <w:gridCol w:w="4785"/>
        <w:gridCol w:w="4786"/>
      </w:tblGrid>
      <w:tr w:rsidR="00C61D9D" w:rsidRPr="00C61D9D" w:rsidTr="004B0D2E">
        <w:tc>
          <w:tcPr>
            <w:tcW w:w="4785" w:type="dxa"/>
          </w:tcPr>
          <w:p w:rsidR="00C61D9D" w:rsidRPr="00C61D9D" w:rsidRDefault="00C61D9D" w:rsidP="00C61D9D">
            <w:pPr>
              <w:jc w:val="center"/>
              <w:rPr>
                <w:sz w:val="24"/>
                <w:szCs w:val="24"/>
              </w:rPr>
            </w:pPr>
            <w:r w:rsidRPr="00C61D9D">
              <w:rPr>
                <w:b/>
                <w:sz w:val="24"/>
                <w:szCs w:val="24"/>
              </w:rPr>
              <w:t>Покупець:</w:t>
            </w:r>
          </w:p>
          <w:p w:rsidR="00C61D9D" w:rsidRPr="00C61D9D" w:rsidRDefault="00C61D9D" w:rsidP="00C61D9D">
            <w:pPr>
              <w:spacing w:line="23" w:lineRule="atLeast"/>
              <w:rPr>
                <w:b/>
                <w:sz w:val="24"/>
                <w:szCs w:val="24"/>
              </w:rPr>
            </w:pPr>
            <w:r w:rsidRPr="00C61D9D">
              <w:rPr>
                <w:b/>
                <w:sz w:val="24"/>
                <w:szCs w:val="24"/>
              </w:rPr>
              <w:t>Комунальне  Рівненське шляхово-експлуатаційне управління автомобільних доріг</w:t>
            </w:r>
          </w:p>
          <w:p w:rsidR="00C61D9D" w:rsidRPr="00C61D9D" w:rsidRDefault="00C61D9D" w:rsidP="00C61D9D">
            <w:pPr>
              <w:spacing w:line="23" w:lineRule="atLeast"/>
              <w:rPr>
                <w:sz w:val="24"/>
                <w:szCs w:val="24"/>
              </w:rPr>
            </w:pPr>
            <w:r w:rsidRPr="00C61D9D">
              <w:rPr>
                <w:sz w:val="24"/>
                <w:szCs w:val="24"/>
              </w:rPr>
              <w:t>33027, м. Рівне, вул. Данила  Галицького, 25</w:t>
            </w:r>
          </w:p>
          <w:p w:rsidR="00C61D9D" w:rsidRPr="00C61D9D" w:rsidRDefault="00C61D9D" w:rsidP="00C61D9D">
            <w:pPr>
              <w:spacing w:line="23" w:lineRule="atLeast"/>
              <w:rPr>
                <w:sz w:val="24"/>
                <w:szCs w:val="24"/>
              </w:rPr>
            </w:pPr>
            <w:r w:rsidRPr="00C61D9D">
              <w:rPr>
                <w:sz w:val="24"/>
                <w:szCs w:val="24"/>
              </w:rPr>
              <w:t>тел. (0362) 63-69-78</w:t>
            </w:r>
          </w:p>
          <w:p w:rsidR="00C61D9D" w:rsidRPr="00C61D9D" w:rsidRDefault="00C61D9D" w:rsidP="00C61D9D">
            <w:pPr>
              <w:spacing w:line="23" w:lineRule="atLeast"/>
              <w:rPr>
                <w:sz w:val="24"/>
                <w:szCs w:val="24"/>
              </w:rPr>
            </w:pPr>
            <w:r w:rsidRPr="00C61D9D">
              <w:rPr>
                <w:sz w:val="24"/>
                <w:szCs w:val="24"/>
              </w:rPr>
              <w:t>р/</w:t>
            </w:r>
            <w:proofErr w:type="spellStart"/>
            <w:r w:rsidRPr="00C61D9D">
              <w:rPr>
                <w:sz w:val="24"/>
                <w:szCs w:val="24"/>
              </w:rPr>
              <w:t>р</w:t>
            </w:r>
            <w:proofErr w:type="spellEnd"/>
            <w:r w:rsidRPr="00C61D9D">
              <w:rPr>
                <w:sz w:val="24"/>
                <w:szCs w:val="24"/>
              </w:rPr>
              <w:t xml:space="preserve">  UА488201720344310009000047490 </w:t>
            </w:r>
          </w:p>
          <w:p w:rsidR="00C61D9D" w:rsidRPr="00C61D9D" w:rsidRDefault="00C61D9D" w:rsidP="00C61D9D">
            <w:pPr>
              <w:spacing w:line="23" w:lineRule="atLeast"/>
              <w:rPr>
                <w:sz w:val="24"/>
                <w:szCs w:val="24"/>
              </w:rPr>
            </w:pPr>
            <w:r w:rsidRPr="00C61D9D">
              <w:rPr>
                <w:sz w:val="24"/>
                <w:szCs w:val="24"/>
              </w:rPr>
              <w:t>УДКСУ у м. Рівне</w:t>
            </w:r>
          </w:p>
          <w:p w:rsidR="00C61D9D" w:rsidRPr="00C61D9D" w:rsidRDefault="00C61D9D" w:rsidP="00C61D9D">
            <w:pPr>
              <w:spacing w:line="23" w:lineRule="atLeast"/>
              <w:rPr>
                <w:sz w:val="24"/>
                <w:szCs w:val="24"/>
              </w:rPr>
            </w:pPr>
            <w:r w:rsidRPr="00C61D9D">
              <w:rPr>
                <w:sz w:val="24"/>
                <w:szCs w:val="24"/>
              </w:rPr>
              <w:t>р/</w:t>
            </w:r>
            <w:proofErr w:type="spellStart"/>
            <w:r w:rsidRPr="00C61D9D">
              <w:rPr>
                <w:sz w:val="24"/>
                <w:szCs w:val="24"/>
              </w:rPr>
              <w:t>р</w:t>
            </w:r>
            <w:proofErr w:type="spellEnd"/>
            <w:r w:rsidRPr="00C61D9D">
              <w:rPr>
                <w:sz w:val="24"/>
                <w:szCs w:val="24"/>
              </w:rPr>
              <w:t xml:space="preserve">  UА893204780000026000924904637</w:t>
            </w:r>
          </w:p>
          <w:p w:rsidR="00C61D9D" w:rsidRPr="00C61D9D" w:rsidRDefault="00C61D9D" w:rsidP="00C61D9D">
            <w:pPr>
              <w:spacing w:line="23" w:lineRule="atLeast"/>
              <w:rPr>
                <w:sz w:val="24"/>
                <w:szCs w:val="24"/>
              </w:rPr>
            </w:pPr>
            <w:r w:rsidRPr="00C61D9D">
              <w:rPr>
                <w:sz w:val="24"/>
                <w:szCs w:val="24"/>
              </w:rPr>
              <w:t>АБ «УКРГАЗБАНК»</w:t>
            </w:r>
          </w:p>
          <w:p w:rsidR="00C61D9D" w:rsidRPr="00C61D9D" w:rsidRDefault="00C61D9D" w:rsidP="00C61D9D">
            <w:pPr>
              <w:spacing w:line="23" w:lineRule="atLeast"/>
              <w:rPr>
                <w:sz w:val="24"/>
                <w:szCs w:val="24"/>
              </w:rPr>
            </w:pPr>
            <w:r w:rsidRPr="00C61D9D">
              <w:rPr>
                <w:sz w:val="24"/>
                <w:szCs w:val="24"/>
              </w:rPr>
              <w:t>Код ЄДРПОУ 13974620</w:t>
            </w:r>
          </w:p>
          <w:p w:rsidR="00C61D9D" w:rsidRPr="00C61D9D" w:rsidRDefault="00C61D9D" w:rsidP="00C61D9D">
            <w:pPr>
              <w:spacing w:line="23" w:lineRule="atLeast"/>
              <w:rPr>
                <w:sz w:val="24"/>
                <w:szCs w:val="24"/>
              </w:rPr>
            </w:pPr>
            <w:r w:rsidRPr="00C61D9D">
              <w:rPr>
                <w:sz w:val="24"/>
                <w:szCs w:val="24"/>
              </w:rPr>
              <w:t>ІПН 139746217164</w:t>
            </w:r>
          </w:p>
          <w:p w:rsidR="00C61D9D" w:rsidRPr="00C61D9D" w:rsidRDefault="00C61D9D" w:rsidP="00C61D9D">
            <w:pPr>
              <w:spacing w:line="23" w:lineRule="atLeast"/>
              <w:rPr>
                <w:sz w:val="24"/>
                <w:szCs w:val="24"/>
              </w:rPr>
            </w:pPr>
            <w:r w:rsidRPr="00C61D9D">
              <w:rPr>
                <w:sz w:val="24"/>
                <w:szCs w:val="24"/>
              </w:rPr>
              <w:t>Свідоцтво ПДВ 24922329</w:t>
            </w:r>
          </w:p>
          <w:p w:rsidR="00C61D9D" w:rsidRPr="00C61D9D" w:rsidRDefault="00C61D9D" w:rsidP="00C61D9D">
            <w:pPr>
              <w:spacing w:line="23" w:lineRule="atLeast"/>
              <w:rPr>
                <w:sz w:val="24"/>
                <w:szCs w:val="24"/>
              </w:rPr>
            </w:pPr>
            <w:r w:rsidRPr="00C61D9D">
              <w:rPr>
                <w:sz w:val="24"/>
                <w:szCs w:val="24"/>
              </w:rPr>
              <w:t>E-</w:t>
            </w:r>
            <w:proofErr w:type="spellStart"/>
            <w:r w:rsidRPr="00C61D9D">
              <w:rPr>
                <w:sz w:val="24"/>
                <w:szCs w:val="24"/>
              </w:rPr>
              <w:t>mail</w:t>
            </w:r>
            <w:proofErr w:type="spellEnd"/>
            <w:r w:rsidRPr="00C61D9D">
              <w:rPr>
                <w:sz w:val="24"/>
                <w:szCs w:val="24"/>
              </w:rPr>
              <w:t>: rsheu@ukr.net</w:t>
            </w:r>
          </w:p>
          <w:p w:rsidR="00C61D9D" w:rsidRPr="00C61D9D" w:rsidRDefault="00C61D9D" w:rsidP="00C61D9D">
            <w:pPr>
              <w:spacing w:line="23" w:lineRule="atLeast"/>
              <w:rPr>
                <w:b/>
                <w:sz w:val="24"/>
                <w:szCs w:val="24"/>
              </w:rPr>
            </w:pPr>
          </w:p>
          <w:p w:rsidR="00C61D9D" w:rsidRPr="00C61D9D" w:rsidRDefault="00C61D9D" w:rsidP="00C61D9D">
            <w:pPr>
              <w:spacing w:line="23" w:lineRule="atLeast"/>
              <w:rPr>
                <w:b/>
                <w:sz w:val="24"/>
                <w:szCs w:val="24"/>
              </w:rPr>
            </w:pPr>
            <w:r w:rsidRPr="00C61D9D">
              <w:rPr>
                <w:b/>
                <w:sz w:val="24"/>
                <w:szCs w:val="24"/>
              </w:rPr>
              <w:t>Начальник</w:t>
            </w:r>
          </w:p>
          <w:p w:rsidR="00C61D9D" w:rsidRPr="00C61D9D" w:rsidRDefault="00C61D9D" w:rsidP="00C61D9D">
            <w:pPr>
              <w:spacing w:line="23" w:lineRule="atLeast"/>
              <w:rPr>
                <w:b/>
                <w:sz w:val="24"/>
                <w:szCs w:val="24"/>
              </w:rPr>
            </w:pPr>
          </w:p>
          <w:p w:rsidR="00C61D9D" w:rsidRPr="00C61D9D" w:rsidRDefault="00C61D9D" w:rsidP="00C61D9D">
            <w:pPr>
              <w:spacing w:line="23" w:lineRule="atLeast"/>
              <w:rPr>
                <w:sz w:val="24"/>
                <w:szCs w:val="24"/>
              </w:rPr>
            </w:pPr>
            <w:r w:rsidRPr="00C61D9D">
              <w:rPr>
                <w:b/>
                <w:sz w:val="24"/>
                <w:szCs w:val="24"/>
              </w:rPr>
              <w:t>________________    Олександр ЧЕРУХА</w:t>
            </w:r>
          </w:p>
          <w:p w:rsidR="00C61D9D" w:rsidRPr="00C61D9D" w:rsidRDefault="00C61D9D" w:rsidP="00C61D9D">
            <w:pPr>
              <w:tabs>
                <w:tab w:val="left" w:pos="3178"/>
              </w:tabs>
              <w:suppressAutoHyphens/>
              <w:jc w:val="center"/>
              <w:rPr>
                <w:b/>
                <w:sz w:val="24"/>
                <w:szCs w:val="24"/>
                <w:lang w:eastAsia="ru-RU"/>
              </w:rPr>
            </w:pPr>
          </w:p>
        </w:tc>
        <w:tc>
          <w:tcPr>
            <w:tcW w:w="4786" w:type="dxa"/>
          </w:tcPr>
          <w:p w:rsidR="00C61D9D" w:rsidRPr="00C61D9D" w:rsidRDefault="00C61D9D" w:rsidP="00C61D9D">
            <w:pPr>
              <w:jc w:val="center"/>
              <w:rPr>
                <w:sz w:val="24"/>
                <w:szCs w:val="24"/>
              </w:rPr>
            </w:pPr>
            <w:r w:rsidRPr="00C61D9D">
              <w:rPr>
                <w:b/>
                <w:sz w:val="24"/>
                <w:szCs w:val="24"/>
              </w:rPr>
              <w:t>Постачальник:</w:t>
            </w:r>
          </w:p>
          <w:p w:rsidR="00C61D9D" w:rsidRPr="00C61D9D" w:rsidRDefault="00C61D9D" w:rsidP="00C61D9D">
            <w:pPr>
              <w:tabs>
                <w:tab w:val="left" w:pos="3178"/>
              </w:tabs>
              <w:suppressAutoHyphens/>
              <w:jc w:val="center"/>
              <w:rPr>
                <w:b/>
                <w:sz w:val="24"/>
                <w:szCs w:val="24"/>
                <w:lang w:eastAsia="ru-RU"/>
              </w:rPr>
            </w:pPr>
          </w:p>
        </w:tc>
      </w:tr>
    </w:tbl>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b/>
          <w:sz w:val="20"/>
          <w:szCs w:val="20"/>
          <w:lang w:val="uk-UA" w:eastAsia="ru-RU"/>
        </w:rPr>
      </w:pP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b/>
          <w:sz w:val="20"/>
          <w:szCs w:val="20"/>
          <w:lang w:val="uk-UA" w:eastAsia="ru-RU"/>
        </w:rPr>
      </w:pP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b/>
          <w:sz w:val="20"/>
          <w:szCs w:val="20"/>
          <w:lang w:val="uk-UA" w:eastAsia="ru-RU"/>
        </w:rPr>
      </w:pP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b/>
          <w:sz w:val="20"/>
          <w:szCs w:val="20"/>
          <w:lang w:val="uk-UA" w:eastAsia="ru-RU"/>
        </w:rPr>
      </w:pPr>
    </w:p>
    <w:p w:rsidR="00C61D9D" w:rsidRPr="00C61D9D" w:rsidRDefault="00C61D9D" w:rsidP="00C61D9D">
      <w:pPr>
        <w:tabs>
          <w:tab w:val="left" w:pos="3178"/>
        </w:tabs>
        <w:suppressAutoHyphens/>
        <w:spacing w:after="0" w:line="240" w:lineRule="auto"/>
        <w:rPr>
          <w:rFonts w:ascii="Courier New" w:eastAsia="Times New Roman" w:hAnsi="Courier New" w:cs="Courier New"/>
          <w:sz w:val="20"/>
          <w:szCs w:val="20"/>
          <w:lang w:eastAsia="zh-CN"/>
        </w:rPr>
      </w:pPr>
      <w:r w:rsidRPr="00C61D9D">
        <w:rPr>
          <w:rFonts w:ascii="Courier New" w:eastAsia="Courier New" w:hAnsi="Courier New" w:cs="Courier New"/>
          <w:sz w:val="20"/>
          <w:szCs w:val="20"/>
          <w:lang w:val="uk-UA" w:eastAsia="zh-CN"/>
        </w:rPr>
        <w:t xml:space="preserve">            </w:t>
      </w:r>
      <w:r w:rsidRPr="00C61D9D">
        <w:rPr>
          <w:rFonts w:ascii="Times New Roman" w:eastAsia="Times New Roman" w:hAnsi="Times New Roman" w:cs="Times New Roman"/>
          <w:b/>
          <w:sz w:val="20"/>
          <w:szCs w:val="20"/>
          <w:lang w:val="uk-UA" w:eastAsia="zh-CN"/>
        </w:rPr>
        <w:t xml:space="preserve">                                                                      </w:t>
      </w:r>
    </w:p>
    <w:p w:rsidR="00C61D9D" w:rsidRPr="00C61D9D" w:rsidRDefault="00C61D9D" w:rsidP="00C61D9D">
      <w:pPr>
        <w:rPr>
          <w:rFonts w:ascii="Times New Roman" w:eastAsia="Times New Roman" w:hAnsi="Times New Roman" w:cs="Times New Roman"/>
          <w:b/>
          <w:sz w:val="20"/>
          <w:szCs w:val="20"/>
          <w:lang w:val="uk-UA" w:eastAsia="zh-CN"/>
        </w:rPr>
      </w:pPr>
      <w:r w:rsidRPr="00C61D9D">
        <w:rPr>
          <w:rFonts w:ascii="Times New Roman" w:eastAsia="Times New Roman" w:hAnsi="Times New Roman" w:cs="Times New Roman"/>
          <w:b/>
          <w:sz w:val="20"/>
          <w:szCs w:val="20"/>
          <w:lang w:val="uk-UA" w:eastAsia="zh-CN"/>
        </w:rPr>
        <w:br w:type="page"/>
      </w:r>
    </w:p>
    <w:p w:rsidR="00C61D9D" w:rsidRPr="00C61D9D" w:rsidRDefault="00C61D9D" w:rsidP="00C61D9D">
      <w:pPr>
        <w:tabs>
          <w:tab w:val="left" w:pos="3178"/>
          <w:tab w:val="left" w:pos="3765"/>
          <w:tab w:val="left" w:pos="6375"/>
        </w:tabs>
        <w:suppressAutoHyphens/>
        <w:spacing w:before="57" w:after="57" w:line="240" w:lineRule="auto"/>
        <w:jc w:val="right"/>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lang w:val="uk-UA" w:eastAsia="zh-CN"/>
        </w:rPr>
        <w:lastRenderedPageBreak/>
        <w:t xml:space="preserve">     Додаток № 1</w:t>
      </w:r>
    </w:p>
    <w:p w:rsidR="00C61D9D" w:rsidRPr="00C61D9D" w:rsidRDefault="00C61D9D" w:rsidP="00C61D9D">
      <w:pPr>
        <w:tabs>
          <w:tab w:val="left" w:pos="3178"/>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color w:val="000000"/>
          <w:sz w:val="24"/>
          <w:szCs w:val="24"/>
          <w:lang w:val="uk-UA" w:eastAsia="zh-CN"/>
        </w:rPr>
        <w:t xml:space="preserve">СПЕЦИФІКАЦІЯ № 1 </w:t>
      </w:r>
    </w:p>
    <w:p w:rsidR="00C61D9D" w:rsidRPr="00C61D9D" w:rsidRDefault="00C61D9D" w:rsidP="00C61D9D">
      <w:pPr>
        <w:tabs>
          <w:tab w:val="left" w:pos="3178"/>
          <w:tab w:val="left" w:pos="3765"/>
          <w:tab w:val="left" w:pos="6375"/>
        </w:tabs>
        <w:suppressAutoHyphens/>
        <w:spacing w:after="0" w:line="240" w:lineRule="auto"/>
        <w:jc w:val="center"/>
        <w:rPr>
          <w:rFonts w:ascii="Times New Roman" w:eastAsia="Times New Roman" w:hAnsi="Times New Roman" w:cs="Times New Roman"/>
          <w:b/>
          <w:color w:val="000000"/>
          <w:sz w:val="24"/>
          <w:szCs w:val="24"/>
          <w:lang w:val="uk-UA" w:eastAsia="zh-CN"/>
        </w:rPr>
      </w:pPr>
    </w:p>
    <w:p w:rsidR="00C61D9D" w:rsidRPr="00C61D9D" w:rsidRDefault="00C61D9D" w:rsidP="00C61D9D">
      <w:pPr>
        <w:tabs>
          <w:tab w:val="left" w:pos="3178"/>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color w:val="000000"/>
          <w:sz w:val="24"/>
          <w:szCs w:val="24"/>
          <w:lang w:val="uk-UA" w:eastAsia="zh-CN"/>
        </w:rPr>
        <w:t xml:space="preserve">До Договору постачання №   </w:t>
      </w:r>
      <w:r w:rsidRPr="00C61D9D">
        <w:rPr>
          <w:rFonts w:ascii="Times New Roman" w:eastAsia="Times New Roman" w:hAnsi="Times New Roman" w:cs="Times New Roman"/>
          <w:sz w:val="24"/>
          <w:szCs w:val="24"/>
          <w:lang w:val="uk-UA" w:eastAsia="zh-CN"/>
        </w:rPr>
        <w:t xml:space="preserve">_______   </w:t>
      </w:r>
      <w:r w:rsidRPr="00C61D9D">
        <w:rPr>
          <w:rFonts w:ascii="Times New Roman" w:eastAsia="Times New Roman" w:hAnsi="Times New Roman" w:cs="Times New Roman"/>
          <w:b/>
          <w:color w:val="000000"/>
          <w:sz w:val="24"/>
          <w:szCs w:val="24"/>
          <w:lang w:val="uk-UA" w:eastAsia="zh-CN"/>
        </w:rPr>
        <w:t xml:space="preserve">    від   </w:t>
      </w:r>
      <w:r w:rsidRPr="00C61D9D">
        <w:rPr>
          <w:rFonts w:ascii="Times New Roman" w:eastAsia="Times New Roman" w:hAnsi="Times New Roman" w:cs="Times New Roman"/>
          <w:sz w:val="24"/>
          <w:szCs w:val="24"/>
          <w:lang w:val="uk-UA" w:eastAsia="zh-CN"/>
        </w:rPr>
        <w:t>“_____”  ________________</w:t>
      </w:r>
      <w:r w:rsidRPr="00C61D9D">
        <w:rPr>
          <w:rFonts w:ascii="Times New Roman" w:eastAsia="Times New Roman" w:hAnsi="Times New Roman" w:cs="Times New Roman"/>
          <w:b/>
          <w:color w:val="000000"/>
          <w:sz w:val="24"/>
          <w:szCs w:val="24"/>
          <w:lang w:val="uk-UA" w:eastAsia="zh-CN"/>
        </w:rPr>
        <w:t xml:space="preserve">  2022 р.</w:t>
      </w:r>
    </w:p>
    <w:p w:rsidR="00C61D9D" w:rsidRPr="00C61D9D" w:rsidRDefault="00C61D9D" w:rsidP="00C61D9D">
      <w:pPr>
        <w:tabs>
          <w:tab w:val="left" w:pos="3178"/>
          <w:tab w:val="left" w:pos="3765"/>
          <w:tab w:val="left" w:pos="6375"/>
        </w:tabs>
        <w:suppressAutoHyphens/>
        <w:spacing w:after="0" w:line="240" w:lineRule="auto"/>
        <w:jc w:val="center"/>
        <w:rPr>
          <w:rFonts w:ascii="Times New Roman" w:eastAsia="Times New Roman" w:hAnsi="Times New Roman" w:cs="Times New Roman"/>
          <w:b/>
          <w:color w:val="000000"/>
          <w:sz w:val="12"/>
          <w:szCs w:val="12"/>
          <w:lang w:val="uk-UA" w:eastAsia="zh-CN"/>
        </w:rPr>
      </w:pPr>
    </w:p>
    <w:p w:rsidR="00C61D9D" w:rsidRPr="00C61D9D" w:rsidRDefault="00C61D9D" w:rsidP="00C61D9D">
      <w:pPr>
        <w:tabs>
          <w:tab w:val="left" w:pos="3178"/>
          <w:tab w:val="left" w:pos="3765"/>
          <w:tab w:val="left" w:pos="6375"/>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color w:val="000000"/>
          <w:sz w:val="24"/>
          <w:szCs w:val="24"/>
          <w:lang w:val="uk-UA" w:eastAsia="zh-CN"/>
        </w:rPr>
        <w:t xml:space="preserve">                    Постачальник</w:t>
      </w:r>
      <w:r w:rsidRPr="00C61D9D">
        <w:rPr>
          <w:rFonts w:ascii="Times New Roman" w:eastAsia="Times New Roman" w:hAnsi="Times New Roman" w:cs="Times New Roman"/>
          <w:color w:val="000000"/>
          <w:sz w:val="24"/>
          <w:szCs w:val="24"/>
          <w:lang w:val="uk-UA" w:eastAsia="zh-CN"/>
        </w:rPr>
        <w:t xml:space="preserve"> зобов’язується передати у власність </w:t>
      </w:r>
      <w:r w:rsidRPr="00C61D9D">
        <w:rPr>
          <w:rFonts w:ascii="Times New Roman" w:eastAsia="Times New Roman" w:hAnsi="Times New Roman" w:cs="Times New Roman"/>
          <w:b/>
          <w:color w:val="000000"/>
          <w:sz w:val="24"/>
          <w:szCs w:val="24"/>
          <w:lang w:val="uk-UA" w:eastAsia="zh-CN"/>
        </w:rPr>
        <w:t>Покупця</w:t>
      </w:r>
      <w:r w:rsidRPr="00C61D9D">
        <w:rPr>
          <w:rFonts w:ascii="Times New Roman" w:eastAsia="Times New Roman" w:hAnsi="Times New Roman" w:cs="Times New Roman"/>
          <w:color w:val="000000"/>
          <w:sz w:val="24"/>
          <w:szCs w:val="24"/>
          <w:lang w:val="uk-UA" w:eastAsia="zh-CN"/>
        </w:rPr>
        <w:t xml:space="preserve">  Товар:</w:t>
      </w:r>
    </w:p>
    <w:p w:rsidR="00C61D9D" w:rsidRPr="00C61D9D" w:rsidRDefault="00C61D9D" w:rsidP="00C61D9D">
      <w:pPr>
        <w:tabs>
          <w:tab w:val="left" w:pos="3178"/>
          <w:tab w:val="left" w:pos="3765"/>
          <w:tab w:val="left" w:pos="6375"/>
        </w:tabs>
        <w:suppressAutoHyphens/>
        <w:spacing w:after="0" w:line="240" w:lineRule="auto"/>
        <w:jc w:val="both"/>
        <w:rPr>
          <w:rFonts w:ascii="Times New Roman" w:eastAsia="Times New Roman" w:hAnsi="Times New Roman" w:cs="Times New Roman"/>
          <w:color w:val="000000"/>
          <w:sz w:val="12"/>
          <w:szCs w:val="12"/>
          <w:u w:val="single"/>
          <w:lang w:val="uk-UA" w:eastAsia="zh-CN"/>
        </w:rPr>
      </w:pPr>
    </w:p>
    <w:tbl>
      <w:tblPr>
        <w:tblW w:w="10453" w:type="dxa"/>
        <w:tblInd w:w="-676" w:type="dxa"/>
        <w:tblLayout w:type="fixed"/>
        <w:tblLook w:val="0000" w:firstRow="0" w:lastRow="0" w:firstColumn="0" w:lastColumn="0" w:noHBand="0" w:noVBand="0"/>
      </w:tblPr>
      <w:tblGrid>
        <w:gridCol w:w="578"/>
        <w:gridCol w:w="2900"/>
        <w:gridCol w:w="990"/>
        <w:gridCol w:w="731"/>
        <w:gridCol w:w="1220"/>
        <w:gridCol w:w="1201"/>
        <w:gridCol w:w="2833"/>
      </w:tblGrid>
      <w:tr w:rsidR="00C61D9D" w:rsidRPr="00C61D9D" w:rsidTr="00C61D9D">
        <w:trPr>
          <w:trHeight w:val="703"/>
        </w:trPr>
        <w:tc>
          <w:tcPr>
            <w:tcW w:w="578" w:type="dxa"/>
            <w:tcBorders>
              <w:top w:val="single" w:sz="4" w:space="0" w:color="000000"/>
              <w:left w:val="single" w:sz="4" w:space="0" w:color="000000"/>
              <w:bottom w:val="single" w:sz="4" w:space="0" w:color="000000"/>
            </w:tcBorders>
            <w:shd w:val="clear" w:color="auto" w:fill="auto"/>
            <w:vAlign w:val="center"/>
          </w:tcPr>
          <w:p w:rsidR="00C61D9D" w:rsidRPr="00C61D9D" w:rsidRDefault="00C61D9D" w:rsidP="00C61D9D">
            <w:pPr>
              <w:tabs>
                <w:tab w:val="left" w:pos="3178"/>
                <w:tab w:val="left" w:pos="3765"/>
                <w:tab w:val="left" w:pos="6375"/>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4"/>
                <w:szCs w:val="24"/>
                <w:lang w:val="uk-UA" w:eastAsia="zh-CN"/>
              </w:rPr>
              <w:t>№ з/п</w:t>
            </w:r>
          </w:p>
        </w:tc>
        <w:tc>
          <w:tcPr>
            <w:tcW w:w="2900" w:type="dxa"/>
            <w:tcBorders>
              <w:top w:val="single" w:sz="4" w:space="0" w:color="000000"/>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4"/>
                <w:szCs w:val="24"/>
                <w:lang w:val="uk-UA" w:eastAsia="zh-CN"/>
              </w:rPr>
              <w:t>Найменування Товару</w:t>
            </w: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p>
        </w:tc>
        <w:tc>
          <w:tcPr>
            <w:tcW w:w="990" w:type="dxa"/>
            <w:tcBorders>
              <w:top w:val="single" w:sz="4" w:space="0" w:color="000000"/>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1"/>
                <w:szCs w:val="21"/>
                <w:lang w:val="uk-UA" w:eastAsia="zh-CN"/>
              </w:rPr>
              <w:t>Один. виміру</w:t>
            </w:r>
          </w:p>
        </w:tc>
        <w:tc>
          <w:tcPr>
            <w:tcW w:w="731" w:type="dxa"/>
            <w:tcBorders>
              <w:top w:val="single" w:sz="4" w:space="0" w:color="000000"/>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proofErr w:type="spellStart"/>
            <w:r w:rsidRPr="00C61D9D">
              <w:rPr>
                <w:rFonts w:ascii="Times New Roman" w:eastAsia="Times New Roman" w:hAnsi="Times New Roman" w:cs="Times New Roman"/>
                <w:color w:val="000000"/>
                <w:sz w:val="21"/>
                <w:szCs w:val="21"/>
                <w:lang w:val="uk-UA" w:eastAsia="zh-CN"/>
              </w:rPr>
              <w:t>Кіль-кість</w:t>
            </w:r>
            <w:proofErr w:type="spellEnd"/>
          </w:p>
        </w:tc>
        <w:tc>
          <w:tcPr>
            <w:tcW w:w="1220" w:type="dxa"/>
            <w:tcBorders>
              <w:top w:val="single" w:sz="4" w:space="0" w:color="000000"/>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1"/>
                <w:szCs w:val="21"/>
                <w:lang w:val="uk-UA" w:eastAsia="zh-CN"/>
              </w:rPr>
              <w:t>Ціна за од.,</w:t>
            </w: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1"/>
                <w:szCs w:val="21"/>
                <w:lang w:val="uk-UA" w:eastAsia="zh-CN"/>
              </w:rPr>
              <w:t>грн. з/без ПДВ</w:t>
            </w:r>
          </w:p>
        </w:tc>
        <w:tc>
          <w:tcPr>
            <w:tcW w:w="1201" w:type="dxa"/>
            <w:tcBorders>
              <w:top w:val="single" w:sz="4" w:space="0" w:color="000000"/>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lang w:val="uk-UA" w:eastAsia="zh-CN"/>
              </w:rPr>
              <w:t>Сума, грн. з/без ПДВ</w:t>
            </w:r>
          </w:p>
        </w:tc>
        <w:tc>
          <w:tcPr>
            <w:tcW w:w="2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lang w:val="uk-UA" w:eastAsia="zh-CN"/>
              </w:rPr>
              <w:t>Примітки</w:t>
            </w:r>
          </w:p>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p>
        </w:tc>
      </w:tr>
      <w:tr w:rsidR="00C61D9D" w:rsidRPr="00C61D9D" w:rsidTr="00C61D9D">
        <w:trPr>
          <w:trHeight w:val="843"/>
        </w:trPr>
        <w:tc>
          <w:tcPr>
            <w:tcW w:w="578" w:type="dxa"/>
            <w:tcBorders>
              <w:left w:val="single" w:sz="4" w:space="0" w:color="000000"/>
              <w:bottom w:val="single" w:sz="4" w:space="0" w:color="000000"/>
            </w:tcBorders>
            <w:shd w:val="clear" w:color="auto" w:fill="auto"/>
            <w:vAlign w:val="center"/>
          </w:tcPr>
          <w:p w:rsidR="00C61D9D" w:rsidRPr="00C61D9D" w:rsidRDefault="00C61D9D" w:rsidP="00C61D9D">
            <w:pPr>
              <w:tabs>
                <w:tab w:val="left" w:pos="3178"/>
                <w:tab w:val="left" w:pos="3765"/>
                <w:tab w:val="left" w:pos="6375"/>
              </w:tabs>
              <w:suppressAutoHyphens/>
              <w:snapToGrid w:val="0"/>
              <w:spacing w:after="0" w:line="240" w:lineRule="auto"/>
              <w:ind w:right="-170"/>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1.</w:t>
            </w:r>
          </w:p>
        </w:tc>
        <w:tc>
          <w:tcPr>
            <w:tcW w:w="2900" w:type="dxa"/>
            <w:tcBorders>
              <w:left w:val="single" w:sz="4" w:space="0" w:color="000000"/>
              <w:bottom w:val="single" w:sz="4" w:space="0" w:color="000000"/>
            </w:tcBorders>
            <w:shd w:val="clear" w:color="auto" w:fill="auto"/>
            <w:vAlign w:val="center"/>
          </w:tcPr>
          <w:p w:rsidR="00C61D9D" w:rsidRPr="00C61D9D" w:rsidRDefault="00C61D9D" w:rsidP="00C61D9D">
            <w:pPr>
              <w:tabs>
                <w:tab w:val="left" w:pos="0"/>
                <w:tab w:val="left" w:pos="3178"/>
              </w:tabs>
              <w:suppressAutoHyphens/>
              <w:spacing w:before="57" w:after="0" w:line="240" w:lineRule="auto"/>
              <w:rPr>
                <w:rFonts w:ascii="Times New Roman" w:eastAsia="Times New Roman" w:hAnsi="Times New Roman" w:cs="Times New Roman"/>
                <w:sz w:val="20"/>
                <w:szCs w:val="20"/>
                <w:lang w:val="uk-UA" w:eastAsia="zh-CN"/>
              </w:rPr>
            </w:pPr>
            <w:r w:rsidRPr="00C61D9D">
              <w:rPr>
                <w:rFonts w:ascii="Times New Roman" w:eastAsia="MS Mincho" w:hAnsi="Times New Roman" w:cs="Times New Roman"/>
                <w:sz w:val="24"/>
                <w:szCs w:val="24"/>
                <w:lang w:val="uk-UA" w:eastAsia="zh-CN"/>
              </w:rPr>
              <w:t xml:space="preserve">Бітум дорожній марки 70/100 </w:t>
            </w:r>
          </w:p>
        </w:tc>
        <w:tc>
          <w:tcPr>
            <w:tcW w:w="990" w:type="dxa"/>
            <w:tcBorders>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napToGrid w:val="0"/>
              <w:spacing w:after="0" w:line="240" w:lineRule="auto"/>
              <w:jc w:val="center"/>
              <w:textAlignment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lang w:val="uk-UA" w:eastAsia="zh-CN"/>
              </w:rPr>
              <w:t>тонна</w:t>
            </w:r>
          </w:p>
        </w:tc>
        <w:tc>
          <w:tcPr>
            <w:tcW w:w="731" w:type="dxa"/>
            <w:tcBorders>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jc w:val="center"/>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1</w:t>
            </w:r>
            <w:r>
              <w:rPr>
                <w:rFonts w:ascii="Times New Roman" w:eastAsia="Times New Roman" w:hAnsi="Times New Roman" w:cs="Times New Roman"/>
                <w:sz w:val="24"/>
                <w:szCs w:val="24"/>
                <w:lang w:val="uk-UA" w:eastAsia="zh-CN"/>
              </w:rPr>
              <w:t>48</w:t>
            </w:r>
          </w:p>
        </w:tc>
        <w:tc>
          <w:tcPr>
            <w:tcW w:w="1220" w:type="dxa"/>
            <w:tcBorders>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1201" w:type="dxa"/>
            <w:tcBorders>
              <w:left w:val="single" w:sz="4" w:space="0" w:color="000000"/>
              <w:bottom w:val="single" w:sz="4" w:space="0" w:color="000000"/>
            </w:tcBorders>
            <w:shd w:val="clear" w:color="auto" w:fill="auto"/>
            <w:vAlign w:val="center"/>
          </w:tcPr>
          <w:p w:rsidR="00C61D9D" w:rsidRPr="00C61D9D" w:rsidRDefault="00C61D9D" w:rsidP="00C61D9D">
            <w:pPr>
              <w:tabs>
                <w:tab w:val="left" w:pos="3178"/>
              </w:tabs>
              <w:suppressAutoHyphens/>
              <w:snapToGrid w:val="0"/>
              <w:spacing w:after="0" w:line="240" w:lineRule="auto"/>
              <w:jc w:val="center"/>
              <w:textAlignment w:val="center"/>
              <w:rPr>
                <w:rFonts w:ascii="Times New Roman" w:eastAsia="Times New Roman" w:hAnsi="Times New Roman" w:cs="Times New Roman"/>
                <w:b/>
                <w:bCs/>
                <w:sz w:val="24"/>
                <w:szCs w:val="24"/>
                <w:lang w:val="uk-UA" w:eastAsia="zh-CN"/>
              </w:rPr>
            </w:pPr>
          </w:p>
        </w:tc>
        <w:tc>
          <w:tcPr>
            <w:tcW w:w="2833" w:type="dxa"/>
            <w:tcBorders>
              <w:left w:val="single" w:sz="4" w:space="0" w:color="000000"/>
              <w:bottom w:val="single" w:sz="4" w:space="0" w:color="000000"/>
              <w:right w:val="single" w:sz="4" w:space="0" w:color="000000"/>
            </w:tcBorders>
            <w:shd w:val="clear" w:color="auto" w:fill="auto"/>
            <w:vAlign w:val="center"/>
          </w:tcPr>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p>
        </w:tc>
      </w:tr>
      <w:tr w:rsidR="00C61D9D" w:rsidRPr="00C61D9D" w:rsidTr="004B0D2E">
        <w:trPr>
          <w:trHeight w:val="259"/>
        </w:trPr>
        <w:tc>
          <w:tcPr>
            <w:tcW w:w="6419" w:type="dxa"/>
            <w:gridSpan w:val="5"/>
            <w:tcBorders>
              <w:left w:val="single" w:sz="4" w:space="0" w:color="000000"/>
              <w:bottom w:val="single" w:sz="4" w:space="0" w:color="000000"/>
            </w:tcBorders>
            <w:shd w:val="clear" w:color="auto" w:fill="auto"/>
          </w:tcPr>
          <w:p w:rsidR="00C61D9D" w:rsidRPr="00C61D9D" w:rsidRDefault="00C61D9D" w:rsidP="00C61D9D">
            <w:pPr>
              <w:tabs>
                <w:tab w:val="left" w:pos="3178"/>
              </w:tabs>
              <w:suppressAutoHyphens/>
              <w:snapToGrid w:val="0"/>
              <w:spacing w:after="0" w:line="240" w:lineRule="auto"/>
              <w:jc w:val="right"/>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i/>
                <w:iCs/>
                <w:sz w:val="24"/>
                <w:szCs w:val="24"/>
                <w:lang w:val="uk-UA" w:eastAsia="zh-CN"/>
              </w:rPr>
              <w:t xml:space="preserve">                       </w:t>
            </w:r>
            <w:r w:rsidRPr="00C61D9D">
              <w:rPr>
                <w:rFonts w:ascii="Times New Roman" w:eastAsia="MS Mincho" w:hAnsi="Times New Roman" w:cs="Times New Roman"/>
                <w:b/>
                <w:bCs/>
                <w:i/>
                <w:iCs/>
                <w:sz w:val="24"/>
                <w:szCs w:val="24"/>
                <w:lang w:val="uk-UA" w:eastAsia="zh-CN"/>
              </w:rPr>
              <w:t>Усього, грн. (без урахування ПДВ):</w:t>
            </w:r>
          </w:p>
        </w:tc>
        <w:tc>
          <w:tcPr>
            <w:tcW w:w="4034" w:type="dxa"/>
            <w:gridSpan w:val="2"/>
            <w:tcBorders>
              <w:left w:val="single" w:sz="4" w:space="0" w:color="000000"/>
              <w:bottom w:val="single" w:sz="4" w:space="0" w:color="000000"/>
              <w:right w:val="single" w:sz="4" w:space="0" w:color="000000"/>
            </w:tcBorders>
            <w:shd w:val="clear" w:color="auto" w:fill="auto"/>
            <w:vAlign w:val="center"/>
          </w:tcPr>
          <w:p w:rsidR="00C61D9D" w:rsidRPr="00C61D9D" w:rsidRDefault="00C61D9D" w:rsidP="00C61D9D">
            <w:pPr>
              <w:tabs>
                <w:tab w:val="left" w:pos="3178"/>
              </w:tabs>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C61D9D" w:rsidRPr="00C61D9D" w:rsidTr="004B0D2E">
        <w:trPr>
          <w:trHeight w:val="271"/>
        </w:trPr>
        <w:tc>
          <w:tcPr>
            <w:tcW w:w="6419" w:type="dxa"/>
            <w:gridSpan w:val="5"/>
            <w:tcBorders>
              <w:left w:val="single" w:sz="4" w:space="0" w:color="000000"/>
              <w:bottom w:val="single" w:sz="4" w:space="0" w:color="000000"/>
            </w:tcBorders>
            <w:shd w:val="clear" w:color="auto" w:fill="auto"/>
          </w:tcPr>
          <w:p w:rsidR="00C61D9D" w:rsidRPr="00C61D9D" w:rsidRDefault="00C61D9D" w:rsidP="00C61D9D">
            <w:pPr>
              <w:tabs>
                <w:tab w:val="left" w:pos="3178"/>
              </w:tabs>
              <w:suppressAutoHyphens/>
              <w:spacing w:after="0" w:line="240" w:lineRule="auto"/>
              <w:jc w:val="right"/>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i/>
                <w:sz w:val="24"/>
                <w:szCs w:val="24"/>
                <w:lang w:val="uk-UA" w:eastAsia="zh-CN"/>
              </w:rPr>
              <w:t xml:space="preserve">                 Загальна вартість, грн. з урахуванням ПДВ: </w:t>
            </w:r>
          </w:p>
        </w:tc>
        <w:tc>
          <w:tcPr>
            <w:tcW w:w="4034" w:type="dxa"/>
            <w:gridSpan w:val="2"/>
            <w:tcBorders>
              <w:left w:val="single" w:sz="4" w:space="0" w:color="000000"/>
              <w:bottom w:val="single" w:sz="4" w:space="0" w:color="000000"/>
              <w:right w:val="single" w:sz="4" w:space="0" w:color="000000"/>
            </w:tcBorders>
            <w:shd w:val="clear" w:color="auto" w:fill="auto"/>
            <w:vAlign w:val="center"/>
          </w:tcPr>
          <w:p w:rsidR="00C61D9D" w:rsidRPr="00C61D9D" w:rsidRDefault="00C61D9D" w:rsidP="00C61D9D">
            <w:pPr>
              <w:tabs>
                <w:tab w:val="left" w:pos="3178"/>
              </w:tabs>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r w:rsidR="00C61D9D" w:rsidRPr="00C61D9D" w:rsidTr="004B0D2E">
        <w:trPr>
          <w:trHeight w:val="284"/>
        </w:trPr>
        <w:tc>
          <w:tcPr>
            <w:tcW w:w="6419" w:type="dxa"/>
            <w:gridSpan w:val="5"/>
            <w:tcBorders>
              <w:left w:val="single" w:sz="4" w:space="0" w:color="000000"/>
              <w:bottom w:val="single" w:sz="4" w:space="0" w:color="000000"/>
            </w:tcBorders>
            <w:shd w:val="clear" w:color="auto" w:fill="auto"/>
          </w:tcPr>
          <w:p w:rsidR="00C61D9D" w:rsidRPr="00C61D9D" w:rsidRDefault="00C61D9D" w:rsidP="00C61D9D">
            <w:pPr>
              <w:tabs>
                <w:tab w:val="left" w:pos="3178"/>
              </w:tabs>
              <w:suppressAutoHyphens/>
              <w:spacing w:after="0" w:line="240" w:lineRule="auto"/>
              <w:jc w:val="right"/>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i/>
                <w:sz w:val="24"/>
                <w:szCs w:val="24"/>
                <w:lang w:val="uk-UA" w:eastAsia="zh-CN"/>
              </w:rPr>
              <w:t xml:space="preserve">                       в тому числі ПДВ, грн.:                                                                                            </w:t>
            </w:r>
          </w:p>
        </w:tc>
        <w:tc>
          <w:tcPr>
            <w:tcW w:w="4034" w:type="dxa"/>
            <w:gridSpan w:val="2"/>
            <w:tcBorders>
              <w:left w:val="single" w:sz="4" w:space="0" w:color="000000"/>
              <w:bottom w:val="single" w:sz="4" w:space="0" w:color="000000"/>
              <w:right w:val="single" w:sz="4" w:space="0" w:color="000000"/>
            </w:tcBorders>
            <w:shd w:val="clear" w:color="auto" w:fill="auto"/>
            <w:vAlign w:val="center"/>
          </w:tcPr>
          <w:p w:rsidR="00C61D9D" w:rsidRPr="00C61D9D" w:rsidRDefault="00C61D9D" w:rsidP="00C61D9D">
            <w:pPr>
              <w:tabs>
                <w:tab w:val="left" w:pos="3178"/>
              </w:tabs>
              <w:suppressAutoHyphens/>
              <w:snapToGrid w:val="0"/>
              <w:spacing w:after="0" w:line="240" w:lineRule="auto"/>
              <w:jc w:val="center"/>
              <w:rPr>
                <w:rFonts w:ascii="Times New Roman" w:eastAsia="Times New Roman" w:hAnsi="Times New Roman" w:cs="Times New Roman"/>
                <w:b/>
                <w:bCs/>
                <w:sz w:val="24"/>
                <w:szCs w:val="24"/>
                <w:lang w:val="uk-UA" w:eastAsia="zh-CN"/>
              </w:rPr>
            </w:pPr>
          </w:p>
        </w:tc>
      </w:tr>
    </w:tbl>
    <w:p w:rsidR="00C61D9D" w:rsidRPr="00C61D9D" w:rsidRDefault="00C61D9D" w:rsidP="00C61D9D">
      <w:pPr>
        <w:tabs>
          <w:tab w:val="left" w:pos="3178"/>
        </w:tabs>
        <w:suppressAutoHyphens/>
        <w:spacing w:before="57" w:after="57" w:line="240" w:lineRule="auto"/>
        <w:jc w:val="both"/>
        <w:rPr>
          <w:rFonts w:ascii="Times New Roman" w:eastAsia="Times New Roman" w:hAnsi="Times New Roman" w:cs="Times New Roman"/>
          <w:sz w:val="6"/>
          <w:szCs w:val="6"/>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xml:space="preserve">Сума товару за специфікацією становить: </w:t>
      </w:r>
      <w:proofErr w:type="spellStart"/>
      <w:r w:rsidRPr="00C61D9D">
        <w:rPr>
          <w:rFonts w:ascii="Times New Roman" w:eastAsia="Times New Roman" w:hAnsi="Times New Roman" w:cs="Times New Roman"/>
          <w:sz w:val="24"/>
          <w:szCs w:val="24"/>
          <w:lang w:val="uk-UA" w:eastAsia="zh-CN"/>
        </w:rPr>
        <w:t>____________________цифра</w:t>
      </w:r>
      <w:proofErr w:type="spellEnd"/>
      <w:r w:rsidRPr="00C61D9D">
        <w:rPr>
          <w:rFonts w:ascii="Times New Roman" w:eastAsia="Times New Roman" w:hAnsi="Times New Roman" w:cs="Times New Roman"/>
          <w:sz w:val="24"/>
          <w:szCs w:val="24"/>
          <w:lang w:val="uk-UA" w:eastAsia="zh-CN"/>
        </w:rPr>
        <w:t>ми, (_______________________________________________________________ грн. _____ коп.) прописом  з урахуванням / без урахування ПДВ;</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b/>
          <w:color w:val="000000"/>
          <w:sz w:val="24"/>
          <w:szCs w:val="24"/>
          <w:u w:val="single"/>
          <w:lang w:val="uk-UA" w:eastAsia="zh-CN"/>
        </w:rPr>
      </w:pP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color w:val="000000"/>
          <w:sz w:val="24"/>
          <w:szCs w:val="24"/>
          <w:u w:val="single"/>
          <w:lang w:val="uk-UA" w:eastAsia="zh-CN"/>
        </w:rPr>
        <w:t>Покупець:</w:t>
      </w:r>
    </w:p>
    <w:p w:rsidR="00C61D9D" w:rsidRPr="00C61D9D" w:rsidRDefault="00C61D9D" w:rsidP="00C61D9D">
      <w:pPr>
        <w:tabs>
          <w:tab w:val="left" w:pos="3178"/>
        </w:tabs>
        <w:suppressAutoHyphens/>
        <w:spacing w:after="0" w:line="23" w:lineRule="atLeast"/>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color w:val="000000"/>
          <w:sz w:val="24"/>
          <w:szCs w:val="24"/>
          <w:lang w:val="uk-UA" w:eastAsia="zh-CN"/>
        </w:rPr>
        <w:t xml:space="preserve">Найменування: </w:t>
      </w:r>
      <w:r w:rsidRPr="00C61D9D">
        <w:rPr>
          <w:rFonts w:ascii="Times New Roman" w:eastAsia="Times New Roman" w:hAnsi="Times New Roman" w:cs="Times New Roman"/>
          <w:b/>
          <w:sz w:val="24"/>
          <w:szCs w:val="24"/>
          <w:u w:val="single"/>
          <w:lang w:val="uk-UA" w:eastAsia="zh-CN"/>
        </w:rPr>
        <w:t>Комунальне Рівненське шляхово-експлуатаційне управління автомобільних доріг</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color w:val="000000"/>
          <w:sz w:val="24"/>
          <w:szCs w:val="24"/>
          <w:lang w:val="uk-UA" w:eastAsia="zh-CN"/>
        </w:rPr>
      </w:pP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4"/>
          <w:szCs w:val="24"/>
          <w:lang w:val="uk-UA" w:eastAsia="zh-CN"/>
        </w:rPr>
        <w:t xml:space="preserve">                                    </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color w:val="000000"/>
          <w:sz w:val="24"/>
          <w:szCs w:val="24"/>
          <w:lang w:val="uk-UA" w:eastAsia="zh-CN"/>
        </w:rPr>
        <w:tab/>
        <w:t xml:space="preserve">Начальник   ________________  </w:t>
      </w:r>
      <w:proofErr w:type="spellStart"/>
      <w:r w:rsidRPr="00C61D9D">
        <w:rPr>
          <w:rFonts w:ascii="Times New Roman" w:eastAsia="Calibri" w:hAnsi="Times New Roman" w:cs="Times New Roman"/>
          <w:b/>
          <w:sz w:val="24"/>
          <w:szCs w:val="24"/>
        </w:rPr>
        <w:t>Олександр</w:t>
      </w:r>
      <w:proofErr w:type="spellEnd"/>
      <w:r w:rsidRPr="00C61D9D">
        <w:rPr>
          <w:rFonts w:ascii="Times New Roman" w:eastAsia="Calibri" w:hAnsi="Times New Roman" w:cs="Times New Roman"/>
          <w:b/>
          <w:sz w:val="24"/>
          <w:szCs w:val="24"/>
        </w:rPr>
        <w:t xml:space="preserve"> ЧЕРУХА</w:t>
      </w: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b/>
          <w:bCs/>
          <w:color w:val="000000"/>
          <w:sz w:val="24"/>
          <w:szCs w:val="24"/>
          <w:u w:val="single"/>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b/>
          <w:bCs/>
          <w:color w:val="000000"/>
          <w:sz w:val="24"/>
          <w:szCs w:val="24"/>
          <w:u w:val="single"/>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b/>
          <w:bCs/>
          <w:color w:val="000000"/>
          <w:sz w:val="24"/>
          <w:szCs w:val="24"/>
          <w:u w:val="single"/>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b/>
          <w:bCs/>
          <w:color w:val="000000"/>
          <w:sz w:val="24"/>
          <w:szCs w:val="24"/>
          <w:u w:val="single"/>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bCs/>
          <w:color w:val="000000"/>
          <w:sz w:val="24"/>
          <w:szCs w:val="24"/>
          <w:u w:val="single"/>
          <w:lang w:val="uk-UA" w:eastAsia="zh-CN"/>
        </w:rPr>
        <w:t xml:space="preserve">Постачальник: </w:t>
      </w: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b/>
          <w:color w:val="000000"/>
          <w:sz w:val="24"/>
          <w:szCs w:val="24"/>
          <w:lang w:val="uk-UA" w:eastAsia="zh-CN"/>
        </w:rPr>
        <w:t>Найменування:</w:t>
      </w:r>
      <w:r w:rsidRPr="00C61D9D">
        <w:rPr>
          <w:rFonts w:ascii="Times New Roman" w:eastAsia="Times New Roman" w:hAnsi="Times New Roman" w:cs="Times New Roman"/>
          <w:sz w:val="24"/>
          <w:szCs w:val="24"/>
          <w:lang w:val="uk-UA" w:eastAsia="zh-CN"/>
        </w:rPr>
        <w:t xml:space="preserve"> ______________________________________________</w:t>
      </w:r>
      <w:r w:rsidRPr="00C61D9D">
        <w:rPr>
          <w:rFonts w:ascii="Times New Roman" w:eastAsia="Times New Roman" w:hAnsi="Times New Roman" w:cs="Times New Roman"/>
          <w:sz w:val="24"/>
          <w:szCs w:val="24"/>
          <w:shd w:val="clear" w:color="auto" w:fill="FFFF00"/>
          <w:lang w:val="uk-UA" w:eastAsia="zh-CN"/>
        </w:rPr>
        <w:t xml:space="preserve"> </w:t>
      </w:r>
      <w:r w:rsidRPr="00C61D9D">
        <w:rPr>
          <w:rFonts w:ascii="Times New Roman" w:eastAsia="Times New Roman" w:hAnsi="Times New Roman" w:cs="Times New Roman"/>
          <w:color w:val="000000"/>
          <w:sz w:val="24"/>
          <w:szCs w:val="24"/>
          <w:shd w:val="clear" w:color="auto" w:fill="FFFF00"/>
          <w:lang w:val="uk-UA" w:eastAsia="zh-CN"/>
        </w:rPr>
        <w:t xml:space="preserve">                                                                                                                                                                          </w:t>
      </w:r>
    </w:p>
    <w:p w:rsidR="00C61D9D" w:rsidRPr="00C61D9D" w:rsidRDefault="00C61D9D" w:rsidP="00C61D9D">
      <w:pPr>
        <w:tabs>
          <w:tab w:val="left" w:pos="3178"/>
        </w:tabs>
        <w:suppressAutoHyphens/>
        <w:spacing w:after="0" w:line="240" w:lineRule="auto"/>
        <w:jc w:val="both"/>
        <w:rPr>
          <w:rFonts w:ascii="Times New Roman" w:eastAsia="Times New Roman" w:hAnsi="Times New Roman" w:cs="Times New Roman"/>
          <w:sz w:val="24"/>
          <w:szCs w:val="24"/>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xml:space="preserve">                                                </w:t>
      </w: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xml:space="preserve">                                               ____________             __________________      ______________</w:t>
      </w:r>
    </w:p>
    <w:p w:rsidR="00C61D9D" w:rsidRPr="00C61D9D" w:rsidRDefault="00C61D9D" w:rsidP="00C61D9D">
      <w:pPr>
        <w:tabs>
          <w:tab w:val="left" w:pos="3178"/>
        </w:tabs>
        <w:suppressAutoHyphens/>
        <w:spacing w:after="0" w:line="240" w:lineRule="auto"/>
        <w:rPr>
          <w:rFonts w:ascii="Times New Roman" w:eastAsia="Times New Roman" w:hAnsi="Times New Roman" w:cs="Times New Roman"/>
          <w:sz w:val="24"/>
          <w:szCs w:val="24"/>
          <w:lang w:val="uk-UA" w:eastAsia="zh-CN"/>
        </w:rPr>
      </w:pPr>
      <w:r w:rsidRPr="00C61D9D">
        <w:rPr>
          <w:rFonts w:ascii="Times New Roman" w:eastAsia="Times New Roman" w:hAnsi="Times New Roman" w:cs="Times New Roman"/>
          <w:sz w:val="24"/>
          <w:szCs w:val="24"/>
          <w:lang w:val="uk-UA" w:eastAsia="zh-CN"/>
        </w:rPr>
        <w:t xml:space="preserve">                                                      /Посада /                           /підпис/</w:t>
      </w:r>
      <w:r w:rsidRPr="00C61D9D">
        <w:rPr>
          <w:rFonts w:ascii="Times New Roman" w:eastAsia="Times New Roman" w:hAnsi="Times New Roman" w:cs="Times New Roman"/>
          <w:sz w:val="24"/>
          <w:szCs w:val="24"/>
          <w:lang w:val="uk-UA" w:eastAsia="zh-CN"/>
        </w:rPr>
        <w:tab/>
        <w:t xml:space="preserve">                        /П.І.Б./</w:t>
      </w:r>
    </w:p>
    <w:p w:rsidR="00C61D9D" w:rsidRPr="00C61D9D" w:rsidRDefault="00C61D9D" w:rsidP="00C61D9D">
      <w:pPr>
        <w:tabs>
          <w:tab w:val="left" w:pos="3178"/>
          <w:tab w:val="left" w:pos="3765"/>
          <w:tab w:val="left" w:pos="6375"/>
        </w:tabs>
        <w:suppressAutoHyphens/>
        <w:spacing w:after="0" w:line="240" w:lineRule="auto"/>
        <w:rPr>
          <w:rFonts w:ascii="Times New Roman" w:eastAsia="Times New Roman" w:hAnsi="Times New Roman" w:cs="Times New Roman"/>
          <w:b/>
          <w:bCs/>
          <w:i/>
          <w:iCs/>
          <w:sz w:val="24"/>
          <w:szCs w:val="24"/>
          <w:u w:val="single"/>
          <w:shd w:val="clear" w:color="auto" w:fill="FFFF00"/>
          <w:lang w:val="uk-UA" w:eastAsia="zh-CN"/>
        </w:rPr>
      </w:pPr>
    </w:p>
    <w:p w:rsidR="00C61D9D" w:rsidRPr="00C61D9D" w:rsidRDefault="00C61D9D" w:rsidP="00C61D9D">
      <w:pPr>
        <w:rPr>
          <w:rFonts w:ascii="Calibri" w:eastAsia="Calibri" w:hAnsi="Calibri" w:cs="Times New Roman"/>
          <w:lang w:val="uk-UA"/>
        </w:rPr>
      </w:pPr>
    </w:p>
    <w:p w:rsidR="00C61D9D" w:rsidRPr="00C61D9D" w:rsidRDefault="00C61D9D" w:rsidP="00C61D9D">
      <w:pPr>
        <w:rPr>
          <w:rFonts w:ascii="Calibri" w:eastAsia="Calibri" w:hAnsi="Calibri" w:cs="Times New Roman"/>
          <w:lang w:val="uk-UA"/>
        </w:rPr>
      </w:pPr>
    </w:p>
    <w:p w:rsidR="007E1B6B" w:rsidRPr="00C61D9D" w:rsidRDefault="007E1B6B">
      <w:pPr>
        <w:rPr>
          <w:lang w:val="uk-UA"/>
        </w:rPr>
      </w:pPr>
    </w:p>
    <w:sectPr w:rsidR="007E1B6B" w:rsidRPr="00C61D9D" w:rsidSect="000C5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E7"/>
    <w:rsid w:val="007E1B6B"/>
    <w:rsid w:val="009768E7"/>
    <w:rsid w:val="00C6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1D9D"/>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1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1D9D"/>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61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 Boychuk</dc:creator>
  <cp:keywords/>
  <dc:description/>
  <cp:lastModifiedBy>Людмила І. Boychuk</cp:lastModifiedBy>
  <cp:revision>2</cp:revision>
  <cp:lastPrinted>2022-09-08T08:36:00Z</cp:lastPrinted>
  <dcterms:created xsi:type="dcterms:W3CDTF">2022-09-08T08:28:00Z</dcterms:created>
  <dcterms:modified xsi:type="dcterms:W3CDTF">2022-09-08T08:37:00Z</dcterms:modified>
</cp:coreProperties>
</file>