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8227" w14:textId="77777777" w:rsidR="00306537" w:rsidRPr="00CD3C32" w:rsidRDefault="00306537" w:rsidP="00910295">
      <w:pPr>
        <w:spacing w:after="0" w:line="240" w:lineRule="auto"/>
        <w:jc w:val="center"/>
        <w:rPr>
          <w:rFonts w:ascii="Times New Roman" w:eastAsia="Arial" w:hAnsi="Times New Roman" w:cs="Times New Roman"/>
          <w:b/>
          <w:color w:val="000000" w:themeColor="text1"/>
          <w:sz w:val="24"/>
          <w:szCs w:val="24"/>
          <w:lang w:eastAsia="ru-RU"/>
        </w:rPr>
      </w:pPr>
    </w:p>
    <w:p w14:paraId="5977CB90" w14:textId="77777777" w:rsidR="00910295" w:rsidRPr="00CD3C32" w:rsidRDefault="00910295" w:rsidP="00910295">
      <w:pPr>
        <w:spacing w:after="0" w:line="240" w:lineRule="auto"/>
        <w:jc w:val="center"/>
        <w:rPr>
          <w:rFonts w:ascii="Times New Roman" w:eastAsia="Arial" w:hAnsi="Times New Roman" w:cs="Times New Roman"/>
          <w:b/>
          <w:color w:val="000000" w:themeColor="text1"/>
          <w:sz w:val="24"/>
          <w:szCs w:val="24"/>
          <w:lang w:eastAsia="ru-RU"/>
        </w:rPr>
      </w:pPr>
      <w:r w:rsidRPr="00CD3C32">
        <w:rPr>
          <w:rFonts w:ascii="Times New Roman" w:eastAsia="Arial" w:hAnsi="Times New Roman" w:cs="Times New Roman"/>
          <w:b/>
          <w:color w:val="000000" w:themeColor="text1"/>
          <w:sz w:val="24"/>
          <w:szCs w:val="24"/>
          <w:lang w:eastAsia="ru-RU"/>
        </w:rPr>
        <w:t>ПРОЕКТ ДОГОВОРУ ПРО ЗАКУПІВЛЮ</w:t>
      </w:r>
    </w:p>
    <w:p w14:paraId="63C93265" w14:textId="77777777" w:rsidR="00910295" w:rsidRPr="00CD3C32" w:rsidRDefault="00910295" w:rsidP="00910295">
      <w:pPr>
        <w:spacing w:after="0" w:line="240" w:lineRule="auto"/>
        <w:ind w:firstLine="709"/>
        <w:jc w:val="both"/>
        <w:rPr>
          <w:rFonts w:ascii="Times New Roman" w:eastAsia="Arial" w:hAnsi="Times New Roman" w:cs="Times New Roman"/>
          <w:color w:val="000000" w:themeColor="text1"/>
          <w:sz w:val="24"/>
          <w:szCs w:val="24"/>
          <w:lang w:eastAsia="ru-RU"/>
        </w:rPr>
      </w:pPr>
    </w:p>
    <w:p w14:paraId="389F39CA" w14:textId="77777777" w:rsidR="00910295" w:rsidRPr="00CD3C32" w:rsidRDefault="00910295" w:rsidP="00910295">
      <w:pPr>
        <w:spacing w:after="0" w:line="240" w:lineRule="auto"/>
        <w:contextualSpacing/>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 xml:space="preserve">м. </w:t>
      </w:r>
      <w:r w:rsidR="00767F55" w:rsidRPr="00CD3C32">
        <w:rPr>
          <w:rFonts w:ascii="Times New Roman" w:eastAsia="Times New Roman" w:hAnsi="Times New Roman" w:cs="Times New Roman"/>
          <w:color w:val="000000" w:themeColor="text1"/>
          <w:sz w:val="24"/>
          <w:szCs w:val="24"/>
          <w:lang w:eastAsia="ru-RU"/>
        </w:rPr>
        <w:t>Львів</w:t>
      </w:r>
      <w:r w:rsidRPr="00CD3C32">
        <w:rPr>
          <w:rFonts w:ascii="Times New Roman" w:eastAsia="Times New Roman" w:hAnsi="Times New Roman" w:cs="Times New Roman"/>
          <w:color w:val="000000" w:themeColor="text1"/>
          <w:sz w:val="24"/>
          <w:szCs w:val="24"/>
          <w:lang w:eastAsia="ru-RU"/>
        </w:rPr>
        <w:t xml:space="preserve">                                                              </w:t>
      </w:r>
      <w:r w:rsidR="000519AE">
        <w:rPr>
          <w:rFonts w:ascii="Times New Roman" w:eastAsia="Times New Roman" w:hAnsi="Times New Roman" w:cs="Times New Roman"/>
          <w:color w:val="000000" w:themeColor="text1"/>
          <w:sz w:val="24"/>
          <w:szCs w:val="24"/>
          <w:lang w:eastAsia="ru-RU"/>
        </w:rPr>
        <w:t xml:space="preserve">                               </w:t>
      </w:r>
      <w:r w:rsidR="0045388A">
        <w:rPr>
          <w:rFonts w:ascii="Times New Roman" w:eastAsia="Times New Roman" w:hAnsi="Times New Roman" w:cs="Times New Roman"/>
          <w:color w:val="000000" w:themeColor="text1"/>
          <w:sz w:val="24"/>
          <w:szCs w:val="24"/>
          <w:lang w:eastAsia="ru-RU"/>
        </w:rPr>
        <w:t xml:space="preserve">    </w:t>
      </w:r>
      <w:r w:rsidRPr="00CD3C32">
        <w:rPr>
          <w:rFonts w:ascii="Times New Roman" w:eastAsia="Times New Roman" w:hAnsi="Times New Roman" w:cs="Times New Roman"/>
          <w:color w:val="000000" w:themeColor="text1"/>
          <w:sz w:val="24"/>
          <w:szCs w:val="24"/>
          <w:lang w:eastAsia="ru-RU"/>
        </w:rPr>
        <w:t xml:space="preserve"> «__» ____</w:t>
      </w:r>
      <w:r w:rsidR="00CE2D2E">
        <w:rPr>
          <w:rFonts w:ascii="Times New Roman" w:eastAsia="Times New Roman" w:hAnsi="Times New Roman" w:cs="Times New Roman"/>
          <w:color w:val="000000" w:themeColor="text1"/>
          <w:sz w:val="24"/>
          <w:szCs w:val="24"/>
          <w:lang w:eastAsia="ru-RU"/>
        </w:rPr>
        <w:t>__</w:t>
      </w:r>
      <w:r w:rsidR="0007657E">
        <w:rPr>
          <w:rFonts w:ascii="Times New Roman" w:eastAsia="Times New Roman" w:hAnsi="Times New Roman" w:cs="Times New Roman"/>
          <w:color w:val="000000" w:themeColor="text1"/>
          <w:sz w:val="24"/>
          <w:szCs w:val="24"/>
          <w:lang w:eastAsia="ru-RU"/>
        </w:rPr>
        <w:t>_</w:t>
      </w:r>
      <w:r w:rsidRPr="00CD3C32">
        <w:rPr>
          <w:rFonts w:ascii="Times New Roman" w:eastAsia="Times New Roman" w:hAnsi="Times New Roman" w:cs="Times New Roman"/>
          <w:color w:val="000000" w:themeColor="text1"/>
          <w:sz w:val="24"/>
          <w:szCs w:val="24"/>
          <w:lang w:eastAsia="ru-RU"/>
        </w:rPr>
        <w:t>___  20</w:t>
      </w:r>
      <w:r w:rsidR="001075AA" w:rsidRPr="00CD3C32">
        <w:rPr>
          <w:rFonts w:ascii="Times New Roman" w:eastAsia="Times New Roman" w:hAnsi="Times New Roman" w:cs="Times New Roman"/>
          <w:color w:val="000000" w:themeColor="text1"/>
          <w:sz w:val="24"/>
          <w:szCs w:val="24"/>
          <w:lang w:eastAsia="ru-RU"/>
        </w:rPr>
        <w:t>2</w:t>
      </w:r>
      <w:r w:rsidR="00686EB9">
        <w:rPr>
          <w:rFonts w:ascii="Times New Roman" w:eastAsia="Times New Roman" w:hAnsi="Times New Roman" w:cs="Times New Roman"/>
          <w:color w:val="000000" w:themeColor="text1"/>
          <w:sz w:val="24"/>
          <w:szCs w:val="24"/>
          <w:lang w:eastAsia="ru-RU"/>
        </w:rPr>
        <w:t>3</w:t>
      </w:r>
      <w:r w:rsidR="006204FD">
        <w:rPr>
          <w:rFonts w:ascii="Times New Roman" w:eastAsia="Times New Roman" w:hAnsi="Times New Roman" w:cs="Times New Roman"/>
          <w:color w:val="000000" w:themeColor="text1"/>
          <w:sz w:val="24"/>
          <w:szCs w:val="24"/>
          <w:lang w:eastAsia="ru-RU"/>
        </w:rPr>
        <w:t xml:space="preserve"> </w:t>
      </w:r>
      <w:r w:rsidRPr="00CD3C32">
        <w:rPr>
          <w:rFonts w:ascii="Times New Roman" w:eastAsia="Times New Roman" w:hAnsi="Times New Roman" w:cs="Times New Roman"/>
          <w:color w:val="000000" w:themeColor="text1"/>
          <w:sz w:val="24"/>
          <w:szCs w:val="24"/>
          <w:lang w:eastAsia="ru-RU"/>
        </w:rPr>
        <w:t>року</w:t>
      </w:r>
    </w:p>
    <w:p w14:paraId="4F78BFD7" w14:textId="77777777" w:rsidR="00910295" w:rsidRPr="00CD3C32" w:rsidRDefault="00910295" w:rsidP="00910295">
      <w:pPr>
        <w:spacing w:after="0" w:line="240" w:lineRule="auto"/>
        <w:ind w:left="567"/>
        <w:contextualSpacing/>
        <w:rPr>
          <w:rFonts w:ascii="Times New Roman" w:eastAsia="Times New Roman" w:hAnsi="Times New Roman" w:cs="Times New Roman"/>
          <w:color w:val="000000" w:themeColor="text1"/>
          <w:sz w:val="24"/>
          <w:szCs w:val="24"/>
          <w:lang w:eastAsia="ru-RU"/>
        </w:rPr>
      </w:pPr>
    </w:p>
    <w:p w14:paraId="6664838E" w14:textId="422701CB" w:rsidR="00910295" w:rsidRPr="00CD3C32" w:rsidRDefault="007C40FF" w:rsidP="00910295">
      <w:pPr>
        <w:widowControl w:val="0"/>
        <w:spacing w:after="0" w:line="240" w:lineRule="auto"/>
        <w:ind w:firstLine="708"/>
        <w:jc w:val="both"/>
        <w:rPr>
          <w:rFonts w:ascii="Times New Roman" w:eastAsia="Arial" w:hAnsi="Times New Roman" w:cs="Times New Roman"/>
          <w:color w:val="000000" w:themeColor="text1"/>
          <w:sz w:val="24"/>
          <w:szCs w:val="24"/>
          <w:lang w:eastAsia="ru-RU"/>
        </w:rPr>
      </w:pPr>
      <w:r>
        <w:rPr>
          <w:rFonts w:ascii="Times New Roman" w:eastAsia="Arial" w:hAnsi="Times New Roman" w:cs="Times New Roman"/>
          <w:b/>
          <w:color w:val="000000" w:themeColor="text1"/>
          <w:sz w:val="24"/>
          <w:szCs w:val="24"/>
          <w:shd w:val="clear" w:color="auto" w:fill="FFFFFF"/>
          <w:lang w:eastAsia="ru-RU"/>
        </w:rPr>
        <w:t xml:space="preserve">Департамент міської мобільності та вуличної </w:t>
      </w:r>
      <w:r w:rsidR="00523926">
        <w:rPr>
          <w:rFonts w:ascii="Times New Roman" w:eastAsia="Arial" w:hAnsi="Times New Roman" w:cs="Times New Roman"/>
          <w:b/>
          <w:color w:val="000000" w:themeColor="text1"/>
          <w:sz w:val="24"/>
          <w:szCs w:val="24"/>
          <w:shd w:val="clear" w:color="auto" w:fill="FFFFFF"/>
          <w:lang w:eastAsia="ru-RU"/>
        </w:rPr>
        <w:t>інфраструктури Львівської міської ради</w:t>
      </w:r>
      <w:r w:rsidR="000B1EAE" w:rsidRPr="00CD3C32">
        <w:rPr>
          <w:rFonts w:ascii="Times New Roman" w:eastAsia="Arial" w:hAnsi="Times New Roman" w:cs="Times New Roman"/>
          <w:b/>
          <w:color w:val="000000" w:themeColor="text1"/>
          <w:sz w:val="24"/>
          <w:szCs w:val="24"/>
          <w:shd w:val="clear" w:color="auto" w:fill="FFFFFF"/>
          <w:lang w:eastAsia="ru-RU"/>
        </w:rPr>
        <w:t xml:space="preserve"> </w:t>
      </w:r>
      <w:r w:rsidR="00910295" w:rsidRPr="00CD3C32">
        <w:rPr>
          <w:rFonts w:ascii="Times New Roman" w:eastAsia="Arial" w:hAnsi="Times New Roman" w:cs="Times New Roman"/>
          <w:b/>
          <w:color w:val="000000" w:themeColor="text1"/>
          <w:sz w:val="24"/>
          <w:szCs w:val="24"/>
          <w:lang w:eastAsia="ru-RU"/>
        </w:rPr>
        <w:t xml:space="preserve"> </w:t>
      </w:r>
      <w:r w:rsidR="00910295" w:rsidRPr="00CD3C32">
        <w:rPr>
          <w:rFonts w:ascii="Times New Roman" w:eastAsia="Arial" w:hAnsi="Times New Roman" w:cs="Times New Roman"/>
          <w:color w:val="000000" w:themeColor="text1"/>
          <w:sz w:val="24"/>
          <w:szCs w:val="24"/>
          <w:lang w:eastAsia="ru-RU"/>
        </w:rPr>
        <w:t xml:space="preserve">в особі __________________  _____________________, що діє на підставі _______________ (далі </w:t>
      </w:r>
      <w:r w:rsidR="000B1EAE" w:rsidRPr="00CD3C32">
        <w:rPr>
          <w:rFonts w:ascii="Times New Roman" w:eastAsia="Arial" w:hAnsi="Times New Roman" w:cs="Times New Roman"/>
          <w:color w:val="000000" w:themeColor="text1"/>
          <w:sz w:val="24"/>
          <w:szCs w:val="24"/>
          <w:lang w:eastAsia="ru-RU"/>
        </w:rPr>
        <w:t>–</w:t>
      </w:r>
      <w:r w:rsidR="00910295" w:rsidRPr="00CD3C32">
        <w:rPr>
          <w:rFonts w:ascii="Times New Roman" w:eastAsia="Arial" w:hAnsi="Times New Roman" w:cs="Times New Roman"/>
          <w:color w:val="000000" w:themeColor="text1"/>
          <w:sz w:val="24"/>
          <w:szCs w:val="24"/>
          <w:lang w:eastAsia="ru-RU"/>
        </w:rPr>
        <w:t xml:space="preserve"> Замовник), з однієї сторони, і </w:t>
      </w:r>
    </w:p>
    <w:p w14:paraId="3917C05E" w14:textId="77777777" w:rsidR="00910295" w:rsidRPr="004D2982" w:rsidRDefault="00910295" w:rsidP="004D2982">
      <w:pPr>
        <w:widowControl w:val="0"/>
        <w:spacing w:after="0" w:line="240" w:lineRule="auto"/>
        <w:ind w:firstLine="708"/>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b/>
          <w:bCs/>
          <w:color w:val="000000" w:themeColor="text1"/>
          <w:sz w:val="24"/>
          <w:szCs w:val="24"/>
          <w:lang w:eastAsia="ru-RU"/>
        </w:rPr>
        <w:t>___________________________________________________________</w:t>
      </w:r>
      <w:r w:rsidR="000B1EAE" w:rsidRPr="00CD3C32">
        <w:rPr>
          <w:rFonts w:ascii="Times New Roman" w:eastAsia="Arial" w:hAnsi="Times New Roman" w:cs="Times New Roman"/>
          <w:b/>
          <w:bCs/>
          <w:color w:val="000000" w:themeColor="text1"/>
          <w:sz w:val="24"/>
          <w:szCs w:val="24"/>
          <w:lang w:eastAsia="ru-RU"/>
        </w:rPr>
        <w:t xml:space="preserve"> </w:t>
      </w:r>
      <w:r w:rsidR="000B1EAE" w:rsidRPr="00CD3C32">
        <w:rPr>
          <w:rFonts w:ascii="Times New Roman" w:eastAsia="Arial" w:hAnsi="Times New Roman" w:cs="Times New Roman"/>
          <w:color w:val="000000" w:themeColor="text1"/>
          <w:sz w:val="24"/>
          <w:szCs w:val="24"/>
          <w:lang w:eastAsia="ru-RU"/>
        </w:rPr>
        <w:t>в</w:t>
      </w:r>
      <w:r w:rsidRPr="00CD3C32">
        <w:rPr>
          <w:rFonts w:ascii="Times New Roman" w:eastAsia="Arial" w:hAnsi="Times New Roman" w:cs="Times New Roman"/>
          <w:b/>
          <w:color w:val="000000" w:themeColor="text1"/>
          <w:sz w:val="24"/>
          <w:szCs w:val="24"/>
          <w:lang w:eastAsia="ru-RU"/>
        </w:rPr>
        <w:t xml:space="preserve"> </w:t>
      </w:r>
      <w:r w:rsidRPr="00CD3C32">
        <w:rPr>
          <w:rFonts w:ascii="Times New Roman" w:eastAsia="Arial" w:hAnsi="Times New Roman" w:cs="Times New Roman"/>
          <w:color w:val="000000" w:themeColor="text1"/>
          <w:sz w:val="24"/>
          <w:szCs w:val="24"/>
          <w:lang w:eastAsia="ru-RU"/>
        </w:rPr>
        <w:t xml:space="preserve">особі </w:t>
      </w:r>
      <w:r w:rsidRPr="00CD3C32">
        <w:rPr>
          <w:rFonts w:ascii="Times New Roman" w:eastAsia="Arial" w:hAnsi="Times New Roman" w:cs="Times New Roman"/>
          <w:iCs/>
          <w:color w:val="000000" w:themeColor="text1"/>
          <w:sz w:val="24"/>
          <w:szCs w:val="24"/>
          <w:lang w:eastAsia="ru-RU"/>
        </w:rPr>
        <w:t>_________________</w:t>
      </w:r>
      <w:r w:rsidRPr="00CD3C32">
        <w:rPr>
          <w:rFonts w:ascii="Times New Roman" w:eastAsia="Arial" w:hAnsi="Times New Roman" w:cs="Times New Roman"/>
          <w:color w:val="000000" w:themeColor="text1"/>
          <w:sz w:val="24"/>
          <w:szCs w:val="24"/>
          <w:lang w:eastAsia="ru-RU"/>
        </w:rPr>
        <w:t>, що діє на підставі ______________________________</w:t>
      </w:r>
      <w:r w:rsidR="000B1EAE" w:rsidRPr="00CD3C32">
        <w:rPr>
          <w:rFonts w:ascii="Times New Roman" w:eastAsia="Arial" w:hAnsi="Times New Roman" w:cs="Times New Roman"/>
          <w:color w:val="000000" w:themeColor="text1"/>
          <w:sz w:val="24"/>
          <w:szCs w:val="24"/>
          <w:lang w:eastAsia="ru-RU"/>
        </w:rPr>
        <w:t xml:space="preserve"> </w:t>
      </w:r>
      <w:r w:rsidRPr="00CD3C32">
        <w:rPr>
          <w:rFonts w:ascii="Times New Roman" w:eastAsia="Arial" w:hAnsi="Times New Roman" w:cs="Times New Roman"/>
          <w:color w:val="000000" w:themeColor="text1"/>
          <w:sz w:val="24"/>
          <w:szCs w:val="24"/>
          <w:lang w:eastAsia="ru-RU"/>
        </w:rPr>
        <w:t xml:space="preserve">(далі </w:t>
      </w:r>
      <w:r w:rsidR="000B1EAE" w:rsidRPr="00CD3C32">
        <w:rPr>
          <w:rFonts w:ascii="Times New Roman" w:eastAsia="Arial" w:hAnsi="Times New Roman" w:cs="Times New Roman"/>
          <w:color w:val="000000" w:themeColor="text1"/>
          <w:sz w:val="24"/>
          <w:szCs w:val="24"/>
          <w:lang w:eastAsia="ru-RU"/>
        </w:rPr>
        <w:t xml:space="preserve">– </w:t>
      </w:r>
      <w:r w:rsidR="00767F55" w:rsidRPr="00CD3C32">
        <w:rPr>
          <w:rFonts w:ascii="Times New Roman" w:eastAsia="Arial" w:hAnsi="Times New Roman" w:cs="Times New Roman"/>
          <w:color w:val="000000" w:themeColor="text1"/>
          <w:sz w:val="24"/>
          <w:szCs w:val="24"/>
          <w:lang w:eastAsia="ru-RU"/>
        </w:rPr>
        <w:t>Постачальник</w:t>
      </w:r>
      <w:r w:rsidRPr="00CD3C32">
        <w:rPr>
          <w:rFonts w:ascii="Times New Roman" w:eastAsia="Arial" w:hAnsi="Times New Roman" w:cs="Times New Roman"/>
          <w:color w:val="000000" w:themeColor="text1"/>
          <w:sz w:val="24"/>
          <w:szCs w:val="24"/>
          <w:lang w:eastAsia="ru-RU"/>
        </w:rPr>
        <w:t xml:space="preserve">), з іншої сторони, разом </w:t>
      </w:r>
      <w:r w:rsidR="000B1EAE" w:rsidRPr="00CD3C32">
        <w:rPr>
          <w:rFonts w:ascii="Times New Roman" w:eastAsia="Arial" w:hAnsi="Times New Roman" w:cs="Times New Roman"/>
          <w:color w:val="000000" w:themeColor="text1"/>
          <w:sz w:val="24"/>
          <w:szCs w:val="24"/>
          <w:lang w:eastAsia="ru-RU"/>
        </w:rPr>
        <w:t>–</w:t>
      </w:r>
      <w:r w:rsidRPr="00CD3C32">
        <w:rPr>
          <w:rFonts w:ascii="Times New Roman" w:eastAsia="Arial" w:hAnsi="Times New Roman" w:cs="Times New Roman"/>
          <w:color w:val="000000" w:themeColor="text1"/>
          <w:sz w:val="24"/>
          <w:szCs w:val="24"/>
          <w:lang w:eastAsia="ru-RU"/>
        </w:rPr>
        <w:t xml:space="preserve"> Сторони, </w:t>
      </w:r>
      <w:r w:rsidR="006E5014" w:rsidRPr="00CC704B">
        <w:rPr>
          <w:rFonts w:ascii="Times New Roman" w:hAnsi="Times New Roman"/>
          <w:sz w:val="24"/>
          <w:szCs w:val="24"/>
        </w:rPr>
        <w:t xml:space="preserve">відповідно до Закону України «Про публічні закупівлі» з урахуванням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6E5014">
        <w:rPr>
          <w:rFonts w:ascii="Times New Roman" w:hAnsi="Times New Roman"/>
          <w:sz w:val="24"/>
          <w:szCs w:val="24"/>
        </w:rPr>
        <w:t>із змінами</w:t>
      </w:r>
      <w:r w:rsidR="006A4FF2">
        <w:rPr>
          <w:rFonts w:ascii="Times New Roman" w:eastAsia="Arial" w:hAnsi="Times New Roman" w:cs="Times New Roman"/>
          <w:b/>
          <w:bCs/>
          <w:i/>
          <w:iCs/>
          <w:color w:val="000000" w:themeColor="text1"/>
          <w:sz w:val="24"/>
          <w:szCs w:val="24"/>
          <w:lang w:eastAsia="ru-RU"/>
        </w:rPr>
        <w:t xml:space="preserve"> </w:t>
      </w:r>
      <w:r w:rsidRPr="00CD3C32">
        <w:rPr>
          <w:rFonts w:ascii="Times New Roman" w:eastAsia="Arial" w:hAnsi="Times New Roman" w:cs="Times New Roman"/>
          <w:color w:val="000000" w:themeColor="text1"/>
          <w:sz w:val="24"/>
          <w:szCs w:val="24"/>
          <w:lang w:eastAsia="ru-RU"/>
        </w:rPr>
        <w:t xml:space="preserve">уклали цей договір (далі </w:t>
      </w:r>
      <w:r w:rsidR="000B1EAE" w:rsidRPr="00CD3C32">
        <w:rPr>
          <w:rFonts w:ascii="Times New Roman" w:eastAsia="Arial" w:hAnsi="Times New Roman" w:cs="Times New Roman"/>
          <w:color w:val="000000" w:themeColor="text1"/>
          <w:sz w:val="24"/>
          <w:szCs w:val="24"/>
          <w:lang w:eastAsia="ru-RU"/>
        </w:rPr>
        <w:t>–</w:t>
      </w:r>
      <w:r w:rsidRPr="00CD3C32">
        <w:rPr>
          <w:rFonts w:ascii="Times New Roman" w:eastAsia="Arial" w:hAnsi="Times New Roman" w:cs="Times New Roman"/>
          <w:color w:val="000000" w:themeColor="text1"/>
          <w:sz w:val="24"/>
          <w:szCs w:val="24"/>
          <w:lang w:eastAsia="ru-RU"/>
        </w:rPr>
        <w:t xml:space="preserve"> Договір) про таке:</w:t>
      </w:r>
    </w:p>
    <w:p w14:paraId="5F3BB18F" w14:textId="77777777" w:rsidR="00910295" w:rsidRPr="00CD3C32" w:rsidRDefault="00767F55" w:rsidP="00910295">
      <w:pPr>
        <w:spacing w:after="0" w:line="240" w:lineRule="auto"/>
        <w:ind w:firstLine="567"/>
        <w:contextualSpacing/>
        <w:jc w:val="center"/>
        <w:rPr>
          <w:rFonts w:ascii="Times New Roman" w:eastAsia="Times New Roman" w:hAnsi="Times New Roman" w:cs="Times New Roman"/>
          <w:b/>
          <w:color w:val="000000" w:themeColor="text1"/>
          <w:sz w:val="24"/>
          <w:szCs w:val="24"/>
          <w:lang w:eastAsia="ru-RU"/>
        </w:rPr>
      </w:pPr>
      <w:r w:rsidRPr="00CD3C32">
        <w:rPr>
          <w:rFonts w:ascii="Times New Roman" w:eastAsia="Times New Roman" w:hAnsi="Times New Roman" w:cs="Times New Roman"/>
          <w:b/>
          <w:color w:val="000000" w:themeColor="text1"/>
          <w:sz w:val="24"/>
          <w:szCs w:val="24"/>
          <w:lang w:eastAsia="ru-RU"/>
        </w:rPr>
        <w:t>1</w:t>
      </w:r>
      <w:r w:rsidR="00910295" w:rsidRPr="00CD3C32">
        <w:rPr>
          <w:rFonts w:ascii="Times New Roman" w:eastAsia="Times New Roman" w:hAnsi="Times New Roman" w:cs="Times New Roman"/>
          <w:b/>
          <w:color w:val="000000" w:themeColor="text1"/>
          <w:sz w:val="24"/>
          <w:szCs w:val="24"/>
          <w:lang w:eastAsia="ru-RU"/>
        </w:rPr>
        <w:t>. Предмет договору</w:t>
      </w:r>
    </w:p>
    <w:p w14:paraId="1017ABDF" w14:textId="13720E71" w:rsidR="008E55AC" w:rsidRPr="00CD3C32" w:rsidRDefault="00910295" w:rsidP="008E55AC">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 xml:space="preserve">1.1. </w:t>
      </w:r>
      <w:r w:rsidR="00767F55" w:rsidRPr="00CD3C32">
        <w:rPr>
          <w:rFonts w:ascii="Times New Roman" w:eastAsia="Times New Roman" w:hAnsi="Times New Roman" w:cs="Times New Roman"/>
          <w:color w:val="000000" w:themeColor="text1"/>
          <w:sz w:val="24"/>
          <w:szCs w:val="24"/>
          <w:lang w:eastAsia="ru-RU"/>
        </w:rPr>
        <w:t>Постачальник</w:t>
      </w:r>
      <w:r w:rsidRPr="00CD3C32">
        <w:rPr>
          <w:rFonts w:ascii="Times New Roman" w:eastAsia="Times New Roman" w:hAnsi="Times New Roman" w:cs="Times New Roman"/>
          <w:color w:val="000000" w:themeColor="text1"/>
          <w:sz w:val="24"/>
          <w:szCs w:val="24"/>
          <w:lang w:eastAsia="ru-RU"/>
        </w:rPr>
        <w:t xml:space="preserve"> зобов’язується </w:t>
      </w:r>
      <w:r w:rsidR="0007657E">
        <w:rPr>
          <w:rFonts w:ascii="Times New Roman" w:eastAsia="Times New Roman" w:hAnsi="Times New Roman" w:cs="Times New Roman"/>
          <w:color w:val="000000" w:themeColor="text1"/>
          <w:sz w:val="24"/>
          <w:szCs w:val="24"/>
          <w:lang w:eastAsia="ru-RU"/>
        </w:rPr>
        <w:t>у 202</w:t>
      </w:r>
      <w:r w:rsidR="00686EB9">
        <w:rPr>
          <w:rFonts w:ascii="Times New Roman" w:eastAsia="Times New Roman" w:hAnsi="Times New Roman" w:cs="Times New Roman"/>
          <w:color w:val="000000" w:themeColor="text1"/>
          <w:sz w:val="24"/>
          <w:szCs w:val="24"/>
          <w:lang w:eastAsia="ru-RU"/>
        </w:rPr>
        <w:t>3</w:t>
      </w:r>
      <w:r w:rsidR="0007657E">
        <w:rPr>
          <w:rFonts w:ascii="Times New Roman" w:eastAsia="Times New Roman" w:hAnsi="Times New Roman" w:cs="Times New Roman"/>
          <w:color w:val="000000" w:themeColor="text1"/>
          <w:sz w:val="24"/>
          <w:szCs w:val="24"/>
          <w:lang w:eastAsia="ru-RU"/>
        </w:rPr>
        <w:t xml:space="preserve"> році </w:t>
      </w:r>
      <w:r w:rsidRPr="00CD3C32">
        <w:rPr>
          <w:rFonts w:ascii="Times New Roman" w:eastAsia="Times New Roman" w:hAnsi="Times New Roman" w:cs="Times New Roman"/>
          <w:color w:val="000000" w:themeColor="text1"/>
          <w:sz w:val="24"/>
          <w:szCs w:val="24"/>
          <w:lang w:eastAsia="ru-RU"/>
        </w:rPr>
        <w:t>відповідно до умов, зазначених в Договорі</w:t>
      </w:r>
      <w:r w:rsidR="00306537" w:rsidRPr="00CD3C32">
        <w:rPr>
          <w:rFonts w:ascii="Times New Roman" w:eastAsia="Times New Roman" w:hAnsi="Times New Roman" w:cs="Times New Roman"/>
          <w:color w:val="000000" w:themeColor="text1"/>
          <w:sz w:val="24"/>
          <w:szCs w:val="24"/>
          <w:lang w:eastAsia="ru-RU"/>
        </w:rPr>
        <w:t xml:space="preserve"> та Технічній специфікації (Додаток № </w:t>
      </w:r>
      <w:r w:rsidR="0002611E" w:rsidRPr="00CD3C32">
        <w:rPr>
          <w:rFonts w:ascii="Times New Roman" w:eastAsia="Times New Roman" w:hAnsi="Times New Roman" w:cs="Times New Roman"/>
          <w:color w:val="000000" w:themeColor="text1"/>
          <w:sz w:val="24"/>
          <w:szCs w:val="24"/>
          <w:lang w:eastAsia="ru-RU"/>
        </w:rPr>
        <w:t>1</w:t>
      </w:r>
      <w:r w:rsidR="00306537" w:rsidRPr="00CD3C32">
        <w:rPr>
          <w:rFonts w:ascii="Times New Roman" w:eastAsia="Times New Roman" w:hAnsi="Times New Roman" w:cs="Times New Roman"/>
          <w:color w:val="000000" w:themeColor="text1"/>
          <w:sz w:val="24"/>
          <w:szCs w:val="24"/>
          <w:lang w:eastAsia="ru-RU"/>
        </w:rPr>
        <w:t>)</w:t>
      </w:r>
      <w:r w:rsidRPr="00CD3C32">
        <w:rPr>
          <w:rFonts w:ascii="Times New Roman" w:eastAsia="Times New Roman" w:hAnsi="Times New Roman" w:cs="Times New Roman"/>
          <w:color w:val="000000" w:themeColor="text1"/>
          <w:sz w:val="24"/>
          <w:szCs w:val="24"/>
          <w:lang w:eastAsia="ru-RU"/>
        </w:rPr>
        <w:t>, переда</w:t>
      </w:r>
      <w:r w:rsidR="000B1EAE" w:rsidRPr="00CD3C32">
        <w:rPr>
          <w:rFonts w:ascii="Times New Roman" w:eastAsia="Times New Roman" w:hAnsi="Times New Roman" w:cs="Times New Roman"/>
          <w:color w:val="000000" w:themeColor="text1"/>
          <w:sz w:val="24"/>
          <w:szCs w:val="24"/>
          <w:lang w:eastAsia="ru-RU"/>
        </w:rPr>
        <w:t>ва</w:t>
      </w:r>
      <w:r w:rsidRPr="00CD3C32">
        <w:rPr>
          <w:rFonts w:ascii="Times New Roman" w:eastAsia="Times New Roman" w:hAnsi="Times New Roman" w:cs="Times New Roman"/>
          <w:color w:val="000000" w:themeColor="text1"/>
          <w:sz w:val="24"/>
          <w:szCs w:val="24"/>
          <w:lang w:eastAsia="ru-RU"/>
        </w:rPr>
        <w:t xml:space="preserve">ти Замовнику Товар на АЗС </w:t>
      </w:r>
      <w:r w:rsidR="00767F55" w:rsidRPr="00CD3C32">
        <w:rPr>
          <w:rFonts w:ascii="Times New Roman" w:eastAsia="Times New Roman" w:hAnsi="Times New Roman" w:cs="Times New Roman"/>
          <w:color w:val="000000" w:themeColor="text1"/>
          <w:sz w:val="24"/>
          <w:szCs w:val="24"/>
          <w:lang w:eastAsia="ru-RU"/>
        </w:rPr>
        <w:t>Постачальник</w:t>
      </w:r>
      <w:r w:rsidRPr="00CD3C32">
        <w:rPr>
          <w:rFonts w:ascii="Times New Roman" w:eastAsia="Times New Roman" w:hAnsi="Times New Roman" w:cs="Times New Roman"/>
          <w:color w:val="000000" w:themeColor="text1"/>
          <w:sz w:val="24"/>
          <w:szCs w:val="24"/>
          <w:lang w:eastAsia="ru-RU"/>
        </w:rPr>
        <w:t xml:space="preserve">а </w:t>
      </w:r>
      <w:r w:rsidR="00963054">
        <w:rPr>
          <w:rFonts w:ascii="Times New Roman" w:eastAsia="Calibri" w:hAnsi="Times New Roman" w:cs="Times New Roman"/>
          <w:color w:val="000000" w:themeColor="text1"/>
          <w:sz w:val="24"/>
          <w:szCs w:val="24"/>
        </w:rPr>
        <w:t>чи його партнерів</w:t>
      </w:r>
      <w:r w:rsidR="00963054" w:rsidRPr="00CD3C32">
        <w:rPr>
          <w:rFonts w:ascii="Times New Roman" w:eastAsia="Times New Roman" w:hAnsi="Times New Roman" w:cs="Times New Roman"/>
          <w:color w:val="000000" w:themeColor="text1"/>
          <w:sz w:val="24"/>
          <w:szCs w:val="24"/>
          <w:lang w:eastAsia="ru-RU"/>
        </w:rPr>
        <w:t xml:space="preserve"> </w:t>
      </w:r>
      <w:r w:rsidRPr="00CD3C32">
        <w:rPr>
          <w:rFonts w:ascii="Times New Roman" w:eastAsia="Times New Roman" w:hAnsi="Times New Roman" w:cs="Times New Roman"/>
          <w:color w:val="000000" w:themeColor="text1"/>
          <w:sz w:val="24"/>
          <w:szCs w:val="24"/>
          <w:lang w:eastAsia="ru-RU"/>
        </w:rPr>
        <w:t xml:space="preserve">з використанням </w:t>
      </w:r>
      <w:r w:rsidR="000B1EAE" w:rsidRPr="00CD3C32">
        <w:rPr>
          <w:rFonts w:ascii="Times New Roman" w:eastAsia="Times New Roman" w:hAnsi="Times New Roman" w:cs="Times New Roman"/>
          <w:color w:val="000000" w:themeColor="text1"/>
          <w:sz w:val="24"/>
          <w:szCs w:val="24"/>
          <w:lang w:eastAsia="ru-RU"/>
        </w:rPr>
        <w:t xml:space="preserve">карток або </w:t>
      </w:r>
      <w:r w:rsidRPr="00CD3C32">
        <w:rPr>
          <w:rFonts w:ascii="Times New Roman" w:eastAsia="Times New Roman" w:hAnsi="Times New Roman" w:cs="Times New Roman"/>
          <w:color w:val="000000" w:themeColor="text1"/>
          <w:sz w:val="24"/>
          <w:szCs w:val="24"/>
          <w:lang w:eastAsia="ru-RU"/>
        </w:rPr>
        <w:t>талонів</w:t>
      </w:r>
      <w:r w:rsidR="000B1EAE" w:rsidRPr="00CD3C32">
        <w:rPr>
          <w:rFonts w:ascii="Times New Roman" w:eastAsia="Times New Roman" w:hAnsi="Times New Roman" w:cs="Times New Roman"/>
          <w:color w:val="000000" w:themeColor="text1"/>
          <w:sz w:val="24"/>
          <w:szCs w:val="24"/>
          <w:lang w:eastAsia="ru-RU"/>
        </w:rPr>
        <w:t xml:space="preserve"> тощо</w:t>
      </w:r>
      <w:r w:rsidRPr="00CD3C32">
        <w:rPr>
          <w:rFonts w:ascii="Times New Roman" w:eastAsia="Times New Roman" w:hAnsi="Times New Roman" w:cs="Times New Roman"/>
          <w:color w:val="000000" w:themeColor="text1"/>
          <w:sz w:val="24"/>
          <w:szCs w:val="24"/>
          <w:lang w:eastAsia="ru-RU"/>
        </w:rPr>
        <w:t xml:space="preserve">, а Замовник зобов’язується приймати у власність Товар </w:t>
      </w:r>
      <w:r w:rsidR="000B1EAE" w:rsidRPr="00CD3C32">
        <w:rPr>
          <w:rFonts w:ascii="Times New Roman" w:eastAsia="Times New Roman" w:hAnsi="Times New Roman" w:cs="Times New Roman"/>
          <w:color w:val="000000" w:themeColor="text1"/>
          <w:sz w:val="24"/>
          <w:szCs w:val="24"/>
          <w:lang w:eastAsia="ru-RU"/>
        </w:rPr>
        <w:t>т</w:t>
      </w:r>
      <w:r w:rsidRPr="00CD3C32">
        <w:rPr>
          <w:rFonts w:ascii="Times New Roman" w:eastAsia="Times New Roman" w:hAnsi="Times New Roman" w:cs="Times New Roman"/>
          <w:color w:val="000000" w:themeColor="text1"/>
          <w:sz w:val="24"/>
          <w:szCs w:val="24"/>
          <w:lang w:eastAsia="ru-RU"/>
        </w:rPr>
        <w:t>а оплачувати його вартість (ціну) в порядку та на умовах визначених в цьому Договорі.</w:t>
      </w:r>
    </w:p>
    <w:p w14:paraId="77293338" w14:textId="77777777" w:rsidR="008E55AC" w:rsidRDefault="00910295" w:rsidP="008E55AC">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1.2. Найменування</w:t>
      </w:r>
      <w:r w:rsidR="008E55AC" w:rsidRPr="00CD3C32">
        <w:rPr>
          <w:rFonts w:ascii="Times New Roman" w:eastAsia="Times New Roman" w:hAnsi="Times New Roman" w:cs="Times New Roman"/>
          <w:color w:val="000000" w:themeColor="text1"/>
          <w:sz w:val="24"/>
          <w:szCs w:val="24"/>
          <w:lang w:eastAsia="ru-RU"/>
        </w:rPr>
        <w:t xml:space="preserve"> Товару: </w:t>
      </w:r>
      <w:r w:rsidR="008E55AC" w:rsidRPr="00CD3C32">
        <w:rPr>
          <w:rFonts w:ascii="Times New Roman" w:eastAsia="Times New Roman" w:hAnsi="Times New Roman" w:cs="Times New Roman"/>
          <w:b/>
          <w:bCs/>
          <w:i/>
          <w:iCs/>
          <w:color w:val="000000" w:themeColor="text1"/>
          <w:sz w:val="24"/>
          <w:szCs w:val="24"/>
          <w:lang w:eastAsia="ru-RU"/>
        </w:rPr>
        <w:t>«Бензин А-95, дизельне паливо (ДК 021:2015 09130000-9 Нафта і дистиляти)»</w:t>
      </w:r>
      <w:r w:rsidR="008E55AC" w:rsidRPr="00CD3C32">
        <w:rPr>
          <w:rFonts w:ascii="Times New Roman" w:eastAsia="Times New Roman" w:hAnsi="Times New Roman" w:cs="Times New Roman"/>
          <w:color w:val="000000" w:themeColor="text1"/>
          <w:sz w:val="24"/>
          <w:szCs w:val="24"/>
          <w:lang w:eastAsia="ru-RU"/>
        </w:rPr>
        <w:t>.</w:t>
      </w:r>
      <w:r w:rsidRPr="00CD3C32">
        <w:rPr>
          <w:rFonts w:ascii="Times New Roman" w:eastAsia="Times New Roman" w:hAnsi="Times New Roman" w:cs="Times New Roman"/>
          <w:color w:val="000000" w:themeColor="text1"/>
          <w:sz w:val="24"/>
          <w:szCs w:val="24"/>
          <w:lang w:eastAsia="ru-RU"/>
        </w:rPr>
        <w:t xml:space="preserve"> </w:t>
      </w:r>
      <w:r w:rsidR="008E55AC" w:rsidRPr="00CD3C32">
        <w:rPr>
          <w:rFonts w:ascii="Times New Roman" w:eastAsia="Times New Roman" w:hAnsi="Times New Roman" w:cs="Times New Roman"/>
          <w:color w:val="000000" w:themeColor="text1"/>
          <w:sz w:val="24"/>
          <w:szCs w:val="24"/>
          <w:lang w:eastAsia="ru-RU"/>
        </w:rPr>
        <w:t>Н</w:t>
      </w:r>
      <w:r w:rsidRPr="00CD3C32">
        <w:rPr>
          <w:rFonts w:ascii="Times New Roman" w:eastAsia="Times New Roman" w:hAnsi="Times New Roman" w:cs="Times New Roman"/>
          <w:color w:val="000000" w:themeColor="text1"/>
          <w:sz w:val="24"/>
          <w:szCs w:val="24"/>
          <w:lang w:eastAsia="ru-RU"/>
        </w:rPr>
        <w:t xml:space="preserve">оменклатура, асортимент та ціна Товару наведені </w:t>
      </w:r>
      <w:r w:rsidR="008E55AC" w:rsidRPr="00CD3C32">
        <w:rPr>
          <w:rFonts w:ascii="Times New Roman" w:eastAsia="Times New Roman" w:hAnsi="Times New Roman" w:cs="Times New Roman"/>
          <w:color w:val="000000" w:themeColor="text1"/>
          <w:sz w:val="24"/>
          <w:szCs w:val="24"/>
          <w:lang w:eastAsia="ru-RU"/>
        </w:rPr>
        <w:t>в Технічній</w:t>
      </w:r>
      <w:r w:rsidRPr="00CD3C32">
        <w:rPr>
          <w:rFonts w:ascii="Times New Roman" w:eastAsia="Times New Roman" w:hAnsi="Times New Roman" w:cs="Times New Roman"/>
          <w:color w:val="000000" w:themeColor="text1"/>
          <w:sz w:val="24"/>
          <w:szCs w:val="24"/>
          <w:lang w:eastAsia="ru-RU"/>
        </w:rPr>
        <w:t xml:space="preserve"> специфікації </w:t>
      </w:r>
      <w:r w:rsidR="008E55AC" w:rsidRPr="00CD3C32">
        <w:rPr>
          <w:rFonts w:ascii="Times New Roman" w:eastAsia="Times New Roman" w:hAnsi="Times New Roman" w:cs="Times New Roman"/>
          <w:color w:val="000000" w:themeColor="text1"/>
          <w:sz w:val="24"/>
          <w:szCs w:val="24"/>
          <w:lang w:eastAsia="ru-RU"/>
        </w:rPr>
        <w:t>(Д</w:t>
      </w:r>
      <w:r w:rsidRPr="00CD3C32">
        <w:rPr>
          <w:rFonts w:ascii="Times New Roman" w:eastAsia="Times New Roman" w:hAnsi="Times New Roman" w:cs="Times New Roman"/>
          <w:color w:val="000000" w:themeColor="text1"/>
          <w:sz w:val="24"/>
          <w:szCs w:val="24"/>
          <w:lang w:eastAsia="ru-RU"/>
        </w:rPr>
        <w:t>одаток №1</w:t>
      </w:r>
      <w:r w:rsidR="008E55AC" w:rsidRPr="00CD3C32">
        <w:rPr>
          <w:rFonts w:ascii="Times New Roman" w:eastAsia="Times New Roman" w:hAnsi="Times New Roman" w:cs="Times New Roman"/>
          <w:color w:val="000000" w:themeColor="text1"/>
          <w:sz w:val="24"/>
          <w:szCs w:val="24"/>
          <w:lang w:eastAsia="ru-RU"/>
        </w:rPr>
        <w:t>)</w:t>
      </w:r>
      <w:r w:rsidRPr="00CD3C32">
        <w:rPr>
          <w:rFonts w:ascii="Times New Roman" w:eastAsia="Times New Roman" w:hAnsi="Times New Roman" w:cs="Times New Roman"/>
          <w:color w:val="000000" w:themeColor="text1"/>
          <w:sz w:val="24"/>
          <w:szCs w:val="24"/>
          <w:lang w:eastAsia="ru-RU"/>
        </w:rPr>
        <w:t xml:space="preserve"> до даного Договору.</w:t>
      </w:r>
    </w:p>
    <w:p w14:paraId="252F7213" w14:textId="77777777" w:rsidR="00910295" w:rsidRDefault="00910295" w:rsidP="008E55AC">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1.3. Обсяги закупівлі Товару за взаємною згодою Сторін можуть бути зменшені залежно від реального фінансування видатків Замовника.</w:t>
      </w:r>
    </w:p>
    <w:p w14:paraId="6B079C1B" w14:textId="538F26CD" w:rsidR="00BB5A72" w:rsidRPr="000137CE" w:rsidRDefault="00BB5A72" w:rsidP="008E55AC">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1.4. </w:t>
      </w:r>
      <w:r w:rsidR="000137CE" w:rsidRPr="000137CE">
        <w:rPr>
          <w:rFonts w:ascii="Times New Roman" w:eastAsia="Times New Roman" w:hAnsi="Times New Roman" w:cs="Times New Roman"/>
          <w:color w:val="000000" w:themeColor="text1"/>
          <w:sz w:val="24"/>
          <w:szCs w:val="24"/>
          <w:lang w:eastAsia="ru-RU"/>
        </w:rPr>
        <w:t>Закупівля здійснюється із застосуванням електронного каталогу відповідно до п.10 Постанови Кабінету Міністрів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137CE">
        <w:rPr>
          <w:rFonts w:ascii="Times New Roman" w:eastAsia="Times New Roman" w:hAnsi="Times New Roman" w:cs="Times New Roman"/>
          <w:color w:val="000000" w:themeColor="text1"/>
          <w:sz w:val="24"/>
          <w:szCs w:val="24"/>
          <w:lang w:eastAsia="ru-RU"/>
        </w:rPr>
        <w:t xml:space="preserve"> (зі змінами)</w:t>
      </w:r>
      <w:r w:rsidR="000137CE" w:rsidRPr="000137CE">
        <w:rPr>
          <w:rFonts w:ascii="Times New Roman" w:eastAsia="Times New Roman" w:hAnsi="Times New Roman" w:cs="Times New Roman"/>
          <w:color w:val="000000" w:themeColor="text1"/>
          <w:sz w:val="24"/>
          <w:szCs w:val="24"/>
          <w:lang w:eastAsia="ru-RU"/>
        </w:rPr>
        <w:t>.</w:t>
      </w:r>
    </w:p>
    <w:p w14:paraId="09100C18" w14:textId="77777777" w:rsidR="00910295" w:rsidRPr="00CD3C32" w:rsidRDefault="00767F55" w:rsidP="00910295">
      <w:pPr>
        <w:spacing w:after="0" w:line="240" w:lineRule="auto"/>
        <w:ind w:firstLine="567"/>
        <w:contextualSpacing/>
        <w:jc w:val="center"/>
        <w:rPr>
          <w:rFonts w:ascii="Times New Roman" w:eastAsia="Times New Roman" w:hAnsi="Times New Roman" w:cs="Times New Roman"/>
          <w:b/>
          <w:color w:val="000000" w:themeColor="text1"/>
          <w:sz w:val="24"/>
          <w:szCs w:val="24"/>
          <w:lang w:eastAsia="ru-RU"/>
        </w:rPr>
      </w:pPr>
      <w:r w:rsidRPr="00CD3C32">
        <w:rPr>
          <w:rFonts w:ascii="Times New Roman" w:eastAsia="Times New Roman" w:hAnsi="Times New Roman" w:cs="Times New Roman"/>
          <w:b/>
          <w:color w:val="000000" w:themeColor="text1"/>
          <w:sz w:val="24"/>
          <w:szCs w:val="24"/>
          <w:lang w:eastAsia="ru-RU"/>
        </w:rPr>
        <w:t>2</w:t>
      </w:r>
      <w:r w:rsidR="00910295" w:rsidRPr="00CD3C32">
        <w:rPr>
          <w:rFonts w:ascii="Times New Roman" w:eastAsia="Times New Roman" w:hAnsi="Times New Roman" w:cs="Times New Roman"/>
          <w:b/>
          <w:color w:val="000000" w:themeColor="text1"/>
          <w:sz w:val="24"/>
          <w:szCs w:val="24"/>
          <w:lang w:eastAsia="ru-RU"/>
        </w:rPr>
        <w:t>. Терміни визначені  в договорі</w:t>
      </w:r>
    </w:p>
    <w:p w14:paraId="47ACA80B" w14:textId="77777777" w:rsidR="00910295" w:rsidRPr="00CD3C32" w:rsidRDefault="00910295" w:rsidP="00910295">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2.1. Терміни «поставка Товару», «передача у власність Товару» та «відпуск Товару» вживаються Сторонами у тексті цього Договору як тотожні поняття.</w:t>
      </w:r>
    </w:p>
    <w:p w14:paraId="45B79818" w14:textId="77777777" w:rsidR="00910295" w:rsidRPr="00CD3C32" w:rsidRDefault="00910295" w:rsidP="00910295">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 xml:space="preserve">2.2. Під терміном </w:t>
      </w:r>
      <w:r w:rsidR="000F3594" w:rsidRPr="00CD3C32">
        <w:rPr>
          <w:rFonts w:ascii="Times New Roman" w:eastAsia="Times New Roman" w:hAnsi="Times New Roman" w:cs="Times New Roman"/>
          <w:color w:val="000000" w:themeColor="text1"/>
          <w:sz w:val="24"/>
          <w:szCs w:val="24"/>
          <w:lang w:eastAsia="ru-RU"/>
        </w:rPr>
        <w:t>«д</w:t>
      </w:r>
      <w:r w:rsidRPr="00CD3C32">
        <w:rPr>
          <w:rFonts w:ascii="Times New Roman" w:eastAsia="Times New Roman" w:hAnsi="Times New Roman" w:cs="Times New Roman"/>
          <w:color w:val="000000" w:themeColor="text1"/>
          <w:sz w:val="24"/>
          <w:szCs w:val="24"/>
          <w:lang w:eastAsia="ru-RU"/>
        </w:rPr>
        <w:t>овірена особа</w:t>
      </w:r>
      <w:r w:rsidR="000F3594" w:rsidRPr="00CD3C32">
        <w:rPr>
          <w:rFonts w:ascii="Times New Roman" w:eastAsia="Times New Roman" w:hAnsi="Times New Roman" w:cs="Times New Roman"/>
          <w:color w:val="000000" w:themeColor="text1"/>
          <w:sz w:val="24"/>
          <w:szCs w:val="24"/>
          <w:lang w:eastAsia="ru-RU"/>
        </w:rPr>
        <w:t>»</w:t>
      </w:r>
      <w:r w:rsidRPr="00CD3C32">
        <w:rPr>
          <w:rFonts w:ascii="Times New Roman" w:eastAsia="Times New Roman" w:hAnsi="Times New Roman" w:cs="Times New Roman"/>
          <w:color w:val="000000" w:themeColor="text1"/>
          <w:sz w:val="24"/>
          <w:szCs w:val="24"/>
          <w:lang w:eastAsia="ru-RU"/>
        </w:rPr>
        <w:t xml:space="preserve"> Замовника (</w:t>
      </w:r>
      <w:r w:rsidR="000F3594" w:rsidRPr="00CD3C32">
        <w:rPr>
          <w:rFonts w:ascii="Times New Roman" w:eastAsia="Times New Roman" w:hAnsi="Times New Roman" w:cs="Times New Roman"/>
          <w:color w:val="000000" w:themeColor="text1"/>
          <w:sz w:val="24"/>
          <w:szCs w:val="24"/>
          <w:lang w:eastAsia="ru-RU"/>
        </w:rPr>
        <w:t>«</w:t>
      </w:r>
      <w:r w:rsidRPr="00CD3C32">
        <w:rPr>
          <w:rFonts w:ascii="Times New Roman" w:eastAsia="Times New Roman" w:hAnsi="Times New Roman" w:cs="Times New Roman"/>
          <w:color w:val="000000" w:themeColor="text1"/>
          <w:sz w:val="24"/>
          <w:szCs w:val="24"/>
          <w:lang w:eastAsia="ru-RU"/>
        </w:rPr>
        <w:t>фактичн</w:t>
      </w:r>
      <w:r w:rsidR="000F3594" w:rsidRPr="00CD3C32">
        <w:rPr>
          <w:rFonts w:ascii="Times New Roman" w:eastAsia="Times New Roman" w:hAnsi="Times New Roman" w:cs="Times New Roman"/>
          <w:color w:val="000000" w:themeColor="text1"/>
          <w:sz w:val="24"/>
          <w:szCs w:val="24"/>
          <w:lang w:eastAsia="ru-RU"/>
        </w:rPr>
        <w:t>ий</w:t>
      </w:r>
      <w:r w:rsidRPr="00CD3C32">
        <w:rPr>
          <w:rFonts w:ascii="Times New Roman" w:eastAsia="Times New Roman" w:hAnsi="Times New Roman" w:cs="Times New Roman"/>
          <w:color w:val="000000" w:themeColor="text1"/>
          <w:sz w:val="24"/>
          <w:szCs w:val="24"/>
          <w:lang w:eastAsia="ru-RU"/>
        </w:rPr>
        <w:t xml:space="preserve"> держател</w:t>
      </w:r>
      <w:r w:rsidR="000F3594" w:rsidRPr="00CD3C32">
        <w:rPr>
          <w:rFonts w:ascii="Times New Roman" w:eastAsia="Times New Roman" w:hAnsi="Times New Roman" w:cs="Times New Roman"/>
          <w:color w:val="000000" w:themeColor="text1"/>
          <w:sz w:val="24"/>
          <w:szCs w:val="24"/>
          <w:lang w:eastAsia="ru-RU"/>
        </w:rPr>
        <w:t>ь»</w:t>
      </w:r>
      <w:r w:rsidRPr="00CD3C32">
        <w:rPr>
          <w:rFonts w:ascii="Times New Roman" w:eastAsia="Times New Roman" w:hAnsi="Times New Roman" w:cs="Times New Roman"/>
          <w:color w:val="000000" w:themeColor="text1"/>
          <w:sz w:val="24"/>
          <w:szCs w:val="24"/>
          <w:lang w:eastAsia="ru-RU"/>
        </w:rPr>
        <w:t xml:space="preserve">, </w:t>
      </w:r>
      <w:r w:rsidR="000F3594" w:rsidRPr="00CD3C32">
        <w:rPr>
          <w:rFonts w:ascii="Times New Roman" w:eastAsia="Times New Roman" w:hAnsi="Times New Roman" w:cs="Times New Roman"/>
          <w:color w:val="000000" w:themeColor="text1"/>
          <w:sz w:val="24"/>
          <w:szCs w:val="24"/>
          <w:lang w:eastAsia="ru-RU"/>
        </w:rPr>
        <w:t>«</w:t>
      </w:r>
      <w:r w:rsidRPr="00CD3C32">
        <w:rPr>
          <w:rFonts w:ascii="Times New Roman" w:eastAsia="Times New Roman" w:hAnsi="Times New Roman" w:cs="Times New Roman"/>
          <w:color w:val="000000" w:themeColor="text1"/>
          <w:sz w:val="24"/>
          <w:szCs w:val="24"/>
          <w:lang w:eastAsia="ru-RU"/>
        </w:rPr>
        <w:t>пред’явник картки/талона</w:t>
      </w:r>
      <w:r w:rsidR="000F3594" w:rsidRPr="00CD3C32">
        <w:rPr>
          <w:rFonts w:ascii="Times New Roman" w:eastAsia="Times New Roman" w:hAnsi="Times New Roman" w:cs="Times New Roman"/>
          <w:color w:val="000000" w:themeColor="text1"/>
          <w:sz w:val="24"/>
          <w:szCs w:val="24"/>
          <w:lang w:eastAsia="ru-RU"/>
        </w:rPr>
        <w:t>»</w:t>
      </w:r>
      <w:r w:rsidRPr="00CD3C32">
        <w:rPr>
          <w:rFonts w:ascii="Times New Roman" w:eastAsia="Times New Roman" w:hAnsi="Times New Roman" w:cs="Times New Roman"/>
          <w:color w:val="000000" w:themeColor="text1"/>
          <w:sz w:val="24"/>
          <w:szCs w:val="24"/>
          <w:lang w:eastAsia="ru-RU"/>
        </w:rPr>
        <w:t>) Сторони розуміють будь</w:t>
      </w:r>
      <w:r w:rsidR="000F3594" w:rsidRPr="00CD3C32">
        <w:rPr>
          <w:rFonts w:ascii="Times New Roman" w:eastAsia="Times New Roman" w:hAnsi="Times New Roman" w:cs="Times New Roman"/>
          <w:color w:val="000000" w:themeColor="text1"/>
          <w:sz w:val="24"/>
          <w:szCs w:val="24"/>
          <w:lang w:eastAsia="ru-RU"/>
        </w:rPr>
        <w:t>-</w:t>
      </w:r>
      <w:r w:rsidRPr="00CD3C32">
        <w:rPr>
          <w:rFonts w:ascii="Times New Roman" w:eastAsia="Times New Roman" w:hAnsi="Times New Roman" w:cs="Times New Roman"/>
          <w:color w:val="000000" w:themeColor="text1"/>
          <w:sz w:val="24"/>
          <w:szCs w:val="24"/>
          <w:lang w:eastAsia="ru-RU"/>
        </w:rPr>
        <w:t>яку особу, якій Замовник передав картки/талони і тим самим уповноважив її на вчинення дій по отриманню Товару від імені та за рахунок Замовника. Сторони погоджуються вважати, що кожен, хто пред’являє картку/талон є уповноваженим представником (повіреним) Замовника на отримання Товару за цим Договором.</w:t>
      </w:r>
    </w:p>
    <w:p w14:paraId="2F52B25A" w14:textId="77777777" w:rsidR="00910295" w:rsidRDefault="00910295" w:rsidP="00910295">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 xml:space="preserve">2.3. </w:t>
      </w:r>
      <w:r w:rsidR="00777EEC" w:rsidRPr="00CD3C32">
        <w:rPr>
          <w:rFonts w:ascii="Times New Roman" w:eastAsia="Times New Roman" w:hAnsi="Times New Roman" w:cs="Times New Roman"/>
          <w:color w:val="000000" w:themeColor="text1"/>
          <w:sz w:val="24"/>
          <w:szCs w:val="24"/>
          <w:lang w:eastAsia="ru-RU"/>
        </w:rPr>
        <w:t>К</w:t>
      </w:r>
      <w:r w:rsidRPr="00CD3C32">
        <w:rPr>
          <w:rFonts w:ascii="Times New Roman" w:eastAsia="Times New Roman" w:hAnsi="Times New Roman" w:cs="Times New Roman"/>
          <w:color w:val="000000" w:themeColor="text1"/>
          <w:sz w:val="24"/>
          <w:szCs w:val="24"/>
          <w:lang w:eastAsia="ru-RU"/>
        </w:rPr>
        <w:t xml:space="preserve">артка/талон – </w:t>
      </w:r>
      <w:r w:rsidR="00777EEC" w:rsidRPr="00CD3C32">
        <w:rPr>
          <w:rFonts w:ascii="Times New Roman" w:eastAsia="Times New Roman" w:hAnsi="Times New Roman" w:cs="Times New Roman"/>
          <w:color w:val="000000" w:themeColor="text1"/>
          <w:sz w:val="24"/>
          <w:szCs w:val="24"/>
          <w:lang w:eastAsia="ru-RU"/>
        </w:rPr>
        <w:t>це</w:t>
      </w:r>
      <w:r w:rsidRPr="00CD3C32">
        <w:rPr>
          <w:rFonts w:ascii="Times New Roman" w:eastAsia="Times New Roman" w:hAnsi="Times New Roman" w:cs="Times New Roman"/>
          <w:color w:val="000000" w:themeColor="text1"/>
          <w:sz w:val="24"/>
          <w:szCs w:val="24"/>
          <w:lang w:eastAsia="ru-RU"/>
        </w:rPr>
        <w:t xml:space="preserve"> документ встановленого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 </w:t>
      </w:r>
      <w:r w:rsidR="00777EEC" w:rsidRPr="00CD3C32">
        <w:rPr>
          <w:rFonts w:ascii="Times New Roman" w:eastAsia="Times New Roman" w:hAnsi="Times New Roman" w:cs="Times New Roman"/>
          <w:color w:val="000000" w:themeColor="text1"/>
          <w:sz w:val="24"/>
          <w:szCs w:val="24"/>
          <w:lang w:eastAsia="ru-RU"/>
        </w:rPr>
        <w:t>К</w:t>
      </w:r>
      <w:r w:rsidRPr="00CD3C32">
        <w:rPr>
          <w:rFonts w:ascii="Times New Roman" w:eastAsia="Times New Roman" w:hAnsi="Times New Roman" w:cs="Times New Roman"/>
          <w:color w:val="000000" w:themeColor="text1"/>
          <w:sz w:val="24"/>
          <w:szCs w:val="24"/>
          <w:lang w:eastAsia="ru-RU"/>
        </w:rPr>
        <w:t>артка/</w:t>
      </w:r>
      <w:r w:rsidR="00777EEC" w:rsidRPr="00CD3C32">
        <w:rPr>
          <w:rFonts w:ascii="Times New Roman" w:eastAsia="Times New Roman" w:hAnsi="Times New Roman" w:cs="Times New Roman"/>
          <w:color w:val="000000" w:themeColor="text1"/>
          <w:sz w:val="24"/>
          <w:szCs w:val="24"/>
          <w:lang w:eastAsia="ru-RU"/>
        </w:rPr>
        <w:t>т</w:t>
      </w:r>
      <w:r w:rsidRPr="00CD3C32">
        <w:rPr>
          <w:rFonts w:ascii="Times New Roman" w:eastAsia="Times New Roman" w:hAnsi="Times New Roman" w:cs="Times New Roman"/>
          <w:color w:val="000000" w:themeColor="text1"/>
          <w:sz w:val="24"/>
          <w:szCs w:val="24"/>
          <w:lang w:eastAsia="ru-RU"/>
        </w:rPr>
        <w:t xml:space="preserve">алон надає право Замовнику або </w:t>
      </w:r>
      <w:r w:rsidR="00777EEC" w:rsidRPr="00CD3C32">
        <w:rPr>
          <w:rFonts w:ascii="Times New Roman" w:eastAsia="Times New Roman" w:hAnsi="Times New Roman" w:cs="Times New Roman"/>
          <w:color w:val="000000" w:themeColor="text1"/>
          <w:sz w:val="24"/>
          <w:szCs w:val="24"/>
          <w:lang w:eastAsia="ru-RU"/>
        </w:rPr>
        <w:t>д</w:t>
      </w:r>
      <w:r w:rsidRPr="00CD3C32">
        <w:rPr>
          <w:rFonts w:ascii="Times New Roman" w:eastAsia="Times New Roman" w:hAnsi="Times New Roman" w:cs="Times New Roman"/>
          <w:color w:val="000000" w:themeColor="text1"/>
          <w:sz w:val="24"/>
          <w:szCs w:val="24"/>
          <w:lang w:eastAsia="ru-RU"/>
        </w:rPr>
        <w:t xml:space="preserve">овіреній особі отримати Товар на АЗС. </w:t>
      </w:r>
      <w:r w:rsidR="00777EEC" w:rsidRPr="00CD3C32">
        <w:rPr>
          <w:rFonts w:ascii="Times New Roman" w:eastAsia="Times New Roman" w:hAnsi="Times New Roman" w:cs="Times New Roman"/>
          <w:color w:val="000000" w:themeColor="text1"/>
          <w:sz w:val="24"/>
          <w:szCs w:val="24"/>
          <w:lang w:eastAsia="ru-RU"/>
        </w:rPr>
        <w:t>К</w:t>
      </w:r>
      <w:r w:rsidRPr="00CD3C32">
        <w:rPr>
          <w:rFonts w:ascii="Times New Roman" w:eastAsia="Times New Roman" w:hAnsi="Times New Roman" w:cs="Times New Roman"/>
          <w:color w:val="000000" w:themeColor="text1"/>
          <w:sz w:val="24"/>
          <w:szCs w:val="24"/>
          <w:lang w:eastAsia="ru-RU"/>
        </w:rPr>
        <w:t>артка/талон не є платіжним документом, що підтверджує оплату Товару.</w:t>
      </w:r>
    </w:p>
    <w:p w14:paraId="1290F42D" w14:textId="77777777" w:rsidR="00A46247" w:rsidRPr="00A46247" w:rsidRDefault="00A46247" w:rsidP="00910295">
      <w:pPr>
        <w:spacing w:after="0" w:line="240" w:lineRule="auto"/>
        <w:ind w:firstLine="567"/>
        <w:contextualSpacing/>
        <w:jc w:val="both"/>
        <w:rPr>
          <w:rFonts w:ascii="Times New Roman" w:eastAsia="Times New Roman" w:hAnsi="Times New Roman" w:cs="Times New Roman"/>
          <w:color w:val="000000" w:themeColor="text1"/>
          <w:sz w:val="8"/>
          <w:szCs w:val="24"/>
          <w:lang w:eastAsia="ru-RU"/>
        </w:rPr>
      </w:pPr>
    </w:p>
    <w:p w14:paraId="5DF40EC7" w14:textId="77777777" w:rsidR="00910295" w:rsidRPr="00CD3C32" w:rsidRDefault="00767F55" w:rsidP="00910295">
      <w:pPr>
        <w:keepNext/>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CD3C32">
        <w:rPr>
          <w:rFonts w:ascii="Times New Roman" w:eastAsia="Times New Roman" w:hAnsi="Times New Roman" w:cs="Times New Roman"/>
          <w:b/>
          <w:color w:val="000000" w:themeColor="text1"/>
          <w:sz w:val="24"/>
          <w:szCs w:val="24"/>
          <w:lang w:eastAsia="ru-RU"/>
        </w:rPr>
        <w:t>3</w:t>
      </w:r>
      <w:r w:rsidR="00910295" w:rsidRPr="00CD3C32">
        <w:rPr>
          <w:rFonts w:ascii="Times New Roman" w:eastAsia="Times New Roman" w:hAnsi="Times New Roman" w:cs="Times New Roman"/>
          <w:b/>
          <w:color w:val="000000" w:themeColor="text1"/>
          <w:sz w:val="24"/>
          <w:szCs w:val="24"/>
          <w:lang w:eastAsia="ru-RU"/>
        </w:rPr>
        <w:t>. Якість Товару</w:t>
      </w:r>
    </w:p>
    <w:p w14:paraId="76E7DD7A" w14:textId="77777777" w:rsidR="00910295" w:rsidRPr="00CD3C32" w:rsidRDefault="00910295" w:rsidP="000E6D13">
      <w:pPr>
        <w:keepNext/>
        <w:spacing w:after="0" w:line="240" w:lineRule="auto"/>
        <w:ind w:firstLine="709"/>
        <w:jc w:val="both"/>
        <w:outlineLvl w:val="2"/>
        <w:rPr>
          <w:rFonts w:ascii="Times New Roman" w:eastAsia="Times New Roman" w:hAnsi="Times New Roman" w:cs="Times New Roman"/>
          <w:bCs/>
          <w:color w:val="000000" w:themeColor="text1"/>
          <w:sz w:val="24"/>
          <w:szCs w:val="24"/>
          <w:lang w:eastAsia="ru-RU"/>
        </w:rPr>
      </w:pPr>
      <w:r w:rsidRPr="00CD3C32">
        <w:rPr>
          <w:rFonts w:ascii="Times New Roman" w:eastAsia="Times New Roman" w:hAnsi="Times New Roman" w:cs="Times New Roman"/>
          <w:bCs/>
          <w:color w:val="000000" w:themeColor="text1"/>
          <w:sz w:val="24"/>
          <w:szCs w:val="24"/>
          <w:lang w:eastAsia="ru-RU"/>
        </w:rPr>
        <w:t xml:space="preserve">3.1. </w:t>
      </w:r>
      <w:r w:rsidR="00767F55" w:rsidRPr="00CD3C32">
        <w:rPr>
          <w:rFonts w:ascii="Times New Roman" w:eastAsia="Times New Roman" w:hAnsi="Times New Roman" w:cs="Times New Roman"/>
          <w:bCs/>
          <w:color w:val="000000" w:themeColor="text1"/>
          <w:sz w:val="24"/>
          <w:szCs w:val="24"/>
          <w:lang w:eastAsia="ru-RU"/>
        </w:rPr>
        <w:t>Постачальник</w:t>
      </w:r>
      <w:r w:rsidRPr="00CD3C32">
        <w:rPr>
          <w:rFonts w:ascii="Times New Roman" w:eastAsia="Times New Roman" w:hAnsi="Times New Roman" w:cs="Times New Roman"/>
          <w:bCs/>
          <w:color w:val="000000" w:themeColor="text1"/>
          <w:sz w:val="24"/>
          <w:szCs w:val="24"/>
          <w:lang w:eastAsia="ru-RU"/>
        </w:rPr>
        <w:t xml:space="preserve"> повинен поставити Замовнику (</w:t>
      </w:r>
      <w:r w:rsidR="00211304" w:rsidRPr="00CD3C32">
        <w:rPr>
          <w:rFonts w:ascii="Times New Roman" w:eastAsia="Times New Roman" w:hAnsi="Times New Roman" w:cs="Times New Roman"/>
          <w:bCs/>
          <w:color w:val="000000" w:themeColor="text1"/>
          <w:sz w:val="24"/>
          <w:szCs w:val="24"/>
          <w:lang w:eastAsia="ru-RU"/>
        </w:rPr>
        <w:t>д</w:t>
      </w:r>
      <w:r w:rsidRPr="00CD3C32">
        <w:rPr>
          <w:rFonts w:ascii="Times New Roman" w:eastAsia="Times New Roman" w:hAnsi="Times New Roman" w:cs="Times New Roman"/>
          <w:bCs/>
          <w:color w:val="000000" w:themeColor="text1"/>
          <w:sz w:val="24"/>
          <w:szCs w:val="24"/>
          <w:lang w:eastAsia="ru-RU"/>
        </w:rPr>
        <w:t>овірен</w:t>
      </w:r>
      <w:r w:rsidR="00211304" w:rsidRPr="00CD3C32">
        <w:rPr>
          <w:rFonts w:ascii="Times New Roman" w:eastAsia="Times New Roman" w:hAnsi="Times New Roman" w:cs="Times New Roman"/>
          <w:bCs/>
          <w:color w:val="000000" w:themeColor="text1"/>
          <w:sz w:val="24"/>
          <w:szCs w:val="24"/>
          <w:lang w:eastAsia="ru-RU"/>
        </w:rPr>
        <w:t>ій</w:t>
      </w:r>
      <w:r w:rsidRPr="00CD3C32">
        <w:rPr>
          <w:rFonts w:ascii="Times New Roman" w:eastAsia="Times New Roman" w:hAnsi="Times New Roman" w:cs="Times New Roman"/>
          <w:bCs/>
          <w:color w:val="000000" w:themeColor="text1"/>
          <w:sz w:val="24"/>
          <w:szCs w:val="24"/>
          <w:lang w:eastAsia="ru-RU"/>
        </w:rPr>
        <w:t xml:space="preserve"> особ</w:t>
      </w:r>
      <w:r w:rsidR="00211304" w:rsidRPr="00CD3C32">
        <w:rPr>
          <w:rFonts w:ascii="Times New Roman" w:eastAsia="Times New Roman" w:hAnsi="Times New Roman" w:cs="Times New Roman"/>
          <w:bCs/>
          <w:color w:val="000000" w:themeColor="text1"/>
          <w:sz w:val="24"/>
          <w:szCs w:val="24"/>
          <w:lang w:eastAsia="ru-RU"/>
        </w:rPr>
        <w:t>і</w:t>
      </w:r>
      <w:r w:rsidRPr="00CD3C32">
        <w:rPr>
          <w:rFonts w:ascii="Times New Roman" w:eastAsia="Times New Roman" w:hAnsi="Times New Roman" w:cs="Times New Roman"/>
          <w:bCs/>
          <w:color w:val="000000" w:themeColor="text1"/>
          <w:sz w:val="24"/>
          <w:szCs w:val="24"/>
          <w:lang w:eastAsia="ru-RU"/>
        </w:rPr>
        <w:t xml:space="preserve">) Товар, якість якого відповідає державним стандартам, технічним умовам та вимогам, що </w:t>
      </w:r>
      <w:r w:rsidR="00211304" w:rsidRPr="00CD3C32">
        <w:rPr>
          <w:rFonts w:ascii="Times New Roman" w:eastAsia="Times New Roman" w:hAnsi="Times New Roman" w:cs="Times New Roman"/>
          <w:bCs/>
          <w:color w:val="000000" w:themeColor="text1"/>
          <w:sz w:val="24"/>
          <w:szCs w:val="24"/>
          <w:lang w:eastAsia="ru-RU"/>
        </w:rPr>
        <w:t>застосовуються до Товару такого виду:</w:t>
      </w:r>
      <w:r w:rsidRPr="00CD3C32">
        <w:rPr>
          <w:rFonts w:ascii="Times New Roman" w:eastAsia="Times New Roman" w:hAnsi="Times New Roman" w:cs="Times New Roman"/>
          <w:bCs/>
          <w:color w:val="000000" w:themeColor="text1"/>
          <w:sz w:val="24"/>
          <w:szCs w:val="24"/>
          <w:lang w:eastAsia="ru-RU"/>
        </w:rPr>
        <w:t xml:space="preserve"> </w:t>
      </w:r>
      <w:r w:rsidR="000E6D13" w:rsidRPr="00CD3C32">
        <w:rPr>
          <w:rFonts w:ascii="Times New Roman" w:eastAsia="Times New Roman" w:hAnsi="Times New Roman" w:cs="Times New Roman"/>
          <w:bCs/>
          <w:color w:val="000000" w:themeColor="text1"/>
          <w:sz w:val="24"/>
          <w:szCs w:val="24"/>
          <w:lang w:eastAsia="ru-RU"/>
        </w:rPr>
        <w:t xml:space="preserve">Бензин марки А-95 </w:t>
      </w:r>
      <w:r w:rsidR="00211304" w:rsidRPr="00CD3C32">
        <w:rPr>
          <w:rFonts w:ascii="Times New Roman" w:eastAsia="Times New Roman" w:hAnsi="Times New Roman" w:cs="Times New Roman"/>
          <w:bCs/>
          <w:color w:val="000000" w:themeColor="text1"/>
          <w:sz w:val="24"/>
          <w:szCs w:val="24"/>
          <w:lang w:eastAsia="ru-RU"/>
        </w:rPr>
        <w:t>–</w:t>
      </w:r>
      <w:r w:rsidR="000E6D13" w:rsidRPr="00CD3C32">
        <w:rPr>
          <w:rFonts w:ascii="Times New Roman" w:eastAsia="Times New Roman" w:hAnsi="Times New Roman" w:cs="Times New Roman"/>
          <w:bCs/>
          <w:color w:val="000000" w:themeColor="text1"/>
          <w:sz w:val="24"/>
          <w:szCs w:val="24"/>
          <w:lang w:eastAsia="ru-RU"/>
        </w:rPr>
        <w:t xml:space="preserve"> ДСТУ 7687:2015 «Бензини автомобільні Євро. Технічні умови», Дизельне паливо </w:t>
      </w:r>
      <w:r w:rsidR="00211304" w:rsidRPr="00CD3C32">
        <w:rPr>
          <w:rFonts w:ascii="Times New Roman" w:eastAsia="Times New Roman" w:hAnsi="Times New Roman" w:cs="Times New Roman"/>
          <w:bCs/>
          <w:color w:val="000000" w:themeColor="text1"/>
          <w:sz w:val="24"/>
          <w:szCs w:val="24"/>
          <w:lang w:eastAsia="ru-RU"/>
        </w:rPr>
        <w:t>–</w:t>
      </w:r>
      <w:r w:rsidR="000E6D13" w:rsidRPr="00CD3C32">
        <w:rPr>
          <w:rFonts w:ascii="Times New Roman" w:eastAsia="Times New Roman" w:hAnsi="Times New Roman" w:cs="Times New Roman"/>
          <w:bCs/>
          <w:color w:val="000000" w:themeColor="text1"/>
          <w:sz w:val="24"/>
          <w:szCs w:val="24"/>
          <w:lang w:eastAsia="ru-RU"/>
        </w:rPr>
        <w:t xml:space="preserve"> ДСТУ 7688:2015 «Паливо дизельне Євро. Технічні умови».</w:t>
      </w:r>
      <w:r w:rsidRPr="00CD3C32">
        <w:rPr>
          <w:rFonts w:ascii="Times New Roman" w:eastAsia="Times New Roman" w:hAnsi="Times New Roman" w:cs="Times New Roman"/>
          <w:bCs/>
          <w:color w:val="000000" w:themeColor="text1"/>
          <w:sz w:val="24"/>
          <w:szCs w:val="24"/>
          <w:lang w:eastAsia="ru-RU"/>
        </w:rPr>
        <w:t xml:space="preserve"> </w:t>
      </w:r>
    </w:p>
    <w:p w14:paraId="382894D2" w14:textId="77777777" w:rsidR="00910295" w:rsidRPr="00CD3C32" w:rsidRDefault="00910295" w:rsidP="00910295">
      <w:pPr>
        <w:spacing w:after="0" w:line="240" w:lineRule="auto"/>
        <w:ind w:firstLine="709"/>
        <w:jc w:val="both"/>
        <w:rPr>
          <w:rFonts w:ascii="Times New Roman" w:eastAsia="Arial" w:hAnsi="Times New Roman" w:cs="Times New Roman"/>
          <w:bCs/>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3.2.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Замовнику (</w:t>
      </w:r>
      <w:r w:rsidR="00211304" w:rsidRPr="00CD3C32">
        <w:rPr>
          <w:rFonts w:ascii="Times New Roman" w:eastAsia="Arial" w:hAnsi="Times New Roman" w:cs="Times New Roman"/>
          <w:bCs/>
          <w:color w:val="000000" w:themeColor="text1"/>
          <w:sz w:val="24"/>
          <w:szCs w:val="24"/>
          <w:lang w:eastAsia="ru-RU"/>
        </w:rPr>
        <w:t>д</w:t>
      </w:r>
      <w:r w:rsidRPr="00CD3C32">
        <w:rPr>
          <w:rFonts w:ascii="Times New Roman" w:eastAsia="Arial" w:hAnsi="Times New Roman" w:cs="Times New Roman"/>
          <w:bCs/>
          <w:color w:val="000000" w:themeColor="text1"/>
          <w:sz w:val="24"/>
          <w:szCs w:val="24"/>
          <w:lang w:eastAsia="ru-RU"/>
        </w:rPr>
        <w:t>овіреній особі</w:t>
      </w:r>
      <w:r w:rsidRPr="00CD3C32">
        <w:rPr>
          <w:rFonts w:ascii="Times New Roman" w:eastAsia="Arial" w:hAnsi="Times New Roman" w:cs="Times New Roman"/>
          <w:color w:val="000000" w:themeColor="text1"/>
          <w:sz w:val="24"/>
          <w:szCs w:val="24"/>
          <w:lang w:eastAsia="ru-RU"/>
        </w:rPr>
        <w:t xml:space="preserve">) нафтопродуктів відповідним вимогам чинного законодавства. Вищевказаний висновок також повинен містити дані про ідентичність зразків </w:t>
      </w:r>
      <w:r w:rsidRPr="00CD3C32">
        <w:rPr>
          <w:rFonts w:ascii="Times New Roman" w:eastAsia="Arial" w:hAnsi="Times New Roman" w:cs="Times New Roman"/>
          <w:color w:val="000000" w:themeColor="text1"/>
          <w:sz w:val="24"/>
          <w:szCs w:val="24"/>
          <w:lang w:eastAsia="ru-RU"/>
        </w:rPr>
        <w:lastRenderedPageBreak/>
        <w:t>нафтопродуктів, що були надані для дослідження Замовником (</w:t>
      </w:r>
      <w:r w:rsidR="00211304" w:rsidRPr="00CD3C32">
        <w:rPr>
          <w:rFonts w:ascii="Times New Roman" w:eastAsia="Arial" w:hAnsi="Times New Roman" w:cs="Times New Roman"/>
          <w:bCs/>
          <w:color w:val="000000" w:themeColor="text1"/>
          <w:sz w:val="24"/>
          <w:szCs w:val="24"/>
          <w:lang w:eastAsia="ru-RU"/>
        </w:rPr>
        <w:t>д</w:t>
      </w:r>
      <w:r w:rsidRPr="00CD3C32">
        <w:rPr>
          <w:rFonts w:ascii="Times New Roman" w:eastAsia="Arial" w:hAnsi="Times New Roman" w:cs="Times New Roman"/>
          <w:bCs/>
          <w:color w:val="000000" w:themeColor="text1"/>
          <w:sz w:val="24"/>
          <w:szCs w:val="24"/>
          <w:lang w:eastAsia="ru-RU"/>
        </w:rPr>
        <w:t>овіреною особою</w:t>
      </w:r>
      <w:r w:rsidRPr="00CD3C32">
        <w:rPr>
          <w:rFonts w:ascii="Times New Roman" w:eastAsia="Arial" w:hAnsi="Times New Roman" w:cs="Times New Roman"/>
          <w:color w:val="000000" w:themeColor="text1"/>
          <w:sz w:val="24"/>
          <w:szCs w:val="24"/>
          <w:lang w:eastAsia="ru-RU"/>
        </w:rPr>
        <w:t>) та отримані з АЗС, на якій було здійснено фактичний відпуск таких нафтопродуктів (Товар</w:t>
      </w:r>
      <w:r w:rsidR="00211304" w:rsidRPr="00CD3C32">
        <w:rPr>
          <w:rFonts w:ascii="Times New Roman" w:eastAsia="Arial" w:hAnsi="Times New Roman" w:cs="Times New Roman"/>
          <w:color w:val="000000" w:themeColor="text1"/>
          <w:sz w:val="24"/>
          <w:szCs w:val="24"/>
          <w:lang w:eastAsia="ru-RU"/>
        </w:rPr>
        <w:t>у</w:t>
      </w:r>
      <w:r w:rsidRPr="00CD3C32">
        <w:rPr>
          <w:rFonts w:ascii="Times New Roman" w:eastAsia="Arial" w:hAnsi="Times New Roman" w:cs="Times New Roman"/>
          <w:color w:val="000000" w:themeColor="text1"/>
          <w:sz w:val="24"/>
          <w:szCs w:val="24"/>
          <w:lang w:eastAsia="ru-RU"/>
        </w:rPr>
        <w:t>).</w:t>
      </w:r>
    </w:p>
    <w:p w14:paraId="07E20DBD" w14:textId="77777777" w:rsidR="00306537" w:rsidRPr="001C16AF" w:rsidRDefault="00306537" w:rsidP="00910295">
      <w:pPr>
        <w:keepNext/>
        <w:spacing w:after="0" w:line="240" w:lineRule="auto"/>
        <w:jc w:val="center"/>
        <w:outlineLvl w:val="2"/>
        <w:rPr>
          <w:rFonts w:ascii="Times New Roman" w:eastAsia="Times New Roman" w:hAnsi="Times New Roman" w:cs="Times New Roman"/>
          <w:color w:val="000000" w:themeColor="text1"/>
          <w:sz w:val="18"/>
          <w:szCs w:val="24"/>
          <w:lang w:eastAsia="ru-RU"/>
        </w:rPr>
      </w:pPr>
    </w:p>
    <w:p w14:paraId="0635D026" w14:textId="77777777" w:rsidR="00910295" w:rsidRPr="00CD3C32" w:rsidRDefault="00767F55" w:rsidP="00910295">
      <w:pPr>
        <w:keepNext/>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CD3C32">
        <w:rPr>
          <w:rFonts w:ascii="Times New Roman" w:eastAsia="Times New Roman" w:hAnsi="Times New Roman" w:cs="Times New Roman"/>
          <w:b/>
          <w:color w:val="000000" w:themeColor="text1"/>
          <w:sz w:val="24"/>
          <w:szCs w:val="24"/>
          <w:lang w:eastAsia="ru-RU"/>
        </w:rPr>
        <w:t>4</w:t>
      </w:r>
      <w:r w:rsidR="00910295" w:rsidRPr="00CD3C32">
        <w:rPr>
          <w:rFonts w:ascii="Times New Roman" w:eastAsia="Times New Roman" w:hAnsi="Times New Roman" w:cs="Times New Roman"/>
          <w:b/>
          <w:color w:val="000000" w:themeColor="text1"/>
          <w:sz w:val="24"/>
          <w:szCs w:val="24"/>
          <w:lang w:eastAsia="ru-RU"/>
        </w:rPr>
        <w:t>. Ціна договору</w:t>
      </w:r>
    </w:p>
    <w:p w14:paraId="597EF607" w14:textId="77777777" w:rsidR="00910295" w:rsidRPr="00CD3C32" w:rsidRDefault="00910295" w:rsidP="00910295">
      <w:pPr>
        <w:tabs>
          <w:tab w:val="left" w:pos="142"/>
        </w:tabs>
        <w:autoSpaceDE w:val="0"/>
        <w:autoSpaceDN w:val="0"/>
        <w:adjustRightInd w:val="0"/>
        <w:spacing w:after="0" w:line="240" w:lineRule="auto"/>
        <w:ind w:firstLine="567"/>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4.1. Загальна ціна цього Договору становить _______________ з ПДВ, у тому числі ПДВ ______________________.</w:t>
      </w:r>
    </w:p>
    <w:p w14:paraId="76B15B88" w14:textId="3E71C5BE" w:rsidR="00910295" w:rsidRDefault="00910295" w:rsidP="00910295">
      <w:pPr>
        <w:tabs>
          <w:tab w:val="left" w:pos="142"/>
        </w:tabs>
        <w:autoSpaceDE w:val="0"/>
        <w:autoSpaceDN w:val="0"/>
        <w:adjustRightInd w:val="0"/>
        <w:spacing w:after="0" w:line="240" w:lineRule="auto"/>
        <w:ind w:firstLine="567"/>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4.2. Ціна цього Договору може бути зменшена за взаємною згодою Сторін. Замовник здійснює закупівлю в залежності від необхідності Замовника та реального фінансування.</w:t>
      </w:r>
    </w:p>
    <w:p w14:paraId="0D116D51" w14:textId="77777777" w:rsidR="00910295" w:rsidRPr="00CD3C32" w:rsidRDefault="00910295" w:rsidP="00910295">
      <w:pPr>
        <w:tabs>
          <w:tab w:val="left" w:pos="426"/>
        </w:tabs>
        <w:spacing w:after="0" w:line="240" w:lineRule="auto"/>
        <w:ind w:firstLine="567"/>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4</w:t>
      </w:r>
      <w:r w:rsidRPr="00CD3C32">
        <w:rPr>
          <w:rFonts w:ascii="Times New Roman" w:eastAsia="Arial" w:hAnsi="Times New Roman" w:cs="Times New Roman"/>
          <w:color w:val="000000" w:themeColor="text1"/>
          <w:spacing w:val="1"/>
          <w:sz w:val="24"/>
          <w:szCs w:val="24"/>
          <w:lang w:eastAsia="ru-RU"/>
        </w:rPr>
        <w:t>.</w:t>
      </w:r>
      <w:r w:rsidR="000917FC">
        <w:rPr>
          <w:rFonts w:ascii="Times New Roman" w:eastAsia="Arial" w:hAnsi="Times New Roman" w:cs="Times New Roman"/>
          <w:color w:val="000000" w:themeColor="text1"/>
          <w:spacing w:val="1"/>
          <w:sz w:val="24"/>
          <w:szCs w:val="24"/>
          <w:lang w:eastAsia="ru-RU"/>
        </w:rPr>
        <w:t>3</w:t>
      </w:r>
      <w:r w:rsidRPr="00CD3C32">
        <w:rPr>
          <w:rFonts w:ascii="Times New Roman" w:eastAsia="Arial" w:hAnsi="Times New Roman" w:cs="Times New Roman"/>
          <w:color w:val="000000" w:themeColor="text1"/>
          <w:spacing w:val="1"/>
          <w:sz w:val="24"/>
          <w:szCs w:val="24"/>
          <w:lang w:eastAsia="ru-RU"/>
        </w:rPr>
        <w:t xml:space="preserve">. </w:t>
      </w:r>
      <w:r w:rsidRPr="00CD3C32">
        <w:rPr>
          <w:rFonts w:ascii="Times New Roman" w:eastAsia="Arial" w:hAnsi="Times New Roman" w:cs="Times New Roman"/>
          <w:color w:val="000000" w:themeColor="text1"/>
          <w:sz w:val="24"/>
          <w:szCs w:val="24"/>
          <w:lang w:eastAsia="ru-RU"/>
        </w:rPr>
        <w:t xml:space="preserve">Сторони дійшли згоди, що </w:t>
      </w:r>
      <w:r w:rsidR="00767F55" w:rsidRPr="00CD3C32">
        <w:rPr>
          <w:rFonts w:ascii="Times New Roman" w:eastAsia="Arial" w:hAnsi="Times New Roman" w:cs="Times New Roman"/>
          <w:color w:val="000000" w:themeColor="text1"/>
          <w:sz w:val="24"/>
          <w:szCs w:val="24"/>
          <w:lang w:eastAsia="ru-RU"/>
        </w:rPr>
        <w:t>Постачальник</w:t>
      </w:r>
      <w:r w:rsidRPr="00CD3C32">
        <w:rPr>
          <w:rFonts w:ascii="Times New Roman" w:eastAsia="Arial" w:hAnsi="Times New Roman" w:cs="Times New Roman"/>
          <w:color w:val="000000" w:themeColor="text1"/>
          <w:sz w:val="24"/>
          <w:szCs w:val="24"/>
          <w:lang w:eastAsia="ru-RU"/>
        </w:rPr>
        <w:t xml:space="preserve"> здійснює відпуск Товару, а Замовник зобов’язується приймати у власність та оплачувати вартість Товару по ціні</w:t>
      </w:r>
      <w:r w:rsidR="00211304" w:rsidRPr="00CD3C32">
        <w:rPr>
          <w:rFonts w:ascii="Times New Roman" w:eastAsia="Arial" w:hAnsi="Times New Roman" w:cs="Times New Roman"/>
          <w:color w:val="000000" w:themeColor="text1"/>
          <w:sz w:val="24"/>
          <w:szCs w:val="24"/>
          <w:lang w:eastAsia="ru-RU"/>
        </w:rPr>
        <w:t>,</w:t>
      </w:r>
      <w:r w:rsidRPr="00CD3C32">
        <w:rPr>
          <w:rFonts w:ascii="Times New Roman" w:eastAsia="Arial" w:hAnsi="Times New Roman" w:cs="Times New Roman"/>
          <w:color w:val="000000" w:themeColor="text1"/>
          <w:sz w:val="24"/>
          <w:szCs w:val="24"/>
          <w:lang w:eastAsia="ru-RU"/>
        </w:rPr>
        <w:t xml:space="preserve"> яка встановлена </w:t>
      </w:r>
      <w:r w:rsidR="00767F55" w:rsidRPr="00CD3C32">
        <w:rPr>
          <w:rFonts w:ascii="Times New Roman" w:eastAsia="Arial" w:hAnsi="Times New Roman" w:cs="Times New Roman"/>
          <w:color w:val="000000" w:themeColor="text1"/>
          <w:sz w:val="24"/>
          <w:szCs w:val="24"/>
          <w:lang w:eastAsia="ru-RU"/>
        </w:rPr>
        <w:t>Постачальник</w:t>
      </w:r>
      <w:r w:rsidRPr="00CD3C32">
        <w:rPr>
          <w:rFonts w:ascii="Times New Roman" w:eastAsia="Arial" w:hAnsi="Times New Roman" w:cs="Times New Roman"/>
          <w:color w:val="000000" w:themeColor="text1"/>
          <w:sz w:val="24"/>
          <w:szCs w:val="24"/>
          <w:lang w:eastAsia="ru-RU"/>
        </w:rPr>
        <w:t xml:space="preserve">ом та визначена в </w:t>
      </w:r>
      <w:r w:rsidR="00211304" w:rsidRPr="00CD3C32">
        <w:rPr>
          <w:rFonts w:ascii="Times New Roman" w:eastAsia="Arial" w:hAnsi="Times New Roman" w:cs="Times New Roman"/>
          <w:color w:val="000000" w:themeColor="text1"/>
          <w:sz w:val="24"/>
          <w:szCs w:val="24"/>
          <w:lang w:eastAsia="ru-RU"/>
        </w:rPr>
        <w:t xml:space="preserve">Технічній </w:t>
      </w:r>
      <w:r w:rsidRPr="00CD3C32">
        <w:rPr>
          <w:rFonts w:ascii="Times New Roman" w:eastAsia="Arial" w:hAnsi="Times New Roman" w:cs="Times New Roman"/>
          <w:color w:val="000000" w:themeColor="text1"/>
          <w:sz w:val="24"/>
          <w:szCs w:val="24"/>
          <w:lang w:eastAsia="ru-RU"/>
        </w:rPr>
        <w:t xml:space="preserve">специфікації до даного Договору. </w:t>
      </w:r>
    </w:p>
    <w:p w14:paraId="709B681B" w14:textId="77777777" w:rsidR="00910295" w:rsidRPr="00A97BBE" w:rsidRDefault="00910295" w:rsidP="00910295">
      <w:pPr>
        <w:tabs>
          <w:tab w:val="left" w:pos="142"/>
        </w:tabs>
        <w:autoSpaceDE w:val="0"/>
        <w:autoSpaceDN w:val="0"/>
        <w:adjustRightInd w:val="0"/>
        <w:spacing w:after="0" w:line="240" w:lineRule="auto"/>
        <w:ind w:firstLine="567"/>
        <w:jc w:val="both"/>
        <w:rPr>
          <w:rFonts w:ascii="Times New Roman" w:eastAsia="Arial" w:hAnsi="Times New Roman" w:cs="Times New Roman"/>
          <w:strike/>
          <w:color w:val="000000" w:themeColor="text1"/>
          <w:sz w:val="24"/>
          <w:szCs w:val="24"/>
          <w:lang w:eastAsia="ru-RU"/>
        </w:rPr>
      </w:pPr>
      <w:r w:rsidRPr="00CD3C32">
        <w:rPr>
          <w:rFonts w:ascii="Times New Roman" w:eastAsia="Arial" w:hAnsi="Times New Roman" w:cs="Times New Roman"/>
          <w:noProof/>
          <w:color w:val="000000" w:themeColor="text1"/>
          <w:sz w:val="24"/>
          <w:szCs w:val="24"/>
          <w:lang w:eastAsia="ru-RU"/>
        </w:rPr>
        <w:t>4.</w:t>
      </w:r>
      <w:r w:rsidR="000917FC">
        <w:rPr>
          <w:rFonts w:ascii="Times New Roman" w:eastAsia="Arial" w:hAnsi="Times New Roman" w:cs="Times New Roman"/>
          <w:noProof/>
          <w:color w:val="000000" w:themeColor="text1"/>
          <w:sz w:val="24"/>
          <w:szCs w:val="24"/>
          <w:lang w:eastAsia="ru-RU"/>
        </w:rPr>
        <w:t>4</w:t>
      </w:r>
      <w:r w:rsidRPr="00CD3C32">
        <w:rPr>
          <w:rFonts w:ascii="Times New Roman" w:eastAsia="Arial" w:hAnsi="Times New Roman" w:cs="Times New Roman"/>
          <w:noProof/>
          <w:color w:val="000000" w:themeColor="text1"/>
          <w:sz w:val="24"/>
          <w:szCs w:val="24"/>
          <w:lang w:eastAsia="ru-RU"/>
        </w:rPr>
        <w:t xml:space="preserve">. </w:t>
      </w:r>
      <w:r w:rsidR="00A6092D" w:rsidRPr="00A6092D">
        <w:rPr>
          <w:rFonts w:ascii="Times New Roman" w:eastAsia="Arial" w:hAnsi="Times New Roman" w:cs="Times New Roman"/>
          <w:color w:val="000000" w:themeColor="text1"/>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A97BBE" w:rsidRPr="00A97BBE">
        <w:rPr>
          <w:rFonts w:ascii="Times New Roman" w:eastAsia="Arial" w:hAnsi="Times New Roman" w:cs="Times New Roman"/>
          <w:color w:val="000000" w:themeColor="text1"/>
          <w:sz w:val="24"/>
          <w:szCs w:val="24"/>
          <w:lang w:eastAsia="ru-RU"/>
        </w:rPr>
        <w:t>:</w:t>
      </w:r>
    </w:p>
    <w:p w14:paraId="14F5D00B" w14:textId="4AAC6664" w:rsidR="00686EB9" w:rsidRPr="00686EB9" w:rsidRDefault="00A97BBE" w:rsidP="00686E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Pr="00A97BBE">
        <w:rPr>
          <w:rFonts w:ascii="Times New Roman" w:eastAsia="Calibri" w:hAnsi="Times New Roman" w:cs="Times New Roman"/>
          <w:color w:val="000000" w:themeColor="text1"/>
          <w:sz w:val="24"/>
          <w:szCs w:val="24"/>
        </w:rPr>
        <w:t xml:space="preserve">1) </w:t>
      </w:r>
      <w:bookmarkStart w:id="0" w:name="o689"/>
      <w:bookmarkEnd w:id="0"/>
      <w:r w:rsidR="00F67DE0" w:rsidRPr="00F67DE0">
        <w:rPr>
          <w:rFonts w:ascii="Times New Roman" w:eastAsia="Calibri" w:hAnsi="Times New Roman" w:cs="Times New Roman"/>
          <w:color w:val="000000" w:themeColor="text1"/>
          <w:sz w:val="24"/>
          <w:szCs w:val="24"/>
        </w:rPr>
        <w:t>зменшення обсягів закупівлі, зокрема з урахуванням фактичного обсягу видатків замовника;</w:t>
      </w:r>
    </w:p>
    <w:p w14:paraId="353AEFC4" w14:textId="29C940B5" w:rsidR="00686EB9" w:rsidRPr="00686EB9" w:rsidRDefault="00686EB9" w:rsidP="00686E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themeColor="text1"/>
          <w:sz w:val="24"/>
          <w:szCs w:val="24"/>
        </w:rPr>
      </w:pPr>
      <w:bookmarkStart w:id="1" w:name="n75"/>
      <w:bookmarkEnd w:id="1"/>
      <w:r>
        <w:rPr>
          <w:rFonts w:ascii="Times New Roman" w:eastAsia="Calibri" w:hAnsi="Times New Roman" w:cs="Times New Roman"/>
          <w:color w:val="000000" w:themeColor="text1"/>
          <w:sz w:val="24"/>
          <w:szCs w:val="24"/>
        </w:rPr>
        <w:tab/>
      </w:r>
      <w:r w:rsidRPr="00686EB9">
        <w:rPr>
          <w:rFonts w:ascii="Times New Roman" w:eastAsia="Calibri" w:hAnsi="Times New Roman" w:cs="Times New Roman"/>
          <w:color w:val="000000" w:themeColor="text1"/>
          <w:sz w:val="24"/>
          <w:szCs w:val="24"/>
        </w:rPr>
        <w:t xml:space="preserve">2) </w:t>
      </w:r>
      <w:r w:rsidR="00F67DE0" w:rsidRPr="00F67DE0">
        <w:rPr>
          <w:rFonts w:ascii="Times New Roman" w:eastAsia="Calibri" w:hAnsi="Times New Roman" w:cs="Times New Roman"/>
          <w:color w:val="000000" w:themeColor="text1"/>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F67DE0" w:rsidRPr="00F67DE0">
        <w:rPr>
          <w:rFonts w:ascii="Times New Roman" w:eastAsia="Calibri" w:hAnsi="Times New Roman" w:cs="Times New Roman"/>
          <w:color w:val="000000" w:themeColor="text1"/>
          <w:sz w:val="24"/>
          <w:szCs w:val="24"/>
        </w:rPr>
        <w:t>пропорційно</w:t>
      </w:r>
      <w:proofErr w:type="spellEnd"/>
      <w:r w:rsidR="00F67DE0" w:rsidRPr="00F67DE0">
        <w:rPr>
          <w:rFonts w:ascii="Times New Roman" w:eastAsia="Calibri"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0D0DC4" w14:textId="4CDEEF8E" w:rsidR="00686EB9" w:rsidRPr="00686EB9" w:rsidRDefault="00686EB9" w:rsidP="00686E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themeColor="text1"/>
          <w:sz w:val="24"/>
          <w:szCs w:val="24"/>
        </w:rPr>
      </w:pPr>
      <w:bookmarkStart w:id="2" w:name="n76"/>
      <w:bookmarkEnd w:id="2"/>
      <w:r>
        <w:rPr>
          <w:rFonts w:ascii="Times New Roman" w:eastAsia="Calibri" w:hAnsi="Times New Roman" w:cs="Times New Roman"/>
          <w:color w:val="000000" w:themeColor="text1"/>
          <w:sz w:val="24"/>
          <w:szCs w:val="24"/>
        </w:rPr>
        <w:tab/>
      </w:r>
      <w:r w:rsidRPr="00686EB9">
        <w:rPr>
          <w:rFonts w:ascii="Times New Roman" w:eastAsia="Calibri" w:hAnsi="Times New Roman" w:cs="Times New Roman"/>
          <w:color w:val="000000" w:themeColor="text1"/>
          <w:sz w:val="24"/>
          <w:szCs w:val="24"/>
        </w:rPr>
        <w:t xml:space="preserve">3) </w:t>
      </w:r>
      <w:r w:rsidR="00F67DE0" w:rsidRPr="00F67DE0">
        <w:rPr>
          <w:rFonts w:ascii="Times New Roman" w:eastAsia="Calibri" w:hAnsi="Times New Roman" w:cs="Times New Roman"/>
          <w:color w:val="000000" w:themeColor="text1"/>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5CD5F0B1" w14:textId="65B5522C" w:rsidR="00686EB9" w:rsidRPr="00686EB9" w:rsidRDefault="00686EB9" w:rsidP="00686E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themeColor="text1"/>
          <w:sz w:val="24"/>
          <w:szCs w:val="24"/>
        </w:rPr>
      </w:pPr>
      <w:bookmarkStart w:id="3" w:name="n77"/>
      <w:bookmarkEnd w:id="3"/>
      <w:r>
        <w:rPr>
          <w:rFonts w:ascii="Times New Roman" w:eastAsia="Calibri" w:hAnsi="Times New Roman" w:cs="Times New Roman"/>
          <w:color w:val="000000" w:themeColor="text1"/>
          <w:sz w:val="24"/>
          <w:szCs w:val="24"/>
        </w:rPr>
        <w:tab/>
      </w:r>
      <w:r w:rsidRPr="00686EB9">
        <w:rPr>
          <w:rFonts w:ascii="Times New Roman" w:eastAsia="Calibri" w:hAnsi="Times New Roman" w:cs="Times New Roman"/>
          <w:color w:val="000000" w:themeColor="text1"/>
          <w:sz w:val="24"/>
          <w:szCs w:val="24"/>
        </w:rPr>
        <w:t xml:space="preserve">4) </w:t>
      </w:r>
      <w:r w:rsidR="00F67DE0" w:rsidRPr="00F67DE0">
        <w:rPr>
          <w:rFonts w:ascii="Times New Roman" w:eastAsia="Calibri" w:hAnsi="Times New Roman" w:cs="Times New Roman"/>
          <w:color w:val="000000" w:themeColor="text1"/>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7FA400" w14:textId="369B841E" w:rsidR="00686EB9" w:rsidRPr="00686EB9" w:rsidRDefault="00686EB9" w:rsidP="00686E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themeColor="text1"/>
          <w:sz w:val="24"/>
          <w:szCs w:val="24"/>
        </w:rPr>
      </w:pPr>
      <w:bookmarkStart w:id="4" w:name="n374"/>
      <w:bookmarkStart w:id="5" w:name="n78"/>
      <w:bookmarkEnd w:id="4"/>
      <w:bookmarkEnd w:id="5"/>
      <w:r>
        <w:rPr>
          <w:rFonts w:ascii="Times New Roman" w:eastAsia="Calibri" w:hAnsi="Times New Roman" w:cs="Times New Roman"/>
          <w:color w:val="000000" w:themeColor="text1"/>
          <w:sz w:val="24"/>
          <w:szCs w:val="24"/>
        </w:rPr>
        <w:tab/>
      </w:r>
      <w:r w:rsidRPr="00686EB9">
        <w:rPr>
          <w:rFonts w:ascii="Times New Roman" w:eastAsia="Calibri" w:hAnsi="Times New Roman" w:cs="Times New Roman"/>
          <w:color w:val="000000" w:themeColor="text1"/>
          <w:sz w:val="24"/>
          <w:szCs w:val="24"/>
        </w:rPr>
        <w:t xml:space="preserve">5) </w:t>
      </w:r>
      <w:r w:rsidR="00F67DE0" w:rsidRPr="00F67DE0">
        <w:rPr>
          <w:rFonts w:ascii="Times New Roman" w:eastAsia="Calibri" w:hAnsi="Times New Roman" w:cs="Times New Roman"/>
          <w:color w:val="000000" w:themeColor="text1"/>
          <w:sz w:val="24"/>
          <w:szCs w:val="24"/>
        </w:rPr>
        <w:t>погодження зміни ціни в договорі про закупівлю в бік зменшення (без зміни кількості (обсягу) та якості товарів, робіт і послуг);</w:t>
      </w:r>
    </w:p>
    <w:p w14:paraId="39C3447B" w14:textId="40EB7F60" w:rsidR="00686EB9" w:rsidRPr="00686EB9" w:rsidRDefault="00686EB9" w:rsidP="00686E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themeColor="text1"/>
          <w:sz w:val="24"/>
          <w:szCs w:val="24"/>
        </w:rPr>
      </w:pPr>
      <w:bookmarkStart w:id="6" w:name="n79"/>
      <w:bookmarkEnd w:id="6"/>
      <w:r>
        <w:rPr>
          <w:rFonts w:ascii="Times New Roman" w:eastAsia="Calibri" w:hAnsi="Times New Roman" w:cs="Times New Roman"/>
          <w:color w:val="000000" w:themeColor="text1"/>
          <w:sz w:val="24"/>
          <w:szCs w:val="24"/>
        </w:rPr>
        <w:tab/>
      </w:r>
      <w:r w:rsidRPr="00686EB9">
        <w:rPr>
          <w:rFonts w:ascii="Times New Roman" w:eastAsia="Calibri" w:hAnsi="Times New Roman" w:cs="Times New Roman"/>
          <w:color w:val="000000" w:themeColor="text1"/>
          <w:sz w:val="24"/>
          <w:szCs w:val="24"/>
        </w:rPr>
        <w:t xml:space="preserve">6) </w:t>
      </w:r>
      <w:r w:rsidR="00FD238E" w:rsidRPr="00FD238E">
        <w:rPr>
          <w:rFonts w:ascii="Times New Roman" w:eastAsia="Calibri" w:hAnsi="Times New Roman" w:cs="Times New Roman"/>
          <w:color w:val="000000" w:themeColor="text1"/>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FD238E" w:rsidRPr="00FD238E">
        <w:rPr>
          <w:rFonts w:ascii="Times New Roman" w:eastAsia="Calibri" w:hAnsi="Times New Roman" w:cs="Times New Roman"/>
          <w:color w:val="000000" w:themeColor="text1"/>
          <w:sz w:val="24"/>
          <w:szCs w:val="24"/>
        </w:rPr>
        <w:t>пропорційно</w:t>
      </w:r>
      <w:proofErr w:type="spellEnd"/>
      <w:r w:rsidR="00FD238E" w:rsidRPr="00FD238E">
        <w:rPr>
          <w:rFonts w:ascii="Times New Roman" w:eastAsia="Calibri" w:hAnsi="Times New Roman" w:cs="Times New Roman"/>
          <w:color w:val="000000" w:themeColor="text1"/>
          <w:sz w:val="24"/>
          <w:szCs w:val="24"/>
        </w:rPr>
        <w:t xml:space="preserve"> до зміни таких ставок та/або пільг з оподаткування, а також у зв’язку із зміною системи оподаткування </w:t>
      </w:r>
      <w:proofErr w:type="spellStart"/>
      <w:r w:rsidR="00FD238E" w:rsidRPr="00FD238E">
        <w:rPr>
          <w:rFonts w:ascii="Times New Roman" w:eastAsia="Calibri" w:hAnsi="Times New Roman" w:cs="Times New Roman"/>
          <w:color w:val="000000" w:themeColor="text1"/>
          <w:sz w:val="24"/>
          <w:szCs w:val="24"/>
        </w:rPr>
        <w:t>пропорційно</w:t>
      </w:r>
      <w:proofErr w:type="spellEnd"/>
      <w:r w:rsidR="00FD238E" w:rsidRPr="00FD238E">
        <w:rPr>
          <w:rFonts w:ascii="Times New Roman" w:eastAsia="Calibri" w:hAnsi="Times New Roman" w:cs="Times New Roman"/>
          <w:color w:val="000000" w:themeColor="text1"/>
          <w:sz w:val="24"/>
          <w:szCs w:val="24"/>
        </w:rPr>
        <w:t xml:space="preserve"> до зміни податкового навантаження внаслідок зміни системи оподаткування;</w:t>
      </w:r>
    </w:p>
    <w:p w14:paraId="1326EA2B" w14:textId="59C57479" w:rsidR="00686EB9" w:rsidRPr="00686EB9" w:rsidRDefault="00686EB9" w:rsidP="00686E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themeColor="text1"/>
          <w:sz w:val="24"/>
          <w:szCs w:val="24"/>
        </w:rPr>
      </w:pPr>
      <w:bookmarkStart w:id="7" w:name="n80"/>
      <w:bookmarkEnd w:id="7"/>
      <w:r>
        <w:rPr>
          <w:rFonts w:ascii="Times New Roman" w:eastAsia="Calibri" w:hAnsi="Times New Roman" w:cs="Times New Roman"/>
          <w:color w:val="000000" w:themeColor="text1"/>
          <w:sz w:val="24"/>
          <w:szCs w:val="24"/>
        </w:rPr>
        <w:tab/>
      </w:r>
      <w:r w:rsidRPr="00686EB9">
        <w:rPr>
          <w:rFonts w:ascii="Times New Roman" w:eastAsia="Calibri" w:hAnsi="Times New Roman" w:cs="Times New Roman"/>
          <w:color w:val="000000" w:themeColor="text1"/>
          <w:sz w:val="24"/>
          <w:szCs w:val="24"/>
        </w:rPr>
        <w:t xml:space="preserve">7) </w:t>
      </w:r>
      <w:r w:rsidR="00FD238E" w:rsidRPr="00FD238E">
        <w:rPr>
          <w:rFonts w:ascii="Times New Roman" w:eastAsia="Calibri" w:hAnsi="Times New Roman" w:cs="Times New Roman"/>
          <w:color w:val="000000" w:themeColor="text1"/>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D238E" w:rsidRPr="00FD238E">
        <w:rPr>
          <w:rFonts w:ascii="Times New Roman" w:eastAsia="Calibri" w:hAnsi="Times New Roman" w:cs="Times New Roman"/>
          <w:color w:val="000000" w:themeColor="text1"/>
          <w:sz w:val="24"/>
          <w:szCs w:val="24"/>
        </w:rPr>
        <w:t>Platts</w:t>
      </w:r>
      <w:proofErr w:type="spellEnd"/>
      <w:r w:rsidR="00FD238E" w:rsidRPr="00FD238E">
        <w:rPr>
          <w:rFonts w:ascii="Times New Roman" w:eastAsia="Calibri"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F23209" w14:textId="60A622DB" w:rsidR="00686EB9" w:rsidRDefault="00686EB9" w:rsidP="00686E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themeColor="text1"/>
          <w:sz w:val="24"/>
          <w:szCs w:val="24"/>
        </w:rPr>
      </w:pPr>
      <w:bookmarkStart w:id="8" w:name="n81"/>
      <w:bookmarkEnd w:id="8"/>
      <w:r>
        <w:rPr>
          <w:rFonts w:ascii="Times New Roman" w:eastAsia="Calibri" w:hAnsi="Times New Roman" w:cs="Times New Roman"/>
          <w:color w:val="000000" w:themeColor="text1"/>
          <w:sz w:val="24"/>
          <w:szCs w:val="24"/>
        </w:rPr>
        <w:tab/>
      </w:r>
      <w:r w:rsidRPr="00686EB9">
        <w:rPr>
          <w:rFonts w:ascii="Times New Roman" w:eastAsia="Calibri" w:hAnsi="Times New Roman" w:cs="Times New Roman"/>
          <w:color w:val="000000" w:themeColor="text1"/>
          <w:sz w:val="24"/>
          <w:szCs w:val="24"/>
        </w:rPr>
        <w:t xml:space="preserve">8) зміни умов у зв’язку із застосуванням </w:t>
      </w:r>
      <w:r w:rsidRPr="009B73F6">
        <w:rPr>
          <w:rFonts w:ascii="Times New Roman" w:eastAsia="Calibri" w:hAnsi="Times New Roman" w:cs="Times New Roman"/>
          <w:sz w:val="24"/>
          <w:szCs w:val="24"/>
        </w:rPr>
        <w:t>положень </w:t>
      </w:r>
      <w:hyperlink r:id="rId6" w:anchor="n1778" w:tgtFrame="_blank" w:history="1">
        <w:r w:rsidRPr="009B73F6">
          <w:rPr>
            <w:rStyle w:val="a5"/>
            <w:rFonts w:ascii="Times New Roman" w:eastAsia="Calibri" w:hAnsi="Times New Roman" w:cs="Times New Roman"/>
            <w:color w:val="auto"/>
            <w:sz w:val="24"/>
            <w:szCs w:val="24"/>
            <w:u w:val="none"/>
          </w:rPr>
          <w:t>частини шостої</w:t>
        </w:r>
      </w:hyperlink>
      <w:r w:rsidRPr="00686EB9">
        <w:rPr>
          <w:rFonts w:ascii="Times New Roman" w:eastAsia="Calibri" w:hAnsi="Times New Roman" w:cs="Times New Roman"/>
          <w:color w:val="000000" w:themeColor="text1"/>
          <w:sz w:val="24"/>
          <w:szCs w:val="24"/>
        </w:rPr>
        <w:t> статті 41 Закону</w:t>
      </w:r>
      <w:r w:rsidR="00E83373">
        <w:rPr>
          <w:rFonts w:ascii="Times New Roman" w:eastAsia="Calibri" w:hAnsi="Times New Roman" w:cs="Times New Roman"/>
          <w:color w:val="000000" w:themeColor="text1"/>
          <w:sz w:val="24"/>
          <w:szCs w:val="24"/>
        </w:rPr>
        <w:t xml:space="preserve"> України «</w:t>
      </w:r>
      <w:r w:rsidR="00FD238E">
        <w:rPr>
          <w:rFonts w:ascii="Times New Roman" w:eastAsia="Calibri" w:hAnsi="Times New Roman" w:cs="Times New Roman"/>
          <w:color w:val="000000" w:themeColor="text1"/>
          <w:sz w:val="24"/>
          <w:szCs w:val="24"/>
        </w:rPr>
        <w:t>П</w:t>
      </w:r>
      <w:r w:rsidR="00E83373">
        <w:rPr>
          <w:rFonts w:ascii="Times New Roman" w:eastAsia="Calibri" w:hAnsi="Times New Roman" w:cs="Times New Roman"/>
          <w:color w:val="000000" w:themeColor="text1"/>
          <w:sz w:val="24"/>
          <w:szCs w:val="24"/>
        </w:rPr>
        <w:t>ро публічні закупівлі»</w:t>
      </w:r>
      <w:r w:rsidRPr="00686EB9">
        <w:rPr>
          <w:rFonts w:ascii="Times New Roman" w:eastAsia="Calibri" w:hAnsi="Times New Roman" w:cs="Times New Roman"/>
          <w:color w:val="000000" w:themeColor="text1"/>
          <w:sz w:val="24"/>
          <w:szCs w:val="24"/>
        </w:rPr>
        <w:t>.</w:t>
      </w:r>
    </w:p>
    <w:p w14:paraId="247668E0" w14:textId="79F3311A" w:rsidR="000917FC" w:rsidRDefault="000917FC" w:rsidP="00382E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sidRPr="00C44C99">
        <w:rPr>
          <w:rFonts w:ascii="Times New Roman" w:eastAsia="Arial" w:hAnsi="Times New Roman" w:cs="Times New Roman"/>
          <w:color w:val="000000" w:themeColor="text1"/>
          <w:sz w:val="24"/>
          <w:szCs w:val="24"/>
          <w:lang w:eastAsia="ru-RU"/>
        </w:rPr>
        <w:tab/>
        <w:t xml:space="preserve">4.5. </w:t>
      </w:r>
      <w:r w:rsidR="00382E55" w:rsidRPr="00C44C99">
        <w:rPr>
          <w:rFonts w:ascii="Times New Roman" w:eastAsia="Arial" w:hAnsi="Times New Roman" w:cs="Times New Roman"/>
          <w:color w:val="000000" w:themeColor="text1"/>
          <w:sz w:val="24"/>
          <w:szCs w:val="24"/>
          <w:lang w:eastAsia="ru-RU"/>
        </w:rPr>
        <w:t xml:space="preserve">У разі внесення змін до </w:t>
      </w:r>
      <w:r w:rsidR="00D30A9B" w:rsidRPr="00C44C99">
        <w:rPr>
          <w:rFonts w:ascii="Times New Roman" w:eastAsia="Arial" w:hAnsi="Times New Roman" w:cs="Times New Roman"/>
          <w:color w:val="000000" w:themeColor="text1"/>
          <w:sz w:val="24"/>
          <w:szCs w:val="24"/>
          <w:lang w:eastAsia="ru-RU"/>
        </w:rPr>
        <w:t xml:space="preserve">ціни за одиницю товару у </w:t>
      </w:r>
      <w:r w:rsidR="00382E55" w:rsidRPr="00C44C99">
        <w:rPr>
          <w:rFonts w:ascii="Times New Roman" w:eastAsia="Arial" w:hAnsi="Times New Roman" w:cs="Times New Roman"/>
          <w:color w:val="000000" w:themeColor="text1"/>
          <w:sz w:val="24"/>
          <w:szCs w:val="24"/>
          <w:lang w:eastAsia="ru-RU"/>
        </w:rPr>
        <w:t>договор</w:t>
      </w:r>
      <w:r w:rsidR="00D30A9B" w:rsidRPr="00C44C99">
        <w:rPr>
          <w:rFonts w:ascii="Times New Roman" w:eastAsia="Arial" w:hAnsi="Times New Roman" w:cs="Times New Roman"/>
          <w:color w:val="000000" w:themeColor="text1"/>
          <w:sz w:val="24"/>
          <w:szCs w:val="24"/>
          <w:lang w:eastAsia="ru-RU"/>
        </w:rPr>
        <w:t>і,</w:t>
      </w:r>
      <w:r w:rsidR="00382E55" w:rsidRPr="00C44C99">
        <w:rPr>
          <w:rFonts w:ascii="Times New Roman" w:eastAsia="Arial" w:hAnsi="Times New Roman" w:cs="Times New Roman"/>
          <w:color w:val="000000" w:themeColor="text1"/>
          <w:sz w:val="24"/>
          <w:szCs w:val="24"/>
          <w:lang w:eastAsia="ru-RU"/>
        </w:rPr>
        <w:t xml:space="preserve"> д</w:t>
      </w:r>
      <w:r w:rsidRPr="00C44C99">
        <w:rPr>
          <w:rFonts w:ascii="Times New Roman" w:eastAsia="Arial" w:hAnsi="Times New Roman" w:cs="Times New Roman"/>
          <w:color w:val="000000" w:themeColor="text1"/>
          <w:sz w:val="24"/>
          <w:szCs w:val="24"/>
          <w:lang w:eastAsia="ru-RU"/>
        </w:rPr>
        <w:t xml:space="preserve">окументальним підтвердженням </w:t>
      </w:r>
      <w:r w:rsidR="001C16AF" w:rsidRPr="00C44C99">
        <w:rPr>
          <w:rFonts w:ascii="Times New Roman" w:eastAsia="Arial" w:hAnsi="Times New Roman" w:cs="Times New Roman"/>
          <w:color w:val="000000" w:themeColor="text1"/>
          <w:sz w:val="24"/>
          <w:szCs w:val="24"/>
          <w:lang w:eastAsia="ru-RU"/>
        </w:rPr>
        <w:t xml:space="preserve">коливання ціни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C44C99">
        <w:rPr>
          <w:rFonts w:ascii="Times New Roman" w:eastAsia="Arial" w:hAnsi="Times New Roman" w:cs="Times New Roman"/>
          <w:color w:val="000000" w:themeColor="text1"/>
          <w:sz w:val="24"/>
          <w:szCs w:val="24"/>
          <w:lang w:eastAsia="ru-RU"/>
        </w:rPr>
        <w:t>до ціни за одиницю товару у Договорі</w:t>
      </w:r>
      <w:r w:rsidR="001C16AF" w:rsidRPr="00C44C99">
        <w:rPr>
          <w:rFonts w:ascii="Times New Roman" w:eastAsia="Arial" w:hAnsi="Times New Roman" w:cs="Times New Roman"/>
          <w:color w:val="000000" w:themeColor="text1"/>
          <w:sz w:val="24"/>
          <w:szCs w:val="24"/>
          <w:lang w:eastAsia="ru-RU"/>
        </w:rPr>
        <w:t>,</w:t>
      </w:r>
      <w:r w:rsidRPr="00C44C99">
        <w:rPr>
          <w:rFonts w:ascii="Times New Roman" w:eastAsia="Arial" w:hAnsi="Times New Roman" w:cs="Times New Roman"/>
          <w:color w:val="000000" w:themeColor="text1"/>
          <w:sz w:val="24"/>
          <w:szCs w:val="24"/>
          <w:lang w:eastAsia="ru-RU"/>
        </w:rPr>
        <w:t xml:space="preserve"> </w:t>
      </w:r>
      <w:r w:rsidR="001C16AF" w:rsidRPr="00C44C99">
        <w:rPr>
          <w:rFonts w:ascii="Times New Roman" w:eastAsia="Arial" w:hAnsi="Times New Roman" w:cs="Times New Roman"/>
          <w:color w:val="000000" w:themeColor="text1"/>
          <w:sz w:val="24"/>
          <w:szCs w:val="24"/>
          <w:lang w:eastAsia="ru-RU"/>
        </w:rPr>
        <w:t xml:space="preserve">вважається </w:t>
      </w:r>
      <w:r w:rsidRPr="00C44C99">
        <w:rPr>
          <w:rFonts w:ascii="Times New Roman" w:eastAsia="Arial" w:hAnsi="Times New Roman" w:cs="Times New Roman"/>
          <w:color w:val="000000" w:themeColor="text1"/>
          <w:sz w:val="24"/>
          <w:szCs w:val="24"/>
          <w:lang w:eastAsia="ru-RU"/>
        </w:rPr>
        <w:t>інформація/довідка/документ, виданий уповноваженим органом/підприємством/установою/організацією, яка здійснює моніторинг цін та відповідний товар</w:t>
      </w:r>
      <w:r w:rsidRPr="00C44C99">
        <w:rPr>
          <w:rFonts w:ascii="Times New Roman" w:hAnsi="Times New Roman" w:cs="Times New Roman"/>
          <w:bCs/>
          <w:sz w:val="24"/>
          <w:szCs w:val="24"/>
        </w:rPr>
        <w:t xml:space="preserve"> на ринку товарів</w:t>
      </w:r>
      <w:r w:rsidRPr="00C44C99">
        <w:rPr>
          <w:rFonts w:ascii="Times New Roman" w:eastAsia="Arial" w:hAnsi="Times New Roman" w:cs="Times New Roman"/>
          <w:color w:val="000000" w:themeColor="text1"/>
          <w:sz w:val="24"/>
          <w:szCs w:val="24"/>
          <w:lang w:eastAsia="ru-RU"/>
        </w:rPr>
        <w:t xml:space="preserve">. </w:t>
      </w:r>
      <w:r w:rsidRPr="00C44C99">
        <w:rPr>
          <w:rFonts w:ascii="Times New Roman" w:hAnsi="Times New Roman" w:cs="Times New Roman"/>
          <w:bCs/>
          <w:sz w:val="24"/>
          <w:szCs w:val="24"/>
        </w:rPr>
        <w:t xml:space="preserve">Постачальник повинен надати </w:t>
      </w:r>
      <w:r w:rsidR="00D30A9B" w:rsidRPr="00C44C99">
        <w:rPr>
          <w:rFonts w:ascii="Times New Roman" w:hAnsi="Times New Roman" w:cs="Times New Roman"/>
          <w:bCs/>
          <w:sz w:val="24"/>
          <w:szCs w:val="24"/>
        </w:rPr>
        <w:t>Замовнику</w:t>
      </w:r>
      <w:r w:rsidRPr="00C44C99">
        <w:rPr>
          <w:rFonts w:ascii="Times New Roman" w:hAnsi="Times New Roman" w:cs="Times New Roman"/>
          <w:bCs/>
          <w:sz w:val="24"/>
          <w:szCs w:val="24"/>
        </w:rPr>
        <w:t xml:space="preserve"> оригінал відповідної інформації/довідки/документу.</w:t>
      </w:r>
      <w:r w:rsidRPr="001C16AF">
        <w:rPr>
          <w:rFonts w:ascii="Times New Roman" w:hAnsi="Times New Roman" w:cs="Times New Roman"/>
          <w:bCs/>
          <w:sz w:val="24"/>
          <w:szCs w:val="24"/>
        </w:rPr>
        <w:t xml:space="preserve"> </w:t>
      </w:r>
    </w:p>
    <w:p w14:paraId="7E9444B0" w14:textId="63C9FD7A" w:rsidR="000B1C87" w:rsidRPr="00704926" w:rsidRDefault="00382E55" w:rsidP="00686E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themeColor="text1"/>
          <w:sz w:val="12"/>
          <w:szCs w:val="24"/>
          <w:lang w:eastAsia="ru-RU"/>
        </w:rPr>
      </w:pPr>
      <w:r>
        <w:rPr>
          <w:rFonts w:ascii="Times New Roman" w:hAnsi="Times New Roman" w:cs="Times New Roman"/>
          <w:bCs/>
          <w:sz w:val="24"/>
          <w:szCs w:val="24"/>
        </w:rPr>
        <w:tab/>
      </w:r>
    </w:p>
    <w:p w14:paraId="191C1D22" w14:textId="77777777" w:rsidR="00910295" w:rsidRPr="00CD3C32" w:rsidRDefault="00767F55" w:rsidP="00910295">
      <w:pPr>
        <w:keepNext/>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CD3C32">
        <w:rPr>
          <w:rFonts w:ascii="Times New Roman" w:eastAsia="Times New Roman" w:hAnsi="Times New Roman" w:cs="Times New Roman"/>
          <w:b/>
          <w:color w:val="000000" w:themeColor="text1"/>
          <w:sz w:val="24"/>
          <w:szCs w:val="24"/>
          <w:lang w:eastAsia="ru-RU"/>
        </w:rPr>
        <w:t>5</w:t>
      </w:r>
      <w:r w:rsidR="00910295" w:rsidRPr="00CD3C32">
        <w:rPr>
          <w:rFonts w:ascii="Times New Roman" w:eastAsia="Times New Roman" w:hAnsi="Times New Roman" w:cs="Times New Roman"/>
          <w:b/>
          <w:color w:val="000000" w:themeColor="text1"/>
          <w:sz w:val="24"/>
          <w:szCs w:val="24"/>
          <w:lang w:eastAsia="ru-RU"/>
        </w:rPr>
        <w:t>. Порядок здійснення оплати</w:t>
      </w:r>
    </w:p>
    <w:p w14:paraId="66966B4E" w14:textId="2FF9C1AB" w:rsidR="00910295" w:rsidRPr="00CD3C32" w:rsidRDefault="00910295" w:rsidP="00910295">
      <w:pPr>
        <w:autoSpaceDE w:val="0"/>
        <w:autoSpaceDN w:val="0"/>
        <w:adjustRightInd w:val="0"/>
        <w:spacing w:after="0" w:line="240" w:lineRule="auto"/>
        <w:ind w:firstLine="720"/>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 xml:space="preserve">5.1. Розрахунки проводяться у безготівковій формі шляхом перерахування грошових коштів на </w:t>
      </w:r>
      <w:r w:rsidR="004A6BDF">
        <w:rPr>
          <w:rFonts w:ascii="Times New Roman" w:eastAsia="Arial" w:hAnsi="Times New Roman" w:cs="Times New Roman"/>
          <w:color w:val="000000" w:themeColor="text1"/>
          <w:sz w:val="24"/>
          <w:szCs w:val="24"/>
          <w:lang w:eastAsia="ru-RU"/>
        </w:rPr>
        <w:t>розрахунковий</w:t>
      </w:r>
      <w:r w:rsidRPr="00CD3C32">
        <w:rPr>
          <w:rFonts w:ascii="Times New Roman" w:eastAsia="Arial" w:hAnsi="Times New Roman" w:cs="Times New Roman"/>
          <w:color w:val="000000" w:themeColor="text1"/>
          <w:sz w:val="24"/>
          <w:szCs w:val="24"/>
          <w:lang w:eastAsia="ru-RU"/>
        </w:rPr>
        <w:t xml:space="preserve"> рахунок </w:t>
      </w:r>
      <w:r w:rsidR="00767F55" w:rsidRPr="00CD3C32">
        <w:rPr>
          <w:rFonts w:ascii="Times New Roman" w:eastAsia="Arial" w:hAnsi="Times New Roman" w:cs="Times New Roman"/>
          <w:color w:val="000000" w:themeColor="text1"/>
          <w:sz w:val="24"/>
          <w:szCs w:val="24"/>
          <w:lang w:eastAsia="ru-RU"/>
        </w:rPr>
        <w:t>Постачальник</w:t>
      </w:r>
      <w:r w:rsidRPr="00CD3C32">
        <w:rPr>
          <w:rFonts w:ascii="Times New Roman" w:eastAsia="Arial" w:hAnsi="Times New Roman" w:cs="Times New Roman"/>
          <w:color w:val="000000" w:themeColor="text1"/>
          <w:sz w:val="24"/>
          <w:szCs w:val="24"/>
          <w:lang w:eastAsia="ru-RU"/>
        </w:rPr>
        <w:t>а, що зазначений в цьому Договорі.</w:t>
      </w:r>
    </w:p>
    <w:p w14:paraId="339F73E4" w14:textId="526804D6"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5.2</w:t>
      </w:r>
      <w:r w:rsidR="00634EA0" w:rsidRPr="00CD3C32">
        <w:rPr>
          <w:rFonts w:ascii="Times New Roman" w:eastAsia="Times New Roman" w:hAnsi="Times New Roman" w:cs="Times New Roman"/>
          <w:color w:val="000000" w:themeColor="text1"/>
          <w:sz w:val="24"/>
          <w:szCs w:val="24"/>
          <w:lang w:eastAsia="ru-RU"/>
        </w:rPr>
        <w:t>.</w:t>
      </w:r>
      <w:r w:rsidRPr="00CD3C32">
        <w:rPr>
          <w:rFonts w:ascii="Times New Roman" w:eastAsia="Times New Roman" w:hAnsi="Times New Roman" w:cs="Times New Roman"/>
          <w:color w:val="000000" w:themeColor="text1"/>
          <w:sz w:val="24"/>
          <w:szCs w:val="24"/>
          <w:lang w:eastAsia="ru-RU"/>
        </w:rPr>
        <w:t xml:space="preserve"> </w:t>
      </w:r>
      <w:r w:rsidR="007D1F84" w:rsidRPr="00CD3C32">
        <w:rPr>
          <w:rFonts w:ascii="Times New Roman" w:eastAsia="Times New Roman" w:hAnsi="Times New Roman" w:cs="Times New Roman"/>
          <w:color w:val="000000" w:themeColor="text1"/>
          <w:sz w:val="24"/>
          <w:szCs w:val="24"/>
          <w:lang w:eastAsia="ru-RU"/>
        </w:rPr>
        <w:t>Оплата</w:t>
      </w:r>
      <w:r w:rsidR="00634EA0" w:rsidRPr="00CD3C32">
        <w:rPr>
          <w:rFonts w:ascii="Times New Roman" w:eastAsia="Times New Roman" w:hAnsi="Times New Roman" w:cs="Times New Roman"/>
          <w:color w:val="000000" w:themeColor="text1"/>
          <w:sz w:val="24"/>
          <w:szCs w:val="24"/>
          <w:lang w:eastAsia="ru-RU"/>
        </w:rPr>
        <w:t xml:space="preserve"> Товару</w:t>
      </w:r>
      <w:r w:rsidR="007D1F84" w:rsidRPr="00CD3C32">
        <w:rPr>
          <w:rFonts w:ascii="Times New Roman" w:eastAsia="Times New Roman" w:hAnsi="Times New Roman" w:cs="Times New Roman"/>
          <w:color w:val="000000" w:themeColor="text1"/>
          <w:sz w:val="24"/>
          <w:szCs w:val="24"/>
          <w:lang w:eastAsia="ru-RU"/>
        </w:rPr>
        <w:t xml:space="preserve"> здійсню</w:t>
      </w:r>
      <w:r w:rsidR="00634EA0" w:rsidRPr="00CD3C32">
        <w:rPr>
          <w:rFonts w:ascii="Times New Roman" w:eastAsia="Times New Roman" w:hAnsi="Times New Roman" w:cs="Times New Roman"/>
          <w:color w:val="000000" w:themeColor="text1"/>
          <w:sz w:val="24"/>
          <w:szCs w:val="24"/>
          <w:lang w:eastAsia="ru-RU"/>
        </w:rPr>
        <w:t>є</w:t>
      </w:r>
      <w:r w:rsidR="007D1F84" w:rsidRPr="00CD3C32">
        <w:rPr>
          <w:rFonts w:ascii="Times New Roman" w:eastAsia="Times New Roman" w:hAnsi="Times New Roman" w:cs="Times New Roman"/>
          <w:color w:val="000000" w:themeColor="text1"/>
          <w:sz w:val="24"/>
          <w:szCs w:val="24"/>
          <w:lang w:eastAsia="ru-RU"/>
        </w:rPr>
        <w:t xml:space="preserve">ться </w:t>
      </w:r>
      <w:r w:rsidRPr="00CD3C32">
        <w:rPr>
          <w:rFonts w:ascii="Times New Roman" w:eastAsia="Times New Roman" w:hAnsi="Times New Roman" w:cs="Times New Roman"/>
          <w:color w:val="000000" w:themeColor="text1"/>
          <w:sz w:val="24"/>
          <w:szCs w:val="24"/>
          <w:lang w:eastAsia="ru-RU"/>
        </w:rPr>
        <w:t xml:space="preserve">Замовником </w:t>
      </w:r>
      <w:r w:rsidR="003218AD">
        <w:rPr>
          <w:rFonts w:ascii="Times New Roman" w:eastAsia="Times New Roman" w:hAnsi="Times New Roman" w:cs="Times New Roman"/>
          <w:color w:val="000000" w:themeColor="text1"/>
          <w:sz w:val="24"/>
          <w:szCs w:val="24"/>
          <w:lang w:eastAsia="ru-RU"/>
        </w:rPr>
        <w:t>на підставі</w:t>
      </w:r>
      <w:r w:rsidR="00634EA0" w:rsidRPr="00CD3C32">
        <w:rPr>
          <w:rFonts w:ascii="Times New Roman" w:eastAsia="Times New Roman" w:hAnsi="Times New Roman" w:cs="Times New Roman"/>
          <w:color w:val="000000" w:themeColor="text1"/>
          <w:sz w:val="24"/>
          <w:szCs w:val="24"/>
          <w:lang w:eastAsia="ru-RU"/>
        </w:rPr>
        <w:t xml:space="preserve"> </w:t>
      </w:r>
      <w:r w:rsidR="006420C2">
        <w:rPr>
          <w:rFonts w:ascii="Times New Roman" w:eastAsia="Times New Roman" w:hAnsi="Times New Roman" w:cs="Times New Roman"/>
          <w:color w:val="000000" w:themeColor="text1"/>
          <w:sz w:val="24"/>
          <w:szCs w:val="24"/>
          <w:lang w:eastAsia="ru-RU"/>
        </w:rPr>
        <w:t xml:space="preserve">видаткової накладної та </w:t>
      </w:r>
      <w:r w:rsidRPr="00CD3C32">
        <w:rPr>
          <w:rFonts w:ascii="Times New Roman" w:eastAsia="Times New Roman" w:hAnsi="Times New Roman" w:cs="Times New Roman"/>
          <w:color w:val="000000" w:themeColor="text1"/>
          <w:sz w:val="24"/>
          <w:szCs w:val="24"/>
          <w:lang w:eastAsia="ru-RU"/>
        </w:rPr>
        <w:t xml:space="preserve">рахунку-фактури наданого </w:t>
      </w:r>
      <w:r w:rsidR="00767F55" w:rsidRPr="00CD3C32">
        <w:rPr>
          <w:rFonts w:ascii="Times New Roman" w:eastAsia="Times New Roman" w:hAnsi="Times New Roman" w:cs="Times New Roman"/>
          <w:color w:val="000000" w:themeColor="text1"/>
          <w:sz w:val="24"/>
          <w:szCs w:val="24"/>
          <w:lang w:eastAsia="ru-RU"/>
        </w:rPr>
        <w:t>Постачальник</w:t>
      </w:r>
      <w:r w:rsidRPr="00CD3C32">
        <w:rPr>
          <w:rFonts w:ascii="Times New Roman" w:eastAsia="Times New Roman" w:hAnsi="Times New Roman" w:cs="Times New Roman"/>
          <w:color w:val="000000" w:themeColor="text1"/>
          <w:sz w:val="24"/>
          <w:szCs w:val="24"/>
          <w:lang w:eastAsia="ru-RU"/>
        </w:rPr>
        <w:t xml:space="preserve">ом, шляхом </w:t>
      </w:r>
      <w:r w:rsidR="0068066B" w:rsidRPr="00CD3C32">
        <w:rPr>
          <w:rFonts w:ascii="Times New Roman" w:eastAsia="Times New Roman" w:hAnsi="Times New Roman" w:cs="Times New Roman"/>
          <w:color w:val="000000" w:themeColor="text1"/>
          <w:sz w:val="24"/>
          <w:szCs w:val="24"/>
          <w:lang w:eastAsia="ru-RU"/>
        </w:rPr>
        <w:t xml:space="preserve">здійснення </w:t>
      </w:r>
      <w:r w:rsidRPr="00CD3C32">
        <w:rPr>
          <w:rFonts w:ascii="Times New Roman" w:eastAsia="Times New Roman" w:hAnsi="Times New Roman" w:cs="Times New Roman"/>
          <w:color w:val="000000" w:themeColor="text1"/>
          <w:sz w:val="24"/>
          <w:szCs w:val="24"/>
          <w:lang w:eastAsia="ru-RU"/>
        </w:rPr>
        <w:t xml:space="preserve">оплати вартості Товару </w:t>
      </w:r>
      <w:r w:rsidRPr="00CD3C32">
        <w:rPr>
          <w:rFonts w:ascii="Times New Roman" w:eastAsia="Times New Roman" w:hAnsi="Times New Roman" w:cs="Times New Roman"/>
          <w:color w:val="000000" w:themeColor="text1"/>
          <w:sz w:val="24"/>
          <w:szCs w:val="24"/>
          <w:lang w:eastAsia="ru-RU"/>
        </w:rPr>
        <w:lastRenderedPageBreak/>
        <w:t>протягом 7 (семи) банківських днів після отримання</w:t>
      </w:r>
      <w:r w:rsidR="006420C2">
        <w:rPr>
          <w:rFonts w:ascii="Times New Roman" w:eastAsia="Times New Roman" w:hAnsi="Times New Roman" w:cs="Times New Roman"/>
          <w:color w:val="000000" w:themeColor="text1"/>
          <w:sz w:val="24"/>
          <w:szCs w:val="24"/>
          <w:lang w:eastAsia="ru-RU"/>
        </w:rPr>
        <w:t xml:space="preserve"> видаткової накладної та</w:t>
      </w:r>
      <w:r w:rsidR="00634EA0" w:rsidRPr="00CD3C32">
        <w:rPr>
          <w:rFonts w:ascii="Times New Roman" w:eastAsia="Times New Roman" w:hAnsi="Times New Roman" w:cs="Times New Roman"/>
          <w:color w:val="000000" w:themeColor="text1"/>
          <w:sz w:val="24"/>
          <w:szCs w:val="24"/>
          <w:lang w:eastAsia="ru-RU"/>
        </w:rPr>
        <w:t xml:space="preserve"> рахунку-фактури</w:t>
      </w:r>
      <w:r w:rsidRPr="00CD3C32">
        <w:rPr>
          <w:rFonts w:ascii="Times New Roman" w:eastAsia="Times New Roman" w:hAnsi="Times New Roman" w:cs="Times New Roman"/>
          <w:color w:val="000000" w:themeColor="text1"/>
          <w:sz w:val="24"/>
          <w:szCs w:val="24"/>
          <w:lang w:eastAsia="ru-RU"/>
        </w:rPr>
        <w:t xml:space="preserve"> </w:t>
      </w:r>
      <w:r w:rsidR="003218AD">
        <w:rPr>
          <w:rFonts w:ascii="Times New Roman" w:eastAsia="Times New Roman" w:hAnsi="Times New Roman" w:cs="Times New Roman"/>
          <w:color w:val="000000" w:themeColor="text1"/>
          <w:sz w:val="24"/>
          <w:szCs w:val="24"/>
          <w:lang w:eastAsia="ru-RU"/>
        </w:rPr>
        <w:t>за умови</w:t>
      </w:r>
      <w:r w:rsidRPr="00CD3C32">
        <w:rPr>
          <w:rFonts w:ascii="Times New Roman" w:eastAsia="Times New Roman" w:hAnsi="Times New Roman" w:cs="Times New Roman"/>
          <w:color w:val="000000" w:themeColor="text1"/>
          <w:sz w:val="24"/>
          <w:szCs w:val="24"/>
          <w:lang w:eastAsia="ru-RU"/>
        </w:rPr>
        <w:t xml:space="preserve"> надходження відповідного фінансування на </w:t>
      </w:r>
      <w:r w:rsidR="003218AD">
        <w:rPr>
          <w:rFonts w:ascii="Times New Roman" w:eastAsia="Times New Roman" w:hAnsi="Times New Roman" w:cs="Times New Roman"/>
          <w:color w:val="000000" w:themeColor="text1"/>
          <w:sz w:val="24"/>
          <w:szCs w:val="24"/>
          <w:lang w:eastAsia="ru-RU"/>
        </w:rPr>
        <w:t>реєстраційний</w:t>
      </w:r>
      <w:r w:rsidRPr="00CD3C32">
        <w:rPr>
          <w:rFonts w:ascii="Times New Roman" w:eastAsia="Times New Roman" w:hAnsi="Times New Roman" w:cs="Times New Roman"/>
          <w:color w:val="000000" w:themeColor="text1"/>
          <w:sz w:val="24"/>
          <w:szCs w:val="24"/>
          <w:lang w:eastAsia="ru-RU"/>
        </w:rPr>
        <w:t xml:space="preserve"> рахунок Замовника</w:t>
      </w:r>
      <w:r w:rsidR="00060894">
        <w:rPr>
          <w:rFonts w:ascii="Times New Roman" w:eastAsia="Times New Roman" w:hAnsi="Times New Roman" w:cs="Times New Roman"/>
          <w:color w:val="000000" w:themeColor="text1"/>
          <w:sz w:val="24"/>
          <w:szCs w:val="24"/>
          <w:lang w:eastAsia="ru-RU"/>
        </w:rPr>
        <w:t xml:space="preserve">, </w:t>
      </w:r>
      <w:r w:rsidR="00060894" w:rsidRPr="00060894">
        <w:rPr>
          <w:rFonts w:ascii="Times New Roman" w:eastAsia="Times New Roman" w:hAnsi="Times New Roman" w:cs="Times New Roman"/>
          <w:color w:val="000000" w:themeColor="text1"/>
          <w:sz w:val="24"/>
          <w:szCs w:val="24"/>
          <w:lang w:eastAsia="ru-RU"/>
        </w:rPr>
        <w:t>з дотриманням вимог постанови Кабінету Міністрів України від 09.06.2021 №590 «Про затвердження Порядку виконання повноважень Державною казначейською службою в особливому режимі в умовах воєнного стану» (зі змінами)</w:t>
      </w:r>
      <w:r w:rsidRPr="00CD3C32">
        <w:rPr>
          <w:rFonts w:ascii="Times New Roman" w:eastAsia="Times New Roman" w:hAnsi="Times New Roman" w:cs="Times New Roman"/>
          <w:color w:val="000000" w:themeColor="text1"/>
          <w:sz w:val="24"/>
          <w:szCs w:val="24"/>
          <w:lang w:eastAsia="ru-RU"/>
        </w:rPr>
        <w:t>.</w:t>
      </w:r>
    </w:p>
    <w:p w14:paraId="018C8093" w14:textId="268B72D6" w:rsidR="00910295" w:rsidRPr="00CD3C32" w:rsidRDefault="0068066B"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5.</w:t>
      </w:r>
      <w:r w:rsidR="00545841">
        <w:rPr>
          <w:rFonts w:ascii="Times New Roman" w:eastAsia="Times New Roman" w:hAnsi="Times New Roman" w:cs="Times New Roman"/>
          <w:color w:val="000000" w:themeColor="text1"/>
          <w:sz w:val="24"/>
          <w:szCs w:val="24"/>
          <w:lang w:eastAsia="ru-RU"/>
        </w:rPr>
        <w:t>3</w:t>
      </w:r>
      <w:r w:rsidR="00910295" w:rsidRPr="00CD3C32">
        <w:rPr>
          <w:rFonts w:ascii="Times New Roman" w:eastAsia="Times New Roman" w:hAnsi="Times New Roman" w:cs="Times New Roman"/>
          <w:color w:val="000000" w:themeColor="text1"/>
          <w:sz w:val="24"/>
          <w:szCs w:val="24"/>
          <w:lang w:eastAsia="ru-RU"/>
        </w:rPr>
        <w:t xml:space="preserve">. </w:t>
      </w:r>
      <w:r w:rsidR="00C76C1F">
        <w:rPr>
          <w:rFonts w:ascii="Times New Roman" w:eastAsia="Times New Roman" w:hAnsi="Times New Roman" w:cs="Times New Roman"/>
          <w:color w:val="000000" w:themeColor="text1"/>
          <w:sz w:val="24"/>
          <w:szCs w:val="24"/>
          <w:lang w:eastAsia="ru-RU"/>
        </w:rPr>
        <w:t xml:space="preserve"> </w:t>
      </w:r>
      <w:r w:rsidR="00910295" w:rsidRPr="00CD3C32">
        <w:rPr>
          <w:rFonts w:ascii="Times New Roman" w:eastAsia="Times New Roman" w:hAnsi="Times New Roman" w:cs="Times New Roman"/>
          <w:color w:val="000000" w:themeColor="text1"/>
          <w:sz w:val="24"/>
          <w:szCs w:val="24"/>
          <w:lang w:eastAsia="ru-RU"/>
        </w:rPr>
        <w:t>Грошова одиниця – гривня.</w:t>
      </w:r>
    </w:p>
    <w:p w14:paraId="062D3E7A" w14:textId="696D4D44" w:rsidR="005A7963" w:rsidRDefault="0068066B" w:rsidP="001075AA">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5.</w:t>
      </w:r>
      <w:r w:rsidR="00545841">
        <w:rPr>
          <w:rFonts w:ascii="Times New Roman" w:eastAsia="Times New Roman" w:hAnsi="Times New Roman" w:cs="Times New Roman"/>
          <w:color w:val="000000" w:themeColor="text1"/>
          <w:sz w:val="24"/>
          <w:szCs w:val="24"/>
          <w:lang w:eastAsia="ru-RU"/>
        </w:rPr>
        <w:t>4</w:t>
      </w:r>
      <w:r w:rsidR="00910295" w:rsidRPr="00CD3C32">
        <w:rPr>
          <w:rFonts w:ascii="Times New Roman" w:eastAsia="Times New Roman" w:hAnsi="Times New Roman" w:cs="Times New Roman"/>
          <w:color w:val="000000" w:themeColor="text1"/>
          <w:sz w:val="24"/>
          <w:szCs w:val="24"/>
          <w:lang w:eastAsia="ru-RU"/>
        </w:rPr>
        <w:t xml:space="preserve">.  Моментом виконання зобов’язань Замовника перед </w:t>
      </w:r>
      <w:r w:rsidR="00767F55" w:rsidRPr="00CD3C32">
        <w:rPr>
          <w:rFonts w:ascii="Times New Roman" w:eastAsia="Times New Roman" w:hAnsi="Times New Roman" w:cs="Times New Roman"/>
          <w:color w:val="000000" w:themeColor="text1"/>
          <w:sz w:val="24"/>
          <w:szCs w:val="24"/>
          <w:lang w:eastAsia="ru-RU"/>
        </w:rPr>
        <w:t>Постачальник</w:t>
      </w:r>
      <w:r w:rsidR="00910295" w:rsidRPr="00CD3C32">
        <w:rPr>
          <w:rFonts w:ascii="Times New Roman" w:eastAsia="Times New Roman" w:hAnsi="Times New Roman" w:cs="Times New Roman"/>
          <w:color w:val="000000" w:themeColor="text1"/>
          <w:sz w:val="24"/>
          <w:szCs w:val="24"/>
          <w:lang w:eastAsia="ru-RU"/>
        </w:rPr>
        <w:t xml:space="preserve">ом по оплаті Товару вважається момент надходження грошових коштів на розрахунковий рахунок </w:t>
      </w:r>
      <w:r w:rsidR="00767F55" w:rsidRPr="00CD3C32">
        <w:rPr>
          <w:rFonts w:ascii="Times New Roman" w:eastAsia="Times New Roman" w:hAnsi="Times New Roman" w:cs="Times New Roman"/>
          <w:color w:val="000000" w:themeColor="text1"/>
          <w:sz w:val="24"/>
          <w:szCs w:val="24"/>
          <w:lang w:eastAsia="ru-RU"/>
        </w:rPr>
        <w:t>Постачальник</w:t>
      </w:r>
      <w:r w:rsidR="00910295" w:rsidRPr="00CD3C32">
        <w:rPr>
          <w:rFonts w:ascii="Times New Roman" w:eastAsia="Times New Roman" w:hAnsi="Times New Roman" w:cs="Times New Roman"/>
          <w:color w:val="000000" w:themeColor="text1"/>
          <w:sz w:val="24"/>
          <w:szCs w:val="24"/>
          <w:lang w:eastAsia="ru-RU"/>
        </w:rPr>
        <w:t>а</w:t>
      </w:r>
      <w:r w:rsidR="006C38AC" w:rsidRPr="00CD3C32">
        <w:rPr>
          <w:rFonts w:ascii="Times New Roman" w:eastAsia="Times New Roman" w:hAnsi="Times New Roman" w:cs="Times New Roman"/>
          <w:color w:val="000000" w:themeColor="text1"/>
          <w:sz w:val="24"/>
          <w:szCs w:val="24"/>
          <w:lang w:eastAsia="ru-RU"/>
        </w:rPr>
        <w:t>,</w:t>
      </w:r>
      <w:r w:rsidR="00910295" w:rsidRPr="00CD3C32">
        <w:rPr>
          <w:rFonts w:ascii="Times New Roman" w:eastAsia="Times New Roman" w:hAnsi="Times New Roman" w:cs="Times New Roman"/>
          <w:color w:val="000000" w:themeColor="text1"/>
          <w:sz w:val="24"/>
          <w:szCs w:val="24"/>
          <w:lang w:eastAsia="ru-RU"/>
        </w:rPr>
        <w:t xml:space="preserve"> зазначений у цьому Договорі.</w:t>
      </w:r>
    </w:p>
    <w:p w14:paraId="4BB7A55F" w14:textId="2934E804" w:rsidR="00545841" w:rsidRDefault="00545841" w:rsidP="001075AA">
      <w:pPr>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5.5 Звірка розрахунків здійснюється Сторонами на підставі відомостей про фактичну оплату вартості товару</w:t>
      </w:r>
      <w:r w:rsidR="006D183D">
        <w:rPr>
          <w:rFonts w:ascii="Times New Roman" w:eastAsia="Times New Roman" w:hAnsi="Times New Roman" w:cs="Times New Roman"/>
          <w:color w:val="000000" w:themeColor="text1"/>
          <w:sz w:val="24"/>
          <w:szCs w:val="24"/>
          <w:lang w:eastAsia="ru-RU"/>
        </w:rPr>
        <w:t xml:space="preserve"> Замовником та видаткових накладних на Товар протягом 10 (десяти) календарних днів з дня </w:t>
      </w:r>
      <w:r w:rsidR="00FE61C3">
        <w:rPr>
          <w:rFonts w:ascii="Times New Roman" w:eastAsia="Times New Roman" w:hAnsi="Times New Roman" w:cs="Times New Roman"/>
          <w:color w:val="000000" w:themeColor="text1"/>
          <w:sz w:val="24"/>
          <w:szCs w:val="24"/>
          <w:lang w:eastAsia="ru-RU"/>
        </w:rPr>
        <w:t>отримання письмової</w:t>
      </w:r>
      <w:r w:rsidR="006D183D">
        <w:rPr>
          <w:rFonts w:ascii="Times New Roman" w:eastAsia="Times New Roman" w:hAnsi="Times New Roman" w:cs="Times New Roman"/>
          <w:color w:val="000000" w:themeColor="text1"/>
          <w:sz w:val="24"/>
          <w:szCs w:val="24"/>
          <w:lang w:eastAsia="ru-RU"/>
        </w:rPr>
        <w:t xml:space="preserve"> вимоги однією із Сторін.</w:t>
      </w:r>
    </w:p>
    <w:p w14:paraId="10C29535" w14:textId="77777777" w:rsidR="00A6092D" w:rsidRPr="00D87D5F" w:rsidRDefault="00A6092D" w:rsidP="001075AA">
      <w:pPr>
        <w:spacing w:after="0" w:line="240" w:lineRule="auto"/>
        <w:ind w:firstLine="720"/>
        <w:jc w:val="both"/>
        <w:rPr>
          <w:rFonts w:ascii="Times New Roman" w:eastAsia="Times New Roman" w:hAnsi="Times New Roman" w:cs="Times New Roman"/>
          <w:color w:val="000000" w:themeColor="text1"/>
          <w:sz w:val="18"/>
          <w:szCs w:val="24"/>
          <w:lang w:eastAsia="ru-RU"/>
        </w:rPr>
      </w:pPr>
    </w:p>
    <w:p w14:paraId="13E2CAC9" w14:textId="77777777" w:rsidR="00910295" w:rsidRPr="00CD3C32" w:rsidRDefault="00767F55" w:rsidP="00910295">
      <w:pPr>
        <w:spacing w:after="0" w:line="240" w:lineRule="auto"/>
        <w:ind w:firstLine="709"/>
        <w:jc w:val="center"/>
        <w:rPr>
          <w:rFonts w:ascii="Times New Roman" w:eastAsia="Arial" w:hAnsi="Times New Roman" w:cs="Times New Roman"/>
          <w:b/>
          <w:bCs/>
          <w:color w:val="000000" w:themeColor="text1"/>
          <w:sz w:val="24"/>
          <w:szCs w:val="24"/>
          <w:lang w:eastAsia="ru-RU"/>
        </w:rPr>
      </w:pPr>
      <w:r w:rsidRPr="00CD3C32">
        <w:rPr>
          <w:rFonts w:ascii="Times New Roman" w:eastAsia="Arial" w:hAnsi="Times New Roman" w:cs="Times New Roman"/>
          <w:b/>
          <w:bCs/>
          <w:color w:val="000000" w:themeColor="text1"/>
          <w:sz w:val="24"/>
          <w:szCs w:val="24"/>
          <w:lang w:eastAsia="ru-RU"/>
        </w:rPr>
        <w:t>6</w:t>
      </w:r>
      <w:r w:rsidR="00910295" w:rsidRPr="00CD3C32">
        <w:rPr>
          <w:rFonts w:ascii="Times New Roman" w:eastAsia="Arial" w:hAnsi="Times New Roman" w:cs="Times New Roman"/>
          <w:b/>
          <w:bCs/>
          <w:color w:val="000000" w:themeColor="text1"/>
          <w:sz w:val="24"/>
          <w:szCs w:val="24"/>
          <w:lang w:eastAsia="ru-RU"/>
        </w:rPr>
        <w:t>. Поставка товарів</w:t>
      </w:r>
    </w:p>
    <w:p w14:paraId="7E8A41E3" w14:textId="18351D0A" w:rsidR="00910295" w:rsidRPr="00CD3C32" w:rsidRDefault="00910295" w:rsidP="00910295">
      <w:pPr>
        <w:shd w:val="clear" w:color="auto" w:fill="FFFFFF"/>
        <w:spacing w:after="0" w:line="240" w:lineRule="auto"/>
        <w:ind w:firstLine="567"/>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 xml:space="preserve">6.1. </w:t>
      </w:r>
      <w:r w:rsidRPr="00CD3C32">
        <w:rPr>
          <w:rFonts w:ascii="Times New Roman" w:eastAsia="Calibri" w:hAnsi="Times New Roman" w:cs="Times New Roman"/>
          <w:color w:val="000000" w:themeColor="text1"/>
          <w:sz w:val="24"/>
          <w:szCs w:val="24"/>
        </w:rPr>
        <w:t xml:space="preserve">Поставка за Договором здійснюється </w:t>
      </w:r>
      <w:r w:rsidR="00767F55" w:rsidRPr="00CD3C32">
        <w:rPr>
          <w:rFonts w:ascii="Times New Roman" w:eastAsia="Calibri" w:hAnsi="Times New Roman" w:cs="Times New Roman"/>
          <w:color w:val="000000" w:themeColor="text1"/>
          <w:sz w:val="24"/>
          <w:szCs w:val="24"/>
        </w:rPr>
        <w:t>Постачальник</w:t>
      </w:r>
      <w:r w:rsidRPr="00CD3C32">
        <w:rPr>
          <w:rFonts w:ascii="Times New Roman" w:eastAsia="Calibri" w:hAnsi="Times New Roman" w:cs="Times New Roman"/>
          <w:color w:val="000000" w:themeColor="text1"/>
          <w:sz w:val="24"/>
          <w:szCs w:val="24"/>
        </w:rPr>
        <w:t xml:space="preserve">ом цілодобово по картці/талону </w:t>
      </w:r>
      <w:r w:rsidR="006C38AC" w:rsidRPr="00CD3C32">
        <w:rPr>
          <w:rFonts w:ascii="Times New Roman" w:eastAsia="Calibri" w:hAnsi="Times New Roman" w:cs="Times New Roman"/>
          <w:color w:val="000000" w:themeColor="text1"/>
          <w:sz w:val="24"/>
          <w:szCs w:val="24"/>
        </w:rPr>
        <w:t>тощо</w:t>
      </w:r>
      <w:r w:rsidRPr="00CD3C32">
        <w:rPr>
          <w:rFonts w:ascii="Times New Roman" w:eastAsia="Calibri" w:hAnsi="Times New Roman" w:cs="Times New Roman"/>
          <w:color w:val="000000" w:themeColor="text1"/>
          <w:sz w:val="24"/>
          <w:szCs w:val="24"/>
        </w:rPr>
        <w:t xml:space="preserve"> з АЗС </w:t>
      </w:r>
      <w:r w:rsidR="00767F55" w:rsidRPr="00CD3C32">
        <w:rPr>
          <w:rFonts w:ascii="Times New Roman" w:eastAsia="Calibri" w:hAnsi="Times New Roman" w:cs="Times New Roman"/>
          <w:color w:val="000000" w:themeColor="text1"/>
          <w:sz w:val="24"/>
          <w:szCs w:val="24"/>
        </w:rPr>
        <w:t>Постачальник</w:t>
      </w:r>
      <w:r w:rsidRPr="00CD3C32">
        <w:rPr>
          <w:rFonts w:ascii="Times New Roman" w:eastAsia="Calibri" w:hAnsi="Times New Roman" w:cs="Times New Roman"/>
          <w:color w:val="000000" w:themeColor="text1"/>
          <w:sz w:val="24"/>
          <w:szCs w:val="24"/>
        </w:rPr>
        <w:t>а</w:t>
      </w:r>
      <w:r w:rsidR="00CC72E0">
        <w:rPr>
          <w:rFonts w:ascii="Times New Roman" w:eastAsia="Calibri" w:hAnsi="Times New Roman" w:cs="Times New Roman"/>
          <w:color w:val="000000" w:themeColor="text1"/>
          <w:sz w:val="24"/>
          <w:szCs w:val="24"/>
        </w:rPr>
        <w:t xml:space="preserve"> чи його партнерів</w:t>
      </w:r>
      <w:r w:rsidR="00963054">
        <w:rPr>
          <w:rFonts w:ascii="Times New Roman" w:eastAsia="Calibri" w:hAnsi="Times New Roman" w:cs="Times New Roman"/>
          <w:color w:val="000000" w:themeColor="text1"/>
          <w:sz w:val="24"/>
          <w:szCs w:val="24"/>
        </w:rPr>
        <w:t xml:space="preserve">. </w:t>
      </w:r>
      <w:r w:rsidR="006C38AC" w:rsidRPr="00CD3C32">
        <w:rPr>
          <w:rFonts w:ascii="Times New Roman" w:eastAsia="Calibri" w:hAnsi="Times New Roman" w:cs="Times New Roman"/>
          <w:color w:val="000000" w:themeColor="text1"/>
          <w:sz w:val="24"/>
          <w:szCs w:val="24"/>
        </w:rPr>
        <w:t>К</w:t>
      </w:r>
      <w:r w:rsidRPr="00CD3C32">
        <w:rPr>
          <w:rFonts w:ascii="Times New Roman" w:eastAsia="Calibri" w:hAnsi="Times New Roman" w:cs="Times New Roman"/>
          <w:color w:val="000000" w:themeColor="text1"/>
          <w:sz w:val="24"/>
          <w:szCs w:val="24"/>
        </w:rPr>
        <w:t>артка/талон</w:t>
      </w:r>
      <w:r w:rsidRPr="00CD3C32">
        <w:rPr>
          <w:rFonts w:ascii="Times New Roman" w:eastAsia="Arial" w:hAnsi="Times New Roman" w:cs="Times New Roman"/>
          <w:color w:val="000000" w:themeColor="text1"/>
          <w:sz w:val="24"/>
          <w:szCs w:val="24"/>
          <w:lang w:eastAsia="ru-RU"/>
        </w:rPr>
        <w:t xml:space="preserve"> не є засобом розрахунків/платежів між Сторонами. </w:t>
      </w:r>
      <w:r w:rsidR="006C38AC" w:rsidRPr="00CD3C32">
        <w:rPr>
          <w:rFonts w:ascii="Times New Roman" w:eastAsia="Calibri" w:hAnsi="Times New Roman" w:cs="Times New Roman"/>
          <w:color w:val="000000" w:themeColor="text1"/>
          <w:sz w:val="24"/>
          <w:szCs w:val="24"/>
        </w:rPr>
        <w:t>К</w:t>
      </w:r>
      <w:r w:rsidRPr="00CD3C32">
        <w:rPr>
          <w:rFonts w:ascii="Times New Roman" w:eastAsia="Calibri" w:hAnsi="Times New Roman" w:cs="Times New Roman"/>
          <w:color w:val="000000" w:themeColor="text1"/>
          <w:sz w:val="24"/>
          <w:szCs w:val="24"/>
        </w:rPr>
        <w:t>артка/талон</w:t>
      </w:r>
      <w:r w:rsidRPr="00CD3C32">
        <w:rPr>
          <w:rFonts w:ascii="Times New Roman" w:eastAsia="Arial" w:hAnsi="Times New Roman" w:cs="Times New Roman"/>
          <w:color w:val="000000" w:themeColor="text1"/>
          <w:sz w:val="24"/>
          <w:szCs w:val="24"/>
          <w:lang w:eastAsia="ru-RU"/>
        </w:rPr>
        <w:t xml:space="preserve"> містить інформацію про вид і об'єм нафтопродуктів, якими буде заправлений автотранспорт Замовника при наданні так</w:t>
      </w:r>
      <w:r w:rsidR="006C38AC" w:rsidRPr="00CD3C32">
        <w:rPr>
          <w:rFonts w:ascii="Times New Roman" w:eastAsia="Arial" w:hAnsi="Times New Roman" w:cs="Times New Roman"/>
          <w:color w:val="000000" w:themeColor="text1"/>
          <w:sz w:val="24"/>
          <w:szCs w:val="24"/>
          <w:lang w:eastAsia="ru-RU"/>
        </w:rPr>
        <w:t>ої картки/</w:t>
      </w:r>
      <w:r w:rsidR="003F51FD" w:rsidRPr="00CD3C32">
        <w:rPr>
          <w:rFonts w:ascii="Times New Roman" w:eastAsia="Arial" w:hAnsi="Times New Roman" w:cs="Times New Roman"/>
          <w:color w:val="000000" w:themeColor="text1"/>
          <w:sz w:val="24"/>
          <w:szCs w:val="24"/>
          <w:lang w:eastAsia="ru-RU"/>
        </w:rPr>
        <w:t>талону</w:t>
      </w:r>
      <w:r w:rsidRPr="00CD3C32">
        <w:rPr>
          <w:rFonts w:ascii="Times New Roman" w:eastAsia="Arial" w:hAnsi="Times New Roman" w:cs="Times New Roman"/>
          <w:color w:val="000000" w:themeColor="text1"/>
          <w:sz w:val="24"/>
          <w:szCs w:val="24"/>
          <w:lang w:eastAsia="ru-RU"/>
        </w:rPr>
        <w:t xml:space="preserve"> на АЗС протягом терміну дії тако</w:t>
      </w:r>
      <w:r w:rsidR="003F51FD" w:rsidRPr="00CD3C32">
        <w:rPr>
          <w:rFonts w:ascii="Times New Roman" w:eastAsia="Arial" w:hAnsi="Times New Roman" w:cs="Times New Roman"/>
          <w:color w:val="000000" w:themeColor="text1"/>
          <w:sz w:val="24"/>
          <w:szCs w:val="24"/>
          <w:lang w:eastAsia="ru-RU"/>
        </w:rPr>
        <w:t>ї картки/талону</w:t>
      </w:r>
      <w:r w:rsidRPr="00CD3C32">
        <w:rPr>
          <w:rFonts w:ascii="Times New Roman" w:eastAsia="Arial" w:hAnsi="Times New Roman" w:cs="Times New Roman"/>
          <w:color w:val="000000" w:themeColor="text1"/>
          <w:sz w:val="24"/>
          <w:szCs w:val="24"/>
          <w:lang w:eastAsia="ru-RU"/>
        </w:rPr>
        <w:t>.</w:t>
      </w:r>
      <w:r w:rsidR="001D5593" w:rsidRPr="001D5593">
        <w:rPr>
          <w:rFonts w:ascii="Times New Roman" w:eastAsia="Arial" w:hAnsi="Times New Roman"/>
          <w:color w:val="000000" w:themeColor="text1"/>
          <w:sz w:val="24"/>
          <w:szCs w:val="24"/>
          <w:lang w:eastAsia="ru-RU" w:bidi="uk-UA"/>
        </w:rPr>
        <w:t xml:space="preserve"> </w:t>
      </w:r>
      <w:r w:rsidR="001D5593" w:rsidRPr="002675A4">
        <w:rPr>
          <w:rFonts w:ascii="Times New Roman" w:eastAsia="Arial" w:hAnsi="Times New Roman"/>
          <w:color w:val="000000" w:themeColor="text1"/>
          <w:sz w:val="24"/>
          <w:szCs w:val="24"/>
          <w:lang w:eastAsia="ru-RU" w:bidi="uk-UA"/>
        </w:rPr>
        <w:t>Та</w:t>
      </w:r>
      <w:r w:rsidR="001D5593">
        <w:rPr>
          <w:rFonts w:ascii="Times New Roman" w:eastAsia="Arial" w:hAnsi="Times New Roman"/>
          <w:color w:val="000000" w:themeColor="text1"/>
          <w:sz w:val="24"/>
          <w:szCs w:val="24"/>
          <w:lang w:eastAsia="ru-RU" w:bidi="uk-UA"/>
        </w:rPr>
        <w:t>лони діють на території України</w:t>
      </w:r>
      <w:r w:rsidR="00FB6ADF">
        <w:rPr>
          <w:rFonts w:ascii="Times New Roman" w:eastAsia="Arial" w:hAnsi="Times New Roman"/>
          <w:color w:val="000000" w:themeColor="text1"/>
          <w:sz w:val="24"/>
          <w:szCs w:val="24"/>
          <w:lang w:eastAsia="ru-RU" w:bidi="uk-UA"/>
        </w:rPr>
        <w:t>.</w:t>
      </w:r>
    </w:p>
    <w:p w14:paraId="190E8EB2" w14:textId="77777777" w:rsidR="00390399" w:rsidRDefault="00167ECB" w:rsidP="00167ECB">
      <w:pPr>
        <w:pStyle w:val="a4"/>
        <w:shd w:val="clear" w:color="auto" w:fill="FFFFFF"/>
        <w:jc w:val="both"/>
        <w:rPr>
          <w:rFonts w:eastAsia="Arial"/>
          <w:color w:val="000000" w:themeColor="text1"/>
          <w:lang w:val="uk-UA"/>
        </w:rPr>
      </w:pPr>
      <w:r>
        <w:rPr>
          <w:rFonts w:eastAsia="Arial"/>
          <w:color w:val="000000" w:themeColor="text1"/>
          <w:lang w:val="uk-UA"/>
        </w:rPr>
        <w:tab/>
      </w:r>
      <w:r w:rsidR="00910295" w:rsidRPr="00CD3C32">
        <w:rPr>
          <w:rFonts w:eastAsia="Arial"/>
          <w:color w:val="000000" w:themeColor="text1"/>
        </w:rPr>
        <w:t xml:space="preserve">6.2. </w:t>
      </w:r>
      <w:r w:rsidR="00910295" w:rsidRPr="00C76C1F">
        <w:rPr>
          <w:rFonts w:eastAsia="Arial"/>
          <w:color w:val="000000" w:themeColor="text1"/>
          <w:lang w:val="uk-UA"/>
        </w:rPr>
        <w:t xml:space="preserve">Строк передачі товару: з дати укладення договору до </w:t>
      </w:r>
      <w:r w:rsidR="00390399">
        <w:rPr>
          <w:rFonts w:eastAsia="Arial"/>
          <w:color w:val="000000" w:themeColor="text1"/>
          <w:lang w:val="uk-UA"/>
        </w:rPr>
        <w:t>31</w:t>
      </w:r>
      <w:r w:rsidR="00910295" w:rsidRPr="00C76C1F">
        <w:rPr>
          <w:rFonts w:eastAsia="Arial"/>
          <w:color w:val="000000" w:themeColor="text1"/>
          <w:lang w:val="uk-UA"/>
        </w:rPr>
        <w:t>.</w:t>
      </w:r>
      <w:r w:rsidR="00390399">
        <w:rPr>
          <w:rFonts w:eastAsia="Arial"/>
          <w:color w:val="000000" w:themeColor="text1"/>
          <w:lang w:val="uk-UA"/>
        </w:rPr>
        <w:t>12.</w:t>
      </w:r>
      <w:r w:rsidR="00910295" w:rsidRPr="00C76C1F">
        <w:rPr>
          <w:rFonts w:eastAsia="Arial"/>
          <w:color w:val="000000" w:themeColor="text1"/>
          <w:lang w:val="uk-UA"/>
        </w:rPr>
        <w:t>20</w:t>
      </w:r>
      <w:r w:rsidR="00C51996">
        <w:rPr>
          <w:rFonts w:eastAsia="Arial"/>
          <w:color w:val="000000" w:themeColor="text1"/>
          <w:lang w:val="uk-UA"/>
        </w:rPr>
        <w:t>2</w:t>
      </w:r>
      <w:r w:rsidR="00FB6ADF">
        <w:rPr>
          <w:rFonts w:eastAsia="Arial"/>
          <w:color w:val="000000" w:themeColor="text1"/>
          <w:lang w:val="uk-UA"/>
        </w:rPr>
        <w:t>3</w:t>
      </w:r>
      <w:r w:rsidR="00C65016">
        <w:rPr>
          <w:rFonts w:eastAsia="Arial"/>
          <w:color w:val="000000" w:themeColor="text1"/>
          <w:lang w:val="uk-UA"/>
        </w:rPr>
        <w:t xml:space="preserve"> року.</w:t>
      </w:r>
    </w:p>
    <w:p w14:paraId="5E84F7A3" w14:textId="77777777" w:rsidR="00167ECB" w:rsidRPr="00C76C1F" w:rsidRDefault="00167ECB" w:rsidP="00167ECB">
      <w:pPr>
        <w:pStyle w:val="a4"/>
        <w:shd w:val="clear" w:color="auto" w:fill="FFFFFF"/>
        <w:jc w:val="both"/>
        <w:rPr>
          <w:lang w:val="uk-UA"/>
        </w:rPr>
      </w:pPr>
      <w:r w:rsidRPr="00C76C1F">
        <w:rPr>
          <w:lang w:val="uk-UA"/>
        </w:rPr>
        <w:tab/>
        <w:t>6.3.</w:t>
      </w:r>
      <w:r w:rsidR="00C51996">
        <w:rPr>
          <w:lang w:val="uk-UA"/>
        </w:rPr>
        <w:t xml:space="preserve"> </w:t>
      </w:r>
      <w:r w:rsidRPr="00C76C1F">
        <w:rPr>
          <w:lang w:val="uk-UA"/>
        </w:rPr>
        <w:t>Постачання Товару здійснюється впродовж строку дії даного Договору партіями згідно письмових заявок</w:t>
      </w:r>
      <w:r w:rsidR="00E979D9" w:rsidRPr="00C76C1F">
        <w:rPr>
          <w:snapToGrid w:val="0"/>
          <w:color w:val="000000" w:themeColor="text1"/>
          <w:lang w:val="uk-UA"/>
        </w:rPr>
        <w:t xml:space="preserve"> (телефонним зв’язком чи електронною скринькою).</w:t>
      </w:r>
    </w:p>
    <w:p w14:paraId="2E1D122A" w14:textId="7BDA9849" w:rsidR="00910295" w:rsidRPr="005C7C48" w:rsidRDefault="00167ECB" w:rsidP="00910295">
      <w:pPr>
        <w:shd w:val="clear" w:color="auto" w:fill="FFFFFF"/>
        <w:tabs>
          <w:tab w:val="left" w:pos="1848"/>
        </w:tabs>
        <w:spacing w:after="0" w:line="240" w:lineRule="auto"/>
        <w:ind w:right="29" w:firstLine="567"/>
        <w:jc w:val="both"/>
        <w:rPr>
          <w:rFonts w:ascii="Times New Roman" w:eastAsia="Arial" w:hAnsi="Times New Roman" w:cs="Times New Roman"/>
          <w:sz w:val="24"/>
          <w:szCs w:val="24"/>
          <w:lang w:eastAsia="ru-RU"/>
        </w:rPr>
      </w:pPr>
      <w:r w:rsidRPr="005C7C48">
        <w:rPr>
          <w:rFonts w:ascii="Times New Roman" w:eastAsia="Arial" w:hAnsi="Times New Roman" w:cs="Times New Roman"/>
          <w:spacing w:val="-6"/>
          <w:sz w:val="24"/>
          <w:szCs w:val="24"/>
          <w:lang w:eastAsia="ru-RU"/>
        </w:rPr>
        <w:t xml:space="preserve"> 6.4</w:t>
      </w:r>
      <w:r w:rsidR="00910295" w:rsidRPr="005C7C48">
        <w:rPr>
          <w:rFonts w:ascii="Times New Roman" w:eastAsia="Arial" w:hAnsi="Times New Roman" w:cs="Times New Roman"/>
          <w:spacing w:val="-6"/>
          <w:sz w:val="24"/>
          <w:szCs w:val="24"/>
          <w:lang w:eastAsia="ru-RU"/>
        </w:rPr>
        <w:t>.</w:t>
      </w:r>
      <w:r w:rsidR="00C51996" w:rsidRPr="005C7C48">
        <w:rPr>
          <w:rFonts w:ascii="Times New Roman" w:eastAsia="Arial" w:hAnsi="Times New Roman" w:cs="Times New Roman"/>
          <w:spacing w:val="-6"/>
          <w:sz w:val="24"/>
          <w:szCs w:val="24"/>
          <w:lang w:eastAsia="ru-RU"/>
        </w:rPr>
        <w:t xml:space="preserve"> </w:t>
      </w:r>
      <w:r w:rsidR="00910295" w:rsidRPr="005C7C48">
        <w:rPr>
          <w:rFonts w:ascii="Times New Roman" w:eastAsia="Arial" w:hAnsi="Times New Roman" w:cs="Times New Roman"/>
          <w:sz w:val="24"/>
          <w:szCs w:val="24"/>
          <w:lang w:eastAsia="ru-RU"/>
        </w:rPr>
        <w:t xml:space="preserve">Строк передачі </w:t>
      </w:r>
      <w:r w:rsidR="00910295" w:rsidRPr="005C7C48">
        <w:rPr>
          <w:rFonts w:ascii="Times New Roman" w:eastAsia="Calibri" w:hAnsi="Times New Roman" w:cs="Times New Roman"/>
          <w:sz w:val="24"/>
          <w:szCs w:val="24"/>
        </w:rPr>
        <w:t>карток/талонів</w:t>
      </w:r>
      <w:r w:rsidR="00910295" w:rsidRPr="005C7C48">
        <w:rPr>
          <w:rFonts w:ascii="Times New Roman" w:eastAsia="Arial" w:hAnsi="Times New Roman" w:cs="Times New Roman"/>
          <w:sz w:val="24"/>
          <w:szCs w:val="24"/>
          <w:lang w:eastAsia="ru-RU"/>
        </w:rPr>
        <w:t xml:space="preserve"> </w:t>
      </w:r>
      <w:r w:rsidR="003F51FD" w:rsidRPr="005C7C48">
        <w:rPr>
          <w:rFonts w:ascii="Times New Roman" w:eastAsia="Arial" w:hAnsi="Times New Roman" w:cs="Times New Roman"/>
          <w:sz w:val="24"/>
          <w:szCs w:val="24"/>
          <w:lang w:eastAsia="ru-RU"/>
        </w:rPr>
        <w:t>–</w:t>
      </w:r>
      <w:r w:rsidR="005C7C48" w:rsidRPr="005C7C48">
        <w:rPr>
          <w:rFonts w:ascii="Times New Roman" w:eastAsia="Arial" w:hAnsi="Times New Roman" w:cs="Times New Roman"/>
          <w:sz w:val="24"/>
          <w:szCs w:val="24"/>
          <w:lang w:eastAsia="ru-RU"/>
        </w:rPr>
        <w:t>протягом 7 (семи) робочих днів з дати подання Заявки на адресу Постачальника на кожну партію Товару.</w:t>
      </w:r>
      <w:r w:rsidR="001869DD" w:rsidRPr="005C7C48">
        <w:rPr>
          <w:rFonts w:ascii="Times New Roman" w:eastAsia="Arial" w:hAnsi="Times New Roman" w:cs="Times New Roman"/>
          <w:sz w:val="24"/>
          <w:szCs w:val="24"/>
          <w:lang w:eastAsia="ru-RU"/>
        </w:rPr>
        <w:t xml:space="preserve"> Передача </w:t>
      </w:r>
      <w:r w:rsidR="001869DD" w:rsidRPr="005C7C48">
        <w:rPr>
          <w:rFonts w:ascii="Times New Roman" w:eastAsia="Calibri" w:hAnsi="Times New Roman" w:cs="Times New Roman"/>
          <w:sz w:val="24"/>
          <w:szCs w:val="24"/>
        </w:rPr>
        <w:t xml:space="preserve">карток/талонів здійснюється за видатковою накладною, що формується Постачальником та надається Замовнику. </w:t>
      </w:r>
      <w:r w:rsidR="00CD2ABA" w:rsidRPr="005C7C48">
        <w:rPr>
          <w:rFonts w:ascii="Times New Roman" w:eastAsia="Calibri" w:hAnsi="Times New Roman" w:cs="Times New Roman"/>
          <w:sz w:val="24"/>
          <w:szCs w:val="24"/>
        </w:rPr>
        <w:t>Місце передачі карток/талонів</w:t>
      </w:r>
      <w:r w:rsidR="005F6B4A" w:rsidRPr="005C7C48">
        <w:rPr>
          <w:rFonts w:ascii="Times New Roman" w:eastAsia="Calibri" w:hAnsi="Times New Roman" w:cs="Times New Roman"/>
          <w:sz w:val="24"/>
          <w:szCs w:val="24"/>
        </w:rPr>
        <w:t xml:space="preserve"> – 79005, м. Львів, вул. Зелена, 9.</w:t>
      </w:r>
    </w:p>
    <w:p w14:paraId="2C4EA8F4" w14:textId="2297F6A1" w:rsidR="00910295" w:rsidRDefault="00167ECB" w:rsidP="00910295">
      <w:pPr>
        <w:spacing w:after="0" w:line="240" w:lineRule="auto"/>
        <w:ind w:firstLine="567"/>
        <w:jc w:val="both"/>
        <w:rPr>
          <w:rFonts w:ascii="Times New Roman" w:eastAsia="Arial" w:hAnsi="Times New Roman" w:cs="Times New Roman"/>
          <w:color w:val="000000" w:themeColor="text1"/>
          <w:sz w:val="24"/>
          <w:szCs w:val="24"/>
          <w:lang w:eastAsia="ru-RU"/>
        </w:rPr>
      </w:pPr>
      <w:r w:rsidRPr="00C76C1F">
        <w:rPr>
          <w:rFonts w:ascii="Times New Roman" w:eastAsia="Arial" w:hAnsi="Times New Roman" w:cs="Times New Roman"/>
          <w:color w:val="000000" w:themeColor="text1"/>
          <w:sz w:val="24"/>
          <w:szCs w:val="24"/>
          <w:lang w:eastAsia="ru-RU"/>
        </w:rPr>
        <w:t>6.5</w:t>
      </w:r>
      <w:r w:rsidR="00D66200">
        <w:rPr>
          <w:rFonts w:ascii="Times New Roman" w:eastAsia="Arial" w:hAnsi="Times New Roman" w:cs="Times New Roman"/>
          <w:color w:val="000000" w:themeColor="text1"/>
          <w:sz w:val="24"/>
          <w:szCs w:val="24"/>
          <w:lang w:eastAsia="ru-RU"/>
        </w:rPr>
        <w:t>.</w:t>
      </w:r>
      <w:r w:rsidR="00C51996">
        <w:rPr>
          <w:rFonts w:ascii="Times New Roman" w:eastAsia="Arial" w:hAnsi="Times New Roman" w:cs="Times New Roman"/>
          <w:color w:val="000000" w:themeColor="text1"/>
          <w:sz w:val="24"/>
          <w:szCs w:val="24"/>
          <w:lang w:eastAsia="ru-RU"/>
        </w:rPr>
        <w:t xml:space="preserve"> </w:t>
      </w:r>
      <w:r w:rsidR="00910295" w:rsidRPr="00C76C1F">
        <w:rPr>
          <w:rFonts w:ascii="Times New Roman" w:eastAsia="Arial" w:hAnsi="Times New Roman" w:cs="Times New Roman"/>
          <w:color w:val="000000" w:themeColor="text1"/>
          <w:sz w:val="24"/>
          <w:szCs w:val="24"/>
          <w:lang w:eastAsia="ru-RU"/>
        </w:rPr>
        <w:t xml:space="preserve">Місце поставки </w:t>
      </w:r>
      <w:r w:rsidR="00A35A48">
        <w:rPr>
          <w:rFonts w:ascii="Times New Roman" w:eastAsia="Arial" w:hAnsi="Times New Roman" w:cs="Times New Roman"/>
          <w:color w:val="000000" w:themeColor="text1"/>
          <w:sz w:val="24"/>
          <w:szCs w:val="24"/>
          <w:lang w:eastAsia="ru-RU"/>
        </w:rPr>
        <w:t>Т</w:t>
      </w:r>
      <w:r w:rsidR="00910295" w:rsidRPr="00C76C1F">
        <w:rPr>
          <w:rFonts w:ascii="Times New Roman" w:eastAsia="Arial" w:hAnsi="Times New Roman" w:cs="Times New Roman"/>
          <w:color w:val="000000" w:themeColor="text1"/>
          <w:sz w:val="24"/>
          <w:szCs w:val="24"/>
          <w:lang w:eastAsia="ru-RU"/>
        </w:rPr>
        <w:t xml:space="preserve">овару </w:t>
      </w:r>
      <w:r w:rsidR="003F51FD" w:rsidRPr="00C76C1F">
        <w:rPr>
          <w:rFonts w:ascii="Times New Roman" w:eastAsia="Arial" w:hAnsi="Times New Roman" w:cs="Times New Roman"/>
          <w:color w:val="000000" w:themeColor="text1"/>
          <w:sz w:val="24"/>
          <w:szCs w:val="24"/>
          <w:lang w:eastAsia="ru-RU"/>
        </w:rPr>
        <w:t>–</w:t>
      </w:r>
      <w:r w:rsidR="00910295" w:rsidRPr="00C76C1F">
        <w:rPr>
          <w:rFonts w:ascii="Times New Roman" w:eastAsia="Arial" w:hAnsi="Times New Roman" w:cs="Times New Roman"/>
          <w:color w:val="000000" w:themeColor="text1"/>
          <w:sz w:val="24"/>
          <w:szCs w:val="24"/>
          <w:lang w:eastAsia="ru-RU"/>
        </w:rPr>
        <w:t xml:space="preserve"> </w:t>
      </w:r>
      <w:r w:rsidR="00910295" w:rsidRPr="00C76C1F">
        <w:rPr>
          <w:rFonts w:ascii="Times New Roman" w:eastAsia="Calibri" w:hAnsi="Times New Roman" w:cs="Times New Roman"/>
          <w:color w:val="000000" w:themeColor="text1"/>
          <w:sz w:val="24"/>
          <w:szCs w:val="24"/>
        </w:rPr>
        <w:t xml:space="preserve">АЗС </w:t>
      </w:r>
      <w:r w:rsidR="00767F55" w:rsidRPr="00C76C1F">
        <w:rPr>
          <w:rFonts w:ascii="Times New Roman" w:eastAsia="Calibri" w:hAnsi="Times New Roman" w:cs="Times New Roman"/>
          <w:color w:val="000000" w:themeColor="text1"/>
          <w:sz w:val="24"/>
          <w:szCs w:val="24"/>
        </w:rPr>
        <w:t>Постачальник</w:t>
      </w:r>
      <w:r w:rsidR="00910295" w:rsidRPr="00C76C1F">
        <w:rPr>
          <w:rFonts w:ascii="Times New Roman" w:eastAsia="Calibri" w:hAnsi="Times New Roman" w:cs="Times New Roman"/>
          <w:color w:val="000000" w:themeColor="text1"/>
          <w:sz w:val="24"/>
          <w:szCs w:val="24"/>
        </w:rPr>
        <w:t>а</w:t>
      </w:r>
      <w:r w:rsidR="007E466F">
        <w:rPr>
          <w:rFonts w:ascii="Times New Roman" w:eastAsia="Calibri" w:hAnsi="Times New Roman" w:cs="Times New Roman"/>
          <w:color w:val="000000" w:themeColor="text1"/>
          <w:sz w:val="24"/>
          <w:szCs w:val="24"/>
        </w:rPr>
        <w:t xml:space="preserve"> чи його партнерів</w:t>
      </w:r>
      <w:r w:rsidR="00707F7F">
        <w:rPr>
          <w:rFonts w:ascii="Times New Roman" w:eastAsia="Calibri" w:hAnsi="Times New Roman" w:cs="Times New Roman"/>
          <w:color w:val="000000" w:themeColor="text1"/>
          <w:sz w:val="24"/>
          <w:szCs w:val="24"/>
        </w:rPr>
        <w:t xml:space="preserve"> у місті Львові</w:t>
      </w:r>
      <w:r w:rsidR="005F6B4A">
        <w:rPr>
          <w:rFonts w:ascii="Times New Roman" w:eastAsia="Calibri" w:hAnsi="Times New Roman" w:cs="Times New Roman"/>
          <w:color w:val="000000" w:themeColor="text1"/>
          <w:sz w:val="24"/>
          <w:szCs w:val="24"/>
        </w:rPr>
        <w:t>.</w:t>
      </w:r>
    </w:p>
    <w:p w14:paraId="60B46E5B" w14:textId="1DF86AF9" w:rsidR="002675A4" w:rsidRPr="002675A4" w:rsidRDefault="00D66200" w:rsidP="001D5593">
      <w:pPr>
        <w:spacing w:after="0" w:line="240" w:lineRule="auto"/>
        <w:jc w:val="both"/>
        <w:rPr>
          <w:rFonts w:ascii="Times New Roman" w:eastAsia="Arial" w:hAnsi="Times New Roman"/>
          <w:color w:val="000000" w:themeColor="text1"/>
          <w:sz w:val="24"/>
          <w:szCs w:val="24"/>
          <w:lang w:eastAsia="ru-RU" w:bidi="uk-UA"/>
        </w:rPr>
      </w:pPr>
      <w:r>
        <w:rPr>
          <w:rFonts w:ascii="Times New Roman" w:eastAsia="Arial" w:hAnsi="Times New Roman" w:cs="Times New Roman"/>
          <w:color w:val="000000" w:themeColor="text1"/>
          <w:sz w:val="24"/>
          <w:szCs w:val="24"/>
          <w:lang w:eastAsia="ru-RU"/>
        </w:rPr>
        <w:t xml:space="preserve">         6.6.</w:t>
      </w:r>
      <w:r w:rsidR="000519AE">
        <w:rPr>
          <w:rFonts w:ascii="Times New Roman" w:eastAsia="Arial" w:hAnsi="Times New Roman"/>
          <w:color w:val="000000" w:themeColor="text1"/>
          <w:sz w:val="24"/>
          <w:szCs w:val="24"/>
          <w:lang w:eastAsia="ru-RU" w:bidi="uk-UA"/>
        </w:rPr>
        <w:t xml:space="preserve"> </w:t>
      </w:r>
      <w:r w:rsidR="002675A4" w:rsidRPr="002675A4">
        <w:rPr>
          <w:rFonts w:ascii="Times New Roman" w:eastAsia="Arial" w:hAnsi="Times New Roman"/>
          <w:color w:val="000000" w:themeColor="text1"/>
          <w:sz w:val="24"/>
          <w:szCs w:val="24"/>
          <w:lang w:eastAsia="ru-RU" w:bidi="uk-UA"/>
        </w:rPr>
        <w:t>Термін дії талону</w:t>
      </w:r>
      <w:r w:rsidR="00400BDA">
        <w:rPr>
          <w:rFonts w:ascii="Times New Roman" w:eastAsia="Arial" w:hAnsi="Times New Roman"/>
          <w:color w:val="000000" w:themeColor="text1"/>
          <w:sz w:val="24"/>
          <w:szCs w:val="24"/>
          <w:lang w:eastAsia="ru-RU" w:bidi="uk-UA"/>
        </w:rPr>
        <w:t xml:space="preserve"> -</w:t>
      </w:r>
      <w:r w:rsidR="002675A4" w:rsidRPr="002675A4">
        <w:rPr>
          <w:rFonts w:ascii="Times New Roman" w:eastAsia="Arial" w:hAnsi="Times New Roman"/>
          <w:color w:val="000000" w:themeColor="text1"/>
          <w:sz w:val="24"/>
          <w:szCs w:val="24"/>
          <w:lang w:eastAsia="ru-RU" w:bidi="uk-UA"/>
        </w:rPr>
        <w:t xml:space="preserve"> </w:t>
      </w:r>
      <w:r w:rsidR="002675A4">
        <w:rPr>
          <w:rFonts w:ascii="Times New Roman" w:eastAsia="Arial" w:hAnsi="Times New Roman"/>
          <w:color w:val="000000" w:themeColor="text1"/>
          <w:sz w:val="24"/>
          <w:szCs w:val="24"/>
          <w:lang w:eastAsia="ru-RU" w:bidi="uk-UA"/>
        </w:rPr>
        <w:t xml:space="preserve">не менше </w:t>
      </w:r>
      <w:r w:rsidR="00FB6ADF">
        <w:rPr>
          <w:rFonts w:ascii="Times New Roman" w:eastAsia="Arial" w:hAnsi="Times New Roman"/>
          <w:color w:val="000000" w:themeColor="text1"/>
          <w:sz w:val="24"/>
          <w:szCs w:val="24"/>
          <w:lang w:eastAsia="ru-RU" w:bidi="uk-UA"/>
        </w:rPr>
        <w:t>шести</w:t>
      </w:r>
      <w:r w:rsidR="002675A4">
        <w:rPr>
          <w:rFonts w:ascii="Times New Roman" w:eastAsia="Arial" w:hAnsi="Times New Roman"/>
          <w:color w:val="000000" w:themeColor="text1"/>
          <w:sz w:val="24"/>
          <w:szCs w:val="24"/>
          <w:lang w:eastAsia="ru-RU" w:bidi="uk-UA"/>
        </w:rPr>
        <w:t xml:space="preserve"> місяців</w:t>
      </w:r>
      <w:r w:rsidR="002675A4" w:rsidRPr="002675A4">
        <w:rPr>
          <w:rFonts w:ascii="Times New Roman" w:eastAsia="Arial" w:hAnsi="Times New Roman"/>
          <w:color w:val="000000" w:themeColor="text1"/>
          <w:sz w:val="24"/>
          <w:szCs w:val="24"/>
          <w:lang w:eastAsia="ru-RU" w:bidi="uk-UA"/>
        </w:rPr>
        <w:t xml:space="preserve"> з </w:t>
      </w:r>
      <w:r w:rsidR="002675A4" w:rsidRPr="002675A4">
        <w:rPr>
          <w:rFonts w:ascii="Times New Roman" w:eastAsia="Arial" w:hAnsi="Times New Roman"/>
          <w:bCs/>
          <w:color w:val="000000" w:themeColor="text1"/>
          <w:sz w:val="24"/>
          <w:szCs w:val="24"/>
          <w:lang w:eastAsia="ru-RU" w:bidi="uk-UA"/>
        </w:rPr>
        <w:t xml:space="preserve">дня  передачі </w:t>
      </w:r>
      <w:r w:rsidR="00A35A48">
        <w:rPr>
          <w:rFonts w:ascii="Times New Roman" w:eastAsia="Arial" w:hAnsi="Times New Roman"/>
          <w:bCs/>
          <w:color w:val="000000" w:themeColor="text1"/>
          <w:sz w:val="24"/>
          <w:szCs w:val="24"/>
          <w:lang w:eastAsia="ru-RU" w:bidi="uk-UA"/>
        </w:rPr>
        <w:t>Т</w:t>
      </w:r>
      <w:r w:rsidR="002675A4" w:rsidRPr="002675A4">
        <w:rPr>
          <w:rFonts w:ascii="Times New Roman" w:eastAsia="Arial" w:hAnsi="Times New Roman"/>
          <w:bCs/>
          <w:color w:val="000000" w:themeColor="text1"/>
          <w:sz w:val="24"/>
          <w:szCs w:val="24"/>
          <w:lang w:eastAsia="ru-RU" w:bidi="uk-UA"/>
        </w:rPr>
        <w:t>овару</w:t>
      </w:r>
      <w:r w:rsidR="00A35A48">
        <w:rPr>
          <w:rFonts w:ascii="Times New Roman" w:eastAsia="Arial" w:hAnsi="Times New Roman"/>
          <w:bCs/>
          <w:color w:val="000000" w:themeColor="text1"/>
          <w:sz w:val="24"/>
          <w:szCs w:val="24"/>
          <w:lang w:eastAsia="ru-RU" w:bidi="uk-UA"/>
        </w:rPr>
        <w:t>.</w:t>
      </w:r>
    </w:p>
    <w:p w14:paraId="04FA9179" w14:textId="77777777" w:rsidR="00910295" w:rsidRDefault="00767F55" w:rsidP="00C51996">
      <w:pPr>
        <w:spacing w:after="0" w:line="240" w:lineRule="auto"/>
        <w:jc w:val="center"/>
        <w:rPr>
          <w:rFonts w:ascii="Times New Roman" w:eastAsia="Times New Roman" w:hAnsi="Times New Roman" w:cs="Times New Roman"/>
          <w:b/>
          <w:color w:val="000000" w:themeColor="text1"/>
          <w:sz w:val="24"/>
          <w:szCs w:val="24"/>
          <w:lang w:eastAsia="ru-RU"/>
        </w:rPr>
      </w:pPr>
      <w:r w:rsidRPr="00CD3C32">
        <w:rPr>
          <w:rFonts w:ascii="Times New Roman" w:eastAsia="Times New Roman" w:hAnsi="Times New Roman" w:cs="Times New Roman"/>
          <w:b/>
          <w:color w:val="000000" w:themeColor="text1"/>
          <w:sz w:val="24"/>
          <w:szCs w:val="24"/>
          <w:lang w:eastAsia="ru-RU"/>
        </w:rPr>
        <w:t>7</w:t>
      </w:r>
      <w:r w:rsidR="00910295" w:rsidRPr="00CD3C32">
        <w:rPr>
          <w:rFonts w:ascii="Times New Roman" w:eastAsia="Times New Roman" w:hAnsi="Times New Roman" w:cs="Times New Roman"/>
          <w:b/>
          <w:color w:val="000000" w:themeColor="text1"/>
          <w:sz w:val="24"/>
          <w:szCs w:val="24"/>
          <w:lang w:eastAsia="ru-RU"/>
        </w:rPr>
        <w:t>. Права та обов’язки сторін</w:t>
      </w:r>
    </w:p>
    <w:p w14:paraId="1BAB7E77" w14:textId="77777777" w:rsidR="00910295" w:rsidRPr="00CD3C32" w:rsidRDefault="00910295" w:rsidP="00910295">
      <w:pPr>
        <w:spacing w:after="0" w:line="240" w:lineRule="auto"/>
        <w:ind w:firstLine="720"/>
        <w:jc w:val="both"/>
        <w:rPr>
          <w:rFonts w:ascii="Times New Roman" w:eastAsia="Times New Roman" w:hAnsi="Times New Roman" w:cs="Times New Roman"/>
          <w:b/>
          <w:bCs/>
          <w:iCs/>
          <w:color w:val="000000" w:themeColor="text1"/>
          <w:sz w:val="24"/>
          <w:szCs w:val="24"/>
          <w:u w:val="single"/>
          <w:lang w:eastAsia="ru-RU"/>
        </w:rPr>
      </w:pPr>
      <w:r w:rsidRPr="00CD3C32">
        <w:rPr>
          <w:rFonts w:ascii="Times New Roman" w:eastAsia="Times New Roman" w:hAnsi="Times New Roman" w:cs="Times New Roman"/>
          <w:b/>
          <w:bCs/>
          <w:iCs/>
          <w:color w:val="000000" w:themeColor="text1"/>
          <w:sz w:val="24"/>
          <w:szCs w:val="24"/>
          <w:u w:val="single"/>
          <w:lang w:eastAsia="ru-RU"/>
        </w:rPr>
        <w:t xml:space="preserve">7.1. Замовник зобов'язаний: </w:t>
      </w:r>
    </w:p>
    <w:p w14:paraId="1D1F54DA" w14:textId="77777777"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7.1.1. Своєчасно та в повному обсязі сплачувати поставлений і прийнятий Товар;</w:t>
      </w:r>
    </w:p>
    <w:p w14:paraId="5606FCD2" w14:textId="2E085B2C"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7.1.2.</w:t>
      </w:r>
      <w:r w:rsidR="000B1C87" w:rsidRPr="00CD3C32">
        <w:rPr>
          <w:rFonts w:ascii="Times New Roman" w:eastAsia="Times New Roman" w:hAnsi="Times New Roman" w:cs="Times New Roman"/>
          <w:color w:val="000000" w:themeColor="text1"/>
          <w:sz w:val="24"/>
          <w:szCs w:val="24"/>
          <w:lang w:eastAsia="ru-RU"/>
        </w:rPr>
        <w:t xml:space="preserve"> В письмовій формі</w:t>
      </w:r>
      <w:r w:rsidRPr="00CD3C32">
        <w:rPr>
          <w:rFonts w:ascii="Times New Roman" w:eastAsia="Times New Roman" w:hAnsi="Times New Roman" w:cs="Times New Roman"/>
          <w:color w:val="000000" w:themeColor="text1"/>
          <w:sz w:val="24"/>
          <w:szCs w:val="24"/>
          <w:lang w:eastAsia="ru-RU"/>
        </w:rPr>
        <w:t xml:space="preserve"> в найкоротші строки інформувати </w:t>
      </w:r>
      <w:r w:rsidR="00767F55" w:rsidRPr="00CD3C32">
        <w:rPr>
          <w:rFonts w:ascii="Times New Roman" w:eastAsia="Times New Roman" w:hAnsi="Times New Roman" w:cs="Times New Roman"/>
          <w:color w:val="000000" w:themeColor="text1"/>
          <w:sz w:val="24"/>
          <w:szCs w:val="24"/>
          <w:lang w:eastAsia="ru-RU"/>
        </w:rPr>
        <w:t>Постачальник</w:t>
      </w:r>
      <w:r w:rsidRPr="00CD3C32">
        <w:rPr>
          <w:rFonts w:ascii="Times New Roman" w:eastAsia="Times New Roman" w:hAnsi="Times New Roman" w:cs="Times New Roman"/>
          <w:color w:val="000000" w:themeColor="text1"/>
          <w:sz w:val="24"/>
          <w:szCs w:val="24"/>
          <w:lang w:eastAsia="ru-RU"/>
        </w:rPr>
        <w:t xml:space="preserve">а про пошкодження, втрату </w:t>
      </w:r>
      <w:r w:rsidR="00993C98">
        <w:rPr>
          <w:rFonts w:ascii="Times New Roman" w:eastAsia="Times New Roman" w:hAnsi="Times New Roman" w:cs="Times New Roman"/>
          <w:color w:val="000000" w:themeColor="text1"/>
          <w:sz w:val="24"/>
          <w:szCs w:val="24"/>
          <w:lang w:eastAsia="ru-RU"/>
        </w:rPr>
        <w:t xml:space="preserve">чи знищення </w:t>
      </w:r>
      <w:r w:rsidRPr="00CD3C32">
        <w:rPr>
          <w:rFonts w:ascii="Times New Roman" w:eastAsia="Times New Roman" w:hAnsi="Times New Roman" w:cs="Times New Roman"/>
          <w:color w:val="000000" w:themeColor="text1"/>
          <w:sz w:val="24"/>
          <w:szCs w:val="24"/>
          <w:lang w:eastAsia="ru-RU"/>
        </w:rPr>
        <w:t>картки/талону з метою їх блокування та недопущення їх неправомірного використання</w:t>
      </w:r>
      <w:r w:rsidR="000B1C87" w:rsidRPr="00CD3C32">
        <w:rPr>
          <w:rFonts w:ascii="Times New Roman" w:eastAsia="Times New Roman" w:hAnsi="Times New Roman" w:cs="Times New Roman"/>
          <w:color w:val="000000" w:themeColor="text1"/>
          <w:sz w:val="24"/>
          <w:szCs w:val="24"/>
          <w:lang w:eastAsia="ru-RU"/>
        </w:rPr>
        <w:t>.</w:t>
      </w:r>
      <w:r w:rsidRPr="00CD3C32">
        <w:rPr>
          <w:rFonts w:ascii="Times New Roman" w:eastAsia="Times New Roman" w:hAnsi="Times New Roman" w:cs="Times New Roman"/>
          <w:color w:val="000000" w:themeColor="text1"/>
          <w:sz w:val="24"/>
          <w:szCs w:val="24"/>
          <w:lang w:eastAsia="ru-RU"/>
        </w:rPr>
        <w:t xml:space="preserve"> У випадку неповідомлення та/або несвоєчасного повідомлення </w:t>
      </w:r>
      <w:r w:rsidR="00767F55" w:rsidRPr="00CD3C32">
        <w:rPr>
          <w:rFonts w:ascii="Times New Roman" w:eastAsia="Times New Roman" w:hAnsi="Times New Roman" w:cs="Times New Roman"/>
          <w:color w:val="000000" w:themeColor="text1"/>
          <w:sz w:val="24"/>
          <w:szCs w:val="24"/>
          <w:lang w:eastAsia="ru-RU"/>
        </w:rPr>
        <w:t>Постачальник</w:t>
      </w:r>
      <w:r w:rsidRPr="00CD3C32">
        <w:rPr>
          <w:rFonts w:ascii="Times New Roman" w:eastAsia="Times New Roman" w:hAnsi="Times New Roman" w:cs="Times New Roman"/>
          <w:color w:val="000000" w:themeColor="text1"/>
          <w:sz w:val="24"/>
          <w:szCs w:val="24"/>
          <w:lang w:eastAsia="ru-RU"/>
        </w:rPr>
        <w:t>а про втрату картки/талону та здійсненні при цьому операції з відпуску (передачі) Товар</w:t>
      </w:r>
      <w:r w:rsidR="003F51FD" w:rsidRPr="00CD3C32">
        <w:rPr>
          <w:rFonts w:ascii="Times New Roman" w:eastAsia="Times New Roman" w:hAnsi="Times New Roman" w:cs="Times New Roman"/>
          <w:color w:val="000000" w:themeColor="text1"/>
          <w:sz w:val="24"/>
          <w:szCs w:val="24"/>
          <w:lang w:eastAsia="ru-RU"/>
        </w:rPr>
        <w:t>у</w:t>
      </w:r>
      <w:r w:rsidRPr="00CD3C32">
        <w:rPr>
          <w:rFonts w:ascii="Times New Roman" w:eastAsia="Times New Roman" w:hAnsi="Times New Roman" w:cs="Times New Roman"/>
          <w:color w:val="000000" w:themeColor="text1"/>
          <w:sz w:val="24"/>
          <w:szCs w:val="24"/>
          <w:lang w:eastAsia="ru-RU"/>
        </w:rPr>
        <w:t xml:space="preserve"> </w:t>
      </w:r>
      <w:r w:rsidR="00767F55" w:rsidRPr="00CD3C32">
        <w:rPr>
          <w:rFonts w:ascii="Times New Roman" w:eastAsia="Times New Roman" w:hAnsi="Times New Roman" w:cs="Times New Roman"/>
          <w:color w:val="000000" w:themeColor="text1"/>
          <w:sz w:val="24"/>
          <w:szCs w:val="24"/>
          <w:lang w:eastAsia="ru-RU"/>
        </w:rPr>
        <w:t>Постачальник</w:t>
      </w:r>
      <w:r w:rsidRPr="00CD3C32">
        <w:rPr>
          <w:rFonts w:ascii="Times New Roman" w:eastAsia="Times New Roman" w:hAnsi="Times New Roman" w:cs="Times New Roman"/>
          <w:color w:val="000000" w:themeColor="text1"/>
          <w:sz w:val="24"/>
          <w:szCs w:val="24"/>
          <w:lang w:eastAsia="ru-RU"/>
        </w:rPr>
        <w:t>ом, є ризиками несприятливих наслідків, що покладаються на Замовника</w:t>
      </w:r>
      <w:r w:rsidR="000B1C87" w:rsidRPr="00CD3C32">
        <w:rPr>
          <w:rFonts w:ascii="Times New Roman" w:eastAsia="Times New Roman" w:hAnsi="Times New Roman" w:cs="Times New Roman"/>
          <w:color w:val="000000" w:themeColor="text1"/>
          <w:sz w:val="24"/>
          <w:szCs w:val="24"/>
          <w:lang w:eastAsia="ru-RU"/>
        </w:rPr>
        <w:t>;</w:t>
      </w:r>
    </w:p>
    <w:p w14:paraId="651DE505" w14:textId="77777777"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 xml:space="preserve">7.1.3. Інформувати Довірених осіб про умови користування </w:t>
      </w:r>
      <w:r w:rsidR="003F51FD" w:rsidRPr="00CD3C32">
        <w:rPr>
          <w:rFonts w:ascii="Times New Roman" w:eastAsia="Times New Roman" w:hAnsi="Times New Roman" w:cs="Times New Roman"/>
          <w:color w:val="000000" w:themeColor="text1"/>
          <w:sz w:val="24"/>
          <w:szCs w:val="24"/>
          <w:lang w:eastAsia="ru-RU"/>
        </w:rPr>
        <w:t>к</w:t>
      </w:r>
      <w:r w:rsidRPr="00CD3C32">
        <w:rPr>
          <w:rFonts w:ascii="Times New Roman" w:eastAsia="Times New Roman" w:hAnsi="Times New Roman" w:cs="Times New Roman"/>
          <w:color w:val="000000" w:themeColor="text1"/>
          <w:sz w:val="24"/>
          <w:szCs w:val="24"/>
          <w:lang w:eastAsia="ru-RU"/>
        </w:rPr>
        <w:t xml:space="preserve">артками/талонами та про надані у зв’язку з цим інструкції </w:t>
      </w:r>
      <w:r w:rsidR="00767F55" w:rsidRPr="00CD3C32">
        <w:rPr>
          <w:rFonts w:ascii="Times New Roman" w:eastAsia="Times New Roman" w:hAnsi="Times New Roman" w:cs="Times New Roman"/>
          <w:color w:val="000000" w:themeColor="text1"/>
          <w:sz w:val="24"/>
          <w:szCs w:val="24"/>
          <w:lang w:eastAsia="ru-RU"/>
        </w:rPr>
        <w:t>Постачальник</w:t>
      </w:r>
      <w:r w:rsidRPr="00CD3C32">
        <w:rPr>
          <w:rFonts w:ascii="Times New Roman" w:eastAsia="Times New Roman" w:hAnsi="Times New Roman" w:cs="Times New Roman"/>
          <w:color w:val="000000" w:themeColor="text1"/>
          <w:sz w:val="24"/>
          <w:szCs w:val="24"/>
          <w:lang w:eastAsia="ru-RU"/>
        </w:rPr>
        <w:t>а;</w:t>
      </w:r>
    </w:p>
    <w:p w14:paraId="46E7DDC3" w14:textId="77777777"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7.1.4. Протягом 3 (трьох) місяців зберігати чеки терміналів та чеки касового апарату, що формуються безпосередньо в момент фактичного отримання Товар</w:t>
      </w:r>
      <w:r w:rsidR="003F51FD" w:rsidRPr="00CD3C32">
        <w:rPr>
          <w:rFonts w:ascii="Times New Roman" w:eastAsia="Times New Roman" w:hAnsi="Times New Roman" w:cs="Times New Roman"/>
          <w:color w:val="000000" w:themeColor="text1"/>
          <w:sz w:val="24"/>
          <w:szCs w:val="24"/>
          <w:lang w:eastAsia="ru-RU"/>
        </w:rPr>
        <w:t>у</w:t>
      </w:r>
      <w:r w:rsidRPr="00CD3C32">
        <w:rPr>
          <w:rFonts w:ascii="Times New Roman" w:eastAsia="Times New Roman" w:hAnsi="Times New Roman" w:cs="Times New Roman"/>
          <w:color w:val="000000" w:themeColor="text1"/>
          <w:sz w:val="24"/>
          <w:szCs w:val="24"/>
          <w:lang w:eastAsia="ru-RU"/>
        </w:rPr>
        <w:t xml:space="preserve"> з АЗС (в разі порушення цього зобов’язання, при здійсненні звірки розрахунків між Сторонами та/або здійсненні остаточних розрахунків між Сторонами, Замовник керується даними, що надаються </w:t>
      </w:r>
      <w:r w:rsidR="00767F55" w:rsidRPr="00CD3C32">
        <w:rPr>
          <w:rFonts w:ascii="Times New Roman" w:eastAsia="Times New Roman" w:hAnsi="Times New Roman" w:cs="Times New Roman"/>
          <w:color w:val="000000" w:themeColor="text1"/>
          <w:sz w:val="24"/>
          <w:szCs w:val="24"/>
          <w:lang w:eastAsia="ru-RU"/>
        </w:rPr>
        <w:t>Постачальник</w:t>
      </w:r>
      <w:r w:rsidRPr="00CD3C32">
        <w:rPr>
          <w:rFonts w:ascii="Times New Roman" w:eastAsia="Times New Roman" w:hAnsi="Times New Roman" w:cs="Times New Roman"/>
          <w:color w:val="000000" w:themeColor="text1"/>
          <w:sz w:val="24"/>
          <w:szCs w:val="24"/>
          <w:lang w:eastAsia="ru-RU"/>
        </w:rPr>
        <w:t>ом).</w:t>
      </w:r>
    </w:p>
    <w:p w14:paraId="48335FBA" w14:textId="77777777" w:rsidR="00910295" w:rsidRPr="00CD3C32" w:rsidRDefault="00910295" w:rsidP="00910295">
      <w:pPr>
        <w:spacing w:after="0" w:line="240" w:lineRule="auto"/>
        <w:ind w:firstLine="720"/>
        <w:jc w:val="both"/>
        <w:rPr>
          <w:rFonts w:ascii="Times New Roman" w:eastAsia="Times New Roman" w:hAnsi="Times New Roman" w:cs="Times New Roman"/>
          <w:b/>
          <w:bCs/>
          <w:iCs/>
          <w:color w:val="000000" w:themeColor="text1"/>
          <w:sz w:val="24"/>
          <w:szCs w:val="24"/>
          <w:u w:val="single"/>
          <w:lang w:eastAsia="ru-RU"/>
        </w:rPr>
      </w:pPr>
      <w:r w:rsidRPr="00CD3C32">
        <w:rPr>
          <w:rFonts w:ascii="Times New Roman" w:eastAsia="Times New Roman" w:hAnsi="Times New Roman" w:cs="Times New Roman"/>
          <w:b/>
          <w:bCs/>
          <w:iCs/>
          <w:color w:val="000000" w:themeColor="text1"/>
          <w:sz w:val="24"/>
          <w:szCs w:val="24"/>
          <w:u w:val="single"/>
          <w:lang w:eastAsia="ru-RU"/>
        </w:rPr>
        <w:t xml:space="preserve">7.2. Замовник  має право: </w:t>
      </w:r>
    </w:p>
    <w:p w14:paraId="75EC2CE5" w14:textId="77777777"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7.2.1. Контролювати поставку Товар</w:t>
      </w:r>
      <w:r w:rsidR="003F51FD" w:rsidRPr="00CD3C32">
        <w:rPr>
          <w:rFonts w:ascii="Times New Roman" w:eastAsia="Times New Roman" w:hAnsi="Times New Roman" w:cs="Times New Roman"/>
          <w:color w:val="000000" w:themeColor="text1"/>
          <w:sz w:val="24"/>
          <w:szCs w:val="24"/>
          <w:lang w:eastAsia="ru-RU"/>
        </w:rPr>
        <w:t>у</w:t>
      </w:r>
      <w:r w:rsidRPr="00CD3C32">
        <w:rPr>
          <w:rFonts w:ascii="Times New Roman" w:eastAsia="Times New Roman" w:hAnsi="Times New Roman" w:cs="Times New Roman"/>
          <w:color w:val="000000" w:themeColor="text1"/>
          <w:sz w:val="24"/>
          <w:szCs w:val="24"/>
          <w:lang w:eastAsia="ru-RU"/>
        </w:rPr>
        <w:t xml:space="preserve"> відповідно до умов визначених цим Договором; </w:t>
      </w:r>
    </w:p>
    <w:p w14:paraId="00835497" w14:textId="77777777" w:rsidR="00910295" w:rsidRPr="00CD3C32" w:rsidRDefault="00D87D5F"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7.2.2.</w:t>
      </w:r>
      <w:r w:rsidR="00910295" w:rsidRPr="00CD3C32">
        <w:rPr>
          <w:rFonts w:ascii="Times New Roman" w:eastAsia="Times New Roman" w:hAnsi="Times New Roman" w:cs="Times New Roman"/>
          <w:color w:val="000000" w:themeColor="text1"/>
          <w:sz w:val="24"/>
          <w:szCs w:val="24"/>
          <w:lang w:eastAsia="ru-RU"/>
        </w:rPr>
        <w:t xml:space="preserve">Отримувати Товар на АЗС </w:t>
      </w:r>
      <w:r w:rsidR="00767F55" w:rsidRPr="00CD3C32">
        <w:rPr>
          <w:rFonts w:ascii="Times New Roman" w:eastAsia="Times New Roman" w:hAnsi="Times New Roman" w:cs="Times New Roman"/>
          <w:color w:val="000000" w:themeColor="text1"/>
          <w:sz w:val="24"/>
          <w:szCs w:val="24"/>
          <w:lang w:eastAsia="ru-RU"/>
        </w:rPr>
        <w:t>Постачальник</w:t>
      </w:r>
      <w:r w:rsidR="00910295" w:rsidRPr="00CD3C32">
        <w:rPr>
          <w:rFonts w:ascii="Times New Roman" w:eastAsia="Times New Roman" w:hAnsi="Times New Roman" w:cs="Times New Roman"/>
          <w:color w:val="000000" w:themeColor="text1"/>
          <w:sz w:val="24"/>
          <w:szCs w:val="24"/>
          <w:lang w:eastAsia="ru-RU"/>
        </w:rPr>
        <w:t xml:space="preserve">а та АЗС, що входять у систему безготівкових розрахунків за картками/талонами </w:t>
      </w:r>
      <w:r w:rsidR="00767F55" w:rsidRPr="00CD3C32">
        <w:rPr>
          <w:rFonts w:ascii="Times New Roman" w:eastAsia="Times New Roman" w:hAnsi="Times New Roman" w:cs="Times New Roman"/>
          <w:color w:val="000000" w:themeColor="text1"/>
          <w:sz w:val="24"/>
          <w:szCs w:val="24"/>
          <w:lang w:eastAsia="ru-RU"/>
        </w:rPr>
        <w:t>Постачальник</w:t>
      </w:r>
      <w:r w:rsidR="00910295" w:rsidRPr="00CD3C32">
        <w:rPr>
          <w:rFonts w:ascii="Times New Roman" w:eastAsia="Times New Roman" w:hAnsi="Times New Roman" w:cs="Times New Roman"/>
          <w:color w:val="000000" w:themeColor="text1"/>
          <w:sz w:val="24"/>
          <w:szCs w:val="24"/>
          <w:lang w:eastAsia="ru-RU"/>
        </w:rPr>
        <w:t>а;</w:t>
      </w:r>
    </w:p>
    <w:p w14:paraId="4950E106" w14:textId="0853B53E"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7.2.</w:t>
      </w:r>
      <w:r w:rsidR="00993C98">
        <w:rPr>
          <w:rFonts w:ascii="Times New Roman" w:eastAsia="Times New Roman" w:hAnsi="Times New Roman" w:cs="Times New Roman"/>
          <w:color w:val="000000" w:themeColor="text1"/>
          <w:sz w:val="24"/>
          <w:szCs w:val="24"/>
          <w:lang w:eastAsia="ru-RU"/>
        </w:rPr>
        <w:t>3</w:t>
      </w:r>
      <w:r w:rsidRPr="00CD3C32">
        <w:rPr>
          <w:rFonts w:ascii="Times New Roman" w:eastAsia="Times New Roman" w:hAnsi="Times New Roman" w:cs="Times New Roman"/>
          <w:color w:val="000000" w:themeColor="text1"/>
          <w:sz w:val="24"/>
          <w:szCs w:val="24"/>
          <w:lang w:eastAsia="ru-RU"/>
        </w:rPr>
        <w:t xml:space="preserve">. Зменшувати обсяг закупівлі Товару та </w:t>
      </w:r>
      <w:r w:rsidR="006D6755" w:rsidRPr="00CD3C32">
        <w:rPr>
          <w:rFonts w:ascii="Times New Roman" w:eastAsia="Times New Roman" w:hAnsi="Times New Roman" w:cs="Times New Roman"/>
          <w:color w:val="000000" w:themeColor="text1"/>
          <w:sz w:val="24"/>
          <w:szCs w:val="24"/>
          <w:lang w:eastAsia="ru-RU"/>
        </w:rPr>
        <w:t>загальну</w:t>
      </w:r>
      <w:r w:rsidRPr="00CD3C32">
        <w:rPr>
          <w:rFonts w:ascii="Times New Roman" w:eastAsia="Times New Roman" w:hAnsi="Times New Roman" w:cs="Times New Roman"/>
          <w:color w:val="000000" w:themeColor="text1"/>
          <w:sz w:val="24"/>
          <w:szCs w:val="24"/>
          <w:lang w:eastAsia="ru-RU"/>
        </w:rPr>
        <w:t xml:space="preserve"> ціну цього Договору залежно від реального фінансування видатків</w:t>
      </w:r>
      <w:r w:rsidR="006D6755" w:rsidRPr="00CD3C32">
        <w:rPr>
          <w:rFonts w:ascii="Times New Roman" w:eastAsia="Times New Roman" w:hAnsi="Times New Roman" w:cs="Times New Roman"/>
          <w:color w:val="000000" w:themeColor="text1"/>
          <w:sz w:val="24"/>
          <w:szCs w:val="24"/>
          <w:lang w:eastAsia="ru-RU"/>
        </w:rPr>
        <w:t xml:space="preserve"> Замовника</w:t>
      </w:r>
      <w:r w:rsidRPr="00CD3C32">
        <w:rPr>
          <w:rFonts w:ascii="Times New Roman" w:eastAsia="Times New Roman" w:hAnsi="Times New Roman" w:cs="Times New Roman"/>
          <w:color w:val="000000" w:themeColor="text1"/>
          <w:sz w:val="24"/>
          <w:szCs w:val="24"/>
          <w:lang w:eastAsia="ru-RU"/>
        </w:rPr>
        <w:t xml:space="preserve">. У такому разі Сторони вносять відповідні зміни до цього Договору; </w:t>
      </w:r>
    </w:p>
    <w:p w14:paraId="3ED5778D" w14:textId="177FB005"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7.2.</w:t>
      </w:r>
      <w:r w:rsidR="00993C98">
        <w:rPr>
          <w:rFonts w:ascii="Times New Roman" w:eastAsia="Times New Roman" w:hAnsi="Times New Roman" w:cs="Times New Roman"/>
          <w:color w:val="000000" w:themeColor="text1"/>
          <w:sz w:val="24"/>
          <w:szCs w:val="24"/>
          <w:lang w:eastAsia="ru-RU"/>
        </w:rPr>
        <w:t>4</w:t>
      </w:r>
      <w:r w:rsidRPr="00CD3C32">
        <w:rPr>
          <w:rFonts w:ascii="Times New Roman" w:eastAsia="Times New Roman" w:hAnsi="Times New Roman" w:cs="Times New Roman"/>
          <w:color w:val="000000" w:themeColor="text1"/>
          <w:sz w:val="24"/>
          <w:szCs w:val="24"/>
          <w:lang w:eastAsia="ru-RU"/>
        </w:rPr>
        <w:t xml:space="preserve">. Отримати картки/талони в належному стані, з урахуванням вимог визначених у </w:t>
      </w:r>
      <w:r w:rsidR="006D6755" w:rsidRPr="00CD3C32">
        <w:rPr>
          <w:rFonts w:ascii="Times New Roman" w:eastAsia="Times New Roman" w:hAnsi="Times New Roman" w:cs="Times New Roman"/>
          <w:color w:val="000000" w:themeColor="text1"/>
          <w:sz w:val="24"/>
          <w:szCs w:val="24"/>
          <w:lang w:eastAsia="ru-RU"/>
        </w:rPr>
        <w:t>Технічній с</w:t>
      </w:r>
      <w:r w:rsidRPr="00CD3C32">
        <w:rPr>
          <w:rFonts w:ascii="Times New Roman" w:eastAsia="Times New Roman" w:hAnsi="Times New Roman" w:cs="Times New Roman"/>
          <w:color w:val="000000" w:themeColor="text1"/>
          <w:sz w:val="24"/>
          <w:szCs w:val="24"/>
          <w:lang w:eastAsia="ru-RU"/>
        </w:rPr>
        <w:t>пецифікаці</w:t>
      </w:r>
      <w:r w:rsidR="006D6755" w:rsidRPr="00CD3C32">
        <w:rPr>
          <w:rFonts w:ascii="Times New Roman" w:eastAsia="Times New Roman" w:hAnsi="Times New Roman" w:cs="Times New Roman"/>
          <w:color w:val="000000" w:themeColor="text1"/>
          <w:sz w:val="24"/>
          <w:szCs w:val="24"/>
          <w:lang w:eastAsia="ru-RU"/>
        </w:rPr>
        <w:t>ї</w:t>
      </w:r>
      <w:r w:rsidRPr="00CD3C32">
        <w:rPr>
          <w:rFonts w:ascii="Times New Roman" w:eastAsia="Times New Roman" w:hAnsi="Times New Roman" w:cs="Times New Roman"/>
          <w:color w:val="000000" w:themeColor="text1"/>
          <w:sz w:val="24"/>
          <w:szCs w:val="24"/>
          <w:lang w:eastAsia="ru-RU"/>
        </w:rPr>
        <w:t xml:space="preserve"> до цього Договору;</w:t>
      </w:r>
    </w:p>
    <w:p w14:paraId="1E582F65" w14:textId="76F03DE6" w:rsidR="00910295"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lastRenderedPageBreak/>
        <w:t>7.2.</w:t>
      </w:r>
      <w:r w:rsidR="00993C98">
        <w:rPr>
          <w:rFonts w:ascii="Times New Roman" w:eastAsia="Times New Roman" w:hAnsi="Times New Roman" w:cs="Times New Roman"/>
          <w:color w:val="000000" w:themeColor="text1"/>
          <w:sz w:val="24"/>
          <w:szCs w:val="24"/>
          <w:lang w:eastAsia="ru-RU"/>
        </w:rPr>
        <w:t>5</w:t>
      </w:r>
      <w:r w:rsidRPr="00CD3C32">
        <w:rPr>
          <w:rFonts w:ascii="Times New Roman" w:eastAsia="Times New Roman" w:hAnsi="Times New Roman" w:cs="Times New Roman"/>
          <w:color w:val="000000" w:themeColor="text1"/>
          <w:sz w:val="24"/>
          <w:szCs w:val="24"/>
          <w:lang w:eastAsia="ru-RU"/>
        </w:rPr>
        <w:t>. Передавати картки/талони для одержання Товар</w:t>
      </w:r>
      <w:r w:rsidR="006D6755" w:rsidRPr="00CD3C32">
        <w:rPr>
          <w:rFonts w:ascii="Times New Roman" w:eastAsia="Times New Roman" w:hAnsi="Times New Roman" w:cs="Times New Roman"/>
          <w:color w:val="000000" w:themeColor="text1"/>
          <w:sz w:val="24"/>
          <w:szCs w:val="24"/>
          <w:lang w:eastAsia="ru-RU"/>
        </w:rPr>
        <w:t>у</w:t>
      </w:r>
      <w:r w:rsidRPr="00CD3C32">
        <w:rPr>
          <w:rFonts w:ascii="Times New Roman" w:eastAsia="Times New Roman" w:hAnsi="Times New Roman" w:cs="Times New Roman"/>
          <w:color w:val="000000" w:themeColor="text1"/>
          <w:sz w:val="24"/>
          <w:szCs w:val="24"/>
          <w:lang w:eastAsia="ru-RU"/>
        </w:rPr>
        <w:t xml:space="preserve"> довіреним особам Замовника, які в такому випадку вважаються повноважними представниками Замовника, що діють від імені останнього при здійснені операцій з </w:t>
      </w:r>
      <w:r w:rsidR="006D6755" w:rsidRPr="00CD3C32">
        <w:rPr>
          <w:rFonts w:ascii="Times New Roman" w:eastAsia="Times New Roman" w:hAnsi="Times New Roman" w:cs="Times New Roman"/>
          <w:color w:val="000000" w:themeColor="text1"/>
          <w:sz w:val="24"/>
          <w:szCs w:val="24"/>
          <w:lang w:eastAsia="ru-RU"/>
        </w:rPr>
        <w:t>кар</w:t>
      </w:r>
      <w:r w:rsidRPr="00CD3C32">
        <w:rPr>
          <w:rFonts w:ascii="Times New Roman" w:eastAsia="Times New Roman" w:hAnsi="Times New Roman" w:cs="Times New Roman"/>
          <w:color w:val="000000" w:themeColor="text1"/>
          <w:sz w:val="24"/>
          <w:szCs w:val="24"/>
          <w:lang w:eastAsia="ru-RU"/>
        </w:rPr>
        <w:t>тками/талонами;</w:t>
      </w:r>
    </w:p>
    <w:p w14:paraId="381F00FF" w14:textId="77777777" w:rsidR="00910295" w:rsidRPr="00CD3C32" w:rsidRDefault="00910295" w:rsidP="00910295">
      <w:pPr>
        <w:spacing w:after="0" w:line="240" w:lineRule="auto"/>
        <w:ind w:firstLine="720"/>
        <w:jc w:val="both"/>
        <w:rPr>
          <w:rFonts w:ascii="Times New Roman" w:eastAsia="Times New Roman" w:hAnsi="Times New Roman" w:cs="Times New Roman"/>
          <w:b/>
          <w:bCs/>
          <w:iCs/>
          <w:color w:val="000000" w:themeColor="text1"/>
          <w:sz w:val="24"/>
          <w:szCs w:val="24"/>
          <w:u w:val="single"/>
          <w:lang w:eastAsia="ru-RU"/>
        </w:rPr>
      </w:pPr>
      <w:r w:rsidRPr="00CD3C32">
        <w:rPr>
          <w:rFonts w:ascii="Times New Roman" w:eastAsia="Times New Roman" w:hAnsi="Times New Roman" w:cs="Times New Roman"/>
          <w:b/>
          <w:bCs/>
          <w:iCs/>
          <w:color w:val="000000" w:themeColor="text1"/>
          <w:sz w:val="24"/>
          <w:szCs w:val="24"/>
          <w:u w:val="single"/>
          <w:lang w:eastAsia="ru-RU"/>
        </w:rPr>
        <w:t xml:space="preserve">7.3.  </w:t>
      </w:r>
      <w:r w:rsidR="00767F55" w:rsidRPr="00CD3C32">
        <w:rPr>
          <w:rFonts w:ascii="Times New Roman" w:eastAsia="Times New Roman" w:hAnsi="Times New Roman" w:cs="Times New Roman"/>
          <w:b/>
          <w:bCs/>
          <w:iCs/>
          <w:color w:val="000000" w:themeColor="text1"/>
          <w:sz w:val="24"/>
          <w:szCs w:val="24"/>
          <w:u w:val="single"/>
          <w:lang w:eastAsia="ru-RU"/>
        </w:rPr>
        <w:t>Постачальник</w:t>
      </w:r>
      <w:r w:rsidRPr="00CD3C32">
        <w:rPr>
          <w:rFonts w:ascii="Times New Roman" w:eastAsia="Times New Roman" w:hAnsi="Times New Roman" w:cs="Times New Roman"/>
          <w:b/>
          <w:bCs/>
          <w:iCs/>
          <w:color w:val="000000" w:themeColor="text1"/>
          <w:sz w:val="24"/>
          <w:szCs w:val="24"/>
          <w:u w:val="single"/>
          <w:lang w:eastAsia="ru-RU"/>
        </w:rPr>
        <w:t xml:space="preserve"> зобов'язаний: </w:t>
      </w:r>
    </w:p>
    <w:p w14:paraId="1875FF2C" w14:textId="77777777"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 xml:space="preserve">7.3.1. Забезпечити передачу </w:t>
      </w:r>
      <w:r w:rsidR="006D6755" w:rsidRPr="00CD3C32">
        <w:rPr>
          <w:rFonts w:ascii="Times New Roman" w:eastAsia="Times New Roman" w:hAnsi="Times New Roman" w:cs="Times New Roman"/>
          <w:color w:val="000000" w:themeColor="text1"/>
          <w:sz w:val="24"/>
          <w:szCs w:val="24"/>
          <w:lang w:eastAsia="ru-RU"/>
        </w:rPr>
        <w:t>Т</w:t>
      </w:r>
      <w:r w:rsidRPr="00CD3C32">
        <w:rPr>
          <w:rFonts w:ascii="Times New Roman" w:eastAsia="Times New Roman" w:hAnsi="Times New Roman" w:cs="Times New Roman"/>
          <w:color w:val="000000" w:themeColor="text1"/>
          <w:sz w:val="24"/>
          <w:szCs w:val="24"/>
          <w:lang w:eastAsia="ru-RU"/>
        </w:rPr>
        <w:t>овару Замовнику в кількості</w:t>
      </w:r>
      <w:r w:rsidR="006D6755" w:rsidRPr="00CD3C32">
        <w:rPr>
          <w:rFonts w:ascii="Times New Roman" w:eastAsia="Times New Roman" w:hAnsi="Times New Roman" w:cs="Times New Roman"/>
          <w:color w:val="000000" w:themeColor="text1"/>
          <w:sz w:val="24"/>
          <w:szCs w:val="24"/>
          <w:lang w:eastAsia="ru-RU"/>
        </w:rPr>
        <w:t>,</w:t>
      </w:r>
      <w:r w:rsidRPr="00CD3C32">
        <w:rPr>
          <w:rFonts w:ascii="Times New Roman" w:eastAsia="Times New Roman" w:hAnsi="Times New Roman" w:cs="Times New Roman"/>
          <w:color w:val="000000" w:themeColor="text1"/>
          <w:sz w:val="24"/>
          <w:szCs w:val="24"/>
          <w:lang w:eastAsia="ru-RU"/>
        </w:rPr>
        <w:t xml:space="preserve"> за якістю і на умовах встановлени</w:t>
      </w:r>
      <w:r w:rsidR="006D6755" w:rsidRPr="00CD3C32">
        <w:rPr>
          <w:rFonts w:ascii="Times New Roman" w:eastAsia="Times New Roman" w:hAnsi="Times New Roman" w:cs="Times New Roman"/>
          <w:color w:val="000000" w:themeColor="text1"/>
          <w:sz w:val="24"/>
          <w:szCs w:val="24"/>
          <w:lang w:eastAsia="ru-RU"/>
        </w:rPr>
        <w:t>х</w:t>
      </w:r>
      <w:r w:rsidRPr="00CD3C32">
        <w:rPr>
          <w:rFonts w:ascii="Times New Roman" w:eastAsia="Times New Roman" w:hAnsi="Times New Roman" w:cs="Times New Roman"/>
          <w:color w:val="000000" w:themeColor="text1"/>
          <w:sz w:val="24"/>
          <w:szCs w:val="24"/>
          <w:lang w:eastAsia="ru-RU"/>
        </w:rPr>
        <w:t xml:space="preserve"> цим Договором;</w:t>
      </w:r>
    </w:p>
    <w:p w14:paraId="600C7F25" w14:textId="55BD2736" w:rsidR="00910295" w:rsidRPr="00CD3C32" w:rsidRDefault="00910295" w:rsidP="00910295">
      <w:pPr>
        <w:spacing w:after="0" w:line="240" w:lineRule="auto"/>
        <w:ind w:firstLine="720"/>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7.3.</w:t>
      </w:r>
      <w:r w:rsidR="00EC4872">
        <w:rPr>
          <w:rFonts w:ascii="Times New Roman" w:eastAsia="Arial" w:hAnsi="Times New Roman" w:cs="Times New Roman"/>
          <w:color w:val="000000" w:themeColor="text1"/>
          <w:sz w:val="24"/>
          <w:szCs w:val="24"/>
          <w:lang w:eastAsia="ru-RU"/>
        </w:rPr>
        <w:t>2</w:t>
      </w:r>
      <w:r w:rsidRPr="00CD3C32">
        <w:rPr>
          <w:rFonts w:ascii="Times New Roman" w:eastAsia="Arial" w:hAnsi="Times New Roman" w:cs="Times New Roman"/>
          <w:color w:val="000000" w:themeColor="text1"/>
          <w:sz w:val="24"/>
          <w:szCs w:val="24"/>
          <w:lang w:eastAsia="ru-RU"/>
        </w:rPr>
        <w:t>. У разі зміни статусу платника податку та/або реквізитів, зміни адреси місцезнаходження (як юридичної так і фактичної), повідомити про це Замовника у п’ятиденний термін з моменту настання таких змін.</w:t>
      </w:r>
    </w:p>
    <w:p w14:paraId="5A769910" w14:textId="20697F2D" w:rsidR="00910295" w:rsidRPr="00CD3C32" w:rsidRDefault="00910295" w:rsidP="00910295">
      <w:pPr>
        <w:spacing w:after="0" w:line="240" w:lineRule="auto"/>
        <w:ind w:firstLine="720"/>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7.3.</w:t>
      </w:r>
      <w:r w:rsidR="00EC4872">
        <w:rPr>
          <w:rFonts w:ascii="Times New Roman" w:eastAsia="Arial" w:hAnsi="Times New Roman" w:cs="Times New Roman"/>
          <w:color w:val="000000" w:themeColor="text1"/>
          <w:sz w:val="24"/>
          <w:szCs w:val="24"/>
          <w:lang w:eastAsia="ru-RU"/>
        </w:rPr>
        <w:t>3</w:t>
      </w:r>
      <w:r w:rsidRPr="00CD3C32">
        <w:rPr>
          <w:rFonts w:ascii="Times New Roman" w:eastAsia="Arial" w:hAnsi="Times New Roman" w:cs="Times New Roman"/>
          <w:color w:val="000000" w:themeColor="text1"/>
          <w:sz w:val="24"/>
          <w:szCs w:val="24"/>
          <w:lang w:eastAsia="ru-RU"/>
        </w:rPr>
        <w:t>. Забезпечити наявність пального за першою вимогою Замовника по факту пред’явлення ним картки/талону на певній АЗС.</w:t>
      </w:r>
    </w:p>
    <w:p w14:paraId="12DAE6DD" w14:textId="13C30A3A" w:rsidR="0054201C" w:rsidRDefault="0054201C"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7.3.</w:t>
      </w:r>
      <w:r w:rsidR="00EC4872">
        <w:rPr>
          <w:rFonts w:ascii="Times New Roman" w:eastAsia="Arial" w:hAnsi="Times New Roman" w:cs="Times New Roman"/>
          <w:color w:val="000000" w:themeColor="text1"/>
          <w:sz w:val="24"/>
          <w:szCs w:val="24"/>
          <w:lang w:eastAsia="ru-RU"/>
        </w:rPr>
        <w:t>4</w:t>
      </w:r>
      <w:r w:rsidRPr="00CD3C32">
        <w:rPr>
          <w:rFonts w:ascii="Times New Roman" w:eastAsia="Arial" w:hAnsi="Times New Roman" w:cs="Times New Roman"/>
          <w:color w:val="000000" w:themeColor="text1"/>
          <w:sz w:val="24"/>
          <w:szCs w:val="24"/>
          <w:lang w:eastAsia="ru-RU"/>
        </w:rPr>
        <w:t xml:space="preserve">. Надати Замовнику </w:t>
      </w:r>
      <w:r w:rsidR="004F6DCF">
        <w:rPr>
          <w:rFonts w:ascii="Times New Roman" w:eastAsia="Arial" w:hAnsi="Times New Roman" w:cs="Times New Roman"/>
          <w:color w:val="000000" w:themeColor="text1"/>
          <w:sz w:val="24"/>
          <w:szCs w:val="24"/>
          <w:lang w:eastAsia="ru-RU"/>
        </w:rPr>
        <w:t xml:space="preserve">видаткову накладну та </w:t>
      </w:r>
      <w:r w:rsidRPr="00CD3C32">
        <w:rPr>
          <w:rFonts w:ascii="Times New Roman" w:eastAsia="Arial" w:hAnsi="Times New Roman" w:cs="Times New Roman"/>
          <w:color w:val="000000" w:themeColor="text1"/>
          <w:sz w:val="24"/>
          <w:szCs w:val="24"/>
          <w:lang w:eastAsia="ru-RU"/>
        </w:rPr>
        <w:t>рахунок-фактуру на той вид та об’єм нафтопродуктів</w:t>
      </w:r>
      <w:r w:rsidR="001869DD" w:rsidRPr="00CD3C32">
        <w:rPr>
          <w:rFonts w:ascii="Times New Roman" w:eastAsia="Arial" w:hAnsi="Times New Roman" w:cs="Times New Roman"/>
          <w:color w:val="000000" w:themeColor="text1"/>
          <w:sz w:val="24"/>
          <w:szCs w:val="24"/>
          <w:lang w:eastAsia="ru-RU"/>
        </w:rPr>
        <w:t>,</w:t>
      </w:r>
      <w:r w:rsidRPr="00CD3C32">
        <w:rPr>
          <w:rFonts w:ascii="Times New Roman" w:eastAsia="Arial" w:hAnsi="Times New Roman" w:cs="Times New Roman"/>
          <w:color w:val="000000" w:themeColor="text1"/>
          <w:sz w:val="24"/>
          <w:szCs w:val="24"/>
          <w:lang w:eastAsia="ru-RU"/>
        </w:rPr>
        <w:t xml:space="preserve"> на який подана відповідна заявка Замовником. Рахунок-фактура повинен бути сформований  з дотриманням вимог даного договору та технічної специфікації і наданий Замовнику протягом </w:t>
      </w:r>
      <w:r w:rsidRPr="00CD3C32">
        <w:rPr>
          <w:rFonts w:ascii="Times New Roman" w:eastAsia="Times New Roman" w:hAnsi="Times New Roman" w:cs="Times New Roman"/>
          <w:color w:val="000000" w:themeColor="text1"/>
          <w:sz w:val="24"/>
          <w:szCs w:val="24"/>
          <w:lang w:eastAsia="ru-RU"/>
        </w:rPr>
        <w:t>трьох робочих днів з моменту отримання заявки.</w:t>
      </w:r>
    </w:p>
    <w:p w14:paraId="72D75CE9" w14:textId="77777777" w:rsidR="001E3748" w:rsidRPr="00C65016" w:rsidRDefault="001E3748" w:rsidP="00910295">
      <w:pPr>
        <w:spacing w:after="0" w:line="240" w:lineRule="auto"/>
        <w:ind w:firstLine="720"/>
        <w:jc w:val="both"/>
        <w:rPr>
          <w:rFonts w:ascii="Times New Roman" w:eastAsia="Times New Roman" w:hAnsi="Times New Roman" w:cs="Times New Roman"/>
          <w:b/>
          <w:bCs/>
          <w:iCs/>
          <w:color w:val="000000" w:themeColor="text1"/>
          <w:sz w:val="10"/>
          <w:szCs w:val="24"/>
          <w:u w:val="single"/>
          <w:lang w:eastAsia="ru-RU"/>
        </w:rPr>
      </w:pPr>
    </w:p>
    <w:p w14:paraId="4B14526D" w14:textId="77777777" w:rsidR="00910295" w:rsidRPr="00CD3C32" w:rsidRDefault="00910295" w:rsidP="00910295">
      <w:pPr>
        <w:spacing w:after="0" w:line="240" w:lineRule="auto"/>
        <w:ind w:firstLine="720"/>
        <w:jc w:val="both"/>
        <w:rPr>
          <w:rFonts w:ascii="Times New Roman" w:eastAsia="Times New Roman" w:hAnsi="Times New Roman" w:cs="Times New Roman"/>
          <w:b/>
          <w:bCs/>
          <w:iCs/>
          <w:color w:val="000000" w:themeColor="text1"/>
          <w:sz w:val="24"/>
          <w:szCs w:val="24"/>
          <w:u w:val="single"/>
          <w:lang w:eastAsia="ru-RU"/>
        </w:rPr>
      </w:pPr>
      <w:r w:rsidRPr="00CD3C32">
        <w:rPr>
          <w:rFonts w:ascii="Times New Roman" w:eastAsia="Times New Roman" w:hAnsi="Times New Roman" w:cs="Times New Roman"/>
          <w:b/>
          <w:bCs/>
          <w:iCs/>
          <w:color w:val="000000" w:themeColor="text1"/>
          <w:sz w:val="24"/>
          <w:szCs w:val="24"/>
          <w:u w:val="single"/>
          <w:lang w:eastAsia="ru-RU"/>
        </w:rPr>
        <w:t xml:space="preserve">7.4. </w:t>
      </w:r>
      <w:r w:rsidR="00767F55" w:rsidRPr="00CD3C32">
        <w:rPr>
          <w:rFonts w:ascii="Times New Roman" w:eastAsia="Times New Roman" w:hAnsi="Times New Roman" w:cs="Times New Roman"/>
          <w:b/>
          <w:bCs/>
          <w:iCs/>
          <w:color w:val="000000" w:themeColor="text1"/>
          <w:sz w:val="24"/>
          <w:szCs w:val="24"/>
          <w:u w:val="single"/>
          <w:lang w:eastAsia="ru-RU"/>
        </w:rPr>
        <w:t>Постачальник</w:t>
      </w:r>
      <w:r w:rsidRPr="00CD3C32">
        <w:rPr>
          <w:rFonts w:ascii="Times New Roman" w:eastAsia="Times New Roman" w:hAnsi="Times New Roman" w:cs="Times New Roman"/>
          <w:b/>
          <w:bCs/>
          <w:iCs/>
          <w:color w:val="000000" w:themeColor="text1"/>
          <w:sz w:val="24"/>
          <w:szCs w:val="24"/>
          <w:u w:val="single"/>
          <w:lang w:eastAsia="ru-RU"/>
        </w:rPr>
        <w:t xml:space="preserve"> має право:</w:t>
      </w:r>
    </w:p>
    <w:p w14:paraId="65AAFC22" w14:textId="77777777"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 xml:space="preserve">7.4.1. Своєчасно та в повному обсязі отримувати плату за переданий ним Замовнику </w:t>
      </w:r>
      <w:r w:rsidR="00097271" w:rsidRPr="00CD3C32">
        <w:rPr>
          <w:rFonts w:ascii="Times New Roman" w:eastAsia="Times New Roman" w:hAnsi="Times New Roman" w:cs="Times New Roman"/>
          <w:color w:val="000000" w:themeColor="text1"/>
          <w:sz w:val="24"/>
          <w:szCs w:val="24"/>
          <w:lang w:eastAsia="ru-RU"/>
        </w:rPr>
        <w:t>Т</w:t>
      </w:r>
      <w:r w:rsidRPr="00CD3C32">
        <w:rPr>
          <w:rFonts w:ascii="Times New Roman" w:eastAsia="Times New Roman" w:hAnsi="Times New Roman" w:cs="Times New Roman"/>
          <w:color w:val="000000" w:themeColor="text1"/>
          <w:sz w:val="24"/>
          <w:szCs w:val="24"/>
          <w:lang w:eastAsia="ru-RU"/>
        </w:rPr>
        <w:t xml:space="preserve">овар; </w:t>
      </w:r>
    </w:p>
    <w:p w14:paraId="6B978AB4" w14:textId="77777777"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7.4.2. У разі невиконання зобов'язань Замовником призупинити відпуск Товару до здійснення Замовником розрахунку за фактично отриманий Товар</w:t>
      </w:r>
      <w:r w:rsidR="00097271" w:rsidRPr="00CD3C32">
        <w:rPr>
          <w:rFonts w:ascii="Times New Roman" w:eastAsia="Times New Roman" w:hAnsi="Times New Roman" w:cs="Times New Roman"/>
          <w:color w:val="000000" w:themeColor="text1"/>
          <w:sz w:val="24"/>
          <w:szCs w:val="24"/>
          <w:lang w:eastAsia="ru-RU"/>
        </w:rPr>
        <w:t>;</w:t>
      </w:r>
    </w:p>
    <w:p w14:paraId="2FB0F9E0" w14:textId="77777777"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7.4.3. Припинити передачу Товару на АЗС у випадках встановлення фактів невідповідності пред`явлених ка</w:t>
      </w:r>
      <w:r w:rsidR="00097271" w:rsidRPr="00CD3C32">
        <w:rPr>
          <w:rFonts w:ascii="Times New Roman" w:eastAsia="Times New Roman" w:hAnsi="Times New Roman" w:cs="Times New Roman"/>
          <w:color w:val="000000" w:themeColor="text1"/>
          <w:sz w:val="24"/>
          <w:szCs w:val="24"/>
          <w:lang w:eastAsia="ru-RU"/>
        </w:rPr>
        <w:t>р</w:t>
      </w:r>
      <w:r w:rsidRPr="00CD3C32">
        <w:rPr>
          <w:rFonts w:ascii="Times New Roman" w:eastAsia="Times New Roman" w:hAnsi="Times New Roman" w:cs="Times New Roman"/>
          <w:color w:val="000000" w:themeColor="text1"/>
          <w:sz w:val="24"/>
          <w:szCs w:val="24"/>
          <w:lang w:eastAsia="ru-RU"/>
        </w:rPr>
        <w:t xml:space="preserve">ток/талонів встановленій діючій формі, наявності значних пошкоджень на картках/талонах, що заважають встановити їх автентичність (наявність номеру, штрих-коду, номіналу, та інших передбачених </w:t>
      </w:r>
      <w:r w:rsidR="00767F55" w:rsidRPr="00CD3C32">
        <w:rPr>
          <w:rFonts w:ascii="Times New Roman" w:eastAsia="Times New Roman" w:hAnsi="Times New Roman" w:cs="Times New Roman"/>
          <w:color w:val="000000" w:themeColor="text1"/>
          <w:sz w:val="24"/>
          <w:szCs w:val="24"/>
          <w:lang w:eastAsia="ru-RU"/>
        </w:rPr>
        <w:t>Постачальник</w:t>
      </w:r>
      <w:r w:rsidRPr="00CD3C32">
        <w:rPr>
          <w:rFonts w:ascii="Times New Roman" w:eastAsia="Times New Roman" w:hAnsi="Times New Roman" w:cs="Times New Roman"/>
          <w:color w:val="000000" w:themeColor="text1"/>
          <w:sz w:val="24"/>
          <w:szCs w:val="24"/>
          <w:lang w:eastAsia="ru-RU"/>
        </w:rPr>
        <w:t>ом обов`язкових реквізитів)</w:t>
      </w:r>
      <w:r w:rsidR="00097271" w:rsidRPr="00CD3C32">
        <w:rPr>
          <w:rFonts w:ascii="Times New Roman" w:eastAsia="Times New Roman" w:hAnsi="Times New Roman" w:cs="Times New Roman"/>
          <w:color w:val="000000" w:themeColor="text1"/>
          <w:sz w:val="24"/>
          <w:szCs w:val="24"/>
          <w:lang w:eastAsia="ru-RU"/>
        </w:rPr>
        <w:t>,</w:t>
      </w:r>
      <w:r w:rsidRPr="00CD3C32">
        <w:rPr>
          <w:rFonts w:ascii="Times New Roman" w:eastAsia="Times New Roman" w:hAnsi="Times New Roman" w:cs="Times New Roman"/>
          <w:color w:val="000000" w:themeColor="text1"/>
          <w:sz w:val="24"/>
          <w:szCs w:val="24"/>
          <w:lang w:eastAsia="ru-RU"/>
        </w:rPr>
        <w:t xml:space="preserve"> а також </w:t>
      </w:r>
      <w:r w:rsidR="00F224D2" w:rsidRPr="00CD3C32">
        <w:rPr>
          <w:rFonts w:ascii="Times New Roman" w:eastAsia="Times New Roman" w:hAnsi="Times New Roman" w:cs="Times New Roman"/>
          <w:color w:val="000000" w:themeColor="text1"/>
          <w:sz w:val="24"/>
          <w:szCs w:val="24"/>
          <w:lang w:eastAsia="ru-RU"/>
        </w:rPr>
        <w:t>по закінченню терміну їх дії.</w:t>
      </w:r>
    </w:p>
    <w:p w14:paraId="336EE22A" w14:textId="77777777" w:rsidR="00910295" w:rsidRPr="00C65016" w:rsidRDefault="00910295" w:rsidP="00910295">
      <w:pPr>
        <w:spacing w:after="0" w:line="240" w:lineRule="auto"/>
        <w:rPr>
          <w:rFonts w:ascii="Times New Roman" w:eastAsia="Times New Roman" w:hAnsi="Times New Roman" w:cs="Times New Roman"/>
          <w:color w:val="000000" w:themeColor="text1"/>
          <w:sz w:val="16"/>
          <w:szCs w:val="24"/>
          <w:lang w:eastAsia="ru-RU"/>
        </w:rPr>
      </w:pPr>
    </w:p>
    <w:p w14:paraId="3FE72C4A" w14:textId="77777777" w:rsidR="00910295" w:rsidRPr="00CD3C32" w:rsidRDefault="00767F55" w:rsidP="00910295">
      <w:pPr>
        <w:keepNext/>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CD3C32">
        <w:rPr>
          <w:rFonts w:ascii="Times New Roman" w:eastAsia="Times New Roman" w:hAnsi="Times New Roman" w:cs="Times New Roman"/>
          <w:b/>
          <w:color w:val="000000" w:themeColor="text1"/>
          <w:sz w:val="24"/>
          <w:szCs w:val="24"/>
          <w:lang w:eastAsia="ru-RU"/>
        </w:rPr>
        <w:t>8</w:t>
      </w:r>
      <w:r w:rsidR="00910295" w:rsidRPr="00CD3C32">
        <w:rPr>
          <w:rFonts w:ascii="Times New Roman" w:eastAsia="Times New Roman" w:hAnsi="Times New Roman" w:cs="Times New Roman"/>
          <w:b/>
          <w:color w:val="000000" w:themeColor="text1"/>
          <w:sz w:val="24"/>
          <w:szCs w:val="24"/>
          <w:lang w:eastAsia="ru-RU"/>
        </w:rPr>
        <w:t>. Відповідальність сторін</w:t>
      </w:r>
    </w:p>
    <w:p w14:paraId="229AF437" w14:textId="77777777"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 xml:space="preserve">8.1. У разі невиконання або неналежного виконання своїх зобов'язань за Договором Сторони несуть відповідальність, передбачену </w:t>
      </w:r>
      <w:r w:rsidR="00A92E4D" w:rsidRPr="00CD3C32">
        <w:rPr>
          <w:rFonts w:ascii="Times New Roman" w:eastAsia="Times New Roman" w:hAnsi="Times New Roman" w:cs="Times New Roman"/>
          <w:color w:val="000000" w:themeColor="text1"/>
          <w:sz w:val="24"/>
          <w:szCs w:val="24"/>
          <w:lang w:eastAsia="ru-RU"/>
        </w:rPr>
        <w:t>чинним законодавством</w:t>
      </w:r>
      <w:r w:rsidRPr="00CD3C32">
        <w:rPr>
          <w:rFonts w:ascii="Times New Roman" w:eastAsia="Times New Roman" w:hAnsi="Times New Roman" w:cs="Times New Roman"/>
          <w:color w:val="000000" w:themeColor="text1"/>
          <w:sz w:val="24"/>
          <w:szCs w:val="24"/>
          <w:lang w:eastAsia="ru-RU"/>
        </w:rPr>
        <w:t xml:space="preserve"> </w:t>
      </w:r>
      <w:r w:rsidR="00A92E4D" w:rsidRPr="00CD3C32">
        <w:rPr>
          <w:rFonts w:ascii="Times New Roman" w:eastAsia="Arial" w:hAnsi="Times New Roman" w:cs="Times New Roman"/>
          <w:color w:val="000000" w:themeColor="text1"/>
          <w:sz w:val="24"/>
          <w:szCs w:val="24"/>
          <w:lang w:eastAsia="ru-RU"/>
        </w:rPr>
        <w:t>України</w:t>
      </w:r>
      <w:r w:rsidR="00A92E4D" w:rsidRPr="00CD3C32">
        <w:rPr>
          <w:rFonts w:ascii="Times New Roman" w:eastAsia="Times New Roman" w:hAnsi="Times New Roman" w:cs="Times New Roman"/>
          <w:color w:val="000000" w:themeColor="text1"/>
          <w:sz w:val="24"/>
          <w:szCs w:val="24"/>
          <w:lang w:eastAsia="ru-RU"/>
        </w:rPr>
        <w:t xml:space="preserve"> </w:t>
      </w:r>
      <w:r w:rsidRPr="00CD3C32">
        <w:rPr>
          <w:rFonts w:ascii="Times New Roman" w:eastAsia="Times New Roman" w:hAnsi="Times New Roman" w:cs="Times New Roman"/>
          <w:color w:val="000000" w:themeColor="text1"/>
          <w:sz w:val="24"/>
          <w:szCs w:val="24"/>
          <w:lang w:eastAsia="ru-RU"/>
        </w:rPr>
        <w:t xml:space="preserve">та цим Договором. </w:t>
      </w:r>
    </w:p>
    <w:p w14:paraId="2D97B9F3" w14:textId="77777777" w:rsidR="001075AA" w:rsidRPr="00CD3C32" w:rsidRDefault="00910295" w:rsidP="001075AA">
      <w:pPr>
        <w:autoSpaceDE w:val="0"/>
        <w:autoSpaceDN w:val="0"/>
        <w:adjustRightInd w:val="0"/>
        <w:spacing w:after="0" w:line="240" w:lineRule="auto"/>
        <w:ind w:firstLine="720"/>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 xml:space="preserve">8.2. Сторона, яка порушила господарське зобов’язання, визначене цим </w:t>
      </w:r>
      <w:r w:rsidR="00A92E4D" w:rsidRPr="00CD3C32">
        <w:rPr>
          <w:rFonts w:ascii="Times New Roman" w:eastAsia="Arial" w:hAnsi="Times New Roman" w:cs="Times New Roman"/>
          <w:color w:val="000000" w:themeColor="text1"/>
          <w:sz w:val="24"/>
          <w:szCs w:val="24"/>
          <w:lang w:eastAsia="ru-RU"/>
        </w:rPr>
        <w:t>Д</w:t>
      </w:r>
      <w:r w:rsidRPr="00CD3C32">
        <w:rPr>
          <w:rFonts w:ascii="Times New Roman" w:eastAsia="Arial" w:hAnsi="Times New Roman" w:cs="Times New Roman"/>
          <w:color w:val="000000" w:themeColor="text1"/>
          <w:sz w:val="24"/>
          <w:szCs w:val="24"/>
          <w:lang w:eastAsia="ru-RU"/>
        </w:rPr>
        <w:t xml:space="preserve">оговором та чинним законодавством України, зобов’язана відшкодувати завдані збитки Стороні, чиї права або законні інтереси порушено. </w:t>
      </w:r>
    </w:p>
    <w:p w14:paraId="30C55C32" w14:textId="77777777" w:rsidR="00910295" w:rsidRPr="00CD3C32" w:rsidRDefault="00910295" w:rsidP="001075AA">
      <w:pPr>
        <w:autoSpaceDE w:val="0"/>
        <w:autoSpaceDN w:val="0"/>
        <w:adjustRightInd w:val="0"/>
        <w:spacing w:after="0" w:line="240" w:lineRule="auto"/>
        <w:ind w:firstLine="720"/>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 xml:space="preserve">8.3.  За порушення умов зобов’язання щодо якості Товару з </w:t>
      </w:r>
      <w:r w:rsidR="00767F55" w:rsidRPr="00CD3C32">
        <w:rPr>
          <w:rFonts w:ascii="Times New Roman" w:eastAsia="Arial" w:hAnsi="Times New Roman" w:cs="Times New Roman"/>
          <w:color w:val="000000" w:themeColor="text1"/>
          <w:sz w:val="24"/>
          <w:szCs w:val="24"/>
          <w:lang w:eastAsia="ru-RU"/>
        </w:rPr>
        <w:t>Постачальник</w:t>
      </w:r>
      <w:r w:rsidRPr="00CD3C32">
        <w:rPr>
          <w:rFonts w:ascii="Times New Roman" w:eastAsia="Arial" w:hAnsi="Times New Roman" w:cs="Times New Roman"/>
          <w:color w:val="000000" w:themeColor="text1"/>
          <w:sz w:val="24"/>
          <w:szCs w:val="24"/>
          <w:lang w:eastAsia="ru-RU"/>
        </w:rPr>
        <w:t>а стягується штраф у розмірі двох відсотків вартості неякісн</w:t>
      </w:r>
      <w:r w:rsidR="00A92E4D" w:rsidRPr="00CD3C32">
        <w:rPr>
          <w:rFonts w:ascii="Times New Roman" w:eastAsia="Arial" w:hAnsi="Times New Roman" w:cs="Times New Roman"/>
          <w:color w:val="000000" w:themeColor="text1"/>
          <w:sz w:val="24"/>
          <w:szCs w:val="24"/>
          <w:lang w:eastAsia="ru-RU"/>
        </w:rPr>
        <w:t>ого</w:t>
      </w:r>
      <w:r w:rsidRPr="00CD3C32">
        <w:rPr>
          <w:rFonts w:ascii="Times New Roman" w:eastAsia="Arial" w:hAnsi="Times New Roman" w:cs="Times New Roman"/>
          <w:color w:val="000000" w:themeColor="text1"/>
          <w:sz w:val="24"/>
          <w:szCs w:val="24"/>
          <w:lang w:eastAsia="ru-RU"/>
        </w:rPr>
        <w:t xml:space="preserve"> Товар</w:t>
      </w:r>
      <w:r w:rsidR="00A92E4D" w:rsidRPr="00CD3C32">
        <w:rPr>
          <w:rFonts w:ascii="Times New Roman" w:eastAsia="Arial" w:hAnsi="Times New Roman" w:cs="Times New Roman"/>
          <w:color w:val="000000" w:themeColor="text1"/>
          <w:sz w:val="24"/>
          <w:szCs w:val="24"/>
          <w:lang w:eastAsia="ru-RU"/>
        </w:rPr>
        <w:t>у</w:t>
      </w:r>
      <w:r w:rsidRPr="00CD3C32">
        <w:rPr>
          <w:rFonts w:ascii="Times New Roman" w:eastAsia="Arial" w:hAnsi="Times New Roman" w:cs="Times New Roman"/>
          <w:color w:val="000000" w:themeColor="text1"/>
          <w:sz w:val="24"/>
          <w:szCs w:val="24"/>
          <w:lang w:eastAsia="ru-RU"/>
        </w:rPr>
        <w:t>.</w:t>
      </w:r>
    </w:p>
    <w:p w14:paraId="1E6EB77E" w14:textId="77777777" w:rsidR="00910295" w:rsidRPr="00CD3C32" w:rsidRDefault="00910295" w:rsidP="009102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themeColor="text1"/>
          <w:sz w:val="24"/>
          <w:szCs w:val="24"/>
        </w:rPr>
      </w:pPr>
      <w:r w:rsidRPr="00CD3C32">
        <w:rPr>
          <w:rFonts w:ascii="Times New Roman" w:eastAsia="Arial Unicode MS" w:hAnsi="Times New Roman" w:cs="Times New Roman"/>
          <w:color w:val="000000" w:themeColor="text1"/>
          <w:sz w:val="24"/>
          <w:szCs w:val="24"/>
        </w:rPr>
        <w:tab/>
        <w:t xml:space="preserve">8.4.  Сплата </w:t>
      </w:r>
      <w:r w:rsidR="00767F55" w:rsidRPr="00CD3C32">
        <w:rPr>
          <w:rFonts w:ascii="Times New Roman" w:eastAsia="Arial Unicode MS" w:hAnsi="Times New Roman" w:cs="Times New Roman"/>
          <w:color w:val="000000" w:themeColor="text1"/>
          <w:sz w:val="24"/>
          <w:szCs w:val="24"/>
        </w:rPr>
        <w:t>Постачальник</w:t>
      </w:r>
      <w:r w:rsidRPr="00CD3C32">
        <w:rPr>
          <w:rFonts w:ascii="Times New Roman" w:eastAsia="Arial Unicode MS" w:hAnsi="Times New Roman" w:cs="Times New Roman"/>
          <w:color w:val="000000" w:themeColor="text1"/>
          <w:sz w:val="24"/>
          <w:szCs w:val="24"/>
        </w:rPr>
        <w:t>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14:paraId="188221A3" w14:textId="60C71443" w:rsidR="00910295" w:rsidRPr="00CD3C32" w:rsidRDefault="00910295" w:rsidP="00910295">
      <w:pPr>
        <w:spacing w:after="0" w:line="240" w:lineRule="auto"/>
        <w:ind w:firstLine="720"/>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noProof/>
          <w:color w:val="000000" w:themeColor="text1"/>
          <w:sz w:val="24"/>
          <w:szCs w:val="24"/>
          <w:lang w:eastAsia="ru-RU"/>
        </w:rPr>
        <w:t xml:space="preserve">8.5. </w:t>
      </w:r>
      <w:r w:rsidRPr="00CD3C32">
        <w:rPr>
          <w:rFonts w:ascii="Times New Roman" w:eastAsia="Arial" w:hAnsi="Times New Roman" w:cs="Times New Roman"/>
          <w:color w:val="000000" w:themeColor="text1"/>
          <w:sz w:val="24"/>
          <w:szCs w:val="24"/>
          <w:lang w:eastAsia="ru-RU"/>
        </w:rPr>
        <w:t>У випадку, якщо будь</w:t>
      </w:r>
      <w:r w:rsidR="00A92E4D" w:rsidRPr="00CD3C32">
        <w:rPr>
          <w:rFonts w:ascii="Times New Roman" w:eastAsia="Arial" w:hAnsi="Times New Roman" w:cs="Times New Roman"/>
          <w:color w:val="000000" w:themeColor="text1"/>
          <w:sz w:val="24"/>
          <w:szCs w:val="24"/>
          <w:lang w:eastAsia="ru-RU"/>
        </w:rPr>
        <w:t>-</w:t>
      </w:r>
      <w:r w:rsidRPr="00CD3C32">
        <w:rPr>
          <w:rFonts w:ascii="Times New Roman" w:eastAsia="Arial" w:hAnsi="Times New Roman" w:cs="Times New Roman"/>
          <w:color w:val="000000" w:themeColor="text1"/>
          <w:sz w:val="24"/>
          <w:szCs w:val="24"/>
          <w:lang w:eastAsia="ru-RU"/>
        </w:rPr>
        <w:t>яка із Сторін змінить реквізити, адрес</w:t>
      </w:r>
      <w:r w:rsidR="00A92E4D" w:rsidRPr="00CD3C32">
        <w:rPr>
          <w:rFonts w:ascii="Times New Roman" w:eastAsia="Arial" w:hAnsi="Times New Roman" w:cs="Times New Roman"/>
          <w:color w:val="000000" w:themeColor="text1"/>
          <w:sz w:val="24"/>
          <w:szCs w:val="24"/>
          <w:lang w:eastAsia="ru-RU"/>
        </w:rPr>
        <w:t>у</w:t>
      </w:r>
      <w:r w:rsidRPr="00CD3C32">
        <w:rPr>
          <w:rFonts w:ascii="Times New Roman" w:eastAsia="Arial" w:hAnsi="Times New Roman" w:cs="Times New Roman"/>
          <w:color w:val="000000" w:themeColor="text1"/>
          <w:sz w:val="24"/>
          <w:szCs w:val="24"/>
          <w:lang w:eastAsia="ru-RU"/>
        </w:rPr>
        <w:t xml:space="preserve"> місцезнаходження (як юридичн</w:t>
      </w:r>
      <w:r w:rsidR="00A92E4D" w:rsidRPr="00CD3C32">
        <w:rPr>
          <w:rFonts w:ascii="Times New Roman" w:eastAsia="Arial" w:hAnsi="Times New Roman" w:cs="Times New Roman"/>
          <w:color w:val="000000" w:themeColor="text1"/>
          <w:sz w:val="24"/>
          <w:szCs w:val="24"/>
          <w:lang w:eastAsia="ru-RU"/>
        </w:rPr>
        <w:t>у,</w:t>
      </w:r>
      <w:r w:rsidRPr="00CD3C32">
        <w:rPr>
          <w:rFonts w:ascii="Times New Roman" w:eastAsia="Arial" w:hAnsi="Times New Roman" w:cs="Times New Roman"/>
          <w:color w:val="000000" w:themeColor="text1"/>
          <w:sz w:val="24"/>
          <w:szCs w:val="24"/>
          <w:lang w:eastAsia="ru-RU"/>
        </w:rPr>
        <w:t xml:space="preserve"> так і фактичн</w:t>
      </w:r>
      <w:r w:rsidR="00A92E4D" w:rsidRPr="00CD3C32">
        <w:rPr>
          <w:rFonts w:ascii="Times New Roman" w:eastAsia="Arial" w:hAnsi="Times New Roman" w:cs="Times New Roman"/>
          <w:color w:val="000000" w:themeColor="text1"/>
          <w:sz w:val="24"/>
          <w:szCs w:val="24"/>
          <w:lang w:eastAsia="ru-RU"/>
        </w:rPr>
        <w:t>у</w:t>
      </w:r>
      <w:r w:rsidRPr="00CD3C32">
        <w:rPr>
          <w:rFonts w:ascii="Times New Roman" w:eastAsia="Arial" w:hAnsi="Times New Roman" w:cs="Times New Roman"/>
          <w:color w:val="000000" w:themeColor="text1"/>
          <w:sz w:val="24"/>
          <w:szCs w:val="24"/>
          <w:lang w:eastAsia="ru-RU"/>
        </w:rPr>
        <w:t xml:space="preserve">)  під час дії </w:t>
      </w:r>
      <w:r w:rsidR="00A92E4D" w:rsidRPr="00CD3C32">
        <w:rPr>
          <w:rFonts w:ascii="Times New Roman" w:eastAsia="Arial" w:hAnsi="Times New Roman" w:cs="Times New Roman"/>
          <w:color w:val="000000" w:themeColor="text1"/>
          <w:sz w:val="24"/>
          <w:szCs w:val="24"/>
          <w:lang w:eastAsia="ru-RU"/>
        </w:rPr>
        <w:t>цього Д</w:t>
      </w:r>
      <w:r w:rsidRPr="00CD3C32">
        <w:rPr>
          <w:rFonts w:ascii="Times New Roman" w:eastAsia="Arial" w:hAnsi="Times New Roman" w:cs="Times New Roman"/>
          <w:color w:val="000000" w:themeColor="text1"/>
          <w:sz w:val="24"/>
          <w:szCs w:val="24"/>
          <w:lang w:eastAsia="ru-RU"/>
        </w:rPr>
        <w:t xml:space="preserve">оговору, вона зобов’язана в  5 (п’яти) денний </w:t>
      </w:r>
      <w:r w:rsidR="00993C98">
        <w:rPr>
          <w:rFonts w:ascii="Times New Roman" w:eastAsia="Arial" w:hAnsi="Times New Roman" w:cs="Times New Roman"/>
          <w:color w:val="000000" w:themeColor="text1"/>
          <w:sz w:val="24"/>
          <w:szCs w:val="24"/>
          <w:lang w:eastAsia="ru-RU"/>
        </w:rPr>
        <w:t>строк</w:t>
      </w:r>
      <w:r w:rsidRPr="00CD3C32">
        <w:rPr>
          <w:rFonts w:ascii="Times New Roman" w:eastAsia="Arial" w:hAnsi="Times New Roman" w:cs="Times New Roman"/>
          <w:color w:val="000000" w:themeColor="text1"/>
          <w:sz w:val="24"/>
          <w:szCs w:val="24"/>
          <w:lang w:eastAsia="ru-RU"/>
        </w:rPr>
        <w:t xml:space="preserve"> з дня прийняття рішення про таку зміну, письмово повідомити про це іншу Сторону.</w:t>
      </w:r>
    </w:p>
    <w:p w14:paraId="53511AEB" w14:textId="77777777" w:rsidR="00767F55" w:rsidRPr="00FB6ADF" w:rsidRDefault="00767F55" w:rsidP="00910295">
      <w:pPr>
        <w:keepNext/>
        <w:spacing w:after="0" w:line="240" w:lineRule="auto"/>
        <w:jc w:val="center"/>
        <w:outlineLvl w:val="2"/>
        <w:rPr>
          <w:rFonts w:ascii="Times New Roman" w:eastAsia="Times New Roman" w:hAnsi="Times New Roman" w:cs="Times New Roman"/>
          <w:color w:val="000000" w:themeColor="text1"/>
          <w:sz w:val="14"/>
          <w:szCs w:val="24"/>
          <w:lang w:eastAsia="ru-RU"/>
        </w:rPr>
      </w:pPr>
    </w:p>
    <w:p w14:paraId="698285C1" w14:textId="77777777" w:rsidR="00910295" w:rsidRPr="00CD3C32" w:rsidRDefault="00767F55" w:rsidP="00910295">
      <w:pPr>
        <w:keepNext/>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CD3C32">
        <w:rPr>
          <w:rFonts w:ascii="Times New Roman" w:eastAsia="Times New Roman" w:hAnsi="Times New Roman" w:cs="Times New Roman"/>
          <w:b/>
          <w:color w:val="000000" w:themeColor="text1"/>
          <w:sz w:val="24"/>
          <w:szCs w:val="24"/>
          <w:lang w:eastAsia="ru-RU"/>
        </w:rPr>
        <w:t>9</w:t>
      </w:r>
      <w:r w:rsidR="00910295" w:rsidRPr="00CD3C32">
        <w:rPr>
          <w:rFonts w:ascii="Times New Roman" w:eastAsia="Times New Roman" w:hAnsi="Times New Roman" w:cs="Times New Roman"/>
          <w:b/>
          <w:color w:val="000000" w:themeColor="text1"/>
          <w:sz w:val="24"/>
          <w:szCs w:val="24"/>
          <w:lang w:eastAsia="ru-RU"/>
        </w:rPr>
        <w:t>. Обставини непереборної сили</w:t>
      </w:r>
    </w:p>
    <w:p w14:paraId="79E0C46B" w14:textId="77777777" w:rsidR="00FD22F3" w:rsidRPr="00FD22F3" w:rsidRDefault="00FD22F3" w:rsidP="00FD22F3">
      <w:pPr>
        <w:widowControl w:val="0"/>
        <w:autoSpaceDE w:val="0"/>
        <w:autoSpaceDN w:val="0"/>
        <w:adjustRightInd w:val="0"/>
        <w:spacing w:after="0" w:line="240" w:lineRule="auto"/>
        <w:ind w:right="-34" w:firstLine="709"/>
        <w:jc w:val="both"/>
        <w:rPr>
          <w:rFonts w:ascii="Times New Roman" w:eastAsia="Times New Roman" w:hAnsi="Times New Roman" w:cs="Times New Roman"/>
          <w:color w:val="000000"/>
          <w:sz w:val="24"/>
          <w:szCs w:val="24"/>
          <w:lang w:eastAsia="ru-RU"/>
        </w:rPr>
      </w:pPr>
      <w:r w:rsidRPr="00FD22F3">
        <w:rPr>
          <w:rFonts w:ascii="Times New Roman" w:eastAsia="Times New Roman" w:hAnsi="Times New Roman" w:cs="Times New Roman"/>
          <w:color w:val="000000"/>
          <w:sz w:val="24"/>
          <w:szCs w:val="24"/>
          <w:lang w:eastAsia="ru-RU"/>
        </w:rPr>
        <w:t>9.1.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w:t>
      </w:r>
    </w:p>
    <w:p w14:paraId="3EDC2FD0" w14:textId="77777777" w:rsidR="00FD22F3" w:rsidRPr="00FD22F3" w:rsidRDefault="00FD22F3" w:rsidP="00FD22F3">
      <w:pPr>
        <w:widowControl w:val="0"/>
        <w:autoSpaceDE w:val="0"/>
        <w:autoSpaceDN w:val="0"/>
        <w:adjustRightInd w:val="0"/>
        <w:spacing w:after="0" w:line="240" w:lineRule="auto"/>
        <w:ind w:right="-34" w:firstLine="709"/>
        <w:jc w:val="both"/>
        <w:rPr>
          <w:rFonts w:ascii="Times New Roman" w:eastAsia="Times New Roman" w:hAnsi="Times New Roman" w:cs="Times New Roman"/>
          <w:color w:val="000000"/>
          <w:sz w:val="24"/>
          <w:szCs w:val="24"/>
          <w:lang w:eastAsia="ru-RU"/>
        </w:rPr>
      </w:pPr>
      <w:r w:rsidRPr="00FD22F3">
        <w:rPr>
          <w:rFonts w:ascii="Times New Roman" w:eastAsia="Times New Roman" w:hAnsi="Times New Roman" w:cs="Times New Roman"/>
          <w:color w:val="000000"/>
          <w:sz w:val="24"/>
          <w:szCs w:val="24"/>
          <w:lang w:eastAsia="ru-RU"/>
        </w:rPr>
        <w:t xml:space="preserve">9.2.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14:paraId="20230A9E" w14:textId="77777777" w:rsidR="00FD22F3" w:rsidRPr="00FD22F3" w:rsidRDefault="00FD22F3" w:rsidP="00FD22F3">
      <w:pPr>
        <w:widowControl w:val="0"/>
        <w:autoSpaceDE w:val="0"/>
        <w:autoSpaceDN w:val="0"/>
        <w:adjustRightInd w:val="0"/>
        <w:spacing w:after="0" w:line="240" w:lineRule="auto"/>
        <w:ind w:right="-34" w:firstLine="709"/>
        <w:jc w:val="both"/>
        <w:rPr>
          <w:rFonts w:ascii="Times New Roman" w:eastAsia="Times New Roman" w:hAnsi="Times New Roman" w:cs="Times New Roman"/>
          <w:color w:val="000000"/>
          <w:sz w:val="24"/>
          <w:szCs w:val="24"/>
          <w:lang w:eastAsia="ru-RU"/>
        </w:rPr>
      </w:pPr>
      <w:r w:rsidRPr="00FD22F3">
        <w:rPr>
          <w:rFonts w:ascii="Times New Roman" w:eastAsia="Times New Roman" w:hAnsi="Times New Roman" w:cs="Times New Roman"/>
          <w:color w:val="000000"/>
          <w:sz w:val="24"/>
          <w:szCs w:val="24"/>
          <w:lang w:eastAsia="ru-RU"/>
        </w:rPr>
        <w:t xml:space="preserve">9.3.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w:t>
      </w:r>
      <w:r w:rsidRPr="00FD22F3">
        <w:rPr>
          <w:rFonts w:ascii="Times New Roman" w:eastAsia="Times New Roman" w:hAnsi="Times New Roman" w:cs="Times New Roman"/>
          <w:color w:val="000000"/>
          <w:sz w:val="24"/>
          <w:szCs w:val="24"/>
          <w:lang w:eastAsia="ru-RU"/>
        </w:rPr>
        <w:lastRenderedPageBreak/>
        <w:t xml:space="preserve">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FD22F3">
        <w:rPr>
          <w:rFonts w:ascii="Times New Roman" w:eastAsia="Times New Roman" w:hAnsi="Times New Roman" w:cs="Times New Roman"/>
          <w:color w:val="000000"/>
          <w:sz w:val="24"/>
          <w:szCs w:val="24"/>
          <w:lang w:eastAsia="ru-RU"/>
        </w:rPr>
        <w:t>проток</w:t>
      </w:r>
      <w:proofErr w:type="spellEnd"/>
      <w:r w:rsidRPr="00FD22F3">
        <w:rPr>
          <w:rFonts w:ascii="Times New Roman" w:eastAsia="Times New Roman" w:hAnsi="Times New Roman" w:cs="Times New Roman"/>
          <w:color w:val="000000"/>
          <w:sz w:val="24"/>
          <w:szCs w:val="24"/>
          <w:lang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FD22F3">
        <w:rPr>
          <w:rFonts w:ascii="Times New Roman" w:eastAsia="Times New Roman" w:hAnsi="Times New Roman" w:cs="Times New Roman"/>
          <w:color w:val="000000"/>
          <w:sz w:val="24"/>
          <w:szCs w:val="24"/>
          <w:lang w:eastAsia="ru-RU"/>
        </w:rPr>
        <w:t>проток</w:t>
      </w:r>
      <w:proofErr w:type="spellEnd"/>
      <w:r w:rsidRPr="00FD22F3">
        <w:rPr>
          <w:rFonts w:ascii="Times New Roman" w:eastAsia="Times New Roman" w:hAnsi="Times New Roman" w:cs="Times New Roman"/>
          <w:color w:val="000000"/>
          <w:sz w:val="24"/>
          <w:szCs w:val="24"/>
          <w:lang w:eastAsia="ru-RU"/>
        </w:rPr>
        <w:t xml:space="preserve">, портів, перевалів, землетрус, блискавка, пожежа, посуха, просідання і зсув ґрунту, інші стихійні лиха тощо. 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 </w:t>
      </w:r>
    </w:p>
    <w:p w14:paraId="7B5B10E2" w14:textId="77777777" w:rsidR="00FD22F3" w:rsidRPr="00FD22F3" w:rsidRDefault="00FD22F3" w:rsidP="00FD22F3">
      <w:pPr>
        <w:widowControl w:val="0"/>
        <w:autoSpaceDE w:val="0"/>
        <w:autoSpaceDN w:val="0"/>
        <w:adjustRightInd w:val="0"/>
        <w:spacing w:after="0" w:line="240" w:lineRule="auto"/>
        <w:ind w:right="-34" w:firstLine="709"/>
        <w:jc w:val="both"/>
        <w:rPr>
          <w:rFonts w:ascii="Times New Roman" w:eastAsia="Times New Roman" w:hAnsi="Times New Roman" w:cs="Times New Roman"/>
          <w:color w:val="000000"/>
          <w:sz w:val="24"/>
          <w:szCs w:val="24"/>
          <w:lang w:eastAsia="ru-RU"/>
        </w:rPr>
      </w:pPr>
      <w:r w:rsidRPr="00FD22F3">
        <w:rPr>
          <w:rFonts w:ascii="Times New Roman" w:eastAsia="Times New Roman" w:hAnsi="Times New Roman" w:cs="Times New Roman"/>
          <w:color w:val="000000"/>
          <w:sz w:val="24"/>
          <w:szCs w:val="24"/>
          <w:lang w:eastAsia="ru-RU"/>
        </w:rPr>
        <w:t xml:space="preserve">9.4. </w:t>
      </w:r>
      <w:r w:rsidRPr="00FD22F3">
        <w:rPr>
          <w:rFonts w:ascii="Times New Roman" w:eastAsia="Times New Roman" w:hAnsi="Times New Roman" w:cs="Times New Roman"/>
          <w:color w:val="000000"/>
          <w:sz w:val="24"/>
          <w:szCs w:val="24"/>
          <w:lang w:eastAsia="ru-RU"/>
        </w:rPr>
        <w:tab/>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 які можуть підтвердити факт виникнення обставин непереборної сили (форс-мажору).</w:t>
      </w:r>
    </w:p>
    <w:p w14:paraId="6FA3A4DC" w14:textId="77777777" w:rsidR="00FD22F3" w:rsidRPr="00FD22F3" w:rsidRDefault="00FD22F3" w:rsidP="00FD22F3">
      <w:pPr>
        <w:widowControl w:val="0"/>
        <w:autoSpaceDE w:val="0"/>
        <w:autoSpaceDN w:val="0"/>
        <w:adjustRightInd w:val="0"/>
        <w:spacing w:after="0" w:line="240" w:lineRule="auto"/>
        <w:ind w:right="-34" w:firstLine="709"/>
        <w:jc w:val="both"/>
        <w:rPr>
          <w:rFonts w:ascii="Times New Roman" w:eastAsia="Times New Roman" w:hAnsi="Times New Roman" w:cs="Times New Roman"/>
          <w:color w:val="000000"/>
          <w:sz w:val="24"/>
          <w:szCs w:val="24"/>
          <w:lang w:eastAsia="ru-RU"/>
        </w:rPr>
      </w:pPr>
      <w:r w:rsidRPr="00FD22F3">
        <w:rPr>
          <w:rFonts w:ascii="Times New Roman" w:eastAsia="Times New Roman" w:hAnsi="Times New Roman" w:cs="Times New Roman"/>
          <w:color w:val="000000"/>
          <w:sz w:val="24"/>
          <w:szCs w:val="24"/>
          <w:lang w:eastAsia="ru-RU"/>
        </w:rPr>
        <w:t xml:space="preserve">9.5. </w:t>
      </w:r>
      <w:r w:rsidRPr="00FD22F3">
        <w:rPr>
          <w:rFonts w:ascii="Times New Roman" w:eastAsia="Times New Roman" w:hAnsi="Times New Roman" w:cs="Times New Roman"/>
          <w:color w:val="000000"/>
          <w:sz w:val="24"/>
          <w:szCs w:val="24"/>
          <w:lang w:eastAsia="ru-RU"/>
        </w:rPr>
        <w:tab/>
        <w:t>Сторона, яка не може виконувати свої зобов'язання за цим Договором безпосередньо через обставини непереборної сили (форс-мажорні обставини), повинна повідомити про це іншу Сторону у письмовій формі або електронною поштою на електронну адресу сторони, зазначену Стороною договору.</w:t>
      </w:r>
    </w:p>
    <w:p w14:paraId="73F88860" w14:textId="77777777" w:rsidR="00FD22F3" w:rsidRPr="00FD22F3" w:rsidRDefault="00FD22F3" w:rsidP="00FD22F3">
      <w:pPr>
        <w:widowControl w:val="0"/>
        <w:autoSpaceDE w:val="0"/>
        <w:autoSpaceDN w:val="0"/>
        <w:adjustRightInd w:val="0"/>
        <w:spacing w:after="0" w:line="240" w:lineRule="auto"/>
        <w:ind w:right="-34" w:firstLine="709"/>
        <w:jc w:val="both"/>
        <w:rPr>
          <w:rFonts w:ascii="Times New Roman" w:eastAsia="Times New Roman" w:hAnsi="Times New Roman" w:cs="Times New Roman"/>
          <w:color w:val="000000"/>
          <w:sz w:val="24"/>
          <w:szCs w:val="24"/>
          <w:lang w:eastAsia="ru-RU"/>
        </w:rPr>
      </w:pPr>
      <w:r w:rsidRPr="00FD22F3">
        <w:rPr>
          <w:rFonts w:ascii="Times New Roman" w:eastAsia="Times New Roman" w:hAnsi="Times New Roman" w:cs="Times New Roman"/>
          <w:color w:val="000000"/>
          <w:sz w:val="24"/>
          <w:szCs w:val="24"/>
          <w:lang w:eastAsia="ru-RU"/>
        </w:rPr>
        <w:t>9.6.</w:t>
      </w:r>
      <w:r w:rsidRPr="00FD22F3">
        <w:rPr>
          <w:rFonts w:ascii="Times New Roman" w:eastAsia="Times New Roman" w:hAnsi="Times New Roman" w:cs="Times New Roman"/>
          <w:color w:val="000000"/>
          <w:sz w:val="24"/>
          <w:szCs w:val="24"/>
          <w:lang w:eastAsia="ru-RU"/>
        </w:rPr>
        <w:tab/>
        <w:t xml:space="preserve"> У разі коли строк дії обставин непереборної сили (форс-мажорних обставин) продовжується, кожна із Сторін має право в односторонньому порядку розірвати Договір, повідомивши письмово або електронним шляхом (електронним листування між Сторонами) про це іншу Сторону.  </w:t>
      </w:r>
    </w:p>
    <w:p w14:paraId="2094BFD7" w14:textId="77777777" w:rsidR="00FD22F3" w:rsidRPr="00FD22F3" w:rsidRDefault="00FD22F3" w:rsidP="00FD22F3">
      <w:pPr>
        <w:widowControl w:val="0"/>
        <w:autoSpaceDE w:val="0"/>
        <w:autoSpaceDN w:val="0"/>
        <w:adjustRightInd w:val="0"/>
        <w:spacing w:after="0" w:line="240" w:lineRule="auto"/>
        <w:ind w:right="-34" w:firstLine="709"/>
        <w:jc w:val="both"/>
        <w:rPr>
          <w:rFonts w:ascii="Times New Roman" w:eastAsia="Times New Roman" w:hAnsi="Times New Roman" w:cs="Times New Roman"/>
          <w:color w:val="000000"/>
          <w:sz w:val="24"/>
          <w:szCs w:val="24"/>
          <w:lang w:eastAsia="ru-RU"/>
        </w:rPr>
      </w:pPr>
      <w:r w:rsidRPr="00FD22F3">
        <w:rPr>
          <w:rFonts w:ascii="Times New Roman" w:eastAsia="Times New Roman" w:hAnsi="Times New Roman" w:cs="Times New Roman"/>
          <w:color w:val="000000"/>
          <w:sz w:val="24"/>
          <w:szCs w:val="24"/>
          <w:lang w:eastAsia="ru-RU"/>
        </w:rPr>
        <w:t>9.7.</w:t>
      </w:r>
      <w:r w:rsidRPr="00FD22F3">
        <w:rPr>
          <w:rFonts w:ascii="Times New Roman" w:eastAsia="Times New Roman" w:hAnsi="Times New Roman" w:cs="Times New Roman"/>
          <w:color w:val="000000"/>
          <w:sz w:val="24"/>
          <w:szCs w:val="24"/>
          <w:lang w:eastAsia="ru-RU"/>
        </w:rPr>
        <w:tab/>
        <w:t xml:space="preserve">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0590636A" w14:textId="77777777" w:rsidR="00FD22F3" w:rsidRPr="00FD22F3" w:rsidRDefault="00FD22F3" w:rsidP="00FD22F3">
      <w:pPr>
        <w:widowControl w:val="0"/>
        <w:autoSpaceDE w:val="0"/>
        <w:autoSpaceDN w:val="0"/>
        <w:adjustRightInd w:val="0"/>
        <w:spacing w:after="0" w:line="240" w:lineRule="auto"/>
        <w:ind w:right="-34" w:firstLine="709"/>
        <w:jc w:val="both"/>
        <w:rPr>
          <w:rFonts w:ascii="Times New Roman" w:eastAsia="Times New Roman" w:hAnsi="Times New Roman" w:cs="Times New Roman"/>
          <w:color w:val="000000"/>
          <w:sz w:val="24"/>
          <w:szCs w:val="24"/>
          <w:lang w:eastAsia="ru-RU"/>
        </w:rPr>
      </w:pPr>
      <w:r w:rsidRPr="00FD22F3">
        <w:rPr>
          <w:rFonts w:ascii="Times New Roman" w:eastAsia="Times New Roman" w:hAnsi="Times New Roman" w:cs="Times New Roman"/>
          <w:color w:val="000000"/>
          <w:sz w:val="24"/>
          <w:szCs w:val="24"/>
          <w:lang w:eastAsia="ru-RU"/>
        </w:rPr>
        <w:t>9.8.</w:t>
      </w:r>
      <w:r w:rsidRPr="00FD22F3">
        <w:rPr>
          <w:rFonts w:ascii="Times New Roman" w:eastAsia="Times New Roman" w:hAnsi="Times New Roman" w:cs="Times New Roman"/>
          <w:color w:val="000000"/>
          <w:sz w:val="24"/>
          <w:szCs w:val="24"/>
          <w:lang w:eastAsia="ru-RU"/>
        </w:rPr>
        <w:tab/>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цим Договором, виконання зобов’язань за Договором продовжується на строк, відповідний строку дії вказаних обставин.</w:t>
      </w:r>
    </w:p>
    <w:p w14:paraId="0F4297DA" w14:textId="77777777" w:rsidR="00FD22F3" w:rsidRPr="00FD22F3" w:rsidRDefault="00FD22F3" w:rsidP="00FD22F3">
      <w:pPr>
        <w:widowControl w:val="0"/>
        <w:autoSpaceDE w:val="0"/>
        <w:autoSpaceDN w:val="0"/>
        <w:adjustRightInd w:val="0"/>
        <w:spacing w:after="0" w:line="240" w:lineRule="auto"/>
        <w:ind w:right="-34" w:firstLine="709"/>
        <w:jc w:val="both"/>
        <w:rPr>
          <w:rFonts w:ascii="Times New Roman" w:eastAsia="Times New Roman" w:hAnsi="Times New Roman" w:cs="Times New Roman"/>
          <w:color w:val="000000"/>
          <w:sz w:val="24"/>
          <w:szCs w:val="24"/>
          <w:lang w:eastAsia="ru-RU"/>
        </w:rPr>
      </w:pPr>
      <w:r w:rsidRPr="00FD22F3">
        <w:rPr>
          <w:rFonts w:ascii="Times New Roman" w:eastAsia="Times New Roman" w:hAnsi="Times New Roman" w:cs="Times New Roman"/>
          <w:color w:val="000000"/>
          <w:sz w:val="24"/>
          <w:szCs w:val="24"/>
          <w:lang w:eastAsia="ru-RU"/>
        </w:rPr>
        <w:t>9.9.</w:t>
      </w:r>
      <w:r w:rsidRPr="00FD22F3">
        <w:rPr>
          <w:rFonts w:ascii="Times New Roman" w:eastAsia="Times New Roman" w:hAnsi="Times New Roman" w:cs="Times New Roman"/>
          <w:color w:val="000000"/>
          <w:sz w:val="24"/>
          <w:szCs w:val="24"/>
          <w:lang w:eastAsia="ru-RU"/>
        </w:rPr>
        <w:tab/>
        <w:t xml:space="preserve"> Дія цього Договору може бути припинена відповідно до положень чинного законодавства України.</w:t>
      </w:r>
    </w:p>
    <w:p w14:paraId="08C83E78" w14:textId="77777777" w:rsidR="00FD22F3" w:rsidRPr="00FD22F3" w:rsidRDefault="00FD22F3" w:rsidP="00FD22F3">
      <w:pPr>
        <w:widowControl w:val="0"/>
        <w:autoSpaceDE w:val="0"/>
        <w:autoSpaceDN w:val="0"/>
        <w:adjustRightInd w:val="0"/>
        <w:spacing w:after="0" w:line="240" w:lineRule="auto"/>
        <w:ind w:right="-34" w:firstLine="709"/>
        <w:jc w:val="both"/>
        <w:rPr>
          <w:rFonts w:ascii="Times New Roman" w:eastAsia="Times New Roman" w:hAnsi="Times New Roman" w:cs="Times New Roman"/>
          <w:color w:val="000000"/>
          <w:sz w:val="24"/>
          <w:szCs w:val="24"/>
          <w:lang w:eastAsia="ru-RU"/>
        </w:rPr>
      </w:pPr>
      <w:r w:rsidRPr="00FD22F3">
        <w:rPr>
          <w:rFonts w:ascii="Times New Roman" w:eastAsia="Times New Roman" w:hAnsi="Times New Roman" w:cs="Times New Roman"/>
          <w:color w:val="000000"/>
          <w:sz w:val="24"/>
          <w:szCs w:val="24"/>
          <w:lang w:eastAsia="ru-RU"/>
        </w:rPr>
        <w:t>9.10. Цей Договір укладається у період воєнного стану, у зв’язку з чим, форс-мажорними обставинами у вигляді військових дій будуть визнаватись як такими, лише у разі їх проведення на території Львівської міської територіальної громади.</w:t>
      </w:r>
    </w:p>
    <w:p w14:paraId="10001DA5" w14:textId="77777777" w:rsidR="00910295" w:rsidRPr="00CD3C32" w:rsidRDefault="00767F55" w:rsidP="00910295">
      <w:pPr>
        <w:keepNext/>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CD3C32">
        <w:rPr>
          <w:rFonts w:ascii="Times New Roman" w:eastAsia="Times New Roman" w:hAnsi="Times New Roman" w:cs="Times New Roman"/>
          <w:b/>
          <w:color w:val="000000" w:themeColor="text1"/>
          <w:sz w:val="24"/>
          <w:szCs w:val="24"/>
          <w:lang w:eastAsia="ru-RU"/>
        </w:rPr>
        <w:t>10</w:t>
      </w:r>
      <w:r w:rsidR="00910295" w:rsidRPr="00CD3C32">
        <w:rPr>
          <w:rFonts w:ascii="Times New Roman" w:eastAsia="Times New Roman" w:hAnsi="Times New Roman" w:cs="Times New Roman"/>
          <w:b/>
          <w:color w:val="000000" w:themeColor="text1"/>
          <w:sz w:val="24"/>
          <w:szCs w:val="24"/>
          <w:lang w:eastAsia="ru-RU"/>
        </w:rPr>
        <w:t>. Вирішення спрів</w:t>
      </w:r>
    </w:p>
    <w:p w14:paraId="6F7DFC1C" w14:textId="77777777" w:rsidR="00910295" w:rsidRPr="00CD3C32" w:rsidRDefault="00910295" w:rsidP="0091029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4F3DAEB7" w14:textId="77777777" w:rsidR="00910295" w:rsidRPr="00CD3C32" w:rsidRDefault="00910295" w:rsidP="00910295">
      <w:pPr>
        <w:autoSpaceDE w:val="0"/>
        <w:autoSpaceDN w:val="0"/>
        <w:adjustRightInd w:val="0"/>
        <w:spacing w:after="0" w:line="240" w:lineRule="auto"/>
        <w:ind w:firstLine="709"/>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10.2. У разі недосягнення Сторонами згоди</w:t>
      </w:r>
      <w:r w:rsidR="00A92E4D" w:rsidRPr="00CD3C32">
        <w:rPr>
          <w:rFonts w:ascii="Times New Roman" w:eastAsia="Arial" w:hAnsi="Times New Roman" w:cs="Times New Roman"/>
          <w:color w:val="000000" w:themeColor="text1"/>
          <w:sz w:val="24"/>
          <w:szCs w:val="24"/>
          <w:lang w:eastAsia="ru-RU"/>
        </w:rPr>
        <w:t>,</w:t>
      </w:r>
      <w:r w:rsidRPr="00CD3C32">
        <w:rPr>
          <w:rFonts w:ascii="Times New Roman" w:eastAsia="Arial" w:hAnsi="Times New Roman" w:cs="Times New Roman"/>
          <w:color w:val="000000" w:themeColor="text1"/>
          <w:sz w:val="24"/>
          <w:szCs w:val="24"/>
          <w:lang w:eastAsia="ru-RU"/>
        </w:rPr>
        <w:t xml:space="preserve"> спори (розбіжності) вирішуються у судовому порядку.</w:t>
      </w:r>
    </w:p>
    <w:p w14:paraId="050532D8" w14:textId="77777777" w:rsidR="00910295" w:rsidRPr="00CD3C32" w:rsidRDefault="00767F55" w:rsidP="00910295">
      <w:pPr>
        <w:keepNext/>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CD3C32">
        <w:rPr>
          <w:rFonts w:ascii="Times New Roman" w:eastAsia="Times New Roman" w:hAnsi="Times New Roman" w:cs="Times New Roman"/>
          <w:b/>
          <w:color w:val="000000" w:themeColor="text1"/>
          <w:sz w:val="24"/>
          <w:szCs w:val="24"/>
          <w:lang w:eastAsia="ru-RU"/>
        </w:rPr>
        <w:t>11</w:t>
      </w:r>
      <w:r w:rsidR="00910295" w:rsidRPr="00CD3C32">
        <w:rPr>
          <w:rFonts w:ascii="Times New Roman" w:eastAsia="Times New Roman" w:hAnsi="Times New Roman" w:cs="Times New Roman"/>
          <w:b/>
          <w:color w:val="000000" w:themeColor="text1"/>
          <w:sz w:val="24"/>
          <w:szCs w:val="24"/>
          <w:lang w:eastAsia="ru-RU"/>
        </w:rPr>
        <w:t>. Строк дії договору</w:t>
      </w:r>
    </w:p>
    <w:p w14:paraId="337C4CE1" w14:textId="77777777" w:rsidR="00C66B3A" w:rsidRPr="00C66B3A" w:rsidRDefault="00D32F20" w:rsidP="00D32F20">
      <w:pPr>
        <w:spacing w:after="0" w:line="240" w:lineRule="auto"/>
        <w:contextualSpacing/>
        <w:jc w:val="both"/>
        <w:rPr>
          <w:rFonts w:ascii="Times New Roman" w:hAnsi="Times New Roman" w:cs="Times New Roman"/>
          <w:sz w:val="24"/>
          <w:szCs w:val="24"/>
          <w:lang w:eastAsia="en-US"/>
        </w:rPr>
      </w:pPr>
      <w:r>
        <w:rPr>
          <w:color w:val="000000" w:themeColor="text1"/>
          <w:szCs w:val="24"/>
          <w:lang w:eastAsia="ru-RU"/>
        </w:rPr>
        <w:tab/>
      </w:r>
      <w:r w:rsidR="00910295" w:rsidRPr="00C66B3A">
        <w:rPr>
          <w:rFonts w:ascii="Times New Roman" w:hAnsi="Times New Roman" w:cs="Times New Roman"/>
          <w:color w:val="000000" w:themeColor="text1"/>
          <w:sz w:val="24"/>
          <w:szCs w:val="24"/>
          <w:lang w:eastAsia="ru-RU"/>
        </w:rPr>
        <w:t xml:space="preserve">11.1. </w:t>
      </w:r>
      <w:r w:rsidR="000243CA" w:rsidRPr="00C66B3A">
        <w:rPr>
          <w:rFonts w:ascii="Times New Roman" w:hAnsi="Times New Roman" w:cs="Times New Roman"/>
          <w:color w:val="000000" w:themeColor="text1"/>
          <w:sz w:val="24"/>
          <w:szCs w:val="24"/>
          <w:lang w:eastAsia="ru-RU"/>
        </w:rPr>
        <w:t xml:space="preserve">Цей договір набирає чинності з дати його підписання сторонами і діє </w:t>
      </w:r>
      <w:r w:rsidR="007A3DCD" w:rsidRPr="00C66B3A">
        <w:rPr>
          <w:rFonts w:ascii="Times New Roman" w:hAnsi="Times New Roman" w:cs="Times New Roman"/>
          <w:color w:val="000000" w:themeColor="text1"/>
          <w:sz w:val="24"/>
          <w:szCs w:val="24"/>
        </w:rPr>
        <w:t xml:space="preserve">до </w:t>
      </w:r>
      <w:r w:rsidR="004D2982" w:rsidRPr="004D2982">
        <w:rPr>
          <w:rFonts w:ascii="Times New Roman" w:hAnsi="Times New Roman" w:cs="Times New Roman"/>
          <w:color w:val="000000" w:themeColor="text1"/>
          <w:sz w:val="24"/>
          <w:szCs w:val="24"/>
        </w:rPr>
        <w:t>31</w:t>
      </w:r>
      <w:r w:rsidR="007A3DCD" w:rsidRPr="004D2982">
        <w:rPr>
          <w:rFonts w:ascii="Times New Roman" w:hAnsi="Times New Roman" w:cs="Times New Roman"/>
          <w:color w:val="000000" w:themeColor="text1"/>
          <w:sz w:val="24"/>
          <w:szCs w:val="24"/>
        </w:rPr>
        <w:t>.</w:t>
      </w:r>
      <w:r w:rsidR="006A4FF2" w:rsidRPr="004D2982">
        <w:rPr>
          <w:rFonts w:ascii="Times New Roman" w:hAnsi="Times New Roman" w:cs="Times New Roman"/>
          <w:color w:val="000000" w:themeColor="text1"/>
          <w:sz w:val="24"/>
          <w:szCs w:val="24"/>
        </w:rPr>
        <w:t>1</w:t>
      </w:r>
      <w:r w:rsidR="004D2982" w:rsidRPr="004D2982">
        <w:rPr>
          <w:rFonts w:ascii="Times New Roman" w:hAnsi="Times New Roman" w:cs="Times New Roman"/>
          <w:color w:val="000000" w:themeColor="text1"/>
          <w:sz w:val="24"/>
          <w:szCs w:val="24"/>
        </w:rPr>
        <w:t>2</w:t>
      </w:r>
      <w:r w:rsidR="007A3DCD" w:rsidRPr="004D2982">
        <w:rPr>
          <w:rFonts w:ascii="Times New Roman" w:hAnsi="Times New Roman" w:cs="Times New Roman"/>
          <w:color w:val="000000" w:themeColor="text1"/>
          <w:sz w:val="24"/>
          <w:szCs w:val="24"/>
        </w:rPr>
        <w:t>.202</w:t>
      </w:r>
      <w:r w:rsidR="00FB6ADF">
        <w:rPr>
          <w:rFonts w:ascii="Times New Roman" w:hAnsi="Times New Roman" w:cs="Times New Roman"/>
          <w:color w:val="000000" w:themeColor="text1"/>
          <w:sz w:val="24"/>
          <w:szCs w:val="24"/>
        </w:rPr>
        <w:t>3</w:t>
      </w:r>
      <w:r w:rsidR="007A3DCD" w:rsidRPr="004D2982">
        <w:rPr>
          <w:rFonts w:ascii="Times New Roman" w:hAnsi="Times New Roman" w:cs="Times New Roman"/>
          <w:color w:val="000000" w:themeColor="text1"/>
          <w:sz w:val="24"/>
          <w:szCs w:val="24"/>
        </w:rPr>
        <w:t>,</w:t>
      </w:r>
      <w:r w:rsidR="00C66B3A">
        <w:rPr>
          <w:rFonts w:ascii="Times New Roman" w:hAnsi="Times New Roman" w:cs="Times New Roman"/>
          <w:color w:val="000000" w:themeColor="text1"/>
          <w:sz w:val="24"/>
          <w:szCs w:val="24"/>
        </w:rPr>
        <w:t xml:space="preserve"> </w:t>
      </w:r>
      <w:r w:rsidR="000243CA" w:rsidRPr="00C66B3A">
        <w:rPr>
          <w:rFonts w:ascii="Times New Roman" w:hAnsi="Times New Roman" w:cs="Times New Roman"/>
          <w:color w:val="000000" w:themeColor="text1"/>
          <w:sz w:val="24"/>
          <w:szCs w:val="24"/>
          <w:lang w:eastAsia="ru-RU"/>
        </w:rPr>
        <w:t xml:space="preserve">а в частині розрахунків — до повного виконання </w:t>
      </w:r>
      <w:r w:rsidR="007A3DCD" w:rsidRPr="00C66B3A">
        <w:rPr>
          <w:rFonts w:ascii="Times New Roman" w:hAnsi="Times New Roman" w:cs="Times New Roman"/>
          <w:color w:val="000000" w:themeColor="text1"/>
          <w:sz w:val="24"/>
          <w:szCs w:val="24"/>
          <w:lang w:eastAsia="ru-RU"/>
        </w:rPr>
        <w:t xml:space="preserve">його умов </w:t>
      </w:r>
      <w:r w:rsidR="00C66B3A">
        <w:rPr>
          <w:rFonts w:ascii="Times New Roman" w:hAnsi="Times New Roman" w:cs="Times New Roman"/>
          <w:color w:val="000000" w:themeColor="text1"/>
          <w:sz w:val="24"/>
          <w:szCs w:val="24"/>
          <w:lang w:eastAsia="ru-RU"/>
        </w:rPr>
        <w:t>сторонами</w:t>
      </w:r>
      <w:r w:rsidR="00B82276" w:rsidRPr="00B82276">
        <w:rPr>
          <w:rFonts w:ascii="Times New Roman" w:hAnsi="Times New Roman" w:cs="Times New Roman"/>
          <w:color w:val="000000" w:themeColor="text1"/>
          <w:sz w:val="24"/>
          <w:szCs w:val="24"/>
          <w:lang w:eastAsia="ru-RU"/>
        </w:rPr>
        <w:t>.</w:t>
      </w:r>
    </w:p>
    <w:p w14:paraId="429E275C" w14:textId="77777777" w:rsidR="00910295" w:rsidRPr="00CD3C32" w:rsidRDefault="00C66B3A" w:rsidP="00C66B3A">
      <w:pPr>
        <w:pStyle w:val="21"/>
        <w:rPr>
          <w:bCs/>
          <w:color w:val="000000" w:themeColor="text1"/>
          <w:szCs w:val="24"/>
          <w:lang w:eastAsia="ru-RU"/>
        </w:rPr>
      </w:pPr>
      <w:r>
        <w:rPr>
          <w:color w:val="000000" w:themeColor="text1"/>
          <w:szCs w:val="24"/>
          <w:lang w:eastAsia="ru-RU"/>
        </w:rPr>
        <w:t xml:space="preserve">         </w:t>
      </w:r>
      <w:r w:rsidR="000243CA">
        <w:rPr>
          <w:color w:val="000000" w:themeColor="text1"/>
          <w:szCs w:val="24"/>
          <w:lang w:eastAsia="ru-RU"/>
        </w:rPr>
        <w:t xml:space="preserve">   </w:t>
      </w:r>
      <w:r w:rsidR="00910295" w:rsidRPr="00CD3C32">
        <w:rPr>
          <w:bCs/>
          <w:color w:val="000000" w:themeColor="text1"/>
          <w:szCs w:val="24"/>
          <w:lang w:eastAsia="ru-RU"/>
        </w:rPr>
        <w:t>11.2. Цей Договір укладається і підписується у 2 (двох) автентичних примірниках складених українською мовою, що мають однакову юридичну силу.</w:t>
      </w:r>
    </w:p>
    <w:p w14:paraId="4858C32C" w14:textId="77777777" w:rsidR="000B1C87" w:rsidRDefault="00167ECB" w:rsidP="00C66B3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11.3</w:t>
      </w:r>
      <w:r w:rsidR="000B1C87" w:rsidRPr="00740831">
        <w:rPr>
          <w:rFonts w:ascii="Times New Roman" w:eastAsia="Arial Unicode MS" w:hAnsi="Times New Roman" w:cs="Times New Roman"/>
          <w:color w:val="000000" w:themeColor="text1"/>
          <w:sz w:val="24"/>
          <w:szCs w:val="24"/>
        </w:rPr>
        <w:t>. Даний Договір може бути розірваний достроково за бажанням однієї із Сторін за умови письмового повідомлення про це однією Стороною іншу Сторону не менше</w:t>
      </w:r>
      <w:r w:rsidR="00A92E4D" w:rsidRPr="00740831">
        <w:rPr>
          <w:rFonts w:ascii="Times New Roman" w:eastAsia="Arial Unicode MS" w:hAnsi="Times New Roman" w:cs="Times New Roman"/>
          <w:color w:val="000000" w:themeColor="text1"/>
          <w:sz w:val="24"/>
          <w:szCs w:val="24"/>
        </w:rPr>
        <w:t>,</w:t>
      </w:r>
      <w:r w:rsidR="000B1C87" w:rsidRPr="00740831">
        <w:rPr>
          <w:rFonts w:ascii="Times New Roman" w:eastAsia="Arial Unicode MS" w:hAnsi="Times New Roman" w:cs="Times New Roman"/>
          <w:color w:val="000000" w:themeColor="text1"/>
          <w:sz w:val="24"/>
          <w:szCs w:val="24"/>
        </w:rPr>
        <w:t xml:space="preserve"> ніж за </w:t>
      </w:r>
      <w:r w:rsidR="00740831" w:rsidRPr="00740831">
        <w:rPr>
          <w:rFonts w:ascii="Times New Roman" w:eastAsia="Arial Unicode MS" w:hAnsi="Times New Roman" w:cs="Times New Roman"/>
          <w:color w:val="000000" w:themeColor="text1"/>
          <w:sz w:val="24"/>
          <w:szCs w:val="24"/>
        </w:rPr>
        <w:t>1</w:t>
      </w:r>
      <w:r w:rsidR="000B1C87" w:rsidRPr="00740831">
        <w:rPr>
          <w:rFonts w:ascii="Times New Roman" w:eastAsia="Arial Unicode MS" w:hAnsi="Times New Roman" w:cs="Times New Roman"/>
          <w:color w:val="000000" w:themeColor="text1"/>
          <w:sz w:val="24"/>
          <w:szCs w:val="24"/>
        </w:rPr>
        <w:t>0 календарних днів до очікуваної дати розірвання.</w:t>
      </w:r>
      <w:r w:rsidR="000243CA" w:rsidRPr="00740831">
        <w:rPr>
          <w:rFonts w:ascii="Times New Roman" w:eastAsia="Arial Unicode MS" w:hAnsi="Times New Roman" w:cs="Times New Roman"/>
          <w:color w:val="000000" w:themeColor="text1"/>
          <w:sz w:val="24"/>
          <w:szCs w:val="24"/>
        </w:rPr>
        <w:t xml:space="preserve"> Лист-повідомлення</w:t>
      </w:r>
      <w:r w:rsidR="000243CA" w:rsidRPr="000243CA">
        <w:rPr>
          <w:rFonts w:ascii="Times New Roman" w:eastAsia="Arial Unicode MS" w:hAnsi="Times New Roman" w:cs="Times New Roman"/>
          <w:color w:val="000000" w:themeColor="text1"/>
          <w:sz w:val="24"/>
          <w:szCs w:val="24"/>
        </w:rPr>
        <w:t xml:space="preserve"> про розірвання договору </w:t>
      </w:r>
      <w:r w:rsidR="000243CA" w:rsidRPr="000243CA">
        <w:rPr>
          <w:rFonts w:ascii="Times New Roman" w:eastAsia="Arial Unicode MS" w:hAnsi="Times New Roman" w:cs="Times New Roman"/>
          <w:color w:val="000000" w:themeColor="text1"/>
          <w:sz w:val="24"/>
          <w:szCs w:val="24"/>
        </w:rPr>
        <w:lastRenderedPageBreak/>
        <w:t>про закупівлю надсилається</w:t>
      </w:r>
      <w:r w:rsidR="000243CA">
        <w:rPr>
          <w:rFonts w:ascii="Times New Roman" w:eastAsia="Arial Unicode MS" w:hAnsi="Times New Roman" w:cs="Times New Roman"/>
          <w:color w:val="000000" w:themeColor="text1"/>
          <w:sz w:val="24"/>
          <w:szCs w:val="24"/>
        </w:rPr>
        <w:t xml:space="preserve"> </w:t>
      </w:r>
      <w:r w:rsidR="000243CA" w:rsidRPr="000243CA">
        <w:rPr>
          <w:rFonts w:ascii="Times New Roman" w:eastAsia="Arial Unicode MS" w:hAnsi="Times New Roman" w:cs="Times New Roman"/>
          <w:color w:val="000000" w:themeColor="text1"/>
          <w:sz w:val="24"/>
          <w:szCs w:val="24"/>
        </w:rPr>
        <w:t>поштовим та електронним листом з описом вкладення на адресу сторони, що зазначена у</w:t>
      </w:r>
      <w:r w:rsidR="000243CA">
        <w:rPr>
          <w:rFonts w:ascii="Times New Roman" w:eastAsia="Arial Unicode MS" w:hAnsi="Times New Roman" w:cs="Times New Roman"/>
          <w:color w:val="000000" w:themeColor="text1"/>
          <w:sz w:val="24"/>
          <w:szCs w:val="24"/>
        </w:rPr>
        <w:t xml:space="preserve"> </w:t>
      </w:r>
      <w:r w:rsidR="000243CA" w:rsidRPr="000243CA">
        <w:rPr>
          <w:rFonts w:ascii="Times New Roman" w:eastAsia="Arial Unicode MS" w:hAnsi="Times New Roman" w:cs="Times New Roman"/>
          <w:color w:val="000000" w:themeColor="text1"/>
          <w:sz w:val="24"/>
          <w:szCs w:val="24"/>
        </w:rPr>
        <w:t>розділі „</w:t>
      </w:r>
      <w:r w:rsidR="00C51996" w:rsidRPr="0007657E">
        <w:rPr>
          <w:rFonts w:ascii="Times New Roman" w:eastAsia="Arial" w:hAnsi="Times New Roman" w:cs="Times New Roman"/>
          <w:bCs/>
          <w:color w:val="000000" w:themeColor="text1"/>
          <w:sz w:val="24"/>
          <w:szCs w:val="24"/>
          <w:lang w:eastAsia="ru-RU"/>
        </w:rPr>
        <w:t>Місцезнаходження та банківські реквізити Сторін</w:t>
      </w:r>
      <w:r w:rsidR="00C51996" w:rsidRPr="000243CA">
        <w:rPr>
          <w:rFonts w:ascii="Times New Roman" w:eastAsia="Arial Unicode MS" w:hAnsi="Times New Roman" w:cs="Times New Roman"/>
          <w:color w:val="000000" w:themeColor="text1"/>
          <w:sz w:val="24"/>
          <w:szCs w:val="24"/>
        </w:rPr>
        <w:t xml:space="preserve"> </w:t>
      </w:r>
      <w:r w:rsidR="000243CA" w:rsidRPr="000243CA">
        <w:rPr>
          <w:rFonts w:ascii="Times New Roman" w:eastAsia="Arial Unicode MS" w:hAnsi="Times New Roman" w:cs="Times New Roman"/>
          <w:color w:val="000000" w:themeColor="text1"/>
          <w:sz w:val="24"/>
          <w:szCs w:val="24"/>
        </w:rPr>
        <w:t>“. Договір про закупівлю вважається розірваним з дати</w:t>
      </w:r>
      <w:r w:rsidR="000243CA">
        <w:rPr>
          <w:rFonts w:ascii="Times New Roman" w:eastAsia="Arial Unicode MS" w:hAnsi="Times New Roman" w:cs="Times New Roman"/>
          <w:color w:val="000000" w:themeColor="text1"/>
          <w:sz w:val="24"/>
          <w:szCs w:val="24"/>
        </w:rPr>
        <w:t xml:space="preserve"> </w:t>
      </w:r>
      <w:r w:rsidR="000243CA" w:rsidRPr="000243CA">
        <w:rPr>
          <w:rFonts w:ascii="Times New Roman" w:eastAsia="Arial Unicode MS" w:hAnsi="Times New Roman" w:cs="Times New Roman"/>
          <w:color w:val="000000" w:themeColor="text1"/>
          <w:sz w:val="24"/>
          <w:szCs w:val="24"/>
        </w:rPr>
        <w:t>розірвання, зазначеної в листі-повідомленні про розірвання договору про закупівлю.</w:t>
      </w:r>
    </w:p>
    <w:p w14:paraId="48B525C9" w14:textId="77777777" w:rsidR="00910295" w:rsidRPr="00CD3C32" w:rsidRDefault="007F230E" w:rsidP="00910295">
      <w:pPr>
        <w:keepNext/>
        <w:spacing w:after="0" w:line="240" w:lineRule="auto"/>
        <w:jc w:val="center"/>
        <w:outlineLvl w:val="2"/>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12</w:t>
      </w:r>
      <w:r w:rsidR="00A7070E">
        <w:rPr>
          <w:rFonts w:ascii="Times New Roman" w:eastAsia="Times New Roman" w:hAnsi="Times New Roman" w:cs="Times New Roman"/>
          <w:b/>
          <w:color w:val="000000" w:themeColor="text1"/>
          <w:sz w:val="24"/>
          <w:szCs w:val="24"/>
          <w:lang w:eastAsia="ru-RU"/>
        </w:rPr>
        <w:t>.</w:t>
      </w:r>
      <w:r w:rsidR="00910295" w:rsidRPr="00CD3C32">
        <w:rPr>
          <w:rFonts w:ascii="Times New Roman" w:eastAsia="Times New Roman" w:hAnsi="Times New Roman" w:cs="Times New Roman"/>
          <w:b/>
          <w:color w:val="000000" w:themeColor="text1"/>
          <w:sz w:val="24"/>
          <w:szCs w:val="24"/>
          <w:lang w:eastAsia="ru-RU"/>
        </w:rPr>
        <w:t>Інші умови</w:t>
      </w:r>
    </w:p>
    <w:p w14:paraId="68776EE0" w14:textId="77777777" w:rsidR="00910295" w:rsidRPr="00CD3C32" w:rsidRDefault="00910295" w:rsidP="00910295">
      <w:pPr>
        <w:spacing w:after="0" w:line="240" w:lineRule="auto"/>
        <w:ind w:firstLine="709"/>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12.1.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додатки</w:t>
      </w:r>
      <w:r w:rsidR="00A92E4D" w:rsidRPr="00CD3C32">
        <w:rPr>
          <w:rFonts w:ascii="Times New Roman" w:eastAsia="Arial" w:hAnsi="Times New Roman" w:cs="Times New Roman"/>
          <w:color w:val="000000" w:themeColor="text1"/>
          <w:sz w:val="24"/>
          <w:szCs w:val="24"/>
          <w:lang w:eastAsia="ru-RU"/>
        </w:rPr>
        <w:t xml:space="preserve"> та</w:t>
      </w:r>
      <w:r w:rsidRPr="00CD3C32">
        <w:rPr>
          <w:rFonts w:ascii="Times New Roman" w:eastAsia="Arial" w:hAnsi="Times New Roman" w:cs="Times New Roman"/>
          <w:color w:val="000000" w:themeColor="text1"/>
          <w:sz w:val="24"/>
          <w:szCs w:val="24"/>
          <w:lang w:eastAsia="ru-RU"/>
        </w:rPr>
        <w:t xml:space="preserve"> доповнення до цього Договору становлять його невід'ємну частину.</w:t>
      </w:r>
    </w:p>
    <w:p w14:paraId="48E585EE" w14:textId="77777777" w:rsidR="000B1C87" w:rsidRPr="00CD3C32" w:rsidRDefault="000B1C87" w:rsidP="000B1C87">
      <w:pPr>
        <w:pStyle w:val="32"/>
        <w:widowControl/>
        <w:numPr>
          <w:ilvl w:val="1"/>
          <w:numId w:val="2"/>
        </w:numPr>
        <w:autoSpaceDE/>
        <w:spacing w:after="0"/>
        <w:ind w:left="0" w:firstLine="709"/>
        <w:jc w:val="both"/>
        <w:rPr>
          <w:b w:val="0"/>
          <w:color w:val="000000" w:themeColor="text1"/>
          <w:sz w:val="24"/>
          <w:szCs w:val="24"/>
        </w:rPr>
      </w:pPr>
      <w:r w:rsidRPr="00CD3C32">
        <w:rPr>
          <w:b w:val="0"/>
          <w:color w:val="000000" w:themeColor="text1"/>
          <w:sz w:val="24"/>
          <w:szCs w:val="24"/>
        </w:rPr>
        <w:t>Листування між Сторонами здійснюється електронним зв’язком шляхом направлення документів на адресу електронної пошти (e-</w:t>
      </w:r>
      <w:proofErr w:type="spellStart"/>
      <w:r w:rsidRPr="00CD3C32">
        <w:rPr>
          <w:b w:val="0"/>
          <w:color w:val="000000" w:themeColor="text1"/>
          <w:sz w:val="24"/>
          <w:szCs w:val="24"/>
        </w:rPr>
        <w:t>mail</w:t>
      </w:r>
      <w:proofErr w:type="spellEnd"/>
      <w:r w:rsidRPr="00CD3C32">
        <w:rPr>
          <w:b w:val="0"/>
          <w:color w:val="000000" w:themeColor="text1"/>
          <w:sz w:val="24"/>
          <w:szCs w:val="24"/>
        </w:rPr>
        <w:t xml:space="preserve"> адрес), що зазначений в розділі «</w:t>
      </w:r>
      <w:r w:rsidRPr="00CD3C32">
        <w:rPr>
          <w:b w:val="0"/>
          <w:bCs/>
          <w:color w:val="000000" w:themeColor="text1"/>
          <w:sz w:val="24"/>
          <w:szCs w:val="24"/>
        </w:rPr>
        <w:t>Місцезнаходження та банківські реквізити Сторін</w:t>
      </w:r>
      <w:r w:rsidRPr="00CD3C32">
        <w:rPr>
          <w:b w:val="0"/>
          <w:color w:val="000000" w:themeColor="text1"/>
          <w:sz w:val="24"/>
          <w:szCs w:val="24"/>
        </w:rPr>
        <w:t>» даного Договору.</w:t>
      </w:r>
    </w:p>
    <w:p w14:paraId="7B019D07" w14:textId="77777777" w:rsidR="000B1C87" w:rsidRPr="00CD3C32" w:rsidRDefault="000B1C87" w:rsidP="000B1C87">
      <w:pPr>
        <w:pStyle w:val="a3"/>
        <w:widowControl w:val="0"/>
        <w:numPr>
          <w:ilvl w:val="0"/>
          <w:numId w:val="2"/>
        </w:numPr>
        <w:autoSpaceDE w:val="0"/>
        <w:autoSpaceDN w:val="0"/>
        <w:adjustRightInd w:val="0"/>
        <w:spacing w:after="0" w:line="240" w:lineRule="auto"/>
        <w:ind w:left="0" w:firstLine="709"/>
        <w:jc w:val="center"/>
        <w:rPr>
          <w:rFonts w:ascii="Times New Roman" w:hAnsi="Times New Roman"/>
          <w:b/>
          <w:bCs/>
          <w:color w:val="000000" w:themeColor="text1"/>
          <w:sz w:val="24"/>
          <w:szCs w:val="24"/>
        </w:rPr>
      </w:pPr>
      <w:r w:rsidRPr="00CD3C32">
        <w:rPr>
          <w:rFonts w:ascii="Times New Roman" w:hAnsi="Times New Roman"/>
          <w:b/>
          <w:bCs/>
          <w:color w:val="000000" w:themeColor="text1"/>
          <w:sz w:val="24"/>
          <w:szCs w:val="24"/>
          <w:shd w:val="clear" w:color="auto" w:fill="FFFFFF"/>
        </w:rPr>
        <w:t>Антикорупційне застереження</w:t>
      </w:r>
    </w:p>
    <w:p w14:paraId="07F20869" w14:textId="77777777" w:rsidR="000B1C87" w:rsidRPr="00CD3C32" w:rsidRDefault="000B1C87" w:rsidP="000B1C87">
      <w:pPr>
        <w:pStyle w:val="a3"/>
        <w:widowControl w:val="0"/>
        <w:numPr>
          <w:ilvl w:val="1"/>
          <w:numId w:val="3"/>
        </w:numPr>
        <w:autoSpaceDE w:val="0"/>
        <w:autoSpaceDN w:val="0"/>
        <w:adjustRightInd w:val="0"/>
        <w:spacing w:after="0" w:line="240" w:lineRule="auto"/>
        <w:ind w:left="0" w:firstLine="709"/>
        <w:jc w:val="both"/>
        <w:rPr>
          <w:rFonts w:ascii="Times New Roman" w:hAnsi="Times New Roman"/>
          <w:b/>
          <w:bCs/>
          <w:color w:val="000000" w:themeColor="text1"/>
          <w:sz w:val="24"/>
          <w:szCs w:val="24"/>
        </w:rPr>
      </w:pPr>
      <w:r w:rsidRPr="00CD3C32">
        <w:rPr>
          <w:rFonts w:ascii="Times New Roman" w:hAnsi="Times New Roman"/>
          <w:color w:val="000000" w:themeColor="text1"/>
          <w:sz w:val="24"/>
          <w:szCs w:val="24"/>
          <w:shd w:val="clear" w:color="auto" w:fill="FFFFFF"/>
        </w:rPr>
        <w:t>Сторони цього Договору зобов’язуються дотримуватись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6B396927" w14:textId="77777777" w:rsidR="000B1C87" w:rsidRPr="00CD3C32" w:rsidRDefault="000B1C87" w:rsidP="000B1C87">
      <w:pPr>
        <w:pStyle w:val="3"/>
        <w:numPr>
          <w:ilvl w:val="1"/>
          <w:numId w:val="2"/>
        </w:numPr>
        <w:ind w:left="0" w:firstLine="709"/>
        <w:rPr>
          <w:b w:val="0"/>
          <w:color w:val="000000" w:themeColor="text1"/>
          <w:sz w:val="24"/>
          <w:szCs w:val="24"/>
          <w:shd w:val="clear" w:color="auto" w:fill="FFFFFF"/>
        </w:rPr>
      </w:pPr>
      <w:r w:rsidRPr="00CD3C32">
        <w:rPr>
          <w:b w:val="0"/>
          <w:color w:val="000000" w:themeColor="text1"/>
          <w:sz w:val="24"/>
          <w:szCs w:val="24"/>
          <w:shd w:val="clear" w:color="auto" w:fill="FFFFFF"/>
        </w:rPr>
        <w:t>При виконанні своїх обов’язків за цим Договором Сторони зобов’язуються не вчиняти дії, що кваліфікуються законодавством як надання/одержання неправомірної вигоди або обіцянка/пропозиція надання/одержання неправомірної вигоди, а також дії, що порушують вимоги законодавства України та міжнародних актів про протидію легалізації (відмиванню) доходів, отриманих злочинним шляхом.</w:t>
      </w:r>
    </w:p>
    <w:p w14:paraId="1483E22D" w14:textId="77777777" w:rsidR="000B1C87" w:rsidRPr="00CD3C32" w:rsidRDefault="000B1C87" w:rsidP="000B1C87">
      <w:pPr>
        <w:pStyle w:val="3"/>
        <w:numPr>
          <w:ilvl w:val="1"/>
          <w:numId w:val="2"/>
        </w:numPr>
        <w:ind w:left="0" w:firstLine="709"/>
        <w:rPr>
          <w:b w:val="0"/>
          <w:color w:val="000000" w:themeColor="text1"/>
          <w:sz w:val="24"/>
          <w:szCs w:val="24"/>
          <w:shd w:val="clear" w:color="auto" w:fill="FFFFFF"/>
        </w:rPr>
      </w:pPr>
      <w:r w:rsidRPr="00CD3C32">
        <w:rPr>
          <w:b w:val="0"/>
          <w:color w:val="000000" w:themeColor="text1"/>
          <w:sz w:val="24"/>
          <w:szCs w:val="24"/>
          <w:shd w:val="clear" w:color="auto" w:fill="FFFFFF"/>
        </w:rPr>
        <w:t>Постачальник гарантує, що не пропонував і не пропонуватиме винагороду, подарунок або будь-яку іншу перевагу, пільгу або винагороду Замовнику, у зв’язку із виконанням умов цього Договору.</w:t>
      </w:r>
    </w:p>
    <w:p w14:paraId="22888622" w14:textId="77777777" w:rsidR="000B1C87" w:rsidRPr="00CD3C32" w:rsidRDefault="000B1C87" w:rsidP="000B1C87">
      <w:pPr>
        <w:pStyle w:val="3"/>
        <w:numPr>
          <w:ilvl w:val="1"/>
          <w:numId w:val="2"/>
        </w:numPr>
        <w:ind w:left="0" w:firstLine="709"/>
        <w:rPr>
          <w:b w:val="0"/>
          <w:color w:val="000000" w:themeColor="text1"/>
          <w:sz w:val="24"/>
          <w:szCs w:val="24"/>
          <w:shd w:val="clear" w:color="auto" w:fill="FFFFFF"/>
        </w:rPr>
      </w:pPr>
      <w:r w:rsidRPr="00CD3C32">
        <w:rPr>
          <w:b w:val="0"/>
          <w:color w:val="000000" w:themeColor="text1"/>
          <w:sz w:val="24"/>
          <w:szCs w:val="24"/>
          <w:shd w:val="clear" w:color="auto" w:fill="FFFFFF"/>
        </w:rPr>
        <w:t>Одна із Сторін Договору зобов’язується надавати іншій Стороні Договору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14:paraId="6A8E7927" w14:textId="77777777" w:rsidR="000B1C87" w:rsidRPr="00CD3C32" w:rsidRDefault="000B1C87" w:rsidP="000B1C87">
      <w:pPr>
        <w:pStyle w:val="3"/>
        <w:numPr>
          <w:ilvl w:val="1"/>
          <w:numId w:val="2"/>
        </w:numPr>
        <w:ind w:left="0" w:firstLine="709"/>
        <w:rPr>
          <w:b w:val="0"/>
          <w:color w:val="000000" w:themeColor="text1"/>
          <w:sz w:val="24"/>
          <w:szCs w:val="24"/>
          <w:shd w:val="clear" w:color="auto" w:fill="FFFFFF"/>
        </w:rPr>
      </w:pPr>
      <w:r w:rsidRPr="00CD3C32">
        <w:rPr>
          <w:b w:val="0"/>
          <w:color w:val="000000" w:themeColor="text1"/>
          <w:sz w:val="24"/>
          <w:szCs w:val="24"/>
          <w:shd w:val="clear" w:color="auto" w:fill="FFFFFF"/>
        </w:rPr>
        <w:t>Порушення однією із Сторін будь-якої із вимог антикорупційного законодавства розцінюється як істотне порушення умов цього Договору, що надає право іншій Стороні на дострокове розірвання цього Договору, шляхом надсилання письмового повідомлення.</w:t>
      </w:r>
    </w:p>
    <w:p w14:paraId="76CAACD9" w14:textId="77777777" w:rsidR="000B1C87" w:rsidRPr="00CD3C32" w:rsidRDefault="000B1C87" w:rsidP="000B1C87">
      <w:pPr>
        <w:pStyle w:val="3"/>
        <w:numPr>
          <w:ilvl w:val="1"/>
          <w:numId w:val="2"/>
        </w:numPr>
        <w:ind w:left="0" w:firstLine="709"/>
        <w:rPr>
          <w:b w:val="0"/>
          <w:color w:val="000000" w:themeColor="text1"/>
          <w:sz w:val="24"/>
          <w:szCs w:val="24"/>
          <w:shd w:val="clear" w:color="auto" w:fill="FFFFFF"/>
        </w:rPr>
      </w:pPr>
      <w:r w:rsidRPr="00CD3C32">
        <w:rPr>
          <w:b w:val="0"/>
          <w:color w:val="000000" w:themeColor="text1"/>
          <w:sz w:val="24"/>
          <w:szCs w:val="24"/>
          <w:shd w:val="clear" w:color="auto" w:fill="FFFFFF"/>
        </w:rPr>
        <w:t>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5855FF4F" w14:textId="77777777" w:rsidR="00A6092D" w:rsidRPr="008E7EA6" w:rsidRDefault="00A6092D" w:rsidP="00910295">
      <w:pPr>
        <w:keepNext/>
        <w:spacing w:after="0" w:line="240" w:lineRule="auto"/>
        <w:jc w:val="center"/>
        <w:outlineLvl w:val="2"/>
        <w:rPr>
          <w:rFonts w:ascii="Times New Roman" w:eastAsia="Times New Roman" w:hAnsi="Times New Roman" w:cs="Times New Roman"/>
          <w:b/>
          <w:color w:val="000000" w:themeColor="text1"/>
          <w:sz w:val="16"/>
          <w:szCs w:val="24"/>
          <w:lang w:eastAsia="ru-RU"/>
        </w:rPr>
      </w:pPr>
    </w:p>
    <w:p w14:paraId="76306AEA" w14:textId="77777777" w:rsidR="00910295" w:rsidRPr="00CD3C32" w:rsidRDefault="00F224D2" w:rsidP="00910295">
      <w:pPr>
        <w:keepNext/>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CD3C32">
        <w:rPr>
          <w:rFonts w:ascii="Times New Roman" w:eastAsia="Times New Roman" w:hAnsi="Times New Roman" w:cs="Times New Roman"/>
          <w:b/>
          <w:color w:val="000000" w:themeColor="text1"/>
          <w:sz w:val="24"/>
          <w:szCs w:val="24"/>
          <w:lang w:eastAsia="ru-RU"/>
        </w:rPr>
        <w:t>1</w:t>
      </w:r>
      <w:r w:rsidR="000B1C87" w:rsidRPr="00CD3C32">
        <w:rPr>
          <w:rFonts w:ascii="Times New Roman" w:eastAsia="Times New Roman" w:hAnsi="Times New Roman" w:cs="Times New Roman"/>
          <w:b/>
          <w:color w:val="000000" w:themeColor="text1"/>
          <w:sz w:val="24"/>
          <w:szCs w:val="24"/>
          <w:lang w:eastAsia="ru-RU"/>
        </w:rPr>
        <w:t>4</w:t>
      </w:r>
      <w:r w:rsidR="00910295" w:rsidRPr="00CD3C32">
        <w:rPr>
          <w:rFonts w:ascii="Times New Roman" w:eastAsia="Times New Roman" w:hAnsi="Times New Roman" w:cs="Times New Roman"/>
          <w:b/>
          <w:color w:val="000000" w:themeColor="text1"/>
          <w:sz w:val="24"/>
          <w:szCs w:val="24"/>
          <w:lang w:eastAsia="ru-RU"/>
        </w:rPr>
        <w:t>. Додатки до договору</w:t>
      </w:r>
    </w:p>
    <w:p w14:paraId="3A827E75" w14:textId="77777777" w:rsidR="00910295" w:rsidRPr="00CD3C32" w:rsidRDefault="00910295" w:rsidP="00A3037B">
      <w:pPr>
        <w:keepNext/>
        <w:spacing w:after="0" w:line="240" w:lineRule="auto"/>
        <w:ind w:left="709"/>
        <w:jc w:val="both"/>
        <w:outlineLvl w:val="2"/>
        <w:rPr>
          <w:rFonts w:ascii="Times New Roman" w:eastAsia="Times New Roman" w:hAnsi="Times New Roman" w:cs="Times New Roman"/>
          <w:bCs/>
          <w:color w:val="000000" w:themeColor="text1"/>
          <w:sz w:val="24"/>
          <w:szCs w:val="24"/>
          <w:lang w:eastAsia="ru-RU"/>
        </w:rPr>
      </w:pPr>
      <w:r w:rsidRPr="00CD3C32">
        <w:rPr>
          <w:rFonts w:ascii="Times New Roman" w:eastAsia="Times New Roman" w:hAnsi="Times New Roman" w:cs="Times New Roman"/>
          <w:bCs/>
          <w:color w:val="000000" w:themeColor="text1"/>
          <w:sz w:val="24"/>
          <w:szCs w:val="24"/>
          <w:lang w:eastAsia="ru-RU"/>
        </w:rPr>
        <w:t>1</w:t>
      </w:r>
      <w:r w:rsidR="000B1C87" w:rsidRPr="00CD3C32">
        <w:rPr>
          <w:rFonts w:ascii="Times New Roman" w:eastAsia="Times New Roman" w:hAnsi="Times New Roman" w:cs="Times New Roman"/>
          <w:bCs/>
          <w:color w:val="000000" w:themeColor="text1"/>
          <w:sz w:val="24"/>
          <w:szCs w:val="24"/>
          <w:lang w:eastAsia="ru-RU"/>
        </w:rPr>
        <w:t>4</w:t>
      </w:r>
      <w:r w:rsidRPr="00CD3C32">
        <w:rPr>
          <w:rFonts w:ascii="Times New Roman" w:eastAsia="Times New Roman" w:hAnsi="Times New Roman" w:cs="Times New Roman"/>
          <w:bCs/>
          <w:color w:val="000000" w:themeColor="text1"/>
          <w:sz w:val="24"/>
          <w:szCs w:val="24"/>
          <w:lang w:eastAsia="ru-RU"/>
        </w:rPr>
        <w:t xml:space="preserve">.1. Додаток №1 – </w:t>
      </w:r>
      <w:r w:rsidR="0002611E" w:rsidRPr="00CD3C32">
        <w:rPr>
          <w:rFonts w:ascii="Times New Roman" w:eastAsia="Times New Roman" w:hAnsi="Times New Roman" w:cs="Times New Roman"/>
          <w:bCs/>
          <w:color w:val="000000" w:themeColor="text1"/>
          <w:sz w:val="24"/>
          <w:szCs w:val="24"/>
          <w:lang w:eastAsia="ru-RU"/>
        </w:rPr>
        <w:t xml:space="preserve">Технічна </w:t>
      </w:r>
      <w:r w:rsidRPr="00CD3C32">
        <w:rPr>
          <w:rFonts w:ascii="Times New Roman" w:eastAsia="Times New Roman" w:hAnsi="Times New Roman" w:cs="Times New Roman"/>
          <w:bCs/>
          <w:color w:val="000000" w:themeColor="text1"/>
          <w:sz w:val="24"/>
          <w:szCs w:val="24"/>
          <w:lang w:eastAsia="ru-RU"/>
        </w:rPr>
        <w:t>специфікація.</w:t>
      </w:r>
    </w:p>
    <w:p w14:paraId="3B3A1443" w14:textId="0718A2B2" w:rsidR="00910295" w:rsidRDefault="00910295" w:rsidP="00A3037B">
      <w:pPr>
        <w:spacing w:after="0" w:line="240" w:lineRule="auto"/>
        <w:ind w:left="709"/>
        <w:rPr>
          <w:rFonts w:ascii="Times New Roman" w:eastAsia="Arial" w:hAnsi="Times New Roman" w:cs="Times New Roman"/>
          <w:color w:val="000000" w:themeColor="text1"/>
          <w:sz w:val="24"/>
          <w:szCs w:val="24"/>
        </w:rPr>
      </w:pPr>
    </w:p>
    <w:p w14:paraId="3E282C4D" w14:textId="77777777" w:rsidR="0007657E" w:rsidRPr="00CD3C32" w:rsidRDefault="0007657E" w:rsidP="00A3037B">
      <w:pPr>
        <w:spacing w:after="0" w:line="240" w:lineRule="auto"/>
        <w:ind w:left="709"/>
        <w:rPr>
          <w:rFonts w:ascii="Times New Roman" w:eastAsia="Arial" w:hAnsi="Times New Roman" w:cs="Times New Roman"/>
          <w:color w:val="000000" w:themeColor="text1"/>
          <w:sz w:val="24"/>
          <w:szCs w:val="24"/>
        </w:rPr>
      </w:pPr>
    </w:p>
    <w:p w14:paraId="26385746" w14:textId="77777777" w:rsidR="00910295" w:rsidRDefault="00F224D2" w:rsidP="00910295">
      <w:pPr>
        <w:spacing w:after="0" w:line="240" w:lineRule="auto"/>
        <w:jc w:val="center"/>
        <w:rPr>
          <w:rFonts w:ascii="Times New Roman" w:eastAsia="Arial" w:hAnsi="Times New Roman" w:cs="Times New Roman"/>
          <w:b/>
          <w:bCs/>
          <w:color w:val="000000" w:themeColor="text1"/>
          <w:sz w:val="24"/>
          <w:szCs w:val="24"/>
          <w:lang w:eastAsia="ru-RU"/>
        </w:rPr>
      </w:pPr>
      <w:r w:rsidRPr="00CD3C32">
        <w:rPr>
          <w:rFonts w:ascii="Times New Roman" w:eastAsia="Arial" w:hAnsi="Times New Roman" w:cs="Times New Roman"/>
          <w:b/>
          <w:bCs/>
          <w:color w:val="000000" w:themeColor="text1"/>
          <w:sz w:val="24"/>
          <w:szCs w:val="24"/>
          <w:lang w:eastAsia="ru-RU"/>
        </w:rPr>
        <w:t>1</w:t>
      </w:r>
      <w:r w:rsidR="000B1C87" w:rsidRPr="00CD3C32">
        <w:rPr>
          <w:rFonts w:ascii="Times New Roman" w:eastAsia="Arial" w:hAnsi="Times New Roman" w:cs="Times New Roman"/>
          <w:b/>
          <w:bCs/>
          <w:color w:val="000000" w:themeColor="text1"/>
          <w:sz w:val="24"/>
          <w:szCs w:val="24"/>
          <w:lang w:eastAsia="ru-RU"/>
        </w:rPr>
        <w:t>5</w:t>
      </w:r>
      <w:r w:rsidR="00910295" w:rsidRPr="00CD3C32">
        <w:rPr>
          <w:rFonts w:ascii="Times New Roman" w:eastAsia="Arial" w:hAnsi="Times New Roman" w:cs="Times New Roman"/>
          <w:b/>
          <w:bCs/>
          <w:color w:val="000000" w:themeColor="text1"/>
          <w:sz w:val="24"/>
          <w:szCs w:val="24"/>
          <w:lang w:eastAsia="ru-RU"/>
        </w:rPr>
        <w:t xml:space="preserve">. Місцезнаходження та банківські реквізити </w:t>
      </w:r>
      <w:r w:rsidR="00A92E4D" w:rsidRPr="00CD3C32">
        <w:rPr>
          <w:rFonts w:ascii="Times New Roman" w:eastAsia="Arial" w:hAnsi="Times New Roman" w:cs="Times New Roman"/>
          <w:b/>
          <w:bCs/>
          <w:color w:val="000000" w:themeColor="text1"/>
          <w:sz w:val="24"/>
          <w:szCs w:val="24"/>
          <w:lang w:eastAsia="ru-RU"/>
        </w:rPr>
        <w:t>С</w:t>
      </w:r>
      <w:r w:rsidR="00910295" w:rsidRPr="00CD3C32">
        <w:rPr>
          <w:rFonts w:ascii="Times New Roman" w:eastAsia="Arial" w:hAnsi="Times New Roman" w:cs="Times New Roman"/>
          <w:b/>
          <w:bCs/>
          <w:color w:val="000000" w:themeColor="text1"/>
          <w:sz w:val="24"/>
          <w:szCs w:val="24"/>
          <w:lang w:eastAsia="ru-RU"/>
        </w:rPr>
        <w:t>торін</w:t>
      </w:r>
    </w:p>
    <w:p w14:paraId="4BCCE511" w14:textId="77777777" w:rsidR="0007657E" w:rsidRDefault="0007657E"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p>
    <w:p w14:paraId="0E7CA9FA" w14:textId="77777777" w:rsidR="008E7EA6" w:rsidRDefault="008E7EA6"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p>
    <w:p w14:paraId="66C32123" w14:textId="77777777" w:rsidR="00EE1893" w:rsidRDefault="00EE1893"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p>
    <w:p w14:paraId="00D357DC" w14:textId="77777777" w:rsidR="00EE1893" w:rsidRDefault="00EE1893"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p>
    <w:p w14:paraId="5AA0ED4F" w14:textId="77777777" w:rsidR="00EE1893" w:rsidRDefault="00EE1893"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p>
    <w:p w14:paraId="6A8082CA" w14:textId="77777777" w:rsidR="00EE1893" w:rsidRDefault="00EE1893"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p>
    <w:p w14:paraId="6175609F" w14:textId="77777777" w:rsidR="00EE1893" w:rsidRDefault="00EE1893"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p>
    <w:p w14:paraId="38FE9E28" w14:textId="77777777" w:rsidR="00EE1893" w:rsidRDefault="00EE1893"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p>
    <w:p w14:paraId="59BBD25F" w14:textId="77777777" w:rsidR="00EE1893" w:rsidRDefault="00EE1893"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p>
    <w:p w14:paraId="48800E4B" w14:textId="77777777" w:rsidR="00EE1893" w:rsidRDefault="00EE1893"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p>
    <w:p w14:paraId="711B1FA4" w14:textId="77777777" w:rsidR="00EE1893" w:rsidRDefault="00EE1893"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p>
    <w:p w14:paraId="000E1134" w14:textId="77777777" w:rsidR="00EE1893" w:rsidRDefault="00EE1893"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p>
    <w:p w14:paraId="15D3C99D" w14:textId="77777777" w:rsidR="00EE1893" w:rsidRDefault="00EE1893"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p>
    <w:p w14:paraId="4EF4E65B" w14:textId="77777777" w:rsidR="00EE1893" w:rsidRDefault="00EE1893"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p>
    <w:p w14:paraId="470539F8" w14:textId="77777777" w:rsidR="00EE1893" w:rsidRDefault="00EE1893"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p>
    <w:p w14:paraId="0F556AFB" w14:textId="77777777" w:rsidR="00EE1893" w:rsidRDefault="00EE1893"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p>
    <w:p w14:paraId="5F918567" w14:textId="77777777" w:rsidR="008E7EA6" w:rsidRDefault="008E7EA6"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p>
    <w:p w14:paraId="6D8EA828" w14:textId="77777777" w:rsidR="005945EB" w:rsidRPr="00CD3C32" w:rsidRDefault="005945EB"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r w:rsidRPr="00CD3C32">
        <w:rPr>
          <w:rFonts w:ascii="Times New Roman" w:eastAsia="Times New Roman" w:hAnsi="Times New Roman" w:cs="Times New Roman"/>
          <w:bCs/>
          <w:color w:val="000000" w:themeColor="text1"/>
          <w:sz w:val="24"/>
          <w:szCs w:val="24"/>
          <w:lang w:eastAsia="ru-RU"/>
        </w:rPr>
        <w:lastRenderedPageBreak/>
        <w:t xml:space="preserve">Додаток № </w:t>
      </w:r>
      <w:r w:rsidR="00C0453A">
        <w:rPr>
          <w:rFonts w:ascii="Times New Roman" w:eastAsia="Times New Roman" w:hAnsi="Times New Roman" w:cs="Times New Roman"/>
          <w:bCs/>
          <w:color w:val="000000" w:themeColor="text1"/>
          <w:sz w:val="24"/>
          <w:szCs w:val="24"/>
          <w:lang w:eastAsia="ru-RU"/>
        </w:rPr>
        <w:t>1</w:t>
      </w:r>
    </w:p>
    <w:p w14:paraId="14D60430" w14:textId="77777777" w:rsidR="005945EB" w:rsidRPr="00CD3C32" w:rsidRDefault="005945EB"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r w:rsidRPr="00CD3C32">
        <w:rPr>
          <w:rFonts w:ascii="Times New Roman" w:eastAsia="Times New Roman" w:hAnsi="Times New Roman" w:cs="Times New Roman"/>
          <w:bCs/>
          <w:color w:val="000000" w:themeColor="text1"/>
          <w:sz w:val="24"/>
          <w:szCs w:val="24"/>
          <w:lang w:eastAsia="ru-RU"/>
        </w:rPr>
        <w:t xml:space="preserve">до договору про </w:t>
      </w:r>
      <w:r w:rsidRPr="00CD3C32">
        <w:rPr>
          <w:rFonts w:ascii="Times New Roman" w:eastAsia="Times New Roman" w:hAnsi="Times New Roman" w:cs="Times New Roman"/>
          <w:color w:val="000000" w:themeColor="text1"/>
          <w:sz w:val="24"/>
          <w:szCs w:val="24"/>
          <w:lang w:eastAsia="ru-RU"/>
        </w:rPr>
        <w:t xml:space="preserve">закупівлю </w:t>
      </w:r>
    </w:p>
    <w:p w14:paraId="716B7070" w14:textId="77777777" w:rsidR="00936A58" w:rsidRDefault="005945EB"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r w:rsidRPr="00CD3C32">
        <w:rPr>
          <w:rFonts w:ascii="Times New Roman" w:eastAsia="Times New Roman" w:hAnsi="Times New Roman" w:cs="Times New Roman"/>
          <w:bCs/>
          <w:color w:val="000000" w:themeColor="text1"/>
          <w:sz w:val="24"/>
          <w:szCs w:val="24"/>
          <w:lang w:eastAsia="ru-RU"/>
        </w:rPr>
        <w:t>№ _______</w:t>
      </w:r>
      <w:r w:rsidR="007F230E">
        <w:rPr>
          <w:rFonts w:ascii="Times New Roman" w:eastAsia="Times New Roman" w:hAnsi="Times New Roman" w:cs="Times New Roman"/>
          <w:bCs/>
          <w:color w:val="000000" w:themeColor="text1"/>
          <w:sz w:val="24"/>
          <w:szCs w:val="24"/>
          <w:lang w:eastAsia="ru-RU"/>
        </w:rPr>
        <w:t>_________</w:t>
      </w:r>
      <w:r w:rsidR="00936A58">
        <w:rPr>
          <w:rFonts w:ascii="Times New Roman" w:eastAsia="Times New Roman" w:hAnsi="Times New Roman" w:cs="Times New Roman"/>
          <w:bCs/>
          <w:color w:val="000000" w:themeColor="text1"/>
          <w:sz w:val="24"/>
          <w:szCs w:val="24"/>
          <w:lang w:eastAsia="ru-RU"/>
        </w:rPr>
        <w:t xml:space="preserve">_____ </w:t>
      </w:r>
    </w:p>
    <w:p w14:paraId="41C57212" w14:textId="77777777" w:rsidR="005945EB" w:rsidRPr="00CD3C32" w:rsidRDefault="00936A58"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від «    » __________202</w:t>
      </w:r>
      <w:r w:rsidR="008E7EA6">
        <w:rPr>
          <w:rFonts w:ascii="Times New Roman" w:eastAsia="Times New Roman" w:hAnsi="Times New Roman" w:cs="Times New Roman"/>
          <w:bCs/>
          <w:color w:val="000000" w:themeColor="text1"/>
          <w:sz w:val="24"/>
          <w:szCs w:val="24"/>
          <w:lang w:eastAsia="ru-RU"/>
        </w:rPr>
        <w:t>3</w:t>
      </w:r>
      <w:r>
        <w:rPr>
          <w:rFonts w:ascii="Times New Roman" w:eastAsia="Times New Roman" w:hAnsi="Times New Roman" w:cs="Times New Roman"/>
          <w:bCs/>
          <w:color w:val="000000" w:themeColor="text1"/>
          <w:sz w:val="24"/>
          <w:szCs w:val="24"/>
          <w:lang w:eastAsia="ru-RU"/>
        </w:rPr>
        <w:t xml:space="preserve"> </w:t>
      </w:r>
      <w:r w:rsidR="005945EB" w:rsidRPr="00CD3C32">
        <w:rPr>
          <w:rFonts w:ascii="Times New Roman" w:eastAsia="Times New Roman" w:hAnsi="Times New Roman" w:cs="Times New Roman"/>
          <w:bCs/>
          <w:color w:val="000000" w:themeColor="text1"/>
          <w:sz w:val="24"/>
          <w:szCs w:val="24"/>
          <w:lang w:eastAsia="ru-RU"/>
        </w:rPr>
        <w:t>р.</w:t>
      </w:r>
    </w:p>
    <w:p w14:paraId="4EB60045" w14:textId="77777777" w:rsidR="005945EB" w:rsidRDefault="005945EB" w:rsidP="00910295">
      <w:pPr>
        <w:spacing w:after="0" w:line="240" w:lineRule="auto"/>
        <w:jc w:val="center"/>
        <w:rPr>
          <w:rFonts w:ascii="Times New Roman" w:eastAsia="Arial" w:hAnsi="Times New Roman" w:cs="Times New Roman"/>
          <w:b/>
          <w:bCs/>
          <w:color w:val="000000" w:themeColor="text1"/>
          <w:sz w:val="24"/>
          <w:szCs w:val="24"/>
          <w:lang w:eastAsia="ru-RU"/>
        </w:rPr>
      </w:pPr>
    </w:p>
    <w:p w14:paraId="373527D7" w14:textId="77777777" w:rsidR="005945EB" w:rsidRDefault="005945EB" w:rsidP="00910295">
      <w:pPr>
        <w:spacing w:after="0" w:line="240" w:lineRule="auto"/>
        <w:jc w:val="center"/>
        <w:rPr>
          <w:rFonts w:ascii="Times New Roman" w:eastAsia="Arial" w:hAnsi="Times New Roman" w:cs="Times New Roman"/>
          <w:b/>
          <w:bCs/>
          <w:color w:val="000000" w:themeColor="text1"/>
          <w:sz w:val="24"/>
          <w:szCs w:val="24"/>
          <w:lang w:eastAsia="ru-RU"/>
        </w:rPr>
      </w:pPr>
    </w:p>
    <w:p w14:paraId="0D46359B" w14:textId="77777777" w:rsidR="00910295" w:rsidRPr="00CD3C32" w:rsidRDefault="0002611E" w:rsidP="00910295">
      <w:pPr>
        <w:spacing w:after="0" w:line="240" w:lineRule="auto"/>
        <w:jc w:val="center"/>
        <w:rPr>
          <w:rFonts w:ascii="Times New Roman" w:eastAsia="Arial" w:hAnsi="Times New Roman" w:cs="Times New Roman"/>
          <w:b/>
          <w:bCs/>
          <w:color w:val="000000" w:themeColor="text1"/>
          <w:sz w:val="24"/>
          <w:szCs w:val="24"/>
          <w:lang w:eastAsia="ru-RU"/>
        </w:rPr>
      </w:pPr>
      <w:r w:rsidRPr="00CD3C32">
        <w:rPr>
          <w:rFonts w:ascii="Times New Roman" w:eastAsia="Arial" w:hAnsi="Times New Roman" w:cs="Times New Roman"/>
          <w:b/>
          <w:bCs/>
          <w:color w:val="000000" w:themeColor="text1"/>
          <w:sz w:val="24"/>
          <w:szCs w:val="24"/>
          <w:lang w:eastAsia="ru-RU"/>
        </w:rPr>
        <w:t>Технічна с</w:t>
      </w:r>
      <w:r w:rsidR="00910295" w:rsidRPr="00CD3C32">
        <w:rPr>
          <w:rFonts w:ascii="Times New Roman" w:eastAsia="Arial" w:hAnsi="Times New Roman" w:cs="Times New Roman"/>
          <w:b/>
          <w:bCs/>
          <w:color w:val="000000" w:themeColor="text1"/>
          <w:sz w:val="24"/>
          <w:szCs w:val="24"/>
          <w:lang w:eastAsia="ru-RU"/>
        </w:rPr>
        <w:t xml:space="preserve">пецифікація </w:t>
      </w:r>
    </w:p>
    <w:p w14:paraId="59832E42" w14:textId="77777777" w:rsidR="00DA0F89" w:rsidRPr="00CD3C32" w:rsidRDefault="00DA0F89" w:rsidP="00910295">
      <w:pPr>
        <w:spacing w:after="0" w:line="240" w:lineRule="auto"/>
        <w:jc w:val="center"/>
        <w:rPr>
          <w:rFonts w:ascii="Times New Roman" w:eastAsia="Arial" w:hAnsi="Times New Roman" w:cs="Times New Roman"/>
          <w:b/>
          <w:bCs/>
          <w:color w:val="000000" w:themeColor="text1"/>
          <w:sz w:val="24"/>
          <w:szCs w:val="24"/>
          <w:lang w:eastAsia="ru-RU"/>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1276"/>
        <w:gridCol w:w="709"/>
        <w:gridCol w:w="992"/>
        <w:gridCol w:w="1701"/>
        <w:gridCol w:w="1418"/>
        <w:gridCol w:w="1134"/>
        <w:gridCol w:w="1134"/>
        <w:gridCol w:w="1134"/>
      </w:tblGrid>
      <w:tr w:rsidR="00CD3C32" w:rsidRPr="00CD3C32" w14:paraId="669D7C1F" w14:textId="77777777" w:rsidTr="007F230E">
        <w:tc>
          <w:tcPr>
            <w:tcW w:w="426" w:type="dxa"/>
            <w:vAlign w:val="center"/>
          </w:tcPr>
          <w:p w14:paraId="18928799" w14:textId="77777777" w:rsidR="00DA0F89" w:rsidRPr="00CD3C32" w:rsidRDefault="00DA0F89" w:rsidP="00DA0F89">
            <w:pPr>
              <w:spacing w:after="0" w:line="240" w:lineRule="auto"/>
              <w:jc w:val="center"/>
              <w:rPr>
                <w:rFonts w:ascii="Times New Roman" w:eastAsia="Arial" w:hAnsi="Times New Roman" w:cs="Times New Roman"/>
                <w:b/>
                <w:bCs/>
                <w:color w:val="000000" w:themeColor="text1"/>
                <w:sz w:val="20"/>
                <w:szCs w:val="20"/>
                <w:lang w:eastAsia="ru-RU"/>
              </w:rPr>
            </w:pPr>
            <w:r w:rsidRPr="00CD3C32">
              <w:rPr>
                <w:rFonts w:ascii="Times New Roman" w:eastAsia="Arial" w:hAnsi="Times New Roman" w:cs="Times New Roman"/>
                <w:b/>
                <w:bCs/>
                <w:color w:val="000000" w:themeColor="text1"/>
                <w:sz w:val="20"/>
                <w:szCs w:val="20"/>
                <w:lang w:eastAsia="ru-RU"/>
              </w:rPr>
              <w:t>№</w:t>
            </w:r>
          </w:p>
          <w:p w14:paraId="4868C875" w14:textId="77777777" w:rsidR="00DA0F89" w:rsidRPr="00CD3C32" w:rsidRDefault="00DA0F89" w:rsidP="00DA0F89">
            <w:pPr>
              <w:spacing w:after="0" w:line="240" w:lineRule="auto"/>
              <w:jc w:val="center"/>
              <w:rPr>
                <w:rFonts w:ascii="Times New Roman" w:eastAsia="Arial" w:hAnsi="Times New Roman" w:cs="Times New Roman"/>
                <w:b/>
                <w:bCs/>
                <w:color w:val="000000" w:themeColor="text1"/>
                <w:sz w:val="20"/>
                <w:szCs w:val="20"/>
                <w:lang w:eastAsia="ru-RU"/>
              </w:rPr>
            </w:pPr>
            <w:r w:rsidRPr="00CD3C32">
              <w:rPr>
                <w:rFonts w:ascii="Times New Roman" w:eastAsia="Arial" w:hAnsi="Times New Roman" w:cs="Times New Roman"/>
                <w:b/>
                <w:bCs/>
                <w:color w:val="000000" w:themeColor="text1"/>
                <w:sz w:val="20"/>
                <w:szCs w:val="20"/>
                <w:lang w:eastAsia="ru-RU"/>
              </w:rPr>
              <w:t>з/п</w:t>
            </w:r>
          </w:p>
        </w:tc>
        <w:tc>
          <w:tcPr>
            <w:tcW w:w="1134" w:type="dxa"/>
            <w:vAlign w:val="center"/>
          </w:tcPr>
          <w:p w14:paraId="76DEFC1B" w14:textId="77777777" w:rsidR="00DA0F89" w:rsidRPr="00CD3C32" w:rsidRDefault="00936A58" w:rsidP="008E7EA6">
            <w:pPr>
              <w:spacing w:after="0" w:line="240" w:lineRule="auto"/>
              <w:jc w:val="center"/>
              <w:rPr>
                <w:rFonts w:ascii="Times New Roman" w:eastAsia="Arial" w:hAnsi="Times New Roman" w:cs="Times New Roman"/>
                <w:b/>
                <w:bCs/>
                <w:color w:val="000000" w:themeColor="text1"/>
                <w:sz w:val="20"/>
                <w:szCs w:val="20"/>
                <w:lang w:eastAsia="ru-RU"/>
              </w:rPr>
            </w:pPr>
            <w:r>
              <w:rPr>
                <w:rFonts w:ascii="Times New Roman" w:eastAsia="Arial" w:hAnsi="Times New Roman" w:cs="Times New Roman"/>
                <w:b/>
                <w:bCs/>
                <w:color w:val="000000" w:themeColor="text1"/>
                <w:sz w:val="20"/>
                <w:szCs w:val="20"/>
                <w:lang w:eastAsia="ru-RU"/>
              </w:rPr>
              <w:t>Наймену</w:t>
            </w:r>
            <w:r w:rsidR="00DA0F89" w:rsidRPr="00CD3C32">
              <w:rPr>
                <w:rFonts w:ascii="Times New Roman" w:eastAsia="Arial" w:hAnsi="Times New Roman" w:cs="Times New Roman"/>
                <w:b/>
                <w:bCs/>
                <w:color w:val="000000" w:themeColor="text1"/>
                <w:sz w:val="20"/>
                <w:szCs w:val="20"/>
                <w:lang w:eastAsia="ru-RU"/>
              </w:rPr>
              <w:t>вання товару</w:t>
            </w:r>
          </w:p>
        </w:tc>
        <w:tc>
          <w:tcPr>
            <w:tcW w:w="1276" w:type="dxa"/>
            <w:vAlign w:val="center"/>
          </w:tcPr>
          <w:p w14:paraId="637A7C36" w14:textId="77777777" w:rsidR="00DA0F89" w:rsidRPr="00CD3C32" w:rsidRDefault="00C0453A" w:rsidP="00DA0F89">
            <w:pPr>
              <w:spacing w:after="0" w:line="240" w:lineRule="auto"/>
              <w:jc w:val="center"/>
              <w:rPr>
                <w:rFonts w:ascii="Times New Roman" w:eastAsia="Arial" w:hAnsi="Times New Roman" w:cs="Times New Roman"/>
                <w:b/>
                <w:bCs/>
                <w:color w:val="000000" w:themeColor="text1"/>
                <w:sz w:val="20"/>
                <w:szCs w:val="20"/>
                <w:lang w:eastAsia="ru-RU"/>
              </w:rPr>
            </w:pPr>
            <w:r>
              <w:rPr>
                <w:rFonts w:ascii="Times New Roman" w:eastAsia="Arial" w:hAnsi="Times New Roman" w:cs="Times New Roman"/>
                <w:b/>
                <w:bCs/>
                <w:color w:val="000000" w:themeColor="text1"/>
                <w:sz w:val="20"/>
                <w:szCs w:val="20"/>
                <w:lang w:eastAsia="ru-RU"/>
              </w:rPr>
              <w:t>Технічні та якісні характеристи</w:t>
            </w:r>
            <w:r w:rsidR="00DA0F89" w:rsidRPr="00CD3C32">
              <w:rPr>
                <w:rFonts w:ascii="Times New Roman" w:eastAsia="Arial" w:hAnsi="Times New Roman" w:cs="Times New Roman"/>
                <w:b/>
                <w:bCs/>
                <w:color w:val="000000" w:themeColor="text1"/>
                <w:sz w:val="20"/>
                <w:szCs w:val="20"/>
                <w:lang w:eastAsia="ru-RU"/>
              </w:rPr>
              <w:t>ки товару</w:t>
            </w:r>
          </w:p>
        </w:tc>
        <w:tc>
          <w:tcPr>
            <w:tcW w:w="709" w:type="dxa"/>
            <w:vAlign w:val="center"/>
          </w:tcPr>
          <w:p w14:paraId="6CFC0CBD" w14:textId="77777777" w:rsidR="00DA0F89" w:rsidRPr="00CD3C32" w:rsidRDefault="005945EB" w:rsidP="00DA0F89">
            <w:pPr>
              <w:spacing w:after="0" w:line="240" w:lineRule="auto"/>
              <w:jc w:val="center"/>
              <w:rPr>
                <w:rFonts w:ascii="Times New Roman" w:eastAsia="Arial" w:hAnsi="Times New Roman" w:cs="Times New Roman"/>
                <w:b/>
                <w:bCs/>
                <w:color w:val="000000" w:themeColor="text1"/>
                <w:sz w:val="20"/>
                <w:szCs w:val="20"/>
                <w:lang w:eastAsia="ru-RU"/>
              </w:rPr>
            </w:pPr>
            <w:r>
              <w:rPr>
                <w:rFonts w:ascii="Times New Roman" w:eastAsia="Arial" w:hAnsi="Times New Roman" w:cs="Times New Roman"/>
                <w:b/>
                <w:bCs/>
                <w:color w:val="000000" w:themeColor="text1"/>
                <w:sz w:val="20"/>
                <w:szCs w:val="20"/>
                <w:lang w:eastAsia="ru-RU"/>
              </w:rPr>
              <w:t>Одини</w:t>
            </w:r>
            <w:r w:rsidR="00DA0F89" w:rsidRPr="00CD3C32">
              <w:rPr>
                <w:rFonts w:ascii="Times New Roman" w:eastAsia="Arial" w:hAnsi="Times New Roman" w:cs="Times New Roman"/>
                <w:b/>
                <w:bCs/>
                <w:color w:val="000000" w:themeColor="text1"/>
                <w:sz w:val="20"/>
                <w:szCs w:val="20"/>
                <w:lang w:eastAsia="ru-RU"/>
              </w:rPr>
              <w:t>ця виміру</w:t>
            </w:r>
          </w:p>
        </w:tc>
        <w:tc>
          <w:tcPr>
            <w:tcW w:w="992" w:type="dxa"/>
            <w:vAlign w:val="center"/>
          </w:tcPr>
          <w:p w14:paraId="1C81A8CC" w14:textId="77777777" w:rsidR="00DA0F89" w:rsidRPr="00CD3C32" w:rsidRDefault="00DA0F89" w:rsidP="00DA0F89">
            <w:pPr>
              <w:spacing w:after="0" w:line="240" w:lineRule="auto"/>
              <w:jc w:val="center"/>
              <w:rPr>
                <w:rFonts w:ascii="Times New Roman" w:eastAsia="Arial" w:hAnsi="Times New Roman" w:cs="Times New Roman"/>
                <w:b/>
                <w:bCs/>
                <w:color w:val="000000" w:themeColor="text1"/>
                <w:sz w:val="20"/>
                <w:szCs w:val="20"/>
                <w:lang w:eastAsia="ru-RU"/>
              </w:rPr>
            </w:pPr>
            <w:r w:rsidRPr="00CD3C32">
              <w:rPr>
                <w:rFonts w:ascii="Times New Roman" w:eastAsia="Arial" w:hAnsi="Times New Roman" w:cs="Times New Roman"/>
                <w:b/>
                <w:bCs/>
                <w:color w:val="000000" w:themeColor="text1"/>
                <w:sz w:val="20"/>
                <w:szCs w:val="20"/>
                <w:lang w:eastAsia="ru-RU"/>
              </w:rPr>
              <w:t>Кількість</w:t>
            </w:r>
          </w:p>
        </w:tc>
        <w:tc>
          <w:tcPr>
            <w:tcW w:w="1701" w:type="dxa"/>
            <w:vAlign w:val="center"/>
          </w:tcPr>
          <w:p w14:paraId="35355095" w14:textId="77777777" w:rsidR="00DA0F89" w:rsidRPr="00CD3C32" w:rsidRDefault="00DA0F89" w:rsidP="00DA0F89">
            <w:pPr>
              <w:spacing w:after="0" w:line="240" w:lineRule="auto"/>
              <w:jc w:val="center"/>
              <w:rPr>
                <w:rFonts w:ascii="Times New Roman" w:eastAsia="Arial" w:hAnsi="Times New Roman" w:cs="Times New Roman"/>
                <w:b/>
                <w:bCs/>
                <w:color w:val="000000" w:themeColor="text1"/>
                <w:sz w:val="20"/>
                <w:szCs w:val="20"/>
                <w:lang w:eastAsia="ru-RU"/>
              </w:rPr>
            </w:pPr>
            <w:r w:rsidRPr="00CD3C32">
              <w:rPr>
                <w:rFonts w:ascii="Times New Roman" w:eastAsia="Arial" w:hAnsi="Times New Roman" w:cs="Times New Roman"/>
                <w:b/>
                <w:bCs/>
                <w:color w:val="000000" w:themeColor="text1"/>
                <w:sz w:val="20"/>
                <w:szCs w:val="20"/>
                <w:lang w:eastAsia="ru-RU"/>
              </w:rPr>
              <w:t>Умови поставки</w:t>
            </w:r>
          </w:p>
        </w:tc>
        <w:tc>
          <w:tcPr>
            <w:tcW w:w="1418" w:type="dxa"/>
            <w:vAlign w:val="center"/>
          </w:tcPr>
          <w:p w14:paraId="59613FFD" w14:textId="77777777" w:rsidR="00DA0F89" w:rsidRPr="00CD3C32" w:rsidRDefault="00DA0F89" w:rsidP="00DA0F89">
            <w:pPr>
              <w:spacing w:after="0" w:line="240" w:lineRule="auto"/>
              <w:jc w:val="center"/>
              <w:rPr>
                <w:rFonts w:ascii="Times New Roman" w:eastAsia="Arial" w:hAnsi="Times New Roman" w:cs="Times New Roman"/>
                <w:b/>
                <w:bCs/>
                <w:color w:val="000000" w:themeColor="text1"/>
                <w:sz w:val="20"/>
                <w:szCs w:val="20"/>
                <w:lang w:eastAsia="ru-RU"/>
              </w:rPr>
            </w:pPr>
            <w:r w:rsidRPr="00CD3C32">
              <w:rPr>
                <w:rFonts w:ascii="Times New Roman" w:eastAsia="Arial" w:hAnsi="Times New Roman" w:cs="Times New Roman"/>
                <w:b/>
                <w:bCs/>
                <w:color w:val="000000" w:themeColor="text1"/>
                <w:sz w:val="20"/>
                <w:szCs w:val="20"/>
                <w:lang w:eastAsia="ru-RU"/>
              </w:rPr>
              <w:t>Строк поставки</w:t>
            </w:r>
          </w:p>
        </w:tc>
        <w:tc>
          <w:tcPr>
            <w:tcW w:w="1134" w:type="dxa"/>
            <w:vAlign w:val="center"/>
          </w:tcPr>
          <w:p w14:paraId="02E0C147" w14:textId="77777777" w:rsidR="00DA0F89" w:rsidRPr="00CD3C32" w:rsidRDefault="00DA0F89" w:rsidP="00DA0F89">
            <w:pPr>
              <w:spacing w:after="0" w:line="240" w:lineRule="auto"/>
              <w:jc w:val="center"/>
              <w:rPr>
                <w:rFonts w:ascii="Times New Roman" w:eastAsia="Arial" w:hAnsi="Times New Roman" w:cs="Times New Roman"/>
                <w:b/>
                <w:bCs/>
                <w:color w:val="000000" w:themeColor="text1"/>
                <w:sz w:val="20"/>
                <w:szCs w:val="20"/>
                <w:lang w:eastAsia="ru-RU"/>
              </w:rPr>
            </w:pPr>
            <w:r w:rsidRPr="00CD3C32">
              <w:rPr>
                <w:rFonts w:ascii="Times New Roman" w:eastAsia="Arial" w:hAnsi="Times New Roman" w:cs="Times New Roman"/>
                <w:b/>
                <w:bCs/>
                <w:color w:val="000000" w:themeColor="text1"/>
                <w:sz w:val="20"/>
                <w:szCs w:val="20"/>
                <w:lang w:eastAsia="ru-RU"/>
              </w:rPr>
              <w:t>Ціна за одиницю, без ПДВ (грн.)</w:t>
            </w:r>
          </w:p>
        </w:tc>
        <w:tc>
          <w:tcPr>
            <w:tcW w:w="1134" w:type="dxa"/>
          </w:tcPr>
          <w:p w14:paraId="036377A5" w14:textId="77777777" w:rsidR="00DA0F89" w:rsidRPr="00CD3C32" w:rsidRDefault="00DA0F89" w:rsidP="00DA0F89">
            <w:pPr>
              <w:spacing w:after="0" w:line="240" w:lineRule="auto"/>
              <w:jc w:val="center"/>
              <w:rPr>
                <w:rFonts w:ascii="Times New Roman" w:eastAsia="Arial" w:hAnsi="Times New Roman" w:cs="Times New Roman"/>
                <w:b/>
                <w:bCs/>
                <w:color w:val="000000" w:themeColor="text1"/>
                <w:sz w:val="20"/>
                <w:szCs w:val="20"/>
                <w:lang w:eastAsia="ru-RU"/>
              </w:rPr>
            </w:pPr>
            <w:r w:rsidRPr="00CD3C32">
              <w:rPr>
                <w:rFonts w:ascii="Times New Roman" w:eastAsia="Arial" w:hAnsi="Times New Roman" w:cs="Times New Roman"/>
                <w:b/>
                <w:bCs/>
                <w:color w:val="000000" w:themeColor="text1"/>
                <w:sz w:val="20"/>
                <w:szCs w:val="20"/>
                <w:lang w:eastAsia="ru-RU"/>
              </w:rPr>
              <w:t>Ціна за одиницю,  з ПДВ* (грн.)</w:t>
            </w:r>
          </w:p>
        </w:tc>
        <w:tc>
          <w:tcPr>
            <w:tcW w:w="1134" w:type="dxa"/>
            <w:vAlign w:val="center"/>
          </w:tcPr>
          <w:p w14:paraId="19F1A6EC" w14:textId="77777777" w:rsidR="00DA0F89" w:rsidRPr="00CD3C32" w:rsidRDefault="00DA0F89" w:rsidP="00DA0F89">
            <w:pPr>
              <w:spacing w:after="0" w:line="240" w:lineRule="auto"/>
              <w:jc w:val="center"/>
              <w:rPr>
                <w:rFonts w:ascii="Times New Roman" w:eastAsia="Arial" w:hAnsi="Times New Roman" w:cs="Times New Roman"/>
                <w:b/>
                <w:bCs/>
                <w:color w:val="000000" w:themeColor="text1"/>
                <w:sz w:val="20"/>
                <w:szCs w:val="20"/>
                <w:lang w:eastAsia="ru-RU"/>
              </w:rPr>
            </w:pPr>
            <w:r w:rsidRPr="00CD3C32">
              <w:rPr>
                <w:rFonts w:ascii="Times New Roman" w:eastAsia="Arial" w:hAnsi="Times New Roman" w:cs="Times New Roman"/>
                <w:b/>
                <w:bCs/>
                <w:color w:val="000000" w:themeColor="text1"/>
                <w:sz w:val="20"/>
                <w:szCs w:val="20"/>
                <w:lang w:eastAsia="ru-RU"/>
              </w:rPr>
              <w:t>Загальна ціна з ПДВ* (грн.)</w:t>
            </w:r>
          </w:p>
        </w:tc>
      </w:tr>
      <w:tr w:rsidR="00CD3C32" w:rsidRPr="00CD3C32" w14:paraId="569E0606" w14:textId="77777777" w:rsidTr="007F230E">
        <w:tc>
          <w:tcPr>
            <w:tcW w:w="426" w:type="dxa"/>
          </w:tcPr>
          <w:p w14:paraId="42AF9E65" w14:textId="77777777" w:rsidR="00DA0F89" w:rsidRPr="007F230E" w:rsidRDefault="00DA0F89" w:rsidP="00DA0F89">
            <w:pPr>
              <w:spacing w:after="0" w:line="240" w:lineRule="auto"/>
              <w:jc w:val="center"/>
              <w:rPr>
                <w:rFonts w:ascii="Times New Roman" w:eastAsia="Arial" w:hAnsi="Times New Roman" w:cs="Times New Roman"/>
                <w:bCs/>
                <w:color w:val="000000" w:themeColor="text1"/>
                <w:sz w:val="24"/>
                <w:szCs w:val="24"/>
                <w:lang w:eastAsia="ru-RU"/>
              </w:rPr>
            </w:pPr>
            <w:r w:rsidRPr="007F230E">
              <w:rPr>
                <w:rFonts w:ascii="Times New Roman" w:eastAsia="Arial" w:hAnsi="Times New Roman" w:cs="Times New Roman"/>
                <w:bCs/>
                <w:color w:val="000000" w:themeColor="text1"/>
                <w:sz w:val="24"/>
                <w:szCs w:val="24"/>
                <w:lang w:eastAsia="ru-RU"/>
              </w:rPr>
              <w:t>1</w:t>
            </w:r>
          </w:p>
        </w:tc>
        <w:tc>
          <w:tcPr>
            <w:tcW w:w="1134" w:type="dxa"/>
          </w:tcPr>
          <w:p w14:paraId="665C64DA" w14:textId="77777777" w:rsidR="00DA0F89" w:rsidRPr="00CD3C32" w:rsidRDefault="00DA0F89" w:rsidP="00C76C1F">
            <w:pPr>
              <w:spacing w:after="0" w:line="240" w:lineRule="auto"/>
              <w:rPr>
                <w:rFonts w:ascii="Times New Roman" w:eastAsia="Times New Roman" w:hAnsi="Times New Roman" w:cs="Times New Roman"/>
                <w:bCs/>
                <w:color w:val="000000" w:themeColor="text1"/>
                <w:lang w:eastAsia="ru-RU"/>
              </w:rPr>
            </w:pPr>
            <w:r w:rsidRPr="00CD3C32">
              <w:rPr>
                <w:rFonts w:ascii="Times New Roman" w:eastAsia="Times New Roman" w:hAnsi="Times New Roman" w:cs="Times New Roman"/>
                <w:bCs/>
                <w:color w:val="000000" w:themeColor="text1"/>
                <w:lang w:eastAsia="ru-RU"/>
              </w:rPr>
              <w:t xml:space="preserve">Бензин </w:t>
            </w:r>
          </w:p>
          <w:p w14:paraId="0195E913" w14:textId="77777777" w:rsidR="00DA0F89" w:rsidRPr="00CD3C32" w:rsidRDefault="00DA0F89" w:rsidP="00C76C1F">
            <w:pPr>
              <w:spacing w:after="0" w:line="240" w:lineRule="auto"/>
              <w:rPr>
                <w:rFonts w:ascii="Times New Roman" w:eastAsia="Times New Roman" w:hAnsi="Times New Roman" w:cs="Times New Roman"/>
                <w:bCs/>
                <w:color w:val="000000" w:themeColor="text1"/>
                <w:lang w:eastAsia="ru-RU"/>
              </w:rPr>
            </w:pPr>
            <w:r w:rsidRPr="00CD3C32">
              <w:rPr>
                <w:rFonts w:ascii="Times New Roman" w:eastAsia="Times New Roman" w:hAnsi="Times New Roman" w:cs="Times New Roman"/>
                <w:bCs/>
                <w:color w:val="000000" w:themeColor="text1"/>
                <w:lang w:eastAsia="ru-RU"/>
              </w:rPr>
              <w:t>А-95 (картки, талони тощо)</w:t>
            </w:r>
          </w:p>
        </w:tc>
        <w:tc>
          <w:tcPr>
            <w:tcW w:w="1276" w:type="dxa"/>
          </w:tcPr>
          <w:p w14:paraId="6F1B2443" w14:textId="77777777" w:rsidR="00DA0F89" w:rsidRPr="00CD3C32" w:rsidRDefault="00DA0F89" w:rsidP="00C76C1F">
            <w:pPr>
              <w:spacing w:after="0" w:line="240" w:lineRule="auto"/>
              <w:jc w:val="center"/>
              <w:rPr>
                <w:rFonts w:ascii="Times New Roman" w:eastAsia="Times New Roman" w:hAnsi="Times New Roman" w:cs="Times New Roman"/>
                <w:bCs/>
                <w:color w:val="000000" w:themeColor="text1"/>
                <w:lang w:eastAsia="ru-RU"/>
              </w:rPr>
            </w:pPr>
            <w:r w:rsidRPr="00CD3C32">
              <w:rPr>
                <w:rFonts w:ascii="Times New Roman" w:eastAsia="Times New Roman" w:hAnsi="Times New Roman" w:cs="Times New Roman"/>
                <w:bCs/>
                <w:color w:val="000000" w:themeColor="text1"/>
                <w:lang w:eastAsia="ru-RU"/>
              </w:rPr>
              <w:t>ДСТУ 7687:2015 «</w:t>
            </w:r>
            <w:r w:rsidRPr="00CD3C32">
              <w:rPr>
                <w:rFonts w:ascii="Times New Roman" w:hAnsi="Times New Roman" w:cs="Times New Roman"/>
                <w:color w:val="000000" w:themeColor="text1"/>
                <w:shd w:val="clear" w:color="auto" w:fill="FEFEFE"/>
              </w:rPr>
              <w:t>Бензини автомобільні Євро. Технічні умови</w:t>
            </w:r>
            <w:r w:rsidRPr="00CD3C32">
              <w:rPr>
                <w:rFonts w:ascii="Times New Roman" w:eastAsia="Times New Roman" w:hAnsi="Times New Roman" w:cs="Times New Roman"/>
                <w:bCs/>
                <w:color w:val="000000" w:themeColor="text1"/>
                <w:lang w:eastAsia="ru-RU"/>
              </w:rPr>
              <w:t>»</w:t>
            </w:r>
          </w:p>
        </w:tc>
        <w:tc>
          <w:tcPr>
            <w:tcW w:w="709" w:type="dxa"/>
          </w:tcPr>
          <w:p w14:paraId="7F4B1E8A" w14:textId="77777777" w:rsidR="00DA0F89" w:rsidRPr="00CD3C32" w:rsidRDefault="00DA0F89" w:rsidP="00C76C1F">
            <w:pPr>
              <w:spacing w:after="0" w:line="240" w:lineRule="auto"/>
              <w:jc w:val="center"/>
              <w:rPr>
                <w:rFonts w:ascii="Times New Roman" w:eastAsia="Times New Roman" w:hAnsi="Times New Roman" w:cs="Times New Roman"/>
                <w:bCs/>
                <w:color w:val="000000" w:themeColor="text1"/>
                <w:lang w:eastAsia="ru-RU"/>
              </w:rPr>
            </w:pPr>
            <w:r w:rsidRPr="00CD3C32">
              <w:rPr>
                <w:rFonts w:ascii="Times New Roman" w:eastAsia="Times New Roman" w:hAnsi="Times New Roman" w:cs="Times New Roman"/>
                <w:bCs/>
                <w:color w:val="000000" w:themeColor="text1"/>
                <w:lang w:eastAsia="ru-RU"/>
              </w:rPr>
              <w:t>л</w:t>
            </w:r>
          </w:p>
        </w:tc>
        <w:tc>
          <w:tcPr>
            <w:tcW w:w="992" w:type="dxa"/>
          </w:tcPr>
          <w:p w14:paraId="7FDF97C7" w14:textId="69371F56" w:rsidR="00DA0F89" w:rsidRPr="00CD3C32" w:rsidRDefault="00AE08AD" w:rsidP="00C76C1F">
            <w:pPr>
              <w:spacing w:after="0" w:line="240" w:lineRule="auto"/>
              <w:jc w:val="center"/>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4 200</w:t>
            </w:r>
          </w:p>
        </w:tc>
        <w:tc>
          <w:tcPr>
            <w:tcW w:w="1701" w:type="dxa"/>
          </w:tcPr>
          <w:p w14:paraId="3FCEB30A" w14:textId="77777777" w:rsidR="00DA0F89" w:rsidRPr="00CD3C32" w:rsidRDefault="00DA0F89" w:rsidP="00C0453A">
            <w:pPr>
              <w:spacing w:after="0" w:line="240" w:lineRule="auto"/>
              <w:jc w:val="center"/>
              <w:rPr>
                <w:rFonts w:ascii="Times New Roman" w:eastAsia="Times New Roman" w:hAnsi="Times New Roman" w:cs="Times New Roman"/>
                <w:bCs/>
                <w:color w:val="000000" w:themeColor="text1"/>
                <w:lang w:eastAsia="ru-RU"/>
              </w:rPr>
            </w:pPr>
            <w:r w:rsidRPr="00CD3C32">
              <w:rPr>
                <w:rFonts w:ascii="Times New Roman" w:eastAsia="Times New Roman" w:hAnsi="Times New Roman" w:cs="Times New Roman"/>
                <w:bCs/>
                <w:color w:val="000000" w:themeColor="text1"/>
                <w:lang w:eastAsia="ru-RU"/>
              </w:rPr>
              <w:t>Відпуск нафтопродуктів на АЗС Постачальника чи його партнерів</w:t>
            </w:r>
            <w:r w:rsidR="001E3748">
              <w:rPr>
                <w:rFonts w:ascii="Times New Roman" w:eastAsia="Times New Roman" w:hAnsi="Times New Roman" w:cs="Times New Roman"/>
                <w:bCs/>
                <w:color w:val="000000" w:themeColor="text1"/>
                <w:lang w:eastAsia="ru-RU"/>
              </w:rPr>
              <w:t xml:space="preserve"> партіями </w:t>
            </w:r>
          </w:p>
        </w:tc>
        <w:tc>
          <w:tcPr>
            <w:tcW w:w="1418" w:type="dxa"/>
          </w:tcPr>
          <w:p w14:paraId="77B7694F" w14:textId="77777777" w:rsidR="00DA0F89" w:rsidRPr="00DC0AD6" w:rsidRDefault="00DA0F89" w:rsidP="008E7EA6">
            <w:pPr>
              <w:spacing w:line="240" w:lineRule="auto"/>
              <w:jc w:val="center"/>
              <w:rPr>
                <w:rFonts w:ascii="Times New Roman" w:hAnsi="Times New Roman" w:cs="Times New Roman"/>
                <w:bCs/>
                <w:color w:val="000000" w:themeColor="text1"/>
              </w:rPr>
            </w:pPr>
            <w:r w:rsidRPr="001E3748">
              <w:rPr>
                <w:rFonts w:ascii="Times New Roman" w:eastAsia="Times New Roman" w:hAnsi="Times New Roman" w:cs="Times New Roman"/>
                <w:bCs/>
                <w:color w:val="000000" w:themeColor="text1"/>
                <w:lang w:eastAsia="ru-RU"/>
              </w:rPr>
              <w:t xml:space="preserve">З дати укладання договору до </w:t>
            </w:r>
            <w:r w:rsidR="004D2982">
              <w:rPr>
                <w:rFonts w:ascii="Times New Roman" w:eastAsia="Times New Roman" w:hAnsi="Times New Roman" w:cs="Times New Roman"/>
                <w:bCs/>
                <w:color w:val="000000" w:themeColor="text1"/>
                <w:lang w:eastAsia="ru-RU"/>
              </w:rPr>
              <w:t>3</w:t>
            </w:r>
            <w:r w:rsidR="006A4FF2">
              <w:rPr>
                <w:rFonts w:ascii="Times New Roman" w:eastAsia="Times New Roman" w:hAnsi="Times New Roman" w:cs="Times New Roman"/>
                <w:bCs/>
                <w:color w:val="000000" w:themeColor="text1"/>
                <w:lang w:eastAsia="ru-RU"/>
              </w:rPr>
              <w:t>1</w:t>
            </w:r>
            <w:r w:rsidR="001E3748" w:rsidRPr="001E3748">
              <w:rPr>
                <w:rFonts w:ascii="Times New Roman" w:eastAsia="Times New Roman" w:hAnsi="Times New Roman" w:cs="Times New Roman"/>
                <w:bCs/>
                <w:color w:val="000000" w:themeColor="text1"/>
                <w:lang w:eastAsia="ru-RU"/>
              </w:rPr>
              <w:t>.</w:t>
            </w:r>
            <w:r w:rsidR="006A4FF2">
              <w:rPr>
                <w:rFonts w:ascii="Times New Roman" w:eastAsia="Times New Roman" w:hAnsi="Times New Roman" w:cs="Times New Roman"/>
                <w:bCs/>
                <w:color w:val="000000" w:themeColor="text1"/>
                <w:lang w:eastAsia="ru-RU"/>
              </w:rPr>
              <w:t>1</w:t>
            </w:r>
            <w:r w:rsidR="004D2982">
              <w:rPr>
                <w:rFonts w:ascii="Times New Roman" w:eastAsia="Times New Roman" w:hAnsi="Times New Roman" w:cs="Times New Roman"/>
                <w:bCs/>
                <w:color w:val="000000" w:themeColor="text1"/>
                <w:lang w:eastAsia="ru-RU"/>
              </w:rPr>
              <w:t>2</w:t>
            </w:r>
            <w:r w:rsidR="001E3748" w:rsidRPr="001E3748">
              <w:rPr>
                <w:rFonts w:ascii="Times New Roman" w:eastAsia="Times New Roman" w:hAnsi="Times New Roman" w:cs="Times New Roman"/>
                <w:bCs/>
                <w:color w:val="000000" w:themeColor="text1"/>
                <w:lang w:eastAsia="ru-RU"/>
              </w:rPr>
              <w:t>.202</w:t>
            </w:r>
            <w:r w:rsidR="008E7EA6">
              <w:rPr>
                <w:rFonts w:ascii="Times New Roman" w:eastAsia="Times New Roman" w:hAnsi="Times New Roman" w:cs="Times New Roman"/>
                <w:bCs/>
                <w:color w:val="000000" w:themeColor="text1"/>
                <w:lang w:eastAsia="ru-RU"/>
              </w:rPr>
              <w:t>3</w:t>
            </w:r>
          </w:p>
        </w:tc>
        <w:tc>
          <w:tcPr>
            <w:tcW w:w="1134" w:type="dxa"/>
          </w:tcPr>
          <w:p w14:paraId="5250045E" w14:textId="77777777" w:rsidR="00DA0F89" w:rsidRPr="00CD3C32" w:rsidRDefault="00DA0F89" w:rsidP="00DA0F89">
            <w:pPr>
              <w:spacing w:after="0" w:line="240" w:lineRule="auto"/>
              <w:jc w:val="center"/>
              <w:rPr>
                <w:rFonts w:ascii="Times New Roman" w:eastAsia="Arial" w:hAnsi="Times New Roman" w:cs="Times New Roman"/>
                <w:b/>
                <w:bCs/>
                <w:color w:val="000000" w:themeColor="text1"/>
                <w:sz w:val="24"/>
                <w:szCs w:val="24"/>
                <w:lang w:eastAsia="ru-RU"/>
              </w:rPr>
            </w:pPr>
          </w:p>
        </w:tc>
        <w:tc>
          <w:tcPr>
            <w:tcW w:w="1134" w:type="dxa"/>
          </w:tcPr>
          <w:p w14:paraId="62C46FF9" w14:textId="77777777" w:rsidR="00DA0F89" w:rsidRPr="00CD3C32" w:rsidRDefault="00DA0F89" w:rsidP="00DA0F89">
            <w:pPr>
              <w:spacing w:after="0" w:line="240" w:lineRule="auto"/>
              <w:jc w:val="center"/>
              <w:rPr>
                <w:rFonts w:ascii="Times New Roman" w:eastAsia="Arial" w:hAnsi="Times New Roman" w:cs="Times New Roman"/>
                <w:b/>
                <w:bCs/>
                <w:color w:val="000000" w:themeColor="text1"/>
                <w:sz w:val="24"/>
                <w:szCs w:val="24"/>
                <w:lang w:eastAsia="ru-RU"/>
              </w:rPr>
            </w:pPr>
          </w:p>
        </w:tc>
        <w:tc>
          <w:tcPr>
            <w:tcW w:w="1134" w:type="dxa"/>
          </w:tcPr>
          <w:p w14:paraId="25089DE4" w14:textId="77777777" w:rsidR="00DA0F89" w:rsidRPr="00CD3C32" w:rsidRDefault="00DA0F89" w:rsidP="00DA0F89">
            <w:pPr>
              <w:spacing w:after="0" w:line="240" w:lineRule="auto"/>
              <w:jc w:val="center"/>
              <w:rPr>
                <w:rFonts w:ascii="Times New Roman" w:eastAsia="Arial" w:hAnsi="Times New Roman" w:cs="Times New Roman"/>
                <w:b/>
                <w:bCs/>
                <w:color w:val="000000" w:themeColor="text1"/>
                <w:sz w:val="24"/>
                <w:szCs w:val="24"/>
                <w:lang w:eastAsia="ru-RU"/>
              </w:rPr>
            </w:pPr>
          </w:p>
        </w:tc>
      </w:tr>
      <w:tr w:rsidR="00CD3C32" w:rsidRPr="00CD3C32" w14:paraId="58BB7BCA" w14:textId="77777777" w:rsidTr="00AE08AD">
        <w:trPr>
          <w:trHeight w:val="2082"/>
        </w:trPr>
        <w:tc>
          <w:tcPr>
            <w:tcW w:w="426" w:type="dxa"/>
          </w:tcPr>
          <w:p w14:paraId="0759F7FD" w14:textId="77777777" w:rsidR="00DA0F89" w:rsidRPr="007F230E" w:rsidRDefault="00DA0F89" w:rsidP="00DA0F89">
            <w:pPr>
              <w:spacing w:after="0" w:line="240" w:lineRule="auto"/>
              <w:jc w:val="center"/>
              <w:rPr>
                <w:rFonts w:ascii="Times New Roman" w:eastAsia="Arial" w:hAnsi="Times New Roman" w:cs="Times New Roman"/>
                <w:bCs/>
                <w:color w:val="000000" w:themeColor="text1"/>
                <w:sz w:val="24"/>
                <w:szCs w:val="24"/>
                <w:lang w:eastAsia="ru-RU"/>
              </w:rPr>
            </w:pPr>
            <w:r w:rsidRPr="007F230E">
              <w:rPr>
                <w:rFonts w:ascii="Times New Roman" w:eastAsia="Arial" w:hAnsi="Times New Roman" w:cs="Times New Roman"/>
                <w:bCs/>
                <w:color w:val="000000" w:themeColor="text1"/>
                <w:sz w:val="24"/>
                <w:szCs w:val="24"/>
                <w:lang w:eastAsia="ru-RU"/>
              </w:rPr>
              <w:t>2</w:t>
            </w:r>
          </w:p>
        </w:tc>
        <w:tc>
          <w:tcPr>
            <w:tcW w:w="1134" w:type="dxa"/>
          </w:tcPr>
          <w:p w14:paraId="218B564A" w14:textId="77777777" w:rsidR="00DA0F89" w:rsidRPr="00CD3C32" w:rsidRDefault="00DA0F89" w:rsidP="00C76C1F">
            <w:pPr>
              <w:spacing w:after="0" w:line="240" w:lineRule="auto"/>
              <w:rPr>
                <w:rFonts w:ascii="Times New Roman" w:eastAsia="Times New Roman" w:hAnsi="Times New Roman" w:cs="Times New Roman"/>
                <w:bCs/>
                <w:color w:val="000000" w:themeColor="text1"/>
                <w:lang w:eastAsia="ru-RU"/>
              </w:rPr>
            </w:pPr>
            <w:r w:rsidRPr="00CD3C32">
              <w:rPr>
                <w:rFonts w:ascii="Times New Roman" w:eastAsia="Times New Roman" w:hAnsi="Times New Roman" w:cs="Times New Roman"/>
                <w:bCs/>
                <w:color w:val="000000" w:themeColor="text1"/>
                <w:lang w:eastAsia="ru-RU"/>
              </w:rPr>
              <w:t>Дизельне паливо (картки, талони тощо)</w:t>
            </w:r>
          </w:p>
        </w:tc>
        <w:tc>
          <w:tcPr>
            <w:tcW w:w="1276" w:type="dxa"/>
          </w:tcPr>
          <w:p w14:paraId="797A2341" w14:textId="77777777" w:rsidR="00DA0F89" w:rsidRPr="00CD3C32" w:rsidRDefault="00DA0F89" w:rsidP="00C76C1F">
            <w:pPr>
              <w:spacing w:after="0" w:line="240" w:lineRule="auto"/>
              <w:jc w:val="center"/>
              <w:rPr>
                <w:rFonts w:ascii="Times New Roman" w:eastAsia="Times New Roman" w:hAnsi="Times New Roman" w:cs="Times New Roman"/>
                <w:bCs/>
                <w:color w:val="000000" w:themeColor="text1"/>
                <w:lang w:eastAsia="ru-RU"/>
              </w:rPr>
            </w:pPr>
            <w:r w:rsidRPr="00CD3C32">
              <w:rPr>
                <w:rFonts w:ascii="Times New Roman" w:eastAsia="Times New Roman" w:hAnsi="Times New Roman" w:cs="Times New Roman"/>
                <w:bCs/>
                <w:color w:val="000000" w:themeColor="text1"/>
                <w:lang w:eastAsia="ru-RU"/>
              </w:rPr>
              <w:t>ДСТУ 7688:2015 «Паливо дизельне Євро. Технічні умови»</w:t>
            </w:r>
          </w:p>
        </w:tc>
        <w:tc>
          <w:tcPr>
            <w:tcW w:w="709" w:type="dxa"/>
          </w:tcPr>
          <w:p w14:paraId="5DA774AA" w14:textId="77777777" w:rsidR="00DA0F89" w:rsidRPr="00CD3C32" w:rsidRDefault="00DA0F89" w:rsidP="00C76C1F">
            <w:pPr>
              <w:spacing w:after="0" w:line="240" w:lineRule="auto"/>
              <w:jc w:val="center"/>
              <w:rPr>
                <w:rFonts w:ascii="Times New Roman" w:eastAsia="Times New Roman" w:hAnsi="Times New Roman" w:cs="Times New Roman"/>
                <w:bCs/>
                <w:color w:val="000000" w:themeColor="text1"/>
                <w:lang w:eastAsia="ru-RU"/>
              </w:rPr>
            </w:pPr>
            <w:r w:rsidRPr="00CD3C32">
              <w:rPr>
                <w:rFonts w:ascii="Times New Roman" w:eastAsia="Times New Roman" w:hAnsi="Times New Roman" w:cs="Times New Roman"/>
                <w:bCs/>
                <w:color w:val="000000" w:themeColor="text1"/>
                <w:lang w:eastAsia="ru-RU"/>
              </w:rPr>
              <w:t>л</w:t>
            </w:r>
          </w:p>
        </w:tc>
        <w:tc>
          <w:tcPr>
            <w:tcW w:w="992" w:type="dxa"/>
          </w:tcPr>
          <w:p w14:paraId="7C3387EE" w14:textId="3542F00F" w:rsidR="00DA0F89" w:rsidRPr="00CD3C32" w:rsidRDefault="00AE08AD" w:rsidP="00C76C1F">
            <w:pPr>
              <w:spacing w:after="0" w:line="240" w:lineRule="auto"/>
              <w:jc w:val="center"/>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7</w:t>
            </w:r>
            <w:r w:rsidR="001C6095">
              <w:rPr>
                <w:rFonts w:ascii="Times New Roman" w:eastAsia="Times New Roman" w:hAnsi="Times New Roman" w:cs="Times New Roman"/>
                <w:bCs/>
                <w:color w:val="000000" w:themeColor="text1"/>
                <w:lang w:eastAsia="ru-RU"/>
              </w:rPr>
              <w:t>00</w:t>
            </w:r>
          </w:p>
        </w:tc>
        <w:tc>
          <w:tcPr>
            <w:tcW w:w="1701" w:type="dxa"/>
          </w:tcPr>
          <w:p w14:paraId="5FF29E0F" w14:textId="77777777" w:rsidR="00DA0F89" w:rsidRPr="00CD3C32" w:rsidRDefault="00DA0F89" w:rsidP="00C0453A">
            <w:pPr>
              <w:spacing w:after="0" w:line="240" w:lineRule="auto"/>
              <w:jc w:val="center"/>
              <w:rPr>
                <w:rFonts w:ascii="Times New Roman" w:eastAsia="Times New Roman" w:hAnsi="Times New Roman" w:cs="Times New Roman"/>
                <w:bCs/>
                <w:color w:val="000000" w:themeColor="text1"/>
                <w:lang w:eastAsia="ru-RU"/>
              </w:rPr>
            </w:pPr>
            <w:r w:rsidRPr="00CD3C32">
              <w:rPr>
                <w:rFonts w:ascii="Times New Roman" w:eastAsia="Times New Roman" w:hAnsi="Times New Roman" w:cs="Times New Roman"/>
                <w:bCs/>
                <w:color w:val="000000" w:themeColor="text1"/>
                <w:lang w:eastAsia="ru-RU"/>
              </w:rPr>
              <w:t>Відпуск нафтопродуктів на АЗС Постачальника чи його партнерів</w:t>
            </w:r>
            <w:r w:rsidR="001E3748">
              <w:rPr>
                <w:rFonts w:ascii="Times New Roman" w:eastAsia="Times New Roman" w:hAnsi="Times New Roman" w:cs="Times New Roman"/>
                <w:bCs/>
                <w:color w:val="000000" w:themeColor="text1"/>
                <w:lang w:eastAsia="ru-RU"/>
              </w:rPr>
              <w:t xml:space="preserve"> партіями </w:t>
            </w:r>
          </w:p>
        </w:tc>
        <w:tc>
          <w:tcPr>
            <w:tcW w:w="1418" w:type="dxa"/>
          </w:tcPr>
          <w:p w14:paraId="79A6952A" w14:textId="77777777" w:rsidR="00DA0F89" w:rsidRPr="00DC0AD6" w:rsidRDefault="004D2982" w:rsidP="008E7EA6">
            <w:pPr>
              <w:spacing w:line="240" w:lineRule="auto"/>
              <w:jc w:val="center"/>
              <w:rPr>
                <w:rFonts w:ascii="Times New Roman" w:hAnsi="Times New Roman" w:cs="Times New Roman"/>
                <w:bCs/>
                <w:color w:val="000000" w:themeColor="text1"/>
              </w:rPr>
            </w:pPr>
            <w:r w:rsidRPr="001E3748">
              <w:rPr>
                <w:rFonts w:ascii="Times New Roman" w:eastAsia="Times New Roman" w:hAnsi="Times New Roman" w:cs="Times New Roman"/>
                <w:bCs/>
                <w:color w:val="000000" w:themeColor="text1"/>
                <w:lang w:eastAsia="ru-RU"/>
              </w:rPr>
              <w:t xml:space="preserve">З дати укладання договору до </w:t>
            </w:r>
            <w:r>
              <w:rPr>
                <w:rFonts w:ascii="Times New Roman" w:eastAsia="Times New Roman" w:hAnsi="Times New Roman" w:cs="Times New Roman"/>
                <w:bCs/>
                <w:color w:val="000000" w:themeColor="text1"/>
                <w:lang w:eastAsia="ru-RU"/>
              </w:rPr>
              <w:t>31</w:t>
            </w:r>
            <w:r w:rsidRPr="001E3748">
              <w:rPr>
                <w:rFonts w:ascii="Times New Roman" w:eastAsia="Times New Roman" w:hAnsi="Times New Roman" w:cs="Times New Roman"/>
                <w:bCs/>
                <w:color w:val="000000" w:themeColor="text1"/>
                <w:lang w:eastAsia="ru-RU"/>
              </w:rPr>
              <w:t>.</w:t>
            </w:r>
            <w:r>
              <w:rPr>
                <w:rFonts w:ascii="Times New Roman" w:eastAsia="Times New Roman" w:hAnsi="Times New Roman" w:cs="Times New Roman"/>
                <w:bCs/>
                <w:color w:val="000000" w:themeColor="text1"/>
                <w:lang w:eastAsia="ru-RU"/>
              </w:rPr>
              <w:t>12</w:t>
            </w:r>
            <w:r w:rsidRPr="001E3748">
              <w:rPr>
                <w:rFonts w:ascii="Times New Roman" w:eastAsia="Times New Roman" w:hAnsi="Times New Roman" w:cs="Times New Roman"/>
                <w:bCs/>
                <w:color w:val="000000" w:themeColor="text1"/>
                <w:lang w:eastAsia="ru-RU"/>
              </w:rPr>
              <w:t>.202</w:t>
            </w:r>
            <w:r w:rsidR="008E7EA6">
              <w:rPr>
                <w:rFonts w:ascii="Times New Roman" w:eastAsia="Times New Roman" w:hAnsi="Times New Roman" w:cs="Times New Roman"/>
                <w:bCs/>
                <w:color w:val="000000" w:themeColor="text1"/>
                <w:lang w:eastAsia="ru-RU"/>
              </w:rPr>
              <w:t>3</w:t>
            </w:r>
          </w:p>
        </w:tc>
        <w:tc>
          <w:tcPr>
            <w:tcW w:w="1134" w:type="dxa"/>
          </w:tcPr>
          <w:p w14:paraId="06B565CC" w14:textId="77777777" w:rsidR="00DA0F89" w:rsidRPr="00CD3C32" w:rsidRDefault="00DA0F89" w:rsidP="00DA0F89">
            <w:pPr>
              <w:spacing w:after="0" w:line="240" w:lineRule="auto"/>
              <w:jc w:val="center"/>
              <w:rPr>
                <w:rFonts w:ascii="Times New Roman" w:eastAsia="Arial" w:hAnsi="Times New Roman" w:cs="Times New Roman"/>
                <w:b/>
                <w:bCs/>
                <w:color w:val="000000" w:themeColor="text1"/>
                <w:sz w:val="24"/>
                <w:szCs w:val="24"/>
                <w:lang w:eastAsia="ru-RU"/>
              </w:rPr>
            </w:pPr>
          </w:p>
        </w:tc>
        <w:tc>
          <w:tcPr>
            <w:tcW w:w="1134" w:type="dxa"/>
          </w:tcPr>
          <w:p w14:paraId="780EE832" w14:textId="77777777" w:rsidR="00DA0F89" w:rsidRPr="00CD3C32" w:rsidRDefault="00DA0F89" w:rsidP="00DA0F89">
            <w:pPr>
              <w:spacing w:after="0" w:line="240" w:lineRule="auto"/>
              <w:jc w:val="center"/>
              <w:rPr>
                <w:rFonts w:ascii="Times New Roman" w:eastAsia="Arial" w:hAnsi="Times New Roman" w:cs="Times New Roman"/>
                <w:b/>
                <w:bCs/>
                <w:color w:val="000000" w:themeColor="text1"/>
                <w:sz w:val="24"/>
                <w:szCs w:val="24"/>
                <w:lang w:eastAsia="ru-RU"/>
              </w:rPr>
            </w:pPr>
          </w:p>
        </w:tc>
        <w:tc>
          <w:tcPr>
            <w:tcW w:w="1134" w:type="dxa"/>
          </w:tcPr>
          <w:p w14:paraId="6EEEC2FE" w14:textId="77777777" w:rsidR="00DA0F89" w:rsidRPr="00CD3C32" w:rsidRDefault="00DA0F89" w:rsidP="00DA0F89">
            <w:pPr>
              <w:spacing w:after="0" w:line="240" w:lineRule="auto"/>
              <w:jc w:val="center"/>
              <w:rPr>
                <w:rFonts w:ascii="Times New Roman" w:eastAsia="Arial" w:hAnsi="Times New Roman" w:cs="Times New Roman"/>
                <w:b/>
                <w:bCs/>
                <w:color w:val="000000" w:themeColor="text1"/>
                <w:sz w:val="24"/>
                <w:szCs w:val="24"/>
                <w:lang w:eastAsia="ru-RU"/>
              </w:rPr>
            </w:pPr>
          </w:p>
        </w:tc>
      </w:tr>
      <w:tr w:rsidR="00CD3C32" w:rsidRPr="00CD3C32" w14:paraId="586D4221" w14:textId="77777777" w:rsidTr="007F230E">
        <w:tc>
          <w:tcPr>
            <w:tcW w:w="9924" w:type="dxa"/>
            <w:gridSpan w:val="9"/>
          </w:tcPr>
          <w:p w14:paraId="2B88D56B" w14:textId="77777777" w:rsidR="00DA0F89" w:rsidRPr="00CD3C32" w:rsidRDefault="00DA0F89" w:rsidP="00046854">
            <w:pPr>
              <w:spacing w:after="0" w:line="240" w:lineRule="auto"/>
              <w:jc w:val="right"/>
              <w:rPr>
                <w:rFonts w:ascii="Times New Roman" w:eastAsia="Arial" w:hAnsi="Times New Roman" w:cs="Times New Roman"/>
                <w:b/>
                <w:bCs/>
                <w:color w:val="000000" w:themeColor="text1"/>
                <w:sz w:val="24"/>
                <w:szCs w:val="24"/>
                <w:lang w:eastAsia="ru-RU"/>
              </w:rPr>
            </w:pPr>
            <w:r w:rsidRPr="00CD3C32">
              <w:rPr>
                <w:rFonts w:ascii="Times New Roman" w:eastAsia="Arial" w:hAnsi="Times New Roman" w:cs="Times New Roman"/>
                <w:b/>
                <w:bCs/>
                <w:color w:val="000000" w:themeColor="text1"/>
                <w:sz w:val="24"/>
                <w:szCs w:val="24"/>
                <w:lang w:eastAsia="ru-RU"/>
              </w:rPr>
              <w:t>Загальна ціна з ПДВ*</w:t>
            </w:r>
          </w:p>
        </w:tc>
        <w:tc>
          <w:tcPr>
            <w:tcW w:w="1134" w:type="dxa"/>
          </w:tcPr>
          <w:p w14:paraId="3B7025F7" w14:textId="77777777" w:rsidR="00DA0F89" w:rsidRPr="00CD3C32" w:rsidRDefault="00DA0F89" w:rsidP="00DA0F89">
            <w:pPr>
              <w:spacing w:after="0" w:line="240" w:lineRule="auto"/>
              <w:jc w:val="center"/>
              <w:rPr>
                <w:rFonts w:ascii="Times New Roman" w:eastAsia="Arial" w:hAnsi="Times New Roman" w:cs="Times New Roman"/>
                <w:b/>
                <w:bCs/>
                <w:color w:val="000000" w:themeColor="text1"/>
                <w:sz w:val="24"/>
                <w:szCs w:val="24"/>
                <w:lang w:eastAsia="ru-RU"/>
              </w:rPr>
            </w:pPr>
          </w:p>
        </w:tc>
      </w:tr>
      <w:tr w:rsidR="00CD3C32" w:rsidRPr="00CD3C32" w14:paraId="6C8BD2DD" w14:textId="77777777" w:rsidTr="007F230E">
        <w:tc>
          <w:tcPr>
            <w:tcW w:w="9924" w:type="dxa"/>
            <w:gridSpan w:val="9"/>
          </w:tcPr>
          <w:p w14:paraId="728EDE2D" w14:textId="77777777" w:rsidR="00DA0F89" w:rsidRPr="00CD3C32" w:rsidRDefault="00DA0F89" w:rsidP="00DA0F89">
            <w:pPr>
              <w:spacing w:after="0" w:line="240" w:lineRule="auto"/>
              <w:jc w:val="right"/>
              <w:rPr>
                <w:rFonts w:ascii="Times New Roman" w:eastAsia="Arial" w:hAnsi="Times New Roman" w:cs="Times New Roman"/>
                <w:b/>
                <w:bCs/>
                <w:color w:val="000000" w:themeColor="text1"/>
                <w:sz w:val="24"/>
                <w:szCs w:val="24"/>
                <w:lang w:eastAsia="ru-RU"/>
              </w:rPr>
            </w:pPr>
            <w:r w:rsidRPr="00CD3C32">
              <w:rPr>
                <w:rFonts w:ascii="Times New Roman" w:eastAsia="Arial" w:hAnsi="Times New Roman" w:cs="Times New Roman"/>
                <w:b/>
                <w:bCs/>
                <w:color w:val="000000" w:themeColor="text1"/>
                <w:sz w:val="24"/>
                <w:szCs w:val="24"/>
                <w:lang w:eastAsia="ru-RU"/>
              </w:rPr>
              <w:t>в тому числі ПДВ*</w:t>
            </w:r>
          </w:p>
        </w:tc>
        <w:tc>
          <w:tcPr>
            <w:tcW w:w="1134" w:type="dxa"/>
          </w:tcPr>
          <w:p w14:paraId="6DEE5DA7" w14:textId="77777777" w:rsidR="00DA0F89" w:rsidRPr="00CD3C32" w:rsidRDefault="00DA0F89" w:rsidP="00DA0F89">
            <w:pPr>
              <w:spacing w:after="0" w:line="240" w:lineRule="auto"/>
              <w:jc w:val="center"/>
              <w:rPr>
                <w:rFonts w:ascii="Times New Roman" w:eastAsia="Arial" w:hAnsi="Times New Roman" w:cs="Times New Roman"/>
                <w:b/>
                <w:bCs/>
                <w:color w:val="000000" w:themeColor="text1"/>
                <w:sz w:val="24"/>
                <w:szCs w:val="24"/>
                <w:lang w:eastAsia="ru-RU"/>
              </w:rPr>
            </w:pPr>
          </w:p>
        </w:tc>
      </w:tr>
    </w:tbl>
    <w:p w14:paraId="4B256A96" w14:textId="77777777" w:rsidR="00DA0F89" w:rsidRPr="00CD3C32" w:rsidRDefault="00DA0F89" w:rsidP="00910295">
      <w:pPr>
        <w:spacing w:after="0" w:line="240" w:lineRule="auto"/>
        <w:jc w:val="center"/>
        <w:rPr>
          <w:rFonts w:ascii="Times New Roman" w:eastAsia="Arial" w:hAnsi="Times New Roman" w:cs="Times New Roman"/>
          <w:b/>
          <w:bCs/>
          <w:color w:val="000000" w:themeColor="text1"/>
          <w:sz w:val="24"/>
          <w:szCs w:val="24"/>
          <w:lang w:eastAsia="ru-RU"/>
        </w:rPr>
      </w:pPr>
    </w:p>
    <w:p w14:paraId="7576D188" w14:textId="77777777" w:rsidR="005C467F" w:rsidRPr="00CD3C32" w:rsidRDefault="005945EB" w:rsidP="005C467F">
      <w:pPr>
        <w:spacing w:after="0" w:line="240" w:lineRule="auto"/>
        <w:ind w:left="-1276"/>
        <w:jc w:val="both"/>
        <w:rPr>
          <w:rFonts w:ascii="Times New Roman" w:eastAsia="Arial" w:hAnsi="Times New Roman" w:cs="Times New Roman"/>
          <w:bCs/>
          <w:i/>
          <w:color w:val="000000" w:themeColor="text1"/>
          <w:sz w:val="20"/>
          <w:szCs w:val="20"/>
          <w:lang w:eastAsia="ru-RU"/>
        </w:rPr>
      </w:pPr>
      <w:r>
        <w:rPr>
          <w:rFonts w:ascii="Times New Roman" w:eastAsia="Arial" w:hAnsi="Times New Roman" w:cs="Times New Roman"/>
          <w:bCs/>
          <w:i/>
          <w:color w:val="000000" w:themeColor="text1"/>
          <w:sz w:val="20"/>
          <w:szCs w:val="20"/>
          <w:lang w:eastAsia="ru-RU"/>
        </w:rPr>
        <w:tab/>
      </w:r>
      <w:r>
        <w:rPr>
          <w:rFonts w:ascii="Times New Roman" w:eastAsia="Arial" w:hAnsi="Times New Roman" w:cs="Times New Roman"/>
          <w:bCs/>
          <w:i/>
          <w:color w:val="000000" w:themeColor="text1"/>
          <w:sz w:val="20"/>
          <w:szCs w:val="20"/>
          <w:lang w:eastAsia="ru-RU"/>
        </w:rPr>
        <w:tab/>
      </w:r>
      <w:r w:rsidR="005C467F" w:rsidRPr="00CD3C32">
        <w:rPr>
          <w:rFonts w:ascii="Times New Roman" w:eastAsia="Arial" w:hAnsi="Times New Roman" w:cs="Times New Roman"/>
          <w:bCs/>
          <w:i/>
          <w:color w:val="000000" w:themeColor="text1"/>
          <w:sz w:val="20"/>
          <w:szCs w:val="20"/>
          <w:lang w:eastAsia="ru-RU"/>
        </w:rPr>
        <w:t>*У випадку</w:t>
      </w:r>
      <w:r w:rsidR="0054361E" w:rsidRPr="00CD3C32">
        <w:rPr>
          <w:rFonts w:ascii="Times New Roman" w:eastAsia="Arial" w:hAnsi="Times New Roman" w:cs="Times New Roman"/>
          <w:bCs/>
          <w:i/>
          <w:color w:val="000000" w:themeColor="text1"/>
          <w:sz w:val="20"/>
          <w:szCs w:val="20"/>
          <w:lang w:eastAsia="ru-RU"/>
        </w:rPr>
        <w:t>,</w:t>
      </w:r>
      <w:r w:rsidR="005C467F" w:rsidRPr="00CD3C32">
        <w:rPr>
          <w:rFonts w:ascii="Times New Roman" w:eastAsia="Arial" w:hAnsi="Times New Roman" w:cs="Times New Roman"/>
          <w:bCs/>
          <w:i/>
          <w:color w:val="000000" w:themeColor="text1"/>
          <w:sz w:val="20"/>
          <w:szCs w:val="20"/>
          <w:lang w:eastAsia="ru-RU"/>
        </w:rPr>
        <w:t xml:space="preserve"> якщо постачальник не є платником ПДВ</w:t>
      </w:r>
      <w:r w:rsidR="0054361E" w:rsidRPr="00CD3C32">
        <w:rPr>
          <w:rFonts w:ascii="Times New Roman" w:eastAsia="Arial" w:hAnsi="Times New Roman" w:cs="Times New Roman"/>
          <w:bCs/>
          <w:i/>
          <w:color w:val="000000" w:themeColor="text1"/>
          <w:sz w:val="20"/>
          <w:szCs w:val="20"/>
          <w:lang w:eastAsia="ru-RU"/>
        </w:rPr>
        <w:t>,</w:t>
      </w:r>
      <w:r w:rsidR="005C467F" w:rsidRPr="00CD3C32">
        <w:rPr>
          <w:rFonts w:ascii="Times New Roman" w:eastAsia="Arial" w:hAnsi="Times New Roman" w:cs="Times New Roman"/>
          <w:bCs/>
          <w:i/>
          <w:color w:val="000000" w:themeColor="text1"/>
          <w:sz w:val="20"/>
          <w:szCs w:val="20"/>
          <w:lang w:eastAsia="ru-RU"/>
        </w:rPr>
        <w:t xml:space="preserve"> ціна договору зазначається без ПДВ.</w:t>
      </w:r>
    </w:p>
    <w:p w14:paraId="6A5154D3" w14:textId="77777777" w:rsidR="005C467F" w:rsidRPr="00CD3C32" w:rsidRDefault="005C467F" w:rsidP="00910295">
      <w:pPr>
        <w:spacing w:after="0" w:line="240" w:lineRule="auto"/>
        <w:jc w:val="center"/>
        <w:rPr>
          <w:rFonts w:ascii="Times New Roman" w:eastAsia="Arial" w:hAnsi="Times New Roman" w:cs="Times New Roman"/>
          <w:b/>
          <w:bCs/>
          <w:color w:val="000000" w:themeColor="text1"/>
          <w:sz w:val="24"/>
          <w:szCs w:val="24"/>
          <w:lang w:eastAsia="ru-RU"/>
        </w:rPr>
      </w:pPr>
    </w:p>
    <w:tbl>
      <w:tblPr>
        <w:tblW w:w="10349" w:type="dxa"/>
        <w:tblInd w:w="-318" w:type="dxa"/>
        <w:tblLook w:val="00A0" w:firstRow="1" w:lastRow="0" w:firstColumn="1" w:lastColumn="0" w:noHBand="0" w:noVBand="0"/>
      </w:tblPr>
      <w:tblGrid>
        <w:gridCol w:w="5565"/>
        <w:gridCol w:w="4784"/>
      </w:tblGrid>
      <w:tr w:rsidR="00CD3C32" w:rsidRPr="00CD3C32" w14:paraId="0E19C4F4" w14:textId="77777777" w:rsidTr="00C76C1F">
        <w:tc>
          <w:tcPr>
            <w:tcW w:w="5565" w:type="dxa"/>
          </w:tcPr>
          <w:p w14:paraId="4D301DC2" w14:textId="77777777" w:rsidR="00910295" w:rsidRPr="00CD3C32" w:rsidRDefault="00910295" w:rsidP="00C76C1F">
            <w:pPr>
              <w:spacing w:after="0"/>
              <w:jc w:val="center"/>
              <w:rPr>
                <w:rFonts w:ascii="Times New Roman" w:eastAsia="Arial" w:hAnsi="Times New Roman" w:cs="Times New Roman"/>
                <w:b/>
                <w:bCs/>
                <w:color w:val="000000" w:themeColor="text1"/>
                <w:sz w:val="24"/>
                <w:szCs w:val="24"/>
                <w:lang w:eastAsia="ru-RU"/>
              </w:rPr>
            </w:pPr>
            <w:r w:rsidRPr="00CD3C32">
              <w:rPr>
                <w:rFonts w:ascii="Times New Roman" w:eastAsia="Arial" w:hAnsi="Times New Roman" w:cs="Times New Roman"/>
                <w:b/>
                <w:bCs/>
                <w:color w:val="000000" w:themeColor="text1"/>
                <w:sz w:val="24"/>
                <w:szCs w:val="24"/>
                <w:lang w:eastAsia="ru-RU"/>
              </w:rPr>
              <w:t>ЗАМОВНИК</w:t>
            </w:r>
          </w:p>
          <w:p w14:paraId="49F28606" w14:textId="77777777" w:rsidR="00910295" w:rsidRDefault="00910295" w:rsidP="00C76C1F">
            <w:pPr>
              <w:spacing w:after="0"/>
              <w:rPr>
                <w:rFonts w:ascii="Times New Roman" w:eastAsia="Arial" w:hAnsi="Times New Roman" w:cs="Times New Roman"/>
                <w:b/>
                <w:bCs/>
                <w:color w:val="000000" w:themeColor="text1"/>
                <w:sz w:val="24"/>
                <w:szCs w:val="24"/>
                <w:lang w:eastAsia="ru-RU"/>
              </w:rPr>
            </w:pPr>
          </w:p>
          <w:p w14:paraId="780C7941" w14:textId="77777777" w:rsidR="005945EB" w:rsidRDefault="005945EB" w:rsidP="00C76C1F">
            <w:pPr>
              <w:spacing w:after="0"/>
              <w:rPr>
                <w:rFonts w:ascii="Times New Roman" w:eastAsia="Arial" w:hAnsi="Times New Roman" w:cs="Times New Roman"/>
                <w:b/>
                <w:bCs/>
                <w:color w:val="000000" w:themeColor="text1"/>
                <w:sz w:val="24"/>
                <w:szCs w:val="24"/>
                <w:lang w:eastAsia="ru-RU"/>
              </w:rPr>
            </w:pPr>
          </w:p>
          <w:p w14:paraId="1194B418" w14:textId="77777777" w:rsidR="005945EB" w:rsidRDefault="005945EB" w:rsidP="00C76C1F">
            <w:pPr>
              <w:spacing w:after="0"/>
              <w:rPr>
                <w:rFonts w:ascii="Times New Roman" w:eastAsia="Arial" w:hAnsi="Times New Roman" w:cs="Times New Roman"/>
                <w:b/>
                <w:bCs/>
                <w:color w:val="000000" w:themeColor="text1"/>
                <w:sz w:val="24"/>
                <w:szCs w:val="24"/>
                <w:lang w:eastAsia="ru-RU"/>
              </w:rPr>
            </w:pPr>
          </w:p>
          <w:p w14:paraId="10CDAB67" w14:textId="77777777" w:rsidR="005945EB" w:rsidRPr="00CD3C32" w:rsidRDefault="005945EB" w:rsidP="00C76C1F">
            <w:pPr>
              <w:spacing w:after="0"/>
              <w:rPr>
                <w:rFonts w:ascii="Times New Roman" w:eastAsia="Arial" w:hAnsi="Times New Roman" w:cs="Times New Roman"/>
                <w:b/>
                <w:bCs/>
                <w:color w:val="000000" w:themeColor="text1"/>
                <w:sz w:val="24"/>
                <w:szCs w:val="24"/>
                <w:lang w:eastAsia="ru-RU"/>
              </w:rPr>
            </w:pPr>
          </w:p>
          <w:p w14:paraId="3D35481D" w14:textId="77777777" w:rsidR="00910295" w:rsidRPr="00CD3C32" w:rsidRDefault="005945EB" w:rsidP="00C76C1F">
            <w:pPr>
              <w:spacing w:after="0"/>
              <w:rPr>
                <w:rFonts w:ascii="Times New Roman" w:eastAsia="Arial" w:hAnsi="Times New Roman" w:cs="Times New Roman"/>
                <w:b/>
                <w:bCs/>
                <w:color w:val="000000" w:themeColor="text1"/>
                <w:sz w:val="24"/>
                <w:szCs w:val="24"/>
                <w:lang w:eastAsia="ru-RU"/>
              </w:rPr>
            </w:pPr>
            <w:r>
              <w:rPr>
                <w:rFonts w:ascii="Times New Roman" w:eastAsia="Arial" w:hAnsi="Times New Roman" w:cs="Times New Roman"/>
                <w:b/>
                <w:bCs/>
                <w:color w:val="000000" w:themeColor="text1"/>
                <w:sz w:val="24"/>
                <w:szCs w:val="24"/>
                <w:lang w:eastAsia="ru-RU"/>
              </w:rPr>
              <w:t xml:space="preserve">            </w:t>
            </w:r>
            <w:r w:rsidR="00910295" w:rsidRPr="00CD3C32">
              <w:rPr>
                <w:rFonts w:ascii="Times New Roman" w:eastAsia="Arial" w:hAnsi="Times New Roman" w:cs="Times New Roman"/>
                <w:b/>
                <w:bCs/>
                <w:color w:val="000000" w:themeColor="text1"/>
                <w:sz w:val="24"/>
                <w:szCs w:val="24"/>
                <w:lang w:eastAsia="ru-RU"/>
              </w:rPr>
              <w:t>__________________/ __________ /</w:t>
            </w:r>
          </w:p>
          <w:p w14:paraId="401C5521" w14:textId="77777777" w:rsidR="00910295" w:rsidRPr="00CD3C32" w:rsidRDefault="005945EB" w:rsidP="00C76C1F">
            <w:pPr>
              <w:spacing w:after="0"/>
              <w:rPr>
                <w:rFonts w:ascii="Times New Roman" w:eastAsia="Arial" w:hAnsi="Times New Roman" w:cs="Times New Roman"/>
                <w:color w:val="000000" w:themeColor="text1"/>
                <w:sz w:val="24"/>
                <w:szCs w:val="24"/>
                <w:lang w:eastAsia="ru-RU"/>
              </w:rPr>
            </w:pPr>
            <w:r>
              <w:rPr>
                <w:rFonts w:ascii="Times New Roman" w:eastAsia="Arial" w:hAnsi="Times New Roman" w:cs="Times New Roman"/>
                <w:color w:val="000000" w:themeColor="text1"/>
                <w:sz w:val="24"/>
                <w:szCs w:val="24"/>
                <w:lang w:eastAsia="ru-RU"/>
              </w:rPr>
              <w:t xml:space="preserve">              </w:t>
            </w:r>
            <w:proofErr w:type="spellStart"/>
            <w:r w:rsidR="00910295" w:rsidRPr="00CD3C32">
              <w:rPr>
                <w:rFonts w:ascii="Times New Roman" w:eastAsia="Arial" w:hAnsi="Times New Roman" w:cs="Times New Roman"/>
                <w:color w:val="000000" w:themeColor="text1"/>
                <w:sz w:val="24"/>
                <w:szCs w:val="24"/>
                <w:lang w:eastAsia="ru-RU"/>
              </w:rPr>
              <w:t>м.п</w:t>
            </w:r>
            <w:proofErr w:type="spellEnd"/>
          </w:p>
        </w:tc>
        <w:tc>
          <w:tcPr>
            <w:tcW w:w="4784" w:type="dxa"/>
          </w:tcPr>
          <w:p w14:paraId="19FAAF9A" w14:textId="77777777" w:rsidR="00910295" w:rsidRPr="00CD3C32" w:rsidRDefault="00767F55" w:rsidP="00C76C1F">
            <w:pPr>
              <w:spacing w:after="0"/>
              <w:jc w:val="center"/>
              <w:rPr>
                <w:rFonts w:ascii="Times New Roman" w:eastAsia="Arial" w:hAnsi="Times New Roman" w:cs="Times New Roman"/>
                <w:b/>
                <w:bCs/>
                <w:color w:val="000000" w:themeColor="text1"/>
                <w:sz w:val="24"/>
                <w:szCs w:val="24"/>
                <w:lang w:eastAsia="ru-RU"/>
              </w:rPr>
            </w:pPr>
            <w:r w:rsidRPr="00CD3C32">
              <w:rPr>
                <w:rFonts w:ascii="Times New Roman" w:eastAsia="Arial" w:hAnsi="Times New Roman" w:cs="Times New Roman"/>
                <w:b/>
                <w:bCs/>
                <w:color w:val="000000" w:themeColor="text1"/>
                <w:sz w:val="24"/>
                <w:szCs w:val="24"/>
                <w:lang w:eastAsia="ru-RU"/>
              </w:rPr>
              <w:t>ПОСТАЧАЛЬНИК</w:t>
            </w:r>
          </w:p>
          <w:p w14:paraId="412F6DE7" w14:textId="77777777" w:rsidR="00910295" w:rsidRPr="00CD3C32" w:rsidRDefault="00910295" w:rsidP="00C76C1F">
            <w:pPr>
              <w:spacing w:after="0"/>
              <w:rPr>
                <w:rFonts w:ascii="Times New Roman" w:eastAsia="Arial" w:hAnsi="Times New Roman" w:cs="Times New Roman"/>
                <w:b/>
                <w:bCs/>
                <w:color w:val="000000" w:themeColor="text1"/>
                <w:sz w:val="24"/>
                <w:szCs w:val="24"/>
                <w:lang w:eastAsia="ru-RU"/>
              </w:rPr>
            </w:pPr>
          </w:p>
          <w:p w14:paraId="53981148" w14:textId="77777777" w:rsidR="00910295" w:rsidRPr="00CD3C32" w:rsidRDefault="00910295" w:rsidP="00C76C1F">
            <w:pPr>
              <w:spacing w:after="0"/>
              <w:rPr>
                <w:rFonts w:ascii="Times New Roman" w:eastAsia="Arial" w:hAnsi="Times New Roman" w:cs="Times New Roman"/>
                <w:b/>
                <w:bCs/>
                <w:color w:val="000000" w:themeColor="text1"/>
                <w:sz w:val="24"/>
                <w:szCs w:val="24"/>
                <w:lang w:eastAsia="ru-RU"/>
              </w:rPr>
            </w:pPr>
          </w:p>
          <w:p w14:paraId="0BDBD33F" w14:textId="77777777" w:rsidR="00910295" w:rsidRPr="00CD3C32" w:rsidRDefault="00910295" w:rsidP="00C76C1F">
            <w:pPr>
              <w:spacing w:after="0"/>
              <w:rPr>
                <w:rFonts w:ascii="Times New Roman" w:eastAsia="Arial" w:hAnsi="Times New Roman" w:cs="Times New Roman"/>
                <w:color w:val="000000" w:themeColor="text1"/>
                <w:sz w:val="24"/>
                <w:szCs w:val="24"/>
                <w:lang w:eastAsia="ru-RU"/>
              </w:rPr>
            </w:pPr>
          </w:p>
          <w:p w14:paraId="0B43D46F" w14:textId="77777777" w:rsidR="00910295" w:rsidRPr="00CD3C32" w:rsidRDefault="00910295" w:rsidP="00C76C1F">
            <w:pPr>
              <w:spacing w:after="0"/>
              <w:rPr>
                <w:rFonts w:ascii="Times New Roman" w:eastAsia="Arial" w:hAnsi="Times New Roman" w:cs="Times New Roman"/>
                <w:b/>
                <w:bCs/>
                <w:color w:val="000000" w:themeColor="text1"/>
                <w:sz w:val="24"/>
                <w:szCs w:val="24"/>
                <w:lang w:eastAsia="ru-RU"/>
              </w:rPr>
            </w:pPr>
          </w:p>
          <w:p w14:paraId="443950CF" w14:textId="77777777" w:rsidR="00910295" w:rsidRPr="00CD3C32" w:rsidRDefault="005945EB" w:rsidP="00C76C1F">
            <w:pPr>
              <w:spacing w:after="0"/>
              <w:rPr>
                <w:rFonts w:ascii="Times New Roman" w:eastAsia="Arial" w:hAnsi="Times New Roman" w:cs="Times New Roman"/>
                <w:b/>
                <w:bCs/>
                <w:color w:val="000000" w:themeColor="text1"/>
                <w:sz w:val="24"/>
                <w:szCs w:val="24"/>
                <w:lang w:eastAsia="ru-RU"/>
              </w:rPr>
            </w:pPr>
            <w:r>
              <w:rPr>
                <w:rFonts w:ascii="Times New Roman" w:eastAsia="Arial" w:hAnsi="Times New Roman" w:cs="Times New Roman"/>
                <w:b/>
                <w:bCs/>
                <w:color w:val="000000" w:themeColor="text1"/>
                <w:sz w:val="24"/>
                <w:szCs w:val="24"/>
                <w:lang w:eastAsia="ru-RU"/>
              </w:rPr>
              <w:t xml:space="preserve">       </w:t>
            </w:r>
            <w:r w:rsidR="00910295" w:rsidRPr="00CD3C32">
              <w:rPr>
                <w:rFonts w:ascii="Times New Roman" w:eastAsia="Arial" w:hAnsi="Times New Roman" w:cs="Times New Roman"/>
                <w:b/>
                <w:bCs/>
                <w:color w:val="000000" w:themeColor="text1"/>
                <w:sz w:val="24"/>
                <w:szCs w:val="24"/>
                <w:lang w:eastAsia="ru-RU"/>
              </w:rPr>
              <w:t>__________________/_____________/</w:t>
            </w:r>
          </w:p>
          <w:p w14:paraId="65DDEEA9" w14:textId="77777777" w:rsidR="00910295" w:rsidRPr="00CD3C32" w:rsidRDefault="005945EB" w:rsidP="00C76C1F">
            <w:pPr>
              <w:spacing w:after="0"/>
              <w:rPr>
                <w:rFonts w:ascii="Times New Roman" w:eastAsia="Arial" w:hAnsi="Times New Roman" w:cs="Times New Roman"/>
                <w:color w:val="000000" w:themeColor="text1"/>
                <w:sz w:val="24"/>
                <w:szCs w:val="24"/>
                <w:lang w:eastAsia="ru-RU"/>
              </w:rPr>
            </w:pPr>
            <w:r>
              <w:rPr>
                <w:rFonts w:ascii="Times New Roman" w:eastAsia="Arial" w:hAnsi="Times New Roman" w:cs="Times New Roman"/>
                <w:color w:val="000000" w:themeColor="text1"/>
                <w:sz w:val="24"/>
                <w:szCs w:val="24"/>
                <w:lang w:eastAsia="ru-RU"/>
              </w:rPr>
              <w:t xml:space="preserve">         </w:t>
            </w:r>
            <w:proofErr w:type="spellStart"/>
            <w:r w:rsidR="00910295" w:rsidRPr="00CD3C32">
              <w:rPr>
                <w:rFonts w:ascii="Times New Roman" w:eastAsia="Arial" w:hAnsi="Times New Roman" w:cs="Times New Roman"/>
                <w:color w:val="000000" w:themeColor="text1"/>
                <w:sz w:val="24"/>
                <w:szCs w:val="24"/>
                <w:lang w:eastAsia="ru-RU"/>
              </w:rPr>
              <w:t>м.п</w:t>
            </w:r>
            <w:proofErr w:type="spellEnd"/>
          </w:p>
        </w:tc>
      </w:tr>
    </w:tbl>
    <w:p w14:paraId="0DA58C47" w14:textId="77777777" w:rsidR="00910295" w:rsidRPr="00CD3C32" w:rsidRDefault="00910295" w:rsidP="00910295">
      <w:pPr>
        <w:spacing w:after="0"/>
        <w:rPr>
          <w:rFonts w:ascii="Times New Roman" w:eastAsia="Arial" w:hAnsi="Times New Roman" w:cs="Times New Roman"/>
          <w:color w:val="000000" w:themeColor="text1"/>
          <w:sz w:val="24"/>
          <w:szCs w:val="24"/>
          <w:lang w:eastAsia="ru-RU"/>
        </w:rPr>
      </w:pPr>
    </w:p>
    <w:p w14:paraId="230325C9" w14:textId="77777777" w:rsidR="005C467F" w:rsidRPr="00CD3C32" w:rsidRDefault="005C467F" w:rsidP="00A92E4D">
      <w:pPr>
        <w:spacing w:after="0" w:line="240" w:lineRule="auto"/>
        <w:ind w:left="-645"/>
        <w:jc w:val="right"/>
        <w:rPr>
          <w:rFonts w:ascii="Times New Roman" w:hAnsi="Times New Roman" w:cs="Times New Roman"/>
          <w:color w:val="000000" w:themeColor="text1"/>
          <w:sz w:val="24"/>
          <w:szCs w:val="24"/>
        </w:rPr>
      </w:pPr>
    </w:p>
    <w:p w14:paraId="4ACD4704" w14:textId="77777777" w:rsidR="001869DD" w:rsidRPr="00CD3C32" w:rsidRDefault="001869DD" w:rsidP="00A92E4D">
      <w:pPr>
        <w:spacing w:after="0" w:line="240" w:lineRule="auto"/>
        <w:ind w:left="-645"/>
        <w:jc w:val="right"/>
        <w:rPr>
          <w:rFonts w:ascii="Times New Roman" w:hAnsi="Times New Roman" w:cs="Times New Roman"/>
          <w:color w:val="000000" w:themeColor="text1"/>
          <w:sz w:val="24"/>
          <w:szCs w:val="24"/>
        </w:rPr>
      </w:pPr>
    </w:p>
    <w:p w14:paraId="402A4ABB" w14:textId="77777777" w:rsidR="001869DD" w:rsidRDefault="001869DD" w:rsidP="00A92E4D">
      <w:pPr>
        <w:spacing w:after="0" w:line="240" w:lineRule="auto"/>
        <w:ind w:left="-645"/>
        <w:jc w:val="right"/>
        <w:rPr>
          <w:rFonts w:ascii="Times New Roman" w:hAnsi="Times New Roman" w:cs="Times New Roman"/>
          <w:color w:val="000000" w:themeColor="text1"/>
          <w:sz w:val="24"/>
          <w:szCs w:val="24"/>
        </w:rPr>
      </w:pPr>
    </w:p>
    <w:p w14:paraId="3181BF73" w14:textId="77777777" w:rsidR="00993149" w:rsidRPr="00CD3C32" w:rsidRDefault="00993149" w:rsidP="00A92E4D">
      <w:pPr>
        <w:spacing w:after="0" w:line="240" w:lineRule="auto"/>
        <w:ind w:left="-645"/>
        <w:jc w:val="right"/>
        <w:rPr>
          <w:rFonts w:ascii="Times New Roman" w:hAnsi="Times New Roman" w:cs="Times New Roman"/>
          <w:color w:val="000000" w:themeColor="text1"/>
          <w:sz w:val="24"/>
          <w:szCs w:val="24"/>
        </w:rPr>
      </w:pPr>
    </w:p>
    <w:p w14:paraId="599A7E9C" w14:textId="77777777" w:rsidR="006204FD" w:rsidRDefault="006204FD" w:rsidP="00A92E4D">
      <w:pPr>
        <w:spacing w:after="0" w:line="240" w:lineRule="auto"/>
        <w:ind w:left="-645"/>
        <w:jc w:val="right"/>
        <w:rPr>
          <w:rFonts w:ascii="Times New Roman" w:eastAsia="Times New Roman" w:hAnsi="Times New Roman" w:cs="Times New Roman"/>
          <w:bCs/>
          <w:color w:val="000000" w:themeColor="text1"/>
          <w:sz w:val="24"/>
          <w:szCs w:val="24"/>
          <w:lang w:eastAsia="ru-RU"/>
        </w:rPr>
      </w:pPr>
    </w:p>
    <w:p w14:paraId="2D5FE0AA" w14:textId="77777777" w:rsidR="00C0060B" w:rsidRPr="00CD3C32" w:rsidRDefault="00C0060B" w:rsidP="005F6B4A">
      <w:pPr>
        <w:jc w:val="both"/>
        <w:rPr>
          <w:rFonts w:ascii="Times New Roman" w:eastAsia="Arial" w:hAnsi="Times New Roman" w:cs="Times New Roman"/>
          <w:color w:val="000000" w:themeColor="text1"/>
          <w:sz w:val="24"/>
          <w:szCs w:val="24"/>
          <w:lang w:eastAsia="ru-RU"/>
        </w:rPr>
      </w:pPr>
    </w:p>
    <w:sectPr w:rsidR="00C0060B" w:rsidRPr="00CD3C32" w:rsidSect="00A6092D">
      <w:pgSz w:w="11906" w:h="16838"/>
      <w:pgMar w:top="568" w:right="42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64EF"/>
    <w:multiLevelType w:val="multilevel"/>
    <w:tmpl w:val="CCCEB74C"/>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BCA4EDC"/>
    <w:multiLevelType w:val="multilevel"/>
    <w:tmpl w:val="383A867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7B2DDA"/>
    <w:multiLevelType w:val="multilevel"/>
    <w:tmpl w:val="0D749798"/>
    <w:lvl w:ilvl="0">
      <w:start w:val="3"/>
      <w:numFmt w:val="decimal"/>
      <w:lvlText w:val="%1."/>
      <w:lvlJc w:val="left"/>
      <w:pPr>
        <w:ind w:left="1080"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862" w:hanging="720"/>
      </w:pPr>
      <w:rPr>
        <w:rFonts w:hint="default"/>
        <w:b/>
        <w:bCs/>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493246AB"/>
    <w:multiLevelType w:val="multilevel"/>
    <w:tmpl w:val="F940A1B2"/>
    <w:lvl w:ilvl="0">
      <w:start w:val="12"/>
      <w:numFmt w:val="decimal"/>
      <w:lvlText w:val="%1."/>
      <w:lvlJc w:val="left"/>
      <w:pPr>
        <w:ind w:left="3458" w:hanging="480"/>
      </w:pPr>
      <w:rPr>
        <w:rFonts w:hint="default"/>
      </w:rPr>
    </w:lvl>
    <w:lvl w:ilvl="1">
      <w:start w:val="2"/>
      <w:numFmt w:val="decimal"/>
      <w:lvlText w:val="%1.%2."/>
      <w:lvlJc w:val="left"/>
      <w:pPr>
        <w:ind w:left="1331" w:hanging="48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52A0190E"/>
    <w:multiLevelType w:val="multilevel"/>
    <w:tmpl w:val="036CA9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4419C1"/>
    <w:multiLevelType w:val="multilevel"/>
    <w:tmpl w:val="4DF64960"/>
    <w:lvl w:ilvl="0">
      <w:start w:val="13"/>
      <w:numFmt w:val="decimal"/>
      <w:lvlText w:val="%1"/>
      <w:lvlJc w:val="left"/>
      <w:pPr>
        <w:ind w:left="420" w:hanging="420"/>
      </w:pPr>
      <w:rPr>
        <w:rFonts w:hint="default"/>
        <w:b w:val="0"/>
      </w:rPr>
    </w:lvl>
    <w:lvl w:ilvl="1">
      <w:start w:val="1"/>
      <w:numFmt w:val="decimal"/>
      <w:lvlText w:val="%1.%2"/>
      <w:lvlJc w:val="left"/>
      <w:pPr>
        <w:ind w:left="1271" w:hanging="4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num w:numId="1" w16cid:durableId="170607840">
    <w:abstractNumId w:val="2"/>
  </w:num>
  <w:num w:numId="2" w16cid:durableId="1100029211">
    <w:abstractNumId w:val="3"/>
  </w:num>
  <w:num w:numId="3" w16cid:durableId="1044789649">
    <w:abstractNumId w:val="5"/>
  </w:num>
  <w:num w:numId="4" w16cid:durableId="58871962">
    <w:abstractNumId w:val="4"/>
  </w:num>
  <w:num w:numId="5" w16cid:durableId="417753236">
    <w:abstractNumId w:val="0"/>
  </w:num>
  <w:num w:numId="6" w16cid:durableId="2125533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10295"/>
    <w:rsid w:val="000137CE"/>
    <w:rsid w:val="0001439A"/>
    <w:rsid w:val="000243CA"/>
    <w:rsid w:val="0002611E"/>
    <w:rsid w:val="00040A5F"/>
    <w:rsid w:val="00046854"/>
    <w:rsid w:val="000519AE"/>
    <w:rsid w:val="00052927"/>
    <w:rsid w:val="00057F3C"/>
    <w:rsid w:val="00060894"/>
    <w:rsid w:val="0007657E"/>
    <w:rsid w:val="000917FC"/>
    <w:rsid w:val="00097271"/>
    <w:rsid w:val="000A3AB1"/>
    <w:rsid w:val="000B1C87"/>
    <w:rsid w:val="000B1EAE"/>
    <w:rsid w:val="000D420E"/>
    <w:rsid w:val="000E6D13"/>
    <w:rsid w:val="000F1F75"/>
    <w:rsid w:val="000F3594"/>
    <w:rsid w:val="001075AA"/>
    <w:rsid w:val="001107BB"/>
    <w:rsid w:val="00155571"/>
    <w:rsid w:val="001570A2"/>
    <w:rsid w:val="00167ECB"/>
    <w:rsid w:val="00174EF6"/>
    <w:rsid w:val="00176199"/>
    <w:rsid w:val="001869DD"/>
    <w:rsid w:val="001C16AF"/>
    <w:rsid w:val="001C6095"/>
    <w:rsid w:val="001D5593"/>
    <w:rsid w:val="001E3748"/>
    <w:rsid w:val="00200F7E"/>
    <w:rsid w:val="00206B17"/>
    <w:rsid w:val="00211304"/>
    <w:rsid w:val="002675A4"/>
    <w:rsid w:val="002957F5"/>
    <w:rsid w:val="002E2B7A"/>
    <w:rsid w:val="00306537"/>
    <w:rsid w:val="003218AD"/>
    <w:rsid w:val="0032205E"/>
    <w:rsid w:val="0033019F"/>
    <w:rsid w:val="003616F0"/>
    <w:rsid w:val="00382E55"/>
    <w:rsid w:val="00384B34"/>
    <w:rsid w:val="00390399"/>
    <w:rsid w:val="003C340C"/>
    <w:rsid w:val="003E69A8"/>
    <w:rsid w:val="003F0B2E"/>
    <w:rsid w:val="003F51FD"/>
    <w:rsid w:val="00400BDA"/>
    <w:rsid w:val="00422E12"/>
    <w:rsid w:val="00433860"/>
    <w:rsid w:val="004529A1"/>
    <w:rsid w:val="0045388A"/>
    <w:rsid w:val="00472944"/>
    <w:rsid w:val="00483365"/>
    <w:rsid w:val="004A6BDF"/>
    <w:rsid w:val="004D18A1"/>
    <w:rsid w:val="004D2982"/>
    <w:rsid w:val="004F6DCF"/>
    <w:rsid w:val="004F7E79"/>
    <w:rsid w:val="00502EB0"/>
    <w:rsid w:val="00523926"/>
    <w:rsid w:val="0054201C"/>
    <w:rsid w:val="005428F1"/>
    <w:rsid w:val="0054361E"/>
    <w:rsid w:val="00545841"/>
    <w:rsid w:val="005945EB"/>
    <w:rsid w:val="005A7963"/>
    <w:rsid w:val="005C467F"/>
    <w:rsid w:val="005C7C48"/>
    <w:rsid w:val="005F6B4A"/>
    <w:rsid w:val="006204FD"/>
    <w:rsid w:val="00634EA0"/>
    <w:rsid w:val="006420C2"/>
    <w:rsid w:val="0068066B"/>
    <w:rsid w:val="00686EB9"/>
    <w:rsid w:val="006A4FF2"/>
    <w:rsid w:val="006C096B"/>
    <w:rsid w:val="006C38AC"/>
    <w:rsid w:val="006D183D"/>
    <w:rsid w:val="006D6755"/>
    <w:rsid w:val="006E5014"/>
    <w:rsid w:val="00704926"/>
    <w:rsid w:val="00707F7F"/>
    <w:rsid w:val="00740831"/>
    <w:rsid w:val="00746B71"/>
    <w:rsid w:val="00767A5C"/>
    <w:rsid w:val="00767F55"/>
    <w:rsid w:val="00777EEC"/>
    <w:rsid w:val="007A3DCD"/>
    <w:rsid w:val="007C40FF"/>
    <w:rsid w:val="007D1371"/>
    <w:rsid w:val="007D1F84"/>
    <w:rsid w:val="007D696C"/>
    <w:rsid w:val="007E33AE"/>
    <w:rsid w:val="007E466F"/>
    <w:rsid w:val="007F099D"/>
    <w:rsid w:val="007F230E"/>
    <w:rsid w:val="008349F7"/>
    <w:rsid w:val="00851CF4"/>
    <w:rsid w:val="008612A7"/>
    <w:rsid w:val="008745DF"/>
    <w:rsid w:val="008775F1"/>
    <w:rsid w:val="008A5948"/>
    <w:rsid w:val="008B3721"/>
    <w:rsid w:val="008E55AC"/>
    <w:rsid w:val="008E7EA6"/>
    <w:rsid w:val="00910295"/>
    <w:rsid w:val="009275BB"/>
    <w:rsid w:val="00936A58"/>
    <w:rsid w:val="00951811"/>
    <w:rsid w:val="009568BE"/>
    <w:rsid w:val="0096282B"/>
    <w:rsid w:val="00963054"/>
    <w:rsid w:val="00993149"/>
    <w:rsid w:val="00993C98"/>
    <w:rsid w:val="009B73F6"/>
    <w:rsid w:val="009E78B1"/>
    <w:rsid w:val="009F1B25"/>
    <w:rsid w:val="009F3AF4"/>
    <w:rsid w:val="00A3037B"/>
    <w:rsid w:val="00A35A48"/>
    <w:rsid w:val="00A46247"/>
    <w:rsid w:val="00A6092D"/>
    <w:rsid w:val="00A6592F"/>
    <w:rsid w:val="00A7070E"/>
    <w:rsid w:val="00A72859"/>
    <w:rsid w:val="00A77FB5"/>
    <w:rsid w:val="00A92E4D"/>
    <w:rsid w:val="00A9523D"/>
    <w:rsid w:val="00A97BBE"/>
    <w:rsid w:val="00AE0771"/>
    <w:rsid w:val="00AE08AD"/>
    <w:rsid w:val="00AF19BA"/>
    <w:rsid w:val="00B15185"/>
    <w:rsid w:val="00B66B7A"/>
    <w:rsid w:val="00B70636"/>
    <w:rsid w:val="00B82276"/>
    <w:rsid w:val="00BA21BA"/>
    <w:rsid w:val="00BB5A72"/>
    <w:rsid w:val="00C0060B"/>
    <w:rsid w:val="00C0453A"/>
    <w:rsid w:val="00C2383F"/>
    <w:rsid w:val="00C3464E"/>
    <w:rsid w:val="00C44C99"/>
    <w:rsid w:val="00C51996"/>
    <w:rsid w:val="00C61D73"/>
    <w:rsid w:val="00C65016"/>
    <w:rsid w:val="00C66B3A"/>
    <w:rsid w:val="00C76C1F"/>
    <w:rsid w:val="00CC72E0"/>
    <w:rsid w:val="00CD2ABA"/>
    <w:rsid w:val="00CD3C32"/>
    <w:rsid w:val="00CE2D2E"/>
    <w:rsid w:val="00CF1FCD"/>
    <w:rsid w:val="00D30A9B"/>
    <w:rsid w:val="00D32F20"/>
    <w:rsid w:val="00D35629"/>
    <w:rsid w:val="00D35A61"/>
    <w:rsid w:val="00D66200"/>
    <w:rsid w:val="00D71A0C"/>
    <w:rsid w:val="00D87D5F"/>
    <w:rsid w:val="00DA0F89"/>
    <w:rsid w:val="00DC0AD6"/>
    <w:rsid w:val="00DD0E97"/>
    <w:rsid w:val="00DD5933"/>
    <w:rsid w:val="00E026F7"/>
    <w:rsid w:val="00E07A0F"/>
    <w:rsid w:val="00E33B14"/>
    <w:rsid w:val="00E677F7"/>
    <w:rsid w:val="00E67FD1"/>
    <w:rsid w:val="00E83373"/>
    <w:rsid w:val="00E979D9"/>
    <w:rsid w:val="00EC4872"/>
    <w:rsid w:val="00EE1893"/>
    <w:rsid w:val="00F224D2"/>
    <w:rsid w:val="00F67DE0"/>
    <w:rsid w:val="00FB242D"/>
    <w:rsid w:val="00FB6ADF"/>
    <w:rsid w:val="00FD22F3"/>
    <w:rsid w:val="00FD238E"/>
    <w:rsid w:val="00FE61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FC1C"/>
  <w15:docId w15:val="{AF0A9588-1947-4DD5-A750-5324D8AC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2">
    <w:name w:val="Основной текст с отступом 32"/>
    <w:basedOn w:val="a"/>
    <w:rsid w:val="000B1C87"/>
    <w:pPr>
      <w:widowControl w:val="0"/>
      <w:autoSpaceDE w:val="0"/>
      <w:spacing w:after="120" w:line="240" w:lineRule="auto"/>
      <w:ind w:left="283"/>
    </w:pPr>
    <w:rPr>
      <w:rFonts w:ascii="Times New Roman" w:eastAsia="Times New Roman" w:hAnsi="Times New Roman" w:cs="Times New Roman"/>
      <w:b/>
      <w:kern w:val="1"/>
      <w:sz w:val="20"/>
      <w:szCs w:val="20"/>
      <w:lang w:eastAsia="ar-SA"/>
    </w:rPr>
  </w:style>
  <w:style w:type="paragraph" w:styleId="3">
    <w:name w:val="Body Text Indent 3"/>
    <w:basedOn w:val="a"/>
    <w:link w:val="30"/>
    <w:rsid w:val="000B1C87"/>
    <w:pPr>
      <w:shd w:val="clear" w:color="auto" w:fill="FFFFFF"/>
      <w:spacing w:after="0" w:line="240" w:lineRule="auto"/>
      <w:ind w:left="5" w:firstLine="715"/>
      <w:jc w:val="both"/>
    </w:pPr>
    <w:rPr>
      <w:rFonts w:ascii="Times New Roman" w:eastAsia="Times New Roman" w:hAnsi="Times New Roman" w:cs="Times New Roman"/>
      <w:b/>
      <w:sz w:val="20"/>
      <w:szCs w:val="20"/>
      <w:lang w:eastAsia="ru-RU"/>
    </w:rPr>
  </w:style>
  <w:style w:type="character" w:customStyle="1" w:styleId="30">
    <w:name w:val="Основной текст с отступом 3 Знак"/>
    <w:basedOn w:val="a0"/>
    <w:link w:val="3"/>
    <w:rsid w:val="000B1C87"/>
    <w:rPr>
      <w:rFonts w:ascii="Times New Roman" w:eastAsia="Times New Roman" w:hAnsi="Times New Roman" w:cs="Times New Roman"/>
      <w:b/>
      <w:sz w:val="20"/>
      <w:szCs w:val="20"/>
      <w:shd w:val="clear" w:color="auto" w:fill="FFFFFF"/>
      <w:lang w:eastAsia="ru-RU"/>
    </w:rPr>
  </w:style>
  <w:style w:type="paragraph" w:styleId="a3">
    <w:name w:val="List Paragraph"/>
    <w:basedOn w:val="a"/>
    <w:qFormat/>
    <w:rsid w:val="000B1C87"/>
    <w:pPr>
      <w:ind w:left="720"/>
      <w:contextualSpacing/>
    </w:pPr>
    <w:rPr>
      <w:rFonts w:ascii="Calibri" w:eastAsia="Calibri" w:hAnsi="Calibri" w:cs="Times New Roman"/>
    </w:rPr>
  </w:style>
  <w:style w:type="paragraph" w:styleId="a4">
    <w:name w:val="No Spacing"/>
    <w:qFormat/>
    <w:rsid w:val="00167ECB"/>
    <w:pPr>
      <w:spacing w:after="0" w:line="240" w:lineRule="auto"/>
    </w:pPr>
    <w:rPr>
      <w:rFonts w:ascii="Times New Roman" w:eastAsia="Times New Roman" w:hAnsi="Times New Roman" w:cs="Times New Roman"/>
      <w:sz w:val="24"/>
      <w:szCs w:val="24"/>
      <w:lang w:val="ru-RU" w:eastAsia="ru-RU"/>
    </w:rPr>
  </w:style>
  <w:style w:type="paragraph" w:customStyle="1" w:styleId="1">
    <w:name w:val="Без интервала1"/>
    <w:qFormat/>
    <w:rsid w:val="004F7E79"/>
    <w:pPr>
      <w:spacing w:after="0" w:line="240" w:lineRule="auto"/>
    </w:pPr>
    <w:rPr>
      <w:rFonts w:ascii="Calibri" w:eastAsia="Times New Roman" w:hAnsi="Calibri" w:cs="Times New Roman"/>
      <w:lang w:val="ru-RU" w:eastAsia="en-US"/>
    </w:rPr>
  </w:style>
  <w:style w:type="paragraph" w:customStyle="1" w:styleId="21">
    <w:name w:val="Основной текст 21"/>
    <w:basedOn w:val="a"/>
    <w:rsid w:val="004F7E79"/>
    <w:pPr>
      <w:shd w:val="clear" w:color="auto" w:fill="FFFFFF"/>
      <w:suppressAutoHyphens/>
      <w:spacing w:after="0" w:line="240" w:lineRule="auto"/>
      <w:jc w:val="both"/>
    </w:pPr>
    <w:rPr>
      <w:rFonts w:ascii="Times New Roman" w:eastAsia="Times New Roman" w:hAnsi="Times New Roman" w:cs="Times New Roman"/>
      <w:color w:val="000000"/>
      <w:sz w:val="24"/>
      <w:szCs w:val="20"/>
      <w:lang w:eastAsia="ar-SA"/>
    </w:rPr>
  </w:style>
  <w:style w:type="character" w:styleId="a5">
    <w:name w:val="Hyperlink"/>
    <w:basedOn w:val="a0"/>
    <w:uiPriority w:val="99"/>
    <w:unhideWhenUsed/>
    <w:rsid w:val="005945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4170">
      <w:bodyDiv w:val="1"/>
      <w:marLeft w:val="0"/>
      <w:marRight w:val="0"/>
      <w:marTop w:val="0"/>
      <w:marBottom w:val="0"/>
      <w:divBdr>
        <w:top w:val="none" w:sz="0" w:space="0" w:color="auto"/>
        <w:left w:val="none" w:sz="0" w:space="0" w:color="auto"/>
        <w:bottom w:val="none" w:sz="0" w:space="0" w:color="auto"/>
        <w:right w:val="none" w:sz="0" w:space="0" w:color="auto"/>
      </w:divBdr>
    </w:div>
    <w:div w:id="517306705">
      <w:bodyDiv w:val="1"/>
      <w:marLeft w:val="0"/>
      <w:marRight w:val="0"/>
      <w:marTop w:val="0"/>
      <w:marBottom w:val="0"/>
      <w:divBdr>
        <w:top w:val="none" w:sz="0" w:space="0" w:color="auto"/>
        <w:left w:val="none" w:sz="0" w:space="0" w:color="auto"/>
        <w:bottom w:val="none" w:sz="0" w:space="0" w:color="auto"/>
        <w:right w:val="none" w:sz="0" w:space="0" w:color="auto"/>
      </w:divBdr>
    </w:div>
    <w:div w:id="685787676">
      <w:bodyDiv w:val="1"/>
      <w:marLeft w:val="0"/>
      <w:marRight w:val="0"/>
      <w:marTop w:val="0"/>
      <w:marBottom w:val="0"/>
      <w:divBdr>
        <w:top w:val="none" w:sz="0" w:space="0" w:color="auto"/>
        <w:left w:val="none" w:sz="0" w:space="0" w:color="auto"/>
        <w:bottom w:val="none" w:sz="0" w:space="0" w:color="auto"/>
        <w:right w:val="none" w:sz="0" w:space="0" w:color="auto"/>
      </w:divBdr>
    </w:div>
    <w:div w:id="1157382900">
      <w:bodyDiv w:val="1"/>
      <w:marLeft w:val="0"/>
      <w:marRight w:val="0"/>
      <w:marTop w:val="0"/>
      <w:marBottom w:val="0"/>
      <w:divBdr>
        <w:top w:val="none" w:sz="0" w:space="0" w:color="auto"/>
        <w:left w:val="none" w:sz="0" w:space="0" w:color="auto"/>
        <w:bottom w:val="none" w:sz="0" w:space="0" w:color="auto"/>
        <w:right w:val="none" w:sz="0" w:space="0" w:color="auto"/>
      </w:divBdr>
    </w:div>
    <w:div w:id="15060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3890B-48D8-499D-A257-1532394E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2496</TotalTime>
  <Pages>7</Pages>
  <Words>14676</Words>
  <Characters>8366</Characters>
  <Application>Microsoft Office Word</Application>
  <DocSecurity>0</DocSecurity>
  <Lines>69</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INTEL3</dc:creator>
  <cp:lastModifiedBy>UBM</cp:lastModifiedBy>
  <cp:revision>154</cp:revision>
  <cp:lastPrinted>2021-01-15T13:54:00Z</cp:lastPrinted>
  <dcterms:created xsi:type="dcterms:W3CDTF">2022-07-18T07:01:00Z</dcterms:created>
  <dcterms:modified xsi:type="dcterms:W3CDTF">2023-06-05T10:50:00Z</dcterms:modified>
</cp:coreProperties>
</file>