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5579" w14:textId="34288F3C" w:rsidR="00FC064C" w:rsidRPr="00F425E6" w:rsidRDefault="00FC064C" w:rsidP="00FC064C">
      <w:pPr>
        <w:spacing w:after="0"/>
        <w:ind w:left="6372" w:firstLine="708"/>
        <w:jc w:val="right"/>
        <w:rPr>
          <w:rFonts w:ascii="Times New Roman" w:hAnsi="Times New Roman"/>
          <w:b/>
          <w:bCs/>
          <w:lang w:val="uk-UA"/>
        </w:rPr>
      </w:pPr>
      <w:r w:rsidRPr="008B5AF5">
        <w:rPr>
          <w:rFonts w:ascii="Times New Roman" w:hAnsi="Times New Roman"/>
          <w:b/>
          <w:bCs/>
        </w:rPr>
        <w:t>Додаток №</w:t>
      </w:r>
      <w:r w:rsidR="00F425E6">
        <w:rPr>
          <w:rFonts w:ascii="Times New Roman" w:hAnsi="Times New Roman"/>
          <w:b/>
          <w:bCs/>
          <w:lang w:val="uk-UA"/>
        </w:rPr>
        <w:t>2</w:t>
      </w:r>
    </w:p>
    <w:p w14:paraId="6460E4F6" w14:textId="77777777" w:rsidR="00FC064C" w:rsidRDefault="00FC064C" w:rsidP="00FC064C">
      <w:pPr>
        <w:ind w:left="4956" w:firstLine="6"/>
        <w:jc w:val="right"/>
        <w:rPr>
          <w:rFonts w:ascii="Times New Roman" w:hAnsi="Times New Roman"/>
          <w:lang w:val="uk-UA"/>
        </w:rPr>
      </w:pPr>
      <w:r w:rsidRPr="005425F5">
        <w:rPr>
          <w:rFonts w:ascii="Times New Roman" w:hAnsi="Times New Roman"/>
        </w:rPr>
        <w:t>Документації до оголошення про проведення закупівлі через систему електронних закупівел</w:t>
      </w:r>
      <w:r>
        <w:rPr>
          <w:rFonts w:ascii="Times New Roman" w:hAnsi="Times New Roman"/>
          <w:lang w:val="uk-UA"/>
        </w:rPr>
        <w:t>ь</w:t>
      </w:r>
    </w:p>
    <w:p w14:paraId="743CA1AF" w14:textId="77777777" w:rsidR="00FC064C" w:rsidRPr="005425F5" w:rsidRDefault="00FC064C" w:rsidP="00FC064C">
      <w:pPr>
        <w:ind w:left="4956" w:firstLine="6"/>
        <w:jc w:val="right"/>
        <w:rPr>
          <w:rFonts w:ascii="Times New Roman" w:hAnsi="Times New Roman"/>
          <w:lang w:val="uk-UA"/>
        </w:rPr>
      </w:pPr>
    </w:p>
    <w:p w14:paraId="55139B21" w14:textId="77777777" w:rsidR="00FC064C" w:rsidRPr="00592C90" w:rsidRDefault="00FC064C" w:rsidP="00FC064C">
      <w:pPr>
        <w:spacing w:line="240" w:lineRule="auto"/>
        <w:ind w:firstLine="6"/>
        <w:jc w:val="center"/>
        <w:rPr>
          <w:rFonts w:ascii="Times New Roman" w:hAnsi="Times New Roman"/>
          <w:b/>
          <w:szCs w:val="28"/>
        </w:rPr>
      </w:pPr>
      <w:r w:rsidRPr="00592C90">
        <w:rPr>
          <w:rFonts w:ascii="Times New Roman" w:hAnsi="Times New Roman"/>
          <w:b/>
          <w:szCs w:val="28"/>
        </w:rPr>
        <w:t>ТЕХНІЧНІ ВИМОГИ ТА ОПИС ПРЕДМЕТА ЗАКУПІВЛІ</w:t>
      </w:r>
    </w:p>
    <w:p w14:paraId="6C3311D5" w14:textId="77777777" w:rsidR="00FC064C" w:rsidRDefault="00FC064C" w:rsidP="00FC064C">
      <w:pPr>
        <w:spacing w:line="240" w:lineRule="auto"/>
        <w:ind w:firstLine="6"/>
        <w:jc w:val="center"/>
        <w:rPr>
          <w:rFonts w:ascii="Times New Roman" w:hAnsi="Times New Roman"/>
          <w:b/>
          <w:szCs w:val="28"/>
        </w:rPr>
      </w:pPr>
      <w:r w:rsidRPr="00592C90">
        <w:rPr>
          <w:rFonts w:ascii="Times New Roman" w:hAnsi="Times New Roman"/>
          <w:b/>
          <w:szCs w:val="28"/>
        </w:rPr>
        <w:t>для проведення закупівлі</w:t>
      </w:r>
    </w:p>
    <w:p w14:paraId="1C5D30D7" w14:textId="2E79D9DF" w:rsidR="00336B53" w:rsidRDefault="00FC064C" w:rsidP="00BB53D6">
      <w:pPr>
        <w:spacing w:after="0"/>
        <w:rPr>
          <w:rFonts w:ascii="Times New Roman" w:hAnsi="Times New Roman"/>
          <w:sz w:val="24"/>
          <w:szCs w:val="24"/>
          <w:lang w:val="uk-UA"/>
        </w:rPr>
      </w:pPr>
      <w:r w:rsidRPr="008152CE">
        <w:rPr>
          <w:rFonts w:ascii="Times New Roman" w:hAnsi="Times New Roman"/>
          <w:sz w:val="24"/>
          <w:szCs w:val="24"/>
          <w:lang w:val="uk-UA"/>
        </w:rPr>
        <w:t>код закупівлі згідно ДК 021:2015</w:t>
      </w:r>
      <w:r>
        <w:rPr>
          <w:rFonts w:ascii="Times New Roman" w:hAnsi="Times New Roman"/>
          <w:sz w:val="24"/>
          <w:szCs w:val="24"/>
          <w:lang w:val="uk-UA"/>
        </w:rPr>
        <w:t xml:space="preserve">: </w:t>
      </w:r>
      <w:r w:rsidRPr="005D53D4">
        <w:rPr>
          <w:rFonts w:ascii="Times New Roman" w:hAnsi="Times New Roman"/>
          <w:sz w:val="24"/>
          <w:szCs w:val="24"/>
          <w:lang w:val="uk-UA"/>
        </w:rPr>
        <w:t>39150000-8: Меблі та приспособи різні</w:t>
      </w:r>
      <w:r w:rsidR="00B75B3B">
        <w:rPr>
          <w:rFonts w:ascii="Times New Roman" w:hAnsi="Times New Roman"/>
          <w:sz w:val="24"/>
          <w:szCs w:val="24"/>
          <w:lang w:val="uk-UA"/>
        </w:rPr>
        <w:t xml:space="preserve"> </w:t>
      </w:r>
      <w:r w:rsidR="00336B53" w:rsidRPr="00336B53">
        <w:rPr>
          <w:rFonts w:ascii="Times New Roman" w:hAnsi="Times New Roman"/>
          <w:sz w:val="24"/>
          <w:szCs w:val="24"/>
          <w:lang w:val="uk-UA"/>
        </w:rPr>
        <w:t>(</w:t>
      </w:r>
      <w:r w:rsidR="00583C5D" w:rsidRPr="00583C5D">
        <w:rPr>
          <w:rFonts w:ascii="Times New Roman" w:hAnsi="Times New Roman"/>
          <w:sz w:val="24"/>
          <w:szCs w:val="24"/>
          <w:lang w:val="uk-UA"/>
        </w:rPr>
        <w:t xml:space="preserve">Шафа модульна </w:t>
      </w:r>
      <w:r w:rsidR="00583C5D">
        <w:rPr>
          <w:rFonts w:ascii="Times New Roman" w:hAnsi="Times New Roman"/>
          <w:sz w:val="24"/>
          <w:szCs w:val="24"/>
          <w:lang w:val="uk-UA"/>
        </w:rPr>
        <w:t xml:space="preserve"> для </w:t>
      </w:r>
      <w:r w:rsidR="00583C5D" w:rsidRPr="00583C5D">
        <w:rPr>
          <w:rFonts w:ascii="Times New Roman" w:hAnsi="Times New Roman"/>
          <w:sz w:val="24"/>
          <w:szCs w:val="24"/>
          <w:lang w:val="uk-UA"/>
        </w:rPr>
        <w:t>медикамент</w:t>
      </w:r>
      <w:r w:rsidR="00BB53D6">
        <w:rPr>
          <w:rFonts w:ascii="Times New Roman" w:hAnsi="Times New Roman"/>
          <w:sz w:val="24"/>
          <w:szCs w:val="24"/>
          <w:lang w:val="uk-UA"/>
        </w:rPr>
        <w:t>ів</w:t>
      </w:r>
      <w:r w:rsidR="00336B53" w:rsidRPr="00336B53">
        <w:rPr>
          <w:rFonts w:ascii="Times New Roman" w:hAnsi="Times New Roman"/>
          <w:sz w:val="24"/>
          <w:szCs w:val="24"/>
          <w:lang w:val="uk-UA"/>
        </w:rPr>
        <w:t>)</w:t>
      </w:r>
    </w:p>
    <w:p w14:paraId="48F071CA" w14:textId="70D0327A" w:rsidR="00336B53" w:rsidRDefault="00FC064C" w:rsidP="00BB53D6">
      <w:pPr>
        <w:pStyle w:val="a3"/>
        <w:numPr>
          <w:ilvl w:val="0"/>
          <w:numId w:val="5"/>
        </w:numPr>
        <w:spacing w:after="0"/>
        <w:rPr>
          <w:rFonts w:ascii="Times New Roman" w:hAnsi="Times New Roman"/>
          <w:sz w:val="24"/>
          <w:szCs w:val="24"/>
          <w:lang w:val="uk-UA"/>
        </w:rPr>
      </w:pPr>
      <w:r w:rsidRPr="00336B53">
        <w:rPr>
          <w:rFonts w:ascii="Times New Roman" w:hAnsi="Times New Roman"/>
          <w:sz w:val="24"/>
          <w:szCs w:val="24"/>
          <w:lang w:val="uk-UA"/>
        </w:rPr>
        <w:t xml:space="preserve">Обсяг закупівлі – 1 найменування, кількість  - </w:t>
      </w:r>
      <w:r w:rsidR="00583C5D" w:rsidRPr="00583C5D">
        <w:rPr>
          <w:rFonts w:ascii="Times New Roman" w:hAnsi="Times New Roman"/>
          <w:sz w:val="24"/>
          <w:szCs w:val="24"/>
          <w:lang w:val="uk-UA"/>
        </w:rPr>
        <w:t>1</w:t>
      </w:r>
      <w:r w:rsidRPr="00336B53">
        <w:rPr>
          <w:rFonts w:ascii="Times New Roman" w:hAnsi="Times New Roman"/>
          <w:sz w:val="24"/>
          <w:szCs w:val="24"/>
          <w:lang w:val="uk-UA"/>
        </w:rPr>
        <w:t xml:space="preserve"> штук.</w:t>
      </w:r>
    </w:p>
    <w:p w14:paraId="611E8939" w14:textId="757FF53F" w:rsidR="00FC064C" w:rsidRPr="00336B53" w:rsidRDefault="00FC064C" w:rsidP="00BB53D6">
      <w:pPr>
        <w:pStyle w:val="a3"/>
        <w:numPr>
          <w:ilvl w:val="0"/>
          <w:numId w:val="5"/>
        </w:numPr>
        <w:spacing w:after="0"/>
        <w:rPr>
          <w:rFonts w:ascii="Times New Roman" w:hAnsi="Times New Roman"/>
          <w:sz w:val="24"/>
          <w:szCs w:val="24"/>
          <w:lang w:val="uk-UA"/>
        </w:rPr>
      </w:pPr>
      <w:r w:rsidRPr="00336B53">
        <w:rPr>
          <w:rFonts w:ascii="Times New Roman" w:hAnsi="Times New Roman"/>
          <w:sz w:val="24"/>
          <w:szCs w:val="24"/>
          <w:lang w:val="uk-UA"/>
        </w:rPr>
        <w:t>Інші умови:</w:t>
      </w:r>
    </w:p>
    <w:p w14:paraId="6B834139" w14:textId="77777777" w:rsidR="00FC064C" w:rsidRPr="005425F5" w:rsidRDefault="00FC064C" w:rsidP="00BB53D6">
      <w:pPr>
        <w:spacing w:after="0" w:line="360" w:lineRule="auto"/>
        <w:jc w:val="both"/>
        <w:rPr>
          <w:rFonts w:ascii="Times New Roman" w:hAnsi="Times New Roman"/>
          <w:sz w:val="24"/>
          <w:szCs w:val="24"/>
        </w:rPr>
      </w:pPr>
      <w:r w:rsidRPr="00412EC8">
        <w:rPr>
          <w:rFonts w:ascii="Times New Roman" w:hAnsi="Times New Roman"/>
          <w:sz w:val="24"/>
          <w:szCs w:val="24"/>
        </w:rPr>
        <w:t>Інформація про технічні, якісні та інші характеристики предмету закупівлі</w:t>
      </w:r>
    </w:p>
    <w:p w14:paraId="256A08AB" w14:textId="77777777" w:rsidR="00FC064C" w:rsidRPr="00217B3D" w:rsidRDefault="00FC064C" w:rsidP="00FC064C">
      <w:pPr>
        <w:widowControl w:val="0"/>
        <w:autoSpaceDE w:val="0"/>
        <w:spacing w:after="0" w:line="240" w:lineRule="auto"/>
        <w:ind w:left="142" w:right="-1"/>
        <w:jc w:val="center"/>
        <w:rPr>
          <w:rFonts w:ascii="Times New Roman" w:eastAsia="Times New Roman" w:hAnsi="Times New Roman"/>
          <w:b/>
          <w:sz w:val="28"/>
          <w:szCs w:val="28"/>
          <w:lang w:val="uk-UA" w:eastAsia="ar-SA"/>
        </w:rPr>
      </w:pPr>
    </w:p>
    <w:tbl>
      <w:tblPr>
        <w:tblW w:w="5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418"/>
        <w:gridCol w:w="836"/>
        <w:gridCol w:w="5970"/>
        <w:gridCol w:w="2240"/>
      </w:tblGrid>
      <w:tr w:rsidR="00320073" w:rsidRPr="00217B3D" w14:paraId="1F0C70FE" w14:textId="77777777" w:rsidTr="00FE38D3">
        <w:trPr>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2C316DD"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w:t>
            </w:r>
          </w:p>
          <w:p w14:paraId="0150FA40"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п/п</w:t>
            </w:r>
          </w:p>
        </w:tc>
        <w:tc>
          <w:tcPr>
            <w:tcW w:w="643" w:type="pct"/>
            <w:tcBorders>
              <w:top w:val="single" w:sz="4" w:space="0" w:color="auto"/>
              <w:left w:val="single" w:sz="4" w:space="0" w:color="auto"/>
              <w:bottom w:val="single" w:sz="4" w:space="0" w:color="auto"/>
              <w:right w:val="single" w:sz="4" w:space="0" w:color="auto"/>
            </w:tcBorders>
            <w:vAlign w:val="center"/>
            <w:hideMark/>
          </w:tcPr>
          <w:p w14:paraId="1A9D1430"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Найменування</w:t>
            </w:r>
          </w:p>
          <w:p w14:paraId="171C2BFD"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 xml:space="preserve"> товару</w:t>
            </w:r>
          </w:p>
        </w:tc>
        <w:tc>
          <w:tcPr>
            <w:tcW w:w="379" w:type="pct"/>
            <w:tcBorders>
              <w:top w:val="single" w:sz="4" w:space="0" w:color="auto"/>
              <w:left w:val="single" w:sz="4" w:space="0" w:color="auto"/>
              <w:bottom w:val="single" w:sz="4" w:space="0" w:color="auto"/>
              <w:right w:val="single" w:sz="4" w:space="0" w:color="auto"/>
            </w:tcBorders>
            <w:vAlign w:val="center"/>
            <w:hideMark/>
          </w:tcPr>
          <w:p w14:paraId="2ED050E1"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Кіль- кість</w:t>
            </w:r>
          </w:p>
        </w:tc>
        <w:tc>
          <w:tcPr>
            <w:tcW w:w="2708" w:type="pct"/>
            <w:tcBorders>
              <w:top w:val="single" w:sz="4" w:space="0" w:color="auto"/>
              <w:left w:val="single" w:sz="4" w:space="0" w:color="auto"/>
              <w:bottom w:val="single" w:sz="4" w:space="0" w:color="auto"/>
              <w:right w:val="single" w:sz="4" w:space="0" w:color="auto"/>
            </w:tcBorders>
            <w:vAlign w:val="center"/>
          </w:tcPr>
          <w:p w14:paraId="08BBA045"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p>
        </w:tc>
        <w:tc>
          <w:tcPr>
            <w:tcW w:w="1016" w:type="pct"/>
            <w:tcBorders>
              <w:top w:val="single" w:sz="4" w:space="0" w:color="auto"/>
              <w:left w:val="single" w:sz="4" w:space="0" w:color="auto"/>
              <w:bottom w:val="single" w:sz="4" w:space="0" w:color="auto"/>
              <w:right w:val="single" w:sz="4" w:space="0" w:color="auto"/>
            </w:tcBorders>
            <w:vAlign w:val="center"/>
            <w:hideMark/>
          </w:tcPr>
          <w:p w14:paraId="21002EB4" w14:textId="77777777" w:rsidR="0047169F" w:rsidRPr="00217B3D" w:rsidRDefault="0047169F" w:rsidP="003754C3">
            <w:pPr>
              <w:widowControl w:val="0"/>
              <w:spacing w:after="0" w:line="240" w:lineRule="auto"/>
              <w:jc w:val="center"/>
              <w:rPr>
                <w:rFonts w:ascii="Times New Roman" w:eastAsia="Arial" w:hAnsi="Times New Roman"/>
                <w:b/>
                <w:sz w:val="20"/>
                <w:szCs w:val="20"/>
                <w:lang w:val="uk-UA"/>
              </w:rPr>
            </w:pPr>
            <w:r w:rsidRPr="00217B3D">
              <w:rPr>
                <w:rFonts w:ascii="Times New Roman" w:eastAsia="Arial" w:hAnsi="Times New Roman"/>
                <w:b/>
                <w:sz w:val="20"/>
                <w:szCs w:val="20"/>
                <w:lang w:val="uk-UA"/>
              </w:rPr>
              <w:t>Технічні вимоги</w:t>
            </w:r>
          </w:p>
        </w:tc>
      </w:tr>
      <w:tr w:rsidR="00320073" w:rsidRPr="003662E5" w14:paraId="69C01E8E" w14:textId="77777777" w:rsidTr="00FE38D3">
        <w:trPr>
          <w:trHeight w:val="4928"/>
          <w:jc w:val="center"/>
        </w:trPr>
        <w:tc>
          <w:tcPr>
            <w:tcW w:w="254" w:type="pct"/>
            <w:tcBorders>
              <w:top w:val="single" w:sz="4" w:space="0" w:color="auto"/>
              <w:left w:val="single" w:sz="4" w:space="0" w:color="auto"/>
              <w:bottom w:val="single" w:sz="4" w:space="0" w:color="auto"/>
              <w:right w:val="single" w:sz="4" w:space="0" w:color="auto"/>
            </w:tcBorders>
            <w:vAlign w:val="center"/>
            <w:hideMark/>
          </w:tcPr>
          <w:p w14:paraId="3B5787F1" w14:textId="77777777" w:rsidR="0047169F" w:rsidRPr="00217B3D" w:rsidRDefault="0047169F" w:rsidP="003754C3">
            <w:pPr>
              <w:widowControl w:val="0"/>
              <w:spacing w:after="0" w:line="240" w:lineRule="auto"/>
              <w:jc w:val="center"/>
              <w:rPr>
                <w:rFonts w:ascii="Times New Roman" w:eastAsia="Arial" w:hAnsi="Times New Roman"/>
                <w:sz w:val="20"/>
                <w:szCs w:val="20"/>
                <w:lang w:val="uk-UA"/>
              </w:rPr>
            </w:pPr>
            <w:r>
              <w:rPr>
                <w:rFonts w:ascii="Times New Roman" w:eastAsia="Arial" w:hAnsi="Times New Roman"/>
                <w:sz w:val="20"/>
                <w:szCs w:val="20"/>
                <w:lang w:val="uk-UA"/>
              </w:rPr>
              <w:t>1</w:t>
            </w:r>
          </w:p>
        </w:tc>
        <w:tc>
          <w:tcPr>
            <w:tcW w:w="643" w:type="pct"/>
            <w:tcBorders>
              <w:top w:val="single" w:sz="4" w:space="0" w:color="000000"/>
              <w:left w:val="single" w:sz="4" w:space="0" w:color="000000"/>
              <w:bottom w:val="single" w:sz="4" w:space="0" w:color="000000"/>
              <w:right w:val="single" w:sz="4" w:space="0" w:color="auto"/>
            </w:tcBorders>
            <w:vAlign w:val="center"/>
            <w:hideMark/>
          </w:tcPr>
          <w:p w14:paraId="28070B92" w14:textId="26D437EC" w:rsidR="0047169F" w:rsidRPr="00217B3D" w:rsidRDefault="00BB53D6" w:rsidP="003754C3">
            <w:pPr>
              <w:widowControl w:val="0"/>
              <w:autoSpaceDE w:val="0"/>
              <w:snapToGrid w:val="0"/>
              <w:spacing w:after="0" w:line="240" w:lineRule="auto"/>
              <w:rPr>
                <w:rFonts w:ascii="Times New Roman" w:eastAsia="Times New Roman" w:hAnsi="Times New Roman"/>
                <w:sz w:val="20"/>
                <w:szCs w:val="20"/>
                <w:lang w:val="uk-UA" w:eastAsia="ar-SA"/>
              </w:rPr>
            </w:pPr>
            <w:r w:rsidRPr="00BB53D6">
              <w:rPr>
                <w:rFonts w:ascii="Times New Roman" w:eastAsia="Times New Roman" w:hAnsi="Times New Roman"/>
                <w:sz w:val="20"/>
                <w:szCs w:val="20"/>
                <w:lang w:val="uk-UA" w:eastAsia="ar-SA"/>
              </w:rPr>
              <w:t xml:space="preserve">Шафа модульна  для медикаментів </w:t>
            </w:r>
          </w:p>
        </w:tc>
        <w:tc>
          <w:tcPr>
            <w:tcW w:w="379" w:type="pct"/>
            <w:tcBorders>
              <w:top w:val="single" w:sz="4" w:space="0" w:color="auto"/>
              <w:left w:val="single" w:sz="4" w:space="0" w:color="auto"/>
              <w:bottom w:val="single" w:sz="4" w:space="0" w:color="auto"/>
              <w:right w:val="single" w:sz="4" w:space="0" w:color="auto"/>
            </w:tcBorders>
            <w:vAlign w:val="center"/>
            <w:hideMark/>
          </w:tcPr>
          <w:p w14:paraId="3153A81F" w14:textId="6608D70A" w:rsidR="0047169F" w:rsidRPr="00217B3D" w:rsidRDefault="00F235FB" w:rsidP="003754C3">
            <w:pPr>
              <w:widowControl w:val="0"/>
              <w:spacing w:before="40" w:after="40" w:line="240" w:lineRule="auto"/>
              <w:jc w:val="center"/>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1</w:t>
            </w:r>
          </w:p>
        </w:tc>
        <w:tc>
          <w:tcPr>
            <w:tcW w:w="2708" w:type="pct"/>
            <w:tcBorders>
              <w:top w:val="single" w:sz="4" w:space="0" w:color="auto"/>
              <w:left w:val="single" w:sz="4" w:space="0" w:color="auto"/>
              <w:bottom w:val="single" w:sz="4" w:space="0" w:color="auto"/>
              <w:right w:val="single" w:sz="4" w:space="0" w:color="auto"/>
            </w:tcBorders>
            <w:vAlign w:val="center"/>
          </w:tcPr>
          <w:p w14:paraId="71657D0F" w14:textId="52FB21B8" w:rsidR="0047169F" w:rsidRPr="00217B3D" w:rsidRDefault="00FE38D3" w:rsidP="00320073">
            <w:pPr>
              <w:widowControl w:val="0"/>
              <w:spacing w:before="40" w:after="40" w:line="240" w:lineRule="auto"/>
              <w:rPr>
                <w:rFonts w:ascii="Times New Roman" w:eastAsia="Times New Roman" w:hAnsi="Times New Roman"/>
                <w:sz w:val="20"/>
                <w:szCs w:val="20"/>
                <w:shd w:val="clear" w:color="auto" w:fill="FFFFFF"/>
                <w:lang w:val="uk-UA" w:eastAsia="ar-SA"/>
              </w:rPr>
            </w:pPr>
            <w:r>
              <w:rPr>
                <w:rFonts w:ascii="Times New Roman" w:eastAsia="Times New Roman" w:hAnsi="Times New Roman"/>
                <w:noProof/>
                <w:sz w:val="20"/>
                <w:szCs w:val="20"/>
                <w:shd w:val="clear" w:color="auto" w:fill="FFFFFF"/>
                <w:lang w:val="uk-UA" w:eastAsia="ar-SA"/>
              </w:rPr>
              <w:drawing>
                <wp:inline distT="0" distB="0" distL="0" distR="0" wp14:anchorId="07497FDE" wp14:editId="5DDDB50C">
                  <wp:extent cx="3869629" cy="271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9228" cy="2741763"/>
                          </a:xfrm>
                          <a:prstGeom prst="rect">
                            <a:avLst/>
                          </a:prstGeom>
                        </pic:spPr>
                      </pic:pic>
                    </a:graphicData>
                  </a:graphic>
                </wp:inline>
              </w:drawing>
            </w:r>
          </w:p>
        </w:tc>
        <w:tc>
          <w:tcPr>
            <w:tcW w:w="1016" w:type="pct"/>
            <w:tcBorders>
              <w:top w:val="single" w:sz="4" w:space="0" w:color="auto"/>
              <w:left w:val="single" w:sz="4" w:space="0" w:color="auto"/>
              <w:bottom w:val="single" w:sz="4" w:space="0" w:color="auto"/>
              <w:right w:val="single" w:sz="4" w:space="0" w:color="auto"/>
            </w:tcBorders>
            <w:hideMark/>
          </w:tcPr>
          <w:p w14:paraId="5D7B9372" w14:textId="6696125D" w:rsidR="0047169F" w:rsidRPr="00320073" w:rsidRDefault="0047169F" w:rsidP="003754C3">
            <w:pPr>
              <w:widowControl w:val="0"/>
              <w:spacing w:before="40" w:after="40" w:line="240" w:lineRule="auto"/>
              <w:jc w:val="both"/>
              <w:rPr>
                <w:rFonts w:ascii="Times New Roman" w:eastAsia="Times New Roman" w:hAnsi="Times New Roman" w:cs="Times New Roman"/>
                <w:sz w:val="20"/>
                <w:szCs w:val="20"/>
                <w:shd w:val="clear" w:color="auto" w:fill="FFFFFF"/>
                <w:lang w:eastAsia="ar-SA"/>
              </w:rPr>
            </w:pPr>
            <w:r w:rsidRPr="00425334">
              <w:rPr>
                <w:rFonts w:ascii="Times New Roman" w:eastAsia="Times New Roman" w:hAnsi="Times New Roman" w:cs="Times New Roman"/>
                <w:sz w:val="20"/>
                <w:szCs w:val="20"/>
                <w:shd w:val="clear" w:color="auto" w:fill="FFFFFF"/>
                <w:lang w:val="uk-UA" w:eastAsia="ar-SA"/>
              </w:rPr>
              <w:t>Колір ДСП «</w:t>
            </w:r>
            <w:r w:rsidR="003662E5">
              <w:rPr>
                <w:rFonts w:ascii="Times New Roman" w:eastAsia="Times New Roman" w:hAnsi="Times New Roman" w:cs="Times New Roman"/>
                <w:sz w:val="20"/>
                <w:szCs w:val="20"/>
                <w:shd w:val="clear" w:color="auto" w:fill="FFFFFF"/>
                <w:lang w:val="uk-UA" w:eastAsia="ar-SA"/>
              </w:rPr>
              <w:t>сірий корка</w:t>
            </w:r>
            <w:r w:rsidRPr="00425334">
              <w:rPr>
                <w:rFonts w:ascii="Times New Roman" w:eastAsia="Times New Roman" w:hAnsi="Times New Roman" w:cs="Times New Roman"/>
                <w:sz w:val="20"/>
                <w:szCs w:val="20"/>
                <w:shd w:val="clear" w:color="auto" w:fill="FFFFFF"/>
                <w:lang w:val="uk-UA" w:eastAsia="ar-SA"/>
              </w:rPr>
              <w:t xml:space="preserve">», </w:t>
            </w:r>
          </w:p>
          <w:p w14:paraId="68D464F0" w14:textId="77777777" w:rsidR="0047169F" w:rsidRPr="00425334" w:rsidRDefault="0047169F" w:rsidP="003754C3">
            <w:pPr>
              <w:widowControl w:val="0"/>
              <w:spacing w:before="40" w:after="40" w:line="240" w:lineRule="auto"/>
              <w:jc w:val="both"/>
              <w:rPr>
                <w:rFonts w:ascii="Times New Roman" w:eastAsia="Times New Roman" w:hAnsi="Times New Roman" w:cs="Times New Roman"/>
                <w:sz w:val="20"/>
                <w:szCs w:val="20"/>
                <w:shd w:val="clear" w:color="auto" w:fill="FFFFFF"/>
                <w:lang w:val="uk-UA" w:eastAsia="ar-SA"/>
              </w:rPr>
            </w:pPr>
            <w:r w:rsidRPr="00425334">
              <w:rPr>
                <w:rFonts w:ascii="Times New Roman" w:eastAsia="Times New Roman" w:hAnsi="Times New Roman" w:cs="Times New Roman"/>
                <w:sz w:val="20"/>
                <w:szCs w:val="20"/>
                <w:shd w:val="clear" w:color="auto" w:fill="FFFFFF"/>
                <w:lang w:val="uk-UA" w:eastAsia="ar-SA"/>
              </w:rPr>
              <w:t>Матеріал – ДСП 18 мм;</w:t>
            </w:r>
          </w:p>
          <w:p w14:paraId="75A2557A" w14:textId="2F1B2406" w:rsidR="0047169F" w:rsidRPr="00425334" w:rsidRDefault="0047169F" w:rsidP="003754C3">
            <w:pPr>
              <w:widowControl w:val="0"/>
              <w:spacing w:before="40" w:after="40" w:line="240" w:lineRule="auto"/>
              <w:jc w:val="both"/>
              <w:rPr>
                <w:rFonts w:ascii="Times New Roman" w:eastAsia="Times New Roman" w:hAnsi="Times New Roman" w:cs="Times New Roman"/>
                <w:sz w:val="20"/>
                <w:szCs w:val="20"/>
                <w:shd w:val="clear" w:color="auto" w:fill="FFFFFF"/>
                <w:lang w:val="uk-UA" w:eastAsia="ar-SA"/>
              </w:rPr>
            </w:pPr>
            <w:r w:rsidRPr="00425334">
              <w:rPr>
                <w:rFonts w:ascii="Times New Roman" w:eastAsia="Times New Roman" w:hAnsi="Times New Roman" w:cs="Times New Roman"/>
                <w:sz w:val="20"/>
                <w:szCs w:val="20"/>
                <w:shd w:val="clear" w:color="auto" w:fill="FFFFFF"/>
                <w:lang w:val="uk-UA" w:eastAsia="ar-SA"/>
              </w:rPr>
              <w:t xml:space="preserve">Кромка ПВХ </w:t>
            </w:r>
            <w:r w:rsidR="000376DC" w:rsidRPr="000376DC">
              <w:rPr>
                <w:rFonts w:ascii="Times New Roman" w:eastAsia="Times New Roman" w:hAnsi="Times New Roman" w:cs="Times New Roman"/>
                <w:sz w:val="20"/>
                <w:szCs w:val="20"/>
                <w:shd w:val="clear" w:color="auto" w:fill="FFFFFF"/>
                <w:lang w:eastAsia="ar-SA"/>
              </w:rPr>
              <w:t>0</w:t>
            </w:r>
            <w:r w:rsidR="000376DC">
              <w:rPr>
                <w:rFonts w:ascii="Times New Roman" w:eastAsia="Times New Roman" w:hAnsi="Times New Roman" w:cs="Times New Roman"/>
                <w:sz w:val="20"/>
                <w:szCs w:val="20"/>
                <w:shd w:val="clear" w:color="auto" w:fill="FFFFFF"/>
                <w:lang w:val="uk-UA" w:eastAsia="ar-SA"/>
              </w:rPr>
              <w:t>.6мм</w:t>
            </w:r>
            <w:r w:rsidRPr="00425334">
              <w:rPr>
                <w:rFonts w:ascii="Times New Roman" w:eastAsia="Times New Roman" w:hAnsi="Times New Roman" w:cs="Times New Roman"/>
                <w:sz w:val="20"/>
                <w:szCs w:val="20"/>
                <w:shd w:val="clear" w:color="auto" w:fill="FFFFFF"/>
                <w:lang w:val="uk-UA" w:eastAsia="ar-SA"/>
              </w:rPr>
              <w:t>;</w:t>
            </w:r>
          </w:p>
          <w:p w14:paraId="6FB61A9C" w14:textId="5EBFF667" w:rsidR="0047169F" w:rsidRPr="00425334" w:rsidRDefault="0047169F" w:rsidP="003754C3">
            <w:pPr>
              <w:widowControl w:val="0"/>
              <w:spacing w:before="40" w:after="40" w:line="240" w:lineRule="auto"/>
              <w:jc w:val="both"/>
              <w:rPr>
                <w:rFonts w:ascii="Times New Roman" w:eastAsia="Times New Roman" w:hAnsi="Times New Roman" w:cs="Times New Roman"/>
                <w:sz w:val="20"/>
                <w:szCs w:val="20"/>
                <w:shd w:val="clear" w:color="auto" w:fill="FFFFFF"/>
                <w:lang w:val="uk-UA" w:eastAsia="ar-SA"/>
              </w:rPr>
            </w:pPr>
            <w:r w:rsidRPr="00425334">
              <w:rPr>
                <w:rFonts w:ascii="Times New Roman" w:eastAsia="Times New Roman" w:hAnsi="Times New Roman" w:cs="Times New Roman"/>
                <w:sz w:val="20"/>
                <w:szCs w:val="20"/>
                <w:shd w:val="clear" w:color="auto" w:fill="FFFFFF"/>
                <w:lang w:val="uk-UA" w:eastAsia="ar-SA"/>
              </w:rPr>
              <w:t xml:space="preserve">Ручка металева </w:t>
            </w:r>
            <w:r w:rsidR="000376DC">
              <w:rPr>
                <w:rFonts w:ascii="Times New Roman" w:eastAsia="Times New Roman" w:hAnsi="Times New Roman" w:cs="Times New Roman"/>
                <w:sz w:val="20"/>
                <w:szCs w:val="20"/>
                <w:shd w:val="clear" w:color="auto" w:fill="FFFFFF"/>
                <w:lang w:val="uk-UA" w:eastAsia="ar-SA"/>
              </w:rPr>
              <w:t>релінг</w:t>
            </w:r>
            <w:r w:rsidRPr="00425334">
              <w:rPr>
                <w:rFonts w:ascii="Times New Roman" w:eastAsia="Times New Roman" w:hAnsi="Times New Roman" w:cs="Times New Roman"/>
                <w:sz w:val="20"/>
                <w:szCs w:val="20"/>
                <w:shd w:val="clear" w:color="auto" w:fill="FFFFFF"/>
                <w:lang w:val="uk-UA" w:eastAsia="ar-SA"/>
              </w:rPr>
              <w:t xml:space="preserve"> хром </w:t>
            </w:r>
            <w:r w:rsidR="000376DC">
              <w:rPr>
                <w:rFonts w:ascii="Times New Roman" w:eastAsia="Times New Roman" w:hAnsi="Times New Roman" w:cs="Times New Roman"/>
                <w:sz w:val="20"/>
                <w:szCs w:val="20"/>
                <w:shd w:val="clear" w:color="auto" w:fill="FFFFFF"/>
                <w:lang w:val="uk-UA" w:eastAsia="ar-SA"/>
              </w:rPr>
              <w:t>128мм.</w:t>
            </w:r>
          </w:p>
          <w:p w14:paraId="68C0C4EA" w14:textId="43ECDFBF" w:rsidR="0047169F" w:rsidRPr="00425334" w:rsidRDefault="0047169F" w:rsidP="003754C3">
            <w:pPr>
              <w:widowControl w:val="0"/>
              <w:spacing w:before="40" w:after="40" w:line="240" w:lineRule="auto"/>
              <w:jc w:val="both"/>
              <w:rPr>
                <w:rFonts w:ascii="Times New Roman" w:eastAsia="Times New Roman" w:hAnsi="Times New Roman" w:cs="Times New Roman"/>
                <w:sz w:val="20"/>
                <w:szCs w:val="20"/>
                <w:shd w:val="clear" w:color="auto" w:fill="FFFFFF"/>
                <w:lang w:val="uk-UA" w:eastAsia="ar-SA"/>
              </w:rPr>
            </w:pPr>
            <w:r w:rsidRPr="00425334">
              <w:rPr>
                <w:rFonts w:ascii="Times New Roman" w:eastAsia="Times New Roman" w:hAnsi="Times New Roman" w:cs="Times New Roman"/>
                <w:sz w:val="20"/>
                <w:szCs w:val="20"/>
                <w:shd w:val="clear" w:color="auto" w:fill="FFFFFF"/>
                <w:lang w:val="uk-UA" w:eastAsia="ar-SA"/>
              </w:rPr>
              <w:t>Завіса</w:t>
            </w:r>
            <w:r w:rsidRPr="00425334">
              <w:rPr>
                <w:rFonts w:ascii="Calibri" w:eastAsia="Calibri" w:hAnsi="Calibri" w:cs="Times New Roman"/>
                <w:lang w:val="uk-UA"/>
              </w:rPr>
              <w:t xml:space="preserve"> </w:t>
            </w:r>
            <w:r w:rsidR="000376DC">
              <w:rPr>
                <w:rFonts w:ascii="Times New Roman" w:eastAsia="Times New Roman" w:hAnsi="Times New Roman" w:cs="Times New Roman"/>
                <w:sz w:val="20"/>
                <w:szCs w:val="20"/>
                <w:shd w:val="clear" w:color="auto" w:fill="FFFFFF"/>
                <w:lang w:val="uk-UA" w:eastAsia="ar-SA"/>
              </w:rPr>
              <w:t>накладний простий на двері</w:t>
            </w:r>
            <w:r w:rsidRPr="00425334">
              <w:rPr>
                <w:rFonts w:ascii="Times New Roman" w:eastAsia="Times New Roman" w:hAnsi="Times New Roman" w:cs="Times New Roman"/>
                <w:sz w:val="20"/>
                <w:szCs w:val="20"/>
                <w:shd w:val="clear" w:color="auto" w:fill="FFFFFF"/>
                <w:lang w:val="uk-UA" w:eastAsia="ar-SA"/>
              </w:rPr>
              <w:t>;</w:t>
            </w:r>
          </w:p>
          <w:p w14:paraId="464F42BD" w14:textId="2AEBB212" w:rsidR="0047169F" w:rsidRPr="00217B3D" w:rsidRDefault="0047169F" w:rsidP="003754C3">
            <w:pPr>
              <w:widowControl w:val="0"/>
              <w:spacing w:before="40" w:after="40" w:line="240" w:lineRule="auto"/>
              <w:jc w:val="both"/>
              <w:rPr>
                <w:rFonts w:ascii="Times New Roman" w:eastAsia="Times New Roman" w:hAnsi="Times New Roman"/>
                <w:sz w:val="20"/>
                <w:szCs w:val="20"/>
                <w:shd w:val="clear" w:color="auto" w:fill="FFFFFF"/>
                <w:lang w:val="uk-UA" w:eastAsia="ar-SA"/>
              </w:rPr>
            </w:pPr>
            <w:r w:rsidRPr="00425334">
              <w:rPr>
                <w:rFonts w:ascii="Times New Roman" w:eastAsia="Times New Roman" w:hAnsi="Times New Roman" w:cs="Times New Roman"/>
                <w:sz w:val="20"/>
                <w:szCs w:val="20"/>
                <w:shd w:val="clear" w:color="auto" w:fill="FFFFFF"/>
                <w:lang w:val="uk-UA" w:eastAsia="ar-SA"/>
              </w:rPr>
              <w:t xml:space="preserve">Задня стінка – </w:t>
            </w:r>
            <w:r w:rsidR="000376DC">
              <w:rPr>
                <w:rFonts w:ascii="Times New Roman" w:eastAsia="Times New Roman" w:hAnsi="Times New Roman" w:cs="Times New Roman"/>
                <w:sz w:val="20"/>
                <w:szCs w:val="20"/>
                <w:shd w:val="clear" w:color="auto" w:fill="FFFFFF"/>
                <w:lang w:val="uk-UA" w:eastAsia="ar-SA"/>
              </w:rPr>
              <w:t>ДВП</w:t>
            </w:r>
            <w:r w:rsidRPr="00425334">
              <w:rPr>
                <w:rFonts w:ascii="Times New Roman" w:eastAsia="Times New Roman" w:hAnsi="Times New Roman" w:cs="Times New Roman"/>
                <w:sz w:val="20"/>
                <w:szCs w:val="20"/>
                <w:shd w:val="clear" w:color="auto" w:fill="FFFFFF"/>
                <w:lang w:val="uk-UA" w:eastAsia="ar-SA"/>
              </w:rPr>
              <w:t xml:space="preserve"> </w:t>
            </w:r>
            <w:r w:rsidR="000376DC">
              <w:rPr>
                <w:rFonts w:ascii="Times New Roman" w:eastAsia="Times New Roman" w:hAnsi="Times New Roman" w:cs="Times New Roman"/>
                <w:sz w:val="20"/>
                <w:szCs w:val="20"/>
                <w:shd w:val="clear" w:color="auto" w:fill="FFFFFF"/>
                <w:lang w:val="uk-UA" w:eastAsia="ar-SA"/>
              </w:rPr>
              <w:t>3,5мм</w:t>
            </w:r>
            <w:r w:rsidRPr="00425334">
              <w:rPr>
                <w:rFonts w:ascii="Times New Roman" w:eastAsia="Times New Roman" w:hAnsi="Times New Roman" w:cs="Times New Roman"/>
                <w:sz w:val="20"/>
                <w:szCs w:val="20"/>
                <w:shd w:val="clear" w:color="auto" w:fill="FFFFFF"/>
                <w:lang w:val="uk-UA" w:eastAsia="ar-SA"/>
              </w:rPr>
              <w:t>.</w:t>
            </w:r>
          </w:p>
        </w:tc>
      </w:tr>
    </w:tbl>
    <w:p w14:paraId="2CB84F24" w14:textId="6B7B36FB" w:rsidR="00EF094A" w:rsidRPr="0047169F" w:rsidRDefault="00EF094A">
      <w:pPr>
        <w:rPr>
          <w:lang w:val="uk-UA"/>
        </w:rPr>
      </w:pPr>
    </w:p>
    <w:p w14:paraId="50AEA0AF" w14:textId="77777777" w:rsidR="00FC064C" w:rsidRDefault="00FC064C" w:rsidP="00FC064C">
      <w:pPr>
        <w:pStyle w:val="Default"/>
        <w:spacing w:line="360" w:lineRule="auto"/>
        <w:ind w:firstLine="680"/>
        <w:jc w:val="center"/>
        <w:rPr>
          <w:b/>
          <w:sz w:val="28"/>
          <w:szCs w:val="28"/>
          <w:lang w:val="uk-UA"/>
        </w:rPr>
      </w:pPr>
      <w:r w:rsidRPr="005425F5">
        <w:rPr>
          <w:b/>
          <w:sz w:val="28"/>
          <w:szCs w:val="28"/>
          <w:lang w:val="uk-UA"/>
        </w:rPr>
        <w:t>Вимоги до товару:</w:t>
      </w:r>
    </w:p>
    <w:p w14:paraId="70F92415" w14:textId="500AD578" w:rsidR="00FC064C" w:rsidRPr="00FC064C" w:rsidRDefault="00FC064C" w:rsidP="00FC064C">
      <w:pPr>
        <w:pStyle w:val="a3"/>
        <w:numPr>
          <w:ilvl w:val="0"/>
          <w:numId w:val="2"/>
        </w:numPr>
        <w:rPr>
          <w:rFonts w:ascii="Times New Roman" w:hAnsi="Times New Roman"/>
          <w:sz w:val="24"/>
          <w:szCs w:val="24"/>
          <w:lang w:val="uk-UA"/>
        </w:rPr>
      </w:pPr>
      <w:r w:rsidRPr="00FC064C">
        <w:rPr>
          <w:rFonts w:ascii="Times New Roman" w:hAnsi="Times New Roman"/>
          <w:sz w:val="24"/>
          <w:szCs w:val="24"/>
          <w:lang w:val="uk-UA"/>
        </w:rPr>
        <w:t>Товар повинен мати гарантійний термін та гарантійне обслуговування  під час експлуатації протягом 36 місяців з дати підписання видаткової накладної (надати гарантійний лист).</w:t>
      </w:r>
    </w:p>
    <w:p w14:paraId="4978DC73" w14:textId="6647C9C4"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lang w:val="uk-UA" w:eastAsia="ru-RU"/>
        </w:rPr>
        <w:t>Поставка товару здійснюється транспортом і за рахунок Учасника. Умовою постачання продукції є доставка до місця призначення згідно Дислокації поставки Товару з перевіркою комплектності, цілісності та відсутності пошкоджень в присутності представника та/або відповідальної особи Замовника та його збірки (в випадку транспортування в розібраному стані)</w:t>
      </w:r>
      <w:r>
        <w:rPr>
          <w:rFonts w:ascii="Times New Roman" w:hAnsi="Times New Roman"/>
          <w:sz w:val="24"/>
          <w:szCs w:val="24"/>
          <w:lang w:val="uk-UA" w:eastAsia="ru-RU"/>
        </w:rPr>
        <w:t>.</w:t>
      </w:r>
    </w:p>
    <w:p w14:paraId="78087885"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lang w:val="uk-UA" w:eastAsia="ru-RU"/>
        </w:rPr>
        <w:t>Товар повинен бути новим (таким, що не був в експлуатації) та виготовленим не раніше 2022 року.</w:t>
      </w:r>
    </w:p>
    <w:p w14:paraId="5E7BC727"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lang w:val="uk-UA" w:eastAsia="ru-RU"/>
        </w:rPr>
        <w:t>Продукція повинна бути упакована таким чином, щоб не допустити її псування або знищення, в процесі транспортування.</w:t>
      </w:r>
    </w:p>
    <w:p w14:paraId="416F469F"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u w:val="single"/>
          <w:lang w:val="uk-UA" w:eastAsia="ru-RU"/>
        </w:rPr>
        <w:t>Учасник під час розгляду тендерної пропозиції повинен надати зразок матеріалу (ДСП) товару який  відповідає  згідно до технічних вимог замовника, для проведення його фактичного (натурального) огляду та перевірки на відповідність технічним вимогам.</w:t>
      </w:r>
    </w:p>
    <w:p w14:paraId="2C2A9DDB"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u w:val="single"/>
          <w:lang w:val="uk-UA" w:eastAsia="ru-RU"/>
        </w:rPr>
        <w:lastRenderedPageBreak/>
        <w:t>Учасник зобов’язаний надати у складі своєї пропозиції гарантійний лист, що підтверджує можливість надання такого зразку протягом 2-х робочих днів</w:t>
      </w:r>
      <w:r w:rsidRPr="00FC064C">
        <w:rPr>
          <w:rFonts w:ascii="Times New Roman" w:hAnsi="Times New Roman"/>
          <w:sz w:val="24"/>
          <w:szCs w:val="24"/>
          <w:lang w:val="uk-UA" w:eastAsia="ru-RU"/>
        </w:rPr>
        <w:t>, з моменту надання вимоги Замовником.</w:t>
      </w:r>
    </w:p>
    <w:p w14:paraId="08EC394C"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lang w:val="uk-UA" w:eastAsia="ru-RU"/>
        </w:rPr>
        <w:t>Учасник повинен надати висновок державної санітарно-епідеміологічної експертизи на відповідність товару, що буде постачатися в заклади освіти та додатки до цих висновків,  виданий на виробника уповноваженим органом.</w:t>
      </w:r>
    </w:p>
    <w:p w14:paraId="77859A1B"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bCs/>
          <w:iCs/>
          <w:sz w:val="24"/>
          <w:szCs w:val="24"/>
          <w:lang w:val="uk-UA" w:eastAsia="ar-SA"/>
        </w:rPr>
        <w:t xml:space="preserve">Товар не повинен містити заборони чи обмеження використання у закладах освіти </w:t>
      </w:r>
      <w:r w:rsidRPr="00FC064C">
        <w:rPr>
          <w:rFonts w:ascii="Times New Roman" w:hAnsi="Times New Roman"/>
          <w:sz w:val="24"/>
          <w:szCs w:val="24"/>
          <w:shd w:val="clear" w:color="auto" w:fill="FFFFFF"/>
          <w:lang w:val="uk-UA" w:eastAsia="ar-SA"/>
        </w:rPr>
        <w:t>усіх типів, незалежно від їх підпорядкування, форм власності і акредитації.</w:t>
      </w:r>
    </w:p>
    <w:p w14:paraId="5756D994" w14:textId="77777777" w:rsidR="00FC064C" w:rsidRPr="00FC064C" w:rsidRDefault="00FC064C" w:rsidP="00FC064C">
      <w:pPr>
        <w:pStyle w:val="a3"/>
        <w:numPr>
          <w:ilvl w:val="0"/>
          <w:numId w:val="2"/>
        </w:numPr>
        <w:suppressAutoHyphens/>
        <w:spacing w:after="0" w:line="240" w:lineRule="auto"/>
        <w:jc w:val="both"/>
        <w:rPr>
          <w:rFonts w:ascii="Times New Roman" w:hAnsi="Times New Roman"/>
          <w:sz w:val="24"/>
          <w:szCs w:val="24"/>
          <w:lang w:val="uk-UA" w:eastAsia="ru-RU"/>
        </w:rPr>
      </w:pPr>
      <w:r w:rsidRPr="00FC064C">
        <w:rPr>
          <w:rFonts w:ascii="Times New Roman" w:hAnsi="Times New Roman"/>
          <w:sz w:val="24"/>
          <w:szCs w:val="24"/>
          <w:shd w:val="clear" w:color="auto" w:fill="FFFFFF"/>
          <w:lang w:val="uk-UA" w:eastAsia="ar-SA"/>
        </w:rPr>
        <w:t>В разі поставки товару, який не співпадає з параметрами поданими в даних технічних вимогах замовник має право відмовитись від цього товару.</w:t>
      </w:r>
    </w:p>
    <w:p w14:paraId="4AAC3575" w14:textId="1F4E6449" w:rsidR="00FC064C" w:rsidRDefault="00FC064C" w:rsidP="00FC064C">
      <w:pPr>
        <w:ind w:left="360"/>
        <w:rPr>
          <w:lang w:val="uk-UA"/>
        </w:rPr>
      </w:pPr>
    </w:p>
    <w:p w14:paraId="05EB7CD9" w14:textId="77777777" w:rsidR="00FC064C" w:rsidRDefault="00FC064C" w:rsidP="00FC064C">
      <w:pPr>
        <w:widowControl w:val="0"/>
        <w:shd w:val="clear" w:color="auto" w:fill="FFFFFF"/>
        <w:spacing w:after="0" w:line="240" w:lineRule="auto"/>
        <w:ind w:firstLine="851"/>
        <w:jc w:val="both"/>
        <w:rPr>
          <w:rFonts w:ascii="Times New Roman" w:eastAsia="Times New Roman" w:hAnsi="Times New Roman"/>
          <w:b/>
          <w:bCs/>
          <w:i/>
          <w:iCs/>
          <w:sz w:val="28"/>
          <w:szCs w:val="28"/>
          <w:lang w:val="uk-UA" w:eastAsia="ar-SA"/>
        </w:rPr>
      </w:pPr>
      <w:r w:rsidRPr="00217B3D">
        <w:rPr>
          <w:rFonts w:ascii="Times New Roman" w:eastAsia="Times New Roman" w:hAnsi="Times New Roman"/>
          <w:b/>
          <w:bCs/>
          <w:i/>
          <w:iCs/>
          <w:sz w:val="28"/>
          <w:szCs w:val="28"/>
          <w:lang w:val="uk-UA"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1D69FBBE" w14:textId="3185BA94" w:rsidR="00FC064C" w:rsidRDefault="00FC064C" w:rsidP="00FC064C">
      <w:pPr>
        <w:ind w:left="360"/>
        <w:rPr>
          <w:lang w:val="uk-UA"/>
        </w:rPr>
      </w:pPr>
    </w:p>
    <w:p w14:paraId="72539FF9" w14:textId="0D2CF5FE" w:rsidR="00FE38D3" w:rsidRDefault="00FE38D3" w:rsidP="00FC064C">
      <w:pPr>
        <w:ind w:left="360"/>
        <w:rPr>
          <w:lang w:val="uk-UA"/>
        </w:rPr>
      </w:pPr>
    </w:p>
    <w:p w14:paraId="10E5BF5C" w14:textId="77777777" w:rsidR="00FE38D3" w:rsidRPr="00FC064C" w:rsidRDefault="00FE38D3" w:rsidP="00FC064C">
      <w:pPr>
        <w:ind w:left="360"/>
        <w:rPr>
          <w:lang w:val="uk-UA"/>
        </w:rPr>
      </w:pPr>
    </w:p>
    <w:sectPr w:rsidR="00FE38D3" w:rsidRPr="00FC06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F2E"/>
    <w:multiLevelType w:val="hybridMultilevel"/>
    <w:tmpl w:val="27626426"/>
    <w:lvl w:ilvl="0" w:tplc="70084F6A">
      <w:start w:val="1"/>
      <w:numFmt w:val="decimal"/>
      <w:lvlText w:val="%1."/>
      <w:lvlJc w:val="left"/>
      <w:pPr>
        <w:ind w:left="1211" w:hanging="360"/>
      </w:pPr>
      <w:rPr>
        <w:rFonts w:ascii="Times New Roman" w:eastAsia="Calibri"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ABD57B9"/>
    <w:multiLevelType w:val="hybridMultilevel"/>
    <w:tmpl w:val="D26AA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904988"/>
    <w:multiLevelType w:val="hybridMultilevel"/>
    <w:tmpl w:val="AAA06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D07299"/>
    <w:multiLevelType w:val="hybridMultilevel"/>
    <w:tmpl w:val="D4D0EB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CEA4333"/>
    <w:multiLevelType w:val="hybridMultilevel"/>
    <w:tmpl w:val="8CF4D828"/>
    <w:lvl w:ilvl="0" w:tplc="0470B202">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1E"/>
    <w:rsid w:val="000376DC"/>
    <w:rsid w:val="00097B3E"/>
    <w:rsid w:val="000C1238"/>
    <w:rsid w:val="00320073"/>
    <w:rsid w:val="00336B53"/>
    <w:rsid w:val="00363201"/>
    <w:rsid w:val="003662E5"/>
    <w:rsid w:val="0047169F"/>
    <w:rsid w:val="004A6591"/>
    <w:rsid w:val="00583C5D"/>
    <w:rsid w:val="00690427"/>
    <w:rsid w:val="00791428"/>
    <w:rsid w:val="0092566D"/>
    <w:rsid w:val="00963719"/>
    <w:rsid w:val="00B75B3B"/>
    <w:rsid w:val="00B94323"/>
    <w:rsid w:val="00BB53D6"/>
    <w:rsid w:val="00C0421E"/>
    <w:rsid w:val="00C11C17"/>
    <w:rsid w:val="00EE0663"/>
    <w:rsid w:val="00EF094A"/>
    <w:rsid w:val="00F235FB"/>
    <w:rsid w:val="00F425E6"/>
    <w:rsid w:val="00FC064C"/>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4032"/>
  <w15:chartTrackingRefBased/>
  <w15:docId w15:val="{449B4117-56DF-4E43-A0AA-6E7530DB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64C"/>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C064C"/>
    <w:pPr>
      <w:spacing w:line="254" w:lineRule="auto"/>
    </w:pPr>
    <w:rPr>
      <w:rFonts w:ascii="Calibri" w:eastAsia="Calibri" w:hAnsi="Calibri" w:cs="Calibri"/>
      <w:lang w:eastAsia="uk-UA"/>
    </w:rPr>
  </w:style>
  <w:style w:type="paragraph" w:styleId="a3">
    <w:name w:val="List Paragraph"/>
    <w:basedOn w:val="a"/>
    <w:uiPriority w:val="34"/>
    <w:qFormat/>
    <w:rsid w:val="00FC064C"/>
    <w:pPr>
      <w:spacing w:after="200" w:line="276" w:lineRule="auto"/>
      <w:ind w:left="720"/>
      <w:contextualSpacing/>
    </w:pPr>
    <w:rPr>
      <w:rFonts w:ascii="Calibri" w:eastAsia="Times New Roman" w:hAnsi="Calibri" w:cs="Times New Roman"/>
    </w:rPr>
  </w:style>
  <w:style w:type="paragraph" w:customStyle="1" w:styleId="Default">
    <w:name w:val="Default"/>
    <w:rsid w:val="00FC064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caption"/>
    <w:basedOn w:val="a"/>
    <w:next w:val="a"/>
    <w:uiPriority w:val="35"/>
    <w:unhideWhenUsed/>
    <w:qFormat/>
    <w:rsid w:val="003200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1626</Words>
  <Characters>927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dc:creator>
  <cp:keywords/>
  <dc:description/>
  <cp:lastModifiedBy>User</cp:lastModifiedBy>
  <cp:revision>5</cp:revision>
  <dcterms:created xsi:type="dcterms:W3CDTF">2022-06-24T09:11:00Z</dcterms:created>
  <dcterms:modified xsi:type="dcterms:W3CDTF">2022-06-24T11:44:00Z</dcterms:modified>
</cp:coreProperties>
</file>