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93" w:rsidRDefault="00ED7E93" w:rsidP="00ED7E93">
      <w:pPr>
        <w:pStyle w:val="32"/>
        <w:ind w:right="-5"/>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8"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ED7E93" w:rsidRDefault="00ED7E93" w:rsidP="006035A7">
      <w:pPr>
        <w:pStyle w:val="32"/>
        <w:spacing w:after="0"/>
        <w:ind w:right="-5"/>
        <w:jc w:val="center"/>
      </w:pPr>
      <w:r>
        <w:rPr>
          <w:rFonts w:ascii="Times New Roman" w:hAnsi="Times New Roman" w:cs="Times New Roman"/>
          <w:b/>
          <w:sz w:val="24"/>
          <w:szCs w:val="24"/>
        </w:rPr>
        <w:t>КО</w:t>
      </w:r>
      <w:r>
        <w:rPr>
          <w:rFonts w:ascii="Times New Roman" w:hAnsi="Times New Roman" w:cs="Times New Roman"/>
          <w:b/>
          <w:sz w:val="24"/>
          <w:szCs w:val="24"/>
          <w:lang w:val="uk-UA"/>
        </w:rPr>
        <w:t xml:space="preserve">МУНАЛЬНЕ НЕКОМЕРЦІЙНЕ ПІДПРИЄМСТВО </w:t>
      </w:r>
    </w:p>
    <w:p w:rsidR="008C225E" w:rsidRDefault="008C225E" w:rsidP="006035A7">
      <w:pPr>
        <w:pStyle w:val="32"/>
        <w:spacing w:after="0"/>
        <w:ind w:right="-5"/>
        <w:jc w:val="center"/>
      </w:pPr>
      <w:r>
        <w:rPr>
          <w:rFonts w:ascii="Times New Roman" w:hAnsi="Times New Roman" w:cs="Times New Roman"/>
          <w:b/>
          <w:sz w:val="24"/>
          <w:szCs w:val="24"/>
        </w:rPr>
        <w:t>«ПОЛОГОВИЙ БУДИНОК</w:t>
      </w:r>
      <w:r w:rsidRPr="006719EC">
        <w:rPr>
          <w:rFonts w:ascii="Times New Roman" w:hAnsi="Times New Roman" w:cs="Times New Roman"/>
          <w:b/>
          <w:sz w:val="24"/>
          <w:szCs w:val="24"/>
        </w:rPr>
        <w:t xml:space="preserve"> </w:t>
      </w:r>
      <w:r>
        <w:rPr>
          <w:rFonts w:ascii="Times New Roman" w:hAnsi="Times New Roman" w:cs="Times New Roman"/>
          <w:b/>
          <w:sz w:val="24"/>
          <w:szCs w:val="24"/>
          <w:lang w:val="uk-UA"/>
        </w:rPr>
        <w:t>№</w:t>
      </w:r>
      <w:r w:rsidRPr="006719EC">
        <w:rPr>
          <w:rFonts w:ascii="Times New Roman" w:hAnsi="Times New Roman" w:cs="Times New Roman"/>
          <w:b/>
          <w:sz w:val="24"/>
          <w:szCs w:val="24"/>
        </w:rPr>
        <w:t>3</w:t>
      </w:r>
      <w:r>
        <w:rPr>
          <w:rFonts w:ascii="Times New Roman" w:hAnsi="Times New Roman" w:cs="Times New Roman"/>
          <w:b/>
          <w:sz w:val="24"/>
          <w:szCs w:val="24"/>
        </w:rPr>
        <w:t>»</w:t>
      </w:r>
    </w:p>
    <w:p w:rsidR="00ED7E93" w:rsidRDefault="008C225E" w:rsidP="006035A7">
      <w:pPr>
        <w:pStyle w:val="32"/>
        <w:spacing w:after="0"/>
        <w:ind w:right="-5"/>
        <w:jc w:val="center"/>
      </w:pPr>
      <w:r>
        <w:rPr>
          <w:rFonts w:ascii="Times New Roman" w:hAnsi="Times New Roman" w:cs="Times New Roman"/>
          <w:b/>
          <w:sz w:val="24"/>
          <w:szCs w:val="24"/>
          <w:lang w:val="uk-UA"/>
        </w:rPr>
        <w:t>ЗАПОРІЗЬ</w:t>
      </w:r>
      <w:r w:rsidR="00ED7E93">
        <w:rPr>
          <w:rFonts w:ascii="Times New Roman" w:hAnsi="Times New Roman" w:cs="Times New Roman"/>
          <w:b/>
          <w:sz w:val="24"/>
          <w:szCs w:val="24"/>
        </w:rPr>
        <w:t>КОЇ МІСЬКОЇ РАДИ</w:t>
      </w:r>
    </w:p>
    <w:p w:rsidR="00ED7E93" w:rsidRDefault="00ED7E93" w:rsidP="006035A7">
      <w:pPr>
        <w:pStyle w:val="32"/>
        <w:spacing w:after="0"/>
        <w:ind w:right="-5"/>
        <w:jc w:val="center"/>
        <w:rPr>
          <w:rFonts w:ascii="Times New Roman" w:hAnsi="Times New Roman" w:cs="Times New Roman"/>
          <w:sz w:val="24"/>
          <w:szCs w:val="24"/>
          <w:u w:val="single"/>
        </w:rPr>
      </w:pPr>
    </w:p>
    <w:p w:rsidR="00ED7E93" w:rsidRDefault="00ED7E93" w:rsidP="00ED7E93">
      <w:pPr>
        <w:pStyle w:val="32"/>
        <w:ind w:right="-5"/>
        <w:jc w:val="center"/>
        <w:rPr>
          <w:rFonts w:ascii="Times New Roman" w:hAnsi="Times New Roman" w:cs="Times New Roman"/>
          <w:sz w:val="24"/>
          <w:szCs w:val="24"/>
          <w:u w:val="single"/>
        </w:rPr>
      </w:pPr>
    </w:p>
    <w:tbl>
      <w:tblPr>
        <w:tblpPr w:leftFromText="180" w:rightFromText="180" w:vertAnchor="text" w:horzAnchor="margin" w:tblpY="9"/>
        <w:tblW w:w="9923" w:type="dxa"/>
        <w:tblLayout w:type="fixed"/>
        <w:tblLook w:val="04A0"/>
      </w:tblPr>
      <w:tblGrid>
        <w:gridCol w:w="4077"/>
        <w:gridCol w:w="5673"/>
        <w:gridCol w:w="173"/>
      </w:tblGrid>
      <w:tr w:rsidR="00ED7E93" w:rsidTr="00723A60">
        <w:trPr>
          <w:trHeight w:val="340"/>
        </w:trPr>
        <w:tc>
          <w:tcPr>
            <w:tcW w:w="9923" w:type="dxa"/>
            <w:gridSpan w:val="3"/>
            <w:vAlign w:val="center"/>
          </w:tcPr>
          <w:p w:rsidR="00ED7E93" w:rsidRPr="008C225E" w:rsidRDefault="00ED7E93" w:rsidP="00723A60">
            <w:pPr>
              <w:autoSpaceDE w:val="0"/>
              <w:autoSpaceDN w:val="0"/>
              <w:adjustRightInd w:val="0"/>
              <w:jc w:val="right"/>
              <w:rPr>
                <w:rFonts w:ascii="Times New Roman" w:hAnsi="Times New Roman" w:cs="Times New Roman"/>
                <w:bCs/>
                <w:sz w:val="24"/>
                <w:szCs w:val="24"/>
              </w:rPr>
            </w:pPr>
            <w:r w:rsidRPr="008C225E">
              <w:rPr>
                <w:rFonts w:ascii="Times New Roman" w:hAnsi="Times New Roman" w:cs="Times New Roman"/>
                <w:bCs/>
                <w:sz w:val="24"/>
                <w:szCs w:val="24"/>
              </w:rPr>
              <w:t>"ЗАТВЕРДЖЕНО"</w:t>
            </w:r>
          </w:p>
        </w:tc>
      </w:tr>
      <w:tr w:rsidR="006035A7" w:rsidTr="00723A60">
        <w:trPr>
          <w:trHeight w:val="90"/>
        </w:trPr>
        <w:tc>
          <w:tcPr>
            <w:tcW w:w="9923" w:type="dxa"/>
            <w:gridSpan w:val="3"/>
            <w:vAlign w:val="center"/>
          </w:tcPr>
          <w:p w:rsidR="006035A7" w:rsidRPr="00623399" w:rsidRDefault="006035A7" w:rsidP="006035A7">
            <w:pPr>
              <w:autoSpaceDE w:val="0"/>
              <w:autoSpaceDN w:val="0"/>
              <w:adjustRightInd w:val="0"/>
              <w:jc w:val="right"/>
              <w:rPr>
                <w:rFonts w:ascii="Times New Roman" w:hAnsi="Times New Roman" w:cs="Times New Roman"/>
                <w:bCs/>
                <w:sz w:val="24"/>
                <w:szCs w:val="24"/>
                <w:lang w:val="ru-RU"/>
              </w:rPr>
            </w:pPr>
            <w:r w:rsidRPr="00623399">
              <w:rPr>
                <w:rFonts w:ascii="Times New Roman" w:hAnsi="Times New Roman" w:cs="Times New Roman"/>
                <w:bCs/>
                <w:sz w:val="24"/>
                <w:szCs w:val="24"/>
                <w:lang w:val="ru-RU"/>
              </w:rPr>
              <w:t xml:space="preserve">рішенням </w:t>
            </w:r>
            <w:r>
              <w:rPr>
                <w:rFonts w:ascii="Times New Roman" w:hAnsi="Times New Roman" w:cs="Times New Roman"/>
                <w:bCs/>
                <w:sz w:val="24"/>
                <w:szCs w:val="24"/>
                <w:lang w:val="ru-RU"/>
              </w:rPr>
              <w:t>уповноваженої особи</w:t>
            </w:r>
          </w:p>
          <w:p w:rsidR="006035A7" w:rsidRPr="00623399" w:rsidRDefault="006035A7" w:rsidP="006035A7">
            <w:pPr>
              <w:autoSpaceDE w:val="0"/>
              <w:autoSpaceDN w:val="0"/>
              <w:adjustRightInd w:val="0"/>
              <w:jc w:val="right"/>
              <w:rPr>
                <w:rFonts w:ascii="Times New Roman" w:hAnsi="Times New Roman" w:cs="Times New Roman"/>
                <w:bCs/>
                <w:sz w:val="24"/>
                <w:szCs w:val="24"/>
                <w:lang w:val="ru-RU"/>
              </w:rPr>
            </w:pPr>
            <w:r w:rsidRPr="00623399">
              <w:rPr>
                <w:rFonts w:ascii="Times New Roman" w:hAnsi="Times New Roman" w:cs="Times New Roman"/>
                <w:bCs/>
                <w:sz w:val="24"/>
                <w:szCs w:val="24"/>
                <w:lang w:val="ru-RU"/>
              </w:rPr>
              <w:t>КНП «Пологовий будинок №3» ЗМР</w:t>
            </w:r>
          </w:p>
        </w:tc>
      </w:tr>
      <w:tr w:rsidR="006035A7" w:rsidTr="00723A60">
        <w:trPr>
          <w:trHeight w:val="340"/>
        </w:trPr>
        <w:tc>
          <w:tcPr>
            <w:tcW w:w="9923" w:type="dxa"/>
            <w:gridSpan w:val="3"/>
            <w:vAlign w:val="center"/>
          </w:tcPr>
          <w:p w:rsidR="006035A7" w:rsidRPr="00803B83" w:rsidRDefault="006035A7" w:rsidP="0028733C">
            <w:pPr>
              <w:autoSpaceDE w:val="0"/>
              <w:autoSpaceDN w:val="0"/>
              <w:adjustRightInd w:val="0"/>
              <w:jc w:val="center"/>
              <w:rPr>
                <w:rFonts w:ascii="Times New Roman" w:hAnsi="Times New Roman" w:cs="Times New Roman"/>
                <w:bCs/>
                <w:sz w:val="24"/>
                <w:szCs w:val="24"/>
                <w:lang w:val="ru-RU"/>
              </w:rPr>
            </w:pPr>
            <w:r w:rsidRPr="00623399">
              <w:rPr>
                <w:rFonts w:ascii="Times New Roman" w:hAnsi="Times New Roman" w:cs="Times New Roman"/>
                <w:bCs/>
                <w:sz w:val="24"/>
                <w:szCs w:val="24"/>
                <w:lang w:val="ru-RU"/>
              </w:rPr>
              <w:t xml:space="preserve">                                                                                           </w:t>
            </w:r>
            <w:r w:rsidRPr="00803B83">
              <w:rPr>
                <w:rFonts w:ascii="Times New Roman" w:hAnsi="Times New Roman" w:cs="Times New Roman"/>
                <w:bCs/>
                <w:sz w:val="24"/>
                <w:szCs w:val="24"/>
                <w:lang w:val="ru-RU"/>
              </w:rPr>
              <w:t xml:space="preserve">Протокол № </w:t>
            </w:r>
            <w:r>
              <w:rPr>
                <w:rFonts w:ascii="Times New Roman" w:hAnsi="Times New Roman" w:cs="Times New Roman"/>
                <w:bCs/>
                <w:sz w:val="24"/>
                <w:szCs w:val="24"/>
              </w:rPr>
              <w:t>1/</w:t>
            </w:r>
            <w:r w:rsidR="00834245" w:rsidRPr="00834245">
              <w:rPr>
                <w:rFonts w:ascii="Times New Roman" w:hAnsi="Times New Roman" w:cs="Times New Roman"/>
                <w:bCs/>
                <w:sz w:val="24"/>
                <w:szCs w:val="24"/>
                <w:lang w:val="ru-RU"/>
              </w:rPr>
              <w:t>ВТ(о)</w:t>
            </w:r>
            <w:r w:rsidR="00834245">
              <w:rPr>
                <w:rFonts w:ascii="Times New Roman" w:hAnsi="Times New Roman" w:cs="Times New Roman"/>
                <w:bCs/>
                <w:sz w:val="24"/>
                <w:szCs w:val="24"/>
              </w:rPr>
              <w:t>/23</w:t>
            </w:r>
            <w:r w:rsidRPr="00803B83">
              <w:rPr>
                <w:rFonts w:ascii="Times New Roman" w:hAnsi="Times New Roman" w:cs="Times New Roman"/>
                <w:bCs/>
                <w:sz w:val="24"/>
                <w:szCs w:val="24"/>
                <w:lang w:val="ru-RU"/>
              </w:rPr>
              <w:t xml:space="preserve">  від </w:t>
            </w:r>
            <w:r w:rsidR="00834245">
              <w:rPr>
                <w:rFonts w:ascii="Times New Roman" w:hAnsi="Times New Roman" w:cs="Times New Roman"/>
                <w:bCs/>
                <w:sz w:val="24"/>
                <w:szCs w:val="24"/>
                <w:lang w:val="ru-RU"/>
              </w:rPr>
              <w:t>1</w:t>
            </w:r>
            <w:r w:rsidR="0028733C" w:rsidRPr="0028733C">
              <w:rPr>
                <w:rFonts w:ascii="Times New Roman" w:hAnsi="Times New Roman" w:cs="Times New Roman"/>
                <w:bCs/>
                <w:sz w:val="24"/>
                <w:szCs w:val="24"/>
                <w:lang w:val="ru-RU"/>
              </w:rPr>
              <w:t>8</w:t>
            </w:r>
            <w:r w:rsidRPr="00803B83">
              <w:rPr>
                <w:rFonts w:ascii="Times New Roman" w:hAnsi="Times New Roman" w:cs="Times New Roman"/>
                <w:bCs/>
                <w:sz w:val="24"/>
                <w:szCs w:val="24"/>
                <w:lang w:val="ru-RU"/>
              </w:rPr>
              <w:t>.</w:t>
            </w:r>
            <w:r w:rsidR="00834245">
              <w:rPr>
                <w:rFonts w:ascii="Times New Roman" w:hAnsi="Times New Roman" w:cs="Times New Roman"/>
                <w:bCs/>
                <w:sz w:val="24"/>
                <w:szCs w:val="24"/>
                <w:lang w:val="ru-RU"/>
              </w:rPr>
              <w:t>1</w:t>
            </w:r>
            <w:r w:rsidRPr="00803B83">
              <w:rPr>
                <w:rFonts w:ascii="Times New Roman" w:hAnsi="Times New Roman" w:cs="Times New Roman"/>
                <w:bCs/>
                <w:sz w:val="24"/>
                <w:szCs w:val="24"/>
                <w:lang w:val="ru-RU"/>
              </w:rPr>
              <w:t>1.202</w:t>
            </w:r>
            <w:r>
              <w:rPr>
                <w:rFonts w:ascii="Times New Roman" w:hAnsi="Times New Roman" w:cs="Times New Roman"/>
                <w:bCs/>
                <w:sz w:val="24"/>
                <w:szCs w:val="24"/>
                <w:lang w:val="ru-RU"/>
              </w:rPr>
              <w:t>2</w:t>
            </w:r>
            <w:r w:rsidRPr="00803B83">
              <w:rPr>
                <w:rFonts w:ascii="Times New Roman" w:hAnsi="Times New Roman" w:cs="Times New Roman"/>
                <w:bCs/>
                <w:sz w:val="24"/>
                <w:szCs w:val="24"/>
                <w:lang w:val="ru-RU"/>
              </w:rPr>
              <w:t xml:space="preserve"> р.</w:t>
            </w:r>
          </w:p>
        </w:tc>
      </w:tr>
      <w:tr w:rsidR="006035A7" w:rsidTr="00723A60">
        <w:trPr>
          <w:trHeight w:val="340"/>
        </w:trPr>
        <w:tc>
          <w:tcPr>
            <w:tcW w:w="9923" w:type="dxa"/>
            <w:gridSpan w:val="3"/>
            <w:vAlign w:val="center"/>
          </w:tcPr>
          <w:p w:rsidR="006035A7" w:rsidRPr="008C225E" w:rsidRDefault="006035A7" w:rsidP="006035A7">
            <w:pPr>
              <w:autoSpaceDE w:val="0"/>
              <w:autoSpaceDN w:val="0"/>
              <w:adjustRightInd w:val="0"/>
              <w:jc w:val="right"/>
              <w:rPr>
                <w:rFonts w:ascii="Times New Roman" w:hAnsi="Times New Roman" w:cs="Times New Roman"/>
                <w:bCs/>
                <w:sz w:val="24"/>
                <w:szCs w:val="24"/>
              </w:rPr>
            </w:pPr>
          </w:p>
        </w:tc>
      </w:tr>
      <w:tr w:rsidR="006035A7" w:rsidTr="00723A60">
        <w:trPr>
          <w:trHeight w:val="340"/>
        </w:trPr>
        <w:tc>
          <w:tcPr>
            <w:tcW w:w="9923" w:type="dxa"/>
            <w:gridSpan w:val="3"/>
            <w:vAlign w:val="center"/>
          </w:tcPr>
          <w:p w:rsidR="006035A7" w:rsidRPr="008C225E" w:rsidRDefault="006035A7" w:rsidP="006035A7">
            <w:pPr>
              <w:autoSpaceDE w:val="0"/>
              <w:autoSpaceDN w:val="0"/>
              <w:adjustRightInd w:val="0"/>
              <w:jc w:val="right"/>
              <w:rPr>
                <w:rFonts w:ascii="Times New Roman" w:hAnsi="Times New Roman" w:cs="Times New Roman"/>
                <w:bCs/>
                <w:sz w:val="24"/>
                <w:szCs w:val="24"/>
              </w:rPr>
            </w:pPr>
            <w:r w:rsidRPr="008C225E">
              <w:rPr>
                <w:rFonts w:ascii="Times New Roman" w:hAnsi="Times New Roman" w:cs="Times New Roman"/>
                <w:bCs/>
                <w:sz w:val="24"/>
                <w:szCs w:val="24"/>
              </w:rPr>
              <w:t xml:space="preserve"> _________________ </w:t>
            </w:r>
            <w:r>
              <w:rPr>
                <w:rFonts w:ascii="Times New Roman" w:hAnsi="Times New Roman" w:cs="Times New Roman"/>
                <w:bCs/>
                <w:sz w:val="24"/>
                <w:szCs w:val="24"/>
              </w:rPr>
              <w:t>О</w:t>
            </w:r>
            <w:r w:rsidRPr="008C225E">
              <w:rPr>
                <w:rFonts w:ascii="Times New Roman" w:hAnsi="Times New Roman" w:cs="Times New Roman"/>
                <w:bCs/>
                <w:sz w:val="24"/>
                <w:szCs w:val="24"/>
              </w:rPr>
              <w:t>.</w:t>
            </w:r>
            <w:r>
              <w:rPr>
                <w:rFonts w:ascii="Times New Roman" w:hAnsi="Times New Roman" w:cs="Times New Roman"/>
                <w:bCs/>
                <w:sz w:val="24"/>
                <w:szCs w:val="24"/>
              </w:rPr>
              <w:t>О</w:t>
            </w:r>
            <w:r w:rsidRPr="008C225E">
              <w:rPr>
                <w:rFonts w:ascii="Times New Roman" w:hAnsi="Times New Roman" w:cs="Times New Roman"/>
                <w:bCs/>
                <w:sz w:val="24"/>
                <w:szCs w:val="24"/>
              </w:rPr>
              <w:t xml:space="preserve">. </w:t>
            </w:r>
            <w:r>
              <w:rPr>
                <w:rFonts w:ascii="Times New Roman" w:hAnsi="Times New Roman" w:cs="Times New Roman"/>
                <w:bCs/>
                <w:sz w:val="24"/>
                <w:szCs w:val="24"/>
              </w:rPr>
              <w:t>Дворецька</w:t>
            </w:r>
          </w:p>
        </w:tc>
      </w:tr>
      <w:tr w:rsidR="006035A7" w:rsidTr="00723A60">
        <w:trPr>
          <w:gridAfter w:val="1"/>
          <w:wAfter w:w="173" w:type="dxa"/>
          <w:trHeight w:val="340"/>
        </w:trPr>
        <w:tc>
          <w:tcPr>
            <w:tcW w:w="4077" w:type="dxa"/>
          </w:tcPr>
          <w:p w:rsidR="006035A7" w:rsidRDefault="006035A7" w:rsidP="006035A7">
            <w:pPr>
              <w:rPr>
                <w:bCs/>
                <w:sz w:val="28"/>
                <w:szCs w:val="28"/>
              </w:rPr>
            </w:pPr>
          </w:p>
        </w:tc>
        <w:tc>
          <w:tcPr>
            <w:tcW w:w="5673" w:type="dxa"/>
            <w:vAlign w:val="center"/>
          </w:tcPr>
          <w:p w:rsidR="006035A7" w:rsidRDefault="006035A7" w:rsidP="006035A7">
            <w:pPr>
              <w:autoSpaceDE w:val="0"/>
              <w:autoSpaceDN w:val="0"/>
              <w:adjustRightInd w:val="0"/>
              <w:jc w:val="right"/>
              <w:rPr>
                <w:bCs/>
                <w:sz w:val="22"/>
                <w:szCs w:val="22"/>
              </w:rPr>
            </w:pPr>
          </w:p>
        </w:tc>
      </w:tr>
    </w:tbl>
    <w:p w:rsidR="008C225E" w:rsidRDefault="008C225E" w:rsidP="00ED7E93">
      <w:pPr>
        <w:jc w:val="center"/>
        <w:rPr>
          <w:rFonts w:ascii="Times New Roman" w:hAnsi="Times New Roman" w:cs="Times New Roman"/>
          <w:b/>
          <w:bCs/>
          <w:sz w:val="24"/>
          <w:szCs w:val="24"/>
        </w:rPr>
      </w:pPr>
    </w:p>
    <w:p w:rsidR="008C225E" w:rsidRDefault="008C225E" w:rsidP="00ED7E93">
      <w:pPr>
        <w:jc w:val="center"/>
        <w:rPr>
          <w:rFonts w:ascii="Times New Roman" w:hAnsi="Times New Roman" w:cs="Times New Roman"/>
          <w:b/>
          <w:bCs/>
          <w:sz w:val="24"/>
          <w:szCs w:val="24"/>
        </w:rPr>
      </w:pPr>
    </w:p>
    <w:p w:rsidR="008C225E" w:rsidRDefault="008C225E"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D86BEA" w:rsidRDefault="00D86BEA" w:rsidP="00ED7E93">
      <w:pPr>
        <w:jc w:val="center"/>
        <w:rPr>
          <w:rFonts w:ascii="Times New Roman" w:hAnsi="Times New Roman" w:cs="Times New Roman"/>
          <w:b/>
          <w:bCs/>
          <w:sz w:val="24"/>
          <w:szCs w:val="24"/>
        </w:rPr>
      </w:pPr>
    </w:p>
    <w:p w:rsidR="00ED7E93" w:rsidRPr="008C225E" w:rsidRDefault="00ED7E93" w:rsidP="00ED7E93">
      <w:pPr>
        <w:jc w:val="center"/>
        <w:rPr>
          <w:sz w:val="24"/>
          <w:szCs w:val="24"/>
        </w:rPr>
      </w:pPr>
      <w:r w:rsidRPr="008C225E">
        <w:rPr>
          <w:rFonts w:ascii="Times New Roman" w:hAnsi="Times New Roman" w:cs="Times New Roman"/>
          <w:b/>
          <w:bCs/>
          <w:sz w:val="24"/>
          <w:szCs w:val="24"/>
        </w:rPr>
        <w:t xml:space="preserve">ТЕНДЕРНА ДОКУМЕНТАЦІЯ </w:t>
      </w:r>
    </w:p>
    <w:p w:rsidR="00ED7E93" w:rsidRDefault="00ED7E93" w:rsidP="00ED7E93">
      <w:pPr>
        <w:rPr>
          <w:rFonts w:ascii="Times New Roman" w:hAnsi="Times New Roman" w:cs="Times New Roman"/>
          <w:b/>
          <w:bCs/>
        </w:rPr>
      </w:pPr>
    </w:p>
    <w:p w:rsidR="00834245" w:rsidRPr="00834245" w:rsidRDefault="00834245" w:rsidP="0083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34245">
        <w:rPr>
          <w:rFonts w:ascii="Times New Roman" w:hAnsi="Times New Roman" w:cs="Times New Roman"/>
          <w:b/>
          <w:color w:val="000000"/>
          <w:sz w:val="24"/>
          <w:szCs w:val="24"/>
        </w:rPr>
        <w:t xml:space="preserve">Процедура закупівлі – ВІДКРИТІ </w:t>
      </w:r>
      <w:r w:rsidRPr="00834245">
        <w:rPr>
          <w:rFonts w:ascii="Times New Roman" w:hAnsi="Times New Roman" w:cs="Times New Roman"/>
          <w:b/>
          <w:sz w:val="24"/>
          <w:szCs w:val="24"/>
        </w:rPr>
        <w:t>ТОРГИ (з особливостями)</w:t>
      </w:r>
    </w:p>
    <w:p w:rsidR="008C225E" w:rsidRDefault="008C225E" w:rsidP="00ED7E93">
      <w:pPr>
        <w:jc w:val="center"/>
        <w:rPr>
          <w:rFonts w:ascii="Times New Roman" w:hAnsi="Times New Roman" w:cs="Times New Roman"/>
          <w:b/>
          <w:bCs/>
        </w:rPr>
      </w:pPr>
    </w:p>
    <w:p w:rsidR="00D86BEA" w:rsidRPr="00D86BEA" w:rsidRDefault="00D86BEA" w:rsidP="00ED7E93">
      <w:pPr>
        <w:jc w:val="center"/>
        <w:rPr>
          <w:rFonts w:ascii="Times New Roman" w:hAnsi="Times New Roman" w:cs="Times New Roman"/>
          <w:b/>
          <w:bCs/>
        </w:rPr>
      </w:pPr>
    </w:p>
    <w:p w:rsidR="00ED7E93" w:rsidRPr="008C225E" w:rsidRDefault="00ED7E93" w:rsidP="00ED7E93">
      <w:pPr>
        <w:jc w:val="center"/>
        <w:rPr>
          <w:sz w:val="24"/>
          <w:szCs w:val="24"/>
        </w:rPr>
      </w:pPr>
      <w:r w:rsidRPr="008C225E">
        <w:rPr>
          <w:rFonts w:ascii="Times New Roman" w:hAnsi="Times New Roman" w:cs="Times New Roman"/>
          <w:b/>
          <w:bCs/>
          <w:sz w:val="24"/>
          <w:szCs w:val="24"/>
        </w:rPr>
        <w:t xml:space="preserve">на закупівлю за предметом: </w:t>
      </w:r>
    </w:p>
    <w:p w:rsidR="004875EF" w:rsidRPr="004875EF" w:rsidRDefault="004875EF" w:rsidP="004875EF">
      <w:pPr>
        <w:suppressAutoHyphens/>
        <w:jc w:val="center"/>
        <w:rPr>
          <w:rFonts w:ascii="Times New Roman" w:hAnsi="Times New Roman" w:cs="Times New Roman"/>
          <w:b/>
          <w:bCs/>
          <w:sz w:val="28"/>
          <w:szCs w:val="28"/>
          <w:lang w:eastAsia="ar-SA"/>
        </w:rPr>
      </w:pPr>
      <w:r w:rsidRPr="004875EF">
        <w:rPr>
          <w:rFonts w:ascii="Times New Roman" w:hAnsi="Times New Roman" w:cs="Times New Roman"/>
          <w:b/>
          <w:bCs/>
          <w:sz w:val="28"/>
          <w:szCs w:val="28"/>
          <w:lang w:eastAsia="ar-SA"/>
        </w:rPr>
        <w:t xml:space="preserve">код ДК 021:2015: 85140000-2 — Послуги у сфері охорони здоров’я різні </w:t>
      </w:r>
    </w:p>
    <w:p w:rsidR="004875EF" w:rsidRDefault="004875EF" w:rsidP="004875EF">
      <w:pPr>
        <w:suppressAutoHyphens/>
        <w:jc w:val="center"/>
        <w:rPr>
          <w:rFonts w:ascii="Times New Roman" w:hAnsi="Times New Roman" w:cs="Times New Roman"/>
          <w:b/>
          <w:bCs/>
          <w:sz w:val="28"/>
          <w:szCs w:val="28"/>
          <w:lang w:eastAsia="ar-SA"/>
        </w:rPr>
      </w:pPr>
      <w:r w:rsidRPr="004875EF">
        <w:rPr>
          <w:rFonts w:ascii="Times New Roman" w:hAnsi="Times New Roman" w:cs="Times New Roman"/>
          <w:b/>
          <w:bCs/>
          <w:sz w:val="28"/>
          <w:szCs w:val="28"/>
          <w:lang w:eastAsia="ar-SA"/>
        </w:rPr>
        <w:t>(послуги медичних лабораторій)</w:t>
      </w:r>
    </w:p>
    <w:p w:rsidR="006035A7" w:rsidRPr="004875EF" w:rsidRDefault="006035A7" w:rsidP="004875EF">
      <w:pPr>
        <w:suppressAutoHyphens/>
        <w:jc w:val="center"/>
        <w:rPr>
          <w:rFonts w:ascii="Times New Roman" w:hAnsi="Times New Roman" w:cs="Times New Roman"/>
          <w:b/>
          <w:bCs/>
          <w:sz w:val="28"/>
          <w:szCs w:val="28"/>
          <w:lang w:eastAsia="ar-SA"/>
        </w:rPr>
      </w:pPr>
    </w:p>
    <w:p w:rsidR="00ED7E93" w:rsidRPr="006035A7" w:rsidRDefault="001D1C9B" w:rsidP="00ED7E93">
      <w:pPr>
        <w:jc w:val="center"/>
        <w:rPr>
          <w:rFonts w:ascii="Times New Roman" w:hAnsi="Times New Roman" w:cs="Times New Roman"/>
          <w:b/>
          <w:bCs/>
          <w:sz w:val="24"/>
          <w:szCs w:val="24"/>
        </w:rPr>
      </w:pPr>
      <w:r w:rsidRPr="006035A7">
        <w:rPr>
          <w:rFonts w:ascii="Times New Roman" w:hAnsi="Times New Roman" w:cs="Times New Roman"/>
          <w:b/>
          <w:bCs/>
          <w:sz w:val="24"/>
          <w:szCs w:val="24"/>
        </w:rPr>
        <w:t>(</w:t>
      </w:r>
      <w:r w:rsidR="0032155F" w:rsidRPr="006035A7">
        <w:rPr>
          <w:rFonts w:ascii="Times New Roman" w:hAnsi="Times New Roman" w:cs="Times New Roman"/>
          <w:b/>
          <w:bCs/>
          <w:sz w:val="24"/>
          <w:szCs w:val="24"/>
        </w:rPr>
        <w:t>Лот №1 – Гормональні дослідження забору біологічного матеріалу; Лот №</w:t>
      </w:r>
      <w:r w:rsidR="00993400" w:rsidRPr="00993400">
        <w:rPr>
          <w:rFonts w:ascii="Times New Roman" w:hAnsi="Times New Roman" w:cs="Times New Roman"/>
          <w:b/>
          <w:bCs/>
          <w:sz w:val="24"/>
          <w:szCs w:val="24"/>
        </w:rPr>
        <w:t>2</w:t>
      </w:r>
      <w:r w:rsidR="0032155F" w:rsidRPr="006035A7">
        <w:rPr>
          <w:rFonts w:ascii="Times New Roman" w:hAnsi="Times New Roman" w:cs="Times New Roman"/>
          <w:b/>
          <w:bCs/>
          <w:sz w:val="24"/>
          <w:szCs w:val="24"/>
        </w:rPr>
        <w:t xml:space="preserve"> – Серологічні дослідження забору біологічного матеріалу)</w:t>
      </w:r>
    </w:p>
    <w:p w:rsidR="008C225E" w:rsidRPr="00393D63" w:rsidRDefault="008C225E" w:rsidP="00ED7E93">
      <w:pPr>
        <w:jc w:val="center"/>
        <w:rPr>
          <w:rFonts w:ascii="Times New Roman" w:hAnsi="Times New Roman" w:cs="Times New Roman"/>
          <w:b/>
          <w:bCs/>
        </w:rPr>
      </w:pPr>
    </w:p>
    <w:p w:rsidR="008C225E" w:rsidRDefault="008C225E" w:rsidP="00ED7E93">
      <w:pPr>
        <w:jc w:val="center"/>
        <w:rPr>
          <w:rFonts w:ascii="Times New Roman" w:hAnsi="Times New Roman" w:cs="Times New Roman"/>
          <w:b/>
          <w:bCs/>
          <w:sz w:val="24"/>
          <w:szCs w:val="24"/>
          <w:lang w:eastAsia="uk-UA"/>
        </w:rPr>
      </w:pPr>
    </w:p>
    <w:p w:rsidR="00D86BEA" w:rsidRDefault="00D86BEA" w:rsidP="00ED7E93">
      <w:pPr>
        <w:jc w:val="center"/>
        <w:rPr>
          <w:rFonts w:ascii="Times New Roman" w:hAnsi="Times New Roman" w:cs="Times New Roman"/>
          <w:b/>
          <w:bCs/>
          <w:sz w:val="24"/>
          <w:szCs w:val="24"/>
          <w:lang w:eastAsia="uk-UA"/>
        </w:rPr>
      </w:pPr>
    </w:p>
    <w:p w:rsidR="006035A7" w:rsidRDefault="006035A7" w:rsidP="00ED7E93">
      <w:pPr>
        <w:jc w:val="center"/>
        <w:rPr>
          <w:rFonts w:ascii="Times New Roman" w:hAnsi="Times New Roman" w:cs="Times New Roman"/>
          <w:b/>
          <w:bCs/>
          <w:sz w:val="24"/>
          <w:szCs w:val="24"/>
          <w:lang w:eastAsia="uk-UA"/>
        </w:rPr>
      </w:pPr>
    </w:p>
    <w:p w:rsidR="006035A7" w:rsidRDefault="006035A7" w:rsidP="00ED7E93">
      <w:pPr>
        <w:jc w:val="center"/>
        <w:rPr>
          <w:rFonts w:ascii="Times New Roman" w:hAnsi="Times New Roman" w:cs="Times New Roman"/>
          <w:b/>
          <w:bCs/>
          <w:sz w:val="24"/>
          <w:szCs w:val="24"/>
          <w:lang w:eastAsia="uk-UA"/>
        </w:rPr>
      </w:pPr>
    </w:p>
    <w:p w:rsidR="00D86BEA" w:rsidRDefault="00D86BEA" w:rsidP="00ED7E93">
      <w:pPr>
        <w:jc w:val="center"/>
        <w:rPr>
          <w:rFonts w:ascii="Times New Roman" w:hAnsi="Times New Roman" w:cs="Times New Roman"/>
          <w:b/>
          <w:bCs/>
          <w:sz w:val="24"/>
          <w:szCs w:val="24"/>
          <w:lang w:eastAsia="uk-UA"/>
        </w:rPr>
      </w:pPr>
    </w:p>
    <w:p w:rsidR="00D86BEA" w:rsidRDefault="00D86BEA" w:rsidP="00ED7E93">
      <w:pPr>
        <w:jc w:val="center"/>
        <w:rPr>
          <w:rFonts w:ascii="Times New Roman" w:hAnsi="Times New Roman" w:cs="Times New Roman"/>
          <w:b/>
          <w:bCs/>
          <w:sz w:val="24"/>
          <w:szCs w:val="24"/>
          <w:lang w:eastAsia="uk-UA"/>
        </w:rPr>
      </w:pPr>
    </w:p>
    <w:p w:rsidR="00ED7E93" w:rsidRPr="00CB75CA" w:rsidRDefault="00834245" w:rsidP="00ED7E93">
      <w:pPr>
        <w:jc w:val="center"/>
        <w:rPr>
          <w:rFonts w:ascii="Times New Roman" w:hAnsi="Times New Roman" w:cs="Times New Roman"/>
          <w:sz w:val="22"/>
          <w:szCs w:val="22"/>
        </w:rPr>
      </w:pPr>
      <w:r w:rsidRPr="00993400">
        <w:rPr>
          <w:rFonts w:ascii="Times New Roman" w:hAnsi="Times New Roman" w:cs="Times New Roman"/>
          <w:sz w:val="22"/>
          <w:szCs w:val="22"/>
        </w:rPr>
        <w:t xml:space="preserve"> </w:t>
      </w:r>
      <w:r w:rsidR="00CB75CA" w:rsidRPr="00A37DA4">
        <w:rPr>
          <w:rFonts w:ascii="Times New Roman" w:hAnsi="Times New Roman" w:cs="Times New Roman"/>
          <w:sz w:val="22"/>
          <w:szCs w:val="22"/>
          <w:lang w:val="ru-RU"/>
        </w:rPr>
        <w:t>(</w:t>
      </w:r>
      <w:r>
        <w:rPr>
          <w:rFonts w:ascii="Times New Roman" w:hAnsi="Times New Roman" w:cs="Times New Roman"/>
          <w:sz w:val="22"/>
          <w:szCs w:val="22"/>
          <w:lang w:val="ru-RU"/>
        </w:rPr>
        <w:t xml:space="preserve">закупівля </w:t>
      </w:r>
      <w:r w:rsidR="00C6175B">
        <w:rPr>
          <w:rFonts w:ascii="Times New Roman" w:hAnsi="Times New Roman" w:cs="Times New Roman"/>
          <w:sz w:val="22"/>
          <w:szCs w:val="22"/>
          <w:lang w:val="ru-RU"/>
        </w:rPr>
        <w:t>н</w:t>
      </w:r>
      <w:r>
        <w:rPr>
          <w:rFonts w:ascii="Times New Roman" w:hAnsi="Times New Roman" w:cs="Times New Roman"/>
          <w:sz w:val="22"/>
          <w:szCs w:val="22"/>
          <w:lang w:val="ru-RU"/>
        </w:rPr>
        <w:t>а потреб</w:t>
      </w:r>
      <w:r w:rsidR="00C6175B">
        <w:rPr>
          <w:rFonts w:ascii="Times New Roman" w:hAnsi="Times New Roman" w:cs="Times New Roman"/>
          <w:sz w:val="22"/>
          <w:szCs w:val="22"/>
          <w:lang w:val="ru-RU"/>
        </w:rPr>
        <w:t>у</w:t>
      </w:r>
      <w:r>
        <w:rPr>
          <w:rFonts w:ascii="Times New Roman" w:hAnsi="Times New Roman" w:cs="Times New Roman"/>
          <w:sz w:val="22"/>
          <w:szCs w:val="22"/>
          <w:lang w:val="ru-RU"/>
        </w:rPr>
        <w:t xml:space="preserve"> 2023 року </w:t>
      </w:r>
      <w:r w:rsidR="00CB75CA" w:rsidRPr="00A37DA4">
        <w:rPr>
          <w:rFonts w:ascii="Times New Roman" w:hAnsi="Times New Roman" w:cs="Times New Roman"/>
          <w:sz w:val="22"/>
          <w:szCs w:val="22"/>
          <w:lang w:val="ru-RU"/>
        </w:rPr>
        <w:t>на очікувані видатки)</w:t>
      </w:r>
    </w:p>
    <w:p w:rsidR="00ED7E93" w:rsidRPr="008C225E" w:rsidRDefault="00ED7E93" w:rsidP="00ED7E93">
      <w:pPr>
        <w:jc w:val="center"/>
        <w:rPr>
          <w:rFonts w:ascii="Times New Roman" w:hAnsi="Times New Roman" w:cs="Times New Roman"/>
          <w:b/>
          <w:lang w:val="ru-RU" w:eastAsia="uk-UA"/>
        </w:rPr>
      </w:pPr>
    </w:p>
    <w:p w:rsidR="008C225E" w:rsidRPr="008C225E" w:rsidRDefault="008C225E" w:rsidP="00ED7E93">
      <w:pPr>
        <w:jc w:val="center"/>
        <w:rPr>
          <w:rFonts w:ascii="Times New Roman" w:hAnsi="Times New Roman" w:cs="Times New Roman"/>
          <w:b/>
          <w:lang w:val="ru-RU" w:eastAsia="uk-UA"/>
        </w:rPr>
      </w:pPr>
    </w:p>
    <w:p w:rsidR="008C225E" w:rsidRPr="008C225E" w:rsidRDefault="008C225E" w:rsidP="00ED7E93">
      <w:pPr>
        <w:jc w:val="center"/>
        <w:rPr>
          <w:rFonts w:ascii="Times New Roman" w:hAnsi="Times New Roman" w:cs="Times New Roman"/>
          <w:b/>
          <w:lang w:val="ru-RU" w:eastAsia="uk-UA"/>
        </w:rPr>
      </w:pPr>
    </w:p>
    <w:p w:rsidR="008C225E" w:rsidRPr="008C225E" w:rsidRDefault="008C225E" w:rsidP="00ED7E93">
      <w:pPr>
        <w:jc w:val="center"/>
        <w:rPr>
          <w:rFonts w:ascii="Times New Roman" w:hAnsi="Times New Roman" w:cs="Times New Roman"/>
          <w:b/>
          <w:lang w:val="ru-RU" w:eastAsia="uk-UA"/>
        </w:rPr>
      </w:pPr>
    </w:p>
    <w:p w:rsidR="008C225E" w:rsidRPr="008C225E" w:rsidRDefault="008C225E" w:rsidP="00ED7E93">
      <w:pPr>
        <w:jc w:val="center"/>
        <w:rPr>
          <w:rFonts w:ascii="Times New Roman" w:hAnsi="Times New Roman" w:cs="Times New Roman"/>
          <w:b/>
          <w:lang w:val="ru-RU" w:eastAsia="uk-UA"/>
        </w:rPr>
      </w:pPr>
    </w:p>
    <w:p w:rsidR="008C225E" w:rsidRPr="008C225E" w:rsidRDefault="008C225E" w:rsidP="00ED7E93">
      <w:pPr>
        <w:jc w:val="center"/>
        <w:rPr>
          <w:rFonts w:ascii="Times New Roman" w:hAnsi="Times New Roman" w:cs="Times New Roman"/>
          <w:b/>
          <w:lang w:val="ru-RU" w:eastAsia="uk-UA"/>
        </w:rPr>
      </w:pPr>
    </w:p>
    <w:p w:rsidR="008C225E" w:rsidRDefault="008C225E" w:rsidP="00ED7E93">
      <w:pPr>
        <w:jc w:val="center"/>
        <w:rPr>
          <w:rFonts w:ascii="Times New Roman" w:hAnsi="Times New Roman" w:cs="Times New Roman"/>
          <w:b/>
          <w:lang w:val="ru-RU" w:eastAsia="uk-UA"/>
        </w:rPr>
      </w:pPr>
    </w:p>
    <w:p w:rsidR="006035A7" w:rsidRPr="008C225E" w:rsidRDefault="006035A7" w:rsidP="00ED7E93">
      <w:pPr>
        <w:jc w:val="center"/>
        <w:rPr>
          <w:rFonts w:ascii="Times New Roman" w:hAnsi="Times New Roman" w:cs="Times New Roman"/>
          <w:b/>
          <w:lang w:val="ru-RU" w:eastAsia="uk-UA"/>
        </w:rPr>
      </w:pPr>
    </w:p>
    <w:p w:rsidR="00ED7E93" w:rsidRDefault="00ED7E93" w:rsidP="00ED7E93">
      <w:pPr>
        <w:jc w:val="center"/>
        <w:rPr>
          <w:rFonts w:ascii="Times New Roman" w:hAnsi="Times New Roman" w:cs="Times New Roman"/>
          <w:b/>
          <w:lang w:eastAsia="uk-UA"/>
        </w:rPr>
      </w:pPr>
    </w:p>
    <w:p w:rsidR="00ED7E93" w:rsidRPr="008C225E" w:rsidRDefault="00ED7E93" w:rsidP="00ED7E93">
      <w:pPr>
        <w:jc w:val="center"/>
        <w:rPr>
          <w:rFonts w:ascii="Times New Roman" w:hAnsi="Times New Roman" w:cs="Times New Roman"/>
          <w:b/>
          <w:sz w:val="24"/>
          <w:szCs w:val="24"/>
          <w:lang w:eastAsia="uk-UA"/>
        </w:rPr>
      </w:pPr>
      <w:r w:rsidRPr="008C225E">
        <w:rPr>
          <w:rFonts w:ascii="Times New Roman" w:hAnsi="Times New Roman" w:cs="Times New Roman"/>
          <w:b/>
          <w:sz w:val="24"/>
          <w:szCs w:val="24"/>
          <w:lang w:eastAsia="uk-UA"/>
        </w:rPr>
        <w:t xml:space="preserve">м. </w:t>
      </w:r>
      <w:r w:rsidR="00393D63">
        <w:rPr>
          <w:rFonts w:ascii="Times New Roman" w:hAnsi="Times New Roman" w:cs="Times New Roman"/>
          <w:b/>
          <w:sz w:val="24"/>
          <w:szCs w:val="24"/>
          <w:lang w:eastAsia="uk-UA"/>
        </w:rPr>
        <w:t>Запоріжжя</w:t>
      </w:r>
      <w:r w:rsidRPr="008C225E">
        <w:rPr>
          <w:rFonts w:ascii="Times New Roman" w:hAnsi="Times New Roman" w:cs="Times New Roman"/>
          <w:b/>
          <w:sz w:val="24"/>
          <w:szCs w:val="24"/>
          <w:lang w:eastAsia="uk-UA"/>
        </w:rPr>
        <w:t xml:space="preserve"> </w:t>
      </w:r>
    </w:p>
    <w:p w:rsidR="00CB75CA" w:rsidRDefault="00ED7E93" w:rsidP="00ED7E93">
      <w:pPr>
        <w:jc w:val="center"/>
        <w:rPr>
          <w:rFonts w:ascii="Times New Roman" w:hAnsi="Times New Roman" w:cs="Times New Roman"/>
          <w:b/>
          <w:bCs/>
          <w:sz w:val="24"/>
          <w:szCs w:val="24"/>
        </w:rPr>
      </w:pPr>
      <w:r w:rsidRPr="008C225E">
        <w:rPr>
          <w:rFonts w:ascii="Times New Roman" w:hAnsi="Times New Roman" w:cs="Times New Roman"/>
          <w:b/>
          <w:bCs/>
          <w:sz w:val="24"/>
          <w:szCs w:val="24"/>
        </w:rPr>
        <w:t>202</w:t>
      </w:r>
      <w:r w:rsidR="006035A7">
        <w:rPr>
          <w:rFonts w:ascii="Times New Roman" w:hAnsi="Times New Roman" w:cs="Times New Roman"/>
          <w:b/>
          <w:bCs/>
          <w:sz w:val="24"/>
          <w:szCs w:val="24"/>
        </w:rPr>
        <w:t>2</w:t>
      </w:r>
    </w:p>
    <w:p w:rsidR="00ED7E93" w:rsidRPr="006035A7" w:rsidRDefault="00ED7E93" w:rsidP="00ED7E93">
      <w:pPr>
        <w:jc w:val="center"/>
        <w:rPr>
          <w:rFonts w:ascii="Times New Roman" w:hAnsi="Times New Roman" w:cs="Times New Roman"/>
          <w:b/>
          <w:bCs/>
          <w:sz w:val="24"/>
          <w:szCs w:val="24"/>
          <w:lang w:val="ru-RU"/>
        </w:rPr>
      </w:pPr>
    </w:p>
    <w:p w:rsidR="00ED7E93" w:rsidRPr="006035A7" w:rsidRDefault="00ED7E93" w:rsidP="00ED7E93">
      <w:pPr>
        <w:jc w:val="center"/>
        <w:rPr>
          <w:rFonts w:ascii="Times New Roman" w:hAnsi="Times New Roman" w:cs="Times New Roman"/>
          <w:b/>
          <w:bCs/>
          <w:lang w:val="ru-RU"/>
        </w:rPr>
      </w:pPr>
    </w:p>
    <w:p w:rsidR="00ED7E93" w:rsidRDefault="00ED7E93" w:rsidP="00ED7E93">
      <w:pPr>
        <w:jc w:val="center"/>
        <w:rPr>
          <w:rFonts w:ascii="Times New Roman" w:hAnsi="Times New Roman" w:cs="Times New Roman"/>
          <w:b/>
          <w:bCs/>
        </w:rPr>
      </w:pPr>
    </w:p>
    <w:p w:rsidR="007E1B5F" w:rsidRDefault="007E1B5F" w:rsidP="00ED7E93">
      <w:pPr>
        <w:jc w:val="center"/>
        <w:rPr>
          <w:rFonts w:ascii="Times New Roman" w:hAnsi="Times New Roman" w:cs="Times New Roman"/>
          <w:b/>
          <w:bCs/>
        </w:rPr>
      </w:pPr>
    </w:p>
    <w:p w:rsidR="007E1B5F" w:rsidRPr="006035A7" w:rsidRDefault="007E1B5F" w:rsidP="00ED7E93">
      <w:pPr>
        <w:jc w:val="center"/>
        <w:rPr>
          <w:rFonts w:ascii="Times New Roman" w:hAnsi="Times New Roman" w:cs="Times New Roman"/>
          <w:b/>
          <w:bCs/>
          <w:lang w:val="ru-RU"/>
        </w:rPr>
      </w:pPr>
    </w:p>
    <w:p w:rsidR="004875EF" w:rsidRPr="006035A7" w:rsidRDefault="004875EF" w:rsidP="00ED7E93">
      <w:pPr>
        <w:jc w:val="center"/>
        <w:rPr>
          <w:rFonts w:ascii="Times New Roman" w:hAnsi="Times New Roman" w:cs="Times New Roman"/>
          <w:b/>
          <w:bCs/>
          <w:lang w:val="ru-RU"/>
        </w:rPr>
      </w:pPr>
    </w:p>
    <w:tbl>
      <w:tblPr>
        <w:tblStyle w:val="12"/>
        <w:tblW w:w="10538" w:type="dxa"/>
        <w:jc w:val="center"/>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2443"/>
        <w:gridCol w:w="7525"/>
      </w:tblGrid>
      <w:tr w:rsidR="00BF519A" w:rsidRPr="006E6351" w:rsidTr="00272BC2">
        <w:trPr>
          <w:trHeight w:val="522"/>
          <w:jc w:val="center"/>
        </w:trPr>
        <w:tc>
          <w:tcPr>
            <w:tcW w:w="570" w:type="dxa"/>
            <w:shd w:val="clear" w:color="auto" w:fill="A5A5A5"/>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w:t>
            </w:r>
          </w:p>
        </w:tc>
        <w:tc>
          <w:tcPr>
            <w:tcW w:w="9968" w:type="dxa"/>
            <w:gridSpan w:val="2"/>
            <w:shd w:val="clear" w:color="auto" w:fill="A5A5A5"/>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Розділ І. Загальні положення</w:t>
            </w:r>
          </w:p>
        </w:tc>
      </w:tr>
      <w:tr w:rsidR="00BF519A" w:rsidRPr="006E6351" w:rsidTr="00F6287D">
        <w:trPr>
          <w:trHeight w:val="420"/>
          <w:jc w:val="center"/>
        </w:trPr>
        <w:tc>
          <w:tcPr>
            <w:tcW w:w="570" w:type="dxa"/>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1</w:t>
            </w:r>
          </w:p>
        </w:tc>
        <w:tc>
          <w:tcPr>
            <w:tcW w:w="2443" w:type="dxa"/>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2</w:t>
            </w:r>
          </w:p>
        </w:tc>
        <w:tc>
          <w:tcPr>
            <w:tcW w:w="7525" w:type="dxa"/>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3</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1</w:t>
            </w:r>
          </w:p>
        </w:tc>
        <w:tc>
          <w:tcPr>
            <w:tcW w:w="2443"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Терміни, які вживаються в тендерній документації</w:t>
            </w:r>
          </w:p>
        </w:tc>
        <w:tc>
          <w:tcPr>
            <w:tcW w:w="7525" w:type="dxa"/>
            <w:vAlign w:val="center"/>
          </w:tcPr>
          <w:p w:rsidR="00F3188F" w:rsidRPr="006E6351" w:rsidRDefault="00F3188F" w:rsidP="00F3188F">
            <w:pPr>
              <w:pStyle w:val="ad"/>
              <w:spacing w:after="0" w:afterAutospacing="0" w:line="240" w:lineRule="auto"/>
              <w:rPr>
                <w:rFonts w:ascii="Times New Roman" w:hAnsi="Times New Roman" w:cs="Times New Roman"/>
                <w:sz w:val="22"/>
                <w:szCs w:val="22"/>
              </w:rPr>
            </w:pPr>
            <w:r w:rsidRPr="006E6351">
              <w:rPr>
                <w:rFonts w:ascii="Times New Roman" w:hAnsi="Times New Roman" w:cs="Times New Roman"/>
                <w:sz w:val="22"/>
                <w:szCs w:val="22"/>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4875EF" w:rsidRDefault="00F3188F" w:rsidP="00F3188F">
            <w:pPr>
              <w:pStyle w:val="normal"/>
              <w:widowControl w:val="0"/>
              <w:pBdr>
                <w:top w:val="nil"/>
                <w:left w:val="nil"/>
                <w:bottom w:val="nil"/>
                <w:right w:val="nil"/>
                <w:between w:val="nil"/>
              </w:pBdr>
              <w:jc w:val="both"/>
              <w:rPr>
                <w:rFonts w:ascii="Times New Roman" w:hAnsi="Times New Roman" w:cs="Times New Roman"/>
                <w:sz w:val="22"/>
                <w:szCs w:val="22"/>
              </w:rPr>
            </w:pPr>
            <w:r w:rsidRPr="006E6351">
              <w:rPr>
                <w:rFonts w:ascii="Times New Roman" w:hAnsi="Times New Roman" w:cs="Times New Roman"/>
                <w:sz w:val="22"/>
                <w:szCs w:val="22"/>
              </w:rPr>
              <w:t xml:space="preserve"> Терміни, які використовуються в цій документації, вживаються у значенні, наведеному в Законі та Особливостях.</w:t>
            </w:r>
          </w:p>
          <w:p w:rsidR="00F50FD5" w:rsidRPr="00F50FD5" w:rsidRDefault="00F50FD5" w:rsidP="00F50FD5">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lang w:val="ru-RU"/>
              </w:rPr>
            </w:pPr>
            <w:r w:rsidRPr="00F50FD5">
              <w:rPr>
                <w:rFonts w:ascii="Times New Roman" w:hAnsi="Times New Roman" w:cs="Times New Roman"/>
                <w:bCs/>
                <w:color w:val="000000" w:themeColor="text1"/>
                <w:sz w:val="22"/>
              </w:rPr>
              <w:t>У разі виявлення положень та/або визначень в тендерній документації, які не відповідають Закону</w:t>
            </w:r>
            <w:r>
              <w:rPr>
                <w:rFonts w:ascii="Times New Roman" w:hAnsi="Times New Roman" w:cs="Times New Roman"/>
                <w:bCs/>
                <w:color w:val="000000" w:themeColor="text1"/>
                <w:sz w:val="22"/>
              </w:rPr>
              <w:t xml:space="preserve"> </w:t>
            </w:r>
            <w:r w:rsidRPr="00F50FD5">
              <w:rPr>
                <w:rFonts w:ascii="Times New Roman" w:hAnsi="Times New Roman" w:cs="Times New Roman"/>
                <w:bCs/>
                <w:sz w:val="22"/>
              </w:rPr>
              <w:t>та/або Особливостям,</w:t>
            </w:r>
            <w:r w:rsidRPr="00F50FD5">
              <w:rPr>
                <w:rFonts w:ascii="Times New Roman" w:hAnsi="Times New Roman" w:cs="Times New Roman"/>
                <w:bCs/>
                <w:color w:val="000000" w:themeColor="text1"/>
                <w:sz w:val="22"/>
              </w:rPr>
              <w:t xml:space="preserve"> Замовник буде керуватися нормами ЗУ «Про публічні закупівлі»</w:t>
            </w:r>
            <w:r>
              <w:rPr>
                <w:rFonts w:ascii="Times New Roman" w:hAnsi="Times New Roman" w:cs="Times New Roman"/>
                <w:bCs/>
                <w:color w:val="000000" w:themeColor="text1"/>
                <w:sz w:val="22"/>
              </w:rPr>
              <w:t xml:space="preserve"> </w:t>
            </w:r>
            <w:r w:rsidRPr="00F50FD5">
              <w:rPr>
                <w:rFonts w:ascii="Times New Roman" w:hAnsi="Times New Roman" w:cs="Times New Roman"/>
                <w:bCs/>
                <w:sz w:val="22"/>
              </w:rPr>
              <w:t>та/або Особливостями</w:t>
            </w:r>
            <w:r w:rsidRPr="00F50FD5">
              <w:rPr>
                <w:rFonts w:ascii="Times New Roman" w:hAnsi="Times New Roman" w:cs="Times New Roman"/>
                <w:bCs/>
                <w:color w:val="000000" w:themeColor="text1"/>
                <w:sz w:val="22"/>
              </w:rPr>
              <w:t>, які є визначальними.</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2</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Інформація про замовника торгів</w:t>
            </w:r>
          </w:p>
        </w:tc>
        <w:tc>
          <w:tcPr>
            <w:tcW w:w="7525" w:type="dxa"/>
          </w:tcPr>
          <w:p w:rsidR="00BF519A" w:rsidRPr="006E6351" w:rsidRDefault="00BF519A">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2.1</w:t>
            </w:r>
          </w:p>
        </w:tc>
        <w:tc>
          <w:tcPr>
            <w:tcW w:w="2443" w:type="dxa"/>
          </w:tcPr>
          <w:p w:rsidR="00BF519A" w:rsidRPr="006E6351" w:rsidRDefault="00723A6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повне найменування</w:t>
            </w:r>
          </w:p>
        </w:tc>
        <w:tc>
          <w:tcPr>
            <w:tcW w:w="7525" w:type="dxa"/>
          </w:tcPr>
          <w:p w:rsidR="000B10C8" w:rsidRPr="006E6351" w:rsidRDefault="00847E06" w:rsidP="000B10C8">
            <w:pPr>
              <w:pStyle w:val="normal"/>
              <w:widowControl w:val="0"/>
              <w:pBdr>
                <w:top w:val="nil"/>
                <w:left w:val="nil"/>
                <w:bottom w:val="nil"/>
                <w:right w:val="nil"/>
                <w:between w:val="nil"/>
              </w:pBdr>
              <w:rPr>
                <w:rFonts w:ascii="Times New Roman" w:hAnsi="Times New Roman" w:cs="Times New Roman"/>
                <w:b/>
                <w:sz w:val="22"/>
                <w:szCs w:val="22"/>
              </w:rPr>
            </w:pPr>
            <w:r w:rsidRPr="006E6351">
              <w:rPr>
                <w:rFonts w:ascii="Times New Roman" w:hAnsi="Times New Roman" w:cs="Times New Roman"/>
                <w:b/>
                <w:sz w:val="22"/>
                <w:szCs w:val="22"/>
              </w:rPr>
              <w:t xml:space="preserve">         </w:t>
            </w:r>
            <w:r w:rsidR="005E41FB" w:rsidRPr="006E6351">
              <w:rPr>
                <w:rFonts w:ascii="Times New Roman" w:hAnsi="Times New Roman" w:cs="Times New Roman"/>
                <w:b/>
                <w:sz w:val="22"/>
                <w:szCs w:val="22"/>
              </w:rPr>
              <w:t>Комунальне некомерційне підприємство</w:t>
            </w:r>
          </w:p>
          <w:p w:rsidR="00BF519A" w:rsidRPr="006E6351" w:rsidRDefault="005E41FB" w:rsidP="000B10C8">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r w:rsidRPr="006E6351">
              <w:rPr>
                <w:rFonts w:ascii="Times New Roman" w:hAnsi="Times New Roman" w:cs="Times New Roman"/>
                <w:b/>
                <w:sz w:val="22"/>
                <w:szCs w:val="22"/>
              </w:rPr>
              <w:t xml:space="preserve"> «Пологовий будинок №3» </w:t>
            </w:r>
            <w:r w:rsidR="00847E06" w:rsidRPr="006E6351">
              <w:rPr>
                <w:rFonts w:ascii="Times New Roman" w:hAnsi="Times New Roman" w:cs="Times New Roman"/>
                <w:b/>
                <w:sz w:val="22"/>
                <w:szCs w:val="22"/>
              </w:rPr>
              <w:t xml:space="preserve"> </w:t>
            </w:r>
            <w:r w:rsidRPr="006E6351">
              <w:rPr>
                <w:rFonts w:ascii="Times New Roman" w:hAnsi="Times New Roman" w:cs="Times New Roman"/>
                <w:b/>
                <w:sz w:val="22"/>
                <w:szCs w:val="22"/>
              </w:rPr>
              <w:t>Запорізької міської ради</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2.2</w:t>
            </w:r>
          </w:p>
        </w:tc>
        <w:tc>
          <w:tcPr>
            <w:tcW w:w="2443" w:type="dxa"/>
          </w:tcPr>
          <w:p w:rsidR="00BF519A" w:rsidRPr="006E6351" w:rsidRDefault="00723A6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місцезнаходження</w:t>
            </w:r>
          </w:p>
        </w:tc>
        <w:tc>
          <w:tcPr>
            <w:tcW w:w="7525" w:type="dxa"/>
          </w:tcPr>
          <w:p w:rsidR="00BF519A" w:rsidRPr="006E6351" w:rsidRDefault="005E41FB">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hAnsi="Times New Roman" w:cs="Times New Roman"/>
                <w:sz w:val="22"/>
                <w:szCs w:val="22"/>
              </w:rPr>
              <w:t>Україна, 69071, м. Запоріжжя, вул. Бочарова, буд. 11</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2.3</w:t>
            </w:r>
          </w:p>
        </w:tc>
        <w:tc>
          <w:tcPr>
            <w:tcW w:w="2443" w:type="dxa"/>
          </w:tcPr>
          <w:p w:rsidR="00BF519A" w:rsidRPr="006E6351" w:rsidRDefault="00723A60" w:rsidP="003319F2">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7525" w:type="dxa"/>
          </w:tcPr>
          <w:p w:rsidR="005E41FB" w:rsidRPr="006E6351" w:rsidRDefault="005E41FB" w:rsidP="005E41FB">
            <w:pPr>
              <w:pStyle w:val="a9"/>
              <w:rPr>
                <w:rFonts w:ascii="Times New Roman" w:hAnsi="Times New Roman"/>
                <w:b/>
              </w:rPr>
            </w:pPr>
            <w:r w:rsidRPr="006E6351">
              <w:rPr>
                <w:rFonts w:ascii="Times New Roman" w:hAnsi="Times New Roman"/>
                <w:b/>
              </w:rPr>
              <w:t>По питанням  документації електронної закупівлі:</w:t>
            </w:r>
          </w:p>
          <w:p w:rsidR="005E41FB" w:rsidRDefault="005E41FB" w:rsidP="0028733C">
            <w:pPr>
              <w:pStyle w:val="a9"/>
              <w:rPr>
                <w:rFonts w:ascii="Times New Roman" w:hAnsi="Times New Roman"/>
                <w:lang w:val="ru-RU"/>
              </w:rPr>
            </w:pPr>
            <w:r w:rsidRPr="006E6351">
              <w:rPr>
                <w:rFonts w:ascii="Times New Roman" w:hAnsi="Times New Roman"/>
                <w:bCs/>
              </w:rPr>
              <w:t xml:space="preserve">Дворецька Оксана Олегівна, </w:t>
            </w:r>
            <w:r w:rsidR="00E92BFD" w:rsidRPr="006E6351">
              <w:rPr>
                <w:rFonts w:ascii="Times New Roman" w:hAnsi="Times New Roman"/>
                <w:lang w:val="ru-RU"/>
              </w:rPr>
              <w:t>уповноважена особа</w:t>
            </w:r>
            <w:r w:rsidRPr="006E6351">
              <w:rPr>
                <w:rFonts w:ascii="Times New Roman" w:hAnsi="Times New Roman"/>
              </w:rPr>
              <w:t xml:space="preserve">, </w:t>
            </w:r>
            <w:r w:rsidR="005E77A6" w:rsidRPr="006E6351">
              <w:rPr>
                <w:rFonts w:ascii="Times New Roman" w:hAnsi="Times New Roman"/>
              </w:rPr>
              <w:t>фахівець з державних закупівель</w:t>
            </w:r>
            <w:r w:rsidR="00F3188F" w:rsidRPr="006E6351">
              <w:rPr>
                <w:rFonts w:ascii="Times New Roman" w:hAnsi="Times New Roman"/>
              </w:rPr>
              <w:t xml:space="preserve"> провідний</w:t>
            </w:r>
            <w:r w:rsidRPr="006E6351">
              <w:rPr>
                <w:rFonts w:ascii="Times New Roman" w:hAnsi="Times New Roman"/>
              </w:rPr>
              <w:t xml:space="preserve">, вул. Бочарова, буд. </w:t>
            </w:r>
            <w:smartTag w:uri="urn:schemas-microsoft-com:office:smarttags" w:element="metricconverter">
              <w:smartTagPr>
                <w:attr w:name="ProductID" w:val="11, м"/>
              </w:smartTagPr>
              <w:r w:rsidRPr="006E6351">
                <w:rPr>
                  <w:rFonts w:ascii="Times New Roman" w:hAnsi="Times New Roman"/>
                </w:rPr>
                <w:t>11, м</w:t>
              </w:r>
            </w:smartTag>
            <w:r w:rsidRPr="006E6351">
              <w:rPr>
                <w:rFonts w:ascii="Times New Roman" w:hAnsi="Times New Roman"/>
              </w:rPr>
              <w:t xml:space="preserve">. Запоріжжя, 69071, </w:t>
            </w:r>
            <w:r w:rsidR="00CB75CA" w:rsidRPr="006E6351">
              <w:rPr>
                <w:rFonts w:ascii="Times New Roman" w:hAnsi="Times New Roman"/>
              </w:rPr>
              <w:t xml:space="preserve">тел.. </w:t>
            </w:r>
            <w:r w:rsidRPr="006E6351">
              <w:rPr>
                <w:rFonts w:ascii="Times New Roman" w:hAnsi="Times New Roman"/>
              </w:rPr>
              <w:t>0678119350</w:t>
            </w:r>
            <w:r w:rsidRPr="006E6351">
              <w:rPr>
                <w:rFonts w:ascii="Times New Roman" w:hAnsi="Times New Roman"/>
                <w:b/>
              </w:rPr>
              <w:t xml:space="preserve">, </w:t>
            </w:r>
            <w:r w:rsidR="00F3188F" w:rsidRPr="006E6351">
              <w:rPr>
                <w:rFonts w:ascii="Times New Roman" w:hAnsi="Times New Roman"/>
              </w:rPr>
              <w:t>0990553313</w:t>
            </w:r>
            <w:r w:rsidR="00F3188F" w:rsidRPr="006E6351">
              <w:rPr>
                <w:rFonts w:ascii="Times New Roman" w:hAnsi="Times New Roman"/>
                <w:b/>
              </w:rPr>
              <w:t xml:space="preserve">, </w:t>
            </w:r>
            <w:r w:rsidRPr="006E6351">
              <w:rPr>
                <w:rFonts w:ascii="Times New Roman" w:hAnsi="Times New Roman"/>
                <w:lang w:val="en-US" w:eastAsia="uk-UA"/>
              </w:rPr>
              <w:t>email</w:t>
            </w:r>
            <w:r w:rsidRPr="006E6351">
              <w:rPr>
                <w:rFonts w:ascii="Times New Roman" w:hAnsi="Times New Roman"/>
                <w:lang w:eastAsia="uk-UA"/>
              </w:rPr>
              <w:t>:</w:t>
            </w:r>
            <w:r w:rsidR="00E92BFD" w:rsidRPr="006E6351">
              <w:rPr>
                <w:rFonts w:ascii="Times New Roman" w:hAnsi="Times New Roman"/>
              </w:rPr>
              <w:t xml:space="preserve"> </w:t>
            </w:r>
            <w:hyperlink r:id="rId9" w:history="1">
              <w:r w:rsidR="00F6287D" w:rsidRPr="004362E2">
                <w:rPr>
                  <w:rStyle w:val="af1"/>
                  <w:rFonts w:ascii="Times New Roman" w:hAnsi="Times New Roman"/>
                </w:rPr>
                <w:t>kseniya</w:t>
              </w:r>
              <w:r w:rsidR="00F6287D" w:rsidRPr="004362E2">
                <w:rPr>
                  <w:rStyle w:val="af1"/>
                  <w:rFonts w:ascii="Times New Roman" w:hAnsi="Times New Roman"/>
                  <w:b/>
                  <w:lang w:val="ru-RU"/>
                </w:rPr>
                <w:t>-</w:t>
              </w:r>
              <w:r w:rsidR="00F6287D" w:rsidRPr="004362E2">
                <w:rPr>
                  <w:rStyle w:val="af1"/>
                  <w:rFonts w:ascii="Times New Roman" w:hAnsi="Times New Roman"/>
                  <w:lang w:val="ru-RU"/>
                </w:rPr>
                <w:t>73@</w:t>
              </w:r>
              <w:r w:rsidR="00F6287D" w:rsidRPr="004362E2">
                <w:rPr>
                  <w:rStyle w:val="af1"/>
                  <w:rFonts w:ascii="Times New Roman" w:hAnsi="Times New Roman"/>
                </w:rPr>
                <w:t>ukr</w:t>
              </w:r>
              <w:r w:rsidR="00F6287D" w:rsidRPr="004362E2">
                <w:rPr>
                  <w:rStyle w:val="af1"/>
                  <w:rFonts w:ascii="Times New Roman" w:hAnsi="Times New Roman"/>
                  <w:lang w:val="ru-RU"/>
                </w:rPr>
                <w:t>.</w:t>
              </w:r>
              <w:r w:rsidR="00F6287D" w:rsidRPr="004362E2">
                <w:rPr>
                  <w:rStyle w:val="af1"/>
                  <w:rFonts w:ascii="Times New Roman" w:hAnsi="Times New Roman"/>
                </w:rPr>
                <w:t>net</w:t>
              </w:r>
            </w:hyperlink>
            <w:r w:rsidR="00E92BFD" w:rsidRPr="006E6351">
              <w:rPr>
                <w:rFonts w:ascii="Times New Roman" w:hAnsi="Times New Roman"/>
                <w:lang w:val="ru-RU"/>
              </w:rPr>
              <w:t>.</w:t>
            </w:r>
          </w:p>
          <w:p w:rsidR="00F6287D" w:rsidRPr="006E6351" w:rsidRDefault="00F6287D" w:rsidP="005E41FB">
            <w:pPr>
              <w:pStyle w:val="a9"/>
              <w:rPr>
                <w:rFonts w:ascii="Times New Roman" w:hAnsi="Times New Roman"/>
              </w:rPr>
            </w:pPr>
          </w:p>
          <w:p w:rsidR="00BF519A" w:rsidRPr="006E6351" w:rsidRDefault="00F3188F" w:rsidP="00F3188F">
            <w:pPr>
              <w:pStyle w:val="a9"/>
              <w:rPr>
                <w:rFonts w:ascii="Times New Roman" w:eastAsia="Times New Roman" w:hAnsi="Times New Roman"/>
                <w:color w:val="000000"/>
              </w:rPr>
            </w:pPr>
            <w:r w:rsidRPr="006E6351">
              <w:rPr>
                <w:rFonts w:ascii="Times New Roman" w:hAnsi="Times New Roman"/>
                <w:b/>
                <w:lang w:val="ru-RU"/>
              </w:rPr>
              <w:t xml:space="preserve">По питанням  медико - технічних вимог, якісних та кількісних характеристик предмета закупівлі: Сувак Тетяна Миколаївна, </w:t>
            </w:r>
            <w:r w:rsidRPr="006E6351">
              <w:rPr>
                <w:rFonts w:ascii="Times New Roman" w:hAnsi="Times New Roman"/>
                <w:lang w:val="ru-RU"/>
              </w:rPr>
              <w:t xml:space="preserve">головна медична сестра, вул. Бочарова, буд.11, м. Запоріжжя, 69071, тел.0612805074.   </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3</w:t>
            </w:r>
          </w:p>
        </w:tc>
        <w:tc>
          <w:tcPr>
            <w:tcW w:w="2443" w:type="dxa"/>
          </w:tcPr>
          <w:p w:rsidR="00BF519A" w:rsidRPr="006E6351" w:rsidRDefault="00723A6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Процедура закупівлі</w:t>
            </w:r>
          </w:p>
        </w:tc>
        <w:tc>
          <w:tcPr>
            <w:tcW w:w="7525" w:type="dxa"/>
          </w:tcPr>
          <w:p w:rsidR="00F6287D" w:rsidRDefault="00F6287D">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rsidR="00BF519A" w:rsidRPr="006E6351" w:rsidRDefault="00723A6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відкриті торги</w:t>
            </w:r>
            <w:r w:rsidR="00F3188F" w:rsidRPr="006E6351">
              <w:rPr>
                <w:rFonts w:ascii="Times New Roman" w:eastAsia="Times New Roman" w:hAnsi="Times New Roman" w:cs="Times New Roman"/>
                <w:color w:val="000000"/>
                <w:sz w:val="22"/>
                <w:szCs w:val="22"/>
              </w:rPr>
              <w:t xml:space="preserve"> (з особливостями)</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4</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 xml:space="preserve">Інформація про предмет </w:t>
            </w:r>
            <w:r w:rsidR="000B10C8" w:rsidRPr="006E6351">
              <w:rPr>
                <w:rFonts w:ascii="Times New Roman" w:eastAsia="Times New Roman" w:hAnsi="Times New Roman" w:cs="Times New Roman"/>
                <w:b/>
                <w:color w:val="000000"/>
                <w:sz w:val="22"/>
                <w:szCs w:val="22"/>
              </w:rPr>
              <w:t>з</w:t>
            </w:r>
            <w:r w:rsidRPr="006E6351">
              <w:rPr>
                <w:rFonts w:ascii="Times New Roman" w:eastAsia="Times New Roman" w:hAnsi="Times New Roman" w:cs="Times New Roman"/>
                <w:b/>
                <w:color w:val="000000"/>
                <w:sz w:val="22"/>
                <w:szCs w:val="22"/>
              </w:rPr>
              <w:t>акупівлі</w:t>
            </w:r>
          </w:p>
        </w:tc>
        <w:tc>
          <w:tcPr>
            <w:tcW w:w="7525" w:type="dxa"/>
          </w:tcPr>
          <w:p w:rsidR="00BF519A" w:rsidRPr="006E6351" w:rsidRDefault="00BF519A">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4.1</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назва предмета закупівлі</w:t>
            </w:r>
          </w:p>
        </w:tc>
        <w:tc>
          <w:tcPr>
            <w:tcW w:w="7525" w:type="dxa"/>
          </w:tcPr>
          <w:p w:rsidR="00BF519A" w:rsidRDefault="004875EF" w:rsidP="004875EF">
            <w:pPr>
              <w:suppressAutoHyphens/>
              <w:jc w:val="both"/>
              <w:rPr>
                <w:rFonts w:ascii="Times New Roman" w:hAnsi="Times New Roman" w:cs="Times New Roman"/>
                <w:b/>
                <w:sz w:val="22"/>
                <w:szCs w:val="22"/>
              </w:rPr>
            </w:pPr>
            <w:r w:rsidRPr="006E6351">
              <w:rPr>
                <w:rFonts w:ascii="Times New Roman" w:hAnsi="Times New Roman" w:cs="Times New Roman"/>
                <w:b/>
                <w:sz w:val="22"/>
                <w:szCs w:val="22"/>
              </w:rPr>
              <w:t>Код згідно ЄЗС</w:t>
            </w:r>
            <w:r w:rsidRPr="006E6351">
              <w:rPr>
                <w:rFonts w:ascii="Times New Roman" w:hAnsi="Times New Roman" w:cs="Times New Roman"/>
                <w:b/>
                <w:sz w:val="22"/>
                <w:szCs w:val="22"/>
                <w:lang w:val="ru-RU"/>
              </w:rPr>
              <w:t xml:space="preserve"> </w:t>
            </w:r>
            <w:r w:rsidRPr="006E6351">
              <w:rPr>
                <w:rFonts w:ascii="Times New Roman" w:hAnsi="Times New Roman" w:cs="Times New Roman"/>
                <w:b/>
                <w:sz w:val="22"/>
                <w:szCs w:val="22"/>
              </w:rPr>
              <w:t>ДК 021:2015: 85140000-2 — Послуги у сфері охорони здоров’я різні (послуги медичних лабораторій)</w:t>
            </w:r>
          </w:p>
          <w:p w:rsidR="00F6287D" w:rsidRPr="006E6351" w:rsidRDefault="00F6287D" w:rsidP="004875EF">
            <w:pPr>
              <w:suppressAutoHyphens/>
              <w:jc w:val="both"/>
              <w:rPr>
                <w:rFonts w:ascii="Times New Roman" w:eastAsia="Times New Roman" w:hAnsi="Times New Roman" w:cs="Times New Roman"/>
                <w:color w:val="000000"/>
                <w:sz w:val="22"/>
                <w:szCs w:val="22"/>
              </w:rPr>
            </w:pP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4.2</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7525" w:type="dxa"/>
          </w:tcPr>
          <w:p w:rsidR="00847E06" w:rsidRPr="00993400" w:rsidRDefault="001D1C9B" w:rsidP="00847E06">
            <w:pPr>
              <w:adjustRightInd w:val="0"/>
              <w:rPr>
                <w:rFonts w:ascii="Times New Roman" w:hAnsi="Times New Roman" w:cs="Times New Roman"/>
                <w:sz w:val="22"/>
                <w:szCs w:val="22"/>
              </w:rPr>
            </w:pPr>
            <w:r w:rsidRPr="006E6351">
              <w:rPr>
                <w:rFonts w:ascii="Times New Roman" w:hAnsi="Times New Roman" w:cs="Times New Roman"/>
                <w:b/>
                <w:bCs/>
                <w:sz w:val="22"/>
                <w:szCs w:val="22"/>
              </w:rPr>
              <w:t>Лот №1 – Гормональні дослідження забору біологічного матеріалу</w:t>
            </w:r>
            <w:r w:rsidR="00847E06" w:rsidRPr="006E6351">
              <w:rPr>
                <w:rFonts w:ascii="Times New Roman" w:hAnsi="Times New Roman" w:cs="Times New Roman"/>
                <w:b/>
                <w:bCs/>
                <w:sz w:val="22"/>
                <w:szCs w:val="22"/>
              </w:rPr>
              <w:t xml:space="preserve"> - </w:t>
            </w:r>
            <w:r w:rsidR="00847E06" w:rsidRPr="006E6351">
              <w:rPr>
                <w:rFonts w:ascii="Times New Roman" w:hAnsi="Times New Roman" w:cs="Times New Roman"/>
                <w:sz w:val="22"/>
                <w:szCs w:val="22"/>
              </w:rPr>
              <w:t>2 найменування згідно Додатка №</w:t>
            </w:r>
            <w:r w:rsidR="00830380">
              <w:rPr>
                <w:rFonts w:ascii="Times New Roman" w:hAnsi="Times New Roman" w:cs="Times New Roman"/>
                <w:sz w:val="22"/>
                <w:szCs w:val="22"/>
              </w:rPr>
              <w:t>1</w:t>
            </w:r>
            <w:r w:rsidR="00847E06" w:rsidRPr="006E6351">
              <w:rPr>
                <w:rFonts w:ascii="Times New Roman" w:hAnsi="Times New Roman" w:cs="Times New Roman"/>
                <w:sz w:val="22"/>
                <w:szCs w:val="22"/>
              </w:rPr>
              <w:t xml:space="preserve"> ТД </w:t>
            </w:r>
            <w:r w:rsidR="00847E06" w:rsidRPr="00993400">
              <w:rPr>
                <w:rFonts w:ascii="Times New Roman" w:hAnsi="Times New Roman" w:cs="Times New Roman"/>
                <w:sz w:val="22"/>
                <w:szCs w:val="22"/>
              </w:rPr>
              <w:t>– 1</w:t>
            </w:r>
            <w:r w:rsidR="00F3188F" w:rsidRPr="00993400">
              <w:rPr>
                <w:rFonts w:ascii="Times New Roman" w:hAnsi="Times New Roman" w:cs="Times New Roman"/>
                <w:sz w:val="22"/>
                <w:szCs w:val="22"/>
              </w:rPr>
              <w:t>3</w:t>
            </w:r>
            <w:r w:rsidR="00847E06" w:rsidRPr="00993400">
              <w:rPr>
                <w:rFonts w:ascii="Times New Roman" w:hAnsi="Times New Roman" w:cs="Times New Roman"/>
                <w:sz w:val="22"/>
                <w:szCs w:val="22"/>
              </w:rPr>
              <w:t>00 послуг;</w:t>
            </w:r>
          </w:p>
          <w:p w:rsidR="00847E06" w:rsidRPr="006E6351" w:rsidRDefault="001D1C9B" w:rsidP="00847E06">
            <w:pPr>
              <w:adjustRightInd w:val="0"/>
              <w:rPr>
                <w:rFonts w:ascii="Times New Roman" w:hAnsi="Times New Roman" w:cs="Times New Roman"/>
                <w:sz w:val="22"/>
                <w:szCs w:val="22"/>
              </w:rPr>
            </w:pPr>
            <w:r w:rsidRPr="00993400">
              <w:rPr>
                <w:rFonts w:ascii="Times New Roman" w:hAnsi="Times New Roman" w:cs="Times New Roman"/>
                <w:b/>
                <w:bCs/>
                <w:sz w:val="22"/>
                <w:szCs w:val="22"/>
              </w:rPr>
              <w:t>Лот №</w:t>
            </w:r>
            <w:r w:rsidR="00993400">
              <w:rPr>
                <w:rFonts w:ascii="Times New Roman" w:hAnsi="Times New Roman" w:cs="Times New Roman"/>
                <w:b/>
                <w:bCs/>
                <w:sz w:val="22"/>
                <w:szCs w:val="22"/>
              </w:rPr>
              <w:t>2</w:t>
            </w:r>
            <w:r w:rsidRPr="00993400">
              <w:rPr>
                <w:rFonts w:ascii="Times New Roman" w:hAnsi="Times New Roman" w:cs="Times New Roman"/>
                <w:b/>
                <w:bCs/>
                <w:sz w:val="22"/>
                <w:szCs w:val="22"/>
              </w:rPr>
              <w:t xml:space="preserve"> – Серологічні дослідження забору біологічного матеріалу</w:t>
            </w:r>
            <w:r w:rsidR="00847E06" w:rsidRPr="00993400">
              <w:rPr>
                <w:rFonts w:ascii="Times New Roman" w:hAnsi="Times New Roman" w:cs="Times New Roman"/>
                <w:b/>
                <w:bCs/>
                <w:sz w:val="22"/>
                <w:szCs w:val="22"/>
              </w:rPr>
              <w:t xml:space="preserve"> - </w:t>
            </w:r>
            <w:r w:rsidRPr="00993400">
              <w:rPr>
                <w:rFonts w:ascii="Times New Roman" w:eastAsia="Times New Roman" w:hAnsi="Times New Roman" w:cs="Times New Roman"/>
                <w:b/>
                <w:color w:val="000000"/>
                <w:sz w:val="22"/>
                <w:szCs w:val="22"/>
              </w:rPr>
              <w:t xml:space="preserve"> </w:t>
            </w:r>
            <w:r w:rsidR="0028733C" w:rsidRPr="0028733C">
              <w:rPr>
                <w:rFonts w:ascii="Times New Roman" w:eastAsia="Times New Roman" w:hAnsi="Times New Roman" w:cs="Times New Roman"/>
                <w:color w:val="000000"/>
                <w:sz w:val="22"/>
                <w:szCs w:val="22"/>
              </w:rPr>
              <w:t>4</w:t>
            </w:r>
            <w:r w:rsidR="00847E06" w:rsidRPr="00993400">
              <w:rPr>
                <w:rFonts w:ascii="Times New Roman" w:hAnsi="Times New Roman" w:cs="Times New Roman"/>
                <w:sz w:val="22"/>
                <w:szCs w:val="22"/>
              </w:rPr>
              <w:t xml:space="preserve"> найменування згідно Додатка №</w:t>
            </w:r>
            <w:r w:rsidR="00830380" w:rsidRPr="00993400">
              <w:rPr>
                <w:rFonts w:ascii="Times New Roman" w:hAnsi="Times New Roman" w:cs="Times New Roman"/>
                <w:sz w:val="22"/>
                <w:szCs w:val="22"/>
              </w:rPr>
              <w:t>1</w:t>
            </w:r>
            <w:r w:rsidR="00847E06" w:rsidRPr="00993400">
              <w:rPr>
                <w:rFonts w:ascii="Times New Roman" w:hAnsi="Times New Roman" w:cs="Times New Roman"/>
                <w:sz w:val="22"/>
                <w:szCs w:val="22"/>
              </w:rPr>
              <w:t xml:space="preserve"> ТД – </w:t>
            </w:r>
            <w:r w:rsidR="00F3188F" w:rsidRPr="00993400">
              <w:rPr>
                <w:rFonts w:ascii="Times New Roman" w:hAnsi="Times New Roman" w:cs="Times New Roman"/>
                <w:sz w:val="22"/>
                <w:szCs w:val="22"/>
              </w:rPr>
              <w:t>61</w:t>
            </w:r>
            <w:r w:rsidR="00E92BFD" w:rsidRPr="00993400">
              <w:rPr>
                <w:rFonts w:ascii="Times New Roman" w:hAnsi="Times New Roman" w:cs="Times New Roman"/>
                <w:sz w:val="22"/>
                <w:szCs w:val="22"/>
              </w:rPr>
              <w:t>0</w:t>
            </w:r>
            <w:r w:rsidR="00847E06" w:rsidRPr="00993400">
              <w:rPr>
                <w:rFonts w:ascii="Times New Roman" w:hAnsi="Times New Roman" w:cs="Times New Roman"/>
                <w:sz w:val="22"/>
                <w:szCs w:val="22"/>
              </w:rPr>
              <w:t>0 послуг.</w:t>
            </w:r>
          </w:p>
          <w:p w:rsidR="00DD1766" w:rsidRPr="006E6351" w:rsidRDefault="00DD1766" w:rsidP="00847E06">
            <w:pPr>
              <w:adjustRightInd w:val="0"/>
              <w:rPr>
                <w:rFonts w:ascii="Times New Roman" w:eastAsia="Times New Roman" w:hAnsi="Times New Roman" w:cs="Times New Roman"/>
                <w:color w:val="000000"/>
                <w:sz w:val="22"/>
                <w:szCs w:val="22"/>
              </w:rPr>
            </w:pP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4.3</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місце, кількість, обсяг поставки товарів (надання послуг, виконання робіт)</w:t>
            </w:r>
          </w:p>
        </w:tc>
        <w:tc>
          <w:tcPr>
            <w:tcW w:w="7525" w:type="dxa"/>
          </w:tcPr>
          <w:p w:rsidR="00BF519A" w:rsidRPr="006E6351" w:rsidRDefault="00DD1766" w:rsidP="004875EF">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2"/>
                <w:szCs w:val="22"/>
              </w:rPr>
            </w:pPr>
            <w:r w:rsidRPr="006E6351">
              <w:rPr>
                <w:rFonts w:ascii="Times New Roman" w:hAnsi="Times New Roman" w:cs="Times New Roman"/>
                <w:sz w:val="22"/>
                <w:szCs w:val="22"/>
              </w:rPr>
              <w:t>Україна, 69071, м. Запоріжжя, вул. Бочарова, буд. 11</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4.4</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строк поставки товарів (надання послуг, виконання робіт)</w:t>
            </w:r>
          </w:p>
        </w:tc>
        <w:tc>
          <w:tcPr>
            <w:tcW w:w="7525" w:type="dxa"/>
          </w:tcPr>
          <w:p w:rsidR="009122A0" w:rsidRPr="006E6351" w:rsidRDefault="009122A0" w:rsidP="009122A0">
            <w:pPr>
              <w:rPr>
                <w:rFonts w:ascii="Times New Roman" w:hAnsi="Times New Roman" w:cs="Times New Roman"/>
                <w:sz w:val="22"/>
                <w:szCs w:val="22"/>
              </w:rPr>
            </w:pPr>
            <w:r w:rsidRPr="006E6351">
              <w:rPr>
                <w:rFonts w:ascii="Times New Roman" w:hAnsi="Times New Roman" w:cs="Times New Roman"/>
                <w:sz w:val="22"/>
                <w:szCs w:val="22"/>
              </w:rPr>
              <w:t xml:space="preserve">Строк </w:t>
            </w:r>
            <w:r w:rsidR="004875EF" w:rsidRPr="006E6351">
              <w:rPr>
                <w:rFonts w:ascii="Times New Roman" w:hAnsi="Times New Roman" w:cs="Times New Roman"/>
                <w:sz w:val="22"/>
                <w:szCs w:val="22"/>
              </w:rPr>
              <w:t>надання послуг</w:t>
            </w:r>
            <w:r w:rsidRPr="006E6351">
              <w:rPr>
                <w:rFonts w:ascii="Times New Roman" w:hAnsi="Times New Roman" w:cs="Times New Roman"/>
                <w:sz w:val="22"/>
                <w:szCs w:val="22"/>
              </w:rPr>
              <w:t xml:space="preserve"> </w:t>
            </w:r>
            <w:r w:rsidR="00C92423" w:rsidRPr="006E6351">
              <w:rPr>
                <w:rFonts w:ascii="Times New Roman" w:hAnsi="Times New Roman" w:cs="Times New Roman"/>
                <w:sz w:val="22"/>
                <w:szCs w:val="22"/>
              </w:rPr>
              <w:t>–</w:t>
            </w:r>
            <w:r w:rsidRPr="006E6351">
              <w:rPr>
                <w:rFonts w:ascii="Times New Roman" w:hAnsi="Times New Roman" w:cs="Times New Roman"/>
                <w:sz w:val="22"/>
                <w:szCs w:val="22"/>
              </w:rPr>
              <w:t xml:space="preserve"> </w:t>
            </w:r>
            <w:r w:rsidR="00C92423" w:rsidRPr="006E6351">
              <w:rPr>
                <w:rFonts w:ascii="Times New Roman" w:hAnsi="Times New Roman" w:cs="Times New Roman"/>
                <w:sz w:val="22"/>
                <w:szCs w:val="22"/>
              </w:rPr>
              <w:t xml:space="preserve">з </w:t>
            </w:r>
            <w:r w:rsidR="00F3188F" w:rsidRPr="006E6351">
              <w:rPr>
                <w:rFonts w:ascii="Times New Roman" w:hAnsi="Times New Roman" w:cs="Times New Roman"/>
                <w:sz w:val="22"/>
                <w:szCs w:val="22"/>
              </w:rPr>
              <w:t>01 січня по 31 грудня 2023 року</w:t>
            </w:r>
            <w:r w:rsidRPr="006E6351">
              <w:rPr>
                <w:rFonts w:ascii="Times New Roman" w:hAnsi="Times New Roman" w:cs="Times New Roman"/>
                <w:sz w:val="22"/>
                <w:szCs w:val="22"/>
              </w:rPr>
              <w:t>.</w:t>
            </w:r>
          </w:p>
          <w:p w:rsidR="00BF519A" w:rsidRPr="006E6351" w:rsidRDefault="00BF519A" w:rsidP="009122A0">
            <w:pPr>
              <w:pStyle w:val="normal"/>
              <w:widowControl w:val="0"/>
              <w:pBdr>
                <w:top w:val="nil"/>
                <w:left w:val="nil"/>
                <w:bottom w:val="nil"/>
                <w:right w:val="nil"/>
                <w:between w:val="nil"/>
              </w:pBdr>
              <w:ind w:hanging="2"/>
              <w:rPr>
                <w:rFonts w:ascii="Times New Roman" w:eastAsia="Times New Roman" w:hAnsi="Times New Roman" w:cs="Times New Roman"/>
                <w:color w:val="000000"/>
                <w:sz w:val="22"/>
                <w:szCs w:val="22"/>
              </w:rPr>
            </w:pP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5</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Недискримінація учасників</w:t>
            </w:r>
          </w:p>
        </w:tc>
        <w:tc>
          <w:tcPr>
            <w:tcW w:w="7525" w:type="dxa"/>
          </w:tcPr>
          <w:p w:rsidR="00BF519A" w:rsidRPr="006E6351" w:rsidRDefault="00723A60" w:rsidP="00C37A18">
            <w:pPr>
              <w:pStyle w:val="normal"/>
              <w:widowControl w:val="0"/>
              <w:pBdr>
                <w:top w:val="nil"/>
                <w:left w:val="nil"/>
                <w:bottom w:val="nil"/>
                <w:right w:val="nil"/>
                <w:between w:val="nil"/>
              </w:pBdr>
              <w:ind w:hanging="23"/>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72BC2" w:rsidRPr="006E6351">
              <w:rPr>
                <w:rFonts w:ascii="Times New Roman" w:eastAsia="Times New Roman" w:hAnsi="Times New Roman" w:cs="Times New Roman"/>
                <w:color w:val="000000"/>
                <w:sz w:val="22"/>
                <w:szCs w:val="22"/>
              </w:rPr>
              <w:t xml:space="preserve">. </w:t>
            </w:r>
          </w:p>
          <w:p w:rsidR="00BF519A" w:rsidRPr="006E6351" w:rsidRDefault="00723A60" w:rsidP="00C37A18">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Замовник забезпечу</w:t>
            </w:r>
            <w:r w:rsidR="00B16A1C" w:rsidRPr="006E6351">
              <w:rPr>
                <w:rFonts w:ascii="Times New Roman" w:eastAsia="Times New Roman" w:hAnsi="Times New Roman" w:cs="Times New Roman"/>
                <w:color w:val="000000"/>
                <w:sz w:val="22"/>
                <w:szCs w:val="22"/>
              </w:rPr>
              <w:t>є</w:t>
            </w:r>
            <w:r w:rsidRPr="006E6351">
              <w:rPr>
                <w:rFonts w:ascii="Times New Roman" w:eastAsia="Times New Roman" w:hAnsi="Times New Roman" w:cs="Times New Roman"/>
                <w:color w:val="000000"/>
                <w:sz w:val="22"/>
                <w:szCs w:val="22"/>
              </w:rPr>
              <w:t xml:space="preserve"> вільний доступ усіх учасників до інформації про закупівлю, передбаченої цим Законом.</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6</w:t>
            </w:r>
          </w:p>
        </w:tc>
        <w:tc>
          <w:tcPr>
            <w:tcW w:w="2443" w:type="dxa"/>
          </w:tcPr>
          <w:p w:rsidR="00BF519A" w:rsidRPr="006E6351" w:rsidRDefault="00723A60" w:rsidP="00F6287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 xml:space="preserve">Інформація про валюту, у якій повинно бути </w:t>
            </w:r>
            <w:r w:rsidRPr="006E6351">
              <w:rPr>
                <w:rFonts w:ascii="Times New Roman" w:eastAsia="Times New Roman" w:hAnsi="Times New Roman" w:cs="Times New Roman"/>
                <w:b/>
                <w:color w:val="000000"/>
                <w:sz w:val="22"/>
                <w:szCs w:val="22"/>
              </w:rPr>
              <w:lastRenderedPageBreak/>
              <w:t>розраховано та зазначено ціну тендерної пропозиції</w:t>
            </w:r>
          </w:p>
        </w:tc>
        <w:tc>
          <w:tcPr>
            <w:tcW w:w="7525" w:type="dxa"/>
          </w:tcPr>
          <w:p w:rsidR="00BF519A" w:rsidRPr="006E6351" w:rsidRDefault="00723A60">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lastRenderedPageBreak/>
              <w:t>Валютою тендерної пропозиції є національна валюта України - гривня.</w:t>
            </w:r>
          </w:p>
          <w:p w:rsidR="00BF519A" w:rsidRPr="006E6351" w:rsidRDefault="006E6351" w:rsidP="006E6351">
            <w:pPr>
              <w:pStyle w:val="normal"/>
              <w:widowControl w:val="0"/>
              <w:pBdr>
                <w:top w:val="nil"/>
                <w:left w:val="nil"/>
                <w:bottom w:val="nil"/>
                <w:right w:val="nil"/>
                <w:between w:val="nil"/>
              </w:pBdr>
              <w:ind w:hanging="21"/>
              <w:rPr>
                <w:rFonts w:ascii="Times New Roman" w:eastAsia="Times New Roman" w:hAnsi="Times New Roman" w:cs="Times New Roman"/>
                <w:color w:val="000000"/>
                <w:sz w:val="22"/>
                <w:szCs w:val="22"/>
              </w:rPr>
            </w:pPr>
            <w:r w:rsidRPr="006E6351">
              <w:rPr>
                <w:rFonts w:ascii="Times New Roman" w:hAnsi="Times New Roman" w:cs="Times New Roman"/>
                <w:sz w:val="22"/>
                <w:szCs w:val="22"/>
              </w:rPr>
              <w:t xml:space="preserve">У разі якщо учасником процедури закупівлі є нерезидент,  такий учасник зазначає ціну пропозиції в електронній системі закупівель у валюті – гривня. </w:t>
            </w:r>
            <w:r w:rsidR="00B16A1C" w:rsidRPr="006E6351">
              <w:rPr>
                <w:rFonts w:ascii="Times New Roman" w:hAnsi="Times New Roman" w:cs="Times New Roman"/>
                <w:color w:val="000000"/>
                <w:sz w:val="22"/>
                <w:szCs w:val="22"/>
              </w:rPr>
              <w:lastRenderedPageBreak/>
              <w:t xml:space="preserve">Розрахунки за </w:t>
            </w:r>
            <w:r w:rsidRPr="006E6351">
              <w:rPr>
                <w:rFonts w:ascii="Times New Roman" w:hAnsi="Times New Roman" w:cs="Times New Roman"/>
                <w:color w:val="000000"/>
                <w:sz w:val="22"/>
                <w:szCs w:val="22"/>
              </w:rPr>
              <w:t>отримані послуги</w:t>
            </w:r>
            <w:r w:rsidR="00B16A1C" w:rsidRPr="006E6351">
              <w:rPr>
                <w:rFonts w:ascii="Times New Roman" w:hAnsi="Times New Roman" w:cs="Times New Roman"/>
                <w:color w:val="000000"/>
                <w:sz w:val="22"/>
                <w:szCs w:val="22"/>
              </w:rPr>
              <w:t xml:space="preserve"> здійснюватимуться у національній валюті України згідно з умовами Договору.</w:t>
            </w:r>
            <w:r w:rsidR="00723A60" w:rsidRPr="006E6351">
              <w:rPr>
                <w:rFonts w:ascii="Times New Roman" w:eastAsia="Times New Roman" w:hAnsi="Times New Roman" w:cs="Times New Roman"/>
                <w:color w:val="000000"/>
                <w:sz w:val="22"/>
                <w:szCs w:val="22"/>
              </w:rPr>
              <w:t xml:space="preserve"> </w:t>
            </w:r>
          </w:p>
        </w:tc>
      </w:tr>
      <w:tr w:rsidR="00BF519A" w:rsidRPr="006E6351" w:rsidTr="00272BC2">
        <w:trPr>
          <w:trHeight w:val="522"/>
          <w:jc w:val="center"/>
        </w:trPr>
        <w:tc>
          <w:tcPr>
            <w:tcW w:w="570" w:type="dxa"/>
          </w:tcPr>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F6287D" w:rsidRDefault="00F6287D">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p>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7</w:t>
            </w:r>
          </w:p>
        </w:tc>
        <w:tc>
          <w:tcPr>
            <w:tcW w:w="2443" w:type="dxa"/>
            <w:vAlign w:val="center"/>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Інформація про мову (мови), якою (якими) повинно бути складено тендерні пропозиції</w:t>
            </w:r>
          </w:p>
        </w:tc>
        <w:tc>
          <w:tcPr>
            <w:tcW w:w="7525" w:type="dxa"/>
          </w:tcPr>
          <w:p w:rsidR="006E6351" w:rsidRPr="006E6351" w:rsidRDefault="006E6351" w:rsidP="006E6351">
            <w:pPr>
              <w:pStyle w:val="214"/>
              <w:jc w:val="both"/>
              <w:rPr>
                <w:b w:val="0"/>
                <w:i w:val="0"/>
                <w:lang w:val="uk-UA"/>
              </w:rPr>
            </w:pPr>
            <w:r w:rsidRPr="006E6351">
              <w:rPr>
                <w:b w:val="0"/>
                <w:i w:val="0"/>
                <w:lang w:val="uk-UA"/>
              </w:rPr>
              <w:t>Тендерні пропозиції учасників та всі документи, що мають відношення до тендерної пропозиції, складаються українською мовою*. Якщо в складі тендерної пропозиції надається документ, що складений на іншій, ніж передбачено цим пунктом, мові, учасник надає переклад цього документу належним чином засвідчений перекладацькою агенцією або підписом та печаткою Уповноваженої особи Учасника.</w:t>
            </w:r>
          </w:p>
          <w:p w:rsidR="006E6351" w:rsidRPr="006E6351" w:rsidRDefault="006E6351" w:rsidP="006E6351">
            <w:pPr>
              <w:pStyle w:val="214"/>
              <w:jc w:val="both"/>
              <w:rPr>
                <w:b w:val="0"/>
                <w:i w:val="0"/>
                <w:lang w:val="uk-UA"/>
              </w:rPr>
            </w:pPr>
            <w:r w:rsidRPr="006E6351">
              <w:rPr>
                <w:b w:val="0"/>
                <w:i w:val="0"/>
                <w:lang w:val="uk-UA"/>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 </w:t>
            </w:r>
          </w:p>
          <w:p w:rsidR="006E6351" w:rsidRPr="006E6351" w:rsidRDefault="006E6351" w:rsidP="006E6351">
            <w:pPr>
              <w:pStyle w:val="214"/>
              <w:jc w:val="both"/>
              <w:rPr>
                <w:b w:val="0"/>
                <w:i w:val="0"/>
                <w:lang w:val="uk-UA"/>
              </w:rPr>
            </w:pPr>
            <w:r w:rsidRPr="006E6351">
              <w:rPr>
                <w:b w:val="0"/>
                <w:i w:val="0"/>
                <w:lang w:val="uk-UA"/>
              </w:rPr>
              <w:t>Якщо учасник процедури закупівлі є нерезидентом України, він може подавати свою тендерну пропозицію англійською мовою з обов’язковим перекладом українською мовою належним чином засвідченим перекладацькою агенцією або підписом та печаткою Уповноваженої особи Учасника.</w:t>
            </w:r>
          </w:p>
          <w:p w:rsidR="006E6351" w:rsidRPr="006E6351" w:rsidRDefault="006E6351" w:rsidP="006E6351">
            <w:pPr>
              <w:pStyle w:val="214"/>
              <w:jc w:val="both"/>
              <w:rPr>
                <w:b w:val="0"/>
                <w:i w:val="0"/>
                <w:lang w:val="uk-UA"/>
              </w:rPr>
            </w:pPr>
            <w:r w:rsidRPr="006E6351">
              <w:rPr>
                <w:b w:val="0"/>
                <w:i w:val="0"/>
                <w:lang w:val="uk-UA"/>
              </w:rPr>
              <w:t>Тексти повинні бути автентичними, визначальним є текст, викладений українською мовою.</w:t>
            </w:r>
          </w:p>
          <w:p w:rsidR="006E6351" w:rsidRPr="006E6351" w:rsidRDefault="006E6351" w:rsidP="006E6351">
            <w:pPr>
              <w:pStyle w:val="214"/>
              <w:jc w:val="both"/>
              <w:rPr>
                <w:b w:val="0"/>
                <w:i w:val="0"/>
                <w:lang w:val="uk-UA"/>
              </w:rPr>
            </w:pPr>
            <w:r w:rsidRPr="006E6351">
              <w:rPr>
                <w:b w:val="0"/>
                <w:i w:val="0"/>
                <w:lang w:val="uk-UA"/>
              </w:rPr>
              <w:t xml:space="preserve">Документи, надані іноземною мовою без перекладу розглядатись не будуть і будуть вважатись як такі, що не надані. Такі пропозиції будуть відхилені, як такі, що не відповідають вимогам тендерної документації.    </w:t>
            </w:r>
          </w:p>
          <w:p w:rsidR="006E6351" w:rsidRPr="006E6351" w:rsidRDefault="006E6351" w:rsidP="006E6351">
            <w:pPr>
              <w:pStyle w:val="214"/>
              <w:jc w:val="both"/>
              <w:rPr>
                <w:b w:val="0"/>
                <w:i w:val="0"/>
                <w:lang w:val="uk-UA"/>
              </w:rPr>
            </w:pPr>
            <w:r w:rsidRPr="006E6351">
              <w:rPr>
                <w:b w:val="0"/>
                <w:i w:val="0"/>
                <w:lang w:val="uk-UA"/>
              </w:rPr>
              <w:t xml:space="preserve">Застереження: Учасник не може посилатись на документ якого немає у складі тендерної пропозиції, при цьому замовником і не вимагається подання такого документа в тендерній документації. </w:t>
            </w:r>
          </w:p>
          <w:p w:rsidR="006E6351" w:rsidRPr="000D193F" w:rsidRDefault="006E6351" w:rsidP="006E6351">
            <w:pPr>
              <w:pStyle w:val="214"/>
              <w:jc w:val="both"/>
              <w:rPr>
                <w:b w:val="0"/>
                <w:lang w:val="uk-UA"/>
              </w:rPr>
            </w:pPr>
            <w:r w:rsidRPr="000D193F">
              <w:rPr>
                <w:b w:val="0"/>
                <w:lang w:val="uk-UA"/>
              </w:rPr>
              <w:t xml:space="preserve">*Примітки: </w:t>
            </w:r>
          </w:p>
          <w:p w:rsidR="006E6351" w:rsidRPr="000D193F" w:rsidRDefault="006E6351" w:rsidP="006E6351">
            <w:pPr>
              <w:pStyle w:val="214"/>
              <w:jc w:val="both"/>
              <w:rPr>
                <w:b w:val="0"/>
                <w:lang w:val="uk-UA"/>
              </w:rPr>
            </w:pPr>
            <w:r w:rsidRPr="000D193F">
              <w:rPr>
                <w:b w:val="0"/>
                <w:lang w:val="uk-UA"/>
              </w:rPr>
              <w:t xml:space="preserve">-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 </w:t>
            </w:r>
          </w:p>
          <w:p w:rsidR="00B605E4" w:rsidRPr="000D193F" w:rsidRDefault="006E6351" w:rsidP="006E6351">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0D193F">
              <w:rPr>
                <w:rFonts w:ascii="Times New Roman" w:hAnsi="Times New Roman" w:cs="Times New Roman"/>
                <w:i/>
                <w:sz w:val="22"/>
                <w:szCs w:val="22"/>
              </w:rPr>
              <w:t>- ця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прийняття на роботу, сертифікат тощо).</w:t>
            </w:r>
          </w:p>
        </w:tc>
      </w:tr>
      <w:tr w:rsidR="00BF519A" w:rsidRPr="006E6351" w:rsidTr="00272BC2">
        <w:trPr>
          <w:trHeight w:val="522"/>
          <w:jc w:val="center"/>
        </w:trPr>
        <w:tc>
          <w:tcPr>
            <w:tcW w:w="10538" w:type="dxa"/>
            <w:gridSpan w:val="3"/>
            <w:shd w:val="clear" w:color="auto" w:fill="A5A5A5"/>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Розділ ІІ. Порядок унесення змін та надання роз’яснень до тендерної документації</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1</w:t>
            </w:r>
          </w:p>
        </w:tc>
        <w:tc>
          <w:tcPr>
            <w:tcW w:w="2443"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7525" w:type="dxa"/>
          </w:tcPr>
          <w:p w:rsidR="00BF519A" w:rsidRPr="006E6351" w:rsidRDefault="00FE72C8">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000D193F">
              <w:rPr>
                <w:rFonts w:ascii="Times New Roman" w:eastAsia="Times New Roman" w:hAnsi="Times New Roman" w:cs="Times New Roman"/>
                <w:color w:val="000000"/>
                <w:sz w:val="22"/>
                <w:szCs w:val="22"/>
              </w:rPr>
              <w:t xml:space="preserve">повинен </w:t>
            </w:r>
            <w:r w:rsidR="00723A60" w:rsidRPr="006E6351">
              <w:rPr>
                <w:rFonts w:ascii="Times New Roman" w:eastAsia="Times New Roman" w:hAnsi="Times New Roman" w:cs="Times New Roman"/>
                <w:b/>
                <w:color w:val="000000"/>
                <w:sz w:val="22"/>
                <w:szCs w:val="22"/>
              </w:rPr>
              <w:t>протягом трьох днів</w:t>
            </w:r>
            <w:r w:rsidR="00723A60" w:rsidRPr="006E6351">
              <w:rPr>
                <w:rFonts w:ascii="Times New Roman" w:eastAsia="Times New Roman" w:hAnsi="Times New Roman" w:cs="Times New Roman"/>
                <w:color w:val="000000"/>
                <w:sz w:val="22"/>
                <w:szCs w:val="22"/>
              </w:rPr>
              <w:t xml:space="preserve"> із дня їх оприлюднення нада</w:t>
            </w:r>
            <w:r>
              <w:rPr>
                <w:rFonts w:ascii="Times New Roman" w:eastAsia="Times New Roman" w:hAnsi="Times New Roman" w:cs="Times New Roman"/>
                <w:color w:val="000000"/>
                <w:sz w:val="22"/>
                <w:szCs w:val="22"/>
              </w:rPr>
              <w:t>ти</w:t>
            </w:r>
            <w:r w:rsidR="00723A60" w:rsidRPr="006E6351">
              <w:rPr>
                <w:rFonts w:ascii="Times New Roman" w:eastAsia="Times New Roman" w:hAnsi="Times New Roman" w:cs="Times New Roman"/>
                <w:color w:val="000000"/>
                <w:sz w:val="22"/>
                <w:szCs w:val="22"/>
              </w:rPr>
              <w:t xml:space="preserve"> роз’яснення на звернення </w:t>
            </w:r>
            <w:r>
              <w:rPr>
                <w:rFonts w:ascii="Times New Roman" w:eastAsia="Times New Roman" w:hAnsi="Times New Roman" w:cs="Times New Roman"/>
                <w:color w:val="000000"/>
                <w:sz w:val="22"/>
                <w:szCs w:val="22"/>
              </w:rPr>
              <w:t xml:space="preserve">шляхом </w:t>
            </w:r>
            <w:r w:rsidR="00723A60" w:rsidRPr="006E6351">
              <w:rPr>
                <w:rFonts w:ascii="Times New Roman" w:eastAsia="Times New Roman" w:hAnsi="Times New Roman" w:cs="Times New Roman"/>
                <w:color w:val="000000"/>
                <w:sz w:val="22"/>
                <w:szCs w:val="22"/>
              </w:rPr>
              <w:t>оприлюдн</w:t>
            </w:r>
            <w:r>
              <w:rPr>
                <w:rFonts w:ascii="Times New Roman" w:eastAsia="Times New Roman" w:hAnsi="Times New Roman" w:cs="Times New Roman"/>
                <w:color w:val="000000"/>
                <w:sz w:val="22"/>
                <w:szCs w:val="22"/>
              </w:rPr>
              <w:t xml:space="preserve">ення його </w:t>
            </w:r>
            <w:r w:rsidR="00723A60" w:rsidRPr="006E6351">
              <w:rPr>
                <w:rFonts w:ascii="Times New Roman" w:eastAsia="Times New Roman" w:hAnsi="Times New Roman" w:cs="Times New Roman"/>
                <w:color w:val="000000"/>
                <w:sz w:val="22"/>
                <w:szCs w:val="22"/>
              </w:rPr>
              <w:t>в електронній системі закупівель</w:t>
            </w:r>
            <w:r>
              <w:rPr>
                <w:rFonts w:ascii="Times New Roman" w:eastAsia="Times New Roman" w:hAnsi="Times New Roman" w:cs="Times New Roman"/>
                <w:color w:val="000000"/>
                <w:sz w:val="22"/>
                <w:szCs w:val="22"/>
              </w:rPr>
              <w:t>.</w:t>
            </w:r>
            <w:r w:rsidR="00723A60" w:rsidRPr="006E6351">
              <w:rPr>
                <w:rFonts w:ascii="Times New Roman" w:eastAsia="Times New Roman" w:hAnsi="Times New Roman" w:cs="Times New Roman"/>
                <w:color w:val="000000"/>
                <w:sz w:val="22"/>
                <w:szCs w:val="22"/>
              </w:rPr>
              <w:t xml:space="preserve"> </w:t>
            </w:r>
          </w:p>
          <w:p w:rsidR="00BF519A" w:rsidRPr="006E6351" w:rsidRDefault="00FE72C8">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Pr>
                <w:rFonts w:ascii="Times New Roman" w:eastAsia="Times New Roman" w:hAnsi="Times New Roman" w:cs="Times New Roman"/>
                <w:color w:val="000000"/>
                <w:sz w:val="22"/>
                <w:szCs w:val="22"/>
              </w:rPr>
              <w:t>відкритих торгів</w:t>
            </w:r>
            <w:r w:rsidR="00723A60" w:rsidRPr="006E6351">
              <w:rPr>
                <w:rFonts w:ascii="Times New Roman" w:eastAsia="Times New Roman" w:hAnsi="Times New Roman" w:cs="Times New Roman"/>
                <w:color w:val="000000"/>
                <w:sz w:val="22"/>
                <w:szCs w:val="22"/>
              </w:rPr>
              <w:t>.</w:t>
            </w:r>
          </w:p>
          <w:p w:rsidR="00BF519A" w:rsidRPr="006E6351" w:rsidRDefault="00FE72C8" w:rsidP="00FB0A28">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Для поновлення перебігу </w:t>
            </w:r>
            <w:r>
              <w:rPr>
                <w:rFonts w:ascii="Times New Roman" w:eastAsia="Times New Roman" w:hAnsi="Times New Roman" w:cs="Times New Roman"/>
                <w:color w:val="000000"/>
                <w:sz w:val="22"/>
                <w:szCs w:val="22"/>
              </w:rPr>
              <w:t>відкритих торгів</w:t>
            </w:r>
            <w:r w:rsidR="00723A60" w:rsidRPr="006E6351">
              <w:rPr>
                <w:rFonts w:ascii="Times New Roman" w:eastAsia="Times New Roman" w:hAnsi="Times New Roman" w:cs="Times New Roman"/>
                <w:color w:val="000000"/>
                <w:sz w:val="22"/>
                <w:szCs w:val="22"/>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915410">
              <w:rPr>
                <w:rFonts w:ascii="Times New Roman" w:eastAsia="Times New Roman" w:hAnsi="Times New Roman" w:cs="Times New Roman"/>
                <w:color w:val="000000"/>
                <w:sz w:val="22"/>
                <w:szCs w:val="22"/>
              </w:rPr>
              <w:t>чотири</w:t>
            </w:r>
            <w:r w:rsidR="00723A60" w:rsidRPr="006E6351">
              <w:rPr>
                <w:rFonts w:ascii="Times New Roman" w:eastAsia="Times New Roman" w:hAnsi="Times New Roman" w:cs="Times New Roman"/>
                <w:color w:val="000000"/>
                <w:sz w:val="22"/>
                <w:szCs w:val="22"/>
              </w:rPr>
              <w:t xml:space="preserve"> дні.</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2</w:t>
            </w:r>
          </w:p>
        </w:tc>
        <w:tc>
          <w:tcPr>
            <w:tcW w:w="2443" w:type="dxa"/>
          </w:tcPr>
          <w:p w:rsidR="00BF519A" w:rsidRPr="006E6351" w:rsidRDefault="002962BB" w:rsidP="002962BB">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В</w:t>
            </w:r>
            <w:r w:rsidR="00723A60" w:rsidRPr="006E6351">
              <w:rPr>
                <w:rFonts w:ascii="Times New Roman" w:eastAsia="Times New Roman" w:hAnsi="Times New Roman" w:cs="Times New Roman"/>
                <w:b/>
                <w:color w:val="000000"/>
                <w:sz w:val="22"/>
                <w:szCs w:val="22"/>
              </w:rPr>
              <w:t>несення змін до тендерної документації</w:t>
            </w:r>
          </w:p>
        </w:tc>
        <w:tc>
          <w:tcPr>
            <w:tcW w:w="7525" w:type="dxa"/>
          </w:tcPr>
          <w:p w:rsidR="00BF519A" w:rsidRPr="006E6351" w:rsidRDefault="002B1A66">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Замовник має право з власної ініціативи або у разі усунення порушень </w:t>
            </w:r>
            <w:r>
              <w:rPr>
                <w:rFonts w:ascii="Times New Roman" w:eastAsia="Times New Roman" w:hAnsi="Times New Roman" w:cs="Times New Roman"/>
                <w:color w:val="000000"/>
                <w:sz w:val="22"/>
                <w:szCs w:val="22"/>
              </w:rPr>
              <w:t xml:space="preserve">вимог </w:t>
            </w:r>
            <w:r w:rsidR="00723A60" w:rsidRPr="006E6351">
              <w:rPr>
                <w:rFonts w:ascii="Times New Roman" w:eastAsia="Times New Roman" w:hAnsi="Times New Roman" w:cs="Times New Roman"/>
                <w:color w:val="000000"/>
                <w:sz w:val="22"/>
                <w:szCs w:val="22"/>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color w:val="000000"/>
                <w:sz w:val="22"/>
                <w:szCs w:val="22"/>
              </w:rPr>
              <w:t xml:space="preserve">чотирьох </w:t>
            </w:r>
            <w:r w:rsidR="00723A60" w:rsidRPr="006E6351">
              <w:rPr>
                <w:rFonts w:ascii="Times New Roman" w:eastAsia="Times New Roman" w:hAnsi="Times New Roman" w:cs="Times New Roman"/>
                <w:color w:val="000000"/>
                <w:sz w:val="22"/>
                <w:szCs w:val="22"/>
              </w:rPr>
              <w:t>днів.</w:t>
            </w:r>
          </w:p>
          <w:p w:rsidR="00BF519A" w:rsidRPr="006E6351" w:rsidRDefault="002B1A66">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BF519A" w:rsidRPr="006E6351" w:rsidRDefault="002B1A66" w:rsidP="002B1A66">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Pr="002B1A66">
              <w:rPr>
                <w:rFonts w:ascii="Times New Roman" w:hAnsi="Times New Roman" w:cs="Times New Roman"/>
                <w:color w:val="000000"/>
                <w:sz w:val="22"/>
                <w:szCs w:val="22"/>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519A" w:rsidRPr="006E6351" w:rsidTr="00272BC2">
        <w:trPr>
          <w:trHeight w:val="522"/>
          <w:jc w:val="center"/>
        </w:trPr>
        <w:tc>
          <w:tcPr>
            <w:tcW w:w="10538" w:type="dxa"/>
            <w:gridSpan w:val="3"/>
            <w:shd w:val="clear" w:color="auto" w:fill="A5A5A5"/>
            <w:vAlign w:val="center"/>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Розділ ІІІ. Інструкція з підготовки тендерної пропозиції</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1</w:t>
            </w:r>
          </w:p>
        </w:tc>
        <w:tc>
          <w:tcPr>
            <w:tcW w:w="2443" w:type="dxa"/>
          </w:tcPr>
          <w:p w:rsidR="00BF519A" w:rsidRPr="006E6351" w:rsidRDefault="00723A60">
            <w:pPr>
              <w:pStyle w:val="normal"/>
              <w:widowControl w:val="0"/>
              <w:pBdr>
                <w:top w:val="nil"/>
                <w:left w:val="nil"/>
                <w:bottom w:val="nil"/>
                <w:right w:val="nil"/>
                <w:between w:val="nil"/>
              </w:pBdr>
              <w:jc w:val="both"/>
              <w:rPr>
                <w:rFonts w:ascii="Times New Roman" w:eastAsia="Times New Roman" w:hAnsi="Times New Roman" w:cs="Times New Roman"/>
                <w:b/>
                <w:color w:val="000000"/>
                <w:sz w:val="22"/>
                <w:szCs w:val="22"/>
              </w:rPr>
            </w:pPr>
            <w:r w:rsidRPr="006E6351">
              <w:rPr>
                <w:rFonts w:ascii="Times New Roman" w:eastAsia="Times New Roman" w:hAnsi="Times New Roman" w:cs="Times New Roman"/>
                <w:b/>
                <w:color w:val="000000"/>
                <w:sz w:val="22"/>
                <w:szCs w:val="22"/>
              </w:rPr>
              <w:t>Зміст і спосіб подання тендерної пропозиції</w:t>
            </w:r>
          </w:p>
          <w:p w:rsidR="008A13BB" w:rsidRPr="006E6351" w:rsidRDefault="008A13BB" w:rsidP="008A13BB">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7525" w:type="dxa"/>
          </w:tcPr>
          <w:p w:rsidR="00AE6B44" w:rsidRPr="00AE6B44" w:rsidRDefault="00AE6B44" w:rsidP="00AE6B44">
            <w:pPr>
              <w:jc w:val="both"/>
              <w:rPr>
                <w:rFonts w:ascii="Times New Roman" w:hAnsi="Times New Roman" w:cs="Times New Roman"/>
                <w:noProof/>
                <w:sz w:val="22"/>
                <w:szCs w:val="22"/>
                <w:highlight w:val="yellow"/>
              </w:rPr>
            </w:pPr>
            <w:r>
              <w:rPr>
                <w:noProof/>
              </w:rPr>
              <w:t xml:space="preserve">     </w:t>
            </w:r>
            <w:r w:rsidRPr="00AE6B44">
              <w:rPr>
                <w:rFonts w:ascii="Times New Roman" w:hAnsi="Times New Roman" w:cs="Times New Roman"/>
                <w:noProof/>
                <w:sz w:val="22"/>
                <w:szCs w:val="22"/>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AE6B44" w:rsidRPr="00AE6B44" w:rsidRDefault="00834D9F" w:rsidP="009A5D1F">
            <w:pPr>
              <w:pStyle w:val="15"/>
              <w:spacing w:after="0" w:line="240" w:lineRule="auto"/>
              <w:rPr>
                <w:rFonts w:ascii="Times New Roman" w:hAnsi="Times New Roman"/>
                <w:sz w:val="24"/>
                <w:szCs w:val="24"/>
                <w:lang w:val="uk-UA"/>
              </w:rPr>
            </w:pPr>
            <w:r w:rsidRPr="00834D9F">
              <w:rPr>
                <w:rFonts w:ascii="Times New Roman" w:hAnsi="Times New Roman"/>
                <w:sz w:val="24"/>
                <w:szCs w:val="24"/>
                <w:lang w:val="uk-UA"/>
              </w:rPr>
              <w:t xml:space="preserve">    </w:t>
            </w:r>
            <w:r w:rsidR="00AE6B44" w:rsidRPr="00AE6B44">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AE6B44" w:rsidRPr="009A5D1F">
              <w:rPr>
                <w:rFonts w:ascii="Times New Roman" w:hAnsi="Times New Roman"/>
                <w:sz w:val="24"/>
                <w:szCs w:val="24"/>
                <w:u w:val="single"/>
                <w:lang w:val="uk-UA"/>
              </w:rPr>
              <w:t>а саме</w:t>
            </w:r>
            <w:r w:rsidR="00AE6B44" w:rsidRPr="00AE6B44">
              <w:rPr>
                <w:rFonts w:ascii="Times New Roman" w:hAnsi="Times New Roman"/>
                <w:sz w:val="24"/>
                <w:szCs w:val="24"/>
                <w:lang w:val="uk-UA"/>
              </w:rPr>
              <w:t>:</w:t>
            </w:r>
          </w:p>
          <w:p w:rsidR="00AE6B44" w:rsidRPr="00AE6B44" w:rsidRDefault="00AE6B44" w:rsidP="009A5D1F">
            <w:pPr>
              <w:pStyle w:val="15"/>
              <w:spacing w:after="0" w:line="240" w:lineRule="auto"/>
              <w:rPr>
                <w:rFonts w:ascii="Times New Roman" w:hAnsi="Times New Roman"/>
                <w:sz w:val="24"/>
                <w:szCs w:val="24"/>
                <w:lang w:val="uk-UA"/>
              </w:rPr>
            </w:pPr>
            <w:r w:rsidRPr="00AE6B44">
              <w:rPr>
                <w:rFonts w:ascii="Times New Roman" w:hAnsi="Times New Roman"/>
                <w:sz w:val="24"/>
                <w:szCs w:val="24"/>
                <w:lang w:val="uk-UA"/>
              </w:rPr>
              <w:t xml:space="preserve">- інформацією та документами, що підтверджують відповідність учасника кваліфікаційним критеріям та іншим вимогам замовника </w:t>
            </w:r>
            <w:r w:rsidRPr="00AE6B44">
              <w:rPr>
                <w:rFonts w:ascii="Times New Roman" w:hAnsi="Times New Roman"/>
                <w:b/>
                <w:bCs/>
                <w:sz w:val="24"/>
                <w:szCs w:val="24"/>
                <w:lang w:val="uk-UA"/>
              </w:rPr>
              <w:t xml:space="preserve">(Додаток </w:t>
            </w:r>
            <w:r w:rsidRPr="009A5D1F">
              <w:rPr>
                <w:rFonts w:ascii="Times New Roman" w:hAnsi="Times New Roman"/>
                <w:b/>
                <w:bCs/>
                <w:lang w:val="uk-UA"/>
              </w:rPr>
              <w:t>2</w:t>
            </w:r>
            <w:r w:rsidR="009A5D1F" w:rsidRPr="009A5D1F">
              <w:rPr>
                <w:rFonts w:ascii="Times New Roman" w:hAnsi="Times New Roman" w:cs="Times New Roman"/>
                <w:color w:val="auto"/>
                <w:lang w:val="uk-UA"/>
              </w:rPr>
              <w:t xml:space="preserve"> до тендерної документації</w:t>
            </w:r>
            <w:r w:rsidRPr="00AE6B44">
              <w:rPr>
                <w:rFonts w:ascii="Times New Roman" w:hAnsi="Times New Roman"/>
                <w:b/>
                <w:bCs/>
                <w:sz w:val="24"/>
                <w:szCs w:val="24"/>
                <w:lang w:val="uk-UA"/>
              </w:rPr>
              <w:t>)</w:t>
            </w:r>
            <w:r w:rsidRPr="00AE6B44">
              <w:rPr>
                <w:rFonts w:ascii="Times New Roman" w:hAnsi="Times New Roman"/>
                <w:sz w:val="24"/>
                <w:szCs w:val="24"/>
                <w:lang w:val="uk-UA"/>
              </w:rPr>
              <w:t xml:space="preserve">; </w:t>
            </w:r>
          </w:p>
          <w:p w:rsidR="00AE6B44" w:rsidRPr="00B60956" w:rsidRDefault="00AE6B44" w:rsidP="00B3607E">
            <w:pPr>
              <w:pStyle w:val="15"/>
              <w:spacing w:after="0" w:line="240" w:lineRule="auto"/>
              <w:rPr>
                <w:rFonts w:ascii="Times New Roman" w:hAnsi="Times New Roman"/>
                <w:sz w:val="24"/>
                <w:szCs w:val="24"/>
              </w:rPr>
            </w:pPr>
            <w:r w:rsidRPr="00B60956">
              <w:rPr>
                <w:rFonts w:ascii="Times New Roman" w:hAnsi="Times New Roman"/>
                <w:sz w:val="24"/>
                <w:szCs w:val="24"/>
              </w:rPr>
              <w:t xml:space="preserve">- </w:t>
            </w:r>
            <w:r w:rsidRPr="0074274E">
              <w:rPr>
                <w:rFonts w:ascii="Times New Roman" w:hAnsi="Times New Roman"/>
                <w:sz w:val="24"/>
                <w:szCs w:val="24"/>
              </w:rPr>
              <w:t xml:space="preserve">інформацією щодо відповідності учасника вимогам, визначеним у статті 17 Закону </w:t>
            </w:r>
            <w:r w:rsidRPr="0074274E">
              <w:rPr>
                <w:rFonts w:ascii="Times New Roman" w:hAnsi="Times New Roman"/>
                <w:b/>
                <w:bCs/>
                <w:sz w:val="24"/>
                <w:szCs w:val="24"/>
              </w:rPr>
              <w:t>(Додаток 2</w:t>
            </w:r>
            <w:r w:rsidR="009A5D1F" w:rsidRPr="006E6351">
              <w:rPr>
                <w:rFonts w:ascii="Times New Roman" w:hAnsi="Times New Roman" w:cs="Times New Roman"/>
                <w:color w:val="auto"/>
                <w:lang w:val="uk-UA"/>
              </w:rPr>
              <w:t xml:space="preserve"> до тендерної документації</w:t>
            </w:r>
            <w:r w:rsidRPr="0074274E">
              <w:rPr>
                <w:rFonts w:ascii="Times New Roman" w:hAnsi="Times New Roman"/>
                <w:b/>
                <w:bCs/>
                <w:sz w:val="24"/>
                <w:szCs w:val="24"/>
              </w:rPr>
              <w:t>)</w:t>
            </w:r>
            <w:r w:rsidRPr="0074274E">
              <w:rPr>
                <w:rFonts w:ascii="Times New Roman" w:hAnsi="Times New Roman"/>
                <w:sz w:val="24"/>
                <w:szCs w:val="24"/>
              </w:rPr>
              <w:t>;</w:t>
            </w:r>
          </w:p>
          <w:p w:rsidR="00AE6B44" w:rsidRPr="00B60956" w:rsidRDefault="00AE6B44" w:rsidP="00B3607E">
            <w:pPr>
              <w:pStyle w:val="15"/>
              <w:spacing w:after="0" w:line="240" w:lineRule="auto"/>
              <w:rPr>
                <w:rFonts w:ascii="Times New Roman" w:hAnsi="Times New Roman"/>
                <w:sz w:val="24"/>
                <w:szCs w:val="24"/>
              </w:rPr>
            </w:pPr>
            <w:r w:rsidRPr="00B60956">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плани, креслення, малюнки, опис </w:t>
            </w:r>
            <w:r w:rsidRPr="0053773D">
              <w:rPr>
                <w:rFonts w:ascii="Times New Roman" w:hAnsi="Times New Roman"/>
                <w:sz w:val="24"/>
                <w:szCs w:val="24"/>
              </w:rPr>
              <w:t>предмета закупівлі та інші документи, у разі якщо вони встановлені</w:t>
            </w:r>
            <w:r w:rsidR="00830380">
              <w:rPr>
                <w:rFonts w:ascii="Times New Roman" w:hAnsi="Times New Roman"/>
                <w:sz w:val="24"/>
                <w:szCs w:val="24"/>
              </w:rPr>
              <w:t xml:space="preserve"> вимогами </w:t>
            </w:r>
            <w:r w:rsidR="00830380">
              <w:rPr>
                <w:rFonts w:ascii="Times New Roman" w:hAnsi="Times New Roman"/>
                <w:sz w:val="24"/>
                <w:szCs w:val="24"/>
                <w:lang w:val="uk-UA"/>
              </w:rPr>
              <w:t>(</w:t>
            </w:r>
            <w:r w:rsidRPr="0053773D">
              <w:rPr>
                <w:rFonts w:ascii="Times New Roman" w:hAnsi="Times New Roman"/>
                <w:b/>
                <w:bCs/>
                <w:sz w:val="24"/>
                <w:szCs w:val="24"/>
              </w:rPr>
              <w:t>Додат</w:t>
            </w:r>
            <w:r w:rsidR="00830380">
              <w:rPr>
                <w:rFonts w:ascii="Times New Roman" w:hAnsi="Times New Roman"/>
                <w:b/>
                <w:bCs/>
                <w:sz w:val="24"/>
                <w:szCs w:val="24"/>
                <w:lang w:val="uk-UA"/>
              </w:rPr>
              <w:t>о</w:t>
            </w:r>
            <w:r w:rsidRPr="0053773D">
              <w:rPr>
                <w:rFonts w:ascii="Times New Roman" w:hAnsi="Times New Roman"/>
                <w:b/>
                <w:bCs/>
                <w:sz w:val="24"/>
                <w:szCs w:val="24"/>
              </w:rPr>
              <w:t>к 1</w:t>
            </w:r>
            <w:r w:rsidR="009A5D1F" w:rsidRPr="006E6351">
              <w:rPr>
                <w:rFonts w:ascii="Times New Roman" w:hAnsi="Times New Roman" w:cs="Times New Roman"/>
                <w:color w:val="auto"/>
                <w:lang w:val="uk-UA"/>
              </w:rPr>
              <w:t xml:space="preserve"> до тендерної документації</w:t>
            </w:r>
            <w:r w:rsidR="00830380">
              <w:rPr>
                <w:rFonts w:ascii="Times New Roman" w:hAnsi="Times New Roman"/>
                <w:b/>
                <w:bCs/>
                <w:sz w:val="24"/>
                <w:szCs w:val="24"/>
                <w:lang w:val="uk-UA"/>
              </w:rPr>
              <w:t>)</w:t>
            </w:r>
            <w:r w:rsidRPr="0053773D">
              <w:rPr>
                <w:rFonts w:ascii="Times New Roman" w:hAnsi="Times New Roman"/>
                <w:sz w:val="24"/>
                <w:szCs w:val="24"/>
              </w:rPr>
              <w:t>.</w:t>
            </w:r>
          </w:p>
          <w:p w:rsidR="00AE6B44" w:rsidRPr="00B60956" w:rsidRDefault="00AE6B44" w:rsidP="00B3607E">
            <w:pPr>
              <w:pStyle w:val="15"/>
              <w:spacing w:after="0" w:line="240" w:lineRule="auto"/>
              <w:rPr>
                <w:rFonts w:ascii="Times New Roman" w:hAnsi="Times New Roman"/>
                <w:sz w:val="24"/>
                <w:szCs w:val="24"/>
              </w:rPr>
            </w:pPr>
            <w:r w:rsidRPr="00B60956">
              <w:rPr>
                <w:rFonts w:ascii="Times New Roman" w:hAnsi="Times New Roman"/>
                <w:sz w:val="24"/>
                <w:szCs w:val="24"/>
              </w:rPr>
              <w:t xml:space="preserve">- документами, що підтверджують повноваження посадової особи або представника </w:t>
            </w:r>
            <w:r w:rsidRPr="00CE4733">
              <w:rPr>
                <w:rFonts w:ascii="Times New Roman" w:hAnsi="Times New Roman"/>
                <w:sz w:val="24"/>
                <w:szCs w:val="24"/>
              </w:rPr>
              <w:t xml:space="preserve">учасника процедури закупівлі щодо підпису документів тендерної пропозиції </w:t>
            </w:r>
            <w:r w:rsidRPr="00C9064A">
              <w:rPr>
                <w:rFonts w:ascii="Times New Roman" w:hAnsi="Times New Roman"/>
                <w:b/>
                <w:sz w:val="24"/>
                <w:szCs w:val="24"/>
              </w:rPr>
              <w:t>(Додаток 5</w:t>
            </w:r>
            <w:r w:rsidR="009A5D1F" w:rsidRPr="006E6351">
              <w:rPr>
                <w:rFonts w:ascii="Times New Roman" w:hAnsi="Times New Roman" w:cs="Times New Roman"/>
                <w:color w:val="auto"/>
                <w:lang w:val="uk-UA"/>
              </w:rPr>
              <w:t xml:space="preserve"> до тендерної документації</w:t>
            </w:r>
            <w:r w:rsidRPr="00C9064A">
              <w:rPr>
                <w:rFonts w:ascii="Times New Roman" w:hAnsi="Times New Roman"/>
                <w:b/>
                <w:sz w:val="24"/>
                <w:szCs w:val="24"/>
              </w:rPr>
              <w:t>).</w:t>
            </w:r>
          </w:p>
          <w:p w:rsidR="00AE6B44" w:rsidRPr="00AF610B" w:rsidRDefault="00AE6B44" w:rsidP="00B3607E">
            <w:pPr>
              <w:pStyle w:val="15"/>
              <w:spacing w:after="0" w:line="240" w:lineRule="auto"/>
              <w:rPr>
                <w:rFonts w:ascii="Times New Roman" w:hAnsi="Times New Roman"/>
                <w:b/>
                <w:bCs/>
                <w:sz w:val="24"/>
                <w:szCs w:val="24"/>
              </w:rPr>
            </w:pPr>
            <w:r w:rsidRPr="009F75E2">
              <w:rPr>
                <w:rFonts w:ascii="Times New Roman" w:hAnsi="Times New Roman"/>
                <w:sz w:val="24"/>
                <w:szCs w:val="24"/>
              </w:rPr>
              <w:t xml:space="preserve">- іншими документами, відповідно до вимог тендерної документації.    </w:t>
            </w:r>
            <w:r w:rsidRPr="00C442BD">
              <w:rPr>
                <w:rFonts w:ascii="Times New Roman" w:hAnsi="Times New Roman"/>
                <w:b/>
                <w:sz w:val="24"/>
                <w:szCs w:val="24"/>
              </w:rPr>
              <w:t>(Додаток 5</w:t>
            </w:r>
            <w:r w:rsidR="009A5D1F" w:rsidRPr="006E6351">
              <w:rPr>
                <w:rFonts w:ascii="Times New Roman" w:hAnsi="Times New Roman" w:cs="Times New Roman"/>
                <w:color w:val="auto"/>
                <w:lang w:val="uk-UA"/>
              </w:rPr>
              <w:t xml:space="preserve"> до тендерної документації</w:t>
            </w:r>
            <w:r w:rsidRPr="00C442BD">
              <w:rPr>
                <w:rFonts w:ascii="Times New Roman" w:hAnsi="Times New Roman"/>
                <w:b/>
                <w:sz w:val="24"/>
                <w:szCs w:val="24"/>
              </w:rPr>
              <w:t>).</w:t>
            </w:r>
          </w:p>
          <w:p w:rsidR="00AE6B44" w:rsidRPr="00E104A1" w:rsidRDefault="00834D9F" w:rsidP="00830380">
            <w:pPr>
              <w:pStyle w:val="15"/>
              <w:spacing w:after="0" w:line="240" w:lineRule="auto"/>
              <w:rPr>
                <w:rFonts w:ascii="Times New Roman" w:hAnsi="Times New Roman"/>
                <w:sz w:val="24"/>
                <w:szCs w:val="24"/>
              </w:rPr>
            </w:pPr>
            <w:r w:rsidRPr="00834D9F">
              <w:rPr>
                <w:rFonts w:ascii="Times New Roman" w:hAnsi="Times New Roman"/>
                <w:sz w:val="24"/>
                <w:szCs w:val="24"/>
              </w:rPr>
              <w:t xml:space="preserve">     </w:t>
            </w:r>
            <w:r w:rsidR="00AE6B44" w:rsidRPr="00E104A1">
              <w:rPr>
                <w:rFonts w:ascii="Times New Roman" w:hAnsi="Times New Roman"/>
                <w:sz w:val="24"/>
                <w:szCs w:val="24"/>
              </w:rPr>
              <w:t>Кожен учасник має право подати тільки одну тендерну пропозицію.</w:t>
            </w:r>
          </w:p>
          <w:p w:rsidR="00AE6B44" w:rsidRPr="00331E88" w:rsidRDefault="00834D9F" w:rsidP="00830380">
            <w:pPr>
              <w:pStyle w:val="15"/>
              <w:spacing w:after="0" w:line="240" w:lineRule="auto"/>
              <w:rPr>
                <w:rFonts w:ascii="Times New Roman" w:hAnsi="Times New Roman"/>
                <w:sz w:val="24"/>
                <w:szCs w:val="24"/>
              </w:rPr>
            </w:pPr>
            <w:r w:rsidRPr="00834D9F">
              <w:rPr>
                <w:rFonts w:ascii="Times New Roman" w:hAnsi="Times New Roman"/>
                <w:sz w:val="24"/>
                <w:szCs w:val="24"/>
              </w:rPr>
              <w:t xml:space="preserve">     </w:t>
            </w:r>
            <w:r w:rsidR="00AE6B44" w:rsidRPr="00331E88">
              <w:rPr>
                <w:rFonts w:ascii="Times New Roman" w:hAnsi="Times New Roman"/>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«..pdf.»), зміст та вигляд яких повинен відповідати оригіналам відповідних документів, згідно яких виготовляються такі скан-копії</w:t>
            </w:r>
            <w:r w:rsidR="00AE6B44" w:rsidRPr="00331E88">
              <w:t xml:space="preserve"> </w:t>
            </w:r>
            <w:r w:rsidR="00AE6B44" w:rsidRPr="00331E88">
              <w:rPr>
                <w:rFonts w:ascii="Times New Roman" w:hAnsi="Times New Roman"/>
                <w:sz w:val="24"/>
                <w:szCs w:val="24"/>
              </w:rPr>
              <w:t xml:space="preserve">або електронних документів в електронну систему закупівель. </w:t>
            </w:r>
          </w:p>
          <w:p w:rsidR="00AE6B44" w:rsidRPr="00993400" w:rsidRDefault="00830380" w:rsidP="00830380">
            <w:pPr>
              <w:pStyle w:val="15"/>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AE6B44" w:rsidRPr="00993400">
              <w:rPr>
                <w:rFonts w:ascii="Times New Roman" w:hAnsi="Times New Roman"/>
                <w:sz w:val="24"/>
                <w:szCs w:val="24"/>
                <w:lang w:val="uk-UA"/>
              </w:rPr>
              <w:t>Неспроможність учасника дотриматись вимог щодо якості зображення відсканованих документів та подання їх, за вимогами визначеними цим розділом, буде рахуватись як недотримання вимог тендерної документації замовника і буде віднесена на ризик учасника та спричинить собою відхилення такої пропозиції.</w:t>
            </w:r>
          </w:p>
          <w:p w:rsidR="00AE6B44" w:rsidRDefault="00830380" w:rsidP="00830380">
            <w:pPr>
              <w:pStyle w:val="15"/>
              <w:spacing w:after="0" w:line="240" w:lineRule="auto"/>
              <w:rPr>
                <w:rFonts w:ascii="Times New Roman" w:hAnsi="Times New Roman"/>
                <w:sz w:val="24"/>
                <w:szCs w:val="24"/>
              </w:rPr>
            </w:pPr>
            <w:r>
              <w:rPr>
                <w:rFonts w:ascii="Times New Roman" w:hAnsi="Times New Roman"/>
                <w:sz w:val="24"/>
                <w:szCs w:val="24"/>
                <w:lang w:val="uk-UA"/>
              </w:rPr>
              <w:lastRenderedPageBreak/>
              <w:t xml:space="preserve">     </w:t>
            </w:r>
            <w:r w:rsidR="00AE6B44" w:rsidRPr="00E104A1">
              <w:rPr>
                <w:rFonts w:ascii="Times New Roman" w:hAnsi="Times New Roman"/>
                <w:sz w:val="24"/>
                <w:szCs w:val="24"/>
              </w:rPr>
              <w:t>Документи, що складаються учасником, повинні бути оформлені належним чином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E6B44" w:rsidRPr="00E104A1" w:rsidRDefault="00834D9F" w:rsidP="00830380">
            <w:pPr>
              <w:pStyle w:val="15"/>
              <w:spacing w:after="0" w:line="240" w:lineRule="auto"/>
              <w:rPr>
                <w:rFonts w:ascii="Times New Roman" w:hAnsi="Times New Roman"/>
                <w:sz w:val="24"/>
                <w:szCs w:val="24"/>
              </w:rPr>
            </w:pPr>
            <w:r w:rsidRPr="00834D9F">
              <w:rPr>
                <w:rFonts w:ascii="Times New Roman" w:hAnsi="Times New Roman"/>
                <w:sz w:val="24"/>
                <w:szCs w:val="24"/>
              </w:rPr>
              <w:t xml:space="preserve">    </w:t>
            </w:r>
            <w:r w:rsidR="00AE6B44" w:rsidRPr="008E25F2">
              <w:rPr>
                <w:rFonts w:ascii="Times New Roman" w:hAnsi="Times New Roman"/>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r w:rsidR="00AE6B44" w:rsidRPr="008E25F2">
              <w:rPr>
                <w:rFonts w:ascii="Times New Roman" w:hAnsi="Times New Roman"/>
                <w:i/>
                <w:sz w:val="24"/>
                <w:szCs w:val="24"/>
              </w:rPr>
              <w:t>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(КЕП)</w:t>
            </w:r>
            <w:r w:rsidR="00AE6B44" w:rsidRPr="008E25F2">
              <w:rPr>
                <w:rFonts w:ascii="Times New Roman" w:hAnsi="Times New Roman"/>
                <w:sz w:val="24"/>
                <w:szCs w:val="24"/>
              </w:rPr>
              <w:t>, відповідно до вимог Закону України «Про електронні довірчі послуги» керівника або особи уповноваженої учасником на підписання тендерної пропозиції.</w:t>
            </w:r>
          </w:p>
          <w:p w:rsidR="00AE6B44" w:rsidRPr="00E104A1" w:rsidRDefault="00834D9F" w:rsidP="00830380">
            <w:pPr>
              <w:pStyle w:val="15"/>
              <w:spacing w:after="0" w:line="240" w:lineRule="auto"/>
              <w:rPr>
                <w:rFonts w:ascii="Times New Roman" w:hAnsi="Times New Roman"/>
                <w:sz w:val="24"/>
                <w:szCs w:val="24"/>
              </w:rPr>
            </w:pPr>
            <w:r w:rsidRPr="00834D9F">
              <w:rPr>
                <w:rFonts w:ascii="Times New Roman" w:hAnsi="Times New Roman"/>
                <w:sz w:val="24"/>
                <w:szCs w:val="24"/>
              </w:rPr>
              <w:t xml:space="preserve">    </w:t>
            </w:r>
            <w:r w:rsidR="00AE6B44" w:rsidRPr="00E104A1">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E6B44" w:rsidRPr="00F22F8B" w:rsidRDefault="00830380" w:rsidP="00830380">
            <w:pPr>
              <w:pStyle w:val="15"/>
              <w:spacing w:after="0" w:line="240" w:lineRule="auto"/>
              <w:rPr>
                <w:rFonts w:ascii="Times New Roman" w:hAnsi="Times New Roman"/>
                <w:sz w:val="24"/>
                <w:szCs w:val="24"/>
              </w:rPr>
            </w:pPr>
            <w:r>
              <w:rPr>
                <w:rFonts w:ascii="Times New Roman" w:hAnsi="Times New Roman"/>
                <w:sz w:val="24"/>
                <w:szCs w:val="24"/>
                <w:lang w:val="uk-UA"/>
              </w:rPr>
              <w:t xml:space="preserve">     </w:t>
            </w:r>
            <w:r w:rsidR="00AE6B44" w:rsidRPr="00E104A1">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w:t>
            </w:r>
            <w:r w:rsidR="00AE6B44" w:rsidRPr="00F22F8B">
              <w:rPr>
                <w:rFonts w:ascii="Times New Roman" w:hAnsi="Times New Roman"/>
                <w:sz w:val="24"/>
                <w:szCs w:val="24"/>
              </w:rPr>
              <w:t xml:space="preserve">такого об'єднання.  </w:t>
            </w:r>
          </w:p>
          <w:p w:rsidR="00AE6B44" w:rsidRPr="00F22F8B" w:rsidRDefault="00834D9F" w:rsidP="00830380">
            <w:pPr>
              <w:pStyle w:val="15"/>
              <w:spacing w:after="0" w:line="240" w:lineRule="auto"/>
              <w:rPr>
                <w:rFonts w:ascii="Times New Roman" w:hAnsi="Times New Roman"/>
                <w:sz w:val="24"/>
                <w:szCs w:val="24"/>
              </w:rPr>
            </w:pPr>
            <w:r w:rsidRPr="00834D9F">
              <w:rPr>
                <w:rFonts w:ascii="Times New Roman" w:hAnsi="Times New Roman"/>
                <w:sz w:val="24"/>
                <w:szCs w:val="24"/>
              </w:rPr>
              <w:t xml:space="preserve">    </w:t>
            </w:r>
            <w:r w:rsidR="00AE6B44" w:rsidRPr="00F22F8B">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Учасники у такому випадку надають листи роз’яснення із законодавчим обгрунтуванням ненадання таких документів.</w:t>
            </w:r>
          </w:p>
          <w:p w:rsidR="00AE6B44" w:rsidRPr="00F22F8B" w:rsidRDefault="00834D9F" w:rsidP="00AE6B44">
            <w:pPr>
              <w:pStyle w:val="15"/>
              <w:spacing w:line="240" w:lineRule="auto"/>
              <w:rPr>
                <w:rFonts w:ascii="Times New Roman" w:hAnsi="Times New Roman"/>
                <w:sz w:val="24"/>
                <w:szCs w:val="24"/>
              </w:rPr>
            </w:pPr>
            <w:r w:rsidRPr="00834D9F">
              <w:rPr>
                <w:rFonts w:ascii="Times New Roman" w:hAnsi="Times New Roman"/>
                <w:sz w:val="24"/>
                <w:szCs w:val="24"/>
              </w:rPr>
              <w:t xml:space="preserve">    </w:t>
            </w:r>
            <w:r w:rsidR="00AE6B44" w:rsidRPr="00F22F8B">
              <w:rPr>
                <w:rFonts w:ascii="Times New Roman"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w:t>
            </w:r>
            <w:r w:rsidR="00AE6B44" w:rsidRPr="00F22F8B">
              <w:rPr>
                <w:rFonts w:ascii="Times New Roman" w:hAnsi="Times New Roman"/>
                <w:sz w:val="24"/>
                <w:szCs w:val="24"/>
              </w:rPr>
              <w:lastRenderedPageBreak/>
              <w:t>закупівлі, всіх умов виконання договору, та з урахуванням сум належних податків та зборів, що мають бути сплачені учасником.</w:t>
            </w:r>
          </w:p>
          <w:p w:rsidR="00C5014B" w:rsidRPr="00AE6B44" w:rsidRDefault="00AE6B44" w:rsidP="00830380">
            <w:pPr>
              <w:pStyle w:val="15"/>
              <w:spacing w:line="240" w:lineRule="auto"/>
              <w:rPr>
                <w:rFonts w:ascii="Times New Roman" w:eastAsia="Times New Roman" w:hAnsi="Times New Roman" w:cs="Times New Roman"/>
              </w:rPr>
            </w:pPr>
            <w:r w:rsidRPr="00F22F8B">
              <w:rPr>
                <w:rFonts w:ascii="Times New Roman" w:hAnsi="Times New Roman"/>
                <w:b/>
                <w:bCs/>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BF519A" w:rsidRPr="006E6351" w:rsidTr="00272BC2">
        <w:trPr>
          <w:trHeight w:val="410"/>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2</w:t>
            </w:r>
          </w:p>
        </w:tc>
        <w:tc>
          <w:tcPr>
            <w:tcW w:w="2443" w:type="dxa"/>
          </w:tcPr>
          <w:p w:rsidR="00BF519A" w:rsidRPr="006E6351" w:rsidRDefault="00723A60" w:rsidP="003319F2">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Забезпечення тендерної пропозиції</w:t>
            </w:r>
          </w:p>
        </w:tc>
        <w:tc>
          <w:tcPr>
            <w:tcW w:w="7525" w:type="dxa"/>
          </w:tcPr>
          <w:p w:rsidR="00BF519A" w:rsidRPr="006E6351" w:rsidRDefault="0083202A" w:rsidP="006A6A37">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sz w:val="22"/>
                <w:szCs w:val="22"/>
              </w:rPr>
              <w:t>Забезпечення тендерної пропозиції  не вимагається.</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3</w:t>
            </w:r>
          </w:p>
        </w:tc>
        <w:tc>
          <w:tcPr>
            <w:tcW w:w="2443" w:type="dxa"/>
          </w:tcPr>
          <w:p w:rsidR="00BF519A" w:rsidRPr="006E6351" w:rsidRDefault="00723A60" w:rsidP="003319F2">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7525" w:type="dxa"/>
          </w:tcPr>
          <w:p w:rsidR="00BF519A" w:rsidRPr="006E6351" w:rsidRDefault="001338A8" w:rsidP="001338A8">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Відсутні, оскільки забезпечення н</w:t>
            </w:r>
            <w:r w:rsidR="006A6A37" w:rsidRPr="006E6351">
              <w:rPr>
                <w:rFonts w:ascii="Times New Roman" w:eastAsia="Times New Roman" w:hAnsi="Times New Roman" w:cs="Times New Roman"/>
                <w:color w:val="000000"/>
                <w:sz w:val="22"/>
                <w:szCs w:val="22"/>
              </w:rPr>
              <w:t>е вимагається.</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4</w:t>
            </w:r>
          </w:p>
        </w:tc>
        <w:tc>
          <w:tcPr>
            <w:tcW w:w="2443"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7525" w:type="dxa"/>
          </w:tcPr>
          <w:p w:rsidR="00BF519A" w:rsidRPr="006E6351" w:rsidRDefault="0083038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Тендерні пропозиції вважаються дійсними протягом </w:t>
            </w:r>
            <w:r w:rsidR="00834D9F" w:rsidRPr="00834D9F">
              <w:rPr>
                <w:rFonts w:ascii="Times New Roman" w:eastAsia="Times New Roman" w:hAnsi="Times New Roman" w:cs="Times New Roman"/>
                <w:color w:val="000000"/>
                <w:sz w:val="22"/>
                <w:szCs w:val="22"/>
                <w:lang w:val="ru-RU"/>
              </w:rPr>
              <w:t>12</w:t>
            </w:r>
            <w:r w:rsidR="00723A60" w:rsidRPr="006E6351">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 xml:space="preserve"> (</w:t>
            </w:r>
            <w:r w:rsidR="00834D9F" w:rsidRPr="00834D9F">
              <w:rPr>
                <w:rFonts w:ascii="Times New Roman" w:eastAsia="Times New Roman" w:hAnsi="Times New Roman" w:cs="Times New Roman"/>
                <w:color w:val="000000"/>
                <w:sz w:val="22"/>
                <w:szCs w:val="22"/>
                <w:lang w:val="ru-RU"/>
              </w:rPr>
              <w:t>сто двадцять</w:t>
            </w: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 днів із дати кінцевого строку подання тендерних пропозицій.</w:t>
            </w:r>
          </w:p>
          <w:p w:rsidR="00115B7A" w:rsidRDefault="0083038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 xml:space="preserve">До закінчення </w:t>
            </w:r>
            <w:r w:rsidR="00115B7A">
              <w:rPr>
                <w:rFonts w:ascii="Times New Roman" w:eastAsia="Times New Roman" w:hAnsi="Times New Roman" w:cs="Times New Roman"/>
                <w:color w:val="000000"/>
                <w:sz w:val="22"/>
                <w:szCs w:val="22"/>
              </w:rPr>
              <w:t xml:space="preserve">зазначеного </w:t>
            </w:r>
            <w:r w:rsidR="00723A60" w:rsidRPr="006E6351">
              <w:rPr>
                <w:rFonts w:ascii="Times New Roman" w:eastAsia="Times New Roman" w:hAnsi="Times New Roman" w:cs="Times New Roman"/>
                <w:color w:val="000000"/>
                <w:sz w:val="22"/>
                <w:szCs w:val="22"/>
              </w:rPr>
              <w:t xml:space="preserve">строку замовник має право вимагати від учасників процедури закупівлі продовження строку дії тендерних пропозицій. </w:t>
            </w:r>
          </w:p>
          <w:p w:rsidR="00BF519A" w:rsidRPr="006E6351" w:rsidRDefault="00723A60">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Учасник процедури закупівлі має право:</w:t>
            </w:r>
          </w:p>
          <w:p w:rsidR="00BF519A" w:rsidRPr="004E3F0F" w:rsidRDefault="000C12BF">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відхилити таку вимогу</w:t>
            </w:r>
            <w:r w:rsidR="004E3F0F">
              <w:rPr>
                <w:rFonts w:ascii="Times New Roman" w:eastAsia="Times New Roman" w:hAnsi="Times New Roman" w:cs="Times New Roman"/>
                <w:color w:val="000000"/>
                <w:sz w:val="22"/>
                <w:szCs w:val="22"/>
              </w:rPr>
              <w:t>,</w:t>
            </w:r>
            <w:r w:rsidR="004E3F0F" w:rsidRPr="008B7B1D">
              <w:t xml:space="preserve"> </w:t>
            </w:r>
            <w:r w:rsidR="004E3F0F" w:rsidRPr="004E3F0F">
              <w:rPr>
                <w:rFonts w:ascii="Times New Roman" w:hAnsi="Times New Roman" w:cs="Times New Roman"/>
                <w:sz w:val="22"/>
                <w:szCs w:val="22"/>
              </w:rPr>
              <w:t>не втрачаючи при цьому наданого ним забезпечення тендерної пропозиції;</w:t>
            </w:r>
          </w:p>
          <w:p w:rsidR="004E3F0F" w:rsidRPr="004E3F0F" w:rsidRDefault="000C12BF" w:rsidP="004E3F0F">
            <w:pPr>
              <w:jc w:val="both"/>
              <w:rPr>
                <w:rFonts w:ascii="Times New Roman" w:hAnsi="Times New Roman" w:cs="Times New Roman"/>
                <w:sz w:val="22"/>
                <w:szCs w:val="22"/>
              </w:rPr>
            </w:pPr>
            <w:r w:rsidRPr="006E6351">
              <w:rPr>
                <w:rFonts w:ascii="Times New Roman" w:eastAsia="Times New Roman" w:hAnsi="Times New Roman" w:cs="Times New Roman"/>
                <w:color w:val="000000"/>
                <w:sz w:val="22"/>
                <w:szCs w:val="22"/>
              </w:rPr>
              <w:t xml:space="preserve">- </w:t>
            </w:r>
            <w:r w:rsidR="00723A60" w:rsidRPr="006E6351">
              <w:rPr>
                <w:rFonts w:ascii="Times New Roman" w:eastAsia="Times New Roman" w:hAnsi="Times New Roman" w:cs="Times New Roman"/>
                <w:color w:val="000000"/>
                <w:sz w:val="22"/>
                <w:szCs w:val="22"/>
              </w:rPr>
              <w:t>погодитися з вимогою та продовжити строк дії поданої ним тендерної пропозиції</w:t>
            </w:r>
            <w:r w:rsidR="004E3F0F">
              <w:rPr>
                <w:rFonts w:ascii="Times New Roman" w:eastAsia="Times New Roman" w:hAnsi="Times New Roman" w:cs="Times New Roman"/>
                <w:color w:val="000000"/>
                <w:sz w:val="22"/>
                <w:szCs w:val="22"/>
              </w:rPr>
              <w:t xml:space="preserve"> </w:t>
            </w:r>
            <w:r w:rsidR="004E3F0F" w:rsidRPr="004E3F0F">
              <w:rPr>
                <w:rFonts w:ascii="Times New Roman" w:hAnsi="Times New Roman" w:cs="Times New Roman"/>
                <w:sz w:val="22"/>
                <w:szCs w:val="22"/>
              </w:rPr>
              <w:t>і наданого забезпечення  тендерної пропозиції (у разі якщо таке вимагалося).</w:t>
            </w:r>
          </w:p>
          <w:p w:rsidR="00BF519A" w:rsidRPr="006E6351" w:rsidRDefault="004E3F0F" w:rsidP="004E3F0F">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sz w:val="22"/>
                <w:szCs w:val="22"/>
              </w:rPr>
              <w:t xml:space="preserve">    </w:t>
            </w:r>
            <w:r w:rsidRPr="004E3F0F">
              <w:rPr>
                <w:rFonts w:ascii="Times New Roman" w:hAnsi="Times New Roman" w:cs="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8B7B1D">
              <w:t>.</w:t>
            </w:r>
          </w:p>
        </w:tc>
      </w:tr>
      <w:tr w:rsidR="00BF519A" w:rsidRPr="006E6351" w:rsidTr="00272BC2">
        <w:trPr>
          <w:trHeight w:val="522"/>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5</w:t>
            </w:r>
          </w:p>
        </w:tc>
        <w:tc>
          <w:tcPr>
            <w:tcW w:w="2443" w:type="dxa"/>
          </w:tcPr>
          <w:p w:rsidR="00BF519A" w:rsidRPr="008C08AB" w:rsidRDefault="008C08AB" w:rsidP="008C08AB">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8C08AB">
              <w:rPr>
                <w:rFonts w:ascii="Times New Roman" w:hAnsi="Times New Roman" w:cs="Times New Roman"/>
                <w:b/>
                <w:bCs/>
                <w:sz w:val="22"/>
                <w:szCs w:val="22"/>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7525" w:type="dxa"/>
          </w:tcPr>
          <w:p w:rsidR="008C08AB" w:rsidRPr="008C08AB" w:rsidRDefault="008C08AB" w:rsidP="008C08AB">
            <w:pPr>
              <w:widowControl w:val="0"/>
              <w:tabs>
                <w:tab w:val="left" w:pos="317"/>
              </w:tabs>
              <w:suppressAutoHyphens/>
              <w:ind w:right="113" w:firstLine="317"/>
              <w:jc w:val="both"/>
              <w:rPr>
                <w:rFonts w:ascii="Times New Roman" w:hAnsi="Times New Roman" w:cs="Times New Roman"/>
                <w:sz w:val="22"/>
                <w:szCs w:val="22"/>
              </w:rPr>
            </w:pPr>
            <w:r w:rsidRPr="008C08AB">
              <w:rPr>
                <w:rFonts w:ascii="Times New Roman" w:hAnsi="Times New Roman" w:cs="Times New Roman"/>
                <w:sz w:val="22"/>
                <w:szCs w:val="22"/>
              </w:rPr>
              <w:t xml:space="preserve">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наведені у </w:t>
            </w:r>
            <w:r w:rsidRPr="008C08AB">
              <w:rPr>
                <w:rFonts w:ascii="Times New Roman" w:hAnsi="Times New Roman" w:cs="Times New Roman"/>
                <w:b/>
                <w:sz w:val="22"/>
                <w:szCs w:val="22"/>
              </w:rPr>
              <w:t>Додатку 2</w:t>
            </w:r>
            <w:r w:rsidR="009A5D1F" w:rsidRPr="006E6351">
              <w:rPr>
                <w:rFonts w:ascii="Times New Roman" w:hAnsi="Times New Roman" w:cs="Times New Roman"/>
                <w:sz w:val="22"/>
                <w:szCs w:val="22"/>
              </w:rPr>
              <w:t xml:space="preserve"> до тендерної документації</w:t>
            </w:r>
            <w:r w:rsidRPr="008C08AB">
              <w:rPr>
                <w:rFonts w:ascii="Times New Roman" w:hAnsi="Times New Roman" w:cs="Times New Roman"/>
                <w:b/>
                <w:sz w:val="22"/>
                <w:szCs w:val="22"/>
              </w:rPr>
              <w:t>;</w:t>
            </w:r>
          </w:p>
          <w:p w:rsidR="008C08AB" w:rsidRPr="008C08AB" w:rsidRDefault="008C08AB" w:rsidP="008C08AB">
            <w:pPr>
              <w:widowControl w:val="0"/>
              <w:tabs>
                <w:tab w:val="left" w:pos="317"/>
              </w:tabs>
              <w:suppressAutoHyphens/>
              <w:ind w:right="113" w:firstLine="317"/>
              <w:jc w:val="both"/>
              <w:rPr>
                <w:rFonts w:ascii="Times New Roman" w:hAnsi="Times New Roman" w:cs="Times New Roman"/>
                <w:sz w:val="22"/>
                <w:szCs w:val="22"/>
                <w:highlight w:val="magenta"/>
              </w:rPr>
            </w:pPr>
            <w:r w:rsidRPr="008C08AB">
              <w:rPr>
                <w:rFonts w:ascii="Times New Roman" w:hAnsi="Times New Roman" w:cs="Times New Roman"/>
                <w:sz w:val="22"/>
                <w:szCs w:val="22"/>
              </w:rPr>
              <w:t xml:space="preserve">Документи, які повинен надати учасник у складі тендерної пропозиції, для підтвердження відсутності підстав для відмови в участі у процедурі закупівлі відповідно до ст. 17 Закону наведені у </w:t>
            </w:r>
            <w:r w:rsidRPr="008C08AB">
              <w:rPr>
                <w:rFonts w:ascii="Times New Roman" w:hAnsi="Times New Roman" w:cs="Times New Roman"/>
                <w:b/>
                <w:sz w:val="22"/>
                <w:szCs w:val="22"/>
              </w:rPr>
              <w:t>Додатку 2</w:t>
            </w:r>
            <w:r w:rsidRPr="008C08AB">
              <w:rPr>
                <w:rFonts w:ascii="Times New Roman" w:hAnsi="Times New Roman" w:cs="Times New Roman"/>
                <w:sz w:val="22"/>
                <w:szCs w:val="22"/>
              </w:rPr>
              <w:t>.</w:t>
            </w:r>
            <w:r w:rsidR="009A5D1F" w:rsidRPr="006E6351">
              <w:rPr>
                <w:rFonts w:ascii="Times New Roman" w:hAnsi="Times New Roman" w:cs="Times New Roman"/>
                <w:sz w:val="22"/>
                <w:szCs w:val="22"/>
              </w:rPr>
              <w:t xml:space="preserve"> до тендерної документації</w:t>
            </w:r>
          </w:p>
          <w:p w:rsidR="008C08AB" w:rsidRPr="008C08AB" w:rsidRDefault="008C08AB" w:rsidP="008C08AB">
            <w:pPr>
              <w:widowControl w:val="0"/>
              <w:tabs>
                <w:tab w:val="left" w:pos="317"/>
              </w:tabs>
              <w:suppressAutoHyphens/>
              <w:spacing w:after="200"/>
              <w:ind w:right="113" w:firstLine="317"/>
              <w:jc w:val="both"/>
              <w:rPr>
                <w:rFonts w:ascii="Times New Roman" w:hAnsi="Times New Roman" w:cs="Times New Roman"/>
                <w:sz w:val="22"/>
                <w:szCs w:val="22"/>
              </w:rPr>
            </w:pPr>
            <w:r w:rsidRPr="008C08AB">
              <w:rPr>
                <w:rFonts w:ascii="Times New Roman" w:hAnsi="Times New Roman" w:cs="Times New Roman"/>
                <w:sz w:val="22"/>
                <w:szCs w:val="22"/>
              </w:rPr>
              <w:t xml:space="preserve">Документи, які повинен надати переможець наведені у </w:t>
            </w:r>
            <w:r w:rsidRPr="008C08AB">
              <w:rPr>
                <w:rFonts w:ascii="Times New Roman" w:hAnsi="Times New Roman" w:cs="Times New Roman"/>
                <w:b/>
                <w:sz w:val="22"/>
                <w:szCs w:val="22"/>
              </w:rPr>
              <w:t>Додатку 2</w:t>
            </w:r>
            <w:r w:rsidR="009A5D1F" w:rsidRPr="006E6351">
              <w:rPr>
                <w:rFonts w:ascii="Times New Roman" w:hAnsi="Times New Roman" w:cs="Times New Roman"/>
                <w:sz w:val="22"/>
                <w:szCs w:val="22"/>
              </w:rPr>
              <w:t xml:space="preserve"> до тендерної документації</w:t>
            </w:r>
            <w:r w:rsidRPr="008C08AB">
              <w:rPr>
                <w:rFonts w:ascii="Times New Roman" w:hAnsi="Times New Roman" w:cs="Times New Roman"/>
                <w:sz w:val="22"/>
                <w:szCs w:val="22"/>
              </w:rPr>
              <w:t>.</w:t>
            </w:r>
          </w:p>
          <w:p w:rsidR="00BF519A" w:rsidRPr="006E6351" w:rsidRDefault="008C08AB" w:rsidP="008C08AB">
            <w:pPr>
              <w:rPr>
                <w:rFonts w:ascii="Times New Roman" w:eastAsia="Times New Roman" w:hAnsi="Times New Roman" w:cs="Times New Roman"/>
                <w:color w:val="000000"/>
                <w:sz w:val="22"/>
                <w:szCs w:val="22"/>
              </w:rPr>
            </w:pPr>
            <w:r w:rsidRPr="008C08AB">
              <w:rPr>
                <w:rFonts w:ascii="Times New Roman" w:hAnsi="Times New Roman" w:cs="Times New Roman"/>
                <w:sz w:val="22"/>
                <w:szCs w:val="22"/>
              </w:rPr>
              <w:t>Замовник не вимагає документального підтвердження інформації, що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F519A" w:rsidRPr="006E6351" w:rsidTr="00272BC2">
        <w:trPr>
          <w:trHeight w:val="2018"/>
          <w:jc w:val="center"/>
        </w:trPr>
        <w:tc>
          <w:tcPr>
            <w:tcW w:w="570" w:type="dxa"/>
          </w:tcPr>
          <w:p w:rsidR="00BF519A" w:rsidRPr="006E6351" w:rsidRDefault="00723A6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6</w:t>
            </w:r>
          </w:p>
        </w:tc>
        <w:tc>
          <w:tcPr>
            <w:tcW w:w="2443" w:type="dxa"/>
          </w:tcPr>
          <w:p w:rsidR="00BF519A" w:rsidRPr="006E6351" w:rsidRDefault="00723A60" w:rsidP="00261032">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Інформація про необхідні технічні, якісні та кількісні характеристики предмета закупівлі</w:t>
            </w:r>
          </w:p>
        </w:tc>
        <w:tc>
          <w:tcPr>
            <w:tcW w:w="7525" w:type="dxa"/>
          </w:tcPr>
          <w:p w:rsidR="00782CAE" w:rsidRPr="006E6351" w:rsidRDefault="00B3607E" w:rsidP="00782CAE">
            <w:pPr>
              <w:pStyle w:val="15"/>
              <w:widowControl w:val="0"/>
              <w:spacing w:after="0" w:line="240" w:lineRule="auto"/>
              <w:ind w:right="113"/>
              <w:jc w:val="both"/>
              <w:rPr>
                <w:rFonts w:ascii="Times New Roman" w:hAnsi="Times New Roman" w:cs="Times New Roman"/>
                <w:lang w:val="uk-UA"/>
              </w:rPr>
            </w:pPr>
            <w:r>
              <w:rPr>
                <w:rFonts w:ascii="Times New Roman" w:eastAsia="Times New Roman" w:hAnsi="Times New Roman" w:cs="Times New Roman"/>
                <w:lang w:val="uk-UA"/>
              </w:rPr>
              <w:t xml:space="preserve">      </w:t>
            </w:r>
            <w:r w:rsidR="00782CAE" w:rsidRPr="006E6351">
              <w:rPr>
                <w:rFonts w:ascii="Times New Roman" w:hAnsi="Times New Roman" w:cs="Times New Roman"/>
                <w:lang w:val="uk-UA"/>
              </w:rPr>
              <w:t>Учасники процедури закупівлі повинні надати у складі тендерн</w:t>
            </w:r>
            <w:r w:rsidR="009A5D1F">
              <w:rPr>
                <w:rFonts w:ascii="Times New Roman" w:hAnsi="Times New Roman" w:cs="Times New Roman"/>
                <w:lang w:val="uk-UA"/>
              </w:rPr>
              <w:t>ої</w:t>
            </w:r>
            <w:r w:rsidR="00782CAE" w:rsidRPr="006E6351">
              <w:rPr>
                <w:rFonts w:ascii="Times New Roman" w:hAnsi="Times New Roman" w:cs="Times New Roman"/>
                <w:lang w:val="uk-UA"/>
              </w:rPr>
              <w:t xml:space="preserve"> пропозиці</w:t>
            </w:r>
            <w:r w:rsidR="009A5D1F">
              <w:rPr>
                <w:rFonts w:ascii="Times New Roman" w:hAnsi="Times New Roman" w:cs="Times New Roman"/>
                <w:lang w:val="uk-UA"/>
              </w:rPr>
              <w:t>ї</w:t>
            </w:r>
            <w:r w:rsidR="00782CAE" w:rsidRPr="006E6351">
              <w:rPr>
                <w:rFonts w:ascii="Times New Roman" w:hAnsi="Times New Roman" w:cs="Times New Roman"/>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009A5D1F">
              <w:rPr>
                <w:rFonts w:ascii="Times New Roman" w:hAnsi="Times New Roman" w:cs="Times New Roman"/>
                <w:lang w:val="uk-UA"/>
              </w:rPr>
              <w:t xml:space="preserve"> </w:t>
            </w:r>
            <w:r w:rsidR="00782CAE" w:rsidRPr="006E6351">
              <w:rPr>
                <w:rFonts w:ascii="Times New Roman" w:hAnsi="Times New Roman" w:cs="Times New Roman"/>
                <w:b/>
                <w:color w:val="auto"/>
                <w:lang w:val="uk-UA"/>
              </w:rPr>
              <w:t xml:space="preserve">Додатком </w:t>
            </w:r>
            <w:r w:rsidR="009A5D1F">
              <w:rPr>
                <w:rFonts w:ascii="Times New Roman" w:hAnsi="Times New Roman" w:cs="Times New Roman"/>
                <w:b/>
                <w:color w:val="auto"/>
                <w:lang w:val="uk-UA"/>
              </w:rPr>
              <w:t>1</w:t>
            </w:r>
            <w:r w:rsidR="00782CAE" w:rsidRPr="006E6351">
              <w:rPr>
                <w:rFonts w:ascii="Times New Roman" w:hAnsi="Times New Roman" w:cs="Times New Roman"/>
                <w:b/>
                <w:color w:val="auto"/>
                <w:lang w:val="uk-UA"/>
              </w:rPr>
              <w:t xml:space="preserve"> </w:t>
            </w:r>
            <w:r w:rsidR="00782CAE" w:rsidRPr="006E6351">
              <w:rPr>
                <w:rFonts w:ascii="Times New Roman" w:hAnsi="Times New Roman" w:cs="Times New Roman"/>
                <w:color w:val="auto"/>
                <w:lang w:val="uk-UA"/>
              </w:rPr>
              <w:t xml:space="preserve">до тендерної документації). </w:t>
            </w:r>
          </w:p>
          <w:p w:rsidR="00BF519A" w:rsidRPr="006E6351" w:rsidRDefault="00B3607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highlight w:val="white"/>
              </w:rPr>
              <w:t xml:space="preserve">      </w:t>
            </w:r>
            <w:r w:rsidR="00846A1C" w:rsidRPr="006E6351">
              <w:rPr>
                <w:rFonts w:ascii="Times New Roman" w:eastAsia="Times New Roman" w:hAnsi="Times New Roman" w:cs="Times New Roman"/>
                <w:color w:val="000000"/>
                <w:sz w:val="22"/>
                <w:szCs w:val="22"/>
                <w:highlight w:val="white"/>
              </w:rPr>
              <w:t>Невідповідність запропонован</w:t>
            </w:r>
            <w:r w:rsidR="00782CAE" w:rsidRPr="006E6351">
              <w:rPr>
                <w:rFonts w:ascii="Times New Roman" w:eastAsia="Times New Roman" w:hAnsi="Times New Roman" w:cs="Times New Roman"/>
                <w:color w:val="000000"/>
                <w:sz w:val="22"/>
                <w:szCs w:val="22"/>
                <w:highlight w:val="white"/>
              </w:rPr>
              <w:t>их</w:t>
            </w:r>
            <w:r w:rsidR="00846A1C" w:rsidRPr="006E6351">
              <w:rPr>
                <w:rFonts w:ascii="Times New Roman" w:eastAsia="Times New Roman" w:hAnsi="Times New Roman" w:cs="Times New Roman"/>
                <w:color w:val="000000"/>
                <w:sz w:val="22"/>
                <w:szCs w:val="22"/>
                <w:highlight w:val="white"/>
              </w:rPr>
              <w:t xml:space="preserve"> Учасником </w:t>
            </w:r>
            <w:r w:rsidR="00782CAE" w:rsidRPr="006E6351">
              <w:rPr>
                <w:rFonts w:ascii="Times New Roman" w:eastAsia="Times New Roman" w:hAnsi="Times New Roman" w:cs="Times New Roman"/>
                <w:color w:val="000000"/>
                <w:sz w:val="22"/>
                <w:szCs w:val="22"/>
                <w:highlight w:val="white"/>
              </w:rPr>
              <w:t>послуг</w:t>
            </w:r>
            <w:r w:rsidR="00846A1C" w:rsidRPr="006E6351">
              <w:rPr>
                <w:rFonts w:ascii="Times New Roman" w:eastAsia="Times New Roman" w:hAnsi="Times New Roman" w:cs="Times New Roman"/>
                <w:color w:val="000000"/>
                <w:sz w:val="22"/>
                <w:szCs w:val="22"/>
                <w:highlight w:val="white"/>
              </w:rPr>
              <w:t xml:space="preserve"> встановленим т</w:t>
            </w:r>
            <w:r w:rsidR="00723A60" w:rsidRPr="006E6351">
              <w:rPr>
                <w:rFonts w:ascii="Times New Roman" w:eastAsia="Times New Roman" w:hAnsi="Times New Roman" w:cs="Times New Roman"/>
                <w:color w:val="000000"/>
                <w:sz w:val="22"/>
                <w:szCs w:val="22"/>
                <w:highlight w:val="white"/>
              </w:rPr>
              <w:t>ехнічн</w:t>
            </w:r>
            <w:r w:rsidR="00846A1C" w:rsidRPr="006E6351">
              <w:rPr>
                <w:rFonts w:ascii="Times New Roman" w:eastAsia="Times New Roman" w:hAnsi="Times New Roman" w:cs="Times New Roman"/>
                <w:color w:val="000000"/>
                <w:sz w:val="22"/>
                <w:szCs w:val="22"/>
                <w:highlight w:val="white"/>
              </w:rPr>
              <w:t>им вимогам розцінюється як невідповідність пропозиції умовам тендерної документації</w:t>
            </w:r>
            <w:r>
              <w:rPr>
                <w:rFonts w:ascii="Times New Roman" w:eastAsia="Times New Roman" w:hAnsi="Times New Roman" w:cs="Times New Roman"/>
                <w:color w:val="000000"/>
                <w:sz w:val="22"/>
                <w:szCs w:val="22"/>
                <w:highlight w:val="white"/>
              </w:rPr>
              <w:t>.</w:t>
            </w:r>
            <w:r w:rsidR="00723A60" w:rsidRPr="006E6351">
              <w:rPr>
                <w:rFonts w:ascii="Times New Roman" w:eastAsia="Times New Roman" w:hAnsi="Times New Roman" w:cs="Times New Roman"/>
                <w:color w:val="000000"/>
                <w:sz w:val="22"/>
                <w:szCs w:val="22"/>
                <w:highlight w:val="white"/>
              </w:rPr>
              <w:t xml:space="preserve"> </w:t>
            </w:r>
          </w:p>
          <w:p w:rsidR="00BF519A" w:rsidRPr="006E6351" w:rsidRDefault="00B3607E" w:rsidP="00F10CC7">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i/>
                <w:sz w:val="22"/>
                <w:szCs w:val="22"/>
              </w:rPr>
              <w:t xml:space="preserve">У </w:t>
            </w:r>
            <w:r w:rsidRPr="00B3607E">
              <w:rPr>
                <w:rFonts w:ascii="Times New Roman" w:hAnsi="Times New Roman" w:cs="Times New Roman"/>
                <w:i/>
                <w:sz w:val="22"/>
                <w:szCs w:val="22"/>
              </w:rPr>
              <w:t>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82CAE" w:rsidRPr="006E6351" w:rsidTr="00272BC2">
        <w:trPr>
          <w:trHeight w:val="2018"/>
          <w:jc w:val="center"/>
        </w:trPr>
        <w:tc>
          <w:tcPr>
            <w:tcW w:w="570" w:type="dxa"/>
          </w:tcPr>
          <w:p w:rsidR="00782CAE" w:rsidRPr="006E6351" w:rsidRDefault="00336ECC" w:rsidP="00336ECC">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lastRenderedPageBreak/>
              <w:t>7</w:t>
            </w:r>
          </w:p>
        </w:tc>
        <w:tc>
          <w:tcPr>
            <w:tcW w:w="2443" w:type="dxa"/>
          </w:tcPr>
          <w:p w:rsidR="00782CAE" w:rsidRPr="006E6351" w:rsidRDefault="00782CAE" w:rsidP="00993400">
            <w:pPr>
              <w:rPr>
                <w:rFonts w:ascii="Times New Roman" w:hAnsi="Times New Roman" w:cs="Times New Roman"/>
                <w:sz w:val="22"/>
                <w:szCs w:val="22"/>
                <w:lang w:eastAsia="uk-UA"/>
              </w:rPr>
            </w:pPr>
            <w:r w:rsidRPr="006E6351">
              <w:rPr>
                <w:rFonts w:ascii="Times New Roman" w:hAnsi="Times New Roman" w:cs="Times New Roman"/>
                <w:b/>
                <w:bCs/>
                <w:sz w:val="22"/>
                <w:szCs w:val="22"/>
                <w:lang w:eastAsia="uk-UA"/>
              </w:rPr>
              <w:t>Інформація про субпідрядника/співвиконавця (у випадку закупівлі робіт чи послуг)</w:t>
            </w:r>
          </w:p>
          <w:p w:rsidR="00782CAE" w:rsidRPr="006E6351" w:rsidRDefault="00782CAE" w:rsidP="00993400">
            <w:pPr>
              <w:pStyle w:val="15"/>
              <w:widowControl w:val="0"/>
              <w:spacing w:line="240" w:lineRule="auto"/>
              <w:ind w:right="113"/>
              <w:rPr>
                <w:rFonts w:ascii="Times New Roman" w:hAnsi="Times New Roman" w:cs="Times New Roman"/>
                <w:b/>
              </w:rPr>
            </w:pPr>
          </w:p>
        </w:tc>
        <w:tc>
          <w:tcPr>
            <w:tcW w:w="7525" w:type="dxa"/>
          </w:tcPr>
          <w:p w:rsidR="00782CAE" w:rsidRPr="006E6351" w:rsidRDefault="00782CAE" w:rsidP="00537C79">
            <w:pPr>
              <w:shd w:val="clear" w:color="auto" w:fill="FFFFFF"/>
              <w:rPr>
                <w:rFonts w:ascii="Times New Roman" w:hAnsi="Times New Roman" w:cs="Times New Roman"/>
                <w:sz w:val="22"/>
                <w:szCs w:val="22"/>
              </w:rPr>
            </w:pPr>
            <w:r w:rsidRPr="006E6351">
              <w:rPr>
                <w:rFonts w:ascii="Times New Roman" w:hAnsi="Times New Roman" w:cs="Times New Roman"/>
                <w:sz w:val="22"/>
                <w:szCs w:val="22"/>
              </w:rPr>
              <w:t>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потужності інших суб’єктів господарювання як субпідрядників</w:t>
            </w:r>
            <w:r w:rsidR="00537C79">
              <w:rPr>
                <w:rFonts w:ascii="Times New Roman" w:hAnsi="Times New Roman" w:cs="Times New Roman"/>
                <w:sz w:val="22"/>
                <w:szCs w:val="22"/>
              </w:rPr>
              <w:t xml:space="preserve"> </w:t>
            </w:r>
            <w:r w:rsidRPr="006E6351">
              <w:rPr>
                <w:rFonts w:ascii="Times New Roman" w:hAnsi="Times New Roman" w:cs="Times New Roman"/>
                <w:sz w:val="22"/>
                <w:szCs w:val="22"/>
              </w:rPr>
              <w:t>/</w:t>
            </w:r>
            <w:r w:rsidR="00537C79">
              <w:rPr>
                <w:rFonts w:ascii="Times New Roman" w:hAnsi="Times New Roman" w:cs="Times New Roman"/>
                <w:sz w:val="22"/>
                <w:szCs w:val="22"/>
              </w:rPr>
              <w:t xml:space="preserve"> </w:t>
            </w:r>
            <w:r w:rsidRPr="006E6351">
              <w:rPr>
                <w:rFonts w:ascii="Times New Roman" w:hAnsi="Times New Roman" w:cs="Times New Roman"/>
                <w:sz w:val="22"/>
                <w:szCs w:val="22"/>
              </w:rPr>
              <w:t>співвиконавців.</w:t>
            </w:r>
          </w:p>
          <w:p w:rsidR="00782CAE" w:rsidRPr="00537C79" w:rsidRDefault="00782CAE" w:rsidP="00782CAE">
            <w:pPr>
              <w:shd w:val="clear" w:color="auto" w:fill="FFFFFF"/>
              <w:jc w:val="both"/>
              <w:rPr>
                <w:rFonts w:ascii="Times New Roman" w:hAnsi="Times New Roman" w:cs="Times New Roman"/>
                <w:sz w:val="22"/>
                <w:szCs w:val="22"/>
                <w:u w:val="single"/>
              </w:rPr>
            </w:pPr>
            <w:r w:rsidRPr="006E6351">
              <w:rPr>
                <w:rFonts w:ascii="Times New Roman" w:hAnsi="Times New Roman" w:cs="Times New Roman"/>
                <w:sz w:val="22"/>
                <w:szCs w:val="22"/>
              </w:rPr>
              <w:t>У разі якщо учасник процедури закупівлі має намір залучити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537C79" w:rsidRPr="00D26F47">
              <w:rPr>
                <w:color w:val="0000FF"/>
                <w:sz w:val="24"/>
                <w:szCs w:val="24"/>
                <w:shd w:val="clear" w:color="auto" w:fill="FFFFFF"/>
              </w:rPr>
              <w:t xml:space="preserve"> </w:t>
            </w:r>
            <w:r w:rsidR="00537C79" w:rsidRPr="00537C79">
              <w:rPr>
                <w:sz w:val="24"/>
                <w:szCs w:val="24"/>
                <w:shd w:val="clear" w:color="auto" w:fill="FFFFFF"/>
              </w:rPr>
              <w:t>(</w:t>
            </w:r>
            <w:r w:rsidR="00537C79" w:rsidRPr="00537C79">
              <w:rPr>
                <w:rFonts w:ascii="Times New Roman" w:hAnsi="Times New Roman" w:cs="Times New Roman"/>
                <w:sz w:val="22"/>
                <w:szCs w:val="22"/>
                <w:shd w:val="clear" w:color="auto" w:fill="FFFFFF"/>
              </w:rPr>
              <w:t>крім </w:t>
            </w:r>
            <w:hyperlink r:id="rId10" w:anchor="n1275" w:tgtFrame="_blank" w:history="1">
              <w:r w:rsidR="00537C79" w:rsidRPr="00537C79">
                <w:rPr>
                  <w:rFonts w:ascii="Times New Roman" w:hAnsi="Times New Roman" w:cs="Times New Roman"/>
                  <w:sz w:val="22"/>
                  <w:szCs w:val="22"/>
                </w:rPr>
                <w:t>пункту 13</w:t>
              </w:r>
            </w:hyperlink>
            <w:r w:rsidR="00537C79" w:rsidRPr="00537C79">
              <w:rPr>
                <w:rFonts w:ascii="Times New Roman" w:hAnsi="Times New Roman" w:cs="Times New Roman"/>
                <w:sz w:val="22"/>
                <w:szCs w:val="22"/>
                <w:shd w:val="clear" w:color="auto" w:fill="FFFFFF"/>
              </w:rPr>
              <w:t> частини першої статті 17 Закону)</w:t>
            </w:r>
            <w:r w:rsidRPr="00537C79">
              <w:rPr>
                <w:rFonts w:ascii="Times New Roman" w:hAnsi="Times New Roman" w:cs="Times New Roman"/>
                <w:sz w:val="22"/>
                <w:szCs w:val="22"/>
              </w:rPr>
              <w:t>.</w:t>
            </w:r>
          </w:p>
          <w:p w:rsidR="00782CAE" w:rsidRPr="006E6351" w:rsidRDefault="00782CAE" w:rsidP="00782CA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hAnsi="Times New Roman" w:cs="Times New Roman"/>
                <w:sz w:val="22"/>
                <w:szCs w:val="22"/>
                <w:u w:val="single"/>
              </w:rPr>
              <w:t xml:space="preserve">Обов’язкове зазначення кожним учасником у тендерних пропозиціях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w:t>
            </w:r>
            <w:r w:rsidRPr="00537C79">
              <w:rPr>
                <w:rFonts w:ascii="Times New Roman" w:hAnsi="Times New Roman" w:cs="Times New Roman"/>
                <w:sz w:val="22"/>
                <w:szCs w:val="22"/>
                <w:u w:val="single"/>
              </w:rPr>
              <w:t>(або лист-пояснення про не залучеення субпідрядника / співвиконавця).</w:t>
            </w:r>
          </w:p>
        </w:tc>
      </w:tr>
      <w:tr w:rsidR="00782CAE" w:rsidRPr="006E6351" w:rsidTr="00272BC2">
        <w:trPr>
          <w:trHeight w:val="522"/>
          <w:jc w:val="center"/>
        </w:trPr>
        <w:tc>
          <w:tcPr>
            <w:tcW w:w="570" w:type="dxa"/>
          </w:tcPr>
          <w:p w:rsidR="00782CAE" w:rsidRPr="006E6351" w:rsidRDefault="002827B0" w:rsidP="002827B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8</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7525" w:type="dxa"/>
          </w:tcPr>
          <w:p w:rsidR="00782CAE" w:rsidRPr="006E6351" w:rsidRDefault="00782CAE" w:rsidP="002827B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2827B0">
              <w:rPr>
                <w:rFonts w:ascii="Times New Roman" w:eastAsia="Times New Roman" w:hAnsi="Times New Roman" w:cs="Times New Roman"/>
                <w:color w:val="000000"/>
                <w:sz w:val="22"/>
                <w:szCs w:val="22"/>
              </w:rPr>
              <w:t xml:space="preserve">, </w:t>
            </w:r>
            <w:r w:rsidRPr="006E6351">
              <w:rPr>
                <w:rFonts w:ascii="Times New Roman" w:eastAsia="Times New Roman" w:hAnsi="Times New Roman" w:cs="Times New Roman"/>
                <w:color w:val="000000"/>
                <w:sz w:val="22"/>
                <w:szCs w:val="22"/>
              </w:rPr>
              <w:t xml:space="preserve"> якщо вони отримані електронною системою закупівель до закінчення кінцевого строку подання тендерних пропозицій.</w:t>
            </w:r>
          </w:p>
        </w:tc>
      </w:tr>
      <w:tr w:rsidR="00782CAE" w:rsidRPr="006E6351" w:rsidTr="00272BC2">
        <w:trPr>
          <w:trHeight w:val="522"/>
          <w:jc w:val="center"/>
        </w:trPr>
        <w:tc>
          <w:tcPr>
            <w:tcW w:w="10538" w:type="dxa"/>
            <w:gridSpan w:val="3"/>
            <w:shd w:val="clear" w:color="auto" w:fill="A5A5A5"/>
          </w:tcPr>
          <w:p w:rsidR="00782CAE" w:rsidRPr="006E6351" w:rsidRDefault="00782CAE">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Розділ IV. Подання та розкриття тендерної пропозиції</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1</w:t>
            </w:r>
          </w:p>
        </w:tc>
        <w:tc>
          <w:tcPr>
            <w:tcW w:w="2443" w:type="dxa"/>
          </w:tcPr>
          <w:p w:rsidR="00782CAE" w:rsidRPr="006E6351" w:rsidRDefault="00782CAE" w:rsidP="00D435B3">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Кінцевий строк подання тендерної пропозиції</w:t>
            </w:r>
          </w:p>
        </w:tc>
        <w:tc>
          <w:tcPr>
            <w:tcW w:w="7525" w:type="dxa"/>
          </w:tcPr>
          <w:p w:rsidR="00782CAE" w:rsidRPr="006E6351" w:rsidRDefault="00782CAE" w:rsidP="00D435B3">
            <w:pPr>
              <w:pStyle w:val="ad"/>
              <w:tabs>
                <w:tab w:val="left" w:pos="0"/>
                <w:tab w:val="left" w:pos="359"/>
              </w:tabs>
              <w:spacing w:before="0" w:beforeAutospacing="0" w:after="0" w:afterAutospacing="0" w:line="240" w:lineRule="auto"/>
              <w:ind w:right="113"/>
              <w:contextualSpacing/>
              <w:rPr>
                <w:rFonts w:ascii="Times New Roman" w:hAnsi="Times New Roman" w:cs="Times New Roman"/>
                <w:color w:val="FF0000"/>
                <w:sz w:val="22"/>
                <w:szCs w:val="22"/>
                <w:lang w:eastAsia="ru-RU"/>
              </w:rPr>
            </w:pPr>
            <w:r w:rsidRPr="006E6351">
              <w:rPr>
                <w:rFonts w:ascii="Times New Roman" w:hAnsi="Times New Roman" w:cs="Times New Roman"/>
                <w:sz w:val="22"/>
                <w:szCs w:val="22"/>
                <w:lang w:val="ru-RU" w:eastAsia="ru-RU"/>
              </w:rPr>
              <w:t>Кінцевий строк подання тендерних пропозицій</w:t>
            </w:r>
            <w:r w:rsidRPr="000B2C9D">
              <w:rPr>
                <w:rFonts w:ascii="Times New Roman" w:hAnsi="Times New Roman" w:cs="Times New Roman"/>
                <w:sz w:val="22"/>
                <w:szCs w:val="22"/>
                <w:lang w:val="ru-RU" w:eastAsia="ru-RU"/>
              </w:rPr>
              <w:t>:</w:t>
            </w:r>
            <w:r w:rsidRPr="000B2C9D">
              <w:rPr>
                <w:rFonts w:ascii="Times New Roman" w:hAnsi="Times New Roman" w:cs="Times New Roman"/>
                <w:i/>
                <w:sz w:val="22"/>
                <w:szCs w:val="22"/>
              </w:rPr>
              <w:t xml:space="preserve"> </w:t>
            </w:r>
            <w:r w:rsidRPr="000B2C9D">
              <w:rPr>
                <w:rFonts w:ascii="Times New Roman" w:hAnsi="Times New Roman" w:cs="Times New Roman"/>
                <w:b/>
                <w:sz w:val="22"/>
                <w:szCs w:val="22"/>
              </w:rPr>
              <w:t>0</w:t>
            </w:r>
            <w:r w:rsidR="000B2C9D" w:rsidRPr="000B2C9D">
              <w:rPr>
                <w:rFonts w:ascii="Times New Roman" w:hAnsi="Times New Roman" w:cs="Times New Roman"/>
                <w:b/>
                <w:sz w:val="22"/>
                <w:szCs w:val="22"/>
                <w:lang w:val="ru-RU"/>
              </w:rPr>
              <w:t>4</w:t>
            </w:r>
            <w:r w:rsidRPr="000B2C9D">
              <w:rPr>
                <w:rFonts w:ascii="Times New Roman" w:hAnsi="Times New Roman" w:cs="Times New Roman"/>
                <w:b/>
                <w:sz w:val="22"/>
                <w:szCs w:val="22"/>
              </w:rPr>
              <w:t xml:space="preserve"> </w:t>
            </w:r>
            <w:r w:rsidR="00D435B3" w:rsidRPr="000B2C9D">
              <w:rPr>
                <w:rFonts w:ascii="Times New Roman" w:hAnsi="Times New Roman" w:cs="Times New Roman"/>
                <w:b/>
                <w:sz w:val="22"/>
                <w:szCs w:val="22"/>
              </w:rPr>
              <w:t>грудня</w:t>
            </w:r>
            <w:r w:rsidRPr="000B2C9D">
              <w:rPr>
                <w:rFonts w:ascii="Times New Roman" w:hAnsi="Times New Roman" w:cs="Times New Roman"/>
                <w:b/>
                <w:sz w:val="22"/>
                <w:szCs w:val="22"/>
              </w:rPr>
              <w:t xml:space="preserve"> 2022 року</w:t>
            </w:r>
            <w:r w:rsidRPr="006E6351">
              <w:rPr>
                <w:rFonts w:ascii="Times New Roman" w:hAnsi="Times New Roman" w:cs="Times New Roman"/>
                <w:b/>
                <w:sz w:val="22"/>
                <w:szCs w:val="22"/>
              </w:rPr>
              <w:t xml:space="preserve">, </w:t>
            </w:r>
            <w:r w:rsidRPr="006E6351">
              <w:rPr>
                <w:rFonts w:ascii="Times New Roman" w:hAnsi="Times New Roman" w:cs="Times New Roman"/>
                <w:sz w:val="22"/>
                <w:szCs w:val="22"/>
              </w:rPr>
              <w:t>час встановлюється системою автоматично.</w:t>
            </w:r>
          </w:p>
          <w:p w:rsidR="00782CAE" w:rsidRPr="006E6351" w:rsidRDefault="00782CAE" w:rsidP="00D435B3">
            <w:pPr>
              <w:pStyle w:val="ad"/>
              <w:tabs>
                <w:tab w:val="left" w:pos="0"/>
                <w:tab w:val="left" w:pos="359"/>
              </w:tabs>
              <w:spacing w:before="0" w:beforeAutospacing="0" w:after="0" w:afterAutospacing="0" w:line="240" w:lineRule="auto"/>
              <w:ind w:right="113"/>
              <w:contextualSpacing/>
              <w:rPr>
                <w:rFonts w:ascii="Times New Roman" w:hAnsi="Times New Roman" w:cs="Times New Roman"/>
                <w:sz w:val="22"/>
                <w:szCs w:val="22"/>
                <w:lang w:val="ru-RU" w:eastAsia="ru-RU"/>
              </w:rPr>
            </w:pPr>
            <w:r w:rsidRPr="006E6351">
              <w:rPr>
                <w:rFonts w:ascii="Times New Roman" w:hAnsi="Times New Roman" w:cs="Times New Roman"/>
                <w:sz w:val="22"/>
                <w:szCs w:val="22"/>
                <w:lang w:val="ru-RU" w:eastAsia="ru-RU"/>
              </w:rPr>
              <w:t>Отримана тендерна пропозиція автоматично вноситься до реєстру отриманих тендерних пропозицій;</w:t>
            </w:r>
          </w:p>
          <w:p w:rsidR="00782CAE" w:rsidRDefault="00782CAE" w:rsidP="00D435B3">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D435B3" w:rsidRPr="00D435B3" w:rsidRDefault="00D435B3" w:rsidP="00D435B3">
            <w:pPr>
              <w:pStyle w:val="ad"/>
              <w:spacing w:before="0" w:beforeAutospacing="0" w:after="0" w:afterAutospacing="0" w:line="240" w:lineRule="auto"/>
              <w:jc w:val="both"/>
              <w:rPr>
                <w:rFonts w:ascii="Times New Roman" w:hAnsi="Times New Roman" w:cs="Times New Roman"/>
                <w:sz w:val="22"/>
                <w:szCs w:val="22"/>
              </w:rPr>
            </w:pPr>
            <w:r w:rsidRPr="00D435B3">
              <w:rPr>
                <w:rFonts w:ascii="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p w:rsidR="00D435B3" w:rsidRPr="00D435B3" w:rsidRDefault="00D435B3" w:rsidP="00D435B3">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D435B3">
              <w:rPr>
                <w:rFonts w:ascii="Times New Roman" w:hAnsi="Times New Roman" w:cs="Times New Roman"/>
                <w:b/>
                <w:sz w:val="22"/>
                <w:szCs w:val="22"/>
              </w:rPr>
              <w:t>кожен учасник має право подати тільки одну тендерну пропозицію.</w:t>
            </w:r>
          </w:p>
          <w:p w:rsidR="00782CAE" w:rsidRPr="006E6351" w:rsidRDefault="00782CAE" w:rsidP="00D435B3">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hAnsi="Times New Roman" w:cs="Times New Roman"/>
                <w:sz w:val="22"/>
                <w:szCs w:val="22"/>
              </w:rPr>
              <w:t>Електронна система закупівель повинна забезпечити можливість подання тендерної пропозиції всім особам на рівних умовах.</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2</w:t>
            </w:r>
          </w:p>
        </w:tc>
        <w:tc>
          <w:tcPr>
            <w:tcW w:w="2443" w:type="dxa"/>
          </w:tcPr>
          <w:p w:rsidR="00782CAE" w:rsidRPr="006E6351" w:rsidRDefault="00782CAE" w:rsidP="00D435B3">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Дата та час розкриття тендерної пропозиції</w:t>
            </w:r>
          </w:p>
        </w:tc>
        <w:tc>
          <w:tcPr>
            <w:tcW w:w="7525" w:type="dxa"/>
          </w:tcPr>
          <w:p w:rsidR="00782CAE" w:rsidRPr="006E6351" w:rsidRDefault="00782CAE" w:rsidP="000C28C6">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Дата і час розкриття отриманих тендерних пропозицій</w:t>
            </w:r>
            <w:r w:rsidR="000C7160">
              <w:rPr>
                <w:rFonts w:ascii="Times New Roman" w:eastAsia="Times New Roman" w:hAnsi="Times New Roman" w:cs="Times New Roman"/>
                <w:color w:val="000000"/>
                <w:sz w:val="22"/>
                <w:szCs w:val="22"/>
              </w:rPr>
              <w:t>, дата і час проведення електронного аукціону</w:t>
            </w:r>
            <w:r w:rsidRPr="006E6351">
              <w:rPr>
                <w:rFonts w:ascii="Times New Roman" w:eastAsia="Times New Roman" w:hAnsi="Times New Roman" w:cs="Times New Roman"/>
                <w:color w:val="000000"/>
                <w:sz w:val="22"/>
                <w:szCs w:val="22"/>
              </w:rPr>
              <w:t xml:space="preserve"> визначаються електронною системою закупівель автоматично </w:t>
            </w:r>
            <w:r w:rsidR="000C7160">
              <w:rPr>
                <w:rFonts w:ascii="Times New Roman" w:eastAsia="Times New Roman" w:hAnsi="Times New Roman" w:cs="Times New Roman"/>
                <w:color w:val="000000"/>
                <w:sz w:val="22"/>
                <w:szCs w:val="22"/>
              </w:rPr>
              <w:t>в день оприлюднення замовником оголошення про проведення відкритих торгів в електронній системі закупівель</w:t>
            </w:r>
            <w:r w:rsidRPr="006E6351">
              <w:rPr>
                <w:rFonts w:ascii="Times New Roman" w:eastAsia="Times New Roman" w:hAnsi="Times New Roman" w:cs="Times New Roman"/>
                <w:color w:val="000000"/>
                <w:sz w:val="22"/>
                <w:szCs w:val="22"/>
              </w:rPr>
              <w:t>.</w:t>
            </w:r>
          </w:p>
          <w:p w:rsidR="000C7160" w:rsidRPr="006E6351" w:rsidRDefault="00782CAE" w:rsidP="00834D9F">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color w:val="000000"/>
                <w:sz w:val="22"/>
                <w:szCs w:val="22"/>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w:t>
            </w:r>
            <w:r w:rsidR="000C7160">
              <w:rPr>
                <w:rFonts w:ascii="Times New Roman" w:eastAsia="Times New Roman" w:hAnsi="Times New Roman" w:cs="Times New Roman"/>
                <w:color w:val="000000"/>
                <w:sz w:val="22"/>
                <w:szCs w:val="22"/>
              </w:rPr>
              <w:t>відбуваються відповідно до статті 28 Закону (положення абзацу третього частини першої  статті 28 Закону не застосовується).</w:t>
            </w:r>
          </w:p>
        </w:tc>
      </w:tr>
      <w:tr w:rsidR="00782CAE" w:rsidRPr="006E6351" w:rsidTr="00272BC2">
        <w:trPr>
          <w:trHeight w:val="522"/>
          <w:jc w:val="center"/>
        </w:trPr>
        <w:tc>
          <w:tcPr>
            <w:tcW w:w="10538" w:type="dxa"/>
            <w:gridSpan w:val="3"/>
            <w:shd w:val="clear" w:color="auto" w:fill="A5A5A5"/>
          </w:tcPr>
          <w:p w:rsidR="00782CAE" w:rsidRPr="006E6351" w:rsidRDefault="00782CAE">
            <w:pPr>
              <w:pStyle w:val="normal"/>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Розділ V. Оцінка тендерної пропозиції</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1</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7525" w:type="dxa"/>
          </w:tcPr>
          <w:p w:rsidR="00AB66DC" w:rsidRPr="00AB66DC" w:rsidRDefault="00AB66DC" w:rsidP="00AB66DC">
            <w:pPr>
              <w:widowControl w:val="0"/>
              <w:spacing w:line="228" w:lineRule="auto"/>
              <w:jc w:val="both"/>
              <w:rPr>
                <w:rFonts w:ascii="Times New Roman" w:hAnsi="Times New Roman" w:cs="Times New Roman"/>
                <w:sz w:val="22"/>
                <w:szCs w:val="22"/>
              </w:rPr>
            </w:pPr>
            <w:r w:rsidRPr="00AB66DC">
              <w:rPr>
                <w:rFonts w:ascii="Times New Roman" w:hAnsi="Times New Roman" w:cs="Times New Roman"/>
                <w:sz w:val="22"/>
                <w:szCs w:val="22"/>
              </w:rPr>
              <w:t xml:space="preserve">Розгляд та оцінка тендерних пропозицій відбуваються відповідно до статті 29 Закону (положення частин </w:t>
            </w:r>
            <w:r w:rsidR="00516B8E">
              <w:rPr>
                <w:rFonts w:ascii="Times New Roman" w:hAnsi="Times New Roman" w:cs="Times New Roman"/>
                <w:sz w:val="22"/>
                <w:szCs w:val="22"/>
              </w:rPr>
              <w:t>2</w:t>
            </w:r>
            <w:r w:rsidRPr="00AB66DC">
              <w:rPr>
                <w:rFonts w:ascii="Times New Roman" w:hAnsi="Times New Roman" w:cs="Times New Roman"/>
                <w:sz w:val="22"/>
                <w:szCs w:val="22"/>
              </w:rPr>
              <w:t xml:space="preserve">, </w:t>
            </w:r>
            <w:r w:rsidR="00516B8E">
              <w:rPr>
                <w:rFonts w:ascii="Times New Roman" w:hAnsi="Times New Roman" w:cs="Times New Roman"/>
                <w:sz w:val="22"/>
                <w:szCs w:val="22"/>
              </w:rPr>
              <w:t>12</w:t>
            </w:r>
            <w:r w:rsidRPr="00AB66DC">
              <w:rPr>
                <w:rFonts w:ascii="Times New Roman" w:hAnsi="Times New Roman" w:cs="Times New Roman"/>
                <w:sz w:val="22"/>
                <w:szCs w:val="22"/>
              </w:rPr>
              <w:t xml:space="preserve"> та </w:t>
            </w:r>
            <w:r w:rsidR="00516B8E">
              <w:rPr>
                <w:rFonts w:ascii="Times New Roman" w:hAnsi="Times New Roman" w:cs="Times New Roman"/>
                <w:sz w:val="22"/>
                <w:szCs w:val="22"/>
              </w:rPr>
              <w:t>16</w:t>
            </w:r>
            <w:r w:rsidRPr="00AB66DC">
              <w:rPr>
                <w:rFonts w:ascii="Times New Roman" w:hAnsi="Times New Roman" w:cs="Times New Roman"/>
                <w:sz w:val="22"/>
                <w:szCs w:val="22"/>
              </w:rPr>
              <w:t xml:space="preserve"> статті 29 Закону не застосовуються) з урахуванням положень пункту 40 цих особливостей.</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Для проведення відкритих торгів із застосуванням електронного аукціону повинно бути подано не менше двох тендерних пропозицій.</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Електронний аукціон проводиться електронною системою закупівель відповідно до статті 30 Закону.</w:t>
            </w:r>
          </w:p>
          <w:p w:rsidR="00AB66DC" w:rsidRPr="00AB66DC" w:rsidRDefault="00AB66DC" w:rsidP="00AB66DC">
            <w:pPr>
              <w:widowControl w:val="0"/>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Критерії та методика оцінки визначаються відповідно до статті 29 Закону.</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b/>
                <w:sz w:val="22"/>
                <w:szCs w:val="22"/>
              </w:rPr>
              <w:lastRenderedPageBreak/>
              <w:t>Перелік критеріїв та методика оцінки тендерної пропозиції із зазначенням питомої ваги критерію:</w:t>
            </w:r>
          </w:p>
          <w:p w:rsidR="00AB66DC" w:rsidRPr="00AB66DC" w:rsidRDefault="00AB66DC" w:rsidP="00AB66DC">
            <w:pPr>
              <w:widowControl w:val="0"/>
              <w:jc w:val="both"/>
              <w:rPr>
                <w:rFonts w:ascii="Times New Roman" w:hAnsi="Times New Roman" w:cs="Times New Roman"/>
                <w:i/>
                <w:sz w:val="22"/>
                <w:szCs w:val="22"/>
              </w:rPr>
            </w:pPr>
            <w:r w:rsidRPr="00AB66DC">
              <w:rPr>
                <w:rFonts w:ascii="Times New Roman" w:hAnsi="Times New Roman" w:cs="Times New Roman"/>
                <w:sz w:val="22"/>
                <w:szCs w:val="22"/>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B66DC">
              <w:rPr>
                <w:rFonts w:ascii="Times New Roman" w:hAnsi="Times New Roman" w:cs="Times New Roman"/>
                <w:i/>
                <w:sz w:val="22"/>
                <w:szCs w:val="22"/>
              </w:rPr>
              <w:t>(у разі якщо подано дві і більше тендерних пропозицій).</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 xml:space="preserve">Замовник розглядає таку тендерну пропозицію відповідно до вимог статті 29 Закону (положення частин </w:t>
            </w:r>
            <w:r w:rsidR="00614CB0">
              <w:rPr>
                <w:rFonts w:ascii="Times New Roman" w:hAnsi="Times New Roman" w:cs="Times New Roman"/>
                <w:sz w:val="22"/>
                <w:szCs w:val="22"/>
              </w:rPr>
              <w:t>2</w:t>
            </w:r>
            <w:r w:rsidRPr="00AB66DC">
              <w:rPr>
                <w:rFonts w:ascii="Times New Roman" w:hAnsi="Times New Roman" w:cs="Times New Roman"/>
                <w:sz w:val="22"/>
                <w:szCs w:val="22"/>
              </w:rPr>
              <w:t>,</w:t>
            </w:r>
            <w:r w:rsidR="00614CB0">
              <w:rPr>
                <w:rFonts w:ascii="Times New Roman" w:hAnsi="Times New Roman" w:cs="Times New Roman"/>
                <w:sz w:val="22"/>
                <w:szCs w:val="22"/>
              </w:rPr>
              <w:t xml:space="preserve"> 12</w:t>
            </w:r>
            <w:r w:rsidRPr="00AB66DC">
              <w:rPr>
                <w:rFonts w:ascii="Times New Roman" w:hAnsi="Times New Roman" w:cs="Times New Roman"/>
                <w:sz w:val="22"/>
                <w:szCs w:val="22"/>
              </w:rPr>
              <w:t xml:space="preserve"> та </w:t>
            </w:r>
            <w:r w:rsidR="00614CB0">
              <w:rPr>
                <w:rFonts w:ascii="Times New Roman" w:hAnsi="Times New Roman" w:cs="Times New Roman"/>
                <w:sz w:val="22"/>
                <w:szCs w:val="22"/>
              </w:rPr>
              <w:t>16</w:t>
            </w:r>
            <w:r w:rsidRPr="00AB66DC">
              <w:rPr>
                <w:rFonts w:ascii="Times New Roman" w:hAnsi="Times New Roman" w:cs="Times New Roman"/>
                <w:sz w:val="22"/>
                <w:szCs w:val="22"/>
              </w:rPr>
              <w:t xml:space="preserve"> статті 29 Закону не застосовуються) з урахуванням положень пункту 40 Особливостей.</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Ціна тендерної пропозиції</w:t>
            </w:r>
            <w:r w:rsidRPr="00AB66DC">
              <w:rPr>
                <w:rFonts w:ascii="Times New Roman" w:hAnsi="Times New Roman" w:cs="Times New Roman"/>
                <w:color w:val="FF0000"/>
                <w:sz w:val="22"/>
                <w:szCs w:val="22"/>
              </w:rPr>
              <w:t xml:space="preserve"> </w:t>
            </w:r>
            <w:r w:rsidRPr="00AB66DC">
              <w:rPr>
                <w:rFonts w:ascii="Times New Roman" w:hAnsi="Times New Roman" w:cs="Times New Roman"/>
                <w:sz w:val="22"/>
                <w:szCs w:val="22"/>
              </w:rPr>
              <w:t xml:space="preserve">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w:t>
            </w:r>
            <w:r w:rsidR="00614CB0">
              <w:rPr>
                <w:rFonts w:ascii="Times New Roman" w:hAnsi="Times New Roman" w:cs="Times New Roman"/>
                <w:sz w:val="22"/>
                <w:szCs w:val="22"/>
              </w:rPr>
              <w:t>О</w:t>
            </w:r>
            <w:r w:rsidRPr="00AB66DC">
              <w:rPr>
                <w:rFonts w:ascii="Times New Roman" w:hAnsi="Times New Roman" w:cs="Times New Roman"/>
                <w:sz w:val="22"/>
                <w:szCs w:val="22"/>
              </w:rPr>
              <w:t>собливостей.</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До розгляду не приймається</w:t>
            </w:r>
            <w:r w:rsidRPr="00AB66DC">
              <w:rPr>
                <w:rFonts w:ascii="Times New Roman" w:hAnsi="Times New Roman" w:cs="Times New Roman"/>
                <w:color w:val="FF0000"/>
                <w:sz w:val="22"/>
                <w:szCs w:val="22"/>
              </w:rPr>
              <w:t xml:space="preserve">  </w:t>
            </w:r>
            <w:r w:rsidRPr="00AB66DC">
              <w:rPr>
                <w:rFonts w:ascii="Times New Roman" w:hAnsi="Times New Roman" w:cs="Times New Roman"/>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66DC" w:rsidRPr="00AB66DC" w:rsidRDefault="00AB66DC" w:rsidP="00AB66DC">
            <w:pPr>
              <w:widowControl w:val="0"/>
              <w:jc w:val="both"/>
              <w:rPr>
                <w:rFonts w:ascii="Times New Roman" w:hAnsi="Times New Roman" w:cs="Times New Roman"/>
                <w:b/>
                <w:i/>
                <w:color w:val="4A86E8"/>
                <w:sz w:val="22"/>
                <w:szCs w:val="22"/>
                <w:highlight w:val="white"/>
              </w:rPr>
            </w:pP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 xml:space="preserve">Оцінка тендерних пропозицій здійснюється на основі критерію </w:t>
            </w:r>
            <w:r w:rsidR="00614CB0">
              <w:rPr>
                <w:rFonts w:ascii="Times New Roman" w:hAnsi="Times New Roman" w:cs="Times New Roman"/>
                <w:sz w:val="22"/>
                <w:szCs w:val="22"/>
              </w:rPr>
              <w:t>«</w:t>
            </w:r>
            <w:r w:rsidRPr="00AB66DC">
              <w:rPr>
                <w:rFonts w:ascii="Times New Roman" w:hAnsi="Times New Roman" w:cs="Times New Roman"/>
                <w:sz w:val="22"/>
                <w:szCs w:val="22"/>
              </w:rPr>
              <w:t>Ціна</w:t>
            </w:r>
            <w:r w:rsidR="00614CB0">
              <w:rPr>
                <w:rFonts w:ascii="Times New Roman" w:hAnsi="Times New Roman" w:cs="Times New Roman"/>
                <w:sz w:val="22"/>
                <w:szCs w:val="22"/>
              </w:rPr>
              <w:t>»</w:t>
            </w:r>
            <w:r w:rsidRPr="00AB66DC">
              <w:rPr>
                <w:rFonts w:ascii="Times New Roman" w:hAnsi="Times New Roman" w:cs="Times New Roman"/>
                <w:sz w:val="22"/>
                <w:szCs w:val="22"/>
              </w:rPr>
              <w:t>. Питома вага – 100%.</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AB66DC" w:rsidRPr="00AB66DC" w:rsidRDefault="00AB66DC" w:rsidP="00AB66DC">
            <w:pPr>
              <w:widowControl w:val="0"/>
              <w:jc w:val="both"/>
              <w:rPr>
                <w:rFonts w:ascii="Times New Roman" w:hAnsi="Times New Roman" w:cs="Times New Roman"/>
                <w:sz w:val="22"/>
                <w:szCs w:val="22"/>
              </w:rPr>
            </w:pP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Оцінка здійснюється щодо предмета закупівлі в</w:t>
            </w:r>
            <w:r w:rsidR="00F44E57">
              <w:rPr>
                <w:rFonts w:ascii="Times New Roman" w:hAnsi="Times New Roman" w:cs="Times New Roman"/>
                <w:sz w:val="22"/>
                <w:szCs w:val="22"/>
              </w:rPr>
              <w:t xml:space="preserve"> </w:t>
            </w:r>
            <w:r w:rsidRPr="00AB66DC">
              <w:rPr>
                <w:rFonts w:ascii="Times New Roman" w:hAnsi="Times New Roman" w:cs="Times New Roman"/>
                <w:sz w:val="22"/>
                <w:szCs w:val="22"/>
              </w:rPr>
              <w:t>цілому.</w:t>
            </w:r>
          </w:p>
          <w:p w:rsidR="00AB66DC" w:rsidRPr="00AB66DC" w:rsidRDefault="00AB66DC" w:rsidP="00AB66DC">
            <w:pPr>
              <w:widowControl w:val="0"/>
              <w:jc w:val="both"/>
              <w:rPr>
                <w:rFonts w:ascii="Times New Roman" w:hAnsi="Times New Roman" w:cs="Times New Roman"/>
                <w:sz w:val="22"/>
                <w:szCs w:val="22"/>
              </w:rPr>
            </w:pP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highlight w:val="white"/>
              </w:rPr>
              <w:t xml:space="preserve">Розмір </w:t>
            </w:r>
            <w:r w:rsidRPr="00AB66DC">
              <w:rPr>
                <w:rFonts w:ascii="Times New Roman" w:hAnsi="Times New Roman" w:cs="Times New Roman"/>
                <w:sz w:val="22"/>
                <w:szCs w:val="22"/>
              </w:rPr>
              <w:t>мінімального кроку пониження ціни під час електронного аукціону – 0</w:t>
            </w:r>
            <w:r w:rsidR="00614CB0">
              <w:rPr>
                <w:rFonts w:ascii="Times New Roman" w:hAnsi="Times New Roman" w:cs="Times New Roman"/>
                <w:sz w:val="22"/>
                <w:szCs w:val="22"/>
              </w:rPr>
              <w:t>.</w:t>
            </w:r>
            <w:r w:rsidRPr="00AB66DC">
              <w:rPr>
                <w:rFonts w:ascii="Times New Roman" w:hAnsi="Times New Roman" w:cs="Times New Roman"/>
                <w:sz w:val="22"/>
                <w:szCs w:val="22"/>
              </w:rPr>
              <w:t xml:space="preserve">5 % </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 xml:space="preserve">Строк розгляду тендерної пропозиції, що за результатами оцінки визначена найбільш економічно вигідною, </w:t>
            </w:r>
            <w:r w:rsidRPr="00AB66DC">
              <w:rPr>
                <w:rFonts w:ascii="Times New Roman" w:hAnsi="Times New Roman" w:cs="Times New Roman"/>
                <w:b/>
                <w:i/>
                <w:sz w:val="22"/>
                <w:szCs w:val="22"/>
              </w:rPr>
              <w:t>не повинен перевищувати п’яти робочих днів</w:t>
            </w:r>
            <w:r w:rsidRPr="00AB66DC">
              <w:rPr>
                <w:rFonts w:ascii="Times New Roman" w:hAnsi="Times New Roman" w:cs="Times New Roman"/>
                <w:sz w:val="22"/>
                <w:szCs w:val="22"/>
              </w:rPr>
              <w:t xml:space="preserve"> з дня визначення найбільш економічно вигідної пропозиції. Такий строк може бути аргументовано </w:t>
            </w:r>
            <w:r w:rsidRPr="00AB66DC">
              <w:rPr>
                <w:rFonts w:ascii="Times New Roman" w:hAnsi="Times New Roman" w:cs="Times New Roman"/>
                <w:b/>
                <w:i/>
                <w:sz w:val="22"/>
                <w:szCs w:val="22"/>
              </w:rPr>
              <w:t>продовжено замовником до 20 робочих днів</w:t>
            </w:r>
            <w:r w:rsidRPr="00AB66DC">
              <w:rPr>
                <w:rFonts w:ascii="Times New Roman" w:hAnsi="Times New Roman" w:cs="Times New Roman"/>
                <w:sz w:val="22"/>
                <w:szCs w:val="22"/>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AB66DC" w:rsidRPr="00AB66DC" w:rsidRDefault="00AB66DC" w:rsidP="00AB66DC">
            <w:pPr>
              <w:snapToGrid w:val="0"/>
              <w:ind w:right="113"/>
              <w:jc w:val="both"/>
              <w:rPr>
                <w:rFonts w:ascii="Times New Roman" w:hAnsi="Times New Roman" w:cs="Times New Roman"/>
                <w:b/>
                <w:bCs/>
                <w:sz w:val="22"/>
                <w:szCs w:val="22"/>
                <w:highlight w:val="cyan"/>
              </w:rPr>
            </w:pP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b/>
                <w:i/>
                <w:sz w:val="22"/>
                <w:szCs w:val="22"/>
              </w:rPr>
              <w:t>Аномально низька ціна тендерної пропозиції</w:t>
            </w:r>
            <w:r w:rsidRPr="00AB66DC">
              <w:rPr>
                <w:rFonts w:ascii="Times New Roman" w:hAnsi="Times New Roman" w:cs="Times New Roman"/>
                <w:sz w:val="22"/>
                <w:szCs w:val="22"/>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B66DC" w:rsidRPr="00AB66DC" w:rsidRDefault="00AB66DC" w:rsidP="00AB66DC">
            <w:pPr>
              <w:widowControl w:val="0"/>
              <w:jc w:val="both"/>
              <w:rPr>
                <w:rFonts w:ascii="Times New Roman" w:hAnsi="Times New Roman" w:cs="Times New Roman"/>
                <w:b/>
                <w:i/>
                <w:sz w:val="22"/>
                <w:szCs w:val="22"/>
              </w:rPr>
            </w:pPr>
            <w:r w:rsidRPr="00AB66DC">
              <w:rPr>
                <w:rFonts w:ascii="Times New Roman" w:hAnsi="Times New Roman" w:cs="Times New Roman"/>
                <w:sz w:val="22"/>
                <w:szCs w:val="22"/>
              </w:rPr>
              <w:t xml:space="preserve">Учасник, який надав найбільш економічно вигідну тендерну пропозицію, що є аномально низькою, </w:t>
            </w:r>
            <w:r w:rsidRPr="00AB66DC">
              <w:rPr>
                <w:rFonts w:ascii="Times New Roman" w:hAnsi="Times New Roman" w:cs="Times New Roman"/>
                <w:b/>
                <w:i/>
                <w:sz w:val="22"/>
                <w:szCs w:val="22"/>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AB66DC">
              <w:rPr>
                <w:rFonts w:ascii="Times New Roman" w:hAnsi="Times New Roman" w:cs="Times New Roman"/>
                <w:b/>
                <w:i/>
                <w:color w:val="00B050"/>
                <w:sz w:val="22"/>
                <w:szCs w:val="22"/>
              </w:rPr>
              <w:t xml:space="preserve"> </w:t>
            </w:r>
            <w:r w:rsidRPr="00AB66DC">
              <w:rPr>
                <w:rFonts w:ascii="Times New Roman" w:hAnsi="Times New Roman" w:cs="Times New Roman"/>
                <w:b/>
                <w:i/>
                <w:sz w:val="22"/>
                <w:szCs w:val="22"/>
              </w:rPr>
              <w:t>пропозиції.</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B66DC" w:rsidRPr="00AB66DC" w:rsidRDefault="00AB66DC" w:rsidP="00AB66DC">
            <w:pPr>
              <w:widowControl w:val="0"/>
              <w:jc w:val="both"/>
              <w:rPr>
                <w:rFonts w:ascii="Times New Roman" w:hAnsi="Times New Roman" w:cs="Times New Roman"/>
                <w:b/>
                <w:i/>
                <w:sz w:val="22"/>
                <w:szCs w:val="22"/>
              </w:rPr>
            </w:pPr>
            <w:r w:rsidRPr="00AB66DC">
              <w:rPr>
                <w:rFonts w:ascii="Times New Roman" w:hAnsi="Times New Roman" w:cs="Times New Roman"/>
                <w:b/>
                <w:i/>
                <w:sz w:val="22"/>
                <w:szCs w:val="22"/>
              </w:rPr>
              <w:t>Обґрунтування аномально низької тендерної пропозиції може містити інформацію про:</w:t>
            </w:r>
          </w:p>
          <w:p w:rsidR="00AB66DC" w:rsidRPr="00AB66DC" w:rsidRDefault="00AB66DC" w:rsidP="00AB66DC">
            <w:pPr>
              <w:widowControl w:val="0"/>
              <w:numPr>
                <w:ilvl w:val="0"/>
                <w:numId w:val="11"/>
              </w:numPr>
              <w:pBdr>
                <w:top w:val="nil"/>
                <w:left w:val="nil"/>
                <w:bottom w:val="nil"/>
                <w:right w:val="nil"/>
                <w:between w:val="nil"/>
              </w:pBdr>
              <w:spacing w:line="259" w:lineRule="auto"/>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B66DC" w:rsidRPr="00AB66DC" w:rsidRDefault="00AB66DC" w:rsidP="00AB66DC">
            <w:pPr>
              <w:widowControl w:val="0"/>
              <w:numPr>
                <w:ilvl w:val="0"/>
                <w:numId w:val="11"/>
              </w:numPr>
              <w:pBdr>
                <w:top w:val="nil"/>
                <w:left w:val="nil"/>
                <w:bottom w:val="nil"/>
                <w:right w:val="nil"/>
                <w:between w:val="nil"/>
              </w:pBdr>
              <w:spacing w:line="259" w:lineRule="auto"/>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B66DC" w:rsidRPr="00AB66DC" w:rsidRDefault="00AB66DC" w:rsidP="00AB66DC">
            <w:pPr>
              <w:widowControl w:val="0"/>
              <w:numPr>
                <w:ilvl w:val="0"/>
                <w:numId w:val="11"/>
              </w:numPr>
              <w:pBdr>
                <w:top w:val="nil"/>
                <w:left w:val="nil"/>
                <w:bottom w:val="nil"/>
                <w:right w:val="nil"/>
                <w:between w:val="nil"/>
              </w:pBdr>
              <w:spacing w:after="160" w:line="259" w:lineRule="auto"/>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отримання учасником державної допомоги згідно із законодавством.</w:t>
            </w:r>
          </w:p>
          <w:p w:rsidR="00AB66DC" w:rsidRPr="00AB66DC" w:rsidRDefault="00AB66DC" w:rsidP="00AB66DC">
            <w:pPr>
              <w:widowControl w:val="0"/>
              <w:shd w:val="clear" w:color="auto" w:fill="FFFFFF"/>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AB66DC">
              <w:rPr>
                <w:rFonts w:ascii="Times New Roman" w:hAnsi="Times New Roman" w:cs="Times New Roman"/>
                <w:sz w:val="22"/>
                <w:szCs w:val="22"/>
              </w:rPr>
              <w:t>м Особливостей</w:t>
            </w:r>
            <w:r w:rsidRPr="00AB66DC">
              <w:rPr>
                <w:rFonts w:ascii="Times New Roman" w:hAnsi="Times New Roman" w:cs="Times New Roman"/>
                <w:color w:val="000000"/>
                <w:sz w:val="22"/>
                <w:szCs w:val="22"/>
              </w:rPr>
              <w:t>.</w:t>
            </w:r>
          </w:p>
          <w:p w:rsidR="00AB66DC" w:rsidRPr="00AB66DC" w:rsidRDefault="00AB66DC" w:rsidP="00AB66DC">
            <w:pPr>
              <w:widowControl w:val="0"/>
              <w:shd w:val="clear" w:color="auto" w:fill="FFFFFF"/>
              <w:jc w:val="both"/>
              <w:rPr>
                <w:rFonts w:ascii="Times New Roman" w:hAnsi="Times New Roman" w:cs="Times New Roman"/>
                <w:sz w:val="22"/>
                <w:szCs w:val="22"/>
              </w:rPr>
            </w:pP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B66DC" w:rsidRPr="00AB66DC" w:rsidRDefault="00AB66DC" w:rsidP="00AB66DC">
            <w:pPr>
              <w:widowControl w:val="0"/>
              <w:jc w:val="both"/>
              <w:rPr>
                <w:rFonts w:ascii="Times New Roman" w:hAnsi="Times New Roman" w:cs="Times New Roman"/>
                <w:sz w:val="22"/>
                <w:szCs w:val="22"/>
              </w:rPr>
            </w:pPr>
            <w:r w:rsidRPr="00AB66DC">
              <w:rPr>
                <w:rFonts w:ascii="Times New Roman" w:hAnsi="Times New Roman" w:cs="Times New Roman"/>
                <w:sz w:val="22"/>
                <w:szCs w:val="22"/>
              </w:rPr>
              <w:t xml:space="preserve">  У разі отримання достовірної інформації про невідповідність переможця процедури закупівлі вимогам кваліфікаційних критеріїв </w:t>
            </w:r>
            <w:r w:rsidRPr="00AB66DC">
              <w:rPr>
                <w:rFonts w:ascii="Times New Roman" w:hAnsi="Times New Roman" w:cs="Times New Roman"/>
                <w:i/>
                <w:sz w:val="22"/>
                <w:szCs w:val="22"/>
              </w:rPr>
              <w:t>(якщо такі вимагались)</w:t>
            </w:r>
            <w:r w:rsidRPr="00AB66DC">
              <w:rPr>
                <w:rFonts w:ascii="Times New Roman" w:hAnsi="Times New Roman" w:cs="Times New Roman"/>
                <w:sz w:val="22"/>
                <w:szCs w:val="22"/>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AB66DC" w:rsidRPr="00AB66DC" w:rsidRDefault="00AB66DC" w:rsidP="00AB66DC">
            <w:pPr>
              <w:snapToGrid w:val="0"/>
              <w:ind w:right="113"/>
              <w:jc w:val="both"/>
              <w:rPr>
                <w:rFonts w:ascii="Times New Roman" w:hAnsi="Times New Roman" w:cs="Times New Roman"/>
                <w:b/>
                <w:bCs/>
                <w:sz w:val="22"/>
                <w:szCs w:val="22"/>
                <w:highlight w:val="cyan"/>
              </w:rPr>
            </w:pPr>
          </w:p>
          <w:p w:rsidR="00AB66DC" w:rsidRPr="00AB66DC" w:rsidRDefault="00AB66DC" w:rsidP="00AB66DC">
            <w:pPr>
              <w:shd w:val="clear" w:color="auto" w:fill="FFFFFF"/>
              <w:ind w:firstLine="450"/>
              <w:jc w:val="both"/>
              <w:rPr>
                <w:rFonts w:ascii="Times New Roman" w:hAnsi="Times New Roman" w:cs="Times New Roman"/>
                <w:color w:val="000000"/>
                <w:sz w:val="22"/>
                <w:szCs w:val="22"/>
              </w:rPr>
            </w:pPr>
            <w:bookmarkStart w:id="0" w:name="n487"/>
            <w:bookmarkEnd w:id="0"/>
            <w:r w:rsidRPr="00AB66DC">
              <w:rPr>
                <w:rFonts w:ascii="Times New Roman" w:hAnsi="Times New Roman" w:cs="Times New Roman"/>
                <w:color w:val="000000"/>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B66DC" w:rsidRPr="00AB66DC" w:rsidRDefault="00AB66DC" w:rsidP="00AB66DC">
            <w:pPr>
              <w:shd w:val="clear" w:color="auto" w:fill="FFFFFF"/>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w:t>
            </w:r>
            <w:r w:rsidRPr="00AB66DC">
              <w:rPr>
                <w:rFonts w:ascii="Times New Roman" w:hAnsi="Times New Roman" w:cs="Times New Roman"/>
                <w:color w:val="000000"/>
                <w:sz w:val="22"/>
                <w:szCs w:val="22"/>
              </w:rPr>
              <w:lastRenderedPageBreak/>
              <w:t xml:space="preserve">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B66DC" w:rsidRPr="00AB66DC" w:rsidRDefault="00AB66DC" w:rsidP="00AB66DC">
            <w:pPr>
              <w:shd w:val="clear" w:color="auto" w:fill="FFFFFF"/>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66DC" w:rsidRPr="00AB66DC" w:rsidRDefault="00AB66DC" w:rsidP="00AB66DC">
            <w:pPr>
              <w:shd w:val="clear" w:color="auto" w:fill="FFFFFF"/>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66DC" w:rsidRPr="00AB66DC" w:rsidRDefault="00AB66DC" w:rsidP="00AB66DC">
            <w:pPr>
              <w:shd w:val="clear" w:color="auto" w:fill="FFFFFF"/>
              <w:jc w:val="both"/>
              <w:rPr>
                <w:rFonts w:ascii="Times New Roman" w:hAnsi="Times New Roman" w:cs="Times New Roman"/>
                <w:color w:val="000000"/>
                <w:sz w:val="22"/>
                <w:szCs w:val="22"/>
              </w:rPr>
            </w:pPr>
            <w:r w:rsidRPr="00AB66DC">
              <w:rPr>
                <w:rFonts w:ascii="Times New Roman" w:hAnsi="Times New Roman" w:cs="Times New Roman"/>
                <w:color w:val="000000"/>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82CAE" w:rsidRPr="006E6351" w:rsidRDefault="00AB66DC" w:rsidP="00614CB0">
            <w:pPr>
              <w:shd w:val="clear" w:color="auto" w:fill="FFFFFF"/>
              <w:jc w:val="both"/>
              <w:rPr>
                <w:rFonts w:ascii="Times New Roman" w:eastAsia="Times New Roman" w:hAnsi="Times New Roman" w:cs="Times New Roman"/>
                <w:color w:val="000000"/>
                <w:sz w:val="22"/>
                <w:szCs w:val="22"/>
              </w:rPr>
            </w:pPr>
            <w:r w:rsidRPr="00AB66DC">
              <w:rPr>
                <w:rFonts w:ascii="Times New Roman" w:hAnsi="Times New Roman" w:cs="Times New Roman"/>
                <w:color w:val="000000"/>
                <w:sz w:val="22"/>
                <w:szCs w:val="22"/>
              </w:rPr>
              <w:t>Замовник розглядає подані тендерні пропозиції з урахуванням виправлення або не</w:t>
            </w:r>
            <w:r w:rsidR="00F44E57">
              <w:rPr>
                <w:rFonts w:ascii="Times New Roman" w:hAnsi="Times New Roman" w:cs="Times New Roman"/>
                <w:color w:val="000000"/>
                <w:sz w:val="22"/>
                <w:szCs w:val="22"/>
              </w:rPr>
              <w:t xml:space="preserve"> </w:t>
            </w:r>
            <w:r w:rsidRPr="00AB66DC">
              <w:rPr>
                <w:rFonts w:ascii="Times New Roman" w:hAnsi="Times New Roman" w:cs="Times New Roman"/>
                <w:color w:val="000000"/>
                <w:sz w:val="22"/>
                <w:szCs w:val="22"/>
              </w:rPr>
              <w:t>виправлення учасниками виявлених невідповідностей.</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r w:rsidRPr="006E6351">
              <w:rPr>
                <w:rFonts w:ascii="Times New Roman" w:eastAsia="Times New Roman" w:hAnsi="Times New Roman" w:cs="Times New Roman"/>
                <w:b/>
                <w:color w:val="000000"/>
                <w:sz w:val="22"/>
                <w:szCs w:val="22"/>
              </w:rPr>
              <w:lastRenderedPageBreak/>
              <w:t>2</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b/>
                <w:color w:val="000000"/>
                <w:sz w:val="22"/>
                <w:szCs w:val="22"/>
              </w:rPr>
            </w:pPr>
            <w:r w:rsidRPr="006E6351">
              <w:rPr>
                <w:rFonts w:ascii="Times New Roman" w:hAnsi="Times New Roman" w:cs="Times New Roman"/>
                <w:b/>
                <w:bCs/>
                <w:sz w:val="22"/>
                <w:szCs w:val="22"/>
              </w:rPr>
              <w:t>Опис та приклади формальних (несуттєвих) помилок, допущення яких учасниками не призведе до відхилення їх тендерних пропозицій.</w:t>
            </w:r>
          </w:p>
        </w:tc>
        <w:tc>
          <w:tcPr>
            <w:tcW w:w="7525" w:type="dxa"/>
          </w:tcPr>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782CAE" w:rsidRPr="006E6351" w:rsidRDefault="00782CAE" w:rsidP="00C046FC">
            <w:pPr>
              <w:jc w:val="both"/>
              <w:rPr>
                <w:rFonts w:ascii="Times New Roman" w:eastAsia="Arial" w:hAnsi="Times New Roman" w:cs="Times New Roman"/>
                <w:sz w:val="22"/>
                <w:szCs w:val="22"/>
                <w:lang w:val="ru-RU" w:eastAsia="zh-CN"/>
              </w:rPr>
            </w:pPr>
            <w:r w:rsidRPr="006E6351">
              <w:rPr>
                <w:rFonts w:ascii="Times New Roman" w:eastAsia="Arial" w:hAnsi="Times New Roman" w:cs="Times New Roman"/>
                <w:sz w:val="22"/>
                <w:szCs w:val="22"/>
                <w:lang w:val="ru-RU" w:eastAsia="zh-C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82CAE" w:rsidRPr="006E6351" w:rsidRDefault="00782CAE" w:rsidP="00C046FC">
            <w:pPr>
              <w:contextualSpacing/>
              <w:jc w:val="both"/>
              <w:rPr>
                <w:rFonts w:ascii="Times New Roman" w:hAnsi="Times New Roman" w:cs="Times New Roman"/>
                <w:sz w:val="22"/>
                <w:szCs w:val="22"/>
                <w:lang w:val="ru-RU"/>
              </w:rPr>
            </w:pPr>
            <w:r w:rsidRPr="006E6351">
              <w:rPr>
                <w:rFonts w:ascii="Times New Roman" w:hAnsi="Times New Roman" w:cs="Times New Roman"/>
                <w:sz w:val="22"/>
                <w:szCs w:val="22"/>
                <w:lang w:val="ru-RU"/>
              </w:rPr>
              <w:t xml:space="preserve">Згідно з пунктом 19 частини </w:t>
            </w:r>
            <w:r w:rsidR="00614CB0">
              <w:rPr>
                <w:rFonts w:ascii="Times New Roman" w:hAnsi="Times New Roman" w:cs="Times New Roman"/>
                <w:sz w:val="22"/>
                <w:szCs w:val="22"/>
                <w:lang w:val="ru-RU"/>
              </w:rPr>
              <w:t>2</w:t>
            </w:r>
            <w:r w:rsidRPr="006E6351">
              <w:rPr>
                <w:rFonts w:ascii="Times New Roman" w:hAnsi="Times New Roman" w:cs="Times New Roman"/>
                <w:sz w:val="22"/>
                <w:szCs w:val="22"/>
                <w:lang w:val="ru-RU"/>
              </w:rPr>
              <w:t xml:space="preserve"> статті 22 Закону зазначається опис та приклади</w:t>
            </w:r>
            <w:r w:rsidRPr="006E6351">
              <w:rPr>
                <w:rFonts w:ascii="Times New Roman" w:hAnsi="Times New Roman" w:cs="Times New Roman"/>
                <w:sz w:val="22"/>
                <w:szCs w:val="22"/>
              </w:rPr>
              <w:t xml:space="preserve"> </w:t>
            </w:r>
            <w:r w:rsidRPr="006E6351">
              <w:rPr>
                <w:rFonts w:ascii="Times New Roman" w:hAnsi="Times New Roman" w:cs="Times New Roman"/>
                <w:sz w:val="22"/>
                <w:szCs w:val="22"/>
                <w:lang w:val="ru-RU"/>
              </w:rPr>
              <w:t>визначених формальних (несуттєвих) помилок відповідно до Переліку формальних помилок, затвердженого наказом Міністерства розвитку економіки, торгівлі та сільського господарства України від 15.04.2020 року № 710 (зареєстрованим в Міністерстві юстиції України 29 липня 2020 р. за № 715/34998):</w:t>
            </w:r>
          </w:p>
          <w:p w:rsidR="00782CAE" w:rsidRPr="006E6351" w:rsidRDefault="00782CAE" w:rsidP="00C046FC">
            <w:pPr>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1) Інформація/документ, подана учасником процедури закупівлі у складі тендерної пропозиції, містить помилку (помилки) у частині:</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уживання великої літери;</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уживання розділових знаків та відмінювання слів у реченні;</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використання слова або мовного звороту, запозичених з іншої мови;</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застосування правил переносу частини слова з рядка в рядок;</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написання слів разом та/або окремо, та/або через дефіс;</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 xml:space="preserve">нумерації сторінок/аркушів (у тому числі кілька сторінок/аркушів мають </w:t>
            </w:r>
            <w:r w:rsidRPr="006E6351">
              <w:rPr>
                <w:rFonts w:ascii="Times New Roman" w:hAnsi="Times New Roman" w:cs="Times New Roman"/>
                <w:sz w:val="22"/>
                <w:szCs w:val="22"/>
                <w:lang w:eastAsia="uk-UA"/>
              </w:rPr>
              <w:lastRenderedPageBreak/>
              <w:t>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82CAE" w:rsidRPr="006E6351" w:rsidRDefault="00782CAE" w:rsidP="00C046FC">
            <w:pPr>
              <w:shd w:val="clear" w:color="auto" w:fill="FFFFFF"/>
              <w:jc w:val="both"/>
              <w:rPr>
                <w:rFonts w:ascii="Times New Roman" w:hAnsi="Times New Roman" w:cs="Times New Roman"/>
                <w:sz w:val="22"/>
                <w:szCs w:val="22"/>
                <w:lang w:eastAsia="uk-UA"/>
              </w:rPr>
            </w:pPr>
            <w:r w:rsidRPr="006E6351">
              <w:rPr>
                <w:rFonts w:ascii="Times New Roman" w:hAnsi="Times New Roman" w:cs="Times New Roman"/>
                <w:sz w:val="22"/>
                <w:szCs w:val="22"/>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C11F4A" w:rsidRPr="00C11F4A" w:rsidRDefault="00782CAE" w:rsidP="00C11F4A">
            <w:pPr>
              <w:jc w:val="both"/>
              <w:rPr>
                <w:rFonts w:ascii="Times New Roman" w:hAnsi="Times New Roman" w:cs="Times New Roman"/>
                <w:sz w:val="22"/>
                <w:szCs w:val="22"/>
              </w:rPr>
            </w:pPr>
            <w:r w:rsidRPr="006E6351">
              <w:rPr>
                <w:rFonts w:ascii="Times New Roman" w:hAnsi="Times New Roman" w:cs="Times New Roman"/>
                <w:sz w:val="22"/>
                <w:szCs w:val="22"/>
                <w:lang w:eastAsia="uk-UA"/>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r w:rsidR="00C11F4A" w:rsidRPr="00C653B2">
              <w:t xml:space="preserve"> </w:t>
            </w:r>
            <w:r w:rsidR="00C11F4A" w:rsidRPr="00C11F4A">
              <w:rPr>
                <w:rFonts w:ascii="Times New Roman" w:hAnsi="Times New Roman" w:cs="Times New Roman"/>
                <w:sz w:val="22"/>
                <w:szCs w:val="22"/>
              </w:rPr>
              <w:t xml:space="preserve">Способом документального підтвердження Учасником згоди з умовами застосування формальних помилок в процесі участі в даній закупівлі, а також умовами даної закупівлі  є  довідка, </w:t>
            </w:r>
            <w:r w:rsidR="00C11F4A" w:rsidRPr="00C11F4A">
              <w:rPr>
                <w:rFonts w:ascii="Times New Roman" w:hAnsi="Times New Roman" w:cs="Times New Roman"/>
                <w:sz w:val="22"/>
                <w:szCs w:val="22"/>
              </w:rPr>
              <w:lastRenderedPageBreak/>
              <w:t>складена Учасником у довільній формі, підготовленій відповідно до умов тендерної документації.</w:t>
            </w:r>
          </w:p>
          <w:p w:rsidR="00782CAE" w:rsidRPr="006E6351" w:rsidRDefault="00C11F4A" w:rsidP="00C11F4A">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C11F4A">
              <w:rPr>
                <w:rFonts w:ascii="Times New Roman" w:hAnsi="Times New Roman" w:cs="Times New Roman"/>
                <w:sz w:val="22"/>
                <w:szCs w:val="22"/>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w:t>
            </w:r>
          </w:p>
        </w:tc>
      </w:tr>
      <w:tr w:rsidR="00782CAE" w:rsidRPr="006E6351" w:rsidTr="00272BC2">
        <w:trPr>
          <w:trHeight w:val="522"/>
          <w:jc w:val="center"/>
        </w:trPr>
        <w:tc>
          <w:tcPr>
            <w:tcW w:w="570" w:type="dxa"/>
          </w:tcPr>
          <w:p w:rsidR="00782CAE" w:rsidRPr="006E6351" w:rsidRDefault="00782CAE" w:rsidP="00C046FC">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3</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Інша інформація</w:t>
            </w:r>
          </w:p>
        </w:tc>
        <w:tc>
          <w:tcPr>
            <w:tcW w:w="7525" w:type="dxa"/>
          </w:tcPr>
          <w:p w:rsidR="00C11F4A" w:rsidRPr="00C11F4A" w:rsidRDefault="00C11F4A" w:rsidP="00C11F4A">
            <w:pPr>
              <w:widowControl w:val="0"/>
              <w:jc w:val="both"/>
              <w:rPr>
                <w:rFonts w:ascii="Times New Roman" w:hAnsi="Times New Roman" w:cs="Times New Roman"/>
                <w:sz w:val="22"/>
                <w:szCs w:val="22"/>
              </w:rPr>
            </w:pPr>
            <w:r w:rsidRPr="00C11F4A">
              <w:rPr>
                <w:rFonts w:ascii="Times New Roman" w:hAnsi="Times New Roman" w:cs="Times New Roman"/>
                <w:sz w:val="22"/>
                <w:szCs w:val="22"/>
                <w:lang w:eastAsia="en-US"/>
              </w:rPr>
              <w:t>Учасники відповідають за зміст своїх тендерних пропозицій, та повинні дотримуватись норм чинного законодавства України.</w:t>
            </w:r>
            <w:r w:rsidR="00614CB0">
              <w:rPr>
                <w:rFonts w:ascii="Times New Roman" w:hAnsi="Times New Roman" w:cs="Times New Roman"/>
                <w:sz w:val="22"/>
                <w:szCs w:val="22"/>
                <w:lang w:eastAsia="en-US"/>
              </w:rPr>
              <w:t xml:space="preserve"> </w:t>
            </w:r>
            <w:r w:rsidRPr="00C11F4A">
              <w:rPr>
                <w:rFonts w:ascii="Times New Roman" w:hAnsi="Times New Roman" w:cs="Times New Roman"/>
                <w:color w:val="000000"/>
                <w:sz w:val="22"/>
                <w:szCs w:val="22"/>
              </w:rPr>
              <w:t>Вартість тендерної пропозиції та всі інші ціни повинні бути чітко визначені.</w:t>
            </w:r>
          </w:p>
          <w:p w:rsidR="00C11F4A" w:rsidRPr="00C11F4A" w:rsidRDefault="00C11F4A" w:rsidP="00C11F4A">
            <w:pPr>
              <w:widowControl w:val="0"/>
              <w:ind w:right="120"/>
              <w:jc w:val="both"/>
              <w:rPr>
                <w:rFonts w:ascii="Times New Roman" w:hAnsi="Times New Roman" w:cs="Times New Roman"/>
                <w:sz w:val="22"/>
                <w:szCs w:val="22"/>
              </w:rPr>
            </w:pPr>
            <w:r w:rsidRPr="00C11F4A">
              <w:rPr>
                <w:rFonts w:ascii="Times New Roman" w:hAnsi="Times New Roman" w:cs="Times New Roman"/>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11F4A" w:rsidRPr="00C11F4A" w:rsidRDefault="00C11F4A" w:rsidP="00C11F4A">
            <w:pPr>
              <w:widowControl w:val="0"/>
              <w:jc w:val="both"/>
              <w:rPr>
                <w:rFonts w:ascii="Times New Roman" w:hAnsi="Times New Roman" w:cs="Times New Roman"/>
                <w:sz w:val="22"/>
                <w:szCs w:val="22"/>
              </w:rPr>
            </w:pPr>
            <w:r w:rsidRPr="00C11F4A">
              <w:rPr>
                <w:rFonts w:ascii="Times New Roman" w:hAnsi="Times New Roman" w:cs="Times New Roman"/>
                <w:color w:val="000000"/>
                <w:sz w:val="22"/>
                <w:szCs w:val="22"/>
              </w:rPr>
              <w:t xml:space="preserve">   -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Pr="00C11F4A">
              <w:rPr>
                <w:rFonts w:ascii="Times New Roman" w:hAnsi="Times New Roman" w:cs="Times New Roman"/>
                <w:sz w:val="22"/>
                <w:szCs w:val="22"/>
              </w:rPr>
              <w:t xml:space="preserve"> </w:t>
            </w:r>
            <w:r w:rsidRPr="00C11F4A">
              <w:rPr>
                <w:rFonts w:ascii="Times New Roman" w:hAnsi="Times New Roman" w:cs="Times New Roman"/>
                <w:color w:val="000000"/>
                <w:sz w:val="22"/>
                <w:szCs w:val="22"/>
              </w:rPr>
              <w:t>Учасник надає гарантійний лист.</w:t>
            </w:r>
          </w:p>
          <w:p w:rsidR="00C11F4A" w:rsidRPr="00C11F4A" w:rsidRDefault="00C11F4A" w:rsidP="00C11F4A">
            <w:pPr>
              <w:suppressAutoHyphens/>
              <w:jc w:val="both"/>
              <w:textAlignment w:val="baseline"/>
              <w:rPr>
                <w:rFonts w:ascii="Times New Roman" w:hAnsi="Times New Roman" w:cs="Times New Roman"/>
                <w:sz w:val="22"/>
                <w:szCs w:val="22"/>
                <w:lang w:eastAsia="en-US"/>
              </w:rPr>
            </w:pPr>
            <w:r w:rsidRPr="00C11F4A">
              <w:rPr>
                <w:rFonts w:ascii="Times New Roman" w:hAnsi="Times New Roman" w:cs="Times New Roman"/>
                <w:color w:val="000000"/>
                <w:sz w:val="22"/>
                <w:szCs w:val="22"/>
              </w:rPr>
              <w:t xml:space="preserve">    -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r w:rsidRPr="00C11F4A">
              <w:rPr>
                <w:rFonts w:ascii="Times New Roman" w:hAnsi="Times New Roman" w:cs="Times New Roman"/>
                <w:sz w:val="22"/>
                <w:szCs w:val="22"/>
                <w:lang w:eastAsia="en-US"/>
              </w:rPr>
              <w:t xml:space="preserve"> Учасник надає гарантійний лист про те, що повністю усвідомлюють зміст цієї тендерної документації та вимоги, викладені Замовником при підготовці цієї закупівлі.</w:t>
            </w:r>
          </w:p>
          <w:p w:rsidR="00C11F4A" w:rsidRPr="00C11F4A" w:rsidRDefault="00C11F4A" w:rsidP="00C11F4A">
            <w:pPr>
              <w:widowControl w:val="0"/>
              <w:jc w:val="both"/>
              <w:rPr>
                <w:rFonts w:ascii="Times New Roman" w:hAnsi="Times New Roman" w:cs="Times New Roman"/>
                <w:sz w:val="22"/>
                <w:szCs w:val="22"/>
              </w:rPr>
            </w:pPr>
          </w:p>
          <w:p w:rsidR="00C11F4A" w:rsidRPr="00C11F4A" w:rsidRDefault="00C11F4A" w:rsidP="00C11F4A">
            <w:pPr>
              <w:widowControl w:val="0"/>
              <w:jc w:val="both"/>
              <w:rPr>
                <w:rFonts w:ascii="Times New Roman" w:hAnsi="Times New Roman" w:cs="Times New Roman"/>
                <w:color w:val="000000"/>
                <w:sz w:val="22"/>
                <w:szCs w:val="22"/>
              </w:rPr>
            </w:pPr>
            <w:r w:rsidRPr="00C11F4A">
              <w:rPr>
                <w:rFonts w:ascii="Times New Roman" w:hAnsi="Times New Roman" w:cs="Times New Roman"/>
                <w:color w:val="000000"/>
                <w:sz w:val="22"/>
                <w:szCs w:val="22"/>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11F4A" w:rsidRPr="00C11F4A" w:rsidRDefault="00C11F4A" w:rsidP="00C11F4A">
            <w:pPr>
              <w:widowControl w:val="0"/>
              <w:jc w:val="both"/>
              <w:rPr>
                <w:rFonts w:ascii="Times New Roman" w:hAnsi="Times New Roman" w:cs="Times New Roman"/>
                <w:color w:val="000000"/>
                <w:sz w:val="22"/>
                <w:szCs w:val="22"/>
              </w:rPr>
            </w:pPr>
            <w:r w:rsidRPr="00C11F4A">
              <w:rPr>
                <w:rFonts w:ascii="Times New Roman" w:hAnsi="Times New Roman" w:cs="Times New Roman"/>
                <w:color w:val="000000"/>
                <w:sz w:val="22"/>
                <w:szCs w:val="22"/>
              </w:rPr>
              <w:t xml:space="preserve">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C11F4A" w:rsidRPr="00C11F4A" w:rsidRDefault="00C11F4A" w:rsidP="00C11F4A">
            <w:pPr>
              <w:widowControl w:val="0"/>
              <w:jc w:val="both"/>
              <w:rPr>
                <w:rFonts w:ascii="Times New Roman" w:hAnsi="Times New Roman" w:cs="Times New Roman"/>
                <w:color w:val="000000"/>
                <w:sz w:val="22"/>
                <w:szCs w:val="22"/>
              </w:rPr>
            </w:pPr>
            <w:r w:rsidRPr="00C11F4A">
              <w:rPr>
                <w:rFonts w:ascii="Times New Roman" w:hAnsi="Times New Roman" w:cs="Times New Roman"/>
                <w:color w:val="000000"/>
                <w:sz w:val="22"/>
                <w:szCs w:val="22"/>
              </w:rPr>
              <w:t xml:space="preserve">  Документи, видані державними органами, повинні відповідати вимогам нормативних актів, відповідно до яких такі документи видані.</w:t>
            </w:r>
          </w:p>
          <w:p w:rsidR="00C11F4A" w:rsidRPr="00C11F4A" w:rsidRDefault="00C11F4A" w:rsidP="00C11F4A">
            <w:pPr>
              <w:widowControl w:val="0"/>
              <w:jc w:val="both"/>
              <w:rPr>
                <w:rFonts w:ascii="Times New Roman" w:hAnsi="Times New Roman" w:cs="Times New Roman"/>
                <w:color w:val="000000"/>
                <w:sz w:val="22"/>
                <w:szCs w:val="22"/>
              </w:rPr>
            </w:pPr>
            <w:r w:rsidRPr="00C11F4A">
              <w:rPr>
                <w:rFonts w:ascii="Times New Roman" w:hAnsi="Times New Roman" w:cs="Times New Roman"/>
                <w:color w:val="000000"/>
                <w:sz w:val="22"/>
                <w:szCs w:val="22"/>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11F4A" w:rsidRPr="00C11F4A" w:rsidRDefault="00C11F4A" w:rsidP="00C11F4A">
            <w:pPr>
              <w:contextualSpacing/>
              <w:jc w:val="both"/>
              <w:rPr>
                <w:rFonts w:ascii="Times New Roman" w:hAnsi="Times New Roman" w:cs="Times New Roman"/>
                <w:bCs/>
                <w:iCs/>
                <w:sz w:val="22"/>
                <w:szCs w:val="22"/>
                <w:lang w:eastAsia="en-US"/>
              </w:rPr>
            </w:pPr>
            <w:r w:rsidRPr="00C11F4A">
              <w:rPr>
                <w:rFonts w:ascii="Times New Roman" w:hAnsi="Times New Roman" w:cs="Times New Roman"/>
                <w:sz w:val="22"/>
                <w:szCs w:val="22"/>
              </w:rPr>
              <w:t xml:space="preserve">Учасник надає </w:t>
            </w:r>
            <w:r w:rsidRPr="00614CB0">
              <w:rPr>
                <w:rFonts w:ascii="Times New Roman" w:hAnsi="Times New Roman" w:cs="Times New Roman"/>
                <w:sz w:val="22"/>
                <w:szCs w:val="22"/>
                <w:u w:val="single"/>
              </w:rPr>
              <w:t>гарантійний лист</w:t>
            </w:r>
            <w:r w:rsidRPr="00C11F4A">
              <w:rPr>
                <w:rFonts w:ascii="Times New Roman" w:hAnsi="Times New Roman" w:cs="Times New Roman"/>
                <w:sz w:val="22"/>
                <w:szCs w:val="22"/>
              </w:rPr>
              <w:t>, що не має негативного досвіду співпраці із Замовником.</w:t>
            </w:r>
          </w:p>
          <w:p w:rsidR="00C11F4A" w:rsidRPr="00C11F4A" w:rsidRDefault="00C11F4A" w:rsidP="00C11F4A">
            <w:pPr>
              <w:contextualSpacing/>
              <w:jc w:val="both"/>
              <w:rPr>
                <w:rFonts w:ascii="Times New Roman" w:hAnsi="Times New Roman" w:cs="Times New Roman"/>
                <w:bCs/>
                <w:iCs/>
                <w:sz w:val="22"/>
                <w:szCs w:val="22"/>
                <w:lang w:eastAsia="en-US"/>
              </w:rPr>
            </w:pPr>
            <w:r w:rsidRPr="00C11F4A">
              <w:rPr>
                <w:rFonts w:ascii="Times New Roman" w:hAnsi="Times New Roman" w:cs="Times New Roman"/>
                <w:sz w:val="22"/>
                <w:szCs w:val="22"/>
              </w:rPr>
              <w:t xml:space="preserve">Учасник надає </w:t>
            </w:r>
            <w:r w:rsidRPr="00614CB0">
              <w:rPr>
                <w:rFonts w:ascii="Times New Roman" w:hAnsi="Times New Roman" w:cs="Times New Roman"/>
                <w:sz w:val="22"/>
                <w:szCs w:val="22"/>
                <w:u w:val="single"/>
              </w:rPr>
              <w:t>гарантійний лист</w:t>
            </w:r>
            <w:r w:rsidRPr="00C11F4A">
              <w:rPr>
                <w:rFonts w:ascii="Times New Roman" w:hAnsi="Times New Roman" w:cs="Times New Roman"/>
                <w:sz w:val="22"/>
                <w:szCs w:val="22"/>
              </w:rPr>
              <w:t xml:space="preserve"> що,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(ч. 1 ст. 236 ГК) та 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w:t>
            </w:r>
          </w:p>
          <w:p w:rsidR="00C11F4A" w:rsidRPr="00C11F4A" w:rsidRDefault="00C11F4A" w:rsidP="00C11F4A">
            <w:pPr>
              <w:widowControl w:val="0"/>
              <w:tabs>
                <w:tab w:val="left" w:pos="1080"/>
              </w:tabs>
              <w:autoSpaceDE w:val="0"/>
              <w:autoSpaceDN w:val="0"/>
              <w:adjustRightInd w:val="0"/>
              <w:ind w:right="22"/>
              <w:jc w:val="both"/>
              <w:rPr>
                <w:rFonts w:ascii="Times New Roman" w:hAnsi="Times New Roman" w:cs="Times New Roman"/>
                <w:sz w:val="22"/>
                <w:szCs w:val="22"/>
                <w:highlight w:val="cyan"/>
              </w:rPr>
            </w:pPr>
            <w:r w:rsidRPr="00C11F4A">
              <w:rPr>
                <w:rFonts w:ascii="Times New Roman" w:hAnsi="Times New Roman" w:cs="Times New Roman"/>
                <w:sz w:val="22"/>
                <w:szCs w:val="22"/>
                <w:highlight w:val="cyan"/>
              </w:rPr>
              <w:t xml:space="preserve">   </w:t>
            </w:r>
          </w:p>
          <w:p w:rsidR="00C11F4A" w:rsidRPr="00C11F4A" w:rsidRDefault="00C11F4A" w:rsidP="00C11F4A">
            <w:pPr>
              <w:jc w:val="both"/>
              <w:rPr>
                <w:rFonts w:ascii="Times New Roman" w:hAnsi="Times New Roman" w:cs="Times New Roman"/>
                <w:noProof/>
                <w:sz w:val="22"/>
                <w:szCs w:val="22"/>
              </w:rPr>
            </w:pPr>
            <w:r w:rsidRPr="00C11F4A">
              <w:rPr>
                <w:rFonts w:ascii="Times New Roman" w:hAnsi="Times New Roman" w:cs="Times New Roman"/>
                <w:noProof/>
                <w:sz w:val="22"/>
                <w:szCs w:val="22"/>
              </w:rPr>
              <w:t xml:space="preserve">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та надати у складі тендерної пропозиції </w:t>
            </w:r>
            <w:r w:rsidRPr="00614CB0">
              <w:rPr>
                <w:rFonts w:ascii="Times New Roman" w:hAnsi="Times New Roman" w:cs="Times New Roman"/>
                <w:noProof/>
                <w:sz w:val="22"/>
                <w:szCs w:val="22"/>
                <w:u w:val="single"/>
              </w:rPr>
              <w:t xml:space="preserve">гарантійний лист </w:t>
            </w:r>
            <w:r w:rsidRPr="00C11F4A">
              <w:rPr>
                <w:rFonts w:ascii="Times New Roman" w:hAnsi="Times New Roman" w:cs="Times New Roman"/>
                <w:noProof/>
                <w:sz w:val="22"/>
                <w:szCs w:val="22"/>
              </w:rPr>
              <w:t xml:space="preserve">про дотримання норм чинного законодавства </w:t>
            </w:r>
            <w:r w:rsidRPr="00C11F4A">
              <w:rPr>
                <w:rFonts w:ascii="Times New Roman" w:hAnsi="Times New Roman" w:cs="Times New Roman"/>
                <w:noProof/>
                <w:sz w:val="22"/>
                <w:szCs w:val="22"/>
              </w:rPr>
              <w:lastRenderedPageBreak/>
              <w:t>України):</w:t>
            </w:r>
          </w:p>
          <w:p w:rsidR="00C11F4A" w:rsidRPr="00C11F4A" w:rsidRDefault="00C11F4A" w:rsidP="00C11F4A">
            <w:pPr>
              <w:jc w:val="both"/>
              <w:rPr>
                <w:rFonts w:ascii="Times New Roman" w:hAnsi="Times New Roman" w:cs="Times New Roman"/>
                <w:noProof/>
                <w:sz w:val="22"/>
                <w:szCs w:val="22"/>
              </w:rPr>
            </w:pPr>
            <w:r w:rsidRPr="00C11F4A">
              <w:rPr>
                <w:rFonts w:ascii="Times New Roman" w:hAnsi="Times New Roman" w:cs="Times New Roman"/>
                <w:noProof/>
                <w:sz w:val="22"/>
                <w:szCs w:val="22"/>
              </w:rPr>
              <w:t xml:space="preserve">-   </w:t>
            </w:r>
            <w:r w:rsidRPr="00C11F4A">
              <w:rPr>
                <w:rFonts w:ascii="Times New Roman" w:hAnsi="Times New Roman" w:cs="Times New Roman"/>
                <w:noProof/>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11F4A" w:rsidRPr="00C11F4A" w:rsidRDefault="00C11F4A" w:rsidP="00C11F4A">
            <w:pPr>
              <w:jc w:val="both"/>
              <w:rPr>
                <w:rFonts w:ascii="Times New Roman" w:hAnsi="Times New Roman" w:cs="Times New Roman"/>
                <w:noProof/>
                <w:sz w:val="22"/>
                <w:szCs w:val="22"/>
              </w:rPr>
            </w:pPr>
            <w:r w:rsidRPr="00C11F4A">
              <w:rPr>
                <w:rFonts w:ascii="Times New Roman" w:hAnsi="Times New Roman" w:cs="Times New Roman"/>
                <w:noProof/>
                <w:sz w:val="22"/>
                <w:szCs w:val="22"/>
              </w:rPr>
              <w:t xml:space="preserve">-   </w:t>
            </w:r>
            <w:r w:rsidRPr="00C11F4A">
              <w:rPr>
                <w:rFonts w:ascii="Times New Roman" w:hAnsi="Times New Roman" w:cs="Times New Roman"/>
                <w:noProof/>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11F4A" w:rsidRPr="00C11F4A" w:rsidRDefault="00C11F4A" w:rsidP="00C11F4A">
            <w:pPr>
              <w:jc w:val="both"/>
              <w:rPr>
                <w:rFonts w:ascii="Times New Roman" w:hAnsi="Times New Roman" w:cs="Times New Roman"/>
                <w:noProof/>
                <w:sz w:val="22"/>
                <w:szCs w:val="22"/>
              </w:rPr>
            </w:pPr>
            <w:r w:rsidRPr="00C11F4A">
              <w:rPr>
                <w:rFonts w:ascii="Times New Roman" w:hAnsi="Times New Roman" w:cs="Times New Roman"/>
                <w:noProof/>
                <w:sz w:val="22"/>
                <w:szCs w:val="22"/>
              </w:rPr>
              <w:t xml:space="preserve">-   </w:t>
            </w:r>
            <w:r w:rsidRPr="00C11F4A">
              <w:rPr>
                <w:rFonts w:ascii="Times New Roman" w:hAnsi="Times New Roman" w:cs="Times New Roman"/>
                <w:noProof/>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C11F4A" w:rsidRPr="00C11F4A" w:rsidRDefault="00C11F4A" w:rsidP="00C11F4A">
            <w:pPr>
              <w:jc w:val="both"/>
              <w:rPr>
                <w:rFonts w:ascii="Times New Roman" w:hAnsi="Times New Roman" w:cs="Times New Roman"/>
                <w:noProof/>
                <w:sz w:val="22"/>
                <w:szCs w:val="22"/>
              </w:rPr>
            </w:pPr>
            <w:r w:rsidRPr="00C11F4A">
              <w:rPr>
                <w:rFonts w:ascii="Times New Roman" w:hAnsi="Times New Roman" w:cs="Times New Roman"/>
                <w:noProof/>
                <w:sz w:val="22"/>
                <w:szCs w:val="22"/>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782CAE" w:rsidRPr="006E6351" w:rsidRDefault="00C11F4A" w:rsidP="00C11F4A">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C11F4A">
              <w:rPr>
                <w:rFonts w:ascii="Times New Roman" w:hAnsi="Times New Roman" w:cs="Times New Roman"/>
                <w:noProof/>
                <w:sz w:val="22"/>
                <w:szCs w:val="22"/>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r w:rsidR="00782CAE" w:rsidRPr="00C11F4A">
              <w:rPr>
                <w:rFonts w:ascii="Times New Roman" w:eastAsia="Times New Roman" w:hAnsi="Times New Roman" w:cs="Times New Roman"/>
                <w:color w:val="000000"/>
                <w:sz w:val="22"/>
                <w:szCs w:val="22"/>
              </w:rPr>
              <w:t xml:space="preserve"> </w:t>
            </w:r>
          </w:p>
        </w:tc>
      </w:tr>
      <w:tr w:rsidR="00782CAE" w:rsidRPr="006E6351" w:rsidTr="00272BC2">
        <w:trPr>
          <w:trHeight w:val="522"/>
          <w:jc w:val="center"/>
        </w:trPr>
        <w:tc>
          <w:tcPr>
            <w:tcW w:w="570" w:type="dxa"/>
          </w:tcPr>
          <w:p w:rsidR="00782CAE" w:rsidRPr="006E6351" w:rsidRDefault="00782CAE" w:rsidP="00A65BC0">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4</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Відхилення тендерних пропозицій</w:t>
            </w:r>
          </w:p>
        </w:tc>
        <w:tc>
          <w:tcPr>
            <w:tcW w:w="7525" w:type="dxa"/>
          </w:tcPr>
          <w:p w:rsidR="00C11F4A" w:rsidRPr="00C11F4A" w:rsidRDefault="00C11F4A" w:rsidP="00C11F4A">
            <w:pPr>
              <w:widowControl w:val="0"/>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rPr>
              <w:t xml:space="preserve"> </w:t>
            </w:r>
            <w:r w:rsidRPr="00C11F4A">
              <w:rPr>
                <w:rFonts w:ascii="Times New Roman" w:hAnsi="Times New Roman" w:cs="Times New Roman"/>
                <w:b/>
                <w:sz w:val="22"/>
                <w:szCs w:val="22"/>
                <w:highlight w:val="white"/>
              </w:rPr>
              <w:t>Замовник відхиляє тендерну пропозицію</w:t>
            </w:r>
            <w:r w:rsidRPr="00C11F4A">
              <w:rPr>
                <w:rFonts w:ascii="Times New Roman" w:hAnsi="Times New Roman" w:cs="Times New Roman"/>
                <w:sz w:val="22"/>
                <w:szCs w:val="22"/>
                <w:highlight w:val="white"/>
              </w:rPr>
              <w:t xml:space="preserve"> із зазначенням аргументації в електронній системі закупівель у разі, коли:</w:t>
            </w:r>
          </w:p>
          <w:p w:rsidR="00C11F4A" w:rsidRPr="00C11F4A" w:rsidRDefault="00C11F4A" w:rsidP="00C11F4A">
            <w:pPr>
              <w:widowControl w:val="0"/>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1) </w:t>
            </w:r>
            <w:r w:rsidRPr="00C11F4A">
              <w:rPr>
                <w:rFonts w:ascii="Times New Roman" w:hAnsi="Times New Roman" w:cs="Times New Roman"/>
                <w:b/>
                <w:sz w:val="22"/>
                <w:szCs w:val="22"/>
                <w:highlight w:val="white"/>
              </w:rPr>
              <w:t>учасник процедури закупівлі</w:t>
            </w:r>
            <w:r w:rsidRPr="00C11F4A">
              <w:rPr>
                <w:rFonts w:ascii="Times New Roman" w:hAnsi="Times New Roman" w:cs="Times New Roman"/>
                <w:sz w:val="22"/>
                <w:szCs w:val="22"/>
                <w:highlight w:val="white"/>
              </w:rPr>
              <w:t>:</w:t>
            </w:r>
          </w:p>
          <w:p w:rsidR="00C11F4A" w:rsidRPr="00C11F4A" w:rsidRDefault="00C11F4A" w:rsidP="00C11F4A">
            <w:pPr>
              <w:widowControl w:val="0"/>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11F4A" w:rsidRPr="00C11F4A" w:rsidRDefault="00C11F4A" w:rsidP="00C11F4A">
            <w:pPr>
              <w:widowControl w:val="0"/>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11F4A" w:rsidRPr="00C11F4A" w:rsidRDefault="00C11F4A" w:rsidP="00C11F4A">
            <w:pPr>
              <w:widowControl w:val="0"/>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11F4A" w:rsidRPr="00C11F4A" w:rsidRDefault="00C11F4A" w:rsidP="00C11F4A">
            <w:pPr>
              <w:widowControl w:val="0"/>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-не надав обґрунтування аномально низької ціни тендерної пропозиції протягом строку, визначеного в частині чотирнадцятій статті 29 Закону;</w:t>
            </w:r>
          </w:p>
          <w:p w:rsidR="00C11F4A" w:rsidRPr="00C11F4A" w:rsidRDefault="00C11F4A" w:rsidP="00C11F4A">
            <w:pPr>
              <w:widowControl w:val="0"/>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-визначив конфіденційною інформацію, що не може бути визначена як конфіденційна відповідно до вимог частини другої статті 28 Закону;</w:t>
            </w:r>
          </w:p>
          <w:p w:rsidR="00C11F4A" w:rsidRPr="00C11F4A" w:rsidRDefault="00C11F4A" w:rsidP="00C11F4A">
            <w:pPr>
              <w:widowControl w:val="0"/>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w:t>
            </w:r>
            <w:r w:rsidRPr="00C11F4A">
              <w:rPr>
                <w:rFonts w:ascii="Times New Roman" w:hAnsi="Times New Roman" w:cs="Times New Roman"/>
                <w:sz w:val="22"/>
                <w:szCs w:val="22"/>
                <w:highlight w:val="white"/>
              </w:rPr>
              <w:lastRenderedPageBreak/>
              <w:t>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11F4A" w:rsidRPr="00C11F4A" w:rsidRDefault="00C11F4A" w:rsidP="00C11F4A">
            <w:pPr>
              <w:widowControl w:val="0"/>
              <w:pBdr>
                <w:top w:val="nil"/>
                <w:left w:val="nil"/>
                <w:bottom w:val="nil"/>
                <w:right w:val="nil"/>
                <w:between w:val="nil"/>
              </w:pBdr>
              <w:spacing w:line="228" w:lineRule="auto"/>
              <w:jc w:val="both"/>
              <w:rPr>
                <w:rFonts w:ascii="Times New Roman" w:hAnsi="Times New Roman" w:cs="Times New Roman"/>
                <w:b/>
                <w:sz w:val="22"/>
                <w:szCs w:val="22"/>
                <w:highlight w:val="white"/>
              </w:rPr>
            </w:pPr>
            <w:r w:rsidRPr="00C11F4A">
              <w:rPr>
                <w:rFonts w:ascii="Times New Roman" w:hAnsi="Times New Roman" w:cs="Times New Roman"/>
                <w:sz w:val="22"/>
                <w:szCs w:val="22"/>
                <w:highlight w:val="white"/>
              </w:rPr>
              <w:t xml:space="preserve">2) </w:t>
            </w:r>
            <w:r w:rsidRPr="00C11F4A">
              <w:rPr>
                <w:rFonts w:ascii="Times New Roman" w:hAnsi="Times New Roman" w:cs="Times New Roman"/>
                <w:b/>
                <w:sz w:val="22"/>
                <w:szCs w:val="22"/>
                <w:highlight w:val="white"/>
              </w:rPr>
              <w:t>тендерна пропозиція:</w:t>
            </w:r>
          </w:p>
          <w:p w:rsidR="00C11F4A" w:rsidRPr="00C11F4A" w:rsidRDefault="00C11F4A" w:rsidP="00C11F4A">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-не відповідає умовам технічної специфікації та іншим вимогам щодо предмета закупівлі тендерної документації;</w:t>
            </w:r>
          </w:p>
          <w:p w:rsidR="00C11F4A" w:rsidRPr="00C11F4A" w:rsidRDefault="00C11F4A" w:rsidP="00C11F4A">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-викладена іншою мовою (мовами), ніж мова (мови), що передбачена тендерною документацією;</w:t>
            </w:r>
          </w:p>
          <w:p w:rsidR="00C11F4A" w:rsidRPr="00C11F4A" w:rsidRDefault="00C11F4A" w:rsidP="00C11F4A">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-є такою, строк дії якої закінчився;</w:t>
            </w:r>
          </w:p>
          <w:p w:rsidR="00C11F4A" w:rsidRPr="00C11F4A" w:rsidRDefault="00C11F4A" w:rsidP="00C11F4A">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11F4A" w:rsidRPr="00C11F4A" w:rsidRDefault="00C11F4A" w:rsidP="00C11F4A">
            <w:pPr>
              <w:widowControl w:val="0"/>
              <w:pBdr>
                <w:top w:val="nil"/>
                <w:left w:val="nil"/>
                <w:bottom w:val="nil"/>
                <w:right w:val="nil"/>
                <w:between w:val="nil"/>
              </w:pBdr>
              <w:spacing w:line="228" w:lineRule="auto"/>
              <w:jc w:val="both"/>
              <w:rPr>
                <w:rFonts w:ascii="Times New Roman" w:hAnsi="Times New Roman" w:cs="Times New Roman"/>
                <w:sz w:val="22"/>
                <w:szCs w:val="22"/>
                <w:highlight w:val="white"/>
              </w:rPr>
            </w:pPr>
            <w:r w:rsidRPr="00C11F4A">
              <w:rPr>
                <w:rFonts w:ascii="Times New Roman" w:hAnsi="Times New Roman" w:cs="Times New Roman"/>
                <w:sz w:val="22"/>
                <w:szCs w:val="22"/>
                <w:highlight w:val="white"/>
              </w:rPr>
              <w:t xml:space="preserve">     -не відповідає вимогам, установленим у тендерній документації відповідно до абзацу першого частини третьої статті 22 Закону;</w:t>
            </w:r>
          </w:p>
          <w:p w:rsidR="00C11F4A" w:rsidRPr="00C11F4A" w:rsidRDefault="00C11F4A" w:rsidP="00C11F4A">
            <w:pPr>
              <w:jc w:val="both"/>
              <w:rPr>
                <w:rFonts w:ascii="Times New Roman" w:hAnsi="Times New Roman" w:cs="Times New Roman"/>
                <w:b/>
                <w:sz w:val="22"/>
                <w:szCs w:val="22"/>
              </w:rPr>
            </w:pPr>
            <w:r w:rsidRPr="00C11F4A">
              <w:rPr>
                <w:rFonts w:ascii="Times New Roman" w:hAnsi="Times New Roman" w:cs="Times New Roman"/>
                <w:b/>
                <w:sz w:val="22"/>
                <w:szCs w:val="22"/>
              </w:rPr>
              <w:t>3) переможець процедури закупівлі:</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-не надав копію ліцензії або документа дозвільного характеру (у разі їх наявності) відповідно до частини другої статті 41 Закону;</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-не надав забезпечення виконання договору про закупівлю, якщо таке забезпечення вимагалося замовником;</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614CB0">
              <w:rPr>
                <w:rFonts w:ascii="Times New Roman" w:hAnsi="Times New Roman" w:cs="Times New Roman"/>
                <w:sz w:val="22"/>
                <w:szCs w:val="22"/>
              </w:rPr>
              <w:t>2</w:t>
            </w:r>
            <w:r w:rsidRPr="00C11F4A">
              <w:rPr>
                <w:rFonts w:ascii="Times New Roman" w:hAnsi="Times New Roman" w:cs="Times New Roman"/>
                <w:sz w:val="22"/>
                <w:szCs w:val="22"/>
              </w:rPr>
              <w:t xml:space="preserve"> частини </w:t>
            </w:r>
            <w:r w:rsidR="00614CB0">
              <w:rPr>
                <w:rFonts w:ascii="Times New Roman" w:hAnsi="Times New Roman" w:cs="Times New Roman"/>
                <w:sz w:val="22"/>
                <w:szCs w:val="22"/>
              </w:rPr>
              <w:t>15</w:t>
            </w:r>
            <w:r w:rsidRPr="00C11F4A">
              <w:rPr>
                <w:rFonts w:ascii="Times New Roman" w:hAnsi="Times New Roman" w:cs="Times New Roman"/>
                <w:sz w:val="22"/>
                <w:szCs w:val="22"/>
              </w:rPr>
              <w:t xml:space="preserve"> статті 29 Закону.</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w:t>
            </w:r>
            <w:r w:rsidR="00614CB0">
              <w:rPr>
                <w:rFonts w:ascii="Times New Roman" w:hAnsi="Times New Roman" w:cs="Times New Roman"/>
                <w:sz w:val="22"/>
                <w:szCs w:val="22"/>
              </w:rPr>
              <w:t>1</w:t>
            </w:r>
            <w:r w:rsidRPr="00C11F4A">
              <w:rPr>
                <w:rFonts w:ascii="Times New Roman" w:hAnsi="Times New Roman" w:cs="Times New Roman"/>
                <w:sz w:val="22"/>
                <w:szCs w:val="22"/>
              </w:rPr>
              <w:t xml:space="preserve"> статті 17 Закону) згідно пункту 44 Особливостей.</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b/>
                <w:sz w:val="22"/>
                <w:szCs w:val="22"/>
              </w:rPr>
              <w:t>Замовник може відхилити тендерну пропозицію</w:t>
            </w:r>
            <w:r w:rsidRPr="00C11F4A">
              <w:rPr>
                <w:rFonts w:ascii="Times New Roman" w:hAnsi="Times New Roman" w:cs="Times New Roman"/>
                <w:sz w:val="22"/>
                <w:szCs w:val="22"/>
              </w:rPr>
              <w:t xml:space="preserve"> із зазначенням аргументації в електронній системі закупівель у разі, коли:</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sz w:val="22"/>
                <w:szCs w:val="22"/>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b/>
                <w:sz w:val="22"/>
                <w:szCs w:val="22"/>
              </w:rPr>
              <w:t>Інформація про відхилення тендерної пропозиції</w:t>
            </w:r>
            <w:r w:rsidRPr="00C11F4A">
              <w:rPr>
                <w:rFonts w:ascii="Times New Roman" w:hAnsi="Times New Roman" w:cs="Times New Roman"/>
                <w:sz w:val="22"/>
                <w:szCs w:val="22"/>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w:t>
            </w:r>
            <w:r w:rsidRPr="00C11F4A">
              <w:rPr>
                <w:rFonts w:ascii="Times New Roman" w:hAnsi="Times New Roman" w:cs="Times New Roman"/>
                <w:sz w:val="22"/>
                <w:szCs w:val="22"/>
              </w:rPr>
              <w:lastRenderedPageBreak/>
              <w:t>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11F4A" w:rsidRPr="00C11F4A" w:rsidRDefault="00C11F4A" w:rsidP="00C11F4A">
            <w:pPr>
              <w:jc w:val="both"/>
              <w:rPr>
                <w:rFonts w:ascii="Times New Roman" w:hAnsi="Times New Roman" w:cs="Times New Roman"/>
                <w:sz w:val="22"/>
                <w:szCs w:val="22"/>
              </w:rPr>
            </w:pPr>
            <w:r w:rsidRPr="00C11F4A">
              <w:rPr>
                <w:rFonts w:ascii="Times New Roman" w:hAnsi="Times New Roman" w:cs="Times New Roman"/>
                <w:b/>
                <w:sz w:val="22"/>
                <w:szCs w:val="22"/>
              </w:rPr>
              <w:t>У разі коли учасник процедури закупівлі, тендерна пропозиція</w:t>
            </w:r>
            <w:r w:rsidRPr="00C11F4A">
              <w:rPr>
                <w:rFonts w:ascii="Times New Roman" w:hAnsi="Times New Roman" w:cs="Times New Roman"/>
                <w:sz w:val="22"/>
                <w:szCs w:val="22"/>
              </w:rPr>
              <w:t xml:space="preserve">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11F4A" w:rsidRPr="00C11F4A" w:rsidRDefault="00C11F4A" w:rsidP="00C11F4A">
            <w:pPr>
              <w:jc w:val="both"/>
              <w:rPr>
                <w:rFonts w:ascii="Times New Roman" w:hAnsi="Times New Roman" w:cs="Times New Roman"/>
                <w:color w:val="000000"/>
                <w:sz w:val="22"/>
                <w:szCs w:val="22"/>
                <w:shd w:val="solid" w:color="FFFFFF" w:fill="FFFFFF"/>
                <w:lang w:eastAsia="uk-UA"/>
              </w:rPr>
            </w:pPr>
            <w:r w:rsidRPr="00C11F4A">
              <w:rPr>
                <w:rFonts w:ascii="Times New Roman" w:hAnsi="Times New Roman" w:cs="Times New Roman"/>
                <w:b/>
                <w:color w:val="000000"/>
                <w:sz w:val="22"/>
                <w:szCs w:val="22"/>
                <w:shd w:val="solid" w:color="FFFFFF" w:fill="FFFFFF"/>
                <w:lang w:eastAsia="en-US"/>
              </w:rPr>
              <w:t>Замовник зобов’язаний відхилити тендерну пропозицію</w:t>
            </w:r>
            <w:r w:rsidRPr="00C11F4A">
              <w:rPr>
                <w:rFonts w:ascii="Times New Roman" w:hAnsi="Times New Roman" w:cs="Times New Roman"/>
                <w:color w:val="000000"/>
                <w:sz w:val="22"/>
                <w:szCs w:val="22"/>
                <w:shd w:val="solid" w:color="FFFFFF" w:fill="FFFFFF"/>
                <w:lang w:eastAsia="en-US"/>
              </w:rPr>
              <w:t xml:space="preserve"> переможця процедури закупівлі в разі, коли наявні підстави, визначені статтею 17 Закону (крім пункту 13 частини </w:t>
            </w:r>
            <w:r w:rsidR="00BD3925">
              <w:rPr>
                <w:rFonts w:ascii="Times New Roman" w:hAnsi="Times New Roman" w:cs="Times New Roman"/>
                <w:color w:val="000000"/>
                <w:sz w:val="22"/>
                <w:szCs w:val="22"/>
                <w:shd w:val="solid" w:color="FFFFFF" w:fill="FFFFFF"/>
                <w:lang w:eastAsia="en-US"/>
              </w:rPr>
              <w:t>1</w:t>
            </w:r>
            <w:r w:rsidRPr="00C11F4A">
              <w:rPr>
                <w:rFonts w:ascii="Times New Roman" w:hAnsi="Times New Roman" w:cs="Times New Roman"/>
                <w:color w:val="000000"/>
                <w:sz w:val="22"/>
                <w:szCs w:val="22"/>
                <w:shd w:val="solid" w:color="FFFFFF" w:fill="FFFFFF"/>
                <w:lang w:eastAsia="en-US"/>
              </w:rPr>
              <w:t xml:space="preserve"> статті 17 Закону).</w:t>
            </w:r>
          </w:p>
          <w:p w:rsidR="00C11F4A" w:rsidRPr="00C11F4A" w:rsidRDefault="00C11F4A" w:rsidP="00C11F4A">
            <w:pPr>
              <w:jc w:val="both"/>
              <w:rPr>
                <w:rFonts w:ascii="Times New Roman" w:hAnsi="Times New Roman" w:cs="Times New Roman"/>
                <w:color w:val="000000"/>
                <w:sz w:val="22"/>
                <w:szCs w:val="22"/>
                <w:shd w:val="solid" w:color="FFFFFF" w:fill="FFFFFF"/>
                <w:lang w:eastAsia="uk-UA"/>
              </w:rPr>
            </w:pPr>
            <w:r w:rsidRPr="00C11F4A">
              <w:rPr>
                <w:rFonts w:ascii="Times New Roman" w:hAnsi="Times New Roman" w:cs="Times New Roman"/>
                <w:color w:val="000000"/>
                <w:sz w:val="22"/>
                <w:szCs w:val="22"/>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w:t>
            </w:r>
            <w:r w:rsidR="00BD3925">
              <w:rPr>
                <w:rFonts w:ascii="Times New Roman" w:hAnsi="Times New Roman" w:cs="Times New Roman"/>
                <w:color w:val="000000"/>
                <w:sz w:val="22"/>
                <w:szCs w:val="22"/>
                <w:shd w:val="solid" w:color="FFFFFF" w:fill="FFFFFF"/>
                <w:lang w:eastAsia="en-US"/>
              </w:rPr>
              <w:t>1</w:t>
            </w:r>
            <w:r w:rsidRPr="00C11F4A">
              <w:rPr>
                <w:rFonts w:ascii="Times New Roman" w:hAnsi="Times New Roman" w:cs="Times New Roman"/>
                <w:color w:val="000000"/>
                <w:sz w:val="22"/>
                <w:szCs w:val="22"/>
                <w:shd w:val="solid" w:color="FFFFFF" w:fill="FFFFFF"/>
                <w:lang w:eastAsia="en-US"/>
              </w:rPr>
              <w:t xml:space="preserve"> статті 17 Закону, та не вимагає від учасника процедури закупівлі/переможця процедури закупівлі підтвердження її відсутності. </w:t>
            </w:r>
          </w:p>
          <w:p w:rsidR="00C11F4A" w:rsidRPr="00C11F4A" w:rsidRDefault="00C11F4A" w:rsidP="00C11F4A">
            <w:pPr>
              <w:jc w:val="both"/>
              <w:rPr>
                <w:rFonts w:ascii="Times New Roman" w:hAnsi="Times New Roman" w:cs="Times New Roman"/>
                <w:color w:val="000000"/>
                <w:sz w:val="22"/>
                <w:szCs w:val="22"/>
                <w:shd w:val="solid" w:color="FFFFFF" w:fill="FFFFFF"/>
                <w:lang w:eastAsia="uk-UA"/>
              </w:rPr>
            </w:pPr>
            <w:r w:rsidRPr="00C11F4A">
              <w:rPr>
                <w:rFonts w:ascii="Times New Roman" w:hAnsi="Times New Roman" w:cs="Times New Roman"/>
                <w:color w:val="000000"/>
                <w:sz w:val="22"/>
                <w:szCs w:val="22"/>
                <w:shd w:val="solid" w:color="FFFFFF" w:fill="FFFFFF"/>
                <w:lang w:eastAsia="en-US"/>
              </w:rPr>
              <w:t xml:space="preserve">Переможець процедури закупівлі у строк, що не перевищує </w:t>
            </w:r>
            <w:r w:rsidRPr="00BD3925">
              <w:rPr>
                <w:rFonts w:ascii="Times New Roman" w:hAnsi="Times New Roman" w:cs="Times New Roman"/>
                <w:b/>
                <w:color w:val="000000"/>
                <w:sz w:val="22"/>
                <w:szCs w:val="22"/>
                <w:shd w:val="solid" w:color="FFFFFF" w:fill="FFFFFF"/>
                <w:lang w:eastAsia="en-US"/>
              </w:rPr>
              <w:t>чотири</w:t>
            </w:r>
            <w:r w:rsidRPr="00C11F4A">
              <w:rPr>
                <w:rFonts w:ascii="Times New Roman" w:hAnsi="Times New Roman" w:cs="Times New Roman"/>
                <w:color w:val="000000"/>
                <w:sz w:val="22"/>
                <w:szCs w:val="22"/>
                <w:shd w:val="solid" w:color="FFFFFF" w:fill="FFFFFF"/>
                <w:lang w:eastAsia="en-US"/>
              </w:rPr>
              <w:t xml:space="preserve">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w:t>
            </w:r>
            <w:r w:rsidR="00BD3925">
              <w:rPr>
                <w:rFonts w:ascii="Times New Roman" w:hAnsi="Times New Roman" w:cs="Times New Roman"/>
                <w:color w:val="000000"/>
                <w:sz w:val="22"/>
                <w:szCs w:val="22"/>
                <w:shd w:val="solid" w:color="FFFFFF" w:fill="FFFFFF"/>
                <w:lang w:eastAsia="en-US"/>
              </w:rPr>
              <w:t>1</w:t>
            </w:r>
            <w:r w:rsidRPr="00C11F4A">
              <w:rPr>
                <w:rFonts w:ascii="Times New Roman" w:hAnsi="Times New Roman" w:cs="Times New Roman"/>
                <w:color w:val="000000"/>
                <w:sz w:val="22"/>
                <w:szCs w:val="22"/>
                <w:shd w:val="solid" w:color="FFFFFF" w:fill="FFFFFF"/>
                <w:lang w:eastAsia="en-US"/>
              </w:rPr>
              <w:t xml:space="preserve"> та частиною </w:t>
            </w:r>
            <w:r w:rsidR="00BD3925">
              <w:rPr>
                <w:rFonts w:ascii="Times New Roman" w:hAnsi="Times New Roman" w:cs="Times New Roman"/>
                <w:color w:val="000000"/>
                <w:sz w:val="22"/>
                <w:szCs w:val="22"/>
                <w:shd w:val="solid" w:color="FFFFFF" w:fill="FFFFFF"/>
                <w:lang w:eastAsia="en-US"/>
              </w:rPr>
              <w:t>2</w:t>
            </w:r>
            <w:r w:rsidRPr="00C11F4A">
              <w:rPr>
                <w:rFonts w:ascii="Times New Roman" w:hAnsi="Times New Roman" w:cs="Times New Roman"/>
                <w:color w:val="000000"/>
                <w:sz w:val="22"/>
                <w:szCs w:val="22"/>
                <w:shd w:val="solid" w:color="FFFFFF" w:fill="FFFFFF"/>
                <w:lang w:eastAsia="en-US"/>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BD3925">
              <w:rPr>
                <w:rFonts w:ascii="Times New Roman" w:hAnsi="Times New Roman" w:cs="Times New Roman"/>
                <w:color w:val="000000"/>
                <w:sz w:val="22"/>
                <w:szCs w:val="22"/>
                <w:shd w:val="solid" w:color="FFFFFF" w:fill="FFFFFF"/>
                <w:lang w:eastAsia="en-US"/>
              </w:rPr>
              <w:t>«</w:t>
            </w:r>
            <w:r w:rsidRPr="00C11F4A">
              <w:rPr>
                <w:rFonts w:ascii="Times New Roman" w:hAnsi="Times New Roman" w:cs="Times New Roman"/>
                <w:color w:val="000000"/>
                <w:sz w:val="22"/>
                <w:szCs w:val="22"/>
                <w:shd w:val="solid" w:color="FFFFFF" w:fill="FFFFFF"/>
                <w:lang w:eastAsia="en-US"/>
              </w:rPr>
              <w:t>Про доступ до публічної інформації</w:t>
            </w:r>
            <w:r w:rsidR="00BD3925">
              <w:rPr>
                <w:rFonts w:ascii="Times New Roman" w:hAnsi="Times New Roman" w:cs="Times New Roman"/>
                <w:color w:val="000000"/>
                <w:sz w:val="22"/>
                <w:szCs w:val="22"/>
                <w:shd w:val="solid" w:color="FFFFFF" w:fill="FFFFFF"/>
                <w:lang w:eastAsia="en-US"/>
              </w:rPr>
              <w:t>»</w:t>
            </w:r>
            <w:r w:rsidRPr="00C11F4A">
              <w:rPr>
                <w:rFonts w:ascii="Times New Roman" w:hAnsi="Times New Roman" w:cs="Times New Roman"/>
                <w:color w:val="000000"/>
                <w:sz w:val="22"/>
                <w:szCs w:val="22"/>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11F4A" w:rsidRPr="00C11F4A" w:rsidRDefault="00C11F4A" w:rsidP="00C11F4A">
            <w:pPr>
              <w:jc w:val="both"/>
              <w:rPr>
                <w:rFonts w:ascii="Times New Roman" w:hAnsi="Times New Roman" w:cs="Times New Roman"/>
                <w:color w:val="000000"/>
                <w:sz w:val="22"/>
                <w:szCs w:val="22"/>
                <w:shd w:val="solid" w:color="FFFFFF" w:fill="FFFFFF"/>
                <w:lang w:eastAsia="uk-UA"/>
              </w:rPr>
            </w:pPr>
            <w:r w:rsidRPr="00C11F4A">
              <w:rPr>
                <w:rFonts w:ascii="Times New Roman" w:hAnsi="Times New Roman" w:cs="Times New Roman"/>
                <w:color w:val="000000"/>
                <w:sz w:val="22"/>
                <w:szCs w:val="22"/>
                <w:shd w:val="solid" w:color="FFFFFF" w:fill="FFFFFF"/>
                <w:lang w:eastAsia="en-US"/>
              </w:rPr>
              <w:t xml:space="preserve">Учасник процедури закупівлі підтверджує відсутність підстав, зазначених в абзаці </w:t>
            </w:r>
            <w:r w:rsidR="00BD3925">
              <w:rPr>
                <w:rFonts w:ascii="Times New Roman" w:hAnsi="Times New Roman" w:cs="Times New Roman"/>
                <w:color w:val="000000"/>
                <w:sz w:val="22"/>
                <w:szCs w:val="22"/>
                <w:shd w:val="solid" w:color="FFFFFF" w:fill="FFFFFF"/>
                <w:lang w:eastAsia="en-US"/>
              </w:rPr>
              <w:t>1</w:t>
            </w:r>
            <w:r w:rsidRPr="00C11F4A">
              <w:rPr>
                <w:rFonts w:ascii="Times New Roman" w:hAnsi="Times New Roman" w:cs="Times New Roman"/>
                <w:color w:val="000000"/>
                <w:sz w:val="22"/>
                <w:szCs w:val="22"/>
                <w:shd w:val="solid" w:color="FFFFFF" w:fill="FFFFFF"/>
                <w:lang w:eastAsia="en-US"/>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1F4A" w:rsidRPr="00C11F4A" w:rsidRDefault="00C11F4A" w:rsidP="00C11F4A">
            <w:pPr>
              <w:jc w:val="both"/>
              <w:rPr>
                <w:rFonts w:ascii="Times New Roman" w:hAnsi="Times New Roman" w:cs="Times New Roman"/>
                <w:color w:val="000000"/>
                <w:sz w:val="22"/>
                <w:szCs w:val="22"/>
                <w:shd w:val="solid" w:color="FFFFFF" w:fill="FFFFFF"/>
                <w:lang w:eastAsia="uk-UA"/>
              </w:rPr>
            </w:pPr>
            <w:r w:rsidRPr="00C11F4A">
              <w:rPr>
                <w:rFonts w:ascii="Times New Roman" w:hAnsi="Times New Roman" w:cs="Times New Roman"/>
                <w:color w:val="000000"/>
                <w:sz w:val="22"/>
                <w:szCs w:val="22"/>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w:t>
            </w:r>
            <w:r w:rsidR="00BD3925">
              <w:rPr>
                <w:rFonts w:ascii="Times New Roman" w:hAnsi="Times New Roman" w:cs="Times New Roman"/>
                <w:color w:val="000000"/>
                <w:sz w:val="22"/>
                <w:szCs w:val="22"/>
                <w:shd w:val="solid" w:color="FFFFFF" w:fill="FFFFFF"/>
                <w:lang w:eastAsia="en-US"/>
              </w:rPr>
              <w:t>4</w:t>
            </w:r>
            <w:r w:rsidRPr="00C11F4A">
              <w:rPr>
                <w:rFonts w:ascii="Times New Roman" w:hAnsi="Times New Roman" w:cs="Times New Roman"/>
                <w:color w:val="000000"/>
                <w:sz w:val="22"/>
                <w:szCs w:val="22"/>
                <w:shd w:val="solid" w:color="FFFFFF" w:fill="FFFFFF"/>
                <w:lang w:eastAsia="en-US"/>
              </w:rPr>
              <w:t xml:space="preserve"> цього пункту.</w:t>
            </w:r>
          </w:p>
          <w:p w:rsidR="00C11F4A" w:rsidRPr="00C11F4A" w:rsidRDefault="00C11F4A" w:rsidP="00C11F4A">
            <w:pPr>
              <w:jc w:val="both"/>
              <w:rPr>
                <w:rFonts w:ascii="Times New Roman" w:hAnsi="Times New Roman" w:cs="Times New Roman"/>
                <w:color w:val="000000"/>
                <w:sz w:val="22"/>
                <w:szCs w:val="22"/>
                <w:shd w:val="solid" w:color="FFFFFF" w:fill="FFFFFF"/>
                <w:lang w:eastAsia="uk-UA"/>
              </w:rPr>
            </w:pPr>
            <w:r w:rsidRPr="00C11F4A">
              <w:rPr>
                <w:rFonts w:ascii="Times New Roman" w:hAnsi="Times New Roman" w:cs="Times New Roman"/>
                <w:color w:val="000000"/>
                <w:sz w:val="22"/>
                <w:szCs w:val="22"/>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w:t>
            </w:r>
            <w:r w:rsidR="00BD3925">
              <w:rPr>
                <w:rFonts w:ascii="Times New Roman" w:hAnsi="Times New Roman" w:cs="Times New Roman"/>
                <w:color w:val="000000"/>
                <w:sz w:val="22"/>
                <w:szCs w:val="22"/>
                <w:shd w:val="solid" w:color="FFFFFF" w:fill="FFFFFF"/>
                <w:lang w:eastAsia="en-US"/>
              </w:rPr>
              <w:t>1</w:t>
            </w:r>
            <w:r w:rsidRPr="00C11F4A">
              <w:rPr>
                <w:rFonts w:ascii="Times New Roman" w:hAnsi="Times New Roman" w:cs="Times New Roman"/>
                <w:color w:val="000000"/>
                <w:sz w:val="22"/>
                <w:szCs w:val="22"/>
                <w:shd w:val="solid" w:color="FFFFFF" w:fill="FFFFFF"/>
                <w:lang w:eastAsia="en-US"/>
              </w:rPr>
              <w:t xml:space="preserve"> статті 17 Закону (крім пункту 13 частини </w:t>
            </w:r>
            <w:r w:rsidR="00BD3925">
              <w:rPr>
                <w:rFonts w:ascii="Times New Roman" w:hAnsi="Times New Roman" w:cs="Times New Roman"/>
                <w:color w:val="000000"/>
                <w:sz w:val="22"/>
                <w:szCs w:val="22"/>
                <w:shd w:val="solid" w:color="FFFFFF" w:fill="FFFFFF"/>
                <w:lang w:eastAsia="en-US"/>
              </w:rPr>
              <w:t>1</w:t>
            </w:r>
            <w:r w:rsidRPr="00C11F4A">
              <w:rPr>
                <w:rFonts w:ascii="Times New Roman" w:hAnsi="Times New Roman" w:cs="Times New Roman"/>
                <w:color w:val="000000"/>
                <w:sz w:val="22"/>
                <w:szCs w:val="22"/>
                <w:shd w:val="solid" w:color="FFFFFF" w:fill="FFFFFF"/>
                <w:lang w:eastAsia="en-US"/>
              </w:rPr>
              <w:t xml:space="preserve"> статті 17 Закону).</w:t>
            </w:r>
          </w:p>
          <w:p w:rsidR="00C11F4A" w:rsidRPr="00C11F4A" w:rsidRDefault="00C11F4A" w:rsidP="00C11F4A">
            <w:pPr>
              <w:jc w:val="both"/>
              <w:rPr>
                <w:rFonts w:ascii="Times New Roman" w:hAnsi="Times New Roman" w:cs="Times New Roman"/>
                <w:sz w:val="22"/>
                <w:szCs w:val="22"/>
              </w:rPr>
            </w:pPr>
          </w:p>
          <w:p w:rsidR="00C11F4A" w:rsidRPr="00C11F4A" w:rsidRDefault="00C11F4A" w:rsidP="00C11F4A">
            <w:pPr>
              <w:jc w:val="both"/>
              <w:rPr>
                <w:rFonts w:ascii="Times New Roman" w:hAnsi="Times New Roman" w:cs="Times New Roman"/>
                <w:b/>
                <w:sz w:val="22"/>
                <w:szCs w:val="22"/>
                <w:lang w:eastAsia="uk-UA"/>
              </w:rPr>
            </w:pPr>
            <w:r w:rsidRPr="00C11F4A">
              <w:rPr>
                <w:rFonts w:ascii="Times New Roman" w:hAnsi="Times New Roman" w:cs="Times New Roman"/>
                <w:b/>
                <w:bCs/>
                <w:sz w:val="22"/>
                <w:szCs w:val="22"/>
                <w:u w:val="single"/>
                <w:lang w:eastAsia="uk-UA"/>
              </w:rPr>
              <w:t>Увага!</w:t>
            </w:r>
            <w:r w:rsidRPr="00C11F4A">
              <w:rPr>
                <w:rFonts w:ascii="Times New Roman" w:hAnsi="Times New Roman" w:cs="Times New Roman"/>
                <w:b/>
                <w:sz w:val="22"/>
                <w:szCs w:val="22"/>
                <w:lang w:eastAsia="uk-UA"/>
              </w:rPr>
              <w:t xml:space="preserve"> </w:t>
            </w:r>
          </w:p>
          <w:p w:rsidR="00C11F4A" w:rsidRPr="00C11F4A" w:rsidRDefault="00C11F4A" w:rsidP="00C11F4A">
            <w:pPr>
              <w:widowControl w:val="0"/>
              <w:pBdr>
                <w:top w:val="nil"/>
                <w:left w:val="nil"/>
                <w:bottom w:val="nil"/>
                <w:right w:val="nil"/>
                <w:between w:val="nil"/>
              </w:pBdr>
              <w:jc w:val="both"/>
              <w:rPr>
                <w:rFonts w:ascii="Times New Roman" w:hAnsi="Times New Roman" w:cs="Times New Roman"/>
                <w:sz w:val="22"/>
                <w:szCs w:val="22"/>
                <w:shd w:val="clear" w:color="auto" w:fill="FFFFFF"/>
                <w:lang w:eastAsia="uk-UA"/>
              </w:rPr>
            </w:pPr>
            <w:r w:rsidRPr="00C11F4A">
              <w:rPr>
                <w:rFonts w:ascii="Times New Roman" w:hAnsi="Times New Roman" w:cs="Times New Roman"/>
                <w:sz w:val="22"/>
                <w:szCs w:val="22"/>
                <w:shd w:val="clear" w:color="auto" w:fill="FFFFFF"/>
                <w:lang w:eastAsia="uk-UA"/>
              </w:rPr>
              <w:t xml:space="preserve">Відповідно до частини 2 статті 13-1 Закону України «Про забезпечення прав і свобод громадян та правовий режим на тимчасово окупованій території України» від 15.04.2014 № 1207 (зі змінами), на період тимчасової окупації переміщення товарів (робіт, послуг) з тимчасово окупованої території на іншу територію України та/або з іншої території України на тимчасово окуповану територію усіма видами транспорту, в тому числі автомобільним, залізничним, повітряним та трубопровідним транспортом, а також лініями </w:t>
            </w:r>
            <w:r w:rsidRPr="00C11F4A">
              <w:rPr>
                <w:rFonts w:ascii="Times New Roman" w:hAnsi="Times New Roman" w:cs="Times New Roman"/>
                <w:sz w:val="22"/>
                <w:szCs w:val="22"/>
                <w:shd w:val="clear" w:color="auto" w:fill="FFFFFF"/>
                <w:lang w:eastAsia="uk-UA"/>
              </w:rPr>
              <w:lastRenderedPageBreak/>
              <w:t>електропередач та гідротехнічними спорудами, заборонено.</w:t>
            </w:r>
          </w:p>
          <w:p w:rsidR="00C11F4A" w:rsidRPr="00C11F4A" w:rsidRDefault="00C11F4A" w:rsidP="00C11F4A">
            <w:pPr>
              <w:jc w:val="both"/>
              <w:rPr>
                <w:rFonts w:ascii="Times New Roman" w:hAnsi="Times New Roman" w:cs="Times New Roman"/>
                <w:sz w:val="22"/>
                <w:szCs w:val="22"/>
                <w:lang w:eastAsia="uk-UA"/>
              </w:rPr>
            </w:pPr>
            <w:r w:rsidRPr="00C11F4A">
              <w:rPr>
                <w:rFonts w:ascii="Times New Roman" w:hAnsi="Times New Roman" w:cs="Times New Roman"/>
                <w:sz w:val="22"/>
                <w:szCs w:val="22"/>
                <w:shd w:val="clear" w:color="auto" w:fill="FFFFFF"/>
                <w:lang w:eastAsia="uk-UA"/>
              </w:rPr>
              <w:t xml:space="preserve">Отже, </w:t>
            </w:r>
            <w:r w:rsidRPr="00C11F4A">
              <w:rPr>
                <w:rFonts w:ascii="Times New Roman" w:hAnsi="Times New Roman" w:cs="Times New Roman"/>
                <w:sz w:val="22"/>
                <w:szCs w:val="22"/>
                <w:lang w:eastAsia="uk-UA"/>
              </w:rPr>
              <w:t>закупівля товарів, робіт і послуг також НЕ буде здійснюватися у разі, якщо такі товари, роботи чи послуги мають походження з тимчасово окупованих територій.</w:t>
            </w:r>
          </w:p>
          <w:p w:rsidR="00C11F4A" w:rsidRPr="00C11F4A" w:rsidRDefault="00C11F4A" w:rsidP="00C11F4A">
            <w:pPr>
              <w:jc w:val="both"/>
              <w:rPr>
                <w:rFonts w:ascii="Times New Roman" w:hAnsi="Times New Roman" w:cs="Times New Roman"/>
                <w:sz w:val="22"/>
                <w:szCs w:val="22"/>
                <w:lang w:eastAsia="uk-UA"/>
              </w:rPr>
            </w:pPr>
          </w:p>
          <w:p w:rsidR="00C11F4A" w:rsidRPr="00C11F4A" w:rsidRDefault="00C11F4A" w:rsidP="00C11F4A">
            <w:pPr>
              <w:jc w:val="both"/>
              <w:rPr>
                <w:rFonts w:ascii="Times New Roman" w:hAnsi="Times New Roman" w:cs="Times New Roman"/>
                <w:b/>
                <w:sz w:val="22"/>
                <w:szCs w:val="22"/>
                <w:lang w:eastAsia="uk-UA"/>
              </w:rPr>
            </w:pPr>
            <w:r w:rsidRPr="00C11F4A">
              <w:rPr>
                <w:rFonts w:ascii="Times New Roman" w:hAnsi="Times New Roman" w:cs="Times New Roman"/>
                <w:b/>
                <w:sz w:val="22"/>
                <w:szCs w:val="22"/>
                <w:lang w:eastAsia="uk-UA"/>
              </w:rPr>
              <w:t>Учасниками до кінцевого строку подання пропозицій повинно бути завантажено:</w:t>
            </w:r>
          </w:p>
          <w:p w:rsidR="00C11F4A" w:rsidRPr="00C11F4A" w:rsidRDefault="00C11F4A" w:rsidP="00C11F4A">
            <w:pPr>
              <w:jc w:val="both"/>
              <w:rPr>
                <w:rFonts w:ascii="Times New Roman" w:hAnsi="Times New Roman" w:cs="Times New Roman"/>
                <w:b/>
                <w:sz w:val="22"/>
                <w:szCs w:val="22"/>
                <w:lang w:eastAsia="uk-UA"/>
              </w:rPr>
            </w:pPr>
            <w:r w:rsidRPr="00C11F4A">
              <w:rPr>
                <w:rFonts w:ascii="Times New Roman" w:hAnsi="Times New Roman" w:cs="Times New Roman"/>
                <w:b/>
                <w:sz w:val="22"/>
                <w:szCs w:val="22"/>
                <w:lang w:eastAsia="uk-UA"/>
              </w:rPr>
              <w:t>-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782CAE" w:rsidRPr="00C11F4A" w:rsidRDefault="00C11F4A" w:rsidP="00C11F4A">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C11F4A">
              <w:rPr>
                <w:rFonts w:ascii="Times New Roman" w:hAnsi="Times New Roman" w:cs="Times New Roman"/>
                <w:color w:val="000000"/>
                <w:sz w:val="22"/>
                <w:szCs w:val="22"/>
                <w:lang w:eastAsia="uk-UA"/>
              </w:rPr>
              <w:t>У разі не врахування учасником під час подання тендерної пропозиції вимог тендерної документації, така пропозиція учасника відхиляється</w:t>
            </w:r>
          </w:p>
        </w:tc>
      </w:tr>
      <w:tr w:rsidR="00782CAE" w:rsidRPr="006E6351" w:rsidTr="00272BC2">
        <w:trPr>
          <w:trHeight w:val="522"/>
          <w:jc w:val="center"/>
        </w:trPr>
        <w:tc>
          <w:tcPr>
            <w:tcW w:w="10538" w:type="dxa"/>
            <w:gridSpan w:val="3"/>
            <w:shd w:val="clear" w:color="auto" w:fill="A5A5A5"/>
            <w:vAlign w:val="center"/>
          </w:tcPr>
          <w:p w:rsidR="00782CAE" w:rsidRPr="006E6351" w:rsidRDefault="00782CAE">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1</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7525" w:type="dxa"/>
          </w:tcPr>
          <w:p w:rsidR="00C11F4A" w:rsidRPr="00EB4CC5" w:rsidRDefault="00C11F4A" w:rsidP="00C11F4A">
            <w:pPr>
              <w:shd w:val="clear" w:color="auto" w:fill="FFFFFF"/>
              <w:jc w:val="both"/>
              <w:rPr>
                <w:rFonts w:ascii="Times New Roman" w:hAnsi="Times New Roman" w:cs="Times New Roman"/>
                <w:b/>
                <w:sz w:val="22"/>
                <w:szCs w:val="22"/>
              </w:rPr>
            </w:pPr>
            <w:r w:rsidRPr="00EB4CC5">
              <w:rPr>
                <w:rFonts w:ascii="Times New Roman" w:hAnsi="Times New Roman" w:cs="Times New Roman"/>
                <w:b/>
                <w:sz w:val="22"/>
                <w:szCs w:val="22"/>
              </w:rPr>
              <w:t>Замовник відміняє відкриті торги у разі:</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1) відсутності подальшої потреби в закупівлі товарів, робіт чи послуг;</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3) скорочення обсягу видатків на здійснення закупівлі товарів, робіт чи послуг;</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4) коли здійснення закупівлі стало неможливим внаслідок дії обставин непереборної сили.</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 xml:space="preserve">У разі відміни відкритих торгів </w:t>
            </w:r>
            <w:r w:rsidRPr="00EB4CC5">
              <w:rPr>
                <w:rFonts w:ascii="Times New Roman" w:hAnsi="Times New Roman" w:cs="Times New Roman"/>
                <w:b/>
                <w:sz w:val="22"/>
                <w:szCs w:val="22"/>
              </w:rPr>
              <w:t>замовник протягом одного робочого дня</w:t>
            </w:r>
            <w:r w:rsidRPr="00EB4CC5">
              <w:rPr>
                <w:rFonts w:ascii="Times New Roman" w:hAnsi="Times New Roman" w:cs="Times New Roman"/>
                <w:sz w:val="22"/>
                <w:szCs w:val="22"/>
              </w:rPr>
              <w:t xml:space="preserve"> з дати прийняття відповідного рішення зазначає в електронній системі закупівель підстави прийняття такого рішення.</w:t>
            </w:r>
          </w:p>
          <w:p w:rsidR="00C11F4A" w:rsidRPr="00EB4CC5" w:rsidRDefault="00C11F4A" w:rsidP="00C11F4A">
            <w:pPr>
              <w:shd w:val="clear" w:color="auto" w:fill="FFFFFF"/>
              <w:jc w:val="both"/>
              <w:rPr>
                <w:rFonts w:ascii="Times New Roman" w:hAnsi="Times New Roman" w:cs="Times New Roman"/>
                <w:b/>
                <w:sz w:val="22"/>
                <w:szCs w:val="22"/>
              </w:rPr>
            </w:pPr>
            <w:r w:rsidRPr="00EB4CC5">
              <w:rPr>
                <w:rFonts w:ascii="Times New Roman" w:hAnsi="Times New Roman" w:cs="Times New Roman"/>
                <w:b/>
                <w:sz w:val="22"/>
                <w:szCs w:val="22"/>
              </w:rPr>
              <w:t>Відкриті торги автоматично відміняються електронною системою закупівель у разі:</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11F4A" w:rsidRPr="00EB4CC5" w:rsidRDefault="00C11F4A" w:rsidP="00C11F4A">
            <w:pPr>
              <w:shd w:val="clear" w:color="auto" w:fill="FFFFFF"/>
              <w:jc w:val="both"/>
              <w:rPr>
                <w:rFonts w:ascii="Times New Roman" w:hAnsi="Times New Roman" w:cs="Times New Roman"/>
                <w:sz w:val="22"/>
                <w:szCs w:val="22"/>
              </w:rPr>
            </w:pPr>
            <w:r w:rsidRPr="00EB4CC5">
              <w:rPr>
                <w:rFonts w:ascii="Times New Roman" w:hAnsi="Times New Roman" w:cs="Times New Roman"/>
                <w:sz w:val="22"/>
                <w:szCs w:val="22"/>
              </w:rPr>
              <w:t>Відкриті торги можуть бути відмінені частково (за лотом).</w:t>
            </w:r>
          </w:p>
          <w:p w:rsidR="00782CAE" w:rsidRPr="00EB4CC5" w:rsidRDefault="00C11F4A" w:rsidP="00C11F4A">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B4CC5">
              <w:rPr>
                <w:rFonts w:ascii="Times New Roman" w:hAnsi="Times New Roman" w:cs="Times New Roman"/>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2</w:t>
            </w:r>
          </w:p>
        </w:tc>
        <w:tc>
          <w:tcPr>
            <w:tcW w:w="2443" w:type="dxa"/>
          </w:tcPr>
          <w:p w:rsidR="00782CAE" w:rsidRPr="006E6351" w:rsidRDefault="00782CAE" w:rsidP="004E5BDD">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 xml:space="preserve">Строк укладання договору </w:t>
            </w:r>
          </w:p>
        </w:tc>
        <w:tc>
          <w:tcPr>
            <w:tcW w:w="7525" w:type="dxa"/>
          </w:tcPr>
          <w:p w:rsidR="00C11F4A" w:rsidRPr="00EB4CC5" w:rsidRDefault="00C11F4A" w:rsidP="00C11F4A">
            <w:pPr>
              <w:widowControl w:val="0"/>
              <w:jc w:val="both"/>
              <w:rPr>
                <w:rFonts w:ascii="Times New Roman" w:hAnsi="Times New Roman" w:cs="Times New Roman"/>
                <w:sz w:val="22"/>
                <w:szCs w:val="22"/>
                <w:highlight w:val="white"/>
              </w:rPr>
            </w:pPr>
            <w:r w:rsidRPr="00EB4CC5">
              <w:rPr>
                <w:rFonts w:ascii="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B4CC5">
              <w:rPr>
                <w:rFonts w:ascii="Times New Roman" w:hAnsi="Times New Roman" w:cs="Times New Roman"/>
                <w:b/>
                <w:sz w:val="22"/>
                <w:szCs w:val="22"/>
                <w:highlight w:val="white"/>
              </w:rPr>
              <w:t>не пізніше ніж через 15 днів</w:t>
            </w:r>
            <w:r w:rsidRPr="00EB4CC5">
              <w:rPr>
                <w:rFonts w:ascii="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B4CC5">
              <w:rPr>
                <w:rFonts w:ascii="Times New Roman" w:hAnsi="Times New Roman" w:cs="Times New Roman"/>
                <w:b/>
                <w:sz w:val="22"/>
                <w:szCs w:val="22"/>
                <w:highlight w:val="white"/>
              </w:rPr>
              <w:t>може бути продовжений до 60 днів</w:t>
            </w:r>
            <w:r w:rsidRPr="00EB4CC5">
              <w:rPr>
                <w:rFonts w:ascii="Times New Roman" w:hAnsi="Times New Roman" w:cs="Times New Roman"/>
                <w:sz w:val="22"/>
                <w:szCs w:val="22"/>
                <w:highlight w:val="white"/>
              </w:rPr>
              <w:t xml:space="preserve">. </w:t>
            </w:r>
          </w:p>
          <w:p w:rsidR="00C11F4A" w:rsidRPr="00EB4CC5" w:rsidRDefault="00C11F4A" w:rsidP="00C11F4A">
            <w:pPr>
              <w:widowControl w:val="0"/>
              <w:jc w:val="both"/>
              <w:rPr>
                <w:rFonts w:ascii="Times New Roman" w:hAnsi="Times New Roman" w:cs="Times New Roman"/>
                <w:sz w:val="22"/>
                <w:szCs w:val="22"/>
                <w:highlight w:val="white"/>
              </w:rPr>
            </w:pPr>
            <w:r w:rsidRPr="00EB4CC5">
              <w:rPr>
                <w:rFonts w:ascii="Times New Roman" w:hAnsi="Times New Roman" w:cs="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82CAE" w:rsidRPr="00EB4CC5" w:rsidRDefault="00C11F4A" w:rsidP="00C11F4A">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EB4CC5">
              <w:rPr>
                <w:rFonts w:ascii="Times New Roman" w:hAnsi="Times New Roman" w:cs="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EB4CC5">
              <w:rPr>
                <w:rFonts w:ascii="Times New Roman" w:hAnsi="Times New Roman" w:cs="Times New Roman"/>
                <w:b/>
                <w:sz w:val="22"/>
                <w:szCs w:val="22"/>
                <w:highlight w:val="white"/>
              </w:rPr>
              <w:t>не може бути укладено раніше ніж через п’ять днів</w:t>
            </w:r>
            <w:r w:rsidRPr="00EB4CC5">
              <w:rPr>
                <w:rFonts w:ascii="Times New Roman" w:hAnsi="Times New Roman" w:cs="Times New Roman"/>
                <w:sz w:val="22"/>
                <w:szCs w:val="22"/>
                <w:highlight w:val="white"/>
              </w:rPr>
              <w:t xml:space="preserve"> з дати оприлюднення в електронній системі закупівель повідомлення про намір укласти договір про закупівлю.</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lastRenderedPageBreak/>
              <w:t>3</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 xml:space="preserve">Проект договору про закупівлю </w:t>
            </w:r>
          </w:p>
        </w:tc>
        <w:tc>
          <w:tcPr>
            <w:tcW w:w="7525" w:type="dxa"/>
          </w:tcPr>
          <w:p w:rsidR="00C11F4A" w:rsidRPr="00EB4CC5" w:rsidRDefault="00C11F4A" w:rsidP="00C11F4A">
            <w:pPr>
              <w:pStyle w:val="15"/>
              <w:spacing w:line="240" w:lineRule="auto"/>
              <w:contextualSpacing/>
              <w:rPr>
                <w:rFonts w:ascii="Times New Roman" w:hAnsi="Times New Roman" w:cs="Times New Roman"/>
              </w:rPr>
            </w:pPr>
            <w:r w:rsidRPr="00EB4CC5">
              <w:rPr>
                <w:rFonts w:ascii="Times New Roman" w:eastAsia="Calibri" w:hAnsi="Times New Roman" w:cs="Times New Roman"/>
                <w:lang w:eastAsia="en-US"/>
              </w:rPr>
              <w:t>При підписанні договору Учасник</w:t>
            </w:r>
            <w:r w:rsidR="00667969">
              <w:rPr>
                <w:rFonts w:ascii="Times New Roman" w:eastAsia="Calibri" w:hAnsi="Times New Roman" w:cs="Times New Roman"/>
                <w:lang w:val="uk-UA" w:eastAsia="en-US"/>
              </w:rPr>
              <w:t xml:space="preserve"> </w:t>
            </w:r>
            <w:r w:rsidRPr="00EB4CC5">
              <w:rPr>
                <w:rFonts w:ascii="Times New Roman" w:eastAsia="Calibri" w:hAnsi="Times New Roman" w:cs="Times New Roman"/>
                <w:lang w:eastAsia="en-US"/>
              </w:rPr>
              <w:t>-</w:t>
            </w:r>
            <w:r w:rsidR="00667969">
              <w:rPr>
                <w:rFonts w:ascii="Times New Roman" w:eastAsia="Calibri" w:hAnsi="Times New Roman" w:cs="Times New Roman"/>
                <w:lang w:val="uk-UA" w:eastAsia="en-US"/>
              </w:rPr>
              <w:t xml:space="preserve"> </w:t>
            </w:r>
            <w:r w:rsidRPr="00EB4CC5">
              <w:rPr>
                <w:rFonts w:ascii="Times New Roman" w:eastAsia="Calibri" w:hAnsi="Times New Roman" w:cs="Times New Roman"/>
                <w:lang w:eastAsia="en-US"/>
              </w:rPr>
              <w:t xml:space="preserve">Переможець зобов’язаний надати в паперовому вигляді підписаний договір з додатками. </w:t>
            </w:r>
            <w:r w:rsidRPr="00EB4CC5">
              <w:rPr>
                <w:rFonts w:ascii="Times New Roman" w:hAnsi="Times New Roman" w:cs="Times New Roman"/>
                <w:bCs/>
              </w:rPr>
              <w:t>(</w:t>
            </w:r>
            <w:r w:rsidRPr="00EB4CC5">
              <w:rPr>
                <w:rFonts w:ascii="Times New Roman" w:hAnsi="Times New Roman" w:cs="Times New Roman"/>
                <w:b/>
              </w:rPr>
              <w:t>Додаток 3</w:t>
            </w:r>
            <w:r w:rsidR="00667969">
              <w:rPr>
                <w:rFonts w:ascii="Times New Roman" w:hAnsi="Times New Roman" w:cs="Times New Roman"/>
                <w:b/>
                <w:lang w:val="uk-UA"/>
              </w:rPr>
              <w:t xml:space="preserve"> </w:t>
            </w:r>
            <w:r w:rsidR="00667969">
              <w:rPr>
                <w:rFonts w:ascii="Times New Roman" w:hAnsi="Times New Roman" w:cs="Times New Roman"/>
                <w:lang w:val="uk-UA"/>
              </w:rPr>
              <w:t>до тендерної документації</w:t>
            </w:r>
            <w:r w:rsidRPr="00EB4CC5">
              <w:rPr>
                <w:rFonts w:ascii="Times New Roman" w:hAnsi="Times New Roman" w:cs="Times New Roman"/>
                <w:bCs/>
              </w:rPr>
              <w:t>)</w:t>
            </w:r>
            <w:r w:rsidRPr="00EB4CC5">
              <w:rPr>
                <w:rFonts w:ascii="Times New Roman" w:hAnsi="Times New Roman" w:cs="Times New Roman"/>
              </w:rPr>
              <w:t>.</w:t>
            </w:r>
          </w:p>
          <w:p w:rsidR="00C11F4A" w:rsidRPr="00EB4CC5" w:rsidRDefault="00C11F4A" w:rsidP="00C11F4A">
            <w:pPr>
              <w:pStyle w:val="15"/>
              <w:spacing w:line="240" w:lineRule="auto"/>
              <w:contextualSpacing/>
              <w:rPr>
                <w:rFonts w:ascii="Times New Roman" w:hAnsi="Times New Roman" w:cs="Times New Roman"/>
              </w:rPr>
            </w:pPr>
            <w:r w:rsidRPr="00EB4CC5">
              <w:rPr>
                <w:rFonts w:ascii="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C11F4A" w:rsidRPr="00EB4CC5" w:rsidRDefault="00C11F4A" w:rsidP="00C11F4A">
            <w:pPr>
              <w:pStyle w:val="15"/>
              <w:spacing w:line="240" w:lineRule="auto"/>
              <w:contextualSpacing/>
              <w:rPr>
                <w:rFonts w:ascii="Times New Roman" w:hAnsi="Times New Roman" w:cs="Times New Roman"/>
              </w:rPr>
            </w:pPr>
            <w:r w:rsidRPr="00EB4CC5">
              <w:rPr>
                <w:rFonts w:ascii="Times New Roman" w:hAnsi="Times New Roman" w:cs="Times New Roman"/>
              </w:rPr>
              <w:t xml:space="preserve"> Переможець процедури закупівлі під час укладення договору про закупівлю повинен надати: </w:t>
            </w:r>
          </w:p>
          <w:p w:rsidR="00C11F4A" w:rsidRPr="00EB4CC5" w:rsidRDefault="00C11F4A" w:rsidP="00C11F4A">
            <w:pPr>
              <w:pStyle w:val="15"/>
              <w:spacing w:line="240" w:lineRule="auto"/>
              <w:contextualSpacing/>
              <w:rPr>
                <w:rFonts w:ascii="Times New Roman" w:hAnsi="Times New Roman" w:cs="Times New Roman"/>
              </w:rPr>
            </w:pPr>
            <w:r w:rsidRPr="00EB4CC5">
              <w:rPr>
                <w:rFonts w:ascii="Times New Roman" w:hAnsi="Times New Roman" w:cs="Times New Roman"/>
              </w:rPr>
              <w:t xml:space="preserve">1) відповідну інформацію про право підписання договору про закупівлю; </w:t>
            </w:r>
          </w:p>
          <w:p w:rsidR="00C11F4A" w:rsidRPr="00EB4CC5" w:rsidRDefault="00C11F4A" w:rsidP="00667969">
            <w:pPr>
              <w:pStyle w:val="15"/>
              <w:spacing w:after="0" w:line="240" w:lineRule="auto"/>
              <w:contextualSpacing/>
              <w:rPr>
                <w:rFonts w:ascii="Times New Roman" w:hAnsi="Times New Roman" w:cs="Times New Roman"/>
              </w:rPr>
            </w:pPr>
            <w:r w:rsidRPr="00EB4CC5">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 пояснення про те, що такий вид діяльності не підлягає ліцензуванню.</w:t>
            </w:r>
          </w:p>
          <w:p w:rsidR="00782CAE" w:rsidRPr="00EB4CC5" w:rsidRDefault="00C11F4A" w:rsidP="00C11F4A">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EB4CC5">
              <w:rPr>
                <w:rFonts w:ascii="Times New Roman" w:hAnsi="Times New Roman" w:cs="Times New Roman"/>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4</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Істотні умови, що обов’язково включаються до договору про закупівлю</w:t>
            </w:r>
          </w:p>
        </w:tc>
        <w:tc>
          <w:tcPr>
            <w:tcW w:w="7525" w:type="dxa"/>
          </w:tcPr>
          <w:p w:rsidR="00EB4CC5" w:rsidRPr="00EB4CC5" w:rsidRDefault="00EB4CC5" w:rsidP="00EB4CC5">
            <w:pPr>
              <w:widowControl w:val="0"/>
              <w:jc w:val="both"/>
              <w:rPr>
                <w:rFonts w:ascii="Times New Roman" w:hAnsi="Times New Roman" w:cs="Times New Roman"/>
                <w:color w:val="000000"/>
                <w:sz w:val="22"/>
                <w:szCs w:val="22"/>
              </w:rPr>
            </w:pPr>
            <w:r w:rsidRPr="00EB4CC5">
              <w:rPr>
                <w:rFonts w:ascii="Times New Roman" w:hAnsi="Times New Roman" w:cs="Times New Roman"/>
                <w:color w:val="000000"/>
                <w:sz w:val="22"/>
                <w:szCs w:val="22"/>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E45CC9">
              <w:rPr>
                <w:rFonts w:ascii="Times New Roman" w:hAnsi="Times New Roman" w:cs="Times New Roman"/>
                <w:color w:val="000000"/>
                <w:sz w:val="22"/>
                <w:szCs w:val="22"/>
              </w:rPr>
              <w:t>3</w:t>
            </w:r>
            <w:r w:rsidRPr="00EB4CC5">
              <w:rPr>
                <w:rFonts w:ascii="Times New Roman" w:hAnsi="Times New Roman" w:cs="Times New Roman"/>
                <w:color w:val="000000"/>
                <w:sz w:val="22"/>
                <w:szCs w:val="22"/>
              </w:rPr>
              <w:t xml:space="preserve"> – </w:t>
            </w:r>
            <w:r w:rsidR="00E45CC9">
              <w:rPr>
                <w:rFonts w:ascii="Times New Roman" w:hAnsi="Times New Roman" w:cs="Times New Roman"/>
                <w:color w:val="000000"/>
                <w:sz w:val="22"/>
                <w:szCs w:val="22"/>
              </w:rPr>
              <w:t>5</w:t>
            </w:r>
            <w:r w:rsidRPr="00EB4CC5">
              <w:rPr>
                <w:rFonts w:ascii="Times New Roman" w:hAnsi="Times New Roman" w:cs="Times New Roman"/>
                <w:color w:val="000000"/>
                <w:sz w:val="22"/>
                <w:szCs w:val="22"/>
              </w:rPr>
              <w:t xml:space="preserve">, </w:t>
            </w:r>
            <w:r w:rsidR="00E222F4">
              <w:rPr>
                <w:rFonts w:ascii="Times New Roman" w:hAnsi="Times New Roman" w:cs="Times New Roman"/>
                <w:color w:val="000000"/>
                <w:sz w:val="22"/>
                <w:szCs w:val="22"/>
              </w:rPr>
              <w:t>7</w:t>
            </w:r>
            <w:r w:rsidRPr="00EB4CC5">
              <w:rPr>
                <w:rFonts w:ascii="Times New Roman" w:hAnsi="Times New Roman" w:cs="Times New Roman"/>
                <w:color w:val="000000"/>
                <w:sz w:val="22"/>
                <w:szCs w:val="22"/>
              </w:rPr>
              <w:t xml:space="preserve"> та </w:t>
            </w:r>
            <w:r w:rsidR="00E222F4">
              <w:rPr>
                <w:rFonts w:ascii="Times New Roman" w:hAnsi="Times New Roman" w:cs="Times New Roman"/>
                <w:color w:val="000000"/>
                <w:sz w:val="22"/>
                <w:szCs w:val="22"/>
              </w:rPr>
              <w:t>8</w:t>
            </w:r>
            <w:r w:rsidRPr="00EB4CC5">
              <w:rPr>
                <w:rFonts w:ascii="Times New Roman" w:hAnsi="Times New Roman" w:cs="Times New Roman"/>
                <w:color w:val="000000"/>
                <w:sz w:val="22"/>
                <w:szCs w:val="22"/>
              </w:rPr>
              <w:t xml:space="preserve"> статті 41 Закону, та  Особливостей.</w:t>
            </w:r>
          </w:p>
          <w:p w:rsidR="00EB4CC5" w:rsidRPr="00EB4CC5" w:rsidRDefault="00EB4CC5" w:rsidP="00EB4CC5">
            <w:pPr>
              <w:widowControl w:val="0"/>
              <w:jc w:val="both"/>
              <w:rPr>
                <w:rFonts w:ascii="Times New Roman" w:hAnsi="Times New Roman" w:cs="Times New Roman"/>
                <w:color w:val="000000"/>
                <w:sz w:val="22"/>
                <w:szCs w:val="22"/>
              </w:rPr>
            </w:pPr>
            <w:r w:rsidRPr="00EB4CC5">
              <w:rPr>
                <w:rFonts w:ascii="Times New Roman" w:hAnsi="Times New Roman" w:cs="Times New Roman"/>
                <w:color w:val="000000"/>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B4CC5" w:rsidRPr="00EB4CC5" w:rsidRDefault="00EB4CC5" w:rsidP="00EB4CC5">
            <w:pPr>
              <w:widowControl w:val="0"/>
              <w:jc w:val="both"/>
              <w:rPr>
                <w:rFonts w:ascii="Times New Roman" w:hAnsi="Times New Roman" w:cs="Times New Roman"/>
                <w:color w:val="000000"/>
                <w:sz w:val="22"/>
                <w:szCs w:val="22"/>
              </w:rPr>
            </w:pPr>
            <w:r w:rsidRPr="00EB4CC5">
              <w:rPr>
                <w:rFonts w:ascii="Times New Roman" w:hAnsi="Times New Roman" w:cs="Times New Roman"/>
                <w:color w:val="000000"/>
                <w:sz w:val="22"/>
                <w:szCs w:val="2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B4CC5" w:rsidRPr="00EB4CC5" w:rsidRDefault="00EB4CC5" w:rsidP="00EB4CC5">
            <w:pPr>
              <w:widowControl w:val="0"/>
              <w:jc w:val="both"/>
              <w:rPr>
                <w:rFonts w:ascii="Times New Roman" w:hAnsi="Times New Roman" w:cs="Times New Roman"/>
                <w:color w:val="000000"/>
                <w:sz w:val="22"/>
                <w:szCs w:val="22"/>
              </w:rPr>
            </w:pPr>
            <w:r w:rsidRPr="00EB4CC5">
              <w:rPr>
                <w:rFonts w:ascii="Times New Roman" w:hAnsi="Times New Roman" w:cs="Times New Roman"/>
                <w:color w:val="000000"/>
                <w:sz w:val="22"/>
                <w:szCs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782CAE" w:rsidRPr="00EB4CC5" w:rsidRDefault="00EB4CC5" w:rsidP="00EB4CC5">
            <w:pPr>
              <w:pStyle w:val="a9"/>
              <w:rPr>
                <w:rFonts w:ascii="Times New Roman" w:eastAsia="Times New Roman" w:hAnsi="Times New Roman"/>
                <w:color w:val="000000"/>
                <w:lang w:val="ru-RU"/>
              </w:rPr>
            </w:pPr>
            <w:r w:rsidRPr="00EB4CC5">
              <w:rPr>
                <w:rFonts w:ascii="Times New Roman" w:hAnsi="Times New Roman"/>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5</w:t>
            </w:r>
          </w:p>
        </w:tc>
        <w:tc>
          <w:tcPr>
            <w:tcW w:w="2443" w:type="dxa"/>
          </w:tcPr>
          <w:p w:rsidR="00782CAE" w:rsidRPr="006E6351" w:rsidRDefault="00782CAE">
            <w:pPr>
              <w:pStyle w:val="normal"/>
              <w:widowControl w:val="0"/>
              <w:pBdr>
                <w:top w:val="nil"/>
                <w:left w:val="nil"/>
                <w:bottom w:val="nil"/>
                <w:right w:val="nil"/>
                <w:between w:val="nil"/>
              </w:pBdr>
              <w:rPr>
                <w:rFonts w:ascii="Times New Roman" w:eastAsia="Times New Roman" w:hAnsi="Times New Roman" w:cs="Times New Roman"/>
                <w:color w:val="000000"/>
                <w:sz w:val="22"/>
                <w:szCs w:val="22"/>
              </w:rPr>
            </w:pPr>
            <w:r w:rsidRPr="006E6351">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7525" w:type="dxa"/>
          </w:tcPr>
          <w:p w:rsidR="00782CAE" w:rsidRPr="00EB4CC5" w:rsidRDefault="00EB4CC5" w:rsidP="005A74CF">
            <w:pPr>
              <w:pStyle w:val="normal"/>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EB4CC5">
              <w:rPr>
                <w:rFonts w:ascii="Times New Roman" w:hAnsi="Times New Roman" w:cs="Times New Roman"/>
                <w:color w:val="000000"/>
                <w:sz w:val="22"/>
                <w:szCs w:val="22"/>
              </w:rPr>
              <w:t>У разі відмови переможця процедури закупівлі від підписання договору про закупівлю відповідно до вимог тендерної документації, не</w:t>
            </w:r>
            <w:r w:rsidR="00E222F4">
              <w:rPr>
                <w:rFonts w:ascii="Times New Roman" w:hAnsi="Times New Roman" w:cs="Times New Roman"/>
                <w:color w:val="000000"/>
                <w:sz w:val="22"/>
                <w:szCs w:val="22"/>
              </w:rPr>
              <w:t xml:space="preserve"> </w:t>
            </w:r>
            <w:r w:rsidRPr="00EB4CC5">
              <w:rPr>
                <w:rFonts w:ascii="Times New Roman" w:hAnsi="Times New Roman" w:cs="Times New Roman"/>
                <w:color w:val="000000"/>
                <w:sz w:val="22"/>
                <w:szCs w:val="22"/>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82CAE" w:rsidRPr="006E6351" w:rsidTr="00272BC2">
        <w:trPr>
          <w:trHeight w:val="522"/>
          <w:jc w:val="center"/>
        </w:trPr>
        <w:tc>
          <w:tcPr>
            <w:tcW w:w="570" w:type="dxa"/>
          </w:tcPr>
          <w:p w:rsidR="00782CAE" w:rsidRPr="006E6351" w:rsidRDefault="00782CAE">
            <w:pPr>
              <w:pStyle w:val="normal"/>
              <w:widowControl w:val="0"/>
              <w:pBdr>
                <w:top w:val="nil"/>
                <w:left w:val="nil"/>
                <w:bottom w:val="nil"/>
                <w:right w:val="nil"/>
                <w:between w:val="nil"/>
              </w:pBdr>
              <w:jc w:val="both"/>
              <w:rPr>
                <w:rFonts w:ascii="Times New Roman" w:eastAsia="Times New Roman" w:hAnsi="Times New Roman" w:cs="Times New Roman"/>
                <w:b/>
                <w:color w:val="000000"/>
                <w:sz w:val="22"/>
                <w:szCs w:val="22"/>
              </w:rPr>
            </w:pPr>
            <w:r w:rsidRPr="006E6351">
              <w:rPr>
                <w:rFonts w:ascii="Times New Roman" w:eastAsia="Times New Roman" w:hAnsi="Times New Roman" w:cs="Times New Roman"/>
                <w:b/>
                <w:color w:val="000000"/>
                <w:sz w:val="22"/>
                <w:szCs w:val="22"/>
              </w:rPr>
              <w:t>6</w:t>
            </w:r>
          </w:p>
        </w:tc>
        <w:tc>
          <w:tcPr>
            <w:tcW w:w="2443" w:type="dxa"/>
          </w:tcPr>
          <w:p w:rsidR="00782CAE" w:rsidRPr="006E6351" w:rsidRDefault="00782CAE" w:rsidP="00510B67">
            <w:pPr>
              <w:widowControl w:val="0"/>
              <w:ind w:right="113"/>
              <w:contextualSpacing/>
              <w:rPr>
                <w:rFonts w:ascii="Times New Roman" w:hAnsi="Times New Roman" w:cs="Times New Roman"/>
                <w:b/>
                <w:sz w:val="22"/>
                <w:szCs w:val="22"/>
                <w:lang w:eastAsia="uk-UA"/>
              </w:rPr>
            </w:pPr>
            <w:r w:rsidRPr="006E6351">
              <w:rPr>
                <w:rFonts w:ascii="Times New Roman" w:hAnsi="Times New Roman" w:cs="Times New Roman"/>
                <w:b/>
                <w:sz w:val="22"/>
                <w:szCs w:val="22"/>
                <w:lang w:eastAsia="uk-UA"/>
              </w:rPr>
              <w:t xml:space="preserve">Забезпечення виконання договору про закупівлю </w:t>
            </w:r>
          </w:p>
        </w:tc>
        <w:tc>
          <w:tcPr>
            <w:tcW w:w="7525" w:type="dxa"/>
          </w:tcPr>
          <w:p w:rsidR="00782CAE" w:rsidRPr="006E6351" w:rsidRDefault="00782CAE" w:rsidP="00510B67">
            <w:pPr>
              <w:widowControl w:val="0"/>
              <w:ind w:right="113"/>
              <w:contextualSpacing/>
              <w:jc w:val="both"/>
              <w:rPr>
                <w:rFonts w:ascii="Times New Roman" w:hAnsi="Times New Roman" w:cs="Times New Roman"/>
                <w:sz w:val="22"/>
                <w:szCs w:val="22"/>
              </w:rPr>
            </w:pPr>
            <w:r w:rsidRPr="006E6351">
              <w:rPr>
                <w:rFonts w:ascii="Times New Roman" w:hAnsi="Times New Roman" w:cs="Times New Roman"/>
                <w:sz w:val="22"/>
                <w:szCs w:val="22"/>
                <w:lang w:eastAsia="uk-UA"/>
              </w:rPr>
              <w:t>Не вимагається</w:t>
            </w:r>
            <w:r w:rsidRPr="006E6351">
              <w:rPr>
                <w:rFonts w:ascii="Times New Roman" w:hAnsi="Times New Roman" w:cs="Times New Roman"/>
                <w:sz w:val="22"/>
                <w:szCs w:val="22"/>
              </w:rPr>
              <w:t>.</w:t>
            </w:r>
          </w:p>
        </w:tc>
      </w:tr>
    </w:tbl>
    <w:p w:rsidR="00982AB6" w:rsidRDefault="00982AB6"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Pr="00993400" w:rsidRDefault="004701FE" w:rsidP="004701FE">
      <w:pPr>
        <w:jc w:val="right"/>
        <w:rPr>
          <w:rFonts w:ascii="Times New Roman" w:hAnsi="Times New Roman" w:cs="Times New Roman"/>
          <w:b/>
          <w:sz w:val="24"/>
          <w:szCs w:val="24"/>
        </w:rPr>
      </w:pPr>
      <w:r w:rsidRPr="00993400">
        <w:rPr>
          <w:rFonts w:ascii="Times New Roman" w:hAnsi="Times New Roman" w:cs="Times New Roman"/>
          <w:b/>
          <w:sz w:val="24"/>
          <w:szCs w:val="24"/>
        </w:rPr>
        <w:lastRenderedPageBreak/>
        <w:t>Додаток 1</w:t>
      </w:r>
    </w:p>
    <w:p w:rsidR="004701FE" w:rsidRPr="00993400" w:rsidRDefault="004701FE" w:rsidP="004701FE">
      <w:pPr>
        <w:jc w:val="right"/>
        <w:rPr>
          <w:rFonts w:ascii="Times New Roman" w:hAnsi="Times New Roman" w:cs="Times New Roman"/>
          <w:b/>
          <w:sz w:val="24"/>
          <w:szCs w:val="24"/>
        </w:rPr>
      </w:pPr>
      <w:r w:rsidRPr="00993400">
        <w:rPr>
          <w:rFonts w:ascii="Times New Roman" w:hAnsi="Times New Roman" w:cs="Times New Roman"/>
          <w:b/>
          <w:sz w:val="24"/>
          <w:szCs w:val="24"/>
        </w:rPr>
        <w:t>до тендерної документації</w:t>
      </w:r>
    </w:p>
    <w:p w:rsidR="004701FE" w:rsidRPr="00993400" w:rsidRDefault="004701FE" w:rsidP="004701FE">
      <w:pPr>
        <w:ind w:left="-142" w:firstLine="284"/>
        <w:jc w:val="center"/>
        <w:rPr>
          <w:rFonts w:ascii="Times New Roman" w:hAnsi="Times New Roman" w:cs="Times New Roman"/>
          <w:b/>
          <w:sz w:val="24"/>
          <w:szCs w:val="24"/>
        </w:rPr>
      </w:pPr>
    </w:p>
    <w:p w:rsidR="004701FE" w:rsidRPr="00993400" w:rsidRDefault="004701FE" w:rsidP="004701FE">
      <w:pPr>
        <w:ind w:left="-142" w:firstLine="284"/>
        <w:jc w:val="center"/>
        <w:rPr>
          <w:rFonts w:ascii="Times New Roman" w:hAnsi="Times New Roman" w:cs="Times New Roman"/>
          <w:b/>
          <w:color w:val="000000"/>
          <w:sz w:val="24"/>
          <w:szCs w:val="24"/>
        </w:rPr>
      </w:pPr>
      <w:r w:rsidRPr="00993400">
        <w:rPr>
          <w:rFonts w:ascii="Times New Roman" w:hAnsi="Times New Roman" w:cs="Times New Roman"/>
          <w:b/>
          <w:color w:val="000000"/>
          <w:sz w:val="24"/>
          <w:szCs w:val="24"/>
        </w:rPr>
        <w:t>Технічні вимоги</w:t>
      </w:r>
    </w:p>
    <w:p w:rsidR="004701FE" w:rsidRPr="00993400" w:rsidRDefault="004701FE" w:rsidP="004701FE">
      <w:pPr>
        <w:pStyle w:val="rvps2"/>
        <w:shd w:val="clear" w:color="auto" w:fill="FFFFFF"/>
        <w:spacing w:before="0" w:after="0"/>
        <w:jc w:val="center"/>
        <w:textAlignment w:val="baseline"/>
        <w:rPr>
          <w:rFonts w:ascii="Times New Roman" w:hAnsi="Times New Roman" w:cs="Times New Roman"/>
          <w:b/>
          <w:color w:val="000000"/>
        </w:rPr>
      </w:pPr>
      <w:r w:rsidRPr="00993400">
        <w:rPr>
          <w:rFonts w:ascii="Times New Roman" w:hAnsi="Times New Roman" w:cs="Times New Roman"/>
          <w:b/>
          <w:color w:val="000000"/>
        </w:rPr>
        <w:t xml:space="preserve">код ДК 021:2015: 85140000-2 — Послуги у сфері охорони здоров’я різні </w:t>
      </w:r>
    </w:p>
    <w:p w:rsidR="004701FE" w:rsidRPr="00993400" w:rsidRDefault="004701FE" w:rsidP="004701FE">
      <w:pPr>
        <w:ind w:left="-142" w:firstLine="284"/>
        <w:jc w:val="center"/>
        <w:rPr>
          <w:rFonts w:ascii="Times New Roman" w:hAnsi="Times New Roman" w:cs="Times New Roman"/>
          <w:b/>
          <w:color w:val="000000"/>
          <w:sz w:val="24"/>
          <w:szCs w:val="24"/>
        </w:rPr>
      </w:pPr>
      <w:r w:rsidRPr="00993400">
        <w:rPr>
          <w:rFonts w:ascii="Times New Roman" w:hAnsi="Times New Roman" w:cs="Times New Roman"/>
          <w:b/>
          <w:color w:val="000000"/>
          <w:sz w:val="24"/>
          <w:szCs w:val="24"/>
        </w:rPr>
        <w:t>(послуги медичних лабораторій)</w:t>
      </w:r>
    </w:p>
    <w:p w:rsidR="004701FE" w:rsidRPr="00993400" w:rsidRDefault="004701FE" w:rsidP="004701FE">
      <w:pPr>
        <w:ind w:left="-142" w:firstLine="284"/>
        <w:jc w:val="center"/>
        <w:rPr>
          <w:rFonts w:ascii="Times New Roman" w:hAnsi="Times New Roman" w:cs="Times New Roman"/>
          <w:b/>
          <w:color w:val="000000"/>
          <w:sz w:val="24"/>
          <w:szCs w:val="24"/>
        </w:rPr>
      </w:pPr>
      <w:r w:rsidRPr="00993400">
        <w:rPr>
          <w:rFonts w:ascii="Times New Roman" w:hAnsi="Times New Roman" w:cs="Times New Roman"/>
          <w:b/>
          <w:bCs/>
          <w:sz w:val="24"/>
          <w:szCs w:val="24"/>
        </w:rPr>
        <w:t>Лот №1 – Гормональні дослідження забору біологічного матеріалу</w:t>
      </w:r>
    </w:p>
    <w:tbl>
      <w:tblPr>
        <w:tblW w:w="9796" w:type="dxa"/>
        <w:tblInd w:w="93" w:type="dxa"/>
        <w:tblLook w:val="04A0"/>
      </w:tblPr>
      <w:tblGrid>
        <w:gridCol w:w="866"/>
        <w:gridCol w:w="6804"/>
        <w:gridCol w:w="2126"/>
      </w:tblGrid>
      <w:tr w:rsidR="004701FE" w:rsidRPr="00993400" w:rsidTr="00993400">
        <w:trPr>
          <w:trHeight w:val="463"/>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701FE" w:rsidRPr="00993400" w:rsidRDefault="004701FE" w:rsidP="00993400">
            <w:pPr>
              <w:jc w:val="center"/>
              <w:rPr>
                <w:rFonts w:ascii="Times New Roman" w:hAnsi="Times New Roman" w:cs="Times New Roman"/>
                <w:b/>
                <w:color w:val="000000"/>
                <w:sz w:val="24"/>
                <w:szCs w:val="24"/>
                <w:lang w:val="ru-RU"/>
              </w:rPr>
            </w:pPr>
            <w:r w:rsidRPr="00993400">
              <w:rPr>
                <w:rFonts w:ascii="Times New Roman" w:hAnsi="Times New Roman" w:cs="Times New Roman"/>
                <w:b/>
                <w:color w:val="000000"/>
                <w:sz w:val="24"/>
                <w:szCs w:val="24"/>
                <w:lang w:val="ru-RU"/>
              </w:rPr>
              <w:t>№ з/п</w:t>
            </w:r>
          </w:p>
        </w:tc>
        <w:tc>
          <w:tcPr>
            <w:tcW w:w="6804" w:type="dxa"/>
            <w:tcBorders>
              <w:top w:val="single" w:sz="4" w:space="0" w:color="000000"/>
              <w:left w:val="nil"/>
              <w:bottom w:val="single" w:sz="4" w:space="0" w:color="000000"/>
              <w:right w:val="single" w:sz="4" w:space="0" w:color="000000"/>
            </w:tcBorders>
            <w:shd w:val="clear" w:color="auto" w:fill="auto"/>
            <w:vAlign w:val="center"/>
            <w:hideMark/>
          </w:tcPr>
          <w:p w:rsidR="004701FE" w:rsidRPr="00993400" w:rsidRDefault="004701FE" w:rsidP="00993400">
            <w:pPr>
              <w:jc w:val="center"/>
              <w:rPr>
                <w:rFonts w:ascii="Times New Roman" w:hAnsi="Times New Roman" w:cs="Times New Roman"/>
                <w:b/>
                <w:sz w:val="24"/>
                <w:szCs w:val="24"/>
                <w:lang w:val="ru-RU"/>
              </w:rPr>
            </w:pPr>
            <w:r w:rsidRPr="00993400">
              <w:rPr>
                <w:rFonts w:ascii="Times New Roman" w:hAnsi="Times New Roman" w:cs="Times New Roman"/>
                <w:b/>
                <w:sz w:val="24"/>
                <w:szCs w:val="24"/>
                <w:lang w:val="ru-RU"/>
              </w:rPr>
              <w:t>Назва досліджень</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701FE" w:rsidRPr="00993400" w:rsidRDefault="004701FE" w:rsidP="00993400">
            <w:pPr>
              <w:jc w:val="center"/>
              <w:rPr>
                <w:rFonts w:ascii="Times New Roman" w:hAnsi="Times New Roman" w:cs="Times New Roman"/>
                <w:b/>
                <w:sz w:val="24"/>
                <w:szCs w:val="24"/>
                <w:lang w:val="ru-RU"/>
              </w:rPr>
            </w:pPr>
            <w:r w:rsidRPr="00993400">
              <w:rPr>
                <w:rFonts w:ascii="Times New Roman" w:hAnsi="Times New Roman" w:cs="Times New Roman"/>
                <w:b/>
                <w:sz w:val="24"/>
                <w:szCs w:val="24"/>
                <w:lang w:val="ru-RU"/>
              </w:rPr>
              <w:t>Кількість</w:t>
            </w:r>
          </w:p>
        </w:tc>
      </w:tr>
      <w:tr w:rsidR="004701FE" w:rsidRPr="00993400" w:rsidTr="00993400">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bottom"/>
            <w:hideMark/>
          </w:tcPr>
          <w:p w:rsidR="004701FE" w:rsidRPr="00993400" w:rsidRDefault="004701FE" w:rsidP="00993400">
            <w:pPr>
              <w:jc w:val="center"/>
              <w:rPr>
                <w:rFonts w:ascii="Times New Roman" w:hAnsi="Times New Roman" w:cs="Times New Roman"/>
                <w:color w:val="000000"/>
                <w:sz w:val="24"/>
                <w:szCs w:val="24"/>
                <w:lang w:val="ru-RU"/>
              </w:rPr>
            </w:pPr>
            <w:r w:rsidRPr="00993400">
              <w:rPr>
                <w:rFonts w:ascii="Times New Roman" w:hAnsi="Times New Roman" w:cs="Times New Roman"/>
                <w:color w:val="000000"/>
                <w:sz w:val="24"/>
                <w:szCs w:val="24"/>
                <w:lang w:val="ru-RU"/>
              </w:rPr>
              <w:t>1</w:t>
            </w:r>
          </w:p>
        </w:tc>
        <w:tc>
          <w:tcPr>
            <w:tcW w:w="6804" w:type="dxa"/>
            <w:tcBorders>
              <w:top w:val="nil"/>
              <w:left w:val="nil"/>
              <w:bottom w:val="single" w:sz="4" w:space="0" w:color="000000"/>
              <w:right w:val="single" w:sz="4" w:space="0" w:color="000000"/>
            </w:tcBorders>
            <w:shd w:val="clear" w:color="auto" w:fill="auto"/>
            <w:vAlign w:val="center"/>
            <w:hideMark/>
          </w:tcPr>
          <w:p w:rsidR="004701FE" w:rsidRPr="00993400" w:rsidRDefault="004701FE" w:rsidP="00993400">
            <w:pPr>
              <w:rPr>
                <w:rFonts w:ascii="Times New Roman" w:hAnsi="Times New Roman" w:cs="Times New Roman"/>
                <w:sz w:val="24"/>
                <w:szCs w:val="24"/>
              </w:rPr>
            </w:pPr>
            <w:r w:rsidRPr="00993400">
              <w:rPr>
                <w:rFonts w:ascii="Times New Roman" w:hAnsi="Times New Roman" w:cs="Times New Roman"/>
                <w:sz w:val="24"/>
                <w:szCs w:val="24"/>
              </w:rPr>
              <w:t xml:space="preserve">Перенатальний скрининг 1-го триместра </w:t>
            </w:r>
          </w:p>
        </w:tc>
        <w:tc>
          <w:tcPr>
            <w:tcW w:w="2126" w:type="dxa"/>
            <w:tcBorders>
              <w:top w:val="nil"/>
              <w:left w:val="nil"/>
              <w:bottom w:val="single" w:sz="4" w:space="0" w:color="000000"/>
              <w:right w:val="single" w:sz="4" w:space="0" w:color="000000"/>
            </w:tcBorders>
            <w:shd w:val="clear" w:color="auto" w:fill="auto"/>
            <w:vAlign w:val="center"/>
            <w:hideMark/>
          </w:tcPr>
          <w:p w:rsidR="004701FE" w:rsidRPr="00993400" w:rsidRDefault="004701FE" w:rsidP="00B34106">
            <w:pPr>
              <w:jc w:val="center"/>
              <w:rPr>
                <w:rFonts w:ascii="Times New Roman" w:hAnsi="Times New Roman" w:cs="Times New Roman"/>
                <w:sz w:val="24"/>
                <w:szCs w:val="24"/>
              </w:rPr>
            </w:pPr>
            <w:r w:rsidRPr="00993400">
              <w:rPr>
                <w:rFonts w:ascii="Times New Roman" w:hAnsi="Times New Roman" w:cs="Times New Roman"/>
                <w:sz w:val="24"/>
                <w:szCs w:val="24"/>
              </w:rPr>
              <w:t>1</w:t>
            </w:r>
            <w:r w:rsidR="00B34106">
              <w:rPr>
                <w:rFonts w:ascii="Times New Roman" w:hAnsi="Times New Roman" w:cs="Times New Roman"/>
                <w:sz w:val="24"/>
                <w:szCs w:val="24"/>
              </w:rPr>
              <w:t>0</w:t>
            </w:r>
            <w:r w:rsidRPr="00993400">
              <w:rPr>
                <w:rFonts w:ascii="Times New Roman" w:hAnsi="Times New Roman" w:cs="Times New Roman"/>
                <w:sz w:val="24"/>
                <w:szCs w:val="24"/>
              </w:rPr>
              <w:t>00</w:t>
            </w:r>
          </w:p>
        </w:tc>
      </w:tr>
      <w:tr w:rsidR="004701FE" w:rsidRPr="00993400" w:rsidTr="00993400">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bottom"/>
            <w:hideMark/>
          </w:tcPr>
          <w:p w:rsidR="004701FE" w:rsidRPr="00993400" w:rsidRDefault="004701FE" w:rsidP="00993400">
            <w:pPr>
              <w:jc w:val="center"/>
              <w:rPr>
                <w:rFonts w:ascii="Times New Roman" w:hAnsi="Times New Roman" w:cs="Times New Roman"/>
                <w:color w:val="000000"/>
                <w:sz w:val="24"/>
                <w:szCs w:val="24"/>
                <w:lang w:val="ru-RU"/>
              </w:rPr>
            </w:pPr>
            <w:r w:rsidRPr="00993400">
              <w:rPr>
                <w:rFonts w:ascii="Times New Roman" w:hAnsi="Times New Roman" w:cs="Times New Roman"/>
                <w:color w:val="000000"/>
                <w:sz w:val="24"/>
                <w:szCs w:val="24"/>
                <w:lang w:val="ru-RU"/>
              </w:rPr>
              <w:t>2</w:t>
            </w:r>
          </w:p>
        </w:tc>
        <w:tc>
          <w:tcPr>
            <w:tcW w:w="6804" w:type="dxa"/>
            <w:tcBorders>
              <w:top w:val="nil"/>
              <w:left w:val="nil"/>
              <w:bottom w:val="single" w:sz="4" w:space="0" w:color="000000"/>
              <w:right w:val="single" w:sz="4" w:space="0" w:color="000000"/>
            </w:tcBorders>
            <w:shd w:val="clear" w:color="auto" w:fill="auto"/>
            <w:vAlign w:val="center"/>
            <w:hideMark/>
          </w:tcPr>
          <w:p w:rsidR="004701FE" w:rsidRPr="00993400" w:rsidRDefault="004701FE" w:rsidP="00993400">
            <w:pPr>
              <w:rPr>
                <w:rFonts w:ascii="Times New Roman" w:hAnsi="Times New Roman" w:cs="Times New Roman"/>
                <w:sz w:val="24"/>
                <w:szCs w:val="24"/>
              </w:rPr>
            </w:pPr>
            <w:r w:rsidRPr="00993400">
              <w:rPr>
                <w:rFonts w:ascii="Times New Roman" w:hAnsi="Times New Roman" w:cs="Times New Roman"/>
                <w:sz w:val="24"/>
                <w:szCs w:val="24"/>
              </w:rPr>
              <w:t xml:space="preserve">Перенатальний скрининг 2-го триместра </w:t>
            </w:r>
          </w:p>
        </w:tc>
        <w:tc>
          <w:tcPr>
            <w:tcW w:w="2126" w:type="dxa"/>
            <w:tcBorders>
              <w:top w:val="nil"/>
              <w:left w:val="nil"/>
              <w:bottom w:val="single" w:sz="4" w:space="0" w:color="000000"/>
              <w:right w:val="single" w:sz="4" w:space="0" w:color="000000"/>
            </w:tcBorders>
            <w:shd w:val="clear" w:color="auto" w:fill="auto"/>
            <w:vAlign w:val="center"/>
            <w:hideMark/>
          </w:tcPr>
          <w:p w:rsidR="004701FE" w:rsidRPr="00993400" w:rsidRDefault="00B34106" w:rsidP="00B34106">
            <w:pPr>
              <w:jc w:val="center"/>
              <w:rPr>
                <w:rFonts w:ascii="Times New Roman" w:hAnsi="Times New Roman" w:cs="Times New Roman"/>
                <w:sz w:val="24"/>
                <w:szCs w:val="24"/>
              </w:rPr>
            </w:pPr>
            <w:r>
              <w:rPr>
                <w:rFonts w:ascii="Times New Roman" w:hAnsi="Times New Roman" w:cs="Times New Roman"/>
                <w:sz w:val="24"/>
                <w:szCs w:val="24"/>
              </w:rPr>
              <w:t>3</w:t>
            </w:r>
            <w:r w:rsidR="004701FE" w:rsidRPr="00993400">
              <w:rPr>
                <w:rFonts w:ascii="Times New Roman" w:hAnsi="Times New Roman" w:cs="Times New Roman"/>
                <w:sz w:val="24"/>
                <w:szCs w:val="24"/>
              </w:rPr>
              <w:t>00</w:t>
            </w:r>
          </w:p>
        </w:tc>
      </w:tr>
    </w:tbl>
    <w:p w:rsidR="004701FE" w:rsidRPr="00C20E2B" w:rsidRDefault="004701FE" w:rsidP="004701FE">
      <w:pPr>
        <w:jc w:val="both"/>
        <w:rPr>
          <w:i/>
          <w:sz w:val="24"/>
          <w:szCs w:val="24"/>
        </w:rPr>
      </w:pPr>
    </w:p>
    <w:p w:rsidR="004701FE" w:rsidRPr="00820F6A" w:rsidRDefault="004701FE" w:rsidP="00B34106">
      <w:pPr>
        <w:rPr>
          <w:rFonts w:ascii="Times New Roman" w:hAnsi="Times New Roman" w:cs="Times New Roman"/>
          <w:sz w:val="24"/>
          <w:szCs w:val="24"/>
          <w:u w:val="single"/>
        </w:rPr>
      </w:pPr>
      <w:r w:rsidRPr="00820F6A">
        <w:rPr>
          <w:rFonts w:ascii="Times New Roman" w:hAnsi="Times New Roman" w:cs="Times New Roman"/>
          <w:sz w:val="24"/>
          <w:szCs w:val="24"/>
          <w:u w:val="single"/>
        </w:rPr>
        <w:t>Вимоги до Учасників торгів:</w:t>
      </w:r>
    </w:p>
    <w:p w:rsidR="004701FE" w:rsidRPr="00C75FFA" w:rsidRDefault="004701FE" w:rsidP="00B34106">
      <w:pPr>
        <w:pStyle w:val="af"/>
        <w:widowControl/>
        <w:numPr>
          <w:ilvl w:val="0"/>
          <w:numId w:val="12"/>
        </w:numPr>
        <w:suppressAutoHyphens w:val="0"/>
        <w:spacing w:line="240" w:lineRule="auto"/>
        <w:ind w:left="0" w:firstLine="360"/>
        <w:jc w:val="both"/>
      </w:pPr>
      <w:r w:rsidRPr="00C75FFA">
        <w:t>Наявність Ліцензії МОЗ на право медичної практики</w:t>
      </w:r>
      <w:r>
        <w:t xml:space="preserve"> (на проведення послуг з проведення лабораторних досліджень)</w:t>
      </w:r>
      <w:r w:rsidRPr="00C75FFA">
        <w:t>.</w:t>
      </w:r>
    </w:p>
    <w:p w:rsidR="004701FE" w:rsidRPr="00C75FFA" w:rsidRDefault="004701FE" w:rsidP="00B34106">
      <w:pPr>
        <w:pStyle w:val="af"/>
        <w:widowControl/>
        <w:numPr>
          <w:ilvl w:val="0"/>
          <w:numId w:val="12"/>
        </w:numPr>
        <w:suppressAutoHyphens w:val="0"/>
        <w:spacing w:line="240" w:lineRule="auto"/>
        <w:jc w:val="both"/>
      </w:pPr>
      <w:r w:rsidRPr="00C75FFA">
        <w:t xml:space="preserve">Наявність акредитаційного сертифіката МОЗ </w:t>
      </w:r>
      <w:r>
        <w:t>вищої</w:t>
      </w:r>
      <w:r w:rsidRPr="00C75FFA">
        <w:t xml:space="preserve"> категорії.</w:t>
      </w:r>
    </w:p>
    <w:p w:rsidR="004701FE" w:rsidRDefault="004701FE" w:rsidP="00B34106">
      <w:pPr>
        <w:pStyle w:val="af"/>
        <w:widowControl/>
        <w:numPr>
          <w:ilvl w:val="0"/>
          <w:numId w:val="12"/>
        </w:numPr>
        <w:suppressAutoHyphens w:val="0"/>
        <w:spacing w:line="240" w:lineRule="auto"/>
        <w:ind w:left="0" w:firstLine="360"/>
        <w:jc w:val="both"/>
      </w:pPr>
      <w:r w:rsidRPr="00C75FFA">
        <w:t xml:space="preserve">Наявність Свідоцтва про відповідність вимірювань вимогам ДСТУ ISO </w:t>
      </w:r>
      <w:r>
        <w:t>90</w:t>
      </w:r>
      <w:r w:rsidRPr="00C75FFA">
        <w:t>01:2005 для клініко-діагностичних лабораторій та додатку до нього.</w:t>
      </w:r>
    </w:p>
    <w:p w:rsidR="004701FE" w:rsidRPr="00C75FFA" w:rsidRDefault="004701FE" w:rsidP="00B34106">
      <w:pPr>
        <w:pStyle w:val="af"/>
        <w:widowControl/>
        <w:numPr>
          <w:ilvl w:val="0"/>
          <w:numId w:val="12"/>
        </w:numPr>
        <w:suppressAutoHyphens w:val="0"/>
        <w:spacing w:line="240" w:lineRule="auto"/>
        <w:jc w:val="both"/>
      </w:pPr>
      <w:r>
        <w:t>Наявність ліцензійного програмного забезпечення для розрахунку ризику вроджених вад.</w:t>
      </w:r>
    </w:p>
    <w:p w:rsidR="004701FE" w:rsidRPr="00C75FFA" w:rsidRDefault="004701FE" w:rsidP="00B34106">
      <w:pPr>
        <w:pStyle w:val="af"/>
        <w:widowControl/>
        <w:numPr>
          <w:ilvl w:val="0"/>
          <w:numId w:val="12"/>
        </w:numPr>
        <w:suppressAutoHyphens w:val="0"/>
        <w:spacing w:line="240" w:lineRule="auto"/>
        <w:jc w:val="both"/>
      </w:pPr>
      <w:r>
        <w:t>Наявність досвіду щодо надання лаборатор</w:t>
      </w:r>
      <w:r w:rsidRPr="00C75FFA">
        <w:t xml:space="preserve">них послуг не менше 5 років. </w:t>
      </w:r>
    </w:p>
    <w:p w:rsidR="004701FE" w:rsidRPr="00835857" w:rsidRDefault="004701FE" w:rsidP="00B34106">
      <w:pPr>
        <w:pStyle w:val="af"/>
        <w:widowControl/>
        <w:numPr>
          <w:ilvl w:val="0"/>
          <w:numId w:val="12"/>
        </w:numPr>
        <w:suppressAutoHyphens w:val="0"/>
        <w:spacing w:after="0" w:line="240" w:lineRule="auto"/>
        <w:ind w:left="0" w:firstLine="360"/>
        <w:jc w:val="both"/>
      </w:pPr>
      <w:r w:rsidRPr="00C75FFA">
        <w:t xml:space="preserve">Наявність зареєстрованого, сертифікованого та повіреного в Україні обладнання для надання медичних послуг послуг, зазначених у Додатку </w:t>
      </w:r>
      <w:r w:rsidR="00993400">
        <w:rPr>
          <w:lang w:val="uk-UA"/>
        </w:rPr>
        <w:t>1</w:t>
      </w:r>
      <w:r w:rsidRPr="00C75FFA">
        <w:t xml:space="preserve"> до тендерної документації.</w:t>
      </w:r>
    </w:p>
    <w:p w:rsidR="00835857" w:rsidRDefault="00835857" w:rsidP="00B34106">
      <w:pPr>
        <w:pStyle w:val="af"/>
        <w:widowControl/>
        <w:numPr>
          <w:ilvl w:val="0"/>
          <w:numId w:val="12"/>
        </w:numPr>
        <w:suppressAutoHyphens w:val="0"/>
        <w:spacing w:after="0" w:line="240" w:lineRule="auto"/>
        <w:ind w:left="0" w:firstLine="360"/>
        <w:jc w:val="both"/>
      </w:pPr>
      <w:r>
        <w:rPr>
          <w:lang w:val="uk-UA"/>
        </w:rPr>
        <w:t xml:space="preserve">Обов’язкова реєстрація Учасника в електронній системі охорони здоров’я (ЕСОЗ) – </w:t>
      </w:r>
      <w:r>
        <w:rPr>
          <w:i/>
          <w:lang w:val="uk-UA"/>
        </w:rPr>
        <w:t>надати у складі тендерної пропозиції гарантійний лист з підтвердження реєстрації в системі)</w:t>
      </w:r>
    </w:p>
    <w:p w:rsidR="004701FE" w:rsidRPr="00D405A0" w:rsidRDefault="004701FE" w:rsidP="00B34106">
      <w:pPr>
        <w:pStyle w:val="14"/>
        <w:widowControl w:val="0"/>
        <w:numPr>
          <w:ilvl w:val="0"/>
          <w:numId w:val="12"/>
        </w:numPr>
        <w:spacing w:before="0" w:after="0" w:line="240" w:lineRule="auto"/>
        <w:ind w:left="0" w:firstLine="360"/>
        <w:jc w:val="both"/>
        <w:rPr>
          <w:lang w:val="uk-UA"/>
        </w:rPr>
      </w:pPr>
      <w:r w:rsidRPr="00D405A0">
        <w:rPr>
          <w:lang w:val="uk-UA"/>
        </w:rPr>
        <w:t>Забір</w:t>
      </w:r>
      <w:r>
        <w:rPr>
          <w:lang w:val="uk-UA"/>
        </w:rPr>
        <w:t xml:space="preserve"> </w:t>
      </w:r>
      <w:r w:rsidRPr="00D405A0">
        <w:rPr>
          <w:lang w:val="uk-UA"/>
        </w:rPr>
        <w:t>біологічного</w:t>
      </w:r>
      <w:r>
        <w:rPr>
          <w:lang w:val="uk-UA"/>
        </w:rPr>
        <w:t xml:space="preserve"> </w:t>
      </w:r>
      <w:r w:rsidRPr="00D405A0">
        <w:rPr>
          <w:lang w:val="uk-UA"/>
        </w:rPr>
        <w:t>матеріалу</w:t>
      </w:r>
      <w:r>
        <w:rPr>
          <w:lang w:val="uk-UA"/>
        </w:rPr>
        <w:t xml:space="preserve"> </w:t>
      </w:r>
      <w:r w:rsidRPr="00D405A0">
        <w:rPr>
          <w:lang w:val="uk-UA"/>
        </w:rPr>
        <w:t>здійснює</w:t>
      </w:r>
      <w:r>
        <w:rPr>
          <w:lang w:val="uk-UA"/>
        </w:rPr>
        <w:t xml:space="preserve"> </w:t>
      </w:r>
      <w:r w:rsidRPr="00D405A0">
        <w:rPr>
          <w:lang w:val="uk-UA"/>
        </w:rPr>
        <w:t>Замовник у власних</w:t>
      </w:r>
      <w:r>
        <w:rPr>
          <w:lang w:val="uk-UA"/>
        </w:rPr>
        <w:t xml:space="preserve"> маніпуляцій них </w:t>
      </w:r>
      <w:r w:rsidRPr="00D405A0">
        <w:rPr>
          <w:lang w:val="uk-UA"/>
        </w:rPr>
        <w:t>кабінетах та надає</w:t>
      </w:r>
      <w:r>
        <w:rPr>
          <w:lang w:val="uk-UA"/>
        </w:rPr>
        <w:t xml:space="preserve"> </w:t>
      </w:r>
      <w:r w:rsidRPr="00D405A0">
        <w:rPr>
          <w:lang w:val="uk-UA"/>
        </w:rPr>
        <w:t>їх</w:t>
      </w:r>
      <w:r>
        <w:rPr>
          <w:lang w:val="uk-UA"/>
        </w:rPr>
        <w:t xml:space="preserve"> </w:t>
      </w:r>
      <w:r w:rsidRPr="00D405A0">
        <w:rPr>
          <w:lang w:val="uk-UA"/>
        </w:rPr>
        <w:t>Виконавцю для здійснення</w:t>
      </w:r>
      <w:r>
        <w:rPr>
          <w:lang w:val="uk-UA"/>
        </w:rPr>
        <w:t xml:space="preserve"> </w:t>
      </w:r>
      <w:r w:rsidRPr="00D405A0">
        <w:rPr>
          <w:lang w:val="uk-UA"/>
        </w:rPr>
        <w:t>відповідного лабораторного дослідження</w:t>
      </w:r>
      <w:r>
        <w:rPr>
          <w:lang w:val="uk-UA"/>
        </w:rPr>
        <w:t xml:space="preserve"> </w:t>
      </w:r>
      <w:r w:rsidRPr="00D405A0">
        <w:rPr>
          <w:lang w:val="uk-UA"/>
        </w:rPr>
        <w:t>згідно Заявки Замовника.</w:t>
      </w:r>
    </w:p>
    <w:p w:rsidR="004701FE" w:rsidRDefault="004701FE" w:rsidP="00B34106">
      <w:pPr>
        <w:pStyle w:val="af"/>
        <w:widowControl/>
        <w:numPr>
          <w:ilvl w:val="0"/>
          <w:numId w:val="12"/>
        </w:numPr>
        <w:suppressAutoHyphens w:val="0"/>
        <w:spacing w:after="0" w:line="240" w:lineRule="auto"/>
        <w:ind w:left="0" w:firstLine="360"/>
        <w:jc w:val="both"/>
      </w:pPr>
      <w:r>
        <w:t>Транспортні витрати по транспортуванню біологічного матеріалу від місця забору до місця проведення досліджень покладаються на виконавця послуги. Транспортні середовища надаються Виконавцем послуги.</w:t>
      </w:r>
    </w:p>
    <w:p w:rsidR="004701FE" w:rsidRDefault="004701FE" w:rsidP="00B34106">
      <w:pPr>
        <w:pStyle w:val="14"/>
        <w:widowControl w:val="0"/>
        <w:numPr>
          <w:ilvl w:val="0"/>
          <w:numId w:val="12"/>
        </w:numPr>
        <w:spacing w:before="0" w:after="0" w:line="240" w:lineRule="auto"/>
        <w:jc w:val="both"/>
      </w:pPr>
      <w:r>
        <w:t>Режим прийому</w:t>
      </w:r>
      <w:r w:rsidR="00835857">
        <w:rPr>
          <w:lang w:val="uk-UA"/>
        </w:rPr>
        <w:t xml:space="preserve"> </w:t>
      </w:r>
      <w:r>
        <w:t>-</w:t>
      </w:r>
      <w:r w:rsidR="00835857">
        <w:rPr>
          <w:lang w:val="uk-UA"/>
        </w:rPr>
        <w:t xml:space="preserve"> </w:t>
      </w:r>
      <w:r>
        <w:t>передачі</w:t>
      </w:r>
      <w:r>
        <w:rPr>
          <w:lang w:val="uk-UA"/>
        </w:rPr>
        <w:t xml:space="preserve"> </w:t>
      </w:r>
      <w:r>
        <w:t xml:space="preserve">біоматеріалу – з </w:t>
      </w:r>
      <w:r>
        <w:rPr>
          <w:lang w:val="uk-UA"/>
        </w:rPr>
        <w:t>10,</w:t>
      </w:r>
      <w:r>
        <w:t>00 до 1</w:t>
      </w:r>
      <w:r>
        <w:rPr>
          <w:lang w:val="uk-UA"/>
        </w:rPr>
        <w:t>3,</w:t>
      </w:r>
      <w:r>
        <w:t>00</w:t>
      </w:r>
    </w:p>
    <w:p w:rsidR="004701FE" w:rsidRPr="004701FE" w:rsidRDefault="004701FE" w:rsidP="00B34106">
      <w:pPr>
        <w:pStyle w:val="14"/>
        <w:widowControl w:val="0"/>
        <w:numPr>
          <w:ilvl w:val="0"/>
          <w:numId w:val="12"/>
        </w:numPr>
        <w:spacing w:before="0" w:after="0" w:line="240" w:lineRule="auto"/>
        <w:ind w:left="0" w:firstLine="360"/>
        <w:jc w:val="both"/>
        <w:rPr>
          <w:i/>
          <w:lang w:val="uk-UA"/>
        </w:rPr>
      </w:pPr>
      <w:r>
        <w:rPr>
          <w:lang w:val="uk-UA"/>
        </w:rPr>
        <w:t>М</w:t>
      </w:r>
      <w:r w:rsidRPr="00893DC9">
        <w:rPr>
          <w:lang w:val="uk-UA"/>
        </w:rPr>
        <w:t xml:space="preserve">етою дотримання критеріїв точності та достовірності не допускається тривале зберігання біоматеріалу пацієнта для запобігання втраті його діагностичної інформативності. </w:t>
      </w:r>
      <w:r w:rsidRPr="004701FE">
        <w:rPr>
          <w:i/>
          <w:lang w:val="uk-UA"/>
        </w:rPr>
        <w:t>(надати у складі</w:t>
      </w:r>
      <w:r w:rsidRPr="00893DC9">
        <w:rPr>
          <w:i/>
          <w:lang w:val="uk-UA"/>
        </w:rPr>
        <w:t xml:space="preserve"> </w:t>
      </w:r>
      <w:r w:rsidRPr="004701FE">
        <w:rPr>
          <w:i/>
          <w:lang w:val="uk-UA"/>
        </w:rPr>
        <w:t>тендерної</w:t>
      </w:r>
      <w:r w:rsidRPr="00893DC9">
        <w:rPr>
          <w:i/>
          <w:lang w:val="uk-UA"/>
        </w:rPr>
        <w:t xml:space="preserve"> </w:t>
      </w:r>
      <w:r w:rsidRPr="004701FE">
        <w:rPr>
          <w:i/>
          <w:lang w:val="uk-UA"/>
        </w:rPr>
        <w:t>пропозиції</w:t>
      </w:r>
      <w:r w:rsidRPr="00893DC9">
        <w:rPr>
          <w:i/>
          <w:lang w:val="uk-UA"/>
        </w:rPr>
        <w:t xml:space="preserve"> </w:t>
      </w:r>
      <w:r w:rsidRPr="004701FE">
        <w:rPr>
          <w:i/>
          <w:lang w:val="uk-UA"/>
        </w:rPr>
        <w:t>довідку в довільній</w:t>
      </w:r>
      <w:r w:rsidRPr="00893DC9">
        <w:rPr>
          <w:i/>
          <w:lang w:val="uk-UA"/>
        </w:rPr>
        <w:t xml:space="preserve"> </w:t>
      </w:r>
      <w:r w:rsidRPr="004701FE">
        <w:rPr>
          <w:i/>
          <w:lang w:val="uk-UA"/>
        </w:rPr>
        <w:t>формі про підтве</w:t>
      </w:r>
      <w:r w:rsidR="00835857">
        <w:rPr>
          <w:i/>
          <w:lang w:val="uk-UA"/>
        </w:rPr>
        <w:t>р</w:t>
      </w:r>
      <w:r w:rsidRPr="004701FE">
        <w:rPr>
          <w:i/>
          <w:lang w:val="uk-UA"/>
        </w:rPr>
        <w:t>дження</w:t>
      </w:r>
      <w:r w:rsidRPr="00893DC9">
        <w:rPr>
          <w:i/>
          <w:lang w:val="uk-UA"/>
        </w:rPr>
        <w:t xml:space="preserve"> </w:t>
      </w:r>
      <w:r w:rsidRPr="004701FE">
        <w:rPr>
          <w:i/>
          <w:lang w:val="uk-UA"/>
        </w:rPr>
        <w:t>можливості</w:t>
      </w:r>
      <w:r w:rsidRPr="00893DC9">
        <w:rPr>
          <w:i/>
          <w:lang w:val="uk-UA"/>
        </w:rPr>
        <w:t xml:space="preserve"> </w:t>
      </w:r>
      <w:r w:rsidRPr="004701FE">
        <w:rPr>
          <w:i/>
          <w:lang w:val="uk-UA"/>
        </w:rPr>
        <w:t>прийому</w:t>
      </w:r>
      <w:r w:rsidRPr="00893DC9">
        <w:rPr>
          <w:i/>
          <w:lang w:val="uk-UA"/>
        </w:rPr>
        <w:t xml:space="preserve"> </w:t>
      </w:r>
      <w:r w:rsidRPr="004701FE">
        <w:rPr>
          <w:i/>
          <w:lang w:val="uk-UA"/>
        </w:rPr>
        <w:t xml:space="preserve">біоматеріалу з </w:t>
      </w:r>
      <w:r w:rsidRPr="00893DC9">
        <w:rPr>
          <w:i/>
          <w:lang w:val="uk-UA"/>
        </w:rPr>
        <w:t>10,</w:t>
      </w:r>
      <w:r w:rsidRPr="004701FE">
        <w:rPr>
          <w:i/>
          <w:lang w:val="uk-UA"/>
        </w:rPr>
        <w:t>00 до 1</w:t>
      </w:r>
      <w:r w:rsidRPr="00893DC9">
        <w:rPr>
          <w:i/>
          <w:lang w:val="uk-UA"/>
        </w:rPr>
        <w:t>3,</w:t>
      </w:r>
      <w:r w:rsidRPr="004701FE">
        <w:rPr>
          <w:i/>
          <w:lang w:val="uk-UA"/>
        </w:rPr>
        <w:t>00).</w:t>
      </w:r>
    </w:p>
    <w:p w:rsidR="004701FE" w:rsidRPr="00893DC9" w:rsidRDefault="00835857" w:rsidP="00B34106">
      <w:pPr>
        <w:pStyle w:val="af"/>
        <w:widowControl/>
        <w:numPr>
          <w:ilvl w:val="0"/>
          <w:numId w:val="12"/>
        </w:numPr>
        <w:suppressAutoHyphens w:val="0"/>
        <w:spacing w:line="240" w:lineRule="auto"/>
        <w:ind w:left="0" w:firstLine="360"/>
        <w:jc w:val="both"/>
        <w:rPr>
          <w:i/>
        </w:rPr>
      </w:pPr>
      <w:r>
        <w:rPr>
          <w:lang w:val="uk-UA"/>
        </w:rPr>
        <w:t xml:space="preserve">В зв’язку з </w:t>
      </w:r>
      <w:r w:rsidR="00B34106">
        <w:rPr>
          <w:lang w:val="uk-UA"/>
        </w:rPr>
        <w:t>введенням воєнного стану в Україні, частковою окупацією територій для повноцінного та своєчасного надання медичних послуг населенню о</w:t>
      </w:r>
      <w:r w:rsidR="004701FE" w:rsidRPr="004701FE">
        <w:rPr>
          <w:lang w:val="uk-UA"/>
        </w:rPr>
        <w:t xml:space="preserve">бов’язковою умовою до Виконавця послуг є безпосереднє розташування Виконавця у місті Запоріжжі. </w:t>
      </w:r>
      <w:r w:rsidR="004701FE" w:rsidRPr="00893DC9">
        <w:rPr>
          <w:i/>
        </w:rPr>
        <w:t>(надати у складі тендерної пропозиції довідку в довільній формі де необхідно вказати адресу за якою будуть прийматися біоматеріали та надаватись послуги).</w:t>
      </w:r>
    </w:p>
    <w:p w:rsidR="004701FE" w:rsidRDefault="004701FE" w:rsidP="00B34106">
      <w:pPr>
        <w:pStyle w:val="af"/>
        <w:widowControl/>
        <w:numPr>
          <w:ilvl w:val="0"/>
          <w:numId w:val="12"/>
        </w:numPr>
        <w:suppressAutoHyphens w:val="0"/>
        <w:spacing w:after="0" w:line="240" w:lineRule="auto"/>
        <w:ind w:left="0" w:firstLine="360"/>
        <w:jc w:val="both"/>
      </w:pPr>
      <w:r>
        <w:t>Результати лабораторних досліджень надаються в паперовому вигляді протягом семи робочих днів з моменту здійснення передачі біологічного матеріалу від Замовника. Передача результатів здійснюється Виконавцем за місцем передачі біоматеріалу.</w:t>
      </w:r>
    </w:p>
    <w:p w:rsidR="004701FE" w:rsidRDefault="004701FE" w:rsidP="00B34106">
      <w:pPr>
        <w:pStyle w:val="14"/>
        <w:widowControl w:val="0"/>
        <w:numPr>
          <w:ilvl w:val="0"/>
          <w:numId w:val="12"/>
        </w:numPr>
        <w:spacing w:before="0" w:after="0" w:line="240" w:lineRule="auto"/>
        <w:ind w:left="0" w:firstLine="360"/>
        <w:jc w:val="both"/>
      </w:pPr>
      <w:r>
        <w:rPr>
          <w:lang w:val="uk-UA"/>
        </w:rPr>
        <w:t>Виконавець п</w:t>
      </w:r>
      <w:r w:rsidRPr="00AB240E">
        <w:rPr>
          <w:lang w:val="uk-UA"/>
        </w:rPr>
        <w:t>овинен негайно</w:t>
      </w:r>
      <w:r>
        <w:rPr>
          <w:lang w:val="uk-UA"/>
        </w:rPr>
        <w:t xml:space="preserve"> </w:t>
      </w:r>
      <w:r w:rsidRPr="00AB240E">
        <w:rPr>
          <w:lang w:val="uk-UA"/>
        </w:rPr>
        <w:t>інформувати</w:t>
      </w:r>
      <w:r>
        <w:rPr>
          <w:lang w:val="uk-UA"/>
        </w:rPr>
        <w:t xml:space="preserve"> </w:t>
      </w:r>
      <w:r w:rsidRPr="00AB240E">
        <w:rPr>
          <w:lang w:val="uk-UA"/>
        </w:rPr>
        <w:t>Замовника у випадках: невідповідності</w:t>
      </w:r>
      <w:r>
        <w:rPr>
          <w:lang w:val="uk-UA"/>
        </w:rPr>
        <w:t xml:space="preserve"> </w:t>
      </w:r>
      <w:r w:rsidRPr="00AB240E">
        <w:rPr>
          <w:lang w:val="uk-UA"/>
        </w:rPr>
        <w:t>зразків</w:t>
      </w:r>
      <w:r>
        <w:rPr>
          <w:lang w:val="uk-UA"/>
        </w:rPr>
        <w:t xml:space="preserve"> </w:t>
      </w:r>
      <w:r w:rsidRPr="00AB240E">
        <w:rPr>
          <w:lang w:val="uk-UA"/>
        </w:rPr>
        <w:t>біоматеріалу стандартам, неможливості</w:t>
      </w:r>
      <w:r>
        <w:rPr>
          <w:lang w:val="uk-UA"/>
        </w:rPr>
        <w:t xml:space="preserve"> </w:t>
      </w:r>
      <w:r w:rsidRPr="00AB240E">
        <w:rPr>
          <w:lang w:val="uk-UA"/>
        </w:rPr>
        <w:t>виконати</w:t>
      </w:r>
      <w:r>
        <w:rPr>
          <w:lang w:val="uk-UA"/>
        </w:rPr>
        <w:t xml:space="preserve"> </w:t>
      </w:r>
      <w:r w:rsidRPr="00AB240E">
        <w:rPr>
          <w:lang w:val="uk-UA"/>
        </w:rPr>
        <w:t>діагностику з будь-яких</w:t>
      </w:r>
      <w:r>
        <w:rPr>
          <w:lang w:val="uk-UA"/>
        </w:rPr>
        <w:t xml:space="preserve"> </w:t>
      </w:r>
      <w:r w:rsidRPr="00AB240E">
        <w:rPr>
          <w:lang w:val="uk-UA"/>
        </w:rPr>
        <w:t>інших причин, неможливості</w:t>
      </w:r>
      <w:r>
        <w:rPr>
          <w:lang w:val="uk-UA"/>
        </w:rPr>
        <w:t xml:space="preserve"> </w:t>
      </w:r>
      <w:r w:rsidRPr="00AB240E">
        <w:rPr>
          <w:lang w:val="uk-UA"/>
        </w:rPr>
        <w:t>надати результат.</w:t>
      </w:r>
    </w:p>
    <w:p w:rsidR="004701FE" w:rsidRDefault="004701FE" w:rsidP="00B34106">
      <w:pPr>
        <w:pStyle w:val="af"/>
        <w:widowControl/>
        <w:numPr>
          <w:ilvl w:val="0"/>
          <w:numId w:val="12"/>
        </w:numPr>
        <w:suppressAutoHyphens w:val="0"/>
        <w:spacing w:line="240" w:lineRule="auto"/>
        <w:ind w:left="0" w:firstLine="360"/>
        <w:jc w:val="both"/>
      </w:pPr>
      <w:r w:rsidRPr="00C75FFA">
        <w:t xml:space="preserve">При необхідності, </w:t>
      </w:r>
      <w:r>
        <w:t>З</w:t>
      </w:r>
      <w:r w:rsidRPr="00C75FFA">
        <w:t>амовник має право зм</w:t>
      </w:r>
      <w:r>
        <w:t>еншити</w:t>
      </w:r>
      <w:r w:rsidRPr="00C75FFA">
        <w:t xml:space="preserve"> кількість окремих досліджень, </w:t>
      </w:r>
      <w:r>
        <w:t>при зменшенні потреби або зменшенні видатків року</w:t>
      </w:r>
      <w:r w:rsidRPr="00C75FFA">
        <w:t xml:space="preserve">.  </w:t>
      </w:r>
    </w:p>
    <w:p w:rsidR="004701FE" w:rsidRPr="00993400" w:rsidRDefault="004701FE" w:rsidP="00B34106">
      <w:pPr>
        <w:jc w:val="both"/>
        <w:rPr>
          <w:rFonts w:ascii="Times New Roman" w:hAnsi="Times New Roman" w:cs="Times New Roman"/>
        </w:rPr>
      </w:pPr>
      <w:r w:rsidRPr="00993400">
        <w:rPr>
          <w:rFonts w:ascii="Times New Roman" w:hAnsi="Times New Roman" w:cs="Times New Roman"/>
          <w:b/>
          <w:sz w:val="24"/>
          <w:szCs w:val="24"/>
        </w:rPr>
        <w:t>Посада, прізвище, ініціали, підпис уповноваженої особи учасника, засвідчені печаткою*</w:t>
      </w:r>
      <w:r w:rsidRPr="00993400">
        <w:rPr>
          <w:rFonts w:ascii="Times New Roman" w:hAnsi="Times New Roman" w:cs="Times New Roman"/>
          <w:b/>
        </w:rPr>
        <w:t xml:space="preserve"> </w:t>
      </w:r>
      <w:r w:rsidRPr="00993400">
        <w:rPr>
          <w:rFonts w:ascii="Times New Roman" w:hAnsi="Times New Roman" w:cs="Times New Roman"/>
          <w:b/>
          <w:sz w:val="24"/>
          <w:szCs w:val="24"/>
        </w:rPr>
        <w:t>учасника або П.І.Б. та підпис учасника-фізичної особи</w:t>
      </w:r>
      <w:r w:rsidRPr="00993400">
        <w:rPr>
          <w:rFonts w:ascii="Times New Roman" w:hAnsi="Times New Roman" w:cs="Times New Roman"/>
          <w:b/>
          <w:i/>
          <w:sz w:val="24"/>
          <w:szCs w:val="24"/>
        </w:rPr>
        <w:t xml:space="preserve"> </w:t>
      </w:r>
    </w:p>
    <w:p w:rsidR="004701FE" w:rsidRP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821497" w:rsidRPr="00993400" w:rsidRDefault="00821497" w:rsidP="00821497">
      <w:pPr>
        <w:jc w:val="right"/>
        <w:rPr>
          <w:rFonts w:ascii="Times New Roman" w:hAnsi="Times New Roman" w:cs="Times New Roman"/>
          <w:b/>
          <w:sz w:val="24"/>
          <w:szCs w:val="24"/>
        </w:rPr>
      </w:pPr>
      <w:r w:rsidRPr="00993400">
        <w:rPr>
          <w:rFonts w:ascii="Times New Roman" w:hAnsi="Times New Roman" w:cs="Times New Roman"/>
          <w:b/>
          <w:sz w:val="24"/>
          <w:szCs w:val="24"/>
        </w:rPr>
        <w:lastRenderedPageBreak/>
        <w:t>Додаток 1</w:t>
      </w:r>
    </w:p>
    <w:p w:rsidR="00821497" w:rsidRPr="00993400" w:rsidRDefault="00821497" w:rsidP="00821497">
      <w:pPr>
        <w:jc w:val="right"/>
        <w:rPr>
          <w:rFonts w:ascii="Times New Roman" w:hAnsi="Times New Roman" w:cs="Times New Roman"/>
          <w:b/>
          <w:sz w:val="24"/>
          <w:szCs w:val="24"/>
        </w:rPr>
      </w:pPr>
      <w:r w:rsidRPr="00993400">
        <w:rPr>
          <w:rFonts w:ascii="Times New Roman" w:hAnsi="Times New Roman" w:cs="Times New Roman"/>
          <w:b/>
          <w:sz w:val="24"/>
          <w:szCs w:val="24"/>
        </w:rPr>
        <w:t>до тендерної документації</w:t>
      </w:r>
    </w:p>
    <w:p w:rsidR="00821497" w:rsidRPr="00993400" w:rsidRDefault="00821497" w:rsidP="00821497">
      <w:pPr>
        <w:ind w:left="-142" w:firstLine="284"/>
        <w:jc w:val="center"/>
        <w:rPr>
          <w:rFonts w:ascii="Times New Roman" w:hAnsi="Times New Roman" w:cs="Times New Roman"/>
          <w:b/>
          <w:sz w:val="24"/>
          <w:szCs w:val="24"/>
        </w:rPr>
      </w:pPr>
    </w:p>
    <w:p w:rsidR="00821497" w:rsidRPr="00993400" w:rsidRDefault="00821497" w:rsidP="00821497">
      <w:pPr>
        <w:ind w:left="-142" w:firstLine="284"/>
        <w:jc w:val="center"/>
        <w:rPr>
          <w:rFonts w:ascii="Times New Roman" w:hAnsi="Times New Roman" w:cs="Times New Roman"/>
          <w:b/>
          <w:color w:val="000000"/>
          <w:sz w:val="24"/>
          <w:szCs w:val="24"/>
        </w:rPr>
      </w:pPr>
      <w:r w:rsidRPr="00993400">
        <w:rPr>
          <w:rFonts w:ascii="Times New Roman" w:hAnsi="Times New Roman" w:cs="Times New Roman"/>
          <w:b/>
          <w:color w:val="000000"/>
          <w:sz w:val="24"/>
          <w:szCs w:val="24"/>
        </w:rPr>
        <w:t>Технічні вимоги</w:t>
      </w:r>
    </w:p>
    <w:p w:rsidR="00821497" w:rsidRPr="00993400" w:rsidRDefault="00821497" w:rsidP="00821497">
      <w:pPr>
        <w:pStyle w:val="rvps2"/>
        <w:shd w:val="clear" w:color="auto" w:fill="FFFFFF"/>
        <w:spacing w:before="0" w:after="0"/>
        <w:jc w:val="center"/>
        <w:textAlignment w:val="baseline"/>
        <w:rPr>
          <w:rFonts w:ascii="Times New Roman" w:hAnsi="Times New Roman" w:cs="Times New Roman"/>
          <w:b/>
          <w:color w:val="000000"/>
        </w:rPr>
      </w:pPr>
      <w:r w:rsidRPr="00993400">
        <w:rPr>
          <w:rFonts w:ascii="Times New Roman" w:hAnsi="Times New Roman" w:cs="Times New Roman"/>
          <w:b/>
          <w:color w:val="000000"/>
        </w:rPr>
        <w:t xml:space="preserve">код ДК 021:2015: 85140000-2 — Послуги у сфері охорони здоров’я різні </w:t>
      </w:r>
    </w:p>
    <w:p w:rsidR="00821497" w:rsidRPr="00993400" w:rsidRDefault="00821497" w:rsidP="00821497">
      <w:pPr>
        <w:ind w:left="-142" w:firstLine="284"/>
        <w:jc w:val="center"/>
        <w:rPr>
          <w:rFonts w:ascii="Times New Roman" w:hAnsi="Times New Roman" w:cs="Times New Roman"/>
          <w:b/>
          <w:color w:val="000000"/>
          <w:sz w:val="24"/>
          <w:szCs w:val="24"/>
        </w:rPr>
      </w:pPr>
      <w:r w:rsidRPr="00993400">
        <w:rPr>
          <w:rFonts w:ascii="Times New Roman" w:hAnsi="Times New Roman" w:cs="Times New Roman"/>
          <w:b/>
          <w:color w:val="000000"/>
          <w:sz w:val="24"/>
          <w:szCs w:val="24"/>
        </w:rPr>
        <w:t>(послуги медичних лабораторій)</w:t>
      </w:r>
    </w:p>
    <w:p w:rsidR="004701FE" w:rsidRPr="00E74DAD" w:rsidRDefault="004701FE" w:rsidP="004701FE">
      <w:pPr>
        <w:ind w:left="-142" w:firstLine="284"/>
        <w:jc w:val="center"/>
        <w:rPr>
          <w:rFonts w:ascii="Times New Roman" w:hAnsi="Times New Roman" w:cs="Times New Roman"/>
          <w:b/>
          <w:color w:val="000000"/>
          <w:sz w:val="24"/>
          <w:szCs w:val="24"/>
        </w:rPr>
      </w:pPr>
      <w:r w:rsidRPr="00E74DAD">
        <w:rPr>
          <w:rFonts w:ascii="Times New Roman" w:hAnsi="Times New Roman" w:cs="Times New Roman"/>
          <w:b/>
          <w:bCs/>
          <w:sz w:val="24"/>
          <w:szCs w:val="24"/>
        </w:rPr>
        <w:t>Лот №</w:t>
      </w:r>
      <w:r w:rsidR="00B34106">
        <w:rPr>
          <w:rFonts w:ascii="Times New Roman" w:hAnsi="Times New Roman" w:cs="Times New Roman"/>
          <w:b/>
          <w:bCs/>
          <w:sz w:val="24"/>
          <w:szCs w:val="24"/>
        </w:rPr>
        <w:t>2</w:t>
      </w:r>
      <w:r w:rsidRPr="00E74DAD">
        <w:rPr>
          <w:rFonts w:ascii="Times New Roman" w:hAnsi="Times New Roman" w:cs="Times New Roman"/>
          <w:b/>
          <w:bCs/>
          <w:sz w:val="24"/>
          <w:szCs w:val="24"/>
        </w:rPr>
        <w:t>–  Серологічні дослідження забору біологічного матеріалу</w:t>
      </w:r>
    </w:p>
    <w:tbl>
      <w:tblPr>
        <w:tblW w:w="10505" w:type="dxa"/>
        <w:tblInd w:w="93" w:type="dxa"/>
        <w:tblLook w:val="04A0"/>
      </w:tblPr>
      <w:tblGrid>
        <w:gridCol w:w="866"/>
        <w:gridCol w:w="6804"/>
        <w:gridCol w:w="2835"/>
      </w:tblGrid>
      <w:tr w:rsidR="004701FE" w:rsidRPr="00E74DAD" w:rsidTr="00993400">
        <w:trPr>
          <w:trHeight w:val="463"/>
        </w:trPr>
        <w:tc>
          <w:tcPr>
            <w:tcW w:w="86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4701FE" w:rsidRPr="00E74DAD" w:rsidRDefault="004701FE" w:rsidP="00993400">
            <w:pPr>
              <w:jc w:val="center"/>
              <w:rPr>
                <w:rFonts w:ascii="Times New Roman" w:hAnsi="Times New Roman" w:cs="Times New Roman"/>
                <w:b/>
                <w:color w:val="000000"/>
                <w:sz w:val="24"/>
                <w:szCs w:val="24"/>
                <w:lang w:val="ru-RU"/>
              </w:rPr>
            </w:pPr>
            <w:r w:rsidRPr="00E74DAD">
              <w:rPr>
                <w:rFonts w:ascii="Times New Roman" w:hAnsi="Times New Roman" w:cs="Times New Roman"/>
                <w:b/>
                <w:color w:val="000000"/>
                <w:sz w:val="24"/>
                <w:szCs w:val="24"/>
                <w:lang w:val="ru-RU"/>
              </w:rPr>
              <w:t>№ з/п</w:t>
            </w:r>
          </w:p>
        </w:tc>
        <w:tc>
          <w:tcPr>
            <w:tcW w:w="6804" w:type="dxa"/>
            <w:tcBorders>
              <w:top w:val="single" w:sz="4" w:space="0" w:color="000000"/>
              <w:left w:val="nil"/>
              <w:bottom w:val="single" w:sz="4" w:space="0" w:color="000000"/>
              <w:right w:val="single" w:sz="4" w:space="0" w:color="000000"/>
            </w:tcBorders>
            <w:shd w:val="clear" w:color="auto" w:fill="auto"/>
            <w:vAlign w:val="center"/>
            <w:hideMark/>
          </w:tcPr>
          <w:p w:rsidR="004701FE" w:rsidRPr="00E74DAD" w:rsidRDefault="004701FE" w:rsidP="00993400">
            <w:pPr>
              <w:jc w:val="center"/>
              <w:rPr>
                <w:rFonts w:ascii="Times New Roman" w:hAnsi="Times New Roman" w:cs="Times New Roman"/>
                <w:b/>
                <w:sz w:val="24"/>
                <w:szCs w:val="24"/>
                <w:lang w:val="ru-RU"/>
              </w:rPr>
            </w:pPr>
            <w:r w:rsidRPr="00E74DAD">
              <w:rPr>
                <w:rFonts w:ascii="Times New Roman" w:hAnsi="Times New Roman" w:cs="Times New Roman"/>
                <w:b/>
                <w:sz w:val="24"/>
                <w:szCs w:val="24"/>
                <w:lang w:val="ru-RU"/>
              </w:rPr>
              <w:t>Назва досліджень</w:t>
            </w:r>
          </w:p>
        </w:tc>
        <w:tc>
          <w:tcPr>
            <w:tcW w:w="2835" w:type="dxa"/>
            <w:tcBorders>
              <w:top w:val="single" w:sz="4" w:space="0" w:color="000000"/>
              <w:left w:val="nil"/>
              <w:bottom w:val="single" w:sz="4" w:space="0" w:color="000000"/>
              <w:right w:val="single" w:sz="4" w:space="0" w:color="000000"/>
            </w:tcBorders>
            <w:shd w:val="clear" w:color="auto" w:fill="auto"/>
            <w:vAlign w:val="center"/>
            <w:hideMark/>
          </w:tcPr>
          <w:p w:rsidR="004701FE" w:rsidRPr="00E74DAD" w:rsidRDefault="004701FE" w:rsidP="00993400">
            <w:pPr>
              <w:jc w:val="center"/>
              <w:rPr>
                <w:rFonts w:ascii="Times New Roman" w:hAnsi="Times New Roman" w:cs="Times New Roman"/>
                <w:b/>
                <w:sz w:val="24"/>
                <w:szCs w:val="24"/>
                <w:lang w:val="ru-RU"/>
              </w:rPr>
            </w:pPr>
            <w:r w:rsidRPr="00E74DAD">
              <w:rPr>
                <w:rFonts w:ascii="Times New Roman" w:hAnsi="Times New Roman" w:cs="Times New Roman"/>
                <w:b/>
                <w:sz w:val="24"/>
                <w:szCs w:val="24"/>
                <w:lang w:val="ru-RU"/>
              </w:rPr>
              <w:t>Кількість</w:t>
            </w:r>
          </w:p>
        </w:tc>
      </w:tr>
      <w:tr w:rsidR="004701FE" w:rsidRPr="00E74DAD" w:rsidTr="00993400">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bottom"/>
            <w:hideMark/>
          </w:tcPr>
          <w:p w:rsidR="004701FE" w:rsidRPr="00E74DAD" w:rsidRDefault="004701FE" w:rsidP="00993400">
            <w:pPr>
              <w:jc w:val="center"/>
              <w:rPr>
                <w:rFonts w:ascii="Times New Roman" w:hAnsi="Times New Roman" w:cs="Times New Roman"/>
                <w:color w:val="000000"/>
                <w:sz w:val="24"/>
                <w:szCs w:val="24"/>
                <w:lang w:val="ru-RU"/>
              </w:rPr>
            </w:pPr>
            <w:r w:rsidRPr="00E74DAD">
              <w:rPr>
                <w:rFonts w:ascii="Times New Roman" w:hAnsi="Times New Roman" w:cs="Times New Roman"/>
                <w:color w:val="000000"/>
                <w:sz w:val="24"/>
                <w:szCs w:val="24"/>
                <w:lang w:val="ru-RU"/>
              </w:rPr>
              <w:t>1</w:t>
            </w:r>
          </w:p>
        </w:tc>
        <w:tc>
          <w:tcPr>
            <w:tcW w:w="6804" w:type="dxa"/>
            <w:tcBorders>
              <w:top w:val="nil"/>
              <w:left w:val="nil"/>
              <w:bottom w:val="single" w:sz="4" w:space="0" w:color="000000"/>
              <w:right w:val="single" w:sz="4" w:space="0" w:color="000000"/>
            </w:tcBorders>
            <w:shd w:val="clear" w:color="auto" w:fill="auto"/>
            <w:hideMark/>
          </w:tcPr>
          <w:p w:rsidR="004701FE" w:rsidRPr="00E74DAD" w:rsidRDefault="004701FE" w:rsidP="00993400">
            <w:pPr>
              <w:rPr>
                <w:rFonts w:ascii="Times New Roman" w:hAnsi="Times New Roman" w:cs="Times New Roman"/>
                <w:color w:val="000000"/>
                <w:sz w:val="24"/>
                <w:szCs w:val="24"/>
                <w:shd w:val="clear" w:color="auto" w:fill="FDFEFD"/>
              </w:rPr>
            </w:pPr>
            <w:r w:rsidRPr="00E74DAD">
              <w:rPr>
                <w:rFonts w:ascii="Times New Roman" w:hAnsi="Times New Roman" w:cs="Times New Roman"/>
                <w:color w:val="000000"/>
                <w:sz w:val="24"/>
                <w:szCs w:val="24"/>
                <w:shd w:val="clear" w:color="auto" w:fill="FDFEFD"/>
              </w:rPr>
              <w:t>Виявлення антитіл до ВІЛ методом ІФА вагітні та донори</w:t>
            </w:r>
          </w:p>
        </w:tc>
        <w:tc>
          <w:tcPr>
            <w:tcW w:w="2835" w:type="dxa"/>
            <w:tcBorders>
              <w:top w:val="nil"/>
              <w:left w:val="nil"/>
              <w:bottom w:val="single" w:sz="4" w:space="0" w:color="000000"/>
              <w:right w:val="single" w:sz="4" w:space="0" w:color="000000"/>
            </w:tcBorders>
            <w:shd w:val="clear" w:color="auto" w:fill="auto"/>
            <w:vAlign w:val="center"/>
            <w:hideMark/>
          </w:tcPr>
          <w:p w:rsidR="004701FE" w:rsidRPr="00E74DAD" w:rsidRDefault="00B34106" w:rsidP="00B34106">
            <w:pPr>
              <w:jc w:val="center"/>
              <w:rPr>
                <w:rFonts w:ascii="Times New Roman" w:hAnsi="Times New Roman" w:cs="Times New Roman"/>
                <w:sz w:val="24"/>
                <w:szCs w:val="24"/>
              </w:rPr>
            </w:pPr>
            <w:r>
              <w:rPr>
                <w:rFonts w:ascii="Times New Roman" w:hAnsi="Times New Roman" w:cs="Times New Roman"/>
                <w:sz w:val="24"/>
                <w:szCs w:val="24"/>
              </w:rPr>
              <w:t>25</w:t>
            </w:r>
            <w:r w:rsidR="004701FE" w:rsidRPr="00E74DAD">
              <w:rPr>
                <w:rFonts w:ascii="Times New Roman" w:hAnsi="Times New Roman" w:cs="Times New Roman"/>
                <w:sz w:val="24"/>
                <w:szCs w:val="24"/>
              </w:rPr>
              <w:t>00</w:t>
            </w:r>
          </w:p>
        </w:tc>
      </w:tr>
      <w:tr w:rsidR="004701FE" w:rsidRPr="00E74DAD" w:rsidTr="00993400">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bottom"/>
            <w:hideMark/>
          </w:tcPr>
          <w:p w:rsidR="004701FE" w:rsidRPr="00E74DAD" w:rsidRDefault="004701FE" w:rsidP="00993400">
            <w:pPr>
              <w:jc w:val="center"/>
              <w:rPr>
                <w:rFonts w:ascii="Times New Roman" w:hAnsi="Times New Roman" w:cs="Times New Roman"/>
                <w:color w:val="000000"/>
                <w:sz w:val="24"/>
                <w:szCs w:val="24"/>
                <w:lang w:val="ru-RU"/>
              </w:rPr>
            </w:pPr>
            <w:r w:rsidRPr="00E74DAD">
              <w:rPr>
                <w:rFonts w:ascii="Times New Roman" w:hAnsi="Times New Roman" w:cs="Times New Roman"/>
                <w:color w:val="000000"/>
                <w:sz w:val="24"/>
                <w:szCs w:val="24"/>
                <w:lang w:val="ru-RU"/>
              </w:rPr>
              <w:t>2</w:t>
            </w:r>
          </w:p>
        </w:tc>
        <w:tc>
          <w:tcPr>
            <w:tcW w:w="6804" w:type="dxa"/>
            <w:tcBorders>
              <w:top w:val="nil"/>
              <w:left w:val="nil"/>
              <w:bottom w:val="single" w:sz="4" w:space="0" w:color="000000"/>
              <w:right w:val="single" w:sz="4" w:space="0" w:color="000000"/>
            </w:tcBorders>
            <w:shd w:val="clear" w:color="auto" w:fill="auto"/>
            <w:hideMark/>
          </w:tcPr>
          <w:p w:rsidR="004701FE" w:rsidRPr="00E74DAD" w:rsidRDefault="004701FE" w:rsidP="00993400">
            <w:pPr>
              <w:rPr>
                <w:rFonts w:ascii="Times New Roman" w:hAnsi="Times New Roman" w:cs="Times New Roman"/>
                <w:color w:val="000000"/>
                <w:sz w:val="24"/>
                <w:szCs w:val="24"/>
                <w:shd w:val="clear" w:color="auto" w:fill="FDFEFD"/>
              </w:rPr>
            </w:pPr>
            <w:r w:rsidRPr="00E74DAD">
              <w:rPr>
                <w:rFonts w:ascii="Times New Roman" w:hAnsi="Times New Roman" w:cs="Times New Roman"/>
                <w:color w:val="000000"/>
                <w:sz w:val="24"/>
                <w:szCs w:val="24"/>
                <w:shd w:val="clear" w:color="auto" w:fill="FDFEFD"/>
              </w:rPr>
              <w:t>Виявлення антитіл до ВІЛ методом ІФА інші версти населення</w:t>
            </w:r>
          </w:p>
        </w:tc>
        <w:tc>
          <w:tcPr>
            <w:tcW w:w="2835" w:type="dxa"/>
            <w:tcBorders>
              <w:top w:val="nil"/>
              <w:left w:val="nil"/>
              <w:bottom w:val="single" w:sz="4" w:space="0" w:color="000000"/>
              <w:right w:val="single" w:sz="4" w:space="0" w:color="000000"/>
            </w:tcBorders>
            <w:shd w:val="clear" w:color="auto" w:fill="auto"/>
            <w:vAlign w:val="center"/>
            <w:hideMark/>
          </w:tcPr>
          <w:p w:rsidR="004701FE" w:rsidRPr="00E74DAD" w:rsidRDefault="004701FE" w:rsidP="00993400">
            <w:pPr>
              <w:jc w:val="center"/>
              <w:rPr>
                <w:rFonts w:ascii="Times New Roman" w:hAnsi="Times New Roman" w:cs="Times New Roman"/>
                <w:sz w:val="24"/>
                <w:szCs w:val="24"/>
              </w:rPr>
            </w:pPr>
            <w:r w:rsidRPr="00E74DAD">
              <w:rPr>
                <w:rFonts w:ascii="Times New Roman" w:hAnsi="Times New Roman" w:cs="Times New Roman"/>
                <w:sz w:val="24"/>
                <w:szCs w:val="24"/>
              </w:rPr>
              <w:t>100</w:t>
            </w:r>
          </w:p>
        </w:tc>
      </w:tr>
      <w:tr w:rsidR="004701FE" w:rsidRPr="00E74DAD" w:rsidTr="00993400">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bottom"/>
            <w:hideMark/>
          </w:tcPr>
          <w:p w:rsidR="004701FE" w:rsidRPr="00E74DAD" w:rsidRDefault="004701FE" w:rsidP="00993400">
            <w:pPr>
              <w:jc w:val="center"/>
              <w:rPr>
                <w:rFonts w:ascii="Times New Roman" w:hAnsi="Times New Roman" w:cs="Times New Roman"/>
                <w:color w:val="000000"/>
                <w:sz w:val="24"/>
                <w:szCs w:val="24"/>
                <w:lang w:val="en-US"/>
              </w:rPr>
            </w:pPr>
            <w:r w:rsidRPr="00E74DAD">
              <w:rPr>
                <w:rFonts w:ascii="Times New Roman" w:hAnsi="Times New Roman" w:cs="Times New Roman"/>
                <w:color w:val="000000"/>
                <w:sz w:val="24"/>
                <w:szCs w:val="24"/>
                <w:lang w:val="en-US"/>
              </w:rPr>
              <w:t>3</w:t>
            </w:r>
          </w:p>
        </w:tc>
        <w:tc>
          <w:tcPr>
            <w:tcW w:w="6804" w:type="dxa"/>
            <w:tcBorders>
              <w:top w:val="nil"/>
              <w:left w:val="nil"/>
              <w:bottom w:val="single" w:sz="4" w:space="0" w:color="000000"/>
              <w:right w:val="single" w:sz="4" w:space="0" w:color="000000"/>
            </w:tcBorders>
            <w:shd w:val="clear" w:color="auto" w:fill="auto"/>
            <w:hideMark/>
          </w:tcPr>
          <w:p w:rsidR="004701FE" w:rsidRPr="00E74DAD" w:rsidRDefault="004701FE" w:rsidP="00993400">
            <w:pPr>
              <w:rPr>
                <w:rFonts w:ascii="Times New Roman" w:hAnsi="Times New Roman" w:cs="Times New Roman"/>
                <w:color w:val="000000"/>
                <w:sz w:val="24"/>
                <w:szCs w:val="24"/>
                <w:shd w:val="clear" w:color="auto" w:fill="FDFEFD"/>
              </w:rPr>
            </w:pPr>
            <w:r w:rsidRPr="00E74DAD">
              <w:rPr>
                <w:rFonts w:ascii="Times New Roman" w:hAnsi="Times New Roman" w:cs="Times New Roman"/>
                <w:color w:val="000000"/>
                <w:sz w:val="24"/>
                <w:szCs w:val="24"/>
                <w:shd w:val="clear" w:color="auto" w:fill="FDFEFD"/>
              </w:rPr>
              <w:t>Серологічний аналіз РПГА</w:t>
            </w:r>
          </w:p>
        </w:tc>
        <w:tc>
          <w:tcPr>
            <w:tcW w:w="2835" w:type="dxa"/>
            <w:tcBorders>
              <w:top w:val="nil"/>
              <w:left w:val="nil"/>
              <w:bottom w:val="single" w:sz="4" w:space="0" w:color="000000"/>
              <w:right w:val="single" w:sz="4" w:space="0" w:color="000000"/>
            </w:tcBorders>
            <w:shd w:val="clear" w:color="auto" w:fill="auto"/>
            <w:vAlign w:val="center"/>
            <w:hideMark/>
          </w:tcPr>
          <w:p w:rsidR="004701FE" w:rsidRPr="00E74DAD" w:rsidRDefault="00B34106" w:rsidP="00B34106">
            <w:pPr>
              <w:jc w:val="center"/>
              <w:rPr>
                <w:rFonts w:ascii="Times New Roman" w:hAnsi="Times New Roman" w:cs="Times New Roman"/>
                <w:sz w:val="24"/>
                <w:szCs w:val="24"/>
              </w:rPr>
            </w:pPr>
            <w:r>
              <w:rPr>
                <w:rFonts w:ascii="Times New Roman" w:hAnsi="Times New Roman" w:cs="Times New Roman"/>
                <w:sz w:val="24"/>
                <w:szCs w:val="24"/>
              </w:rPr>
              <w:t>25</w:t>
            </w:r>
            <w:r w:rsidR="004701FE" w:rsidRPr="00E74DAD">
              <w:rPr>
                <w:rFonts w:ascii="Times New Roman" w:hAnsi="Times New Roman" w:cs="Times New Roman"/>
                <w:sz w:val="24"/>
                <w:szCs w:val="24"/>
              </w:rPr>
              <w:t>00</w:t>
            </w:r>
          </w:p>
        </w:tc>
      </w:tr>
      <w:tr w:rsidR="004701FE" w:rsidRPr="00E74DAD" w:rsidTr="00993400">
        <w:trPr>
          <w:trHeight w:val="300"/>
        </w:trPr>
        <w:tc>
          <w:tcPr>
            <w:tcW w:w="866" w:type="dxa"/>
            <w:tcBorders>
              <w:top w:val="nil"/>
              <w:left w:val="single" w:sz="4" w:space="0" w:color="000000"/>
              <w:bottom w:val="single" w:sz="4" w:space="0" w:color="000000"/>
              <w:right w:val="single" w:sz="4" w:space="0" w:color="000000"/>
            </w:tcBorders>
            <w:shd w:val="clear" w:color="auto" w:fill="auto"/>
            <w:noWrap/>
            <w:vAlign w:val="bottom"/>
            <w:hideMark/>
          </w:tcPr>
          <w:p w:rsidR="004701FE" w:rsidRPr="00E74DAD" w:rsidRDefault="004701FE" w:rsidP="00993400">
            <w:pPr>
              <w:jc w:val="center"/>
              <w:rPr>
                <w:rFonts w:ascii="Times New Roman" w:hAnsi="Times New Roman" w:cs="Times New Roman"/>
                <w:color w:val="000000"/>
                <w:sz w:val="24"/>
                <w:szCs w:val="24"/>
                <w:lang w:val="en-US"/>
              </w:rPr>
            </w:pPr>
            <w:r w:rsidRPr="00E74DAD">
              <w:rPr>
                <w:rFonts w:ascii="Times New Roman" w:hAnsi="Times New Roman" w:cs="Times New Roman"/>
                <w:color w:val="000000"/>
                <w:sz w:val="24"/>
                <w:szCs w:val="24"/>
                <w:lang w:val="en-US"/>
              </w:rPr>
              <w:t>4</w:t>
            </w:r>
          </w:p>
        </w:tc>
        <w:tc>
          <w:tcPr>
            <w:tcW w:w="6804" w:type="dxa"/>
            <w:tcBorders>
              <w:top w:val="nil"/>
              <w:left w:val="nil"/>
              <w:bottom w:val="single" w:sz="4" w:space="0" w:color="000000"/>
              <w:right w:val="single" w:sz="4" w:space="0" w:color="000000"/>
            </w:tcBorders>
            <w:shd w:val="clear" w:color="auto" w:fill="auto"/>
            <w:hideMark/>
          </w:tcPr>
          <w:p w:rsidR="004701FE" w:rsidRPr="00E74DAD" w:rsidRDefault="004701FE" w:rsidP="00993400">
            <w:pPr>
              <w:rPr>
                <w:rFonts w:ascii="Times New Roman" w:hAnsi="Times New Roman" w:cs="Times New Roman"/>
                <w:color w:val="000000"/>
                <w:sz w:val="24"/>
                <w:szCs w:val="24"/>
                <w:shd w:val="clear" w:color="auto" w:fill="FDFEFD"/>
              </w:rPr>
            </w:pPr>
            <w:r w:rsidRPr="00E74DAD">
              <w:rPr>
                <w:rFonts w:ascii="Times New Roman" w:hAnsi="Times New Roman" w:cs="Times New Roman"/>
                <w:color w:val="000000"/>
                <w:sz w:val="24"/>
                <w:szCs w:val="24"/>
                <w:shd w:val="clear" w:color="auto" w:fill="FDFEFD"/>
              </w:rPr>
              <w:t xml:space="preserve">Дослідження </w:t>
            </w:r>
            <w:r w:rsidRPr="00E74DAD">
              <w:rPr>
                <w:rFonts w:ascii="Times New Roman" w:hAnsi="Times New Roman" w:cs="Times New Roman"/>
                <w:sz w:val="24"/>
                <w:szCs w:val="24"/>
                <w:lang w:eastAsia="ar-SA"/>
              </w:rPr>
              <w:t>Hbs Ag</w:t>
            </w:r>
          </w:p>
        </w:tc>
        <w:tc>
          <w:tcPr>
            <w:tcW w:w="2835" w:type="dxa"/>
            <w:tcBorders>
              <w:top w:val="nil"/>
              <w:left w:val="nil"/>
              <w:bottom w:val="single" w:sz="4" w:space="0" w:color="000000"/>
              <w:right w:val="single" w:sz="4" w:space="0" w:color="000000"/>
            </w:tcBorders>
            <w:shd w:val="clear" w:color="auto" w:fill="auto"/>
            <w:vAlign w:val="center"/>
            <w:hideMark/>
          </w:tcPr>
          <w:p w:rsidR="004701FE" w:rsidRPr="00E74DAD" w:rsidRDefault="004701FE" w:rsidP="00B34106">
            <w:pPr>
              <w:jc w:val="center"/>
              <w:rPr>
                <w:rFonts w:ascii="Times New Roman" w:hAnsi="Times New Roman" w:cs="Times New Roman"/>
                <w:sz w:val="24"/>
                <w:szCs w:val="24"/>
              </w:rPr>
            </w:pPr>
            <w:r w:rsidRPr="00E74DAD">
              <w:rPr>
                <w:rFonts w:ascii="Times New Roman" w:hAnsi="Times New Roman" w:cs="Times New Roman"/>
                <w:sz w:val="24"/>
                <w:szCs w:val="24"/>
              </w:rPr>
              <w:t>1</w:t>
            </w:r>
            <w:r w:rsidR="00B34106">
              <w:rPr>
                <w:rFonts w:ascii="Times New Roman" w:hAnsi="Times New Roman" w:cs="Times New Roman"/>
                <w:sz w:val="24"/>
                <w:szCs w:val="24"/>
              </w:rPr>
              <w:t>0</w:t>
            </w:r>
            <w:r w:rsidRPr="00E74DAD">
              <w:rPr>
                <w:rFonts w:ascii="Times New Roman" w:hAnsi="Times New Roman" w:cs="Times New Roman"/>
                <w:sz w:val="24"/>
                <w:szCs w:val="24"/>
              </w:rPr>
              <w:t>00</w:t>
            </w:r>
          </w:p>
        </w:tc>
      </w:tr>
    </w:tbl>
    <w:p w:rsidR="00820F6A" w:rsidRDefault="00820F6A" w:rsidP="004701FE">
      <w:pPr>
        <w:rPr>
          <w:rFonts w:ascii="Times New Roman" w:hAnsi="Times New Roman" w:cs="Times New Roman"/>
          <w:sz w:val="24"/>
          <w:szCs w:val="24"/>
        </w:rPr>
      </w:pPr>
    </w:p>
    <w:p w:rsidR="004701FE" w:rsidRPr="00820F6A" w:rsidRDefault="004701FE" w:rsidP="004701FE">
      <w:pPr>
        <w:rPr>
          <w:rFonts w:ascii="Times New Roman" w:hAnsi="Times New Roman" w:cs="Times New Roman"/>
          <w:sz w:val="24"/>
          <w:szCs w:val="24"/>
          <w:u w:val="single"/>
        </w:rPr>
      </w:pPr>
      <w:r w:rsidRPr="00820F6A">
        <w:rPr>
          <w:rFonts w:ascii="Times New Roman" w:hAnsi="Times New Roman" w:cs="Times New Roman"/>
          <w:sz w:val="24"/>
          <w:szCs w:val="24"/>
          <w:u w:val="single"/>
        </w:rPr>
        <w:t>Вимоги до Учасників торгів:</w:t>
      </w:r>
    </w:p>
    <w:p w:rsidR="004701FE" w:rsidRPr="00E74DAD" w:rsidRDefault="004701FE" w:rsidP="00820F6A">
      <w:pPr>
        <w:pStyle w:val="af"/>
        <w:widowControl/>
        <w:numPr>
          <w:ilvl w:val="0"/>
          <w:numId w:val="14"/>
        </w:numPr>
        <w:suppressAutoHyphens w:val="0"/>
        <w:spacing w:after="0" w:line="240" w:lineRule="auto"/>
        <w:jc w:val="both"/>
        <w:rPr>
          <w:rFonts w:ascii="Times New Roman" w:hAnsi="Times New Roman" w:cs="Times New Roman"/>
          <w:color w:val="000000"/>
        </w:rPr>
      </w:pPr>
      <w:r w:rsidRPr="00E74DAD">
        <w:rPr>
          <w:rFonts w:ascii="Times New Roman" w:hAnsi="Times New Roman" w:cs="Times New Roman"/>
          <w:color w:val="000000"/>
        </w:rPr>
        <w:t>Послуга по проведенню лабораторних досліджень повинна виконуватися Учасником,</w:t>
      </w:r>
    </w:p>
    <w:p w:rsidR="004701FE" w:rsidRPr="00E74DAD" w:rsidRDefault="004701FE" w:rsidP="00820F6A">
      <w:pPr>
        <w:pStyle w:val="af"/>
        <w:spacing w:line="240" w:lineRule="auto"/>
        <w:ind w:left="0"/>
        <w:jc w:val="both"/>
        <w:rPr>
          <w:rFonts w:ascii="Times New Roman" w:hAnsi="Times New Roman" w:cs="Times New Roman"/>
          <w:color w:val="000000"/>
        </w:rPr>
      </w:pPr>
      <w:r w:rsidRPr="00E74DAD">
        <w:rPr>
          <w:rFonts w:ascii="Times New Roman" w:hAnsi="Times New Roman" w:cs="Times New Roman"/>
          <w:color w:val="000000"/>
        </w:rPr>
        <w:t>який має ліцензію або документ дозвільного характеру на провадження господарської діяльності з медичної практики.</w:t>
      </w:r>
    </w:p>
    <w:p w:rsidR="004701FE" w:rsidRPr="00E74DAD" w:rsidRDefault="004701FE" w:rsidP="00820F6A">
      <w:pPr>
        <w:pStyle w:val="af"/>
        <w:widowControl/>
        <w:numPr>
          <w:ilvl w:val="0"/>
          <w:numId w:val="14"/>
        </w:numPr>
        <w:suppressAutoHyphens w:val="0"/>
        <w:spacing w:after="0" w:line="240" w:lineRule="auto"/>
        <w:jc w:val="both"/>
        <w:rPr>
          <w:rFonts w:ascii="Times New Roman" w:hAnsi="Times New Roman" w:cs="Times New Roman"/>
        </w:rPr>
      </w:pPr>
      <w:r w:rsidRPr="00E74DAD">
        <w:rPr>
          <w:rFonts w:ascii="Times New Roman" w:hAnsi="Times New Roman" w:cs="Times New Roman"/>
        </w:rPr>
        <w:t xml:space="preserve">Послуга по проведенню </w:t>
      </w:r>
      <w:r w:rsidRPr="00E74DAD">
        <w:rPr>
          <w:rFonts w:ascii="Times New Roman" w:hAnsi="Times New Roman" w:cs="Times New Roman"/>
          <w:color w:val="000000"/>
        </w:rPr>
        <w:t>лабораторних</w:t>
      </w:r>
      <w:r w:rsidRPr="00E74DAD">
        <w:rPr>
          <w:rFonts w:ascii="Times New Roman" w:hAnsi="Times New Roman" w:cs="Times New Roman"/>
        </w:rPr>
        <w:t xml:space="preserve"> досліджень повинна виконуватися акредитованим</w:t>
      </w:r>
    </w:p>
    <w:p w:rsidR="004701FE" w:rsidRPr="00E74DAD" w:rsidRDefault="004701FE" w:rsidP="00820F6A">
      <w:pPr>
        <w:pStyle w:val="af"/>
        <w:spacing w:line="240" w:lineRule="auto"/>
        <w:ind w:left="0"/>
        <w:jc w:val="both"/>
        <w:rPr>
          <w:rFonts w:ascii="Times New Roman" w:hAnsi="Times New Roman" w:cs="Times New Roman"/>
        </w:rPr>
      </w:pPr>
      <w:r w:rsidRPr="00E74DAD">
        <w:rPr>
          <w:rFonts w:ascii="Times New Roman" w:hAnsi="Times New Roman" w:cs="Times New Roman"/>
        </w:rPr>
        <w:t>Учасником.</w:t>
      </w:r>
    </w:p>
    <w:p w:rsidR="004701FE" w:rsidRPr="00E74DAD" w:rsidRDefault="004701FE" w:rsidP="00820F6A">
      <w:pPr>
        <w:pStyle w:val="af"/>
        <w:widowControl/>
        <w:numPr>
          <w:ilvl w:val="0"/>
          <w:numId w:val="14"/>
        </w:numPr>
        <w:suppressAutoHyphens w:val="0"/>
        <w:spacing w:line="240" w:lineRule="auto"/>
        <w:jc w:val="both"/>
        <w:rPr>
          <w:rFonts w:ascii="Times New Roman" w:hAnsi="Times New Roman" w:cs="Times New Roman"/>
        </w:rPr>
      </w:pPr>
      <w:r w:rsidRPr="00E74DAD">
        <w:rPr>
          <w:rFonts w:ascii="Times New Roman" w:hAnsi="Times New Roman" w:cs="Times New Roman"/>
        </w:rPr>
        <w:t>Наявність Свідоцтва про відповідність вимірювань вимогам ДСТУ ISO для клініко-</w:t>
      </w:r>
    </w:p>
    <w:p w:rsidR="004701FE" w:rsidRPr="00E74DAD" w:rsidRDefault="004701FE" w:rsidP="00820F6A">
      <w:pPr>
        <w:pStyle w:val="af"/>
        <w:spacing w:line="240" w:lineRule="auto"/>
        <w:ind w:left="0"/>
        <w:jc w:val="both"/>
        <w:rPr>
          <w:rFonts w:ascii="Times New Roman" w:hAnsi="Times New Roman" w:cs="Times New Roman"/>
        </w:rPr>
      </w:pPr>
      <w:r w:rsidRPr="00E74DAD">
        <w:rPr>
          <w:rFonts w:ascii="Times New Roman" w:hAnsi="Times New Roman" w:cs="Times New Roman"/>
        </w:rPr>
        <w:t>діагностичних лабораторій та додатку до нього.</w:t>
      </w:r>
    </w:p>
    <w:p w:rsidR="004701FE" w:rsidRPr="00E74DAD" w:rsidRDefault="004701FE" w:rsidP="00820F6A">
      <w:pPr>
        <w:pStyle w:val="af"/>
        <w:widowControl/>
        <w:numPr>
          <w:ilvl w:val="0"/>
          <w:numId w:val="14"/>
        </w:numPr>
        <w:suppressAutoHyphens w:val="0"/>
        <w:spacing w:line="240" w:lineRule="auto"/>
        <w:jc w:val="both"/>
        <w:rPr>
          <w:rFonts w:ascii="Times New Roman" w:hAnsi="Times New Roman" w:cs="Times New Roman"/>
        </w:rPr>
      </w:pPr>
      <w:r w:rsidRPr="00E74DAD">
        <w:rPr>
          <w:rFonts w:ascii="Times New Roman" w:hAnsi="Times New Roman" w:cs="Times New Roman"/>
        </w:rPr>
        <w:t xml:space="preserve">Наявність досвіду щодо надання лабораторних послуг не менше 3 років. </w:t>
      </w:r>
    </w:p>
    <w:p w:rsidR="004701FE" w:rsidRPr="00E74DAD" w:rsidRDefault="004701FE" w:rsidP="00820F6A">
      <w:pPr>
        <w:pStyle w:val="af"/>
        <w:widowControl/>
        <w:numPr>
          <w:ilvl w:val="0"/>
          <w:numId w:val="14"/>
        </w:numPr>
        <w:suppressAutoHyphens w:val="0"/>
        <w:spacing w:after="0" w:line="240" w:lineRule="auto"/>
        <w:jc w:val="both"/>
        <w:rPr>
          <w:rFonts w:ascii="Times New Roman" w:hAnsi="Times New Roman" w:cs="Times New Roman"/>
        </w:rPr>
      </w:pPr>
      <w:r w:rsidRPr="00E74DAD">
        <w:rPr>
          <w:rFonts w:ascii="Times New Roman" w:hAnsi="Times New Roman" w:cs="Times New Roman"/>
        </w:rPr>
        <w:t>Наявність зареєстрованого, сертифікованого та повіреного в Україні обладнання для</w:t>
      </w:r>
    </w:p>
    <w:p w:rsidR="004701FE" w:rsidRDefault="004701FE" w:rsidP="00820F6A">
      <w:pPr>
        <w:pStyle w:val="af"/>
        <w:spacing w:line="240" w:lineRule="auto"/>
        <w:ind w:left="0"/>
        <w:jc w:val="both"/>
        <w:rPr>
          <w:rFonts w:ascii="Times New Roman" w:hAnsi="Times New Roman" w:cs="Times New Roman"/>
          <w:lang w:val="uk-UA"/>
        </w:rPr>
      </w:pPr>
      <w:r w:rsidRPr="00E74DAD">
        <w:rPr>
          <w:rFonts w:ascii="Times New Roman" w:hAnsi="Times New Roman" w:cs="Times New Roman"/>
        </w:rPr>
        <w:t xml:space="preserve"> надання медичних послуг послуг, зазначених у Додатку </w:t>
      </w:r>
      <w:r w:rsidR="00820F6A">
        <w:rPr>
          <w:rFonts w:ascii="Times New Roman" w:hAnsi="Times New Roman" w:cs="Times New Roman"/>
          <w:lang w:val="uk-UA"/>
        </w:rPr>
        <w:t>1</w:t>
      </w:r>
      <w:r w:rsidRPr="00E74DAD">
        <w:rPr>
          <w:rFonts w:ascii="Times New Roman" w:hAnsi="Times New Roman" w:cs="Times New Roman"/>
        </w:rPr>
        <w:t xml:space="preserve"> до тендерної документації.</w:t>
      </w:r>
    </w:p>
    <w:p w:rsidR="00820F6A" w:rsidRPr="00820F6A" w:rsidRDefault="00820F6A" w:rsidP="00820F6A">
      <w:pPr>
        <w:pStyle w:val="af"/>
        <w:numPr>
          <w:ilvl w:val="0"/>
          <w:numId w:val="14"/>
        </w:numPr>
        <w:spacing w:after="0" w:line="240" w:lineRule="auto"/>
        <w:ind w:left="0" w:firstLine="360"/>
        <w:jc w:val="both"/>
        <w:rPr>
          <w:rFonts w:ascii="Times New Roman" w:hAnsi="Times New Roman" w:cs="Times New Roman"/>
          <w:lang w:val="uk-UA"/>
        </w:rPr>
      </w:pPr>
      <w:r w:rsidRPr="00820F6A">
        <w:rPr>
          <w:lang w:val="uk-UA"/>
        </w:rPr>
        <w:t xml:space="preserve">Обов’язкова реєстрація Учасника в електронній системі охорони здоров’я (ЕСОЗ) – </w:t>
      </w:r>
      <w:r w:rsidRPr="00820F6A">
        <w:rPr>
          <w:i/>
          <w:lang w:val="uk-UA"/>
        </w:rPr>
        <w:t>надати у складі тендерної пропозиції гарантійний лист з підтвердження реєстрації в системі).</w:t>
      </w:r>
    </w:p>
    <w:p w:rsidR="004701FE" w:rsidRPr="00820F6A" w:rsidRDefault="004701FE" w:rsidP="00820F6A">
      <w:pPr>
        <w:pStyle w:val="14"/>
        <w:widowControl w:val="0"/>
        <w:numPr>
          <w:ilvl w:val="0"/>
          <w:numId w:val="14"/>
        </w:numPr>
        <w:spacing w:before="0" w:after="0" w:line="240" w:lineRule="auto"/>
        <w:ind w:left="0" w:firstLine="360"/>
        <w:jc w:val="both"/>
        <w:rPr>
          <w:lang w:val="uk-UA"/>
        </w:rPr>
      </w:pPr>
      <w:r w:rsidRPr="00820F6A">
        <w:rPr>
          <w:lang w:val="uk-UA"/>
        </w:rPr>
        <w:t>Забір біологічного матеріалу здійснює Замовник у власних маніпуляцій них кабінетах та</w:t>
      </w:r>
      <w:r w:rsidR="00820F6A">
        <w:rPr>
          <w:lang w:val="uk-UA"/>
        </w:rPr>
        <w:t xml:space="preserve"> </w:t>
      </w:r>
      <w:r w:rsidRPr="00820F6A">
        <w:rPr>
          <w:lang w:val="uk-UA"/>
        </w:rPr>
        <w:t>надає їх Виконавцю для здійснення відповідного лабораторного дослідження згідно Заявки Замовника.</w:t>
      </w:r>
    </w:p>
    <w:p w:rsidR="004701FE" w:rsidRPr="00E74DAD" w:rsidRDefault="004701FE" w:rsidP="00820F6A">
      <w:pPr>
        <w:pStyle w:val="af"/>
        <w:widowControl/>
        <w:numPr>
          <w:ilvl w:val="0"/>
          <w:numId w:val="14"/>
        </w:numPr>
        <w:suppressAutoHyphens w:val="0"/>
        <w:spacing w:after="0" w:line="240" w:lineRule="auto"/>
        <w:jc w:val="both"/>
        <w:rPr>
          <w:rFonts w:ascii="Times New Roman" w:hAnsi="Times New Roman" w:cs="Times New Roman"/>
        </w:rPr>
      </w:pPr>
      <w:r w:rsidRPr="00E74DAD">
        <w:rPr>
          <w:rFonts w:ascii="Times New Roman" w:hAnsi="Times New Roman" w:cs="Times New Roman"/>
        </w:rPr>
        <w:t xml:space="preserve">Учасник повинен </w:t>
      </w:r>
      <w:r w:rsidR="00820F6A">
        <w:rPr>
          <w:rFonts w:ascii="Times New Roman" w:hAnsi="Times New Roman" w:cs="Times New Roman"/>
          <w:lang w:val="uk-UA"/>
        </w:rPr>
        <w:t>власними</w:t>
      </w:r>
      <w:r w:rsidRPr="00E74DAD">
        <w:rPr>
          <w:rFonts w:ascii="Times New Roman" w:hAnsi="Times New Roman" w:cs="Times New Roman"/>
        </w:rPr>
        <w:t xml:space="preserve"> силами, засобами і матеріалами надати послуги по проведенню</w:t>
      </w:r>
    </w:p>
    <w:p w:rsidR="004701FE" w:rsidRPr="00E74DAD" w:rsidRDefault="004701FE" w:rsidP="00820F6A">
      <w:pPr>
        <w:pStyle w:val="af"/>
        <w:spacing w:line="240" w:lineRule="auto"/>
        <w:ind w:left="0"/>
        <w:jc w:val="both"/>
        <w:rPr>
          <w:rFonts w:ascii="Times New Roman" w:hAnsi="Times New Roman" w:cs="Times New Roman"/>
        </w:rPr>
      </w:pPr>
      <w:r w:rsidRPr="00E74DAD">
        <w:rPr>
          <w:rFonts w:ascii="Times New Roman" w:hAnsi="Times New Roman" w:cs="Times New Roman"/>
          <w:color w:val="000000"/>
        </w:rPr>
        <w:t>лабораторних</w:t>
      </w:r>
      <w:r w:rsidRPr="00E74DAD">
        <w:rPr>
          <w:rFonts w:ascii="Times New Roman" w:hAnsi="Times New Roman" w:cs="Times New Roman"/>
        </w:rPr>
        <w:t xml:space="preserve"> досліджень.</w:t>
      </w:r>
    </w:p>
    <w:p w:rsidR="004701FE" w:rsidRPr="00E74DAD" w:rsidRDefault="004701FE" w:rsidP="00820F6A">
      <w:pPr>
        <w:pStyle w:val="af"/>
        <w:widowControl/>
        <w:numPr>
          <w:ilvl w:val="0"/>
          <w:numId w:val="14"/>
        </w:numPr>
        <w:suppressAutoHyphens w:val="0"/>
        <w:spacing w:after="0" w:line="240" w:lineRule="auto"/>
        <w:jc w:val="both"/>
        <w:rPr>
          <w:rFonts w:ascii="Times New Roman" w:hAnsi="Times New Roman" w:cs="Times New Roman"/>
        </w:rPr>
      </w:pPr>
      <w:r w:rsidRPr="00E74DAD">
        <w:rPr>
          <w:rFonts w:ascii="Times New Roman" w:hAnsi="Times New Roman" w:cs="Times New Roman"/>
        </w:rPr>
        <w:t>При виконанні кожної окремої послуги Виконавець надає документ, що підтверджує їх</w:t>
      </w:r>
    </w:p>
    <w:p w:rsidR="004701FE" w:rsidRPr="00E74DAD" w:rsidRDefault="004701FE" w:rsidP="00820F6A">
      <w:pPr>
        <w:pStyle w:val="af"/>
        <w:spacing w:line="240" w:lineRule="auto"/>
        <w:ind w:left="0"/>
        <w:jc w:val="both"/>
        <w:rPr>
          <w:rFonts w:ascii="Times New Roman" w:hAnsi="Times New Roman" w:cs="Times New Roman"/>
        </w:rPr>
      </w:pPr>
      <w:r w:rsidRPr="00E74DAD">
        <w:rPr>
          <w:rFonts w:ascii="Times New Roman" w:hAnsi="Times New Roman" w:cs="Times New Roman"/>
        </w:rPr>
        <w:t>виконання.</w:t>
      </w:r>
    </w:p>
    <w:p w:rsidR="004701FE" w:rsidRPr="00E74DAD" w:rsidRDefault="004701FE" w:rsidP="00820F6A">
      <w:pPr>
        <w:pStyle w:val="af"/>
        <w:widowControl/>
        <w:numPr>
          <w:ilvl w:val="0"/>
          <w:numId w:val="14"/>
        </w:numPr>
        <w:suppressAutoHyphens w:val="0"/>
        <w:spacing w:after="0" w:line="240" w:lineRule="auto"/>
        <w:jc w:val="both"/>
        <w:rPr>
          <w:rFonts w:ascii="Times New Roman" w:hAnsi="Times New Roman" w:cs="Times New Roman"/>
        </w:rPr>
      </w:pPr>
      <w:r w:rsidRPr="00E74DAD">
        <w:rPr>
          <w:rFonts w:ascii="Times New Roman" w:hAnsi="Times New Roman" w:cs="Times New Roman"/>
        </w:rPr>
        <w:t xml:space="preserve">Доставка матеріалу для </w:t>
      </w:r>
      <w:r w:rsidRPr="00E74DAD">
        <w:rPr>
          <w:rFonts w:ascii="Times New Roman" w:hAnsi="Times New Roman" w:cs="Times New Roman"/>
          <w:color w:val="000000"/>
        </w:rPr>
        <w:t>лабораторних</w:t>
      </w:r>
      <w:r w:rsidRPr="00E74DAD">
        <w:rPr>
          <w:rFonts w:ascii="Times New Roman" w:hAnsi="Times New Roman" w:cs="Times New Roman"/>
        </w:rPr>
        <w:t xml:space="preserve"> досліджень здійснюється силами Виконавця. Всі </w:t>
      </w:r>
    </w:p>
    <w:p w:rsidR="004701FE" w:rsidRPr="00E74DAD" w:rsidRDefault="004701FE" w:rsidP="00820F6A">
      <w:pPr>
        <w:pStyle w:val="af"/>
        <w:spacing w:line="240" w:lineRule="auto"/>
        <w:ind w:left="0"/>
        <w:jc w:val="both"/>
        <w:rPr>
          <w:rFonts w:ascii="Times New Roman" w:hAnsi="Times New Roman" w:cs="Times New Roman"/>
        </w:rPr>
      </w:pPr>
      <w:r w:rsidRPr="00E74DAD">
        <w:rPr>
          <w:rFonts w:ascii="Times New Roman" w:hAnsi="Times New Roman" w:cs="Times New Roman"/>
        </w:rPr>
        <w:t>витрати, пов’язанні із переміщенням матеріалу на дослідження та надання письмового висновку Замовнику за результатами дослідження, здійснюються за рахунок Учасника відповідно до вимог чинного законодавства.</w:t>
      </w:r>
    </w:p>
    <w:p w:rsidR="004701FE" w:rsidRPr="00E74DAD" w:rsidRDefault="004701FE" w:rsidP="00820F6A">
      <w:pPr>
        <w:pStyle w:val="af"/>
        <w:widowControl/>
        <w:numPr>
          <w:ilvl w:val="0"/>
          <w:numId w:val="14"/>
        </w:numPr>
        <w:suppressAutoHyphens w:val="0"/>
        <w:spacing w:after="0" w:line="240" w:lineRule="auto"/>
        <w:jc w:val="both"/>
        <w:rPr>
          <w:rFonts w:ascii="Times New Roman" w:hAnsi="Times New Roman" w:cs="Times New Roman"/>
        </w:rPr>
      </w:pPr>
      <w:r w:rsidRPr="00E74DAD">
        <w:rPr>
          <w:rFonts w:ascii="Times New Roman" w:hAnsi="Times New Roman" w:cs="Times New Roman"/>
        </w:rPr>
        <w:t>Якість послуг, що надаються Виконавцем, матеріали, обладнання які використовуються,</w:t>
      </w:r>
    </w:p>
    <w:p w:rsidR="004701FE" w:rsidRPr="00E74DAD" w:rsidRDefault="004701FE" w:rsidP="00820F6A">
      <w:pPr>
        <w:pStyle w:val="af"/>
        <w:spacing w:line="240" w:lineRule="auto"/>
        <w:ind w:left="0"/>
        <w:jc w:val="both"/>
        <w:rPr>
          <w:rFonts w:ascii="Times New Roman" w:hAnsi="Times New Roman" w:cs="Times New Roman"/>
        </w:rPr>
      </w:pPr>
      <w:r w:rsidRPr="00E74DAD">
        <w:rPr>
          <w:rFonts w:ascii="Times New Roman" w:hAnsi="Times New Roman" w:cs="Times New Roman"/>
        </w:rPr>
        <w:t xml:space="preserve">повинні відповідати нормам санітарії, гігієни та безпеки, а також іншим вимогам, що встановлені чинним законодавством України, держстандартам та Наказам МОЗ України.  </w:t>
      </w:r>
    </w:p>
    <w:p w:rsidR="004701FE" w:rsidRPr="00E74DAD" w:rsidRDefault="004701FE" w:rsidP="00820F6A">
      <w:pPr>
        <w:pStyle w:val="af"/>
        <w:widowControl/>
        <w:numPr>
          <w:ilvl w:val="0"/>
          <w:numId w:val="14"/>
        </w:numPr>
        <w:suppressAutoHyphens w:val="0"/>
        <w:spacing w:after="0" w:line="240" w:lineRule="auto"/>
        <w:jc w:val="both"/>
        <w:rPr>
          <w:rFonts w:ascii="Times New Roman" w:hAnsi="Times New Roman" w:cs="Times New Roman"/>
          <w:color w:val="333333"/>
        </w:rPr>
      </w:pPr>
      <w:r w:rsidRPr="00E74DAD">
        <w:rPr>
          <w:rFonts w:ascii="Times New Roman" w:hAnsi="Times New Roman" w:cs="Times New Roman"/>
        </w:rPr>
        <w:t>Для державних та комунальних закладів охорони здоров’я надати документи що</w:t>
      </w:r>
    </w:p>
    <w:p w:rsidR="004701FE" w:rsidRPr="00E74DAD" w:rsidRDefault="004701FE" w:rsidP="00820F6A">
      <w:pPr>
        <w:pStyle w:val="af"/>
        <w:spacing w:line="240" w:lineRule="auto"/>
        <w:ind w:left="0"/>
        <w:jc w:val="both"/>
        <w:rPr>
          <w:rFonts w:ascii="Times New Roman" w:hAnsi="Times New Roman" w:cs="Times New Roman"/>
          <w:color w:val="333333"/>
        </w:rPr>
      </w:pPr>
      <w:r w:rsidRPr="00E74DAD">
        <w:rPr>
          <w:rFonts w:ascii="Times New Roman" w:hAnsi="Times New Roman" w:cs="Times New Roman"/>
        </w:rPr>
        <w:t>підтверджують затвердження цін на надання відповідних послуг з обов’язковим дотриманням вимог Постанови КМУ від 17.09.1996 року № 1138 «Пр</w:t>
      </w:r>
      <w:r w:rsidRPr="00E74DAD">
        <w:rPr>
          <w:rFonts w:ascii="Times New Roman" w:hAnsi="Times New Roman" w:cs="Times New Roman"/>
          <w:bCs/>
          <w:color w:val="333333"/>
        </w:rPr>
        <w:t xml:space="preserve">о затвердження переліку платних послуг, які надаються в державних і комунальних закладах охорони здоров’я та вищих медичних навчальних закладах» та Постанови КМУ </w:t>
      </w:r>
      <w:r w:rsidRPr="00E74DAD">
        <w:rPr>
          <w:rFonts w:ascii="Times New Roman" w:hAnsi="Times New Roman" w:cs="Times New Roman"/>
          <w:bCs/>
          <w:color w:val="212529"/>
          <w:shd w:val="clear" w:color="auto" w:fill="FFFFFF"/>
        </w:rPr>
        <w:t>від 25 грудня 1996 р. N 1548 «Про встановлення повноважень органів виконавчої влади та виконавчих органів міських рад щодо регулювання цін (тарифів)»</w:t>
      </w:r>
    </w:p>
    <w:p w:rsidR="004701FE" w:rsidRPr="00E74DAD" w:rsidRDefault="004701FE" w:rsidP="00820F6A">
      <w:pPr>
        <w:pStyle w:val="af"/>
        <w:widowControl/>
        <w:numPr>
          <w:ilvl w:val="0"/>
          <w:numId w:val="14"/>
        </w:numPr>
        <w:suppressAutoHyphens w:val="0"/>
        <w:spacing w:after="0" w:line="240" w:lineRule="auto"/>
        <w:jc w:val="both"/>
        <w:rPr>
          <w:rFonts w:ascii="Times New Roman" w:hAnsi="Times New Roman" w:cs="Times New Roman"/>
        </w:rPr>
      </w:pPr>
      <w:r w:rsidRPr="00E74DAD">
        <w:rPr>
          <w:rFonts w:ascii="Times New Roman" w:hAnsi="Times New Roman" w:cs="Times New Roman"/>
          <w:color w:val="000000"/>
          <w:lang w:bidi="uk-UA"/>
        </w:rPr>
        <w:t>Виконавець надсилає результати досліджень в електронному вигляді одразу після</w:t>
      </w:r>
    </w:p>
    <w:p w:rsidR="004701FE" w:rsidRPr="00E74DAD" w:rsidRDefault="004701FE" w:rsidP="00820F6A">
      <w:pPr>
        <w:pStyle w:val="af"/>
        <w:spacing w:line="240" w:lineRule="auto"/>
        <w:ind w:left="0"/>
        <w:jc w:val="both"/>
        <w:rPr>
          <w:rFonts w:ascii="Times New Roman" w:hAnsi="Times New Roman" w:cs="Times New Roman"/>
          <w:color w:val="000000"/>
          <w:lang w:bidi="uk-UA"/>
        </w:rPr>
      </w:pPr>
      <w:r w:rsidRPr="00E74DAD">
        <w:rPr>
          <w:rFonts w:ascii="Times New Roman" w:hAnsi="Times New Roman" w:cs="Times New Roman"/>
          <w:color w:val="000000"/>
          <w:lang w:bidi="uk-UA"/>
        </w:rPr>
        <w:t>закінчення досліджень, на наступний день надсила</w:t>
      </w:r>
      <w:r w:rsidR="00821497">
        <w:rPr>
          <w:rFonts w:ascii="Times New Roman" w:hAnsi="Times New Roman" w:cs="Times New Roman"/>
          <w:color w:val="000000"/>
          <w:lang w:val="uk-UA" w:bidi="uk-UA"/>
        </w:rPr>
        <w:t>є</w:t>
      </w:r>
      <w:r w:rsidRPr="00E74DAD">
        <w:rPr>
          <w:rFonts w:ascii="Times New Roman" w:hAnsi="Times New Roman" w:cs="Times New Roman"/>
          <w:color w:val="000000"/>
          <w:lang w:bidi="uk-UA"/>
        </w:rPr>
        <w:t xml:space="preserve"> їх в паперові формі за домовленістю сторін.</w:t>
      </w:r>
    </w:p>
    <w:p w:rsidR="00821497" w:rsidRPr="00893DC9" w:rsidRDefault="00821497" w:rsidP="00821497">
      <w:pPr>
        <w:pStyle w:val="af"/>
        <w:widowControl/>
        <w:numPr>
          <w:ilvl w:val="0"/>
          <w:numId w:val="14"/>
        </w:numPr>
        <w:suppressAutoHyphens w:val="0"/>
        <w:spacing w:after="0" w:line="240" w:lineRule="auto"/>
        <w:ind w:left="0" w:firstLine="360"/>
        <w:jc w:val="both"/>
        <w:rPr>
          <w:i/>
        </w:rPr>
      </w:pPr>
      <w:r>
        <w:rPr>
          <w:lang w:val="uk-UA"/>
        </w:rPr>
        <w:t>В зв’язку з введенням воєнного стану в Україні, частковою окупацією територій для повноцінного та своєчасного надання медичних послуг населенню о</w:t>
      </w:r>
      <w:r w:rsidRPr="004701FE">
        <w:rPr>
          <w:lang w:val="uk-UA"/>
        </w:rPr>
        <w:t xml:space="preserve">бов’язковою умовою до Виконавця послуг є безпосереднє розташування Виконавця у місті Запоріжжі. </w:t>
      </w:r>
      <w:r w:rsidRPr="00893DC9">
        <w:rPr>
          <w:i/>
        </w:rPr>
        <w:t>(надати у складі тендерної пропозиції довідку в довільній формі де необхідно вказати адресу за якою будуть прийматися біоматеріали та надаватись послуги).</w:t>
      </w:r>
    </w:p>
    <w:p w:rsidR="004701FE" w:rsidRPr="00E74DAD" w:rsidRDefault="004701FE" w:rsidP="00821497">
      <w:pPr>
        <w:pStyle w:val="14"/>
        <w:widowControl w:val="0"/>
        <w:numPr>
          <w:ilvl w:val="0"/>
          <w:numId w:val="14"/>
        </w:numPr>
        <w:spacing w:before="0" w:after="0" w:line="240" w:lineRule="auto"/>
        <w:ind w:left="0" w:firstLine="360"/>
        <w:jc w:val="both"/>
      </w:pPr>
      <w:r w:rsidRPr="00E74DAD">
        <w:rPr>
          <w:lang w:val="uk-UA"/>
        </w:rPr>
        <w:lastRenderedPageBreak/>
        <w:t>Виконавець повинен негайно інформувати Замовника у випадках: невідповідності зразків біоматеріалу стандартам, неможливості виконати діагностику з будь-яких інших причин, неможливості надати результат.</w:t>
      </w:r>
    </w:p>
    <w:p w:rsidR="004701FE" w:rsidRPr="00E74DAD" w:rsidRDefault="004701FE" w:rsidP="00821497">
      <w:pPr>
        <w:pStyle w:val="af"/>
        <w:widowControl/>
        <w:numPr>
          <w:ilvl w:val="0"/>
          <w:numId w:val="14"/>
        </w:numPr>
        <w:suppressAutoHyphens w:val="0"/>
        <w:spacing w:line="240" w:lineRule="auto"/>
        <w:ind w:left="0" w:firstLine="360"/>
        <w:jc w:val="both"/>
        <w:rPr>
          <w:rFonts w:ascii="Times New Roman" w:hAnsi="Times New Roman" w:cs="Times New Roman"/>
        </w:rPr>
      </w:pPr>
      <w:r w:rsidRPr="00E74DAD">
        <w:rPr>
          <w:rFonts w:ascii="Times New Roman" w:hAnsi="Times New Roman" w:cs="Times New Roman"/>
        </w:rPr>
        <w:t xml:space="preserve">При необхідності, Замовник має право зменшити кількість окремих досліджень, при зменшенні потреби або зменшенні видатків року.  </w:t>
      </w:r>
    </w:p>
    <w:p w:rsidR="004701FE" w:rsidRPr="00E74DAD" w:rsidRDefault="004701FE" w:rsidP="004701FE">
      <w:pPr>
        <w:jc w:val="both"/>
        <w:rPr>
          <w:rFonts w:ascii="Times New Roman" w:hAnsi="Times New Roman" w:cs="Times New Roman"/>
          <w:sz w:val="24"/>
          <w:szCs w:val="24"/>
        </w:rPr>
      </w:pPr>
      <w:r w:rsidRPr="00E74DAD">
        <w:rPr>
          <w:rFonts w:ascii="Times New Roman" w:hAnsi="Times New Roman" w:cs="Times New Roman"/>
          <w:b/>
          <w:sz w:val="24"/>
          <w:szCs w:val="24"/>
        </w:rPr>
        <w:t>Посада, прізвище, ініціали, підпис уповноваженої особи учасника, засвідчені печаткою* учасника або П.І.Б. та підпис учасника-фізичної особи</w:t>
      </w:r>
      <w:r w:rsidRPr="00E74DAD">
        <w:rPr>
          <w:rFonts w:ascii="Times New Roman" w:hAnsi="Times New Roman" w:cs="Times New Roman"/>
          <w:b/>
          <w:i/>
          <w:sz w:val="24"/>
          <w:szCs w:val="24"/>
        </w:rPr>
        <w:t xml:space="preserve"> </w:t>
      </w:r>
    </w:p>
    <w:p w:rsidR="004701FE" w:rsidRP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4701FE" w:rsidRDefault="004701FE"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lang w:val="ru-RU"/>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E74DAD" w:rsidRDefault="00E74DAD" w:rsidP="004701FE">
      <w:pPr>
        <w:jc w:val="right"/>
        <w:rPr>
          <w:b/>
        </w:rPr>
      </w:pPr>
    </w:p>
    <w:p w:rsidR="00821497" w:rsidRDefault="00821497" w:rsidP="004701FE">
      <w:pPr>
        <w:jc w:val="right"/>
        <w:rPr>
          <w:rFonts w:ascii="Times New Roman" w:hAnsi="Times New Roman" w:cs="Times New Roman"/>
          <w:b/>
          <w:sz w:val="22"/>
          <w:szCs w:val="22"/>
        </w:rPr>
      </w:pPr>
    </w:p>
    <w:p w:rsidR="00821497" w:rsidRDefault="00821497" w:rsidP="004701FE">
      <w:pPr>
        <w:jc w:val="right"/>
        <w:rPr>
          <w:rFonts w:ascii="Times New Roman" w:hAnsi="Times New Roman" w:cs="Times New Roman"/>
          <w:b/>
          <w:sz w:val="22"/>
          <w:szCs w:val="22"/>
        </w:rPr>
      </w:pPr>
    </w:p>
    <w:p w:rsidR="00821497" w:rsidRDefault="00821497" w:rsidP="004701FE">
      <w:pPr>
        <w:jc w:val="right"/>
        <w:rPr>
          <w:rFonts w:ascii="Times New Roman" w:hAnsi="Times New Roman" w:cs="Times New Roman"/>
          <w:b/>
          <w:sz w:val="22"/>
          <w:szCs w:val="22"/>
        </w:rPr>
      </w:pPr>
    </w:p>
    <w:p w:rsidR="00821497" w:rsidRDefault="00821497" w:rsidP="004701FE">
      <w:pPr>
        <w:jc w:val="right"/>
        <w:rPr>
          <w:rFonts w:ascii="Times New Roman" w:hAnsi="Times New Roman" w:cs="Times New Roman"/>
          <w:b/>
          <w:sz w:val="22"/>
          <w:szCs w:val="22"/>
        </w:rPr>
      </w:pPr>
    </w:p>
    <w:p w:rsidR="004701FE" w:rsidRPr="00E74DAD" w:rsidRDefault="004701FE" w:rsidP="004701FE">
      <w:pPr>
        <w:jc w:val="right"/>
        <w:rPr>
          <w:rFonts w:ascii="Times New Roman" w:hAnsi="Times New Roman" w:cs="Times New Roman"/>
          <w:b/>
          <w:sz w:val="22"/>
          <w:szCs w:val="22"/>
        </w:rPr>
      </w:pPr>
      <w:r w:rsidRPr="00E74DAD">
        <w:rPr>
          <w:rFonts w:ascii="Times New Roman" w:hAnsi="Times New Roman" w:cs="Times New Roman"/>
          <w:b/>
          <w:sz w:val="22"/>
          <w:szCs w:val="22"/>
        </w:rPr>
        <w:lastRenderedPageBreak/>
        <w:t>Додаток № 2</w:t>
      </w:r>
    </w:p>
    <w:p w:rsidR="004701FE" w:rsidRPr="00E74DAD" w:rsidRDefault="004701FE" w:rsidP="004701FE">
      <w:pPr>
        <w:tabs>
          <w:tab w:val="left" w:pos="180"/>
        </w:tabs>
        <w:jc w:val="right"/>
        <w:rPr>
          <w:rFonts w:ascii="Times New Roman" w:hAnsi="Times New Roman" w:cs="Times New Roman"/>
          <w:sz w:val="22"/>
          <w:szCs w:val="22"/>
        </w:rPr>
      </w:pPr>
      <w:r w:rsidRPr="00E74DAD">
        <w:rPr>
          <w:rFonts w:ascii="Times New Roman" w:hAnsi="Times New Roman" w:cs="Times New Roman"/>
          <w:b/>
          <w:sz w:val="22"/>
          <w:szCs w:val="22"/>
        </w:rPr>
        <w:t xml:space="preserve">до </w:t>
      </w:r>
      <w:r w:rsidR="00C82141">
        <w:rPr>
          <w:rFonts w:ascii="Times New Roman" w:hAnsi="Times New Roman" w:cs="Times New Roman"/>
          <w:b/>
          <w:sz w:val="22"/>
          <w:szCs w:val="22"/>
        </w:rPr>
        <w:t xml:space="preserve">тендерної  </w:t>
      </w:r>
      <w:r w:rsidRPr="00E74DAD">
        <w:rPr>
          <w:rFonts w:ascii="Times New Roman" w:hAnsi="Times New Roman" w:cs="Times New Roman"/>
          <w:b/>
          <w:sz w:val="22"/>
          <w:szCs w:val="22"/>
        </w:rPr>
        <w:t>документації</w:t>
      </w:r>
    </w:p>
    <w:p w:rsidR="004701FE" w:rsidRPr="00E74DAD" w:rsidRDefault="004701FE" w:rsidP="004701FE">
      <w:pPr>
        <w:tabs>
          <w:tab w:val="left" w:pos="142"/>
          <w:tab w:val="left" w:pos="8523"/>
        </w:tabs>
        <w:rPr>
          <w:rFonts w:ascii="Times New Roman" w:hAnsi="Times New Roman" w:cs="Times New Roman"/>
          <w:b/>
          <w:bCs/>
          <w:sz w:val="22"/>
          <w:szCs w:val="22"/>
        </w:rPr>
      </w:pPr>
      <w:r w:rsidRPr="00E74DAD">
        <w:rPr>
          <w:rFonts w:ascii="Times New Roman" w:hAnsi="Times New Roman" w:cs="Times New Roman"/>
          <w:b/>
          <w:bCs/>
          <w:sz w:val="22"/>
          <w:szCs w:val="22"/>
        </w:rPr>
        <w:tab/>
      </w:r>
    </w:p>
    <w:p w:rsidR="004701FE" w:rsidRPr="00E74DAD" w:rsidRDefault="004701FE" w:rsidP="004701FE">
      <w:pPr>
        <w:jc w:val="center"/>
        <w:rPr>
          <w:rFonts w:ascii="Times New Roman" w:hAnsi="Times New Roman" w:cs="Times New Roman"/>
          <w:b/>
          <w:sz w:val="22"/>
          <w:szCs w:val="22"/>
          <w:lang w:eastAsia="uk-UA"/>
        </w:rPr>
      </w:pPr>
      <w:r w:rsidRPr="00E74DAD">
        <w:rPr>
          <w:rFonts w:ascii="Times New Roman" w:hAnsi="Times New Roman" w:cs="Times New Roman"/>
          <w:b/>
          <w:sz w:val="22"/>
          <w:szCs w:val="22"/>
          <w:lang w:eastAsia="uk-UA"/>
        </w:rPr>
        <w:t>КВАЛІФІКАЦІЙНІ КРИТЕРІЇ ДО УЧАСНИКІВ ТА ПЕРЕЛІК ДОКУМЕНТІВ, ЩО МАЮТЬ БУТИ НАДАНІ ДЛЯ ПІДТВЕРДЖЕННЯ КВАЛІФІКАЦІЇ</w:t>
      </w:r>
    </w:p>
    <w:p w:rsidR="004701FE" w:rsidRPr="00E74DAD" w:rsidRDefault="004701FE" w:rsidP="004701FE">
      <w:pPr>
        <w:jc w:val="center"/>
        <w:rPr>
          <w:rFonts w:ascii="Times New Roman" w:hAnsi="Times New Roman" w:cs="Times New Roman"/>
          <w:b/>
          <w:sz w:val="22"/>
          <w:szCs w:val="22"/>
          <w:lang w:eastAsia="uk-UA"/>
        </w:rPr>
      </w:pPr>
    </w:p>
    <w:p w:rsidR="004701FE" w:rsidRPr="00E74DAD" w:rsidRDefault="004701FE" w:rsidP="004701FE">
      <w:pPr>
        <w:tabs>
          <w:tab w:val="left" w:pos="142"/>
        </w:tabs>
        <w:jc w:val="center"/>
        <w:rPr>
          <w:rFonts w:ascii="Times New Roman" w:hAnsi="Times New Roman" w:cs="Times New Roman"/>
          <w:b/>
          <w:bCs/>
          <w:sz w:val="22"/>
          <w:szCs w:val="22"/>
        </w:rPr>
      </w:pPr>
      <w:r w:rsidRPr="00E74DAD">
        <w:rPr>
          <w:rFonts w:ascii="Times New Roman" w:hAnsi="Times New Roman" w:cs="Times New Roman"/>
          <w:b/>
          <w:bCs/>
          <w:sz w:val="22"/>
          <w:szCs w:val="22"/>
        </w:rPr>
        <w:t xml:space="preserve">Кваліфікаційні критерії та перелік документів, що підтверджують інформацію учасників про відповідність їх таким критеріям </w:t>
      </w:r>
    </w:p>
    <w:p w:rsidR="004701FE" w:rsidRPr="00E74DAD" w:rsidRDefault="004701FE" w:rsidP="004701FE">
      <w:pPr>
        <w:tabs>
          <w:tab w:val="left" w:pos="142"/>
        </w:tabs>
        <w:jc w:val="both"/>
        <w:rPr>
          <w:rFonts w:ascii="Times New Roman" w:hAnsi="Times New Roman" w:cs="Times New Roman"/>
          <w:b/>
          <w:bCs/>
          <w:sz w:val="22"/>
          <w:szCs w:val="22"/>
        </w:rPr>
      </w:pPr>
      <w:r w:rsidRPr="00E74DAD">
        <w:rPr>
          <w:rFonts w:ascii="Times New Roman" w:hAnsi="Times New Roman" w:cs="Times New Roman"/>
          <w:b/>
          <w:bCs/>
          <w:sz w:val="22"/>
          <w:szCs w:val="22"/>
        </w:rPr>
        <w:t>1. Наявність обладнання та матеріально-технічної бази необхідної для виконання умов договору:</w:t>
      </w:r>
    </w:p>
    <w:p w:rsidR="004701FE" w:rsidRPr="00E74DAD" w:rsidRDefault="004701FE" w:rsidP="004701FE">
      <w:pPr>
        <w:tabs>
          <w:tab w:val="left" w:pos="10381"/>
        </w:tabs>
        <w:jc w:val="both"/>
        <w:rPr>
          <w:rFonts w:ascii="Times New Roman" w:hAnsi="Times New Roman" w:cs="Times New Roman"/>
          <w:i/>
          <w:sz w:val="22"/>
          <w:szCs w:val="22"/>
        </w:rPr>
      </w:pPr>
      <w:r w:rsidRPr="00E74DAD">
        <w:rPr>
          <w:rFonts w:ascii="Times New Roman" w:hAnsi="Times New Roman" w:cs="Times New Roman"/>
          <w:i/>
          <w:sz w:val="22"/>
          <w:szCs w:val="22"/>
        </w:rPr>
        <w:t xml:space="preserve">довідку, складену у довільній формі, яка підтверджує наявність у Учасника відповідного обладнання та матеріально-технічної бази, необхідної для надання послуг відповідно до предмету </w:t>
      </w:r>
      <w:r w:rsidRPr="00E74DAD">
        <w:rPr>
          <w:rFonts w:ascii="Times New Roman" w:hAnsi="Times New Roman" w:cs="Times New Roman"/>
          <w:bCs/>
          <w:i/>
          <w:sz w:val="22"/>
          <w:szCs w:val="22"/>
        </w:rPr>
        <w:t>закупівлі.</w:t>
      </w:r>
      <w:r w:rsidRPr="00E74DAD">
        <w:rPr>
          <w:rFonts w:ascii="Times New Roman" w:hAnsi="Times New Roman" w:cs="Times New Roman"/>
          <w:i/>
          <w:sz w:val="22"/>
          <w:szCs w:val="22"/>
        </w:rPr>
        <w:t xml:space="preserve"> </w:t>
      </w:r>
    </w:p>
    <w:p w:rsidR="004701FE" w:rsidRPr="00E74DAD" w:rsidRDefault="004701FE" w:rsidP="004701FE">
      <w:pPr>
        <w:tabs>
          <w:tab w:val="left" w:pos="142"/>
        </w:tabs>
        <w:jc w:val="both"/>
        <w:rPr>
          <w:rFonts w:ascii="Times New Roman" w:hAnsi="Times New Roman" w:cs="Times New Roman"/>
          <w:b/>
          <w:bCs/>
          <w:sz w:val="22"/>
          <w:szCs w:val="22"/>
        </w:rPr>
      </w:pPr>
      <w:r w:rsidRPr="00E74DAD">
        <w:rPr>
          <w:rFonts w:ascii="Times New Roman" w:hAnsi="Times New Roman" w:cs="Times New Roman"/>
          <w:b/>
          <w:bCs/>
          <w:sz w:val="22"/>
          <w:szCs w:val="22"/>
        </w:rPr>
        <w:t>2. Наявність необхідної кількості працівників відповідної кваліфікації, які мають необхідні знання та досвід для виконання умов договору:</w:t>
      </w:r>
    </w:p>
    <w:p w:rsidR="004701FE" w:rsidRPr="00E74DAD" w:rsidRDefault="004701FE" w:rsidP="004701FE">
      <w:pPr>
        <w:pStyle w:val="affff2"/>
        <w:spacing w:after="0" w:line="240" w:lineRule="auto"/>
        <w:jc w:val="both"/>
        <w:rPr>
          <w:rStyle w:val="af3"/>
          <w:sz w:val="22"/>
          <w:szCs w:val="22"/>
          <w:lang w:val="uk-UA"/>
        </w:rPr>
      </w:pPr>
      <w:r w:rsidRPr="00E74DAD">
        <w:rPr>
          <w:rFonts w:eastAsia="Calibri"/>
          <w:bCs/>
          <w:sz w:val="22"/>
          <w:szCs w:val="22"/>
          <w:lang w:val="uk-UA" w:eastAsia="en-US"/>
        </w:rPr>
        <w:t xml:space="preserve">- </w:t>
      </w:r>
      <w:r w:rsidRPr="00E74DAD">
        <w:rPr>
          <w:i/>
          <w:sz w:val="22"/>
          <w:szCs w:val="22"/>
          <w:lang w:val="uk-UA"/>
        </w:rPr>
        <w:t>довідку складену у довільній формі, яка підтверджує наявність в Учасника працівників із зазначенням відповідної кваліфікації, наявності необхідних знань, освіти  та досвіду для виконання цього замовлення</w:t>
      </w:r>
      <w:r w:rsidRPr="00E74DAD">
        <w:rPr>
          <w:rStyle w:val="af3"/>
          <w:sz w:val="22"/>
          <w:szCs w:val="22"/>
          <w:lang w:val="uk-UA"/>
        </w:rPr>
        <w:t xml:space="preserve">. </w:t>
      </w:r>
    </w:p>
    <w:p w:rsidR="004701FE" w:rsidRPr="00E74DAD" w:rsidRDefault="004701FE" w:rsidP="009F1878">
      <w:pPr>
        <w:pStyle w:val="affff2"/>
        <w:spacing w:after="0" w:line="240" w:lineRule="auto"/>
        <w:jc w:val="both"/>
        <w:rPr>
          <w:rStyle w:val="af3"/>
          <w:b/>
          <w:i w:val="0"/>
          <w:sz w:val="22"/>
          <w:szCs w:val="22"/>
          <w:lang w:val="uk-UA"/>
        </w:rPr>
      </w:pPr>
      <w:r w:rsidRPr="00E74DAD">
        <w:rPr>
          <w:rStyle w:val="af3"/>
          <w:b/>
          <w:i w:val="0"/>
          <w:sz w:val="22"/>
          <w:szCs w:val="22"/>
        </w:rPr>
        <w:t>3. Наявність документально підтвердженого досвіду виконання аналогічних договорів:</w:t>
      </w:r>
    </w:p>
    <w:p w:rsidR="004701FE" w:rsidRPr="00E74DAD" w:rsidRDefault="004701FE" w:rsidP="009F1878">
      <w:pPr>
        <w:widowControl w:val="0"/>
        <w:autoSpaceDE w:val="0"/>
        <w:autoSpaceDN w:val="0"/>
        <w:adjustRightInd w:val="0"/>
        <w:jc w:val="both"/>
        <w:rPr>
          <w:rFonts w:ascii="Times New Roman" w:hAnsi="Times New Roman" w:cs="Times New Roman"/>
          <w:noProof/>
          <w:sz w:val="22"/>
          <w:szCs w:val="22"/>
        </w:rPr>
      </w:pPr>
      <w:r w:rsidRPr="00E74DAD">
        <w:rPr>
          <w:rFonts w:ascii="Times New Roman" w:hAnsi="Times New Roman" w:cs="Times New Roman"/>
          <w:noProof/>
          <w:sz w:val="22"/>
          <w:szCs w:val="22"/>
        </w:rPr>
        <w:t xml:space="preserve">-довідка у довільній формі, яка містить інформацію про укладений та виконаний Учасником аналогічний </w:t>
      </w:r>
      <w:bookmarkStart w:id="1" w:name="_Hlk39761400"/>
      <w:r w:rsidRPr="00E74DAD">
        <w:rPr>
          <w:rFonts w:ascii="Times New Roman" w:hAnsi="Times New Roman" w:cs="Times New Roman"/>
          <w:noProof/>
          <w:sz w:val="22"/>
          <w:szCs w:val="22"/>
        </w:rPr>
        <w:t xml:space="preserve">за предметом закупівлі </w:t>
      </w:r>
      <w:bookmarkEnd w:id="1"/>
      <w:r w:rsidRPr="00E74DAD">
        <w:rPr>
          <w:rFonts w:ascii="Times New Roman" w:hAnsi="Times New Roman" w:cs="Times New Roman"/>
          <w:noProof/>
          <w:sz w:val="22"/>
          <w:szCs w:val="22"/>
        </w:rPr>
        <w:t>щієї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p>
    <w:p w:rsidR="004701FE" w:rsidRPr="00E74DAD" w:rsidRDefault="004701FE" w:rsidP="004701FE">
      <w:pPr>
        <w:widowControl w:val="0"/>
        <w:autoSpaceDE w:val="0"/>
        <w:autoSpaceDN w:val="0"/>
        <w:adjustRightInd w:val="0"/>
        <w:jc w:val="both"/>
        <w:rPr>
          <w:rFonts w:ascii="Times New Roman" w:hAnsi="Times New Roman" w:cs="Times New Roman"/>
          <w:noProof/>
          <w:sz w:val="22"/>
          <w:szCs w:val="22"/>
        </w:rPr>
      </w:pPr>
      <w:r w:rsidRPr="00E74DAD">
        <w:rPr>
          <w:rFonts w:ascii="Times New Roman" w:hAnsi="Times New Roman" w:cs="Times New Roman"/>
          <w:noProof/>
          <w:sz w:val="22"/>
          <w:szCs w:val="22"/>
        </w:rPr>
        <w:t>- Копія договору,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p w:rsidR="004701FE" w:rsidRPr="00E74DAD" w:rsidRDefault="004701FE" w:rsidP="004701FE">
      <w:pPr>
        <w:spacing w:before="240"/>
        <w:jc w:val="both"/>
        <w:rPr>
          <w:rFonts w:ascii="Times New Roman" w:hAnsi="Times New Roman" w:cs="Times New Roman"/>
          <w:b/>
          <w:color w:val="000000"/>
          <w:sz w:val="22"/>
          <w:szCs w:val="22"/>
        </w:rPr>
      </w:pPr>
      <w:r w:rsidRPr="00E74DAD">
        <w:rPr>
          <w:rFonts w:ascii="Times New Roman" w:hAnsi="Times New Roman" w:cs="Times New Roman"/>
          <w:b/>
          <w:sz w:val="22"/>
          <w:szCs w:val="22"/>
        </w:rPr>
        <w:t xml:space="preserve"> </w:t>
      </w:r>
      <w:r w:rsidRPr="00E74DAD">
        <w:rPr>
          <w:rFonts w:ascii="Times New Roman" w:hAnsi="Times New Roman" w:cs="Times New Roman"/>
          <w:b/>
          <w:color w:val="000000"/>
          <w:sz w:val="22"/>
          <w:szCs w:val="22"/>
        </w:rPr>
        <w:t xml:space="preserve">Перелік документів та/або інформації  для підтвердження відповідності УЧАСНИКА ТА ПЕРЕМОЖЦЯ вимогам, визначеним у статті 17 Закону  </w:t>
      </w:r>
      <w:r w:rsidR="004B6CF2">
        <w:rPr>
          <w:rFonts w:ascii="Times New Roman" w:hAnsi="Times New Roman" w:cs="Times New Roman"/>
          <w:b/>
          <w:color w:val="000000"/>
          <w:sz w:val="22"/>
          <w:szCs w:val="22"/>
        </w:rPr>
        <w:t>«</w:t>
      </w:r>
      <w:r w:rsidRPr="00E74DAD">
        <w:rPr>
          <w:rFonts w:ascii="Times New Roman" w:hAnsi="Times New Roman" w:cs="Times New Roman"/>
          <w:b/>
          <w:color w:val="000000"/>
          <w:sz w:val="22"/>
          <w:szCs w:val="22"/>
        </w:rPr>
        <w:t>Про публічні закупівлі</w:t>
      </w:r>
      <w:r w:rsidR="004B6CF2">
        <w:rPr>
          <w:rFonts w:ascii="Times New Roman" w:hAnsi="Times New Roman" w:cs="Times New Roman"/>
          <w:b/>
          <w:color w:val="000000"/>
          <w:sz w:val="22"/>
          <w:szCs w:val="22"/>
        </w:rPr>
        <w:t>»</w:t>
      </w:r>
      <w:r w:rsidRPr="00E74DAD">
        <w:rPr>
          <w:rFonts w:ascii="Times New Roman" w:hAnsi="Times New Roman" w:cs="Times New Roman"/>
          <w:b/>
          <w:color w:val="000000"/>
          <w:sz w:val="22"/>
          <w:szCs w:val="22"/>
        </w:rPr>
        <w:t>: (далі – Закон) у відповідності до вимог Особливостей.</w:t>
      </w:r>
    </w:p>
    <w:p w:rsidR="004701FE" w:rsidRPr="00E74DAD" w:rsidRDefault="004701FE" w:rsidP="004701FE">
      <w:pPr>
        <w:pBdr>
          <w:top w:val="nil"/>
          <w:left w:val="nil"/>
          <w:bottom w:val="nil"/>
          <w:right w:val="nil"/>
          <w:between w:val="nil"/>
        </w:pBdr>
        <w:jc w:val="both"/>
        <w:rPr>
          <w:rFonts w:ascii="Times New Roman" w:hAnsi="Times New Roman" w:cs="Times New Roman"/>
          <w:sz w:val="22"/>
          <w:szCs w:val="22"/>
        </w:rPr>
      </w:pPr>
      <w:r w:rsidRPr="00E74DAD">
        <w:rPr>
          <w:rFonts w:ascii="Times New Roman" w:hAnsi="Times New Roman" w:cs="Times New Roman"/>
          <w:sz w:val="22"/>
          <w:szCs w:val="22"/>
        </w:rPr>
        <w:t xml:space="preserve">Учасник процедури закупівлі підтверджує відсутність підстав, визначених статтею 17 Закону (крім пункту 13 частини </w:t>
      </w:r>
      <w:r w:rsidR="004B6CF2">
        <w:rPr>
          <w:rFonts w:ascii="Times New Roman" w:hAnsi="Times New Roman" w:cs="Times New Roman"/>
          <w:sz w:val="22"/>
          <w:szCs w:val="22"/>
        </w:rPr>
        <w:t>1</w:t>
      </w:r>
      <w:r w:rsidRPr="00E74DAD">
        <w:rPr>
          <w:rFonts w:ascii="Times New Roman" w:hAnsi="Times New Roman" w:cs="Times New Roman"/>
          <w:sz w:val="22"/>
          <w:szCs w:val="22"/>
        </w:rPr>
        <w:t xml:space="preserve">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701FE" w:rsidRPr="00E74DAD" w:rsidRDefault="004701FE" w:rsidP="004701FE">
      <w:pPr>
        <w:pBdr>
          <w:top w:val="nil"/>
          <w:left w:val="nil"/>
          <w:bottom w:val="nil"/>
          <w:right w:val="nil"/>
          <w:between w:val="nil"/>
        </w:pBdr>
        <w:jc w:val="both"/>
        <w:rPr>
          <w:rFonts w:ascii="Times New Roman" w:hAnsi="Times New Roman" w:cs="Times New Roman"/>
          <w:sz w:val="22"/>
          <w:szCs w:val="22"/>
        </w:rPr>
      </w:pPr>
      <w:r w:rsidRPr="00E74DAD">
        <w:rPr>
          <w:rFonts w:ascii="Times New Roman" w:hAnsi="Times New Roman" w:cs="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701FE" w:rsidRPr="00E74DAD" w:rsidRDefault="004701FE" w:rsidP="004701FE">
      <w:pPr>
        <w:pBdr>
          <w:top w:val="nil"/>
          <w:left w:val="nil"/>
          <w:bottom w:val="nil"/>
          <w:right w:val="nil"/>
          <w:between w:val="nil"/>
        </w:pBdr>
        <w:jc w:val="both"/>
        <w:rPr>
          <w:rFonts w:ascii="Times New Roman" w:hAnsi="Times New Roman" w:cs="Times New Roman"/>
          <w:sz w:val="22"/>
          <w:szCs w:val="22"/>
        </w:rPr>
      </w:pPr>
      <w:r w:rsidRPr="00E74DAD">
        <w:rPr>
          <w:rFonts w:ascii="Times New Roman" w:hAnsi="Times New Roman" w:cs="Times New Roman"/>
          <w:sz w:val="22"/>
          <w:szCs w:val="22"/>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w:t>
      </w:r>
      <w:r w:rsidR="004B6CF2">
        <w:rPr>
          <w:rFonts w:ascii="Times New Roman" w:hAnsi="Times New Roman" w:cs="Times New Roman"/>
          <w:sz w:val="22"/>
          <w:szCs w:val="22"/>
        </w:rPr>
        <w:t>1</w:t>
      </w:r>
      <w:r w:rsidRPr="00E74DAD">
        <w:rPr>
          <w:rFonts w:ascii="Times New Roman" w:hAnsi="Times New Roman" w:cs="Times New Roman"/>
          <w:sz w:val="22"/>
          <w:szCs w:val="22"/>
        </w:rPr>
        <w:t xml:space="preserve"> статті 17 Закону (крім пункту 13 частини </w:t>
      </w:r>
      <w:r w:rsidR="004B6CF2">
        <w:rPr>
          <w:rFonts w:ascii="Times New Roman" w:hAnsi="Times New Roman" w:cs="Times New Roman"/>
          <w:sz w:val="22"/>
          <w:szCs w:val="22"/>
        </w:rPr>
        <w:t>1</w:t>
      </w:r>
      <w:r w:rsidRPr="00E74DAD">
        <w:rPr>
          <w:rFonts w:ascii="Times New Roman" w:hAnsi="Times New Roman" w:cs="Times New Roman"/>
          <w:sz w:val="22"/>
          <w:szCs w:val="22"/>
        </w:rPr>
        <w:t xml:space="preserve"> статті 17 Закону).</w:t>
      </w:r>
    </w:p>
    <w:p w:rsidR="004701FE" w:rsidRPr="00E74DAD" w:rsidRDefault="004701FE" w:rsidP="004701FE">
      <w:pPr>
        <w:jc w:val="both"/>
        <w:rPr>
          <w:rFonts w:ascii="Times New Roman" w:hAnsi="Times New Roman" w:cs="Times New Roman"/>
          <w:b/>
          <w:sz w:val="22"/>
          <w:szCs w:val="22"/>
        </w:rPr>
      </w:pPr>
      <w:r w:rsidRPr="00E74DAD">
        <w:rPr>
          <w:rFonts w:ascii="Times New Roman" w:hAnsi="Times New Roman" w:cs="Times New Roman"/>
          <w:sz w:val="22"/>
          <w:szCs w:val="22"/>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w:t>
      </w:r>
      <w:r w:rsidR="004B6CF2">
        <w:rPr>
          <w:rFonts w:ascii="Times New Roman" w:hAnsi="Times New Roman" w:cs="Times New Roman"/>
          <w:sz w:val="22"/>
          <w:szCs w:val="22"/>
          <w:highlight w:val="white"/>
        </w:rPr>
        <w:t>1</w:t>
      </w:r>
      <w:r w:rsidRPr="00E74DAD">
        <w:rPr>
          <w:rFonts w:ascii="Times New Roman" w:hAnsi="Times New Roman" w:cs="Times New Roman"/>
          <w:sz w:val="22"/>
          <w:szCs w:val="22"/>
          <w:highlight w:val="white"/>
        </w:rPr>
        <w:t xml:space="preserve"> статті 17 Закону).</w:t>
      </w:r>
    </w:p>
    <w:p w:rsidR="004701FE" w:rsidRPr="00E74DAD" w:rsidRDefault="004701FE" w:rsidP="004B6CF2">
      <w:pPr>
        <w:jc w:val="both"/>
        <w:rPr>
          <w:rFonts w:ascii="Times New Roman" w:hAnsi="Times New Roman" w:cs="Times New Roman"/>
          <w:b/>
          <w:sz w:val="22"/>
          <w:szCs w:val="22"/>
        </w:rPr>
      </w:pPr>
      <w:r w:rsidRPr="00E74DAD">
        <w:rPr>
          <w:rFonts w:ascii="Times New Roman" w:hAnsi="Times New Roman" w:cs="Times New Roman"/>
          <w:b/>
          <w:sz w:val="22"/>
          <w:szCs w:val="22"/>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w:t>
      </w:r>
      <w:r w:rsidR="004B6CF2">
        <w:rPr>
          <w:rFonts w:ascii="Times New Roman" w:hAnsi="Times New Roman" w:cs="Times New Roman"/>
          <w:b/>
          <w:sz w:val="22"/>
          <w:szCs w:val="22"/>
        </w:rPr>
        <w:t>1</w:t>
      </w:r>
      <w:r w:rsidRPr="00E74DAD">
        <w:rPr>
          <w:rFonts w:ascii="Times New Roman" w:hAnsi="Times New Roman" w:cs="Times New Roman"/>
          <w:b/>
          <w:sz w:val="22"/>
          <w:szCs w:val="22"/>
        </w:rPr>
        <w:t xml:space="preserve"> та частиною </w:t>
      </w:r>
      <w:r w:rsidR="004B6CF2">
        <w:rPr>
          <w:rFonts w:ascii="Times New Roman" w:hAnsi="Times New Roman" w:cs="Times New Roman"/>
          <w:b/>
          <w:sz w:val="22"/>
          <w:szCs w:val="22"/>
        </w:rPr>
        <w:t>2</w:t>
      </w:r>
      <w:r w:rsidRPr="00E74DAD">
        <w:rPr>
          <w:rFonts w:ascii="Times New Roman" w:hAnsi="Times New Roman" w:cs="Times New Roman"/>
          <w:b/>
          <w:sz w:val="22"/>
          <w:szCs w:val="22"/>
        </w:rPr>
        <w:t xml:space="preserve"> статті 17 Закону.</w:t>
      </w:r>
      <w:r w:rsidRPr="00E74DAD">
        <w:rPr>
          <w:rFonts w:ascii="Times New Roman" w:hAnsi="Times New Roman" w:cs="Times New Roman"/>
          <w:b/>
          <w:i/>
          <w:color w:val="4A86E8"/>
          <w:sz w:val="22"/>
          <w:szCs w:val="22"/>
          <w:highlight w:val="white"/>
        </w:rPr>
        <w:t>. </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8"/>
        <w:gridCol w:w="3402"/>
        <w:gridCol w:w="3260"/>
        <w:gridCol w:w="3402"/>
      </w:tblGrid>
      <w:tr w:rsidR="004701FE" w:rsidRPr="00E74DAD" w:rsidTr="004B6CF2">
        <w:tc>
          <w:tcPr>
            <w:tcW w:w="568" w:type="dxa"/>
          </w:tcPr>
          <w:p w:rsidR="004B6CF2"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t>№</w:t>
            </w:r>
          </w:p>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t>п/п</w:t>
            </w:r>
          </w:p>
        </w:tc>
        <w:tc>
          <w:tcPr>
            <w:tcW w:w="3402" w:type="dxa"/>
          </w:tcPr>
          <w:p w:rsidR="004701FE" w:rsidRPr="00E74DAD" w:rsidRDefault="004701FE" w:rsidP="00993400">
            <w:pPr>
              <w:pBdr>
                <w:top w:val="nil"/>
                <w:left w:val="nil"/>
                <w:bottom w:val="nil"/>
                <w:right w:val="nil"/>
                <w:between w:val="nil"/>
              </w:pBdr>
              <w:jc w:val="center"/>
              <w:rPr>
                <w:rFonts w:ascii="Times New Roman" w:hAnsi="Times New Roman" w:cs="Times New Roman"/>
                <w:b/>
                <w:sz w:val="22"/>
                <w:szCs w:val="22"/>
                <w:lang w:eastAsia="uk-UA"/>
              </w:rPr>
            </w:pPr>
            <w:r w:rsidRPr="00E74DAD">
              <w:rPr>
                <w:rFonts w:ascii="Times New Roman" w:hAnsi="Times New Roman" w:cs="Times New Roman"/>
                <w:b/>
                <w:sz w:val="22"/>
                <w:szCs w:val="22"/>
                <w:lang w:eastAsia="uk-UA"/>
              </w:rPr>
              <w:t>Вимоги статті 17 Закону</w:t>
            </w:r>
          </w:p>
          <w:p w:rsidR="004701FE" w:rsidRPr="004B6CF2" w:rsidRDefault="004701FE" w:rsidP="004B6CF2">
            <w:pPr>
              <w:widowControl w:val="0"/>
              <w:jc w:val="center"/>
              <w:rPr>
                <w:rFonts w:ascii="Times New Roman" w:hAnsi="Times New Roman" w:cs="Times New Roman"/>
                <w:sz w:val="22"/>
                <w:szCs w:val="22"/>
              </w:rPr>
            </w:pPr>
            <w:r w:rsidRPr="004B6CF2">
              <w:rPr>
                <w:rFonts w:ascii="Times New Roman" w:hAnsi="Times New Roman" w:cs="Times New Roman"/>
                <w:sz w:val="22"/>
                <w:szCs w:val="22"/>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3260" w:type="dxa"/>
          </w:tcPr>
          <w:p w:rsidR="004701FE" w:rsidRPr="00E74DAD" w:rsidRDefault="004701FE" w:rsidP="004B6CF2">
            <w:pPr>
              <w:tabs>
                <w:tab w:val="center" w:pos="4153"/>
                <w:tab w:val="right" w:pos="8306"/>
              </w:tabs>
              <w:jc w:val="center"/>
              <w:rPr>
                <w:rFonts w:ascii="Times New Roman" w:hAnsi="Times New Roman" w:cs="Times New Roman"/>
                <w:b/>
                <w:sz w:val="22"/>
                <w:szCs w:val="22"/>
              </w:rPr>
            </w:pPr>
            <w:r w:rsidRPr="00E74DAD">
              <w:rPr>
                <w:rFonts w:ascii="Times New Roman" w:hAnsi="Times New Roman" w:cs="Times New Roman"/>
                <w:b/>
                <w:sz w:val="22"/>
                <w:szCs w:val="22"/>
                <w:lang w:eastAsia="ar-SA"/>
              </w:rPr>
              <w:t>Спосіб документального підтвердження учасником</w:t>
            </w:r>
          </w:p>
        </w:tc>
        <w:tc>
          <w:tcPr>
            <w:tcW w:w="3402" w:type="dxa"/>
          </w:tcPr>
          <w:p w:rsidR="004701FE" w:rsidRPr="00E74DAD" w:rsidRDefault="004701FE" w:rsidP="004B6CF2">
            <w:pPr>
              <w:jc w:val="center"/>
              <w:rPr>
                <w:rFonts w:ascii="Times New Roman" w:hAnsi="Times New Roman" w:cs="Times New Roman"/>
                <w:sz w:val="22"/>
                <w:szCs w:val="22"/>
              </w:rPr>
            </w:pPr>
            <w:r w:rsidRPr="00E74DAD">
              <w:rPr>
                <w:rFonts w:ascii="Times New Roman" w:hAnsi="Times New Roman" w:cs="Times New Roman"/>
                <w:b/>
                <w:sz w:val="22"/>
                <w:szCs w:val="22"/>
                <w:lang w:eastAsia="ar-SA"/>
              </w:rPr>
              <w:t>Спосіб документального підтвердження переможцем</w:t>
            </w:r>
          </w:p>
        </w:tc>
      </w:tr>
      <w:tr w:rsidR="004701FE" w:rsidRPr="00E74DAD" w:rsidTr="004B6CF2">
        <w:tc>
          <w:tcPr>
            <w:tcW w:w="568" w:type="dxa"/>
          </w:tcPr>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t>1</w:t>
            </w:r>
          </w:p>
        </w:tc>
        <w:tc>
          <w:tcPr>
            <w:tcW w:w="3402" w:type="dxa"/>
          </w:tcPr>
          <w:p w:rsidR="004701FE" w:rsidRPr="00E74DAD" w:rsidRDefault="004701FE" w:rsidP="004B6CF2">
            <w:pPr>
              <w:widowControl w:val="0"/>
              <w:rPr>
                <w:rFonts w:ascii="Times New Roman" w:hAnsi="Times New Roman" w:cs="Times New Roman"/>
                <w:b/>
                <w:i/>
                <w:iCs/>
                <w:sz w:val="22"/>
                <w:szCs w:val="22"/>
                <w:bdr w:val="none" w:sz="0" w:space="0" w:color="auto" w:frame="1"/>
                <w:shd w:val="clear" w:color="auto" w:fill="FFFFFF"/>
              </w:rPr>
            </w:pPr>
            <w:r w:rsidRPr="00E74DAD">
              <w:rPr>
                <w:rFonts w:ascii="Times New Roman" w:hAnsi="Times New Roman" w:cs="Times New Roman"/>
                <w:sz w:val="22"/>
                <w:szCs w:val="22"/>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701FE" w:rsidRPr="00E74DAD" w:rsidRDefault="004701FE" w:rsidP="004B6CF2">
            <w:pPr>
              <w:widowControl w:val="0"/>
              <w:rPr>
                <w:rFonts w:ascii="Times New Roman" w:hAnsi="Times New Roman" w:cs="Times New Roman"/>
                <w:b/>
                <w:sz w:val="22"/>
                <w:szCs w:val="22"/>
                <w:u w:val="single"/>
              </w:rPr>
            </w:pPr>
            <w:r w:rsidRPr="00E74DAD">
              <w:rPr>
                <w:rFonts w:ascii="Times New Roman" w:hAnsi="Times New Roman" w:cs="Times New Roman"/>
                <w:b/>
                <w:sz w:val="22"/>
                <w:szCs w:val="22"/>
              </w:rPr>
              <w:lastRenderedPageBreak/>
              <w:t>(пункт 2 ч. 1 ст. 17 Закону)</w:t>
            </w:r>
          </w:p>
        </w:tc>
        <w:tc>
          <w:tcPr>
            <w:tcW w:w="3260" w:type="dxa"/>
          </w:tcPr>
          <w:p w:rsidR="004701FE" w:rsidRPr="00E74DAD" w:rsidRDefault="004701FE" w:rsidP="004B6CF2">
            <w:pPr>
              <w:rPr>
                <w:rFonts w:ascii="Times New Roman" w:hAnsi="Times New Roman" w:cs="Times New Roman"/>
                <w:iCs/>
                <w:sz w:val="22"/>
                <w:szCs w:val="22"/>
              </w:rPr>
            </w:pPr>
            <w:r w:rsidRPr="00E74DAD">
              <w:rPr>
                <w:rFonts w:ascii="Times New Roman" w:hAnsi="Times New Roman" w:cs="Times New Roman"/>
                <w:color w:val="000000"/>
                <w:sz w:val="22"/>
                <w:szCs w:val="22"/>
                <w:shd w:val="clear" w:color="auto" w:fill="FFFFFF"/>
                <w:lang w:eastAsia="uk-UA" w:bidi="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w:t>
            </w:r>
            <w:r w:rsidRPr="00E74DAD">
              <w:rPr>
                <w:rFonts w:ascii="Times New Roman" w:hAnsi="Times New Roman" w:cs="Times New Roman"/>
                <w:color w:val="000000"/>
                <w:sz w:val="22"/>
                <w:szCs w:val="22"/>
                <w:shd w:val="clear" w:color="auto" w:fill="FFFFFF"/>
                <w:lang w:eastAsia="uk-UA" w:bidi="uk-UA"/>
              </w:rPr>
              <w:lastRenderedPageBreak/>
              <w:t>тендерної пропозиції,</w:t>
            </w:r>
            <w:r w:rsidRPr="00E74DAD">
              <w:rPr>
                <w:rFonts w:ascii="Times New Roman" w:hAnsi="Times New Roman" w:cs="Times New Roman"/>
                <w:bCs/>
                <w:sz w:val="22"/>
                <w:szCs w:val="22"/>
              </w:rPr>
              <w:t xml:space="preserve"> та/або  надання гарантійного листа</w:t>
            </w:r>
            <w:r w:rsidR="004B6CF2">
              <w:rPr>
                <w:rFonts w:ascii="Times New Roman" w:hAnsi="Times New Roman" w:cs="Times New Roman"/>
                <w:bCs/>
                <w:sz w:val="22"/>
                <w:szCs w:val="22"/>
              </w:rPr>
              <w:t xml:space="preserve"> </w:t>
            </w:r>
            <w:r w:rsidRPr="00E74DAD">
              <w:rPr>
                <w:rFonts w:ascii="Times New Roman" w:hAnsi="Times New Roman" w:cs="Times New Roman"/>
                <w:bCs/>
                <w:sz w:val="22"/>
                <w:szCs w:val="22"/>
              </w:rPr>
              <w:t>/довідки у довільній формі про відсутність таких підстав.</w:t>
            </w:r>
          </w:p>
        </w:tc>
        <w:tc>
          <w:tcPr>
            <w:tcW w:w="3402" w:type="dxa"/>
          </w:tcPr>
          <w:p w:rsidR="004701FE" w:rsidRPr="00E74DAD" w:rsidRDefault="004701FE" w:rsidP="004B6CF2">
            <w:pPr>
              <w:ind w:right="140"/>
              <w:rPr>
                <w:rFonts w:ascii="Times New Roman" w:hAnsi="Times New Roman" w:cs="Times New Roman"/>
                <w:color w:val="000000"/>
                <w:sz w:val="22"/>
                <w:szCs w:val="22"/>
              </w:rPr>
            </w:pPr>
            <w:r w:rsidRPr="00E74DAD">
              <w:rPr>
                <w:rFonts w:ascii="Times New Roman" w:hAnsi="Times New Roman" w:cs="Times New Roman"/>
                <w:color w:val="000000"/>
                <w:sz w:val="22"/>
                <w:szCs w:val="22"/>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w:t>
            </w:r>
            <w:r w:rsidRPr="00E74DAD">
              <w:rPr>
                <w:rFonts w:ascii="Times New Roman" w:hAnsi="Times New Roman" w:cs="Times New Roman"/>
                <w:color w:val="000000"/>
                <w:sz w:val="22"/>
                <w:szCs w:val="22"/>
              </w:rPr>
              <w:lastRenderedPageBreak/>
              <w:t xml:space="preserve">про корупційні або пов'язані з корупцією правопорушення юридичної особи, яка є учасником процедури закупівлі. </w:t>
            </w:r>
          </w:p>
          <w:p w:rsidR="004701FE" w:rsidRPr="00E74DAD" w:rsidRDefault="004701FE" w:rsidP="004B6CF2">
            <w:pPr>
              <w:rPr>
                <w:rFonts w:ascii="Times New Roman" w:hAnsi="Times New Roman" w:cs="Times New Roman"/>
                <w:sz w:val="22"/>
                <w:szCs w:val="22"/>
              </w:rPr>
            </w:pPr>
            <w:r w:rsidRPr="00E74DAD">
              <w:rPr>
                <w:rFonts w:ascii="Times New Roman" w:hAnsi="Times New Roman" w:cs="Times New Roman"/>
                <w:color w:val="000000"/>
                <w:sz w:val="22"/>
                <w:szCs w:val="22"/>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701FE" w:rsidRPr="00E74DAD" w:rsidRDefault="004701FE" w:rsidP="004B6CF2">
            <w:pPr>
              <w:rPr>
                <w:rFonts w:ascii="Times New Roman" w:hAnsi="Times New Roman" w:cs="Times New Roman"/>
                <w:bCs/>
                <w:i/>
                <w:iCs/>
                <w:sz w:val="22"/>
                <w:szCs w:val="22"/>
                <w:u w:val="single"/>
                <w:shd w:val="clear" w:color="auto" w:fill="FFFFFF"/>
              </w:rPr>
            </w:pPr>
            <w:r w:rsidRPr="00E74DAD">
              <w:rPr>
                <w:rFonts w:ascii="Times New Roman" w:hAnsi="Times New Roman" w:cs="Times New Roman"/>
                <w:sz w:val="22"/>
                <w:szCs w:val="22"/>
              </w:rPr>
              <w:t xml:space="preserve"> Довідка надається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4701FE" w:rsidRPr="00E74DAD" w:rsidTr="004B6CF2">
        <w:tc>
          <w:tcPr>
            <w:tcW w:w="568" w:type="dxa"/>
          </w:tcPr>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lastRenderedPageBreak/>
              <w:t>2</w:t>
            </w:r>
          </w:p>
        </w:tc>
        <w:tc>
          <w:tcPr>
            <w:tcW w:w="3402" w:type="dxa"/>
          </w:tcPr>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E74DAD">
              <w:rPr>
                <w:rFonts w:ascii="Times New Roman" w:hAnsi="Times New Roman" w:cs="Times New Roman"/>
                <w:sz w:val="22"/>
                <w:szCs w:val="22"/>
              </w:rPr>
              <w:t xml:space="preserve"> (</w:t>
            </w:r>
            <w:r w:rsidRPr="00E74DAD">
              <w:rPr>
                <w:rFonts w:ascii="Times New Roman" w:hAnsi="Times New Roman" w:cs="Times New Roman"/>
                <w:b/>
                <w:sz w:val="22"/>
                <w:szCs w:val="22"/>
              </w:rPr>
              <w:t>пункт 3 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autoSpaceDE w:val="0"/>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bCs/>
                <w:sz w:val="22"/>
                <w:szCs w:val="22"/>
              </w:rPr>
              <w:t>та/або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ind w:right="140"/>
              <w:rPr>
                <w:rFonts w:ascii="Times New Roman" w:hAnsi="Times New Roman" w:cs="Times New Roman"/>
                <w:color w:val="000000"/>
                <w:sz w:val="22"/>
                <w:szCs w:val="22"/>
              </w:rPr>
            </w:pPr>
            <w:r w:rsidRPr="00E74DAD">
              <w:rPr>
                <w:rFonts w:ascii="Times New Roman" w:hAnsi="Times New Roman" w:cs="Times New Roman"/>
                <w:color w:val="000000"/>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4701FE" w:rsidRPr="00E74DAD" w:rsidRDefault="004701FE" w:rsidP="004B6CF2">
            <w:pPr>
              <w:pStyle w:val="2f2"/>
              <w:shd w:val="clear" w:color="auto" w:fill="auto"/>
              <w:spacing w:line="240" w:lineRule="auto"/>
              <w:jc w:val="left"/>
              <w:rPr>
                <w:rFonts w:ascii="Times New Roman" w:hAnsi="Times New Roman" w:cs="Times New Roman"/>
                <w:color w:val="000000"/>
                <w:sz w:val="22"/>
                <w:szCs w:val="22"/>
              </w:rPr>
            </w:pPr>
            <w:r w:rsidRPr="00E74DAD">
              <w:rPr>
                <w:rFonts w:ascii="Times New Roman" w:hAnsi="Times New Roman" w:cs="Times New Roman"/>
                <w:color w:val="000000"/>
                <w:sz w:val="22"/>
                <w:szCs w:val="22"/>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701FE" w:rsidRPr="00E74DAD" w:rsidRDefault="004701FE" w:rsidP="004B6CF2">
            <w:pPr>
              <w:pStyle w:val="2f2"/>
              <w:shd w:val="clear" w:color="auto" w:fill="auto"/>
              <w:spacing w:line="240" w:lineRule="auto"/>
              <w:jc w:val="left"/>
              <w:rPr>
                <w:rFonts w:ascii="Times New Roman" w:hAnsi="Times New Roman" w:cs="Times New Roman"/>
                <w:color w:val="000000"/>
                <w:sz w:val="22"/>
                <w:szCs w:val="22"/>
              </w:rPr>
            </w:pPr>
          </w:p>
          <w:p w:rsidR="004701FE" w:rsidRPr="00E74DAD" w:rsidRDefault="004701FE" w:rsidP="004B6CF2">
            <w:pPr>
              <w:rPr>
                <w:rFonts w:ascii="Times New Roman" w:hAnsi="Times New Roman" w:cs="Times New Roman"/>
                <w:sz w:val="22"/>
                <w:szCs w:val="22"/>
              </w:rPr>
            </w:pPr>
            <w:r w:rsidRPr="004B6CF2">
              <w:rPr>
                <w:rFonts w:ascii="Times New Roman" w:hAnsi="Times New Roman" w:cs="Times New Roman"/>
                <w:sz w:val="22"/>
                <w:szCs w:val="22"/>
                <w:u w:val="single"/>
              </w:rPr>
              <w:t>Довідка надається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tc>
      </w:tr>
      <w:tr w:rsidR="004701FE" w:rsidRPr="00E74DAD" w:rsidTr="004B6CF2">
        <w:tc>
          <w:tcPr>
            <w:tcW w:w="568" w:type="dxa"/>
          </w:tcPr>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t>3</w:t>
            </w:r>
          </w:p>
        </w:tc>
        <w:tc>
          <w:tcPr>
            <w:tcW w:w="3402" w:type="dxa"/>
          </w:tcPr>
          <w:p w:rsidR="004701FE" w:rsidRPr="00E74DAD" w:rsidRDefault="004701FE" w:rsidP="004B6CF2">
            <w:pPr>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E74DAD">
                <w:rPr>
                  <w:rStyle w:val="af1"/>
                  <w:rFonts w:ascii="Times New Roman" w:hAnsi="Times New Roman" w:cs="Times New Roman"/>
                  <w:color w:val="000000"/>
                  <w:sz w:val="22"/>
                  <w:szCs w:val="22"/>
                  <w:shd w:val="clear" w:color="auto" w:fill="FFFFFF"/>
                </w:rPr>
                <w:t xml:space="preserve">пунктом 4 частини </w:t>
              </w:r>
              <w:r w:rsidR="004B6CF2">
                <w:rPr>
                  <w:rStyle w:val="af1"/>
                  <w:rFonts w:ascii="Times New Roman" w:hAnsi="Times New Roman" w:cs="Times New Roman"/>
                  <w:color w:val="000000"/>
                  <w:sz w:val="22"/>
                  <w:szCs w:val="22"/>
                  <w:shd w:val="clear" w:color="auto" w:fill="FFFFFF"/>
                </w:rPr>
                <w:t>2</w:t>
              </w:r>
              <w:r w:rsidRPr="00E74DAD">
                <w:rPr>
                  <w:rStyle w:val="af1"/>
                  <w:rFonts w:ascii="Times New Roman" w:hAnsi="Times New Roman" w:cs="Times New Roman"/>
                  <w:color w:val="000000"/>
                  <w:sz w:val="22"/>
                  <w:szCs w:val="22"/>
                  <w:shd w:val="clear" w:color="auto" w:fill="FFFFFF"/>
                </w:rPr>
                <w:t xml:space="preserve"> статті 6</w:t>
              </w:r>
            </w:hyperlink>
            <w:r w:rsidRPr="00E74DAD">
              <w:rPr>
                <w:rFonts w:ascii="Times New Roman" w:hAnsi="Times New Roman" w:cs="Times New Roman"/>
                <w:color w:val="000000"/>
                <w:sz w:val="22"/>
                <w:szCs w:val="22"/>
                <w:shd w:val="clear" w:color="auto" w:fill="FFFFFF"/>
              </w:rPr>
              <w:t>, </w:t>
            </w:r>
            <w:hyperlink r:id="rId12" w:anchor="n456" w:tgtFrame="_blank" w:history="1">
              <w:r w:rsidRPr="00E74DAD">
                <w:rPr>
                  <w:rStyle w:val="af1"/>
                  <w:rFonts w:ascii="Times New Roman" w:hAnsi="Times New Roman" w:cs="Times New Roman"/>
                  <w:color w:val="000000"/>
                  <w:sz w:val="22"/>
                  <w:szCs w:val="22"/>
                  <w:shd w:val="clear" w:color="auto" w:fill="FFFFFF"/>
                </w:rPr>
                <w:t>пунктом 1 статті 50</w:t>
              </w:r>
            </w:hyperlink>
            <w:r w:rsidRPr="00E74DAD">
              <w:rPr>
                <w:rFonts w:ascii="Times New Roman" w:hAnsi="Times New Roman" w:cs="Times New Roman"/>
                <w:color w:val="000000"/>
                <w:sz w:val="22"/>
                <w:szCs w:val="22"/>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E74DAD">
              <w:rPr>
                <w:rFonts w:ascii="Times New Roman" w:hAnsi="Times New Roman" w:cs="Times New Roman"/>
                <w:bCs/>
                <w:sz w:val="22"/>
                <w:szCs w:val="22"/>
                <w:shd w:val="clear" w:color="auto" w:fill="FFFFFF"/>
              </w:rPr>
              <w:t xml:space="preserve"> (</w:t>
            </w:r>
            <w:r w:rsidRPr="00E74DAD">
              <w:rPr>
                <w:rFonts w:ascii="Times New Roman" w:hAnsi="Times New Roman" w:cs="Times New Roman"/>
                <w:b/>
                <w:bCs/>
                <w:sz w:val="22"/>
                <w:szCs w:val="22"/>
                <w:shd w:val="clear" w:color="auto" w:fill="FFFFFF"/>
              </w:rPr>
              <w:t>пункт 4 ч. 1 ст. 17 Закону</w:t>
            </w:r>
            <w:r w:rsidRPr="00E74DAD">
              <w:rPr>
                <w:rFonts w:ascii="Times New Roman" w:hAnsi="Times New Roman" w:cs="Times New Roman"/>
                <w:bCs/>
                <w:sz w:val="22"/>
                <w:szCs w:val="22"/>
                <w:shd w:val="clear" w:color="auto" w:fill="FFFFFF"/>
              </w:rPr>
              <w:t>)</w:t>
            </w:r>
          </w:p>
        </w:tc>
        <w:tc>
          <w:tcPr>
            <w:tcW w:w="3260" w:type="dxa"/>
          </w:tcPr>
          <w:p w:rsidR="004701FE" w:rsidRPr="00E74DAD" w:rsidRDefault="004701FE" w:rsidP="004B6CF2">
            <w:pPr>
              <w:rPr>
                <w:rFonts w:ascii="Times New Roman" w:hAnsi="Times New Roman" w:cs="Times New Roman"/>
                <w:bCs/>
                <w:sz w:val="22"/>
                <w:szCs w:val="22"/>
                <w:shd w:val="clear" w:color="auto" w:fill="FFFFFF"/>
              </w:rPr>
            </w:pP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Style w:val="290"/>
                <w:rFonts w:eastAsia="Calibri"/>
                <w:sz w:val="22"/>
                <w:szCs w:val="22"/>
              </w:rPr>
              <w:t>учасників,</w:t>
            </w:r>
            <w:r w:rsidRPr="00E74DAD">
              <w:rPr>
                <w:rFonts w:ascii="Times New Roman" w:hAnsi="Times New Roman" w:cs="Times New Roman"/>
                <w:bCs/>
                <w:sz w:val="22"/>
                <w:szCs w:val="22"/>
              </w:rPr>
              <w:t xml:space="preserve"> та/ 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rPr>
                <w:rFonts w:ascii="Times New Roman" w:hAnsi="Times New Roman" w:cs="Times New Roman"/>
                <w:color w:val="242424"/>
                <w:position w:val="-1"/>
                <w:sz w:val="22"/>
                <w:szCs w:val="22"/>
                <w:lang w:eastAsia="en-US"/>
              </w:rPr>
            </w:pPr>
            <w:r w:rsidRPr="00E74DAD">
              <w:rPr>
                <w:rFonts w:ascii="Times New Roman" w:hAnsi="Times New Roman" w:cs="Times New Roman"/>
                <w:color w:val="242424"/>
                <w:position w:val="-1"/>
                <w:sz w:val="22"/>
                <w:szCs w:val="22"/>
                <w:lang w:eastAsia="en-US"/>
              </w:rPr>
              <w:t xml:space="preserve">Підтвердження не вимагається </w:t>
            </w:r>
          </w:p>
          <w:p w:rsidR="004701FE" w:rsidRPr="00E74DAD" w:rsidRDefault="004701FE" w:rsidP="004B6CF2">
            <w:pPr>
              <w:rPr>
                <w:rFonts w:ascii="Times New Roman" w:hAnsi="Times New Roman" w:cs="Times New Roman"/>
                <w:color w:val="242424"/>
                <w:position w:val="-1"/>
                <w:sz w:val="22"/>
                <w:szCs w:val="22"/>
                <w:lang w:eastAsia="en-US"/>
              </w:rPr>
            </w:pPr>
          </w:p>
          <w:p w:rsidR="004701FE" w:rsidRPr="00E74DAD" w:rsidRDefault="004701FE" w:rsidP="004B6CF2">
            <w:pPr>
              <w:widowControl w:val="0"/>
              <w:suppressAutoHyphens/>
              <w:rPr>
                <w:rFonts w:ascii="Times New Roman" w:hAnsi="Times New Roman" w:cs="Times New Roman"/>
                <w:sz w:val="22"/>
                <w:szCs w:val="22"/>
                <w:lang w:eastAsia="en-US"/>
              </w:rPr>
            </w:pPr>
            <w:r w:rsidRPr="00E74DAD">
              <w:rPr>
                <w:rFonts w:ascii="Times New Roman" w:hAnsi="Times New Roman" w:cs="Times New Roman"/>
                <w:sz w:val="22"/>
                <w:szCs w:val="22"/>
                <w:lang w:eastAsia="ar-SA"/>
              </w:rPr>
              <w:t xml:space="preserve">Замовник самостійно перевіряє інформацію на сайті АМКУ за посиланням </w:t>
            </w:r>
            <w:r w:rsidRPr="00E74DAD">
              <w:rPr>
                <w:rFonts w:ascii="Times New Roman" w:hAnsi="Times New Roman" w:cs="Times New Roman"/>
                <w:position w:val="-1"/>
                <w:sz w:val="22"/>
                <w:szCs w:val="22"/>
                <w:lang w:eastAsia="en-US"/>
              </w:rPr>
              <w:t xml:space="preserve"> </w:t>
            </w:r>
            <w:hyperlink r:id="rId13" w:history="1">
              <w:r w:rsidRPr="00E74DAD">
                <w:rPr>
                  <w:rFonts w:ascii="Times New Roman" w:hAnsi="Times New Roman" w:cs="Times New Roman"/>
                  <w:color w:val="0000FF"/>
                  <w:sz w:val="22"/>
                  <w:szCs w:val="22"/>
                  <w:u w:val="single"/>
                  <w:lang w:eastAsia="ar-SA"/>
                </w:rPr>
                <w:t>https://amcu.gov.ua/napryami/oskarzhennya-publichnih-zakupivel/zvedeni-vidomosti-shchodo-spotvorennya-rezultativ-torgiv</w:t>
              </w:r>
            </w:hyperlink>
          </w:p>
        </w:tc>
      </w:tr>
      <w:tr w:rsidR="004701FE" w:rsidRPr="00E74DAD" w:rsidTr="004B6CF2">
        <w:tc>
          <w:tcPr>
            <w:tcW w:w="568" w:type="dxa"/>
          </w:tcPr>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t>4</w:t>
            </w:r>
          </w:p>
        </w:tc>
        <w:tc>
          <w:tcPr>
            <w:tcW w:w="3402" w:type="dxa"/>
          </w:tcPr>
          <w:p w:rsidR="004701FE" w:rsidRPr="00E74DAD" w:rsidRDefault="004701FE" w:rsidP="00523110">
            <w:pPr>
              <w:rPr>
                <w:rFonts w:ascii="Times New Roman" w:hAnsi="Times New Roman" w:cs="Times New Roman"/>
                <w:bCs/>
                <w:sz w:val="22"/>
                <w:szCs w:val="22"/>
                <w:shd w:val="clear" w:color="auto" w:fill="FFFFFF"/>
              </w:rPr>
            </w:pPr>
            <w:r w:rsidRPr="00E74DAD">
              <w:rPr>
                <w:rFonts w:ascii="Times New Roman" w:hAnsi="Times New Roman" w:cs="Times New Roman"/>
                <w:color w:val="000000"/>
                <w:sz w:val="22"/>
                <w:szCs w:val="22"/>
                <w:shd w:val="clear" w:color="auto" w:fill="FFFFFF"/>
              </w:rPr>
              <w:t xml:space="preserve">Фізична особа, яка є учасником </w:t>
            </w:r>
            <w:r w:rsidRPr="00E74DAD">
              <w:rPr>
                <w:rFonts w:ascii="Times New Roman" w:hAnsi="Times New Roman" w:cs="Times New Roman"/>
                <w:color w:val="000000"/>
                <w:sz w:val="22"/>
                <w:szCs w:val="22"/>
                <w:shd w:val="clear" w:color="auto" w:fill="FFFFFF"/>
              </w:rPr>
              <w:lastRenderedPageBreak/>
              <w:t>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E74DAD">
              <w:rPr>
                <w:rFonts w:ascii="Times New Roman" w:hAnsi="Times New Roman" w:cs="Times New Roman"/>
                <w:bCs/>
                <w:sz w:val="22"/>
                <w:szCs w:val="22"/>
                <w:shd w:val="clear" w:color="auto" w:fill="FFFFFF"/>
              </w:rPr>
              <w:t xml:space="preserve"> (</w:t>
            </w:r>
            <w:r w:rsidRPr="00E74DAD">
              <w:rPr>
                <w:rFonts w:ascii="Times New Roman" w:hAnsi="Times New Roman" w:cs="Times New Roman"/>
                <w:b/>
                <w:bCs/>
                <w:sz w:val="22"/>
                <w:szCs w:val="22"/>
                <w:shd w:val="clear" w:color="auto" w:fill="FFFFFF"/>
              </w:rPr>
              <w:t>пункт 5 ч. 1 ст. 17 Закону</w:t>
            </w:r>
            <w:r w:rsidRPr="00E74DAD">
              <w:rPr>
                <w:rFonts w:ascii="Times New Roman" w:hAnsi="Times New Roman" w:cs="Times New Roman"/>
                <w:bCs/>
                <w:sz w:val="22"/>
                <w:szCs w:val="22"/>
                <w:shd w:val="clear" w:color="auto" w:fill="FFFFFF"/>
              </w:rPr>
              <w:t>)</w:t>
            </w:r>
          </w:p>
          <w:p w:rsidR="004701FE" w:rsidRPr="00E74DAD" w:rsidRDefault="004701FE" w:rsidP="00523110">
            <w:pPr>
              <w:rPr>
                <w:rFonts w:ascii="Times New Roman" w:hAnsi="Times New Roman" w:cs="Times New Roman"/>
                <w:bCs/>
                <w:sz w:val="22"/>
                <w:szCs w:val="22"/>
                <w:shd w:val="clear" w:color="auto" w:fill="FFFFFF"/>
              </w:rPr>
            </w:pPr>
          </w:p>
          <w:p w:rsidR="004701FE" w:rsidRPr="00E74DAD" w:rsidRDefault="004701FE" w:rsidP="00523110">
            <w:pPr>
              <w:rPr>
                <w:rFonts w:ascii="Times New Roman" w:hAnsi="Times New Roman" w:cs="Times New Roman"/>
                <w:bCs/>
                <w:sz w:val="22"/>
                <w:szCs w:val="22"/>
                <w:shd w:val="clear" w:color="auto" w:fill="FFFFFF"/>
              </w:rPr>
            </w:pPr>
          </w:p>
          <w:p w:rsidR="004701FE" w:rsidRPr="00E74DAD" w:rsidRDefault="004701FE" w:rsidP="00523110">
            <w:pPr>
              <w:rPr>
                <w:rFonts w:ascii="Times New Roman" w:hAnsi="Times New Roman" w:cs="Times New Roman"/>
                <w:bCs/>
                <w:sz w:val="22"/>
                <w:szCs w:val="22"/>
                <w:shd w:val="clear" w:color="auto" w:fill="FFFFFF"/>
              </w:rPr>
            </w:pPr>
          </w:p>
          <w:p w:rsidR="004701FE" w:rsidRPr="00E74DAD" w:rsidRDefault="004701FE" w:rsidP="00523110">
            <w:pPr>
              <w:rPr>
                <w:rFonts w:ascii="Times New Roman" w:hAnsi="Times New Roman" w:cs="Times New Roman"/>
                <w:bCs/>
                <w:sz w:val="22"/>
                <w:szCs w:val="22"/>
                <w:shd w:val="clear" w:color="auto" w:fill="FFFFFF"/>
              </w:rPr>
            </w:pPr>
          </w:p>
        </w:tc>
        <w:tc>
          <w:tcPr>
            <w:tcW w:w="3260" w:type="dxa"/>
          </w:tcPr>
          <w:p w:rsidR="004701FE" w:rsidRPr="00E74DAD" w:rsidRDefault="004701FE" w:rsidP="0052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2"/>
                <w:szCs w:val="22"/>
                <w:shd w:val="clear" w:color="auto" w:fill="FFFFFF"/>
              </w:rPr>
            </w:pPr>
            <w:r w:rsidRPr="00E74DAD">
              <w:rPr>
                <w:rFonts w:ascii="Times New Roman" w:hAnsi="Times New Roman" w:cs="Times New Roman"/>
                <w:color w:val="000000"/>
                <w:sz w:val="22"/>
                <w:szCs w:val="22"/>
                <w:shd w:val="clear" w:color="auto" w:fill="FFFFFF"/>
                <w:lang w:eastAsia="uk-UA" w:bidi="uk-UA"/>
              </w:rPr>
              <w:lastRenderedPageBreak/>
              <w:t xml:space="preserve">Учасник процедури закупівлі </w:t>
            </w:r>
            <w:r w:rsidRPr="00E74DAD">
              <w:rPr>
                <w:rFonts w:ascii="Times New Roman" w:hAnsi="Times New Roman" w:cs="Times New Roman"/>
                <w:color w:val="000000"/>
                <w:sz w:val="22"/>
                <w:szCs w:val="22"/>
                <w:shd w:val="clear" w:color="auto" w:fill="FFFFFF"/>
                <w:lang w:eastAsia="uk-UA" w:bidi="uk-UA"/>
              </w:rPr>
              <w:lastRenderedPageBreak/>
              <w:t>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E74DAD">
              <w:rPr>
                <w:rFonts w:ascii="Times New Roman" w:hAnsi="Times New Roman" w:cs="Times New Roman"/>
                <w:bCs/>
                <w:sz w:val="22"/>
                <w:szCs w:val="22"/>
              </w:rPr>
              <w:t xml:space="preserve"> та/або  надання гарантійного листа/довідки у довільній формі про відсутність таких підстав.</w:t>
            </w:r>
          </w:p>
        </w:tc>
        <w:tc>
          <w:tcPr>
            <w:tcW w:w="3402" w:type="dxa"/>
          </w:tcPr>
          <w:p w:rsidR="004701FE" w:rsidRPr="00E74DAD" w:rsidRDefault="004701FE" w:rsidP="00523110">
            <w:pPr>
              <w:rPr>
                <w:rFonts w:ascii="Times New Roman" w:hAnsi="Times New Roman" w:cs="Times New Roman"/>
                <w:color w:val="000000"/>
                <w:sz w:val="22"/>
                <w:szCs w:val="22"/>
              </w:rPr>
            </w:pPr>
            <w:r w:rsidRPr="00E74DAD">
              <w:rPr>
                <w:rFonts w:ascii="Times New Roman" w:hAnsi="Times New Roman" w:cs="Times New Roman"/>
                <w:color w:val="000000"/>
                <w:sz w:val="22"/>
                <w:szCs w:val="22"/>
              </w:rPr>
              <w:lastRenderedPageBreak/>
              <w:t>Повний витяг з інформаційно-</w:t>
            </w:r>
            <w:r w:rsidRPr="00E74DAD">
              <w:rPr>
                <w:rFonts w:ascii="Times New Roman" w:hAnsi="Times New Roman" w:cs="Times New Roman"/>
                <w:color w:val="000000"/>
                <w:sz w:val="22"/>
                <w:szCs w:val="22"/>
              </w:rPr>
              <w:lastRenderedPageBreak/>
              <w:t>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701FE" w:rsidRPr="00E74DAD" w:rsidRDefault="004701FE" w:rsidP="00F16AE2">
            <w:pPr>
              <w:rPr>
                <w:rFonts w:ascii="Times New Roman" w:hAnsi="Times New Roman" w:cs="Times New Roman"/>
                <w:sz w:val="22"/>
                <w:szCs w:val="22"/>
                <w:lang w:eastAsia="en-US"/>
              </w:rPr>
            </w:pPr>
            <w:r w:rsidRPr="00E74DAD">
              <w:rPr>
                <w:rFonts w:ascii="Times New Roman" w:hAnsi="Times New Roman" w:cs="Times New Roman"/>
                <w:color w:val="000000"/>
                <w:sz w:val="22"/>
                <w:szCs w:val="22"/>
              </w:rPr>
              <w:t xml:space="preserve"> Документ повинен бути не більше </w:t>
            </w:r>
            <w:r w:rsidR="00F16AE2">
              <w:rPr>
                <w:rFonts w:ascii="Times New Roman" w:hAnsi="Times New Roman" w:cs="Times New Roman"/>
                <w:color w:val="000000"/>
                <w:sz w:val="22"/>
                <w:szCs w:val="22"/>
              </w:rPr>
              <w:t>30</w:t>
            </w:r>
            <w:r w:rsidRPr="00E74DAD">
              <w:rPr>
                <w:rFonts w:ascii="Times New Roman" w:hAnsi="Times New Roman" w:cs="Times New Roman"/>
                <w:color w:val="000000"/>
                <w:sz w:val="22"/>
                <w:szCs w:val="22"/>
              </w:rPr>
              <w:t>денної давнини від дати подання документа. </w:t>
            </w:r>
          </w:p>
        </w:tc>
      </w:tr>
      <w:tr w:rsidR="004701FE" w:rsidRPr="00E74DAD" w:rsidTr="004B6CF2">
        <w:tc>
          <w:tcPr>
            <w:tcW w:w="568" w:type="dxa"/>
          </w:tcPr>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lastRenderedPageBreak/>
              <w:t>5</w:t>
            </w:r>
          </w:p>
        </w:tc>
        <w:tc>
          <w:tcPr>
            <w:tcW w:w="3402" w:type="dxa"/>
          </w:tcPr>
          <w:p w:rsidR="004701FE" w:rsidRPr="00E74DAD" w:rsidRDefault="004701FE" w:rsidP="004B6CF2">
            <w:pPr>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E74DAD">
              <w:rPr>
                <w:rFonts w:ascii="Times New Roman" w:hAnsi="Times New Roman" w:cs="Times New Roman"/>
                <w:b/>
                <w:sz w:val="22"/>
                <w:szCs w:val="22"/>
              </w:rPr>
              <w:t xml:space="preserve"> (п. 6 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rPr>
                <w:rFonts w:ascii="Times New Roman" w:hAnsi="Times New Roman" w:cs="Times New Roman"/>
                <w:bCs/>
                <w:sz w:val="22"/>
                <w:szCs w:val="22"/>
                <w:shd w:val="clear" w:color="auto" w:fill="FFFFFF"/>
              </w:rPr>
            </w:pPr>
            <w:r w:rsidRPr="00E74DAD">
              <w:rPr>
                <w:rFonts w:ascii="Times New Roman" w:hAnsi="Times New Roman" w:cs="Times New Roman"/>
                <w:color w:val="000000"/>
                <w:sz w:val="22"/>
                <w:szCs w:val="22"/>
                <w:shd w:val="clear" w:color="auto" w:fill="FFFFFF"/>
                <w:lang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E74DAD">
              <w:rPr>
                <w:rFonts w:ascii="Times New Roman" w:hAnsi="Times New Roman" w:cs="Times New Roman"/>
                <w:bCs/>
                <w:sz w:val="22"/>
                <w:szCs w:val="22"/>
              </w:rPr>
              <w:t xml:space="preserve"> та/або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rPr>
                <w:rFonts w:ascii="Times New Roman" w:hAnsi="Times New Roman" w:cs="Times New Roman"/>
                <w:color w:val="000000"/>
                <w:sz w:val="22"/>
                <w:szCs w:val="22"/>
              </w:rPr>
            </w:pPr>
            <w:r w:rsidRPr="00E74DAD">
              <w:rPr>
                <w:rFonts w:ascii="Times New Roman" w:hAnsi="Times New Roman" w:cs="Times New Roman"/>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701FE" w:rsidRPr="00E74DAD" w:rsidRDefault="004701FE" w:rsidP="00F16AE2">
            <w:pPr>
              <w:rPr>
                <w:rFonts w:ascii="Times New Roman" w:hAnsi="Times New Roman" w:cs="Times New Roman"/>
                <w:sz w:val="22"/>
                <w:szCs w:val="22"/>
              </w:rPr>
            </w:pPr>
            <w:r w:rsidRPr="00E74DAD">
              <w:rPr>
                <w:rFonts w:ascii="Times New Roman" w:hAnsi="Times New Roman" w:cs="Times New Roman"/>
                <w:color w:val="000000"/>
                <w:sz w:val="22"/>
                <w:szCs w:val="22"/>
              </w:rPr>
              <w:t xml:space="preserve">Документ повинен бути не більше </w:t>
            </w:r>
            <w:r w:rsidR="00F16AE2">
              <w:rPr>
                <w:rFonts w:ascii="Times New Roman" w:hAnsi="Times New Roman" w:cs="Times New Roman"/>
                <w:color w:val="000000"/>
                <w:sz w:val="22"/>
                <w:szCs w:val="22"/>
              </w:rPr>
              <w:t>30</w:t>
            </w:r>
            <w:r w:rsidRPr="00E74DAD">
              <w:rPr>
                <w:rFonts w:ascii="Times New Roman" w:hAnsi="Times New Roman" w:cs="Times New Roman"/>
                <w:color w:val="000000"/>
                <w:sz w:val="22"/>
                <w:szCs w:val="22"/>
              </w:rPr>
              <w:t>денної давнини від дати подання документа. </w:t>
            </w:r>
          </w:p>
        </w:tc>
      </w:tr>
      <w:tr w:rsidR="004701FE" w:rsidRPr="00E74DAD" w:rsidTr="004B6CF2">
        <w:tc>
          <w:tcPr>
            <w:tcW w:w="568" w:type="dxa"/>
          </w:tcPr>
          <w:p w:rsidR="004701FE" w:rsidRPr="00E74DAD" w:rsidRDefault="004701FE" w:rsidP="00993400">
            <w:pPr>
              <w:widowControl w:val="0"/>
              <w:jc w:val="center"/>
              <w:rPr>
                <w:rFonts w:ascii="Times New Roman" w:hAnsi="Times New Roman" w:cs="Times New Roman"/>
                <w:b/>
                <w:bCs/>
                <w:sz w:val="22"/>
                <w:szCs w:val="22"/>
              </w:rPr>
            </w:pPr>
            <w:r w:rsidRPr="00E74DAD">
              <w:rPr>
                <w:rFonts w:ascii="Times New Roman" w:hAnsi="Times New Roman" w:cs="Times New Roman"/>
                <w:b/>
                <w:bCs/>
                <w:sz w:val="22"/>
                <w:szCs w:val="22"/>
              </w:rPr>
              <w:t>6</w:t>
            </w:r>
          </w:p>
        </w:tc>
        <w:tc>
          <w:tcPr>
            <w:tcW w:w="3402" w:type="dxa"/>
          </w:tcPr>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r w:rsidRPr="00E74DAD">
              <w:rPr>
                <w:rFonts w:ascii="Times New Roman" w:hAnsi="Times New Roman" w:cs="Times New Roman"/>
                <w:sz w:val="22"/>
                <w:szCs w:val="22"/>
              </w:rPr>
              <w:t xml:space="preserve"> (</w:t>
            </w:r>
            <w:r w:rsidRPr="00E74DAD">
              <w:rPr>
                <w:rFonts w:ascii="Times New Roman" w:hAnsi="Times New Roman" w:cs="Times New Roman"/>
                <w:b/>
                <w:sz w:val="22"/>
                <w:szCs w:val="22"/>
              </w:rPr>
              <w:t xml:space="preserve"> п.8 ч.1 ст. 17 Закону</w:t>
            </w:r>
            <w:r w:rsidRPr="00E74DAD">
              <w:rPr>
                <w:rFonts w:ascii="Times New Roman" w:hAnsi="Times New Roman" w:cs="Times New Roman"/>
                <w:sz w:val="22"/>
                <w:szCs w:val="22"/>
              </w:rPr>
              <w:t>)</w:t>
            </w:r>
          </w:p>
        </w:tc>
        <w:tc>
          <w:tcPr>
            <w:tcW w:w="3260" w:type="dxa"/>
          </w:tcPr>
          <w:p w:rsidR="004701FE" w:rsidRPr="00E74DAD" w:rsidRDefault="004701FE" w:rsidP="0052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74DAD">
              <w:rPr>
                <w:rFonts w:ascii="Times New Roman" w:hAnsi="Times New Roman" w:cs="Times New Roman"/>
                <w:sz w:val="22"/>
                <w:szCs w:val="22"/>
              </w:rPr>
              <w:t xml:space="preserve"> </w:t>
            </w: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bCs/>
                <w:sz w:val="22"/>
                <w:szCs w:val="22"/>
              </w:rPr>
              <w:t>та/ 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rPr>
                <w:rFonts w:ascii="Times New Roman" w:hAnsi="Times New Roman" w:cs="Times New Roman"/>
                <w:position w:val="-1"/>
                <w:sz w:val="22"/>
                <w:szCs w:val="22"/>
                <w:lang w:eastAsia="en-US"/>
              </w:rPr>
            </w:pPr>
            <w:r w:rsidRPr="00E74DAD">
              <w:rPr>
                <w:rFonts w:ascii="Times New Roman" w:hAnsi="Times New Roman" w:cs="Times New Roman"/>
                <w:position w:val="-1"/>
                <w:sz w:val="22"/>
                <w:szCs w:val="22"/>
                <w:lang w:eastAsia="en-US"/>
              </w:rPr>
              <w:t xml:space="preserve">Підтвердження не вимагається </w:t>
            </w:r>
          </w:p>
          <w:p w:rsidR="004701FE" w:rsidRPr="00E74DAD" w:rsidRDefault="004701FE" w:rsidP="004B6CF2">
            <w:pPr>
              <w:rPr>
                <w:rFonts w:ascii="Times New Roman" w:hAnsi="Times New Roman" w:cs="Times New Roman"/>
                <w:position w:val="-1"/>
                <w:sz w:val="22"/>
                <w:szCs w:val="22"/>
                <w:lang w:eastAsia="en-US"/>
              </w:rPr>
            </w:pPr>
            <w:r w:rsidRPr="00E74DAD">
              <w:rPr>
                <w:rFonts w:ascii="Times New Roman" w:hAnsi="Times New Roman" w:cs="Times New Roman"/>
                <w:sz w:val="22"/>
                <w:szCs w:val="22"/>
              </w:rPr>
              <w:t>Замовником</w:t>
            </w:r>
            <w:r w:rsidRPr="00E74DAD">
              <w:rPr>
                <w:rFonts w:ascii="Times New Roman" w:hAnsi="Times New Roman" w:cs="Times New Roman"/>
                <w:position w:val="-1"/>
                <w:sz w:val="22"/>
                <w:szCs w:val="22"/>
                <w:lang w:eastAsia="en-US"/>
              </w:rPr>
              <w:t xml:space="preserve"> </w:t>
            </w:r>
          </w:p>
          <w:p w:rsidR="004701FE" w:rsidRPr="00E74DAD" w:rsidRDefault="004701FE" w:rsidP="004B6CF2">
            <w:pPr>
              <w:tabs>
                <w:tab w:val="left" w:pos="2868"/>
              </w:tabs>
              <w:autoSpaceDE w:val="0"/>
              <w:rPr>
                <w:rFonts w:ascii="Times New Roman" w:hAnsi="Times New Roman" w:cs="Times New Roman"/>
                <w:sz w:val="22"/>
                <w:szCs w:val="22"/>
              </w:rPr>
            </w:pPr>
          </w:p>
        </w:tc>
      </w:tr>
      <w:tr w:rsidR="004701FE" w:rsidRPr="00E74DAD" w:rsidTr="004B6CF2">
        <w:tc>
          <w:tcPr>
            <w:tcW w:w="568" w:type="dxa"/>
          </w:tcPr>
          <w:p w:rsidR="004701FE" w:rsidRPr="00E74DAD" w:rsidRDefault="004701FE" w:rsidP="00993400">
            <w:pPr>
              <w:widowControl w:val="0"/>
              <w:rPr>
                <w:rFonts w:ascii="Times New Roman" w:hAnsi="Times New Roman" w:cs="Times New Roman"/>
                <w:b/>
                <w:bCs/>
                <w:sz w:val="22"/>
                <w:szCs w:val="22"/>
              </w:rPr>
            </w:pPr>
            <w:r w:rsidRPr="00E74DAD">
              <w:rPr>
                <w:rFonts w:ascii="Times New Roman" w:hAnsi="Times New Roman" w:cs="Times New Roman"/>
                <w:b/>
                <w:bCs/>
                <w:sz w:val="22"/>
                <w:szCs w:val="22"/>
              </w:rPr>
              <w:t>7</w:t>
            </w:r>
          </w:p>
        </w:tc>
        <w:tc>
          <w:tcPr>
            <w:tcW w:w="3402" w:type="dxa"/>
          </w:tcPr>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E74DAD">
                <w:rPr>
                  <w:rStyle w:val="af1"/>
                  <w:rFonts w:ascii="Times New Roman" w:hAnsi="Times New Roman" w:cs="Times New Roman"/>
                  <w:color w:val="000000"/>
                  <w:sz w:val="22"/>
                  <w:szCs w:val="22"/>
                  <w:shd w:val="clear" w:color="auto" w:fill="FFFFFF"/>
                </w:rPr>
                <w:t>пунктом 9</w:t>
              </w:r>
            </w:hyperlink>
            <w:r w:rsidRPr="00E74DAD">
              <w:rPr>
                <w:rFonts w:ascii="Times New Roman" w:hAnsi="Times New Roman" w:cs="Times New Roman"/>
                <w:color w:val="000000"/>
                <w:sz w:val="22"/>
                <w:szCs w:val="22"/>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E74DAD">
              <w:rPr>
                <w:rFonts w:ascii="Times New Roman" w:hAnsi="Times New Roman" w:cs="Times New Roman"/>
                <w:color w:val="000000"/>
                <w:sz w:val="22"/>
                <w:szCs w:val="22"/>
              </w:rPr>
              <w:t xml:space="preserve"> (</w:t>
            </w:r>
            <w:r w:rsidRPr="00E74DAD">
              <w:rPr>
                <w:rFonts w:ascii="Times New Roman" w:hAnsi="Times New Roman" w:cs="Times New Roman"/>
                <w:b/>
                <w:sz w:val="22"/>
                <w:szCs w:val="22"/>
              </w:rPr>
              <w:t>пункт 9 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tabs>
                <w:tab w:val="left" w:pos="360"/>
              </w:tabs>
              <w:rPr>
                <w:rFonts w:ascii="Times New Roman" w:hAnsi="Times New Roman" w:cs="Times New Roman"/>
                <w:sz w:val="22"/>
                <w:szCs w:val="22"/>
                <w:lang w:eastAsia="uk-UA"/>
              </w:rPr>
            </w:pP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bCs/>
                <w:sz w:val="22"/>
                <w:szCs w:val="22"/>
              </w:rPr>
              <w:t>та/ або надання гарантійного листа/довідки у довільній формі про відсутність таких підстав.</w:t>
            </w:r>
          </w:p>
        </w:tc>
        <w:tc>
          <w:tcPr>
            <w:tcW w:w="3402" w:type="dxa"/>
          </w:tcPr>
          <w:p w:rsidR="004701FE" w:rsidRPr="00E74DAD" w:rsidRDefault="000D3EDC" w:rsidP="004B6CF2">
            <w:pPr>
              <w:pStyle w:val="2f2"/>
              <w:shd w:val="clear" w:color="auto" w:fill="auto"/>
              <w:spacing w:line="240" w:lineRule="auto"/>
              <w:jc w:val="left"/>
              <w:rPr>
                <w:rFonts w:ascii="Times New Roman" w:hAnsi="Times New Roman" w:cs="Times New Roman"/>
                <w:color w:val="000000"/>
                <w:sz w:val="22"/>
                <w:szCs w:val="22"/>
                <w:shd w:val="clear" w:color="auto" w:fill="FFFFFF"/>
                <w:lang w:eastAsia="uk-UA" w:bidi="uk-UA"/>
              </w:rPr>
            </w:pPr>
            <w:r>
              <w:rPr>
                <w:rStyle w:val="290"/>
                <w:rFonts w:eastAsia="Calibri"/>
                <w:sz w:val="22"/>
                <w:szCs w:val="22"/>
              </w:rPr>
              <w:t>перевіряється безпосередньо З</w:t>
            </w:r>
            <w:r w:rsidR="004701FE" w:rsidRPr="00E74DAD">
              <w:rPr>
                <w:rStyle w:val="290"/>
                <w:rFonts w:eastAsia="Calibri"/>
                <w:sz w:val="22"/>
                <w:szCs w:val="22"/>
              </w:rPr>
              <w:t xml:space="preserve">амовником у Єдиному державному реєстрі юридичних осіб, фізичних осіб - підприємців та громадських формувань, </w:t>
            </w:r>
            <w:r w:rsidR="004701FE" w:rsidRPr="00E74DAD">
              <w:rPr>
                <w:rFonts w:ascii="Times New Roman" w:hAnsi="Times New Roman" w:cs="Times New Roman"/>
                <w:color w:val="000000"/>
                <w:sz w:val="22"/>
                <w:szCs w:val="22"/>
                <w:shd w:val="clear" w:color="auto" w:fill="FFFFFF"/>
                <w:lang w:eastAsia="uk-UA" w:bidi="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hAnsi="Times New Roman" w:cs="Times New Roman"/>
                <w:color w:val="000000"/>
                <w:sz w:val="22"/>
                <w:szCs w:val="22"/>
                <w:shd w:val="clear" w:color="auto" w:fill="FFFFFF"/>
                <w:lang w:eastAsia="uk-UA" w:bidi="uk-UA"/>
              </w:rPr>
              <w:t>«</w:t>
            </w:r>
            <w:r w:rsidR="004701FE" w:rsidRPr="00E74DAD">
              <w:rPr>
                <w:rFonts w:ascii="Times New Roman" w:hAnsi="Times New Roman" w:cs="Times New Roman"/>
                <w:color w:val="000000"/>
                <w:sz w:val="22"/>
                <w:szCs w:val="22"/>
                <w:shd w:val="clear" w:color="auto" w:fill="FFFFFF"/>
                <w:lang w:eastAsia="uk-UA" w:bidi="uk-UA"/>
              </w:rPr>
              <w:t>Про доступ до публічної інформації</w:t>
            </w:r>
            <w:r>
              <w:rPr>
                <w:rFonts w:ascii="Times New Roman" w:hAnsi="Times New Roman" w:cs="Times New Roman"/>
                <w:color w:val="000000"/>
                <w:sz w:val="22"/>
                <w:szCs w:val="22"/>
                <w:shd w:val="clear" w:color="auto" w:fill="FFFFFF"/>
                <w:lang w:eastAsia="uk-UA" w:bidi="uk-UA"/>
              </w:rPr>
              <w:t>»</w:t>
            </w:r>
            <w:r w:rsidR="004701FE" w:rsidRPr="00E74DAD">
              <w:rPr>
                <w:rFonts w:ascii="Times New Roman" w:hAnsi="Times New Roman" w:cs="Times New Roman"/>
                <w:color w:val="000000"/>
                <w:sz w:val="22"/>
                <w:szCs w:val="22"/>
                <w:shd w:val="clear" w:color="auto" w:fill="FFFFFF"/>
                <w:lang w:eastAsia="uk-UA" w:bidi="uk-UA"/>
              </w:rPr>
              <w:t xml:space="preserve"> та/або міститься у відкритих єдиних державних реєстрах, доступ до яких є вільним, або публічної інформації, що є доступною в </w:t>
            </w:r>
            <w:r w:rsidR="004701FE" w:rsidRPr="00E74DAD">
              <w:rPr>
                <w:rFonts w:ascii="Times New Roman" w:hAnsi="Times New Roman" w:cs="Times New Roman"/>
                <w:color w:val="000000"/>
                <w:sz w:val="22"/>
                <w:szCs w:val="22"/>
                <w:shd w:val="clear" w:color="auto" w:fill="FFFFFF"/>
                <w:lang w:eastAsia="uk-UA" w:bidi="uk-UA"/>
              </w:rPr>
              <w:lastRenderedPageBreak/>
              <w:t>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4701FE" w:rsidRPr="00E74DAD" w:rsidRDefault="004701FE" w:rsidP="004B6CF2">
            <w:pPr>
              <w:rPr>
                <w:rFonts w:ascii="Times New Roman" w:hAnsi="Times New Roman" w:cs="Times New Roman"/>
                <w:position w:val="-1"/>
                <w:sz w:val="22"/>
                <w:szCs w:val="22"/>
                <w:lang w:eastAsia="uk-UA"/>
              </w:rPr>
            </w:pPr>
            <w:r w:rsidRPr="00E74DAD">
              <w:rPr>
                <w:rFonts w:ascii="Times New Roman" w:hAnsi="Times New Roman" w:cs="Times New Roman"/>
                <w:position w:val="-1"/>
                <w:sz w:val="22"/>
                <w:szCs w:val="22"/>
                <w:lang w:eastAsia="en-US"/>
              </w:rPr>
              <w:t xml:space="preserve">Замовник самостійно перевіряє дану інформацію за допомогою ресурсів </w:t>
            </w:r>
            <w:hyperlink r:id="rId15" w:history="1">
              <w:r w:rsidRPr="00E74DAD">
                <w:rPr>
                  <w:rFonts w:ascii="Times New Roman" w:hAnsi="Times New Roman" w:cs="Times New Roman"/>
                  <w:position w:val="-1"/>
                  <w:sz w:val="22"/>
                  <w:szCs w:val="22"/>
                  <w:lang w:eastAsia="uk-UA"/>
                </w:rPr>
                <w:t>https://youcontrol.com.ua/</w:t>
              </w:r>
            </w:hyperlink>
            <w:r w:rsidRPr="00E74DAD">
              <w:rPr>
                <w:rFonts w:ascii="Times New Roman" w:hAnsi="Times New Roman" w:cs="Times New Roman"/>
                <w:position w:val="-1"/>
                <w:sz w:val="22"/>
                <w:szCs w:val="22"/>
                <w:lang w:eastAsia="uk-UA"/>
              </w:rPr>
              <w:t xml:space="preserve">   або </w:t>
            </w:r>
          </w:p>
          <w:p w:rsidR="004701FE" w:rsidRPr="00E74DAD" w:rsidRDefault="004701FE" w:rsidP="004B6CF2">
            <w:pPr>
              <w:rPr>
                <w:rFonts w:ascii="Times New Roman" w:hAnsi="Times New Roman" w:cs="Times New Roman"/>
                <w:b/>
                <w:iCs/>
                <w:sz w:val="22"/>
                <w:szCs w:val="22"/>
              </w:rPr>
            </w:pPr>
            <w:r w:rsidRPr="00E74DAD">
              <w:rPr>
                <w:rFonts w:ascii="Times New Roman" w:hAnsi="Times New Roman" w:cs="Times New Roman"/>
                <w:position w:val="-1"/>
                <w:sz w:val="22"/>
                <w:szCs w:val="22"/>
                <w:lang w:eastAsia="uk-UA"/>
              </w:rPr>
              <w:t>h</w:t>
            </w:r>
            <w:r w:rsidRPr="00E74DAD">
              <w:rPr>
                <w:rFonts w:ascii="Times New Roman" w:hAnsi="Times New Roman" w:cs="Times New Roman"/>
                <w:position w:val="-1"/>
                <w:sz w:val="22"/>
                <w:szCs w:val="22"/>
                <w:lang w:eastAsia="en-US"/>
              </w:rPr>
              <w:t>ttps://opendatabot.ua/</w:t>
            </w:r>
          </w:p>
          <w:p w:rsidR="004701FE" w:rsidRPr="00E74DAD" w:rsidRDefault="004701FE" w:rsidP="000D3EDC">
            <w:pPr>
              <w:autoSpaceDE w:val="0"/>
              <w:rPr>
                <w:rFonts w:ascii="Times New Roman" w:hAnsi="Times New Roman" w:cs="Times New Roman"/>
                <w:color w:val="FF0000"/>
                <w:sz w:val="22"/>
                <w:szCs w:val="22"/>
              </w:rPr>
            </w:pPr>
            <w:r w:rsidRPr="00E74DAD">
              <w:rPr>
                <w:rFonts w:ascii="Times New Roman" w:hAnsi="Times New Roman" w:cs="Times New Roman"/>
                <w:sz w:val="22"/>
                <w:szCs w:val="22"/>
              </w:rPr>
              <w:t>У разі відсутності технічної можливості доступу до відповідної публічної інформації є обмеженим, Переможець надає Витяг з Єдиного державного реєстру юридичних осіб, фізичних осіб-підприємців та громадських формувань (повний) видається відповідно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w:t>
            </w:r>
            <w:r w:rsidRPr="00E74DAD">
              <w:rPr>
                <w:rFonts w:ascii="Times New Roman" w:hAnsi="Times New Roman" w:cs="Times New Roman"/>
                <w:sz w:val="22"/>
                <w:szCs w:val="22"/>
              </w:rPr>
              <w:br/>
              <w:t>10.06.2016  № 1657/5</w:t>
            </w:r>
          </w:p>
        </w:tc>
      </w:tr>
      <w:tr w:rsidR="004701FE" w:rsidRPr="00E74DAD" w:rsidTr="004B6CF2">
        <w:tc>
          <w:tcPr>
            <w:tcW w:w="568" w:type="dxa"/>
          </w:tcPr>
          <w:p w:rsidR="004701FE" w:rsidRPr="00E74DAD" w:rsidRDefault="004701FE" w:rsidP="00993400">
            <w:pPr>
              <w:widowControl w:val="0"/>
              <w:jc w:val="both"/>
              <w:rPr>
                <w:rFonts w:ascii="Times New Roman" w:hAnsi="Times New Roman" w:cs="Times New Roman"/>
                <w:b/>
                <w:bCs/>
                <w:sz w:val="22"/>
                <w:szCs w:val="22"/>
              </w:rPr>
            </w:pPr>
            <w:r w:rsidRPr="00E74DAD">
              <w:rPr>
                <w:rFonts w:ascii="Times New Roman" w:hAnsi="Times New Roman" w:cs="Times New Roman"/>
                <w:b/>
                <w:bCs/>
                <w:sz w:val="22"/>
                <w:szCs w:val="22"/>
              </w:rPr>
              <w:lastRenderedPageBreak/>
              <w:t>8</w:t>
            </w:r>
          </w:p>
        </w:tc>
        <w:tc>
          <w:tcPr>
            <w:tcW w:w="3402" w:type="dxa"/>
          </w:tcPr>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sidRPr="00E74DAD">
              <w:rPr>
                <w:rFonts w:ascii="Times New Roman" w:hAnsi="Times New Roman" w:cs="Times New Roman"/>
                <w:sz w:val="22"/>
                <w:szCs w:val="22"/>
              </w:rPr>
              <w:t xml:space="preserve"> (</w:t>
            </w:r>
            <w:r w:rsidRPr="00E74DAD">
              <w:rPr>
                <w:rFonts w:ascii="Times New Roman" w:hAnsi="Times New Roman" w:cs="Times New Roman"/>
                <w:b/>
                <w:sz w:val="22"/>
                <w:szCs w:val="22"/>
              </w:rPr>
              <w:t>пункт 10 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bCs/>
                <w:sz w:val="22"/>
                <w:szCs w:val="22"/>
              </w:rPr>
              <w:t>та/ 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rPr>
                <w:rFonts w:ascii="Times New Roman" w:hAnsi="Times New Roman" w:cs="Times New Roman"/>
                <w:position w:val="-1"/>
                <w:sz w:val="22"/>
                <w:szCs w:val="22"/>
                <w:lang w:eastAsia="en-US"/>
              </w:rPr>
            </w:pPr>
            <w:r w:rsidRPr="00E74DAD">
              <w:rPr>
                <w:rFonts w:ascii="Times New Roman" w:hAnsi="Times New Roman" w:cs="Times New Roman"/>
                <w:position w:val="-1"/>
                <w:sz w:val="22"/>
                <w:szCs w:val="22"/>
                <w:lang w:eastAsia="en-US"/>
              </w:rPr>
              <w:t xml:space="preserve">Підтвердження не вимагається </w:t>
            </w:r>
          </w:p>
          <w:p w:rsidR="004701FE" w:rsidRPr="00E74DAD" w:rsidRDefault="004701FE" w:rsidP="004B6CF2">
            <w:pPr>
              <w:rPr>
                <w:rFonts w:ascii="Times New Roman" w:hAnsi="Times New Roman" w:cs="Times New Roman"/>
                <w:color w:val="FF0000"/>
                <w:sz w:val="22"/>
                <w:szCs w:val="22"/>
              </w:rPr>
            </w:pPr>
            <w:r w:rsidRPr="00E74DAD">
              <w:rPr>
                <w:rFonts w:ascii="Times New Roman" w:hAnsi="Times New Roman" w:cs="Times New Roman"/>
                <w:sz w:val="22"/>
                <w:szCs w:val="22"/>
              </w:rPr>
              <w:t>Замовником</w:t>
            </w:r>
          </w:p>
        </w:tc>
      </w:tr>
      <w:tr w:rsidR="004701FE" w:rsidRPr="00E74DAD" w:rsidTr="004B6CF2">
        <w:tc>
          <w:tcPr>
            <w:tcW w:w="568" w:type="dxa"/>
          </w:tcPr>
          <w:p w:rsidR="004701FE" w:rsidRPr="00E74DAD" w:rsidRDefault="004701FE" w:rsidP="00993400">
            <w:pPr>
              <w:widowControl w:val="0"/>
              <w:jc w:val="both"/>
              <w:rPr>
                <w:rFonts w:ascii="Times New Roman" w:hAnsi="Times New Roman" w:cs="Times New Roman"/>
                <w:b/>
                <w:bCs/>
                <w:sz w:val="22"/>
                <w:szCs w:val="22"/>
              </w:rPr>
            </w:pPr>
            <w:r w:rsidRPr="00E74DAD">
              <w:rPr>
                <w:rFonts w:ascii="Times New Roman" w:hAnsi="Times New Roman" w:cs="Times New Roman"/>
                <w:b/>
                <w:bCs/>
                <w:sz w:val="22"/>
                <w:szCs w:val="22"/>
              </w:rPr>
              <w:t>9</w:t>
            </w:r>
          </w:p>
        </w:tc>
        <w:tc>
          <w:tcPr>
            <w:tcW w:w="3402" w:type="dxa"/>
          </w:tcPr>
          <w:p w:rsidR="004701FE" w:rsidRPr="00E74DAD" w:rsidRDefault="004701FE" w:rsidP="004B6CF2">
            <w:pPr>
              <w:widowControl w:val="0"/>
              <w:rPr>
                <w:rFonts w:ascii="Times New Roman" w:hAnsi="Times New Roman" w:cs="Times New Roman"/>
                <w:color w:val="000000"/>
                <w:sz w:val="22"/>
                <w:szCs w:val="22"/>
              </w:rPr>
            </w:pPr>
            <w:r w:rsidRPr="00E74DAD">
              <w:rPr>
                <w:rFonts w:ascii="Times New Roman" w:hAnsi="Times New Roman" w:cs="Times New Roman"/>
                <w:color w:val="000000"/>
                <w:sz w:val="22"/>
                <w:szCs w:val="22"/>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E74DAD">
                <w:rPr>
                  <w:rStyle w:val="af1"/>
                  <w:rFonts w:ascii="Times New Roman" w:hAnsi="Times New Roman" w:cs="Times New Roman"/>
                  <w:color w:val="000000"/>
                  <w:sz w:val="22"/>
                  <w:szCs w:val="22"/>
                  <w:shd w:val="clear" w:color="auto" w:fill="FFFFFF"/>
                </w:rPr>
                <w:t>Законом України</w:t>
              </w:r>
            </w:hyperlink>
            <w:r w:rsidRPr="00E74DAD">
              <w:rPr>
                <w:rStyle w:val="af1"/>
                <w:rFonts w:ascii="Times New Roman" w:hAnsi="Times New Roman" w:cs="Times New Roman"/>
                <w:color w:val="000000"/>
                <w:sz w:val="22"/>
                <w:szCs w:val="22"/>
                <w:shd w:val="clear" w:color="auto" w:fill="FFFFFF"/>
              </w:rPr>
              <w:t xml:space="preserve"> </w:t>
            </w:r>
            <w:r w:rsidRPr="00E74DAD">
              <w:rPr>
                <w:rFonts w:ascii="Times New Roman" w:hAnsi="Times New Roman" w:cs="Times New Roman"/>
                <w:color w:val="000000"/>
                <w:sz w:val="22"/>
                <w:szCs w:val="22"/>
                <w:shd w:val="clear" w:color="auto" w:fill="FFFFFF"/>
              </w:rPr>
              <w:t>«Про санкції»</w:t>
            </w:r>
          </w:p>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sz w:val="22"/>
                <w:szCs w:val="22"/>
              </w:rPr>
              <w:t>(</w:t>
            </w:r>
            <w:r w:rsidRPr="00E74DAD">
              <w:rPr>
                <w:rFonts w:ascii="Times New Roman" w:hAnsi="Times New Roman" w:cs="Times New Roman"/>
                <w:b/>
                <w:sz w:val="22"/>
                <w:szCs w:val="22"/>
              </w:rPr>
              <w:t>пункт 11 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tabs>
                <w:tab w:val="left" w:pos="1080"/>
                <w:tab w:val="left" w:pos="10381"/>
              </w:tabs>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bCs/>
                <w:sz w:val="22"/>
                <w:szCs w:val="22"/>
              </w:rPr>
              <w:t>та/ 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rPr>
                <w:rFonts w:ascii="Times New Roman" w:hAnsi="Times New Roman" w:cs="Times New Roman"/>
                <w:position w:val="-1"/>
                <w:sz w:val="22"/>
                <w:szCs w:val="22"/>
                <w:lang w:eastAsia="en-US"/>
              </w:rPr>
            </w:pPr>
            <w:r w:rsidRPr="00E74DAD">
              <w:rPr>
                <w:rFonts w:ascii="Times New Roman" w:hAnsi="Times New Roman" w:cs="Times New Roman"/>
                <w:position w:val="-1"/>
                <w:sz w:val="22"/>
                <w:szCs w:val="22"/>
                <w:lang w:eastAsia="en-US"/>
              </w:rPr>
              <w:t xml:space="preserve">Підтвердження не вимагається </w:t>
            </w:r>
          </w:p>
          <w:p w:rsidR="004701FE" w:rsidRPr="00E74DAD" w:rsidRDefault="004701FE" w:rsidP="004B6CF2">
            <w:pPr>
              <w:rPr>
                <w:rFonts w:ascii="Times New Roman" w:hAnsi="Times New Roman" w:cs="Times New Roman"/>
                <w:iCs/>
                <w:sz w:val="22"/>
                <w:szCs w:val="22"/>
              </w:rPr>
            </w:pPr>
            <w:r w:rsidRPr="00E74DAD">
              <w:rPr>
                <w:rFonts w:ascii="Times New Roman" w:hAnsi="Times New Roman" w:cs="Times New Roman"/>
                <w:sz w:val="22"/>
                <w:szCs w:val="22"/>
              </w:rPr>
              <w:t>Замовником</w:t>
            </w:r>
            <w:r w:rsidRPr="00E74DAD">
              <w:rPr>
                <w:rFonts w:ascii="Times New Roman" w:hAnsi="Times New Roman" w:cs="Times New Roman"/>
                <w:iCs/>
                <w:sz w:val="22"/>
                <w:szCs w:val="22"/>
              </w:rPr>
              <w:t xml:space="preserve"> </w:t>
            </w:r>
          </w:p>
        </w:tc>
      </w:tr>
      <w:tr w:rsidR="004701FE" w:rsidRPr="00E74DAD" w:rsidTr="004B6CF2">
        <w:tc>
          <w:tcPr>
            <w:tcW w:w="568" w:type="dxa"/>
          </w:tcPr>
          <w:p w:rsidR="004701FE" w:rsidRPr="00E74DAD" w:rsidRDefault="004701FE" w:rsidP="00993400">
            <w:pPr>
              <w:widowControl w:val="0"/>
              <w:jc w:val="both"/>
              <w:rPr>
                <w:rFonts w:ascii="Times New Roman" w:hAnsi="Times New Roman" w:cs="Times New Roman"/>
                <w:b/>
                <w:bCs/>
                <w:sz w:val="22"/>
                <w:szCs w:val="22"/>
              </w:rPr>
            </w:pPr>
            <w:r w:rsidRPr="00E74DAD">
              <w:rPr>
                <w:rFonts w:ascii="Times New Roman" w:hAnsi="Times New Roman" w:cs="Times New Roman"/>
                <w:b/>
                <w:bCs/>
                <w:sz w:val="22"/>
                <w:szCs w:val="22"/>
              </w:rPr>
              <w:t>10</w:t>
            </w:r>
          </w:p>
        </w:tc>
        <w:tc>
          <w:tcPr>
            <w:tcW w:w="3402" w:type="dxa"/>
          </w:tcPr>
          <w:p w:rsidR="004701FE" w:rsidRPr="00E74DAD" w:rsidRDefault="004701FE" w:rsidP="004B6CF2">
            <w:pPr>
              <w:widowControl w:val="0"/>
              <w:rPr>
                <w:rFonts w:ascii="Times New Roman" w:hAnsi="Times New Roman" w:cs="Times New Roman"/>
                <w:color w:val="000000"/>
                <w:sz w:val="22"/>
                <w:szCs w:val="22"/>
              </w:rPr>
            </w:pPr>
            <w:r w:rsidRPr="00E74DAD">
              <w:rPr>
                <w:rFonts w:ascii="Times New Roman" w:hAnsi="Times New Roman" w:cs="Times New Roman"/>
                <w:color w:val="000000"/>
                <w:sz w:val="22"/>
                <w:szCs w:val="22"/>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E74DAD">
              <w:rPr>
                <w:rFonts w:ascii="Times New Roman" w:hAnsi="Times New Roman" w:cs="Times New Roman"/>
                <w:color w:val="000000"/>
                <w:sz w:val="22"/>
                <w:szCs w:val="22"/>
                <w:shd w:val="clear" w:color="auto" w:fill="FFFFFF"/>
              </w:rPr>
              <w:lastRenderedPageBreak/>
              <w:t>використанням дитячої праці чи будь-якими формами торгівлі людьми</w:t>
            </w:r>
          </w:p>
          <w:p w:rsidR="004701FE" w:rsidRPr="00E74DAD" w:rsidRDefault="004701FE" w:rsidP="004B6CF2">
            <w:pPr>
              <w:widowControl w:val="0"/>
              <w:rPr>
                <w:rFonts w:ascii="Times New Roman" w:hAnsi="Times New Roman" w:cs="Times New Roman"/>
                <w:color w:val="000000"/>
                <w:sz w:val="22"/>
                <w:szCs w:val="22"/>
              </w:rPr>
            </w:pPr>
            <w:r w:rsidRPr="00E74DAD">
              <w:rPr>
                <w:rFonts w:ascii="Times New Roman" w:hAnsi="Times New Roman" w:cs="Times New Roman"/>
                <w:color w:val="000000"/>
                <w:sz w:val="22"/>
                <w:szCs w:val="22"/>
              </w:rPr>
              <w:t xml:space="preserve"> (</w:t>
            </w:r>
            <w:r w:rsidRPr="00E74DAD">
              <w:rPr>
                <w:rFonts w:ascii="Times New Roman" w:hAnsi="Times New Roman" w:cs="Times New Roman"/>
                <w:b/>
                <w:sz w:val="22"/>
                <w:szCs w:val="22"/>
              </w:rPr>
              <w:t>пункт 12 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tabs>
                <w:tab w:val="left" w:pos="1080"/>
                <w:tab w:val="left" w:pos="10381"/>
              </w:tabs>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lang w:eastAsia="uk-UA" w:bidi="uk-UA"/>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bCs/>
                <w:sz w:val="22"/>
                <w:szCs w:val="22"/>
              </w:rPr>
              <w:t>та/або  надання гарантійного листа/довідки у довільній формі про відсутність таких підстав.</w:t>
            </w:r>
          </w:p>
        </w:tc>
        <w:tc>
          <w:tcPr>
            <w:tcW w:w="3402" w:type="dxa"/>
          </w:tcPr>
          <w:p w:rsidR="004701FE" w:rsidRPr="00E74DAD" w:rsidRDefault="004701FE" w:rsidP="00F16AE2">
            <w:pPr>
              <w:rPr>
                <w:rFonts w:ascii="Times New Roman" w:hAnsi="Times New Roman" w:cs="Times New Roman"/>
                <w:b/>
                <w:sz w:val="22"/>
                <w:szCs w:val="22"/>
              </w:rPr>
            </w:pPr>
            <w:r w:rsidRPr="00E74DAD">
              <w:rPr>
                <w:rFonts w:ascii="Times New Roman" w:hAnsi="Times New Roman" w:cs="Times New Roman"/>
                <w:color w:val="000000"/>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E74DAD">
              <w:rPr>
                <w:rFonts w:ascii="Times New Roman" w:hAnsi="Times New Roman" w:cs="Times New Roman"/>
                <w:color w:val="000000"/>
                <w:sz w:val="22"/>
                <w:szCs w:val="22"/>
              </w:rPr>
              <w:lastRenderedPageBreak/>
              <w:t xml:space="preserve">кримінальним процесуальним законодавством України щодо фізичної особи, яка є учасником процедури закупівлі. Документ повинен бути не більше </w:t>
            </w:r>
            <w:r w:rsidR="00F16AE2">
              <w:rPr>
                <w:rFonts w:ascii="Times New Roman" w:hAnsi="Times New Roman" w:cs="Times New Roman"/>
                <w:color w:val="000000"/>
                <w:sz w:val="22"/>
                <w:szCs w:val="22"/>
              </w:rPr>
              <w:t>30 денної</w:t>
            </w:r>
            <w:r w:rsidRPr="00E74DAD">
              <w:rPr>
                <w:rFonts w:ascii="Times New Roman" w:hAnsi="Times New Roman" w:cs="Times New Roman"/>
                <w:color w:val="000000"/>
                <w:sz w:val="22"/>
                <w:szCs w:val="22"/>
              </w:rPr>
              <w:t xml:space="preserve"> давнини від дати подання документа.</w:t>
            </w:r>
            <w:r w:rsidRPr="00E74DAD">
              <w:rPr>
                <w:rFonts w:ascii="Times New Roman" w:hAnsi="Times New Roman" w:cs="Times New Roman"/>
                <w:bCs/>
                <w:sz w:val="22"/>
                <w:szCs w:val="22"/>
              </w:rPr>
              <w:t>.</w:t>
            </w:r>
          </w:p>
        </w:tc>
      </w:tr>
      <w:tr w:rsidR="004701FE" w:rsidRPr="00E74DAD" w:rsidTr="004B6CF2">
        <w:tc>
          <w:tcPr>
            <w:tcW w:w="568" w:type="dxa"/>
          </w:tcPr>
          <w:p w:rsidR="004701FE" w:rsidRPr="00E74DAD" w:rsidRDefault="004701FE" w:rsidP="00993400">
            <w:pPr>
              <w:widowControl w:val="0"/>
              <w:rPr>
                <w:rFonts w:ascii="Times New Roman" w:hAnsi="Times New Roman" w:cs="Times New Roman"/>
                <w:b/>
                <w:bCs/>
                <w:sz w:val="22"/>
                <w:szCs w:val="22"/>
              </w:rPr>
            </w:pPr>
            <w:r w:rsidRPr="00E74DAD">
              <w:rPr>
                <w:rFonts w:ascii="Times New Roman" w:hAnsi="Times New Roman" w:cs="Times New Roman"/>
                <w:b/>
                <w:bCs/>
                <w:sz w:val="22"/>
                <w:szCs w:val="22"/>
              </w:rPr>
              <w:lastRenderedPageBreak/>
              <w:t>11</w:t>
            </w:r>
          </w:p>
        </w:tc>
        <w:tc>
          <w:tcPr>
            <w:tcW w:w="3402" w:type="dxa"/>
          </w:tcPr>
          <w:p w:rsidR="004701FE" w:rsidRPr="00E74DAD" w:rsidRDefault="004701FE" w:rsidP="004B6CF2">
            <w:pPr>
              <w:rPr>
                <w:rFonts w:ascii="Times New Roman" w:hAnsi="Times New Roman" w:cs="Times New Roman"/>
                <w:color w:val="000000"/>
                <w:position w:val="-1"/>
                <w:sz w:val="22"/>
                <w:szCs w:val="22"/>
                <w:shd w:val="clear" w:color="auto" w:fill="FFFFFF"/>
                <w:lang w:eastAsia="en-US"/>
              </w:rPr>
            </w:pPr>
            <w:r w:rsidRPr="00E74DAD">
              <w:rPr>
                <w:rFonts w:ascii="Times New Roman" w:hAnsi="Times New Roman" w:cs="Times New Roman"/>
                <w:color w:val="000000"/>
                <w:position w:val="-1"/>
                <w:sz w:val="22"/>
                <w:szCs w:val="22"/>
                <w:shd w:val="clear" w:color="auto" w:fill="FFFFFF"/>
                <w:lang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sz w:val="22"/>
                <w:szCs w:val="22"/>
              </w:rPr>
              <w:t xml:space="preserve"> (</w:t>
            </w:r>
            <w:r w:rsidRPr="00E74DAD">
              <w:rPr>
                <w:rFonts w:ascii="Times New Roman" w:hAnsi="Times New Roman" w:cs="Times New Roman"/>
                <w:b/>
                <w:sz w:val="22"/>
                <w:szCs w:val="22"/>
              </w:rPr>
              <w:t>п. 13</w:t>
            </w:r>
            <w:r w:rsidRPr="00E74DAD">
              <w:rPr>
                <w:rFonts w:ascii="Times New Roman" w:hAnsi="Times New Roman" w:cs="Times New Roman"/>
                <w:sz w:val="22"/>
                <w:szCs w:val="22"/>
              </w:rPr>
              <w:t xml:space="preserve"> </w:t>
            </w:r>
            <w:r w:rsidRPr="00E74DAD">
              <w:rPr>
                <w:rFonts w:ascii="Times New Roman" w:hAnsi="Times New Roman" w:cs="Times New Roman"/>
                <w:b/>
                <w:sz w:val="22"/>
                <w:szCs w:val="22"/>
              </w:rPr>
              <w:t>ч. 1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widowControl w:val="0"/>
              <w:rPr>
                <w:rFonts w:ascii="Times New Roman" w:hAnsi="Times New Roman" w:cs="Times New Roman"/>
                <w:sz w:val="22"/>
                <w:szCs w:val="22"/>
              </w:rPr>
            </w:pPr>
            <w:r w:rsidRPr="00E74DAD">
              <w:rPr>
                <w:rStyle w:val="290"/>
                <w:rFonts w:eastAsia="Calibri"/>
                <w:sz w:val="22"/>
                <w:szCs w:val="22"/>
              </w:rPr>
              <w:t>Замовник не вимагає від учасника процедури закупівлі  підтвердження відсутності зазначеної підстави.</w:t>
            </w:r>
          </w:p>
        </w:tc>
        <w:tc>
          <w:tcPr>
            <w:tcW w:w="3402" w:type="dxa"/>
          </w:tcPr>
          <w:p w:rsidR="004701FE" w:rsidRPr="00E74DAD" w:rsidRDefault="004701FE" w:rsidP="000D3EDC">
            <w:pPr>
              <w:rPr>
                <w:rFonts w:ascii="Times New Roman" w:hAnsi="Times New Roman" w:cs="Times New Roman"/>
                <w:sz w:val="22"/>
                <w:szCs w:val="22"/>
              </w:rPr>
            </w:pPr>
            <w:r w:rsidRPr="00E74DAD">
              <w:rPr>
                <w:rFonts w:ascii="Times New Roman" w:hAnsi="Times New Roman" w:cs="Times New Roman"/>
                <w:bCs/>
                <w:sz w:val="22"/>
                <w:szCs w:val="22"/>
              </w:rPr>
              <w:t xml:space="preserve">Замовник не перевіряє переможця процедури закупівлі на відповідність підстави, визначеної пунктом 13 частини </w:t>
            </w:r>
            <w:r w:rsidR="000D3EDC">
              <w:rPr>
                <w:rFonts w:ascii="Times New Roman" w:hAnsi="Times New Roman" w:cs="Times New Roman"/>
                <w:bCs/>
                <w:sz w:val="22"/>
                <w:szCs w:val="22"/>
              </w:rPr>
              <w:t>1</w:t>
            </w:r>
            <w:r w:rsidRPr="00E74DAD">
              <w:rPr>
                <w:rFonts w:ascii="Times New Roman" w:hAnsi="Times New Roman" w:cs="Times New Roman"/>
                <w:bCs/>
                <w:sz w:val="22"/>
                <w:szCs w:val="22"/>
              </w:rPr>
              <w:t xml:space="preserve"> статті 17 Закону, та не вимагає від учасника процедури закупівлі/переможця процедури закупівлі підтвердження її відсутності.</w:t>
            </w:r>
          </w:p>
        </w:tc>
      </w:tr>
      <w:tr w:rsidR="004701FE" w:rsidRPr="00E74DAD" w:rsidTr="004B6CF2">
        <w:tc>
          <w:tcPr>
            <w:tcW w:w="568" w:type="dxa"/>
          </w:tcPr>
          <w:p w:rsidR="004701FE" w:rsidRPr="00E74DAD" w:rsidRDefault="004701FE" w:rsidP="00993400">
            <w:pPr>
              <w:widowControl w:val="0"/>
              <w:rPr>
                <w:rFonts w:ascii="Times New Roman" w:hAnsi="Times New Roman" w:cs="Times New Roman"/>
                <w:b/>
                <w:bCs/>
                <w:sz w:val="22"/>
                <w:szCs w:val="22"/>
                <w:vertAlign w:val="superscript"/>
              </w:rPr>
            </w:pPr>
            <w:r w:rsidRPr="00E74DAD">
              <w:rPr>
                <w:rFonts w:ascii="Times New Roman" w:hAnsi="Times New Roman" w:cs="Times New Roman"/>
                <w:b/>
                <w:bCs/>
                <w:sz w:val="22"/>
                <w:szCs w:val="22"/>
              </w:rPr>
              <w:t>12</w:t>
            </w:r>
          </w:p>
        </w:tc>
        <w:tc>
          <w:tcPr>
            <w:tcW w:w="3402" w:type="dxa"/>
          </w:tcPr>
          <w:p w:rsidR="004701FE" w:rsidRPr="00E74DAD" w:rsidRDefault="004701FE" w:rsidP="004B6CF2">
            <w:pPr>
              <w:widowControl w:val="0"/>
              <w:rPr>
                <w:rFonts w:ascii="Times New Roman" w:hAnsi="Times New Roman" w:cs="Times New Roman"/>
                <w:color w:val="000000"/>
                <w:sz w:val="22"/>
                <w:szCs w:val="22"/>
              </w:rPr>
            </w:pPr>
            <w:r w:rsidRPr="00E74DAD">
              <w:rPr>
                <w:rFonts w:ascii="Times New Roman" w:hAnsi="Times New Roman" w:cs="Times New Roman"/>
                <w:color w:val="000000"/>
                <w:sz w:val="22"/>
                <w:szCs w:val="22"/>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1FE" w:rsidRPr="00E74DAD" w:rsidRDefault="004701FE" w:rsidP="004B6CF2">
            <w:pPr>
              <w:widowControl w:val="0"/>
              <w:rPr>
                <w:rFonts w:ascii="Times New Roman" w:hAnsi="Times New Roman" w:cs="Times New Roman"/>
                <w:color w:val="000000"/>
                <w:sz w:val="22"/>
                <w:szCs w:val="22"/>
              </w:rPr>
            </w:pPr>
            <w:r w:rsidRPr="00E74DAD">
              <w:rPr>
                <w:rFonts w:ascii="Times New Roman" w:hAnsi="Times New Roman" w:cs="Times New Roman"/>
                <w:color w:val="000000"/>
                <w:sz w:val="22"/>
                <w:szCs w:val="22"/>
              </w:rPr>
              <w:t xml:space="preserve"> </w:t>
            </w:r>
            <w:r w:rsidRPr="00E74DAD">
              <w:rPr>
                <w:rFonts w:ascii="Times New Roman" w:hAnsi="Times New Roman" w:cs="Times New Roman"/>
                <w:sz w:val="22"/>
                <w:szCs w:val="22"/>
              </w:rPr>
              <w:t>(</w:t>
            </w:r>
            <w:r w:rsidRPr="00E74DAD">
              <w:rPr>
                <w:rFonts w:ascii="Times New Roman" w:hAnsi="Times New Roman" w:cs="Times New Roman"/>
                <w:b/>
                <w:sz w:val="22"/>
                <w:szCs w:val="22"/>
              </w:rPr>
              <w:t>ч. 2 ст. 17 Закону</w:t>
            </w:r>
            <w:r w:rsidRPr="00E74DAD">
              <w:rPr>
                <w:rFonts w:ascii="Times New Roman" w:hAnsi="Times New Roman" w:cs="Times New Roman"/>
                <w:sz w:val="22"/>
                <w:szCs w:val="22"/>
              </w:rPr>
              <w:t>)</w:t>
            </w:r>
          </w:p>
        </w:tc>
        <w:tc>
          <w:tcPr>
            <w:tcW w:w="3260" w:type="dxa"/>
          </w:tcPr>
          <w:p w:rsidR="004701FE" w:rsidRPr="00E74DAD" w:rsidRDefault="004701FE" w:rsidP="004B6CF2">
            <w:pPr>
              <w:widowControl w:val="0"/>
              <w:rPr>
                <w:rFonts w:ascii="Times New Roman" w:hAnsi="Times New Roman" w:cs="Times New Roman"/>
                <w:sz w:val="22"/>
                <w:szCs w:val="22"/>
              </w:rPr>
            </w:pPr>
            <w:r w:rsidRPr="00E74DAD">
              <w:rPr>
                <w:rFonts w:ascii="Times New Roman" w:hAnsi="Times New Roman" w:cs="Times New Roman"/>
                <w:color w:val="000000"/>
                <w:sz w:val="22"/>
                <w:szCs w:val="22"/>
                <w:shd w:val="clear" w:color="auto" w:fill="FFFFFF"/>
                <w:lang w:eastAsia="uk-UA" w:bidi="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r w:rsidRPr="00E74DAD">
              <w:rPr>
                <w:rFonts w:ascii="Times New Roman" w:hAnsi="Times New Roman" w:cs="Times New Roman"/>
                <w:sz w:val="22"/>
                <w:szCs w:val="22"/>
              </w:rPr>
              <w:t xml:space="preserve"> </w:t>
            </w:r>
            <w:r w:rsidRPr="00E74DAD">
              <w:rPr>
                <w:rFonts w:ascii="Times New Roman" w:hAnsi="Times New Roman" w:cs="Times New Roman"/>
                <w:bCs/>
                <w:sz w:val="22"/>
                <w:szCs w:val="22"/>
              </w:rPr>
              <w:t>та/або надання гарантійного листа/довідки у довільній формі про відсутність таких підстав.</w:t>
            </w:r>
          </w:p>
        </w:tc>
        <w:tc>
          <w:tcPr>
            <w:tcW w:w="3402" w:type="dxa"/>
          </w:tcPr>
          <w:p w:rsidR="004701FE" w:rsidRPr="00E74DAD" w:rsidRDefault="004701FE" w:rsidP="004B6CF2">
            <w:pPr>
              <w:rPr>
                <w:rFonts w:ascii="Times New Roman" w:hAnsi="Times New Roman" w:cs="Times New Roman"/>
                <w:bCs/>
                <w:iCs/>
                <w:sz w:val="22"/>
                <w:szCs w:val="22"/>
              </w:rPr>
            </w:pPr>
            <w:r w:rsidRPr="00E74DAD">
              <w:rPr>
                <w:rFonts w:ascii="Times New Roman" w:hAnsi="Times New Roman" w:cs="Times New Roman"/>
                <w:position w:val="-1"/>
                <w:sz w:val="22"/>
                <w:szCs w:val="22"/>
                <w:lang w:eastAsia="en-US"/>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701FE" w:rsidRPr="00E74DAD" w:rsidRDefault="004701FE" w:rsidP="004B6CF2">
            <w:pPr>
              <w:rPr>
                <w:rFonts w:ascii="Times New Roman" w:hAnsi="Times New Roman" w:cs="Times New Roman"/>
                <w:bCs/>
                <w:iCs/>
                <w:sz w:val="22"/>
                <w:szCs w:val="22"/>
              </w:rPr>
            </w:pPr>
            <w:r w:rsidRPr="00E74DAD">
              <w:rPr>
                <w:rFonts w:ascii="Times New Roman" w:hAnsi="Times New Roman" w:cs="Times New Roman"/>
                <w:bCs/>
                <w:iCs/>
                <w:sz w:val="22"/>
                <w:szCs w:val="22"/>
              </w:rPr>
              <w:t>Переможець надає  Гарантійний лист щодо дотримання та безумовного виконання пунктів договору:</w:t>
            </w:r>
          </w:p>
          <w:p w:rsidR="004701FE" w:rsidRPr="00E74DAD" w:rsidRDefault="00431C81" w:rsidP="004B6CF2">
            <w:pPr>
              <w:rPr>
                <w:rFonts w:ascii="Times New Roman" w:hAnsi="Times New Roman" w:cs="Times New Roman"/>
                <w:bCs/>
                <w:sz w:val="22"/>
                <w:szCs w:val="22"/>
                <w:lang w:eastAsia="en-US"/>
              </w:rPr>
            </w:pPr>
            <w:r>
              <w:rPr>
                <w:rFonts w:ascii="Times New Roman" w:hAnsi="Times New Roman" w:cs="Times New Roman"/>
                <w:bCs/>
                <w:sz w:val="22"/>
                <w:szCs w:val="22"/>
                <w:lang w:eastAsia="en-US"/>
              </w:rPr>
              <w:t>4</w:t>
            </w:r>
            <w:r w:rsidR="004701FE" w:rsidRPr="00431C81">
              <w:rPr>
                <w:rFonts w:ascii="Times New Roman" w:hAnsi="Times New Roman" w:cs="Times New Roman"/>
                <w:bCs/>
                <w:sz w:val="22"/>
                <w:szCs w:val="22"/>
                <w:lang w:eastAsia="en-US"/>
              </w:rPr>
              <w:t>.</w:t>
            </w:r>
            <w:r>
              <w:rPr>
                <w:rFonts w:ascii="Times New Roman" w:hAnsi="Times New Roman" w:cs="Times New Roman"/>
                <w:bCs/>
                <w:sz w:val="22"/>
                <w:szCs w:val="22"/>
                <w:lang w:eastAsia="en-US"/>
              </w:rPr>
              <w:t>5</w:t>
            </w:r>
            <w:r w:rsidR="004701FE" w:rsidRPr="00431C81">
              <w:rPr>
                <w:rFonts w:ascii="Times New Roman" w:hAnsi="Times New Roman" w:cs="Times New Roman"/>
                <w:bCs/>
                <w:sz w:val="22"/>
                <w:szCs w:val="22"/>
                <w:lang w:eastAsia="en-US"/>
              </w:rPr>
              <w:t>. Виконавець, у разі порушення</w:t>
            </w:r>
            <w:r w:rsidR="004701FE" w:rsidRPr="00E74DAD">
              <w:rPr>
                <w:rFonts w:ascii="Times New Roman" w:hAnsi="Times New Roman" w:cs="Times New Roman"/>
                <w:bCs/>
                <w:sz w:val="22"/>
                <w:szCs w:val="22"/>
                <w:lang w:eastAsia="en-US"/>
              </w:rPr>
              <w:t xml:space="preserve"> ним взятих за цим Договором зобов'язань, погоджується з правом Замовника на відмову від встановлення з ним, на майбутнє, господарських відносин (ч. 1 ст. 236 ГК).</w:t>
            </w:r>
          </w:p>
          <w:p w:rsidR="004701FE" w:rsidRPr="00E74DAD" w:rsidRDefault="00431C81" w:rsidP="004B6CF2">
            <w:pPr>
              <w:rPr>
                <w:rFonts w:ascii="Times New Roman" w:hAnsi="Times New Roman" w:cs="Times New Roman"/>
                <w:bCs/>
                <w:sz w:val="22"/>
                <w:szCs w:val="22"/>
                <w:lang w:eastAsia="en-US"/>
              </w:rPr>
            </w:pPr>
            <w:r>
              <w:rPr>
                <w:rFonts w:ascii="Times New Roman" w:hAnsi="Times New Roman" w:cs="Times New Roman"/>
                <w:bCs/>
                <w:sz w:val="22"/>
                <w:szCs w:val="22"/>
                <w:lang w:eastAsia="en-US"/>
              </w:rPr>
              <w:t>4</w:t>
            </w:r>
            <w:r w:rsidR="004701FE" w:rsidRPr="00E74DAD">
              <w:rPr>
                <w:rFonts w:ascii="Times New Roman" w:hAnsi="Times New Roman" w:cs="Times New Roman"/>
                <w:bCs/>
                <w:sz w:val="22"/>
                <w:szCs w:val="22"/>
                <w:lang w:eastAsia="en-US"/>
              </w:rPr>
              <w:t>.</w:t>
            </w:r>
            <w:r>
              <w:rPr>
                <w:rFonts w:ascii="Times New Roman" w:hAnsi="Times New Roman" w:cs="Times New Roman"/>
                <w:bCs/>
                <w:sz w:val="22"/>
                <w:szCs w:val="22"/>
                <w:lang w:eastAsia="en-US"/>
              </w:rPr>
              <w:t>6</w:t>
            </w:r>
            <w:r w:rsidR="004701FE" w:rsidRPr="00E74DAD">
              <w:rPr>
                <w:rFonts w:ascii="Times New Roman" w:hAnsi="Times New Roman" w:cs="Times New Roman"/>
                <w:bCs/>
                <w:sz w:val="22"/>
                <w:szCs w:val="22"/>
                <w:lang w:eastAsia="en-US"/>
              </w:rPr>
              <w:t>. 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w:t>
            </w:r>
            <w:r w:rsidR="00F16AE2">
              <w:rPr>
                <w:rFonts w:ascii="Times New Roman" w:hAnsi="Times New Roman" w:cs="Times New Roman"/>
                <w:bCs/>
                <w:sz w:val="22"/>
                <w:szCs w:val="22"/>
                <w:lang w:eastAsia="en-US"/>
              </w:rPr>
              <w:t xml:space="preserve"> </w:t>
            </w:r>
            <w:r w:rsidR="004701FE" w:rsidRPr="00E74DAD">
              <w:rPr>
                <w:rFonts w:ascii="Times New Roman" w:hAnsi="Times New Roman" w:cs="Times New Roman"/>
                <w:bCs/>
                <w:sz w:val="22"/>
                <w:szCs w:val="22"/>
                <w:lang w:eastAsia="en-US"/>
              </w:rPr>
              <w:t xml:space="preserve">При цьому у разі такої односторонньої відмови від договору у повному обсязі або частково договір відповідно до ч.3 ст.651 ЦК є розірваним. </w:t>
            </w:r>
          </w:p>
          <w:p w:rsidR="004701FE" w:rsidRPr="00E74DAD" w:rsidRDefault="004701FE" w:rsidP="004B6CF2">
            <w:pPr>
              <w:rPr>
                <w:rFonts w:ascii="Times New Roman" w:hAnsi="Times New Roman" w:cs="Times New Roman"/>
                <w:bCs/>
                <w:iCs/>
                <w:sz w:val="22"/>
                <w:szCs w:val="22"/>
              </w:rPr>
            </w:pPr>
            <w:r w:rsidRPr="00E74DAD">
              <w:rPr>
                <w:rFonts w:ascii="Times New Roman" w:hAnsi="Times New Roman" w:cs="Times New Roman"/>
                <w:bCs/>
                <w:iCs/>
                <w:sz w:val="22"/>
                <w:szCs w:val="22"/>
              </w:rPr>
              <w:t>І, у разі виникнення зазначених обставин, зобов’язується підписати додаткову угоду на дострокове розірвання договору без заперечень та оскаржень.</w:t>
            </w:r>
          </w:p>
        </w:tc>
      </w:tr>
    </w:tbl>
    <w:p w:rsidR="00A721BF" w:rsidRDefault="00A721BF" w:rsidP="00A721BF">
      <w:pPr>
        <w:jc w:val="right"/>
        <w:rPr>
          <w:rFonts w:ascii="Times New Roman" w:hAnsi="Times New Roman" w:cs="Times New Roman"/>
          <w:b/>
          <w:sz w:val="22"/>
          <w:szCs w:val="22"/>
        </w:rPr>
      </w:pPr>
      <w:r w:rsidRPr="00A721BF">
        <w:rPr>
          <w:rFonts w:ascii="Times New Roman" w:hAnsi="Times New Roman" w:cs="Times New Roman"/>
          <w:b/>
          <w:sz w:val="22"/>
          <w:szCs w:val="22"/>
        </w:rPr>
        <w:lastRenderedPageBreak/>
        <w:t>Додаток № 3</w:t>
      </w:r>
    </w:p>
    <w:p w:rsidR="00A721BF" w:rsidRPr="00E74DAD" w:rsidRDefault="00A721BF" w:rsidP="00A721BF">
      <w:pPr>
        <w:tabs>
          <w:tab w:val="left" w:pos="180"/>
        </w:tabs>
        <w:jc w:val="right"/>
        <w:rPr>
          <w:rFonts w:ascii="Times New Roman" w:hAnsi="Times New Roman" w:cs="Times New Roman"/>
          <w:sz w:val="22"/>
          <w:szCs w:val="22"/>
        </w:rPr>
      </w:pPr>
      <w:r w:rsidRPr="00E74DAD">
        <w:rPr>
          <w:rFonts w:ascii="Times New Roman" w:hAnsi="Times New Roman" w:cs="Times New Roman"/>
          <w:b/>
          <w:sz w:val="22"/>
          <w:szCs w:val="22"/>
        </w:rPr>
        <w:t xml:space="preserve">до </w:t>
      </w:r>
      <w:r>
        <w:rPr>
          <w:rFonts w:ascii="Times New Roman" w:hAnsi="Times New Roman" w:cs="Times New Roman"/>
          <w:b/>
          <w:sz w:val="22"/>
          <w:szCs w:val="22"/>
        </w:rPr>
        <w:t xml:space="preserve">тендерної  </w:t>
      </w:r>
      <w:r w:rsidRPr="00E74DAD">
        <w:rPr>
          <w:rFonts w:ascii="Times New Roman" w:hAnsi="Times New Roman" w:cs="Times New Roman"/>
          <w:b/>
          <w:sz w:val="22"/>
          <w:szCs w:val="22"/>
        </w:rPr>
        <w:t>документації</w:t>
      </w:r>
    </w:p>
    <w:p w:rsidR="00A721BF" w:rsidRPr="00A721BF" w:rsidRDefault="00A721BF" w:rsidP="00A721BF">
      <w:pPr>
        <w:jc w:val="right"/>
        <w:rPr>
          <w:rFonts w:ascii="Times New Roman" w:hAnsi="Times New Roman" w:cs="Times New Roman"/>
          <w:b/>
          <w:sz w:val="22"/>
          <w:szCs w:val="22"/>
        </w:rPr>
      </w:pPr>
    </w:p>
    <w:p w:rsidR="00A721BF" w:rsidRPr="00A721BF" w:rsidRDefault="00A721BF" w:rsidP="00A721BF">
      <w:pPr>
        <w:rPr>
          <w:rFonts w:ascii="Times New Roman" w:hAnsi="Times New Roman" w:cs="Times New Roman"/>
          <w:b/>
          <w:sz w:val="22"/>
          <w:szCs w:val="22"/>
        </w:rPr>
      </w:pPr>
      <w:r w:rsidRPr="00A721BF">
        <w:rPr>
          <w:rFonts w:ascii="Times New Roman" w:hAnsi="Times New Roman" w:cs="Times New Roman"/>
          <w:b/>
          <w:sz w:val="22"/>
          <w:szCs w:val="22"/>
        </w:rPr>
        <w:t xml:space="preserve">Надати лист-погодження з умовами проекту Договору.   </w:t>
      </w:r>
    </w:p>
    <w:p w:rsidR="00A721BF" w:rsidRPr="00A721BF" w:rsidRDefault="00A721BF" w:rsidP="00A721BF">
      <w:pPr>
        <w:jc w:val="both"/>
        <w:rPr>
          <w:rFonts w:ascii="Times New Roman" w:hAnsi="Times New Roman" w:cs="Times New Roman"/>
          <w:b/>
          <w:sz w:val="22"/>
          <w:szCs w:val="22"/>
        </w:rPr>
      </w:pPr>
      <w:r w:rsidRPr="00A721BF">
        <w:rPr>
          <w:rFonts w:ascii="Times New Roman" w:hAnsi="Times New Roman" w:cs="Times New Roman"/>
          <w:b/>
          <w:sz w:val="22"/>
          <w:szCs w:val="22"/>
        </w:rPr>
        <w:t>Договір  складається і подається у пропозиції за підписом уповноваженої особи</w:t>
      </w:r>
    </w:p>
    <w:p w:rsidR="00A721BF" w:rsidRPr="00A721BF" w:rsidRDefault="00A721BF" w:rsidP="00A721BF">
      <w:pPr>
        <w:jc w:val="right"/>
        <w:rPr>
          <w:rFonts w:ascii="Times New Roman" w:eastAsia="Times New Roman" w:hAnsi="Times New Roman" w:cs="Times New Roman"/>
          <w:sz w:val="22"/>
          <w:szCs w:val="22"/>
          <w:lang w:eastAsia="uk-UA"/>
        </w:rPr>
      </w:pPr>
      <w:bookmarkStart w:id="2" w:name="bookmark2"/>
      <w:bookmarkStart w:id="3" w:name="bookmark3"/>
      <w:r w:rsidRPr="00A721BF">
        <w:rPr>
          <w:rFonts w:ascii="Times New Roman" w:hAnsi="Times New Roman" w:cs="Times New Roman"/>
          <w:b/>
          <w:sz w:val="22"/>
          <w:szCs w:val="22"/>
          <w:lang w:bidi="en-US"/>
        </w:rPr>
        <w:t xml:space="preserve">(Проект договору) </w:t>
      </w:r>
    </w:p>
    <w:p w:rsidR="00A721BF" w:rsidRPr="00A721BF" w:rsidRDefault="00A721BF" w:rsidP="00A721BF">
      <w:pPr>
        <w:keepNext/>
        <w:keepLines/>
        <w:spacing w:after="320"/>
        <w:jc w:val="center"/>
        <w:rPr>
          <w:rFonts w:ascii="Times New Roman" w:hAnsi="Times New Roman" w:cs="Times New Roman"/>
          <w:b/>
          <w:sz w:val="22"/>
          <w:szCs w:val="22"/>
        </w:rPr>
      </w:pPr>
      <w:r w:rsidRPr="00A721BF">
        <w:rPr>
          <w:rFonts w:ascii="Times New Roman" w:hAnsi="Times New Roman" w:cs="Times New Roman"/>
          <w:b/>
          <w:sz w:val="22"/>
          <w:szCs w:val="22"/>
        </w:rPr>
        <w:t>ДОГОВІР</w:t>
      </w:r>
      <w:r w:rsidRPr="00A721BF">
        <w:rPr>
          <w:rFonts w:ascii="Times New Roman" w:hAnsi="Times New Roman" w:cs="Times New Roman"/>
          <w:b/>
          <w:sz w:val="22"/>
          <w:szCs w:val="22"/>
        </w:rPr>
        <w:br/>
        <w:t>про надання послуг №______</w:t>
      </w:r>
    </w:p>
    <w:p w:rsidR="00A721BF" w:rsidRPr="00E21EEF" w:rsidRDefault="00A721BF" w:rsidP="00A721BF">
      <w:pPr>
        <w:pStyle w:val="1ff0"/>
        <w:shd w:val="clear" w:color="auto" w:fill="auto"/>
        <w:tabs>
          <w:tab w:val="left" w:pos="6048"/>
          <w:tab w:val="left" w:leader="underscore" w:pos="6888"/>
          <w:tab w:val="left" w:leader="underscore" w:pos="8611"/>
        </w:tabs>
        <w:ind w:firstLine="0"/>
        <w:jc w:val="both"/>
        <w:rPr>
          <w:sz w:val="22"/>
          <w:szCs w:val="22"/>
          <w:lang w:val="uk-UA"/>
        </w:rPr>
      </w:pPr>
      <w:r>
        <w:rPr>
          <w:sz w:val="22"/>
          <w:szCs w:val="22"/>
          <w:lang w:val="uk-UA"/>
        </w:rPr>
        <w:t>М. Запоріжжя</w:t>
      </w:r>
      <w:r w:rsidRPr="00E21EEF">
        <w:rPr>
          <w:sz w:val="22"/>
          <w:szCs w:val="22"/>
          <w:lang w:val="uk-UA"/>
        </w:rPr>
        <w:tab/>
      </w:r>
      <w:r>
        <w:rPr>
          <w:sz w:val="22"/>
          <w:szCs w:val="22"/>
          <w:lang w:val="uk-UA"/>
        </w:rPr>
        <w:t xml:space="preserve">    </w:t>
      </w:r>
      <w:r w:rsidRPr="00E21EEF">
        <w:rPr>
          <w:sz w:val="22"/>
          <w:szCs w:val="22"/>
          <w:lang w:val="uk-UA"/>
        </w:rPr>
        <w:t>"</w:t>
      </w:r>
      <w:r w:rsidRPr="00E21EEF">
        <w:rPr>
          <w:sz w:val="22"/>
          <w:szCs w:val="22"/>
          <w:lang w:val="uk-UA"/>
        </w:rPr>
        <w:tab/>
        <w:t>"</w:t>
      </w:r>
      <w:r w:rsidRPr="00E21EEF">
        <w:rPr>
          <w:sz w:val="22"/>
          <w:szCs w:val="22"/>
          <w:lang w:val="uk-UA"/>
        </w:rPr>
        <w:tab/>
        <w:t>202</w:t>
      </w:r>
      <w:r w:rsidR="00B77515">
        <w:rPr>
          <w:sz w:val="22"/>
          <w:szCs w:val="22"/>
          <w:lang w:val="uk-UA"/>
        </w:rPr>
        <w:t>__</w:t>
      </w:r>
      <w:r w:rsidRPr="00E21EEF">
        <w:rPr>
          <w:sz w:val="22"/>
          <w:szCs w:val="22"/>
          <w:lang w:val="uk-UA"/>
        </w:rPr>
        <w:t>р.</w:t>
      </w:r>
    </w:p>
    <w:p w:rsidR="00A721BF" w:rsidRPr="00E21EEF" w:rsidRDefault="00A721BF" w:rsidP="00A721BF">
      <w:pPr>
        <w:pStyle w:val="1ff0"/>
        <w:shd w:val="clear" w:color="auto" w:fill="auto"/>
        <w:ind w:firstLine="740"/>
        <w:jc w:val="both"/>
        <w:rPr>
          <w:sz w:val="22"/>
          <w:szCs w:val="22"/>
          <w:lang w:val="uk-UA"/>
        </w:rPr>
      </w:pPr>
      <w:r w:rsidRPr="00E21EEF">
        <w:rPr>
          <w:bCs/>
          <w:sz w:val="22"/>
          <w:szCs w:val="22"/>
          <w:lang w:val="uk-UA"/>
        </w:rPr>
        <w:t>_________________________________________________________________________________________________________________________________________________________</w:t>
      </w:r>
      <w:r w:rsidRPr="00E21EEF">
        <w:rPr>
          <w:sz w:val="22"/>
          <w:szCs w:val="22"/>
          <w:lang w:val="uk-UA"/>
        </w:rPr>
        <w:t xml:space="preserve"> (надалі </w:t>
      </w:r>
      <w:r w:rsidRPr="00E21EEF">
        <w:rPr>
          <w:bCs/>
          <w:sz w:val="22"/>
          <w:szCs w:val="22"/>
          <w:lang w:val="uk-UA"/>
        </w:rPr>
        <w:t xml:space="preserve">- Виконавець ), </w:t>
      </w:r>
      <w:r w:rsidRPr="00E21EEF">
        <w:rPr>
          <w:sz w:val="22"/>
          <w:szCs w:val="22"/>
          <w:lang w:val="uk-UA"/>
        </w:rPr>
        <w:t xml:space="preserve">в особі _________________________________, який (яка) діє на підставі Статуту, з однієї сторони і </w:t>
      </w:r>
      <w:r w:rsidRPr="00E21EEF">
        <w:rPr>
          <w:bCs/>
          <w:sz w:val="22"/>
          <w:szCs w:val="22"/>
          <w:lang w:val="uk-UA"/>
        </w:rPr>
        <w:t xml:space="preserve">Комунальне некомерційне підприємство </w:t>
      </w:r>
      <w:r w:rsidRPr="00A721BF">
        <w:rPr>
          <w:bCs/>
          <w:sz w:val="22"/>
          <w:szCs w:val="22"/>
          <w:lang w:val="uk-UA"/>
        </w:rPr>
        <w:t>«Пологовий будинок №3»</w:t>
      </w:r>
      <w:r w:rsidRPr="00E21EEF">
        <w:rPr>
          <w:bCs/>
          <w:sz w:val="22"/>
          <w:szCs w:val="22"/>
          <w:lang w:val="uk-UA"/>
        </w:rPr>
        <w:t xml:space="preserve"> </w:t>
      </w:r>
      <w:r w:rsidRPr="00A721BF">
        <w:rPr>
          <w:bCs/>
          <w:sz w:val="22"/>
          <w:szCs w:val="22"/>
          <w:lang w:val="uk-UA"/>
        </w:rPr>
        <w:t xml:space="preserve">Запорізької </w:t>
      </w:r>
      <w:r w:rsidRPr="00E21EEF">
        <w:rPr>
          <w:bCs/>
          <w:sz w:val="22"/>
          <w:szCs w:val="22"/>
          <w:lang w:val="uk-UA"/>
        </w:rPr>
        <w:t>міської ради</w:t>
      </w:r>
      <w:r w:rsidRPr="00A721BF">
        <w:rPr>
          <w:bCs/>
          <w:sz w:val="22"/>
          <w:szCs w:val="22"/>
          <w:lang w:val="uk-UA"/>
        </w:rPr>
        <w:t xml:space="preserve"> </w:t>
      </w:r>
      <w:r w:rsidRPr="00E21EEF">
        <w:rPr>
          <w:sz w:val="22"/>
          <w:szCs w:val="22"/>
          <w:lang w:val="uk-UA"/>
        </w:rPr>
        <w:t xml:space="preserve">(надалі - </w:t>
      </w:r>
      <w:r w:rsidRPr="00E21EEF">
        <w:rPr>
          <w:bCs/>
          <w:sz w:val="22"/>
          <w:szCs w:val="22"/>
          <w:lang w:val="uk-UA"/>
        </w:rPr>
        <w:t xml:space="preserve">Замовник), </w:t>
      </w:r>
      <w:r w:rsidRPr="00E21EEF">
        <w:rPr>
          <w:sz w:val="22"/>
          <w:szCs w:val="22"/>
          <w:lang w:val="uk-UA"/>
        </w:rPr>
        <w:t xml:space="preserve">в особі директора </w:t>
      </w:r>
      <w:r w:rsidRPr="00A721BF">
        <w:rPr>
          <w:sz w:val="22"/>
          <w:szCs w:val="22"/>
          <w:lang w:val="uk-UA"/>
        </w:rPr>
        <w:t>Коломойця Сергія Прокоповича</w:t>
      </w:r>
      <w:r w:rsidRPr="00E21EEF">
        <w:rPr>
          <w:sz w:val="22"/>
          <w:szCs w:val="22"/>
          <w:lang w:val="uk-UA"/>
        </w:rPr>
        <w:t>, що діє на підставі Статуту, з іншої сторони, у подальшому разом - Сторони, уклали цей договір (надалі - Договір) про наступне:</w:t>
      </w:r>
    </w:p>
    <w:p w:rsidR="00A721BF" w:rsidRPr="00A721BF" w:rsidRDefault="00A721BF" w:rsidP="00A721BF">
      <w:pPr>
        <w:keepNext/>
        <w:keepLines/>
        <w:widowControl w:val="0"/>
        <w:numPr>
          <w:ilvl w:val="0"/>
          <w:numId w:val="16"/>
        </w:numPr>
        <w:tabs>
          <w:tab w:val="left" w:pos="325"/>
        </w:tabs>
        <w:jc w:val="center"/>
        <w:outlineLvl w:val="0"/>
        <w:rPr>
          <w:rFonts w:ascii="Times New Roman" w:hAnsi="Times New Roman" w:cs="Times New Roman"/>
          <w:sz w:val="22"/>
          <w:szCs w:val="22"/>
        </w:rPr>
      </w:pPr>
      <w:r w:rsidRPr="00A721BF">
        <w:rPr>
          <w:rFonts w:ascii="Times New Roman" w:hAnsi="Times New Roman" w:cs="Times New Roman"/>
          <w:sz w:val="22"/>
          <w:szCs w:val="22"/>
        </w:rPr>
        <w:t>ПРЕДМЕТ ДОГОВОРУ</w:t>
      </w:r>
    </w:p>
    <w:p w:rsidR="00A721BF" w:rsidRPr="00A721BF" w:rsidRDefault="00A721BF" w:rsidP="00A721BF">
      <w:pPr>
        <w:pStyle w:val="1ff0"/>
        <w:shd w:val="clear" w:color="auto" w:fill="auto"/>
        <w:tabs>
          <w:tab w:val="left" w:pos="1251"/>
        </w:tabs>
        <w:ind w:firstLine="0"/>
        <w:jc w:val="both"/>
        <w:rPr>
          <w:sz w:val="22"/>
          <w:szCs w:val="22"/>
        </w:rPr>
      </w:pPr>
      <w:r w:rsidRPr="00A721BF">
        <w:rPr>
          <w:sz w:val="22"/>
          <w:szCs w:val="22"/>
        </w:rPr>
        <w:t>1.1.Виконавець</w:t>
      </w:r>
      <w:r w:rsidRPr="00A721BF">
        <w:rPr>
          <w:sz w:val="22"/>
          <w:szCs w:val="22"/>
          <w:lang w:val="uk-UA"/>
        </w:rPr>
        <w:t xml:space="preserve"> зобов'язується</w:t>
      </w:r>
      <w:r w:rsidRPr="00A721BF">
        <w:rPr>
          <w:sz w:val="22"/>
          <w:szCs w:val="22"/>
        </w:rPr>
        <w:t xml:space="preserve"> надати Замовнику послуги</w:t>
      </w:r>
      <w:r w:rsidRPr="00A721BF">
        <w:rPr>
          <w:sz w:val="22"/>
          <w:szCs w:val="22"/>
          <w:lang w:val="uk-UA"/>
        </w:rPr>
        <w:t xml:space="preserve"> з лабораторних досліджень</w:t>
      </w:r>
      <w:r w:rsidRPr="00A721BF">
        <w:rPr>
          <w:sz w:val="22"/>
          <w:szCs w:val="22"/>
        </w:rPr>
        <w:t>, а Замовник зобов'язується прийняти та оплатити зазначені послуги</w:t>
      </w:r>
      <w:r w:rsidR="00B77515">
        <w:rPr>
          <w:sz w:val="22"/>
          <w:szCs w:val="22"/>
          <w:lang w:val="uk-UA"/>
        </w:rPr>
        <w:t xml:space="preserve"> у строки обумовлені цим Договором</w:t>
      </w:r>
      <w:r w:rsidRPr="00A721BF">
        <w:rPr>
          <w:sz w:val="22"/>
          <w:szCs w:val="22"/>
        </w:rPr>
        <w:t>.</w:t>
      </w:r>
    </w:p>
    <w:p w:rsidR="00A721BF" w:rsidRPr="00A721BF" w:rsidRDefault="00A721BF" w:rsidP="00A721BF">
      <w:pPr>
        <w:jc w:val="both"/>
        <w:rPr>
          <w:rFonts w:ascii="Times New Roman" w:hAnsi="Times New Roman" w:cs="Times New Roman"/>
          <w:sz w:val="22"/>
          <w:szCs w:val="22"/>
        </w:rPr>
      </w:pPr>
      <w:r w:rsidRPr="00A721BF">
        <w:rPr>
          <w:rFonts w:ascii="Times New Roman" w:hAnsi="Times New Roman" w:cs="Times New Roman"/>
          <w:sz w:val="22"/>
          <w:szCs w:val="22"/>
        </w:rPr>
        <w:t>1.2 Виконавець зобов'язується надати послуги</w:t>
      </w:r>
      <w:r w:rsidRPr="00A721BF">
        <w:rPr>
          <w:rFonts w:ascii="Times New Roman" w:hAnsi="Times New Roman" w:cs="Times New Roman"/>
          <w:i/>
          <w:sz w:val="22"/>
          <w:szCs w:val="22"/>
        </w:rPr>
        <w:t xml:space="preserve">: </w:t>
      </w:r>
      <w:r w:rsidRPr="00A721BF">
        <w:rPr>
          <w:rFonts w:ascii="Times New Roman" w:hAnsi="Times New Roman" w:cs="Times New Roman"/>
          <w:sz w:val="22"/>
          <w:szCs w:val="22"/>
        </w:rPr>
        <w:t xml:space="preserve">(код, національного класифікатора України ДК 021:2015 «Єдиний закупівельний словник» – </w:t>
      </w:r>
      <w:r w:rsidRPr="00A721BF">
        <w:rPr>
          <w:rFonts w:ascii="Times New Roman" w:hAnsi="Times New Roman" w:cs="Times New Roman"/>
          <w:iCs/>
          <w:sz w:val="22"/>
          <w:szCs w:val="22"/>
        </w:rPr>
        <w:t>85140000-2 Послуги у сфері охорони здоров’я різні) за лотом № _____ (назва лоту)</w:t>
      </w:r>
      <w:r w:rsidRPr="00A721BF">
        <w:rPr>
          <w:rFonts w:ascii="Times New Roman" w:hAnsi="Times New Roman" w:cs="Times New Roman"/>
          <w:sz w:val="22"/>
          <w:szCs w:val="22"/>
          <w:bdr w:val="none" w:sz="0" w:space="0" w:color="auto" w:frame="1"/>
        </w:rPr>
        <w:t xml:space="preserve">. </w:t>
      </w:r>
      <w:r w:rsidRPr="00A721BF">
        <w:rPr>
          <w:rFonts w:ascii="Times New Roman" w:hAnsi="Times New Roman" w:cs="Times New Roman"/>
          <w:sz w:val="22"/>
          <w:szCs w:val="22"/>
        </w:rPr>
        <w:t>Перелік, ціни та обсяг послуг (досліджень) зазначаються в Додатку № 1 до Договору, що є його невід’ємною частиною.</w:t>
      </w:r>
    </w:p>
    <w:p w:rsidR="00A721BF" w:rsidRPr="00A721BF" w:rsidRDefault="00A721BF" w:rsidP="00A721BF">
      <w:pPr>
        <w:rPr>
          <w:rFonts w:ascii="Times New Roman" w:hAnsi="Times New Roman" w:cs="Times New Roman"/>
          <w:b/>
          <w:sz w:val="22"/>
          <w:szCs w:val="22"/>
        </w:rPr>
      </w:pPr>
      <w:r w:rsidRPr="00A721BF">
        <w:rPr>
          <w:rFonts w:ascii="Times New Roman" w:hAnsi="Times New Roman" w:cs="Times New Roman"/>
          <w:sz w:val="22"/>
          <w:szCs w:val="22"/>
        </w:rPr>
        <w:t>Ідентифікатор закупівлі ______________________.</w:t>
      </w:r>
    </w:p>
    <w:p w:rsidR="00A721BF" w:rsidRPr="00A721BF" w:rsidRDefault="00A721BF" w:rsidP="00A721BF">
      <w:pPr>
        <w:pStyle w:val="1ff0"/>
        <w:shd w:val="clear" w:color="auto" w:fill="auto"/>
        <w:tabs>
          <w:tab w:val="left" w:pos="1251"/>
        </w:tabs>
        <w:ind w:firstLine="0"/>
        <w:jc w:val="both"/>
        <w:rPr>
          <w:sz w:val="22"/>
          <w:szCs w:val="22"/>
        </w:rPr>
      </w:pPr>
      <w:r w:rsidRPr="00A721BF">
        <w:rPr>
          <w:sz w:val="22"/>
          <w:szCs w:val="22"/>
        </w:rPr>
        <w:t>1.3.Послуги вважаються виконаними після підписання Акту наданих послуг Замовником.</w:t>
      </w:r>
    </w:p>
    <w:p w:rsidR="00A721BF" w:rsidRPr="00B77515" w:rsidRDefault="00A721BF" w:rsidP="00A721BF">
      <w:pPr>
        <w:keepNext/>
        <w:keepLines/>
        <w:tabs>
          <w:tab w:val="left" w:pos="1261"/>
        </w:tabs>
        <w:jc w:val="both"/>
        <w:rPr>
          <w:rFonts w:ascii="Times New Roman" w:hAnsi="Times New Roman" w:cs="Times New Roman"/>
          <w:sz w:val="22"/>
          <w:szCs w:val="22"/>
        </w:rPr>
      </w:pPr>
      <w:r w:rsidRPr="00B77515">
        <w:rPr>
          <w:rFonts w:ascii="Times New Roman" w:hAnsi="Times New Roman" w:cs="Times New Roman"/>
          <w:bCs/>
          <w:sz w:val="22"/>
          <w:szCs w:val="22"/>
        </w:rPr>
        <w:t xml:space="preserve">1.4.Місце надання послуг: </w:t>
      </w:r>
      <w:r w:rsidRPr="00B77515">
        <w:rPr>
          <w:rFonts w:ascii="Times New Roman" w:hAnsi="Times New Roman" w:cs="Times New Roman"/>
          <w:sz w:val="22"/>
          <w:szCs w:val="22"/>
        </w:rPr>
        <w:t>Надання послуги здійснюється на базі Виконавця, на підставі направлень від Замовника</w:t>
      </w:r>
      <w:r w:rsidRPr="00B77515">
        <w:rPr>
          <w:rFonts w:ascii="Times New Roman" w:hAnsi="Times New Roman" w:cs="Times New Roman"/>
          <w:bCs/>
          <w:sz w:val="22"/>
          <w:szCs w:val="22"/>
        </w:rPr>
        <w:t>.</w:t>
      </w:r>
    </w:p>
    <w:p w:rsidR="00A721BF" w:rsidRPr="00A721BF" w:rsidRDefault="00A721BF" w:rsidP="00B77515">
      <w:pPr>
        <w:pStyle w:val="1ff0"/>
        <w:shd w:val="clear" w:color="auto" w:fill="auto"/>
        <w:ind w:firstLine="0"/>
        <w:jc w:val="both"/>
        <w:rPr>
          <w:sz w:val="22"/>
          <w:szCs w:val="22"/>
        </w:rPr>
      </w:pPr>
      <w:r w:rsidRPr="00A721BF">
        <w:rPr>
          <w:sz w:val="22"/>
          <w:szCs w:val="22"/>
          <w:lang w:val="uk-UA"/>
        </w:rPr>
        <w:t>1.5.</w:t>
      </w:r>
      <w:r w:rsidRPr="00A721BF">
        <w:rPr>
          <w:sz w:val="22"/>
          <w:szCs w:val="22"/>
        </w:rPr>
        <w:t>Часи, в які надаються послуги, визначаються Виконавцем із подальшим повідомленням Замовника.</w:t>
      </w:r>
    </w:p>
    <w:p w:rsidR="00A721BF" w:rsidRPr="00A721BF" w:rsidRDefault="00A721BF" w:rsidP="00B77515">
      <w:pPr>
        <w:pStyle w:val="1ff0"/>
        <w:shd w:val="clear" w:color="auto" w:fill="auto"/>
        <w:ind w:firstLine="0"/>
        <w:jc w:val="both"/>
        <w:rPr>
          <w:sz w:val="22"/>
          <w:szCs w:val="22"/>
        </w:rPr>
      </w:pPr>
      <w:r w:rsidRPr="00A721BF">
        <w:rPr>
          <w:sz w:val="22"/>
          <w:szCs w:val="22"/>
          <w:lang w:val="uk-UA"/>
        </w:rPr>
        <w:t xml:space="preserve">1.6. </w:t>
      </w:r>
      <w:r w:rsidRPr="00A721BF">
        <w:rPr>
          <w:sz w:val="22"/>
          <w:szCs w:val="22"/>
        </w:rPr>
        <w:t xml:space="preserve"> Строк надання послуг до </w:t>
      </w:r>
      <w:r w:rsidRPr="00A721BF">
        <w:rPr>
          <w:sz w:val="22"/>
          <w:szCs w:val="22"/>
          <w:lang w:val="uk-UA"/>
        </w:rPr>
        <w:t>31</w:t>
      </w:r>
      <w:r w:rsidRPr="00A721BF">
        <w:rPr>
          <w:sz w:val="22"/>
          <w:szCs w:val="22"/>
        </w:rPr>
        <w:t>.12.202</w:t>
      </w:r>
      <w:r w:rsidR="00B77515">
        <w:rPr>
          <w:sz w:val="22"/>
          <w:szCs w:val="22"/>
          <w:lang w:val="uk-UA"/>
        </w:rPr>
        <w:t>3</w:t>
      </w:r>
      <w:r w:rsidRPr="00A721BF">
        <w:rPr>
          <w:sz w:val="22"/>
          <w:szCs w:val="22"/>
        </w:rPr>
        <w:t xml:space="preserve"> року.</w:t>
      </w:r>
    </w:p>
    <w:p w:rsidR="00B77515" w:rsidRDefault="00A721BF" w:rsidP="00B77515">
      <w:pPr>
        <w:pStyle w:val="1ff0"/>
        <w:shd w:val="clear" w:color="auto" w:fill="auto"/>
        <w:ind w:firstLine="0"/>
        <w:jc w:val="both"/>
        <w:rPr>
          <w:sz w:val="22"/>
          <w:szCs w:val="22"/>
          <w:lang w:val="uk-UA"/>
        </w:rPr>
      </w:pPr>
      <w:r w:rsidRPr="00A721BF">
        <w:rPr>
          <w:sz w:val="22"/>
          <w:szCs w:val="22"/>
          <w:lang w:val="uk-UA"/>
        </w:rPr>
        <w:t>1.7. Обсяги надання послуг можуть бути зменшені відповідно до фактичної потреби або фактичних видатків Замовника.</w:t>
      </w:r>
    </w:p>
    <w:p w:rsidR="00A721BF" w:rsidRPr="00B77515" w:rsidRDefault="00B77515" w:rsidP="00B77515">
      <w:pPr>
        <w:pStyle w:val="1ff0"/>
        <w:shd w:val="clear" w:color="auto" w:fill="auto"/>
        <w:ind w:firstLine="0"/>
        <w:jc w:val="both"/>
        <w:rPr>
          <w:sz w:val="22"/>
          <w:szCs w:val="22"/>
          <w:lang w:val="uk-UA"/>
        </w:rPr>
      </w:pPr>
      <w:r w:rsidRPr="00B77515">
        <w:rPr>
          <w:sz w:val="22"/>
          <w:szCs w:val="22"/>
          <w:lang w:val="uk-UA"/>
        </w:rPr>
        <w:t xml:space="preserve">1.8. </w:t>
      </w:r>
      <w:r w:rsidRPr="00B77515">
        <w:rPr>
          <w:color w:val="000000"/>
          <w:sz w:val="22"/>
          <w:szCs w:val="22"/>
          <w:lang w:val="uk-UA"/>
        </w:rPr>
        <w:t xml:space="preserve">Договір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color w:val="000000"/>
          <w:sz w:val="22"/>
          <w:szCs w:val="22"/>
          <w:lang w:val="uk-UA"/>
        </w:rPr>
        <w:t>«</w:t>
      </w:r>
      <w:r w:rsidRPr="00B77515">
        <w:rPr>
          <w:color w:val="000000"/>
          <w:sz w:val="22"/>
          <w:szCs w:val="22"/>
          <w:lang w:val="uk-UA"/>
        </w:rPr>
        <w:t>Про публічні закупівлі</w:t>
      </w:r>
      <w:r>
        <w:rPr>
          <w:color w:val="000000"/>
          <w:sz w:val="22"/>
          <w:szCs w:val="22"/>
          <w:lang w:val="uk-UA"/>
        </w:rPr>
        <w:t>»</w:t>
      </w:r>
      <w:r w:rsidRPr="00B77515">
        <w:rPr>
          <w:color w:val="000000"/>
          <w:sz w:val="22"/>
          <w:szCs w:val="22"/>
          <w:lang w:val="uk-UA"/>
        </w:rPr>
        <w:t>, на період дії правового режиму воєнного стану в Україні та протягом 90 днів з дня його припинення або скасування» (далі — Особливості).</w:t>
      </w:r>
      <w:r w:rsidR="00A721BF" w:rsidRPr="00B77515">
        <w:rPr>
          <w:sz w:val="22"/>
          <w:szCs w:val="22"/>
          <w:lang w:val="uk-UA"/>
        </w:rPr>
        <w:t xml:space="preserve"> </w:t>
      </w:r>
    </w:p>
    <w:p w:rsidR="00A721BF" w:rsidRPr="00A721BF" w:rsidRDefault="00A721BF" w:rsidP="00A721BF">
      <w:pPr>
        <w:keepNext/>
        <w:keepLines/>
        <w:widowControl w:val="0"/>
        <w:numPr>
          <w:ilvl w:val="0"/>
          <w:numId w:val="16"/>
        </w:numPr>
        <w:tabs>
          <w:tab w:val="left" w:pos="344"/>
        </w:tabs>
        <w:jc w:val="center"/>
        <w:outlineLvl w:val="0"/>
        <w:rPr>
          <w:rFonts w:ascii="Times New Roman" w:hAnsi="Times New Roman" w:cs="Times New Roman"/>
          <w:sz w:val="22"/>
          <w:szCs w:val="22"/>
        </w:rPr>
      </w:pPr>
      <w:r w:rsidRPr="00A721BF">
        <w:rPr>
          <w:rFonts w:ascii="Times New Roman" w:hAnsi="Times New Roman" w:cs="Times New Roman"/>
          <w:sz w:val="22"/>
          <w:szCs w:val="22"/>
        </w:rPr>
        <w:t>ЦІНА ДОГОВОРУ ТА ПОРЯДОК РОЗРАХУНКІВ</w:t>
      </w:r>
    </w:p>
    <w:p w:rsidR="00A721BF" w:rsidRPr="00A721BF" w:rsidRDefault="00A721BF" w:rsidP="00A721BF">
      <w:pPr>
        <w:pStyle w:val="1ff0"/>
        <w:shd w:val="clear" w:color="auto" w:fill="auto"/>
        <w:tabs>
          <w:tab w:val="left" w:pos="1285"/>
        </w:tabs>
        <w:ind w:firstLine="0"/>
        <w:jc w:val="both"/>
        <w:rPr>
          <w:sz w:val="22"/>
          <w:szCs w:val="22"/>
          <w:lang w:val="uk-UA"/>
        </w:rPr>
      </w:pPr>
      <w:r w:rsidRPr="00A721BF">
        <w:rPr>
          <w:sz w:val="22"/>
          <w:szCs w:val="22"/>
        </w:rPr>
        <w:t>2.1.Ціна послуг складає: _____________грн. (Прописом заголовна літера з великої букви) (з/без ПДВ).</w:t>
      </w:r>
    </w:p>
    <w:p w:rsidR="00A721BF" w:rsidRPr="00A721BF" w:rsidRDefault="00A721BF" w:rsidP="00440C97">
      <w:pPr>
        <w:jc w:val="both"/>
        <w:rPr>
          <w:rFonts w:ascii="Times New Roman" w:hAnsi="Times New Roman" w:cs="Times New Roman"/>
          <w:sz w:val="22"/>
          <w:szCs w:val="22"/>
        </w:rPr>
      </w:pPr>
      <w:r w:rsidRPr="00A721BF">
        <w:rPr>
          <w:rFonts w:ascii="Times New Roman" w:hAnsi="Times New Roman" w:cs="Times New Roman"/>
          <w:sz w:val="22"/>
          <w:szCs w:val="22"/>
        </w:rPr>
        <w:t xml:space="preserve">2.2. Оплата фактично наданих послуг за цим Договором має бути здійснена Замовником у строк не більше ніж </w:t>
      </w:r>
      <w:r w:rsidR="00B77515">
        <w:rPr>
          <w:rFonts w:ascii="Times New Roman" w:hAnsi="Times New Roman" w:cs="Times New Roman"/>
          <w:sz w:val="22"/>
          <w:szCs w:val="22"/>
        </w:rPr>
        <w:t>30</w:t>
      </w:r>
      <w:r w:rsidRPr="00A721BF">
        <w:rPr>
          <w:rFonts w:ascii="Times New Roman" w:hAnsi="Times New Roman" w:cs="Times New Roman"/>
          <w:sz w:val="22"/>
          <w:szCs w:val="22"/>
        </w:rPr>
        <w:t xml:space="preserve"> (</w:t>
      </w:r>
      <w:r w:rsidR="00B77515">
        <w:rPr>
          <w:rFonts w:ascii="Times New Roman" w:hAnsi="Times New Roman" w:cs="Times New Roman"/>
          <w:sz w:val="22"/>
          <w:szCs w:val="22"/>
        </w:rPr>
        <w:t>тридцять</w:t>
      </w:r>
      <w:r w:rsidRPr="00A721BF">
        <w:rPr>
          <w:rFonts w:ascii="Times New Roman" w:hAnsi="Times New Roman" w:cs="Times New Roman"/>
          <w:sz w:val="22"/>
          <w:szCs w:val="22"/>
        </w:rPr>
        <w:t xml:space="preserve">) </w:t>
      </w:r>
      <w:r w:rsidR="00B77515">
        <w:rPr>
          <w:rFonts w:ascii="Times New Roman" w:hAnsi="Times New Roman" w:cs="Times New Roman"/>
          <w:sz w:val="22"/>
          <w:szCs w:val="22"/>
        </w:rPr>
        <w:t>календарних</w:t>
      </w:r>
      <w:r w:rsidRPr="00A721BF">
        <w:rPr>
          <w:rFonts w:ascii="Times New Roman" w:hAnsi="Times New Roman" w:cs="Times New Roman"/>
          <w:sz w:val="22"/>
          <w:szCs w:val="22"/>
        </w:rPr>
        <w:t xml:space="preserve"> днів після підписання Сторонами акту наданих послуг, що надсилається Замовнику після завершення розрахункового періоду. Розрахунки за послугу здійснюються Замовником у безготівковому порядку в українській національній валюті - гривнях, шляхом перерахування Замовником грошових коштів на поточний рахунок </w:t>
      </w:r>
      <w:r w:rsidR="00B77515">
        <w:rPr>
          <w:rFonts w:ascii="Times New Roman" w:hAnsi="Times New Roman" w:cs="Times New Roman"/>
          <w:sz w:val="22"/>
          <w:szCs w:val="22"/>
        </w:rPr>
        <w:t>Виконавця</w:t>
      </w:r>
      <w:r w:rsidRPr="00A721BF">
        <w:rPr>
          <w:rFonts w:ascii="Times New Roman" w:hAnsi="Times New Roman" w:cs="Times New Roman"/>
          <w:sz w:val="22"/>
          <w:szCs w:val="22"/>
        </w:rPr>
        <w:t xml:space="preserve">. У разі затримки фінансування розрахунок за </w:t>
      </w:r>
      <w:r w:rsidR="0088625E">
        <w:rPr>
          <w:rFonts w:ascii="Times New Roman" w:hAnsi="Times New Roman" w:cs="Times New Roman"/>
          <w:sz w:val="22"/>
          <w:szCs w:val="22"/>
        </w:rPr>
        <w:t>надані послуги</w:t>
      </w:r>
      <w:r w:rsidRPr="00A721BF">
        <w:rPr>
          <w:rFonts w:ascii="Times New Roman" w:hAnsi="Times New Roman" w:cs="Times New Roman"/>
          <w:sz w:val="22"/>
          <w:szCs w:val="22"/>
        </w:rPr>
        <w:t xml:space="preserve"> здійснюється протягом </w:t>
      </w:r>
      <w:r w:rsidR="0088625E">
        <w:rPr>
          <w:rFonts w:ascii="Times New Roman" w:hAnsi="Times New Roman" w:cs="Times New Roman"/>
          <w:sz w:val="22"/>
          <w:szCs w:val="22"/>
        </w:rPr>
        <w:t>5</w:t>
      </w:r>
      <w:r w:rsidRPr="00A721BF">
        <w:rPr>
          <w:rFonts w:ascii="Times New Roman" w:hAnsi="Times New Roman" w:cs="Times New Roman"/>
          <w:sz w:val="22"/>
          <w:szCs w:val="22"/>
        </w:rPr>
        <w:t xml:space="preserve"> (</w:t>
      </w:r>
      <w:r w:rsidR="0088625E">
        <w:rPr>
          <w:rFonts w:ascii="Times New Roman" w:hAnsi="Times New Roman" w:cs="Times New Roman"/>
          <w:sz w:val="22"/>
          <w:szCs w:val="22"/>
        </w:rPr>
        <w:t>п’яти</w:t>
      </w:r>
      <w:r w:rsidRPr="00A721BF">
        <w:rPr>
          <w:rFonts w:ascii="Times New Roman" w:hAnsi="Times New Roman" w:cs="Times New Roman"/>
          <w:sz w:val="22"/>
          <w:szCs w:val="22"/>
        </w:rPr>
        <w:t xml:space="preserve">) банківських днів з дати отримання </w:t>
      </w:r>
      <w:r w:rsidR="0088625E">
        <w:rPr>
          <w:rFonts w:ascii="Times New Roman" w:hAnsi="Times New Roman" w:cs="Times New Roman"/>
          <w:sz w:val="22"/>
          <w:szCs w:val="22"/>
        </w:rPr>
        <w:t>Замовником</w:t>
      </w:r>
      <w:r w:rsidRPr="00A721BF">
        <w:rPr>
          <w:rFonts w:ascii="Times New Roman" w:hAnsi="Times New Roman" w:cs="Times New Roman"/>
          <w:sz w:val="22"/>
          <w:szCs w:val="22"/>
        </w:rPr>
        <w:t xml:space="preserve"> фінансування на свій реєстраційний рахунок.</w:t>
      </w:r>
    </w:p>
    <w:p w:rsidR="00A721BF" w:rsidRPr="00A721BF" w:rsidRDefault="00A721BF" w:rsidP="00A721BF">
      <w:pPr>
        <w:keepNext/>
        <w:keepLines/>
        <w:widowControl w:val="0"/>
        <w:numPr>
          <w:ilvl w:val="0"/>
          <w:numId w:val="17"/>
        </w:numPr>
        <w:tabs>
          <w:tab w:val="left" w:pos="349"/>
        </w:tabs>
        <w:jc w:val="center"/>
        <w:outlineLvl w:val="0"/>
        <w:rPr>
          <w:rFonts w:ascii="Times New Roman" w:hAnsi="Times New Roman" w:cs="Times New Roman"/>
          <w:sz w:val="22"/>
          <w:szCs w:val="22"/>
        </w:rPr>
      </w:pPr>
      <w:r w:rsidRPr="00A721BF">
        <w:rPr>
          <w:rFonts w:ascii="Times New Roman" w:hAnsi="Times New Roman" w:cs="Times New Roman"/>
          <w:sz w:val="22"/>
          <w:szCs w:val="22"/>
        </w:rPr>
        <w:t>ПРАВА ТА ОБОВ'ЯЗКИ СТОРІН</w:t>
      </w:r>
    </w:p>
    <w:p w:rsidR="00A721BF" w:rsidRPr="0088625E" w:rsidRDefault="00A721BF" w:rsidP="0088625E">
      <w:pPr>
        <w:jc w:val="both"/>
        <w:rPr>
          <w:rFonts w:ascii="Times New Roman" w:hAnsi="Times New Roman" w:cs="Times New Roman"/>
          <w:sz w:val="22"/>
          <w:szCs w:val="22"/>
        </w:rPr>
      </w:pPr>
      <w:r w:rsidRPr="0088625E">
        <w:rPr>
          <w:rFonts w:ascii="Times New Roman" w:hAnsi="Times New Roman" w:cs="Times New Roman"/>
          <w:sz w:val="22"/>
          <w:szCs w:val="22"/>
        </w:rPr>
        <w:t>3.1. Виконавець зобов'язаний:</w:t>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p>
    <w:p w:rsidR="00A721BF" w:rsidRPr="0088625E" w:rsidRDefault="00A721BF" w:rsidP="0088625E">
      <w:pPr>
        <w:jc w:val="both"/>
        <w:rPr>
          <w:rFonts w:ascii="Times New Roman" w:hAnsi="Times New Roman" w:cs="Times New Roman"/>
          <w:sz w:val="22"/>
          <w:szCs w:val="22"/>
        </w:rPr>
      </w:pPr>
      <w:r w:rsidRPr="0088625E">
        <w:rPr>
          <w:rFonts w:ascii="Times New Roman" w:hAnsi="Times New Roman" w:cs="Times New Roman"/>
          <w:sz w:val="22"/>
          <w:szCs w:val="22"/>
        </w:rPr>
        <w:t xml:space="preserve">3.1.1. надати послуги належної якості та в повному обсязі; </w:t>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r w:rsidRPr="0088625E">
        <w:rPr>
          <w:rFonts w:ascii="Times New Roman" w:hAnsi="Times New Roman" w:cs="Times New Roman"/>
          <w:sz w:val="22"/>
          <w:szCs w:val="22"/>
        </w:rPr>
        <w:tab/>
      </w:r>
    </w:p>
    <w:p w:rsidR="00A721BF" w:rsidRPr="00A721BF" w:rsidRDefault="00A721BF" w:rsidP="007035A5">
      <w:pPr>
        <w:jc w:val="both"/>
        <w:rPr>
          <w:rFonts w:ascii="Times New Roman" w:hAnsi="Times New Roman" w:cs="Times New Roman"/>
          <w:sz w:val="22"/>
          <w:szCs w:val="22"/>
        </w:rPr>
      </w:pPr>
      <w:r w:rsidRPr="007035A5">
        <w:rPr>
          <w:rFonts w:ascii="Times New Roman" w:hAnsi="Times New Roman" w:cs="Times New Roman"/>
          <w:color w:val="000000"/>
          <w:sz w:val="22"/>
          <w:szCs w:val="22"/>
          <w:shd w:val="clear" w:color="auto" w:fill="FFFFFF"/>
        </w:rPr>
        <w:t xml:space="preserve">3.1.2. у день виникнення податкових зобов’язань </w:t>
      </w:r>
      <w:r w:rsidRPr="007035A5">
        <w:rPr>
          <w:rFonts w:ascii="Times New Roman" w:hAnsi="Times New Roman" w:cs="Times New Roman"/>
          <w:sz w:val="22"/>
          <w:szCs w:val="22"/>
        </w:rPr>
        <w:t>складати, скріпляти електронним</w:t>
      </w:r>
      <w:r w:rsidR="007035A5">
        <w:rPr>
          <w:rFonts w:ascii="Times New Roman" w:hAnsi="Times New Roman" w:cs="Times New Roman"/>
          <w:sz w:val="22"/>
          <w:szCs w:val="22"/>
        </w:rPr>
        <w:t xml:space="preserve"> </w:t>
      </w:r>
      <w:r w:rsidRPr="00A721BF">
        <w:rPr>
          <w:rFonts w:ascii="Times New Roman" w:hAnsi="Times New Roman" w:cs="Times New Roman"/>
          <w:sz w:val="22"/>
          <w:szCs w:val="22"/>
        </w:rPr>
        <w:t>цифровим підписом уповноваженої особи та реєструвати з дотриманням строків та вимог визначених податковим законодавством у Єдиному реєстрі податкових накладних оформлені відповідно до вимог законодавства України податкові накладні/розрахунки коригування до податкових накладних</w:t>
      </w:r>
      <w:r w:rsidR="007035A5">
        <w:rPr>
          <w:rFonts w:ascii="Times New Roman" w:hAnsi="Times New Roman" w:cs="Times New Roman"/>
          <w:sz w:val="22"/>
          <w:szCs w:val="22"/>
        </w:rPr>
        <w:t xml:space="preserve">. </w:t>
      </w:r>
      <w:r w:rsidRPr="00A721BF">
        <w:rPr>
          <w:rFonts w:ascii="Times New Roman" w:hAnsi="Times New Roman" w:cs="Times New Roman"/>
          <w:sz w:val="22"/>
          <w:szCs w:val="22"/>
        </w:rPr>
        <w:t>Днем виникнення податкового зобов'язання вважається день (відповідна дата)</w:t>
      </w:r>
      <w:r w:rsidR="007035A5">
        <w:rPr>
          <w:rFonts w:ascii="Times New Roman" w:hAnsi="Times New Roman" w:cs="Times New Roman"/>
          <w:sz w:val="22"/>
          <w:szCs w:val="22"/>
        </w:rPr>
        <w:t xml:space="preserve"> </w:t>
      </w:r>
      <w:r w:rsidRPr="00A721BF">
        <w:rPr>
          <w:rFonts w:ascii="Times New Roman" w:hAnsi="Times New Roman" w:cs="Times New Roman"/>
          <w:sz w:val="22"/>
          <w:szCs w:val="22"/>
        </w:rPr>
        <w:t>оформлення Акту виконаних робіт, що засвідчує факт постачання послуг Виконавцем. А для бюджетних установ днем виникнення податкового зобов’язання вважається день зарахування коштів від Замовника (бюджетної установи) на розрахунковий рахунок Виконавця як оплата за  надані послуги, згідно п.187.7 ст.187 Податкового кодексу України від 02.12.2010 року № 2755-VI  із змінами та доповненнями.</w:t>
      </w:r>
    </w:p>
    <w:p w:rsidR="00A721BF" w:rsidRPr="00A721BF" w:rsidRDefault="00A721BF" w:rsidP="007035A5">
      <w:pPr>
        <w:pStyle w:val="rvps2"/>
        <w:shd w:val="clear" w:color="auto" w:fill="FFFFFF"/>
        <w:spacing w:before="0" w:after="0" w:line="240" w:lineRule="auto"/>
        <w:jc w:val="both"/>
        <w:textAlignment w:val="baseline"/>
        <w:rPr>
          <w:rFonts w:ascii="Times New Roman" w:hAnsi="Times New Roman" w:cs="Times New Roman"/>
          <w:sz w:val="22"/>
          <w:szCs w:val="22"/>
        </w:rPr>
      </w:pPr>
      <w:r w:rsidRPr="00A721BF">
        <w:rPr>
          <w:rFonts w:ascii="Times New Roman" w:hAnsi="Times New Roman" w:cs="Times New Roman"/>
          <w:color w:val="000000"/>
          <w:sz w:val="22"/>
          <w:szCs w:val="22"/>
        </w:rPr>
        <w:t xml:space="preserve">3.1.3. надавати Замовнику </w:t>
      </w:r>
      <w:r w:rsidRPr="00A721BF">
        <w:rPr>
          <w:rFonts w:ascii="Times New Roman" w:hAnsi="Times New Roman" w:cs="Times New Roman"/>
          <w:sz w:val="22"/>
          <w:szCs w:val="22"/>
        </w:rPr>
        <w:t>в електронному вигляді за допомогою модуля електронного</w:t>
      </w:r>
      <w:r w:rsidR="007035A5">
        <w:rPr>
          <w:rFonts w:ascii="Times New Roman" w:hAnsi="Times New Roman" w:cs="Times New Roman"/>
          <w:sz w:val="22"/>
          <w:szCs w:val="22"/>
        </w:rPr>
        <w:t xml:space="preserve"> </w:t>
      </w:r>
      <w:r w:rsidRPr="00A721BF">
        <w:rPr>
          <w:rFonts w:ascii="Times New Roman" w:hAnsi="Times New Roman" w:cs="Times New Roman"/>
          <w:sz w:val="22"/>
          <w:szCs w:val="22"/>
        </w:rPr>
        <w:t xml:space="preserve">документообігу в програмному забезпеченні "M.E.DOC IS" оформлені та зареєстровані у встановленому порядку податкові </w:t>
      </w:r>
      <w:r w:rsidRPr="00A721BF">
        <w:rPr>
          <w:rFonts w:ascii="Times New Roman" w:hAnsi="Times New Roman" w:cs="Times New Roman"/>
          <w:sz w:val="22"/>
          <w:szCs w:val="22"/>
        </w:rPr>
        <w:lastRenderedPageBreak/>
        <w:t>накладні.</w:t>
      </w:r>
    </w:p>
    <w:p w:rsidR="00A721BF" w:rsidRPr="007035A5" w:rsidRDefault="00A721BF" w:rsidP="007035A5">
      <w:pPr>
        <w:jc w:val="both"/>
        <w:rPr>
          <w:rFonts w:ascii="Times New Roman" w:hAnsi="Times New Roman" w:cs="Times New Roman"/>
          <w:sz w:val="22"/>
          <w:szCs w:val="22"/>
        </w:rPr>
      </w:pPr>
      <w:r w:rsidRPr="007035A5">
        <w:rPr>
          <w:rFonts w:ascii="Times New Roman" w:hAnsi="Times New Roman" w:cs="Times New Roman"/>
          <w:sz w:val="22"/>
          <w:szCs w:val="22"/>
        </w:rPr>
        <w:t xml:space="preserve">3.1.4. по закінченню надання послуг надати результати досліджень; </w:t>
      </w:r>
    </w:p>
    <w:p w:rsidR="00A721BF" w:rsidRPr="007035A5" w:rsidRDefault="00A721BF" w:rsidP="007035A5">
      <w:pPr>
        <w:jc w:val="both"/>
        <w:rPr>
          <w:rFonts w:ascii="Times New Roman" w:hAnsi="Times New Roman" w:cs="Times New Roman"/>
          <w:sz w:val="22"/>
          <w:szCs w:val="22"/>
        </w:rPr>
      </w:pPr>
      <w:r w:rsidRPr="007035A5">
        <w:rPr>
          <w:rFonts w:ascii="Times New Roman" w:hAnsi="Times New Roman" w:cs="Times New Roman"/>
          <w:sz w:val="22"/>
          <w:szCs w:val="22"/>
        </w:rPr>
        <w:t>3.2. Замовник зобов'язаний:</w:t>
      </w:r>
      <w:r w:rsidRPr="007035A5">
        <w:rPr>
          <w:rFonts w:ascii="Times New Roman" w:hAnsi="Times New Roman" w:cs="Times New Roman"/>
          <w:sz w:val="22"/>
          <w:szCs w:val="22"/>
        </w:rPr>
        <w:tab/>
      </w:r>
      <w:r w:rsidRPr="007035A5">
        <w:rPr>
          <w:rFonts w:ascii="Times New Roman" w:hAnsi="Times New Roman" w:cs="Times New Roman"/>
          <w:sz w:val="22"/>
          <w:szCs w:val="22"/>
        </w:rPr>
        <w:tab/>
      </w:r>
      <w:r w:rsidRPr="007035A5">
        <w:rPr>
          <w:rFonts w:ascii="Times New Roman" w:hAnsi="Times New Roman" w:cs="Times New Roman"/>
          <w:sz w:val="22"/>
          <w:szCs w:val="22"/>
        </w:rPr>
        <w:tab/>
      </w:r>
      <w:r w:rsidRPr="007035A5">
        <w:rPr>
          <w:rFonts w:ascii="Times New Roman" w:hAnsi="Times New Roman" w:cs="Times New Roman"/>
          <w:sz w:val="22"/>
          <w:szCs w:val="22"/>
        </w:rPr>
        <w:tab/>
      </w:r>
      <w:r w:rsidRPr="007035A5">
        <w:rPr>
          <w:rFonts w:ascii="Times New Roman" w:hAnsi="Times New Roman" w:cs="Times New Roman"/>
          <w:sz w:val="22"/>
          <w:szCs w:val="22"/>
        </w:rPr>
        <w:tab/>
      </w:r>
      <w:r w:rsidRPr="007035A5">
        <w:rPr>
          <w:rFonts w:ascii="Times New Roman" w:hAnsi="Times New Roman" w:cs="Times New Roman"/>
          <w:sz w:val="22"/>
          <w:szCs w:val="22"/>
        </w:rPr>
        <w:tab/>
      </w:r>
      <w:r w:rsidRPr="007035A5">
        <w:rPr>
          <w:rFonts w:ascii="Times New Roman" w:hAnsi="Times New Roman" w:cs="Times New Roman"/>
          <w:sz w:val="22"/>
          <w:szCs w:val="22"/>
        </w:rPr>
        <w:tab/>
      </w:r>
      <w:r w:rsidRPr="007035A5">
        <w:rPr>
          <w:rFonts w:ascii="Times New Roman" w:hAnsi="Times New Roman" w:cs="Times New Roman"/>
          <w:sz w:val="22"/>
          <w:szCs w:val="22"/>
        </w:rPr>
        <w:tab/>
      </w:r>
    </w:p>
    <w:p w:rsidR="00A721BF" w:rsidRP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3.2.1. своєчасно та в повному обсязі здійснювати оплату у порядку та в строк,</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встановлені даним Договором;</w:t>
      </w:r>
    </w:p>
    <w:p w:rsidR="00A721BF" w:rsidRPr="00431C81"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3.2.2. прийняти надані послуги шляхом підписання Акту виконаних робіт.</w:t>
      </w:r>
    </w:p>
    <w:p w:rsidR="00A721BF" w:rsidRPr="00431C81"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3.3. Виконавець має право:</w:t>
      </w:r>
    </w:p>
    <w:p w:rsidR="00A721BF" w:rsidRP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3.3.1. своєчасно та у повному обсязі отримувати оплату відповідно до умов цього</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Договору;</w:t>
      </w:r>
    </w:p>
    <w:p w:rsidR="00A721BF" w:rsidRP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3.3.2. відмовити у наданні послуг у разі, якщо під час надання послуг Замовник висуває</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до Виконавця вимоги, які порушують правила надання відповідних послуг.</w:t>
      </w:r>
    </w:p>
    <w:p w:rsidR="00A721BF" w:rsidRPr="00431C81"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3.4. Замовник має право:</w:t>
      </w:r>
    </w:p>
    <w:p w:rsidR="00A721BF" w:rsidRPr="00431C81"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3.4.1. вимагати від Виконавця своєчасного та належного виконання умов даного</w:t>
      </w:r>
    </w:p>
    <w:p w:rsidR="00A721BF" w:rsidRPr="00A721BF" w:rsidRDefault="00A721BF" w:rsidP="00A721BF">
      <w:pPr>
        <w:pStyle w:val="af"/>
        <w:spacing w:line="240" w:lineRule="auto"/>
        <w:ind w:left="0"/>
        <w:jc w:val="both"/>
        <w:rPr>
          <w:rFonts w:ascii="Times New Roman" w:hAnsi="Times New Roman" w:cs="Times New Roman"/>
          <w:sz w:val="22"/>
          <w:szCs w:val="22"/>
          <w:lang w:eastAsia="ru-RU"/>
        </w:rPr>
      </w:pPr>
      <w:r w:rsidRPr="00A721BF">
        <w:rPr>
          <w:rFonts w:ascii="Times New Roman" w:hAnsi="Times New Roman" w:cs="Times New Roman"/>
          <w:sz w:val="22"/>
          <w:szCs w:val="22"/>
          <w:lang w:eastAsia="ru-RU"/>
        </w:rPr>
        <w:t>Договору;</w:t>
      </w:r>
    </w:p>
    <w:p w:rsidR="00A721BF" w:rsidRPr="00431C81" w:rsidRDefault="00A721BF" w:rsidP="00431C81">
      <w:pPr>
        <w:pStyle w:val="af"/>
        <w:spacing w:after="0" w:line="240" w:lineRule="auto"/>
        <w:ind w:left="0"/>
        <w:jc w:val="both"/>
        <w:rPr>
          <w:rFonts w:ascii="Times New Roman" w:hAnsi="Times New Roman" w:cs="Times New Roman"/>
          <w:sz w:val="22"/>
          <w:szCs w:val="22"/>
          <w:lang w:val="uk-UA" w:eastAsia="ru-RU"/>
        </w:rPr>
      </w:pPr>
      <w:r w:rsidRPr="00A721BF">
        <w:rPr>
          <w:rFonts w:ascii="Times New Roman" w:hAnsi="Times New Roman" w:cs="Times New Roman"/>
          <w:sz w:val="22"/>
          <w:szCs w:val="22"/>
          <w:lang w:eastAsia="ru-RU"/>
        </w:rPr>
        <w:t>3.4.2. надати мотивовану відмову від прийому послуг. У такому разі Замовник направляє</w:t>
      </w:r>
      <w:r w:rsidR="00431C81">
        <w:rPr>
          <w:rFonts w:ascii="Times New Roman" w:hAnsi="Times New Roman" w:cs="Times New Roman"/>
          <w:sz w:val="22"/>
          <w:szCs w:val="22"/>
          <w:lang w:val="uk-UA" w:eastAsia="ru-RU"/>
        </w:rPr>
        <w:t xml:space="preserve"> </w:t>
      </w:r>
      <w:r w:rsidRPr="00431C81">
        <w:rPr>
          <w:rFonts w:ascii="Times New Roman" w:hAnsi="Times New Roman" w:cs="Times New Roman"/>
          <w:sz w:val="22"/>
          <w:szCs w:val="22"/>
          <w:lang w:val="uk-UA" w:eastAsia="ru-RU"/>
        </w:rPr>
        <w:t>Виконавцю лист з повідомленням про відмову від підписання Акту виконаних робіт та Протокол усунення недоліків із зазначенням необхідних доопрацювань та строків їх виконання, який погоджується Виконавцем;</w:t>
      </w:r>
    </w:p>
    <w:p w:rsid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3.4.3. доставка матеріалу для дослідження може здійснюватись за рахунок Замовника.</w:t>
      </w:r>
    </w:p>
    <w:p w:rsidR="00431C81" w:rsidRPr="00431C81" w:rsidRDefault="00431C81" w:rsidP="00431C81">
      <w:pPr>
        <w:jc w:val="both"/>
        <w:rPr>
          <w:rFonts w:ascii="Times New Roman" w:hAnsi="Times New Roman" w:cs="Times New Roman"/>
          <w:sz w:val="22"/>
          <w:szCs w:val="22"/>
        </w:rPr>
      </w:pPr>
    </w:p>
    <w:p w:rsidR="00A721BF" w:rsidRPr="00A721BF" w:rsidRDefault="00A721BF" w:rsidP="00A721BF">
      <w:pPr>
        <w:keepNext/>
        <w:keepLines/>
        <w:widowControl w:val="0"/>
        <w:numPr>
          <w:ilvl w:val="0"/>
          <w:numId w:val="17"/>
        </w:numPr>
        <w:tabs>
          <w:tab w:val="left" w:pos="322"/>
        </w:tabs>
        <w:jc w:val="center"/>
        <w:outlineLvl w:val="0"/>
        <w:rPr>
          <w:rFonts w:ascii="Times New Roman" w:hAnsi="Times New Roman" w:cs="Times New Roman"/>
          <w:sz w:val="22"/>
          <w:szCs w:val="22"/>
        </w:rPr>
      </w:pPr>
      <w:r w:rsidRPr="00A721BF">
        <w:rPr>
          <w:rFonts w:ascii="Times New Roman" w:hAnsi="Times New Roman" w:cs="Times New Roman"/>
          <w:sz w:val="22"/>
          <w:szCs w:val="22"/>
        </w:rPr>
        <w:t>ВІДПОВІДАЛЬНІСТЬ СТОРІН</w:t>
      </w:r>
    </w:p>
    <w:p w:rsidR="00A721BF" w:rsidRP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4.1. У випадку невиконання або неналежного виконання умов цього Договору Сторони</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несуть відповідальність, передбачену чинним законодавством України.</w:t>
      </w:r>
      <w:r w:rsidRPr="00A721BF">
        <w:rPr>
          <w:rFonts w:ascii="Times New Roman" w:hAnsi="Times New Roman" w:cs="Times New Roman"/>
          <w:sz w:val="22"/>
          <w:szCs w:val="22"/>
        </w:rPr>
        <w:tab/>
      </w:r>
    </w:p>
    <w:p w:rsidR="00A721BF" w:rsidRP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4.2. Замовник за затримку оплати отриманих послуг сплачує Виконавцю пеню у розмірі</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 xml:space="preserve">подвійної облікової ставки НБУ, діючої на момент нарахування пені, від суми неоплачених послуг за кожен день затримки.  </w:t>
      </w:r>
      <w:r w:rsidRPr="00A721BF">
        <w:rPr>
          <w:rFonts w:ascii="Times New Roman" w:hAnsi="Times New Roman" w:cs="Times New Roman"/>
          <w:sz w:val="22"/>
          <w:szCs w:val="22"/>
        </w:rPr>
        <w:tab/>
      </w:r>
    </w:p>
    <w:p w:rsidR="00A721BF" w:rsidRP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4.3. Сторони звільняються від відповідальності за невиконання або неналежне виконання</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зобов'язань за цим Договором у разі виникнення обставин непереборної сили, які не існували під час укладання Договору та виникли поза волею Сторін (пожежа, аварія, катастрофа, стихійне лихо, епідемія, епізоотія, воєнні дії будь-якого характеру, рішення органів державної влади тощо).</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Сторона, що не може виконувати зобов'язання за цим Договором внаслідок дії обставин</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непереборної сили, повинна не пізніше 5 робочих днів з моменту їх виникнення повідомити про це іншу Сторону у письмовій формі. У такому випадку термін виконання зобов'язань відкладається на час, протягом якого будуть діяти дані обставини.</w:t>
      </w:r>
    </w:p>
    <w:p w:rsidR="00A721BF" w:rsidRDefault="00A721BF" w:rsidP="00431C81">
      <w:pPr>
        <w:jc w:val="both"/>
        <w:rPr>
          <w:rFonts w:ascii="Times New Roman" w:hAnsi="Times New Roman" w:cs="Times New Roman"/>
          <w:sz w:val="22"/>
          <w:szCs w:val="22"/>
        </w:rPr>
      </w:pPr>
      <w:r w:rsidRPr="00431C81">
        <w:rPr>
          <w:rFonts w:ascii="Times New Roman" w:hAnsi="Times New Roman" w:cs="Times New Roman"/>
          <w:sz w:val="22"/>
          <w:szCs w:val="22"/>
        </w:rPr>
        <w:t>4.4. Сторони зобов'язуються дотримуватися вимог антикорупційного законодавства і не</w:t>
      </w:r>
      <w:r w:rsidR="00431C81">
        <w:rPr>
          <w:rFonts w:ascii="Times New Roman" w:hAnsi="Times New Roman" w:cs="Times New Roman"/>
          <w:sz w:val="22"/>
          <w:szCs w:val="22"/>
        </w:rPr>
        <w:t xml:space="preserve"> </w:t>
      </w:r>
      <w:r w:rsidRPr="00A721BF">
        <w:rPr>
          <w:rFonts w:ascii="Times New Roman" w:hAnsi="Times New Roman" w:cs="Times New Roman"/>
          <w:sz w:val="22"/>
          <w:szCs w:val="22"/>
        </w:rPr>
        <w:t>вживати ніяких дій, які можуть порушувати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431C81" w:rsidRPr="00431C81" w:rsidRDefault="00431C81" w:rsidP="00431C81">
      <w:pPr>
        <w:ind w:right="-120"/>
        <w:jc w:val="both"/>
        <w:rPr>
          <w:rFonts w:ascii="Times New Roman" w:hAnsi="Times New Roman" w:cs="Times New Roman"/>
          <w:color w:val="000000"/>
          <w:sz w:val="22"/>
          <w:szCs w:val="22"/>
          <w:lang w:eastAsia="uk-UA"/>
        </w:rPr>
      </w:pPr>
      <w:r>
        <w:rPr>
          <w:rFonts w:ascii="Times New Roman" w:hAnsi="Times New Roman" w:cs="Times New Roman"/>
          <w:sz w:val="22"/>
          <w:szCs w:val="22"/>
        </w:rPr>
        <w:t>4.5.</w:t>
      </w:r>
      <w:r w:rsidRPr="00431C81">
        <w:rPr>
          <w:color w:val="000000"/>
          <w:lang w:eastAsia="uk-UA"/>
        </w:rPr>
        <w:t xml:space="preserve"> </w:t>
      </w:r>
      <w:r w:rsidRPr="00431C81">
        <w:rPr>
          <w:rFonts w:ascii="Times New Roman" w:hAnsi="Times New Roman" w:cs="Times New Roman"/>
          <w:color w:val="000000"/>
          <w:sz w:val="22"/>
          <w:szCs w:val="22"/>
          <w:lang w:eastAsia="uk-UA"/>
        </w:rPr>
        <w:t>Виконавець,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(ч.1 ст.236 ГК).</w:t>
      </w:r>
    </w:p>
    <w:p w:rsidR="00431C81" w:rsidRPr="00CD602C" w:rsidRDefault="00431C81" w:rsidP="00431C81">
      <w:pPr>
        <w:ind w:right="-120"/>
        <w:jc w:val="both"/>
        <w:rPr>
          <w:color w:val="000000"/>
          <w:lang w:eastAsia="uk-UA"/>
        </w:rPr>
      </w:pPr>
      <w:r>
        <w:rPr>
          <w:rFonts w:ascii="Times New Roman" w:hAnsi="Times New Roman" w:cs="Times New Roman"/>
          <w:color w:val="000000"/>
          <w:sz w:val="22"/>
          <w:szCs w:val="22"/>
          <w:lang w:eastAsia="uk-UA"/>
        </w:rPr>
        <w:t>4</w:t>
      </w:r>
      <w:r w:rsidRPr="00431C81">
        <w:rPr>
          <w:rFonts w:ascii="Times New Roman" w:hAnsi="Times New Roman" w:cs="Times New Roman"/>
          <w:color w:val="000000"/>
          <w:sz w:val="22"/>
          <w:szCs w:val="22"/>
          <w:lang w:eastAsia="uk-UA"/>
        </w:rPr>
        <w:t>.</w:t>
      </w:r>
      <w:r>
        <w:rPr>
          <w:rFonts w:ascii="Times New Roman" w:hAnsi="Times New Roman" w:cs="Times New Roman"/>
          <w:color w:val="000000"/>
          <w:sz w:val="22"/>
          <w:szCs w:val="22"/>
          <w:lang w:eastAsia="uk-UA"/>
        </w:rPr>
        <w:t>6</w:t>
      </w:r>
      <w:r w:rsidRPr="00431C81">
        <w:rPr>
          <w:rFonts w:ascii="Times New Roman" w:hAnsi="Times New Roman" w:cs="Times New Roman"/>
          <w:color w:val="000000"/>
          <w:sz w:val="22"/>
          <w:szCs w:val="22"/>
          <w:lang w:eastAsia="uk-UA"/>
        </w:rPr>
        <w:t>. Згідно ч.1 ст. 615 ЦК у разі порушення зобов’язань однієї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 У разі виникнення зазначених обставин, Виконавець зобов’язується підписати додаткову угоду на дострокове розірвання Договору без заперечень та оскаржень</w:t>
      </w:r>
      <w:r w:rsidRPr="00CD602C">
        <w:rPr>
          <w:color w:val="000000"/>
          <w:lang w:eastAsia="uk-UA"/>
        </w:rPr>
        <w:t>.</w:t>
      </w:r>
    </w:p>
    <w:p w:rsidR="00431C81" w:rsidRPr="00A721BF" w:rsidRDefault="00431C81" w:rsidP="00431C81">
      <w:pPr>
        <w:jc w:val="both"/>
        <w:rPr>
          <w:rFonts w:ascii="Times New Roman" w:hAnsi="Times New Roman" w:cs="Times New Roman"/>
          <w:sz w:val="22"/>
          <w:szCs w:val="22"/>
        </w:rPr>
      </w:pPr>
      <w:r>
        <w:rPr>
          <w:rFonts w:ascii="Times New Roman" w:hAnsi="Times New Roman" w:cs="Times New Roman"/>
          <w:sz w:val="22"/>
          <w:szCs w:val="22"/>
        </w:rPr>
        <w:t xml:space="preserve"> </w:t>
      </w:r>
    </w:p>
    <w:p w:rsidR="00A721BF" w:rsidRPr="00A721BF" w:rsidRDefault="00A721BF" w:rsidP="00A721BF">
      <w:pPr>
        <w:keepNext/>
        <w:keepLines/>
        <w:widowControl w:val="0"/>
        <w:numPr>
          <w:ilvl w:val="0"/>
          <w:numId w:val="17"/>
        </w:numPr>
        <w:tabs>
          <w:tab w:val="left" w:pos="318"/>
        </w:tabs>
        <w:spacing w:line="252" w:lineRule="auto"/>
        <w:jc w:val="center"/>
        <w:outlineLvl w:val="0"/>
        <w:rPr>
          <w:rFonts w:ascii="Times New Roman" w:hAnsi="Times New Roman" w:cs="Times New Roman"/>
          <w:sz w:val="22"/>
          <w:szCs w:val="22"/>
        </w:rPr>
      </w:pPr>
      <w:r w:rsidRPr="00A721BF">
        <w:rPr>
          <w:rFonts w:ascii="Times New Roman" w:hAnsi="Times New Roman" w:cs="Times New Roman"/>
          <w:sz w:val="22"/>
          <w:szCs w:val="22"/>
        </w:rPr>
        <w:t>ПОРЯДОК ВИРІШЕННЯ СПОРІВ</w:t>
      </w:r>
    </w:p>
    <w:p w:rsidR="00A721BF" w:rsidRPr="00A721BF" w:rsidRDefault="00A721BF" w:rsidP="00431C81">
      <w:pPr>
        <w:pStyle w:val="1ff0"/>
        <w:shd w:val="clear" w:color="auto" w:fill="auto"/>
        <w:tabs>
          <w:tab w:val="left" w:pos="1225"/>
        </w:tabs>
        <w:spacing w:line="252" w:lineRule="auto"/>
        <w:ind w:firstLine="0"/>
        <w:jc w:val="both"/>
        <w:rPr>
          <w:sz w:val="22"/>
          <w:szCs w:val="22"/>
        </w:rPr>
      </w:pPr>
      <w:r w:rsidRPr="00A721BF">
        <w:rPr>
          <w:sz w:val="22"/>
          <w:szCs w:val="22"/>
          <w:lang w:val="uk-UA"/>
        </w:rPr>
        <w:t xml:space="preserve">5.1. </w:t>
      </w:r>
      <w:r w:rsidRPr="00A721BF">
        <w:rPr>
          <w:sz w:val="22"/>
          <w:szCs w:val="22"/>
        </w:rPr>
        <w:t>Усі спори, що пов'язані із цим Договором, його укладанням або такі, що виникають у процесі виконання Договору, вирішуються шляхом переговорів між представниками Сторін.</w:t>
      </w:r>
    </w:p>
    <w:p w:rsidR="00431C81" w:rsidRPr="00431C81" w:rsidRDefault="00A721BF" w:rsidP="00431C81">
      <w:pPr>
        <w:pStyle w:val="1ff0"/>
        <w:shd w:val="clear" w:color="auto" w:fill="auto"/>
        <w:tabs>
          <w:tab w:val="left" w:pos="1225"/>
        </w:tabs>
        <w:spacing w:after="300" w:line="252" w:lineRule="auto"/>
        <w:ind w:firstLine="0"/>
        <w:jc w:val="both"/>
        <w:rPr>
          <w:sz w:val="22"/>
          <w:szCs w:val="22"/>
          <w:lang w:val="uk-UA"/>
        </w:rPr>
      </w:pPr>
      <w:r w:rsidRPr="00A721BF">
        <w:rPr>
          <w:sz w:val="22"/>
          <w:szCs w:val="22"/>
          <w:lang w:val="uk-UA"/>
        </w:rPr>
        <w:t>5.2.</w:t>
      </w:r>
      <w:r w:rsidRPr="00A721BF">
        <w:rPr>
          <w:sz w:val="22"/>
          <w:szCs w:val="22"/>
        </w:rPr>
        <w:t>У разі недосягнення Сторонами згоди з приводу предмета спору шляхом переговорів усі спори та розбіжності вирішуються в судовому порядку.</w:t>
      </w:r>
    </w:p>
    <w:p w:rsidR="00A721BF" w:rsidRPr="00431C81" w:rsidRDefault="00A721BF" w:rsidP="00A721BF">
      <w:pPr>
        <w:widowControl w:val="0"/>
        <w:autoSpaceDE w:val="0"/>
        <w:autoSpaceDN w:val="0"/>
        <w:adjustRightInd w:val="0"/>
        <w:jc w:val="center"/>
        <w:rPr>
          <w:rFonts w:ascii="Times New Roman" w:hAnsi="Times New Roman" w:cs="Times New Roman"/>
          <w:sz w:val="22"/>
          <w:szCs w:val="22"/>
        </w:rPr>
      </w:pPr>
      <w:r w:rsidRPr="00431C81">
        <w:rPr>
          <w:rFonts w:ascii="Times New Roman" w:hAnsi="Times New Roman" w:cs="Times New Roman"/>
          <w:sz w:val="22"/>
          <w:szCs w:val="22"/>
        </w:rPr>
        <w:t xml:space="preserve">6. ОБСТАВИНИ НЕПЕРЕБОРНОЇ СИЛИ </w:t>
      </w:r>
    </w:p>
    <w:p w:rsidR="00A721BF" w:rsidRPr="00A721BF" w:rsidRDefault="00431C81" w:rsidP="00A721BF">
      <w:pPr>
        <w:widowControl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721BF" w:rsidRPr="00A721BF">
        <w:rPr>
          <w:rFonts w:ascii="Times New Roman" w:hAnsi="Times New Roman" w:cs="Times New Roman"/>
          <w:color w:val="000000"/>
          <w:sz w:val="22"/>
          <w:szCs w:val="22"/>
        </w:rPr>
        <w:t>6.1.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військові дії та  інші обставини, на які Сторона не може впливати і за виникнення яких не несе відповідальності.</w:t>
      </w:r>
    </w:p>
    <w:p w:rsidR="00A721BF" w:rsidRPr="00A721BF" w:rsidRDefault="00A721BF" w:rsidP="00A721BF">
      <w:pPr>
        <w:widowControl w:val="0"/>
        <w:autoSpaceDE w:val="0"/>
        <w:autoSpaceDN w:val="0"/>
        <w:adjustRightInd w:val="0"/>
        <w:jc w:val="both"/>
        <w:rPr>
          <w:rFonts w:ascii="Times New Roman" w:hAnsi="Times New Roman" w:cs="Times New Roman"/>
          <w:color w:val="000000"/>
          <w:sz w:val="22"/>
          <w:szCs w:val="22"/>
        </w:rPr>
      </w:pPr>
      <w:r w:rsidRPr="00A721BF">
        <w:rPr>
          <w:rFonts w:ascii="Times New Roman" w:hAnsi="Times New Roman" w:cs="Times New Roman"/>
          <w:color w:val="000000"/>
          <w:sz w:val="22"/>
          <w:szCs w:val="22"/>
        </w:rPr>
        <w:lastRenderedPageBreak/>
        <w:t>6.2. Сторона, що не може виконувати зобов’язання за Договором унаслідок дії обставин непереборної сили, повинна не пізніше ніж протягом 60 днів з моменту їх виникнення повідомити про це іншу сторону у письмовій формі.</w:t>
      </w:r>
    </w:p>
    <w:p w:rsidR="00A721BF" w:rsidRPr="00A721BF" w:rsidRDefault="00A721BF" w:rsidP="00A721BF">
      <w:pPr>
        <w:widowControl w:val="0"/>
        <w:autoSpaceDE w:val="0"/>
        <w:autoSpaceDN w:val="0"/>
        <w:adjustRightInd w:val="0"/>
        <w:jc w:val="both"/>
        <w:rPr>
          <w:rFonts w:ascii="Times New Roman" w:hAnsi="Times New Roman" w:cs="Times New Roman"/>
          <w:color w:val="000000"/>
          <w:sz w:val="22"/>
          <w:szCs w:val="22"/>
        </w:rPr>
      </w:pPr>
      <w:r w:rsidRPr="00A721BF">
        <w:rPr>
          <w:rFonts w:ascii="Times New Roman" w:hAnsi="Times New Roman" w:cs="Times New Roman"/>
          <w:color w:val="000000"/>
          <w:sz w:val="22"/>
          <w:szCs w:val="22"/>
        </w:rPr>
        <w:t>6.3. Доказом виникнення обставин непереборної сили та строку їх дії є відповідні документи, які видаються відповідними компетентними органами</w:t>
      </w:r>
      <w:r w:rsidRPr="00A721BF">
        <w:rPr>
          <w:rFonts w:ascii="Times New Roman" w:hAnsi="Times New Roman" w:cs="Times New Roman"/>
          <w:sz w:val="22"/>
          <w:szCs w:val="22"/>
        </w:rPr>
        <w:t xml:space="preserve"> (в місті дії таких обставин).</w:t>
      </w:r>
    </w:p>
    <w:p w:rsidR="00A721BF" w:rsidRPr="00A721BF" w:rsidRDefault="00431C81" w:rsidP="00A721BF">
      <w:pPr>
        <w:widowControl w:val="0"/>
        <w:autoSpaceDE w:val="0"/>
        <w:autoSpaceDN w:val="0"/>
        <w:adjustRightInd w:val="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721BF" w:rsidRPr="00A721BF">
        <w:rPr>
          <w:rFonts w:ascii="Times New Roman" w:hAnsi="Times New Roman" w:cs="Times New Roman"/>
          <w:color w:val="000000"/>
          <w:sz w:val="22"/>
          <w:szCs w:val="22"/>
        </w:rPr>
        <w:t xml:space="preserve">6.4. У разі, коли строк дії обставин непереборної сили продовжується більш ніж 90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w:t>
      </w:r>
    </w:p>
    <w:p w:rsidR="00A721BF" w:rsidRPr="00A721BF" w:rsidRDefault="00A721BF" w:rsidP="00A721BF">
      <w:pPr>
        <w:keepNext/>
        <w:keepLines/>
        <w:widowControl w:val="0"/>
        <w:numPr>
          <w:ilvl w:val="0"/>
          <w:numId w:val="18"/>
        </w:numPr>
        <w:tabs>
          <w:tab w:val="left" w:pos="318"/>
        </w:tabs>
        <w:spacing w:line="252" w:lineRule="auto"/>
        <w:jc w:val="center"/>
        <w:outlineLvl w:val="0"/>
        <w:rPr>
          <w:rFonts w:ascii="Times New Roman" w:hAnsi="Times New Roman" w:cs="Times New Roman"/>
          <w:sz w:val="22"/>
          <w:szCs w:val="22"/>
        </w:rPr>
      </w:pPr>
      <w:r w:rsidRPr="00A721BF">
        <w:rPr>
          <w:rFonts w:ascii="Times New Roman" w:hAnsi="Times New Roman" w:cs="Times New Roman"/>
          <w:sz w:val="22"/>
          <w:szCs w:val="22"/>
        </w:rPr>
        <w:t>СТРОК ДІЇ ДОГОВОРУ</w:t>
      </w:r>
    </w:p>
    <w:p w:rsidR="00E21EEF" w:rsidRDefault="00431C81" w:rsidP="00A721BF">
      <w:pPr>
        <w:widowControl w:val="0"/>
        <w:autoSpaceDE w:val="0"/>
        <w:autoSpaceDN w:val="0"/>
        <w:adjustRightInd w:val="0"/>
        <w:jc w:val="both"/>
        <w:rPr>
          <w:rFonts w:ascii="Times New Roman" w:hAnsi="Times New Roman" w:cs="Times New Roman"/>
          <w:color w:val="00000A"/>
          <w:sz w:val="22"/>
          <w:szCs w:val="22"/>
        </w:rPr>
      </w:pPr>
      <w:r>
        <w:rPr>
          <w:rFonts w:ascii="Times New Roman" w:hAnsi="Times New Roman" w:cs="Times New Roman"/>
          <w:sz w:val="22"/>
          <w:szCs w:val="22"/>
        </w:rPr>
        <w:t xml:space="preserve"> </w:t>
      </w:r>
      <w:r w:rsidR="00A721BF" w:rsidRPr="00A721BF">
        <w:rPr>
          <w:rFonts w:ascii="Times New Roman" w:hAnsi="Times New Roman" w:cs="Times New Roman"/>
          <w:sz w:val="22"/>
          <w:szCs w:val="22"/>
        </w:rPr>
        <w:t xml:space="preserve">7.1. </w:t>
      </w:r>
      <w:r w:rsidR="00A66750" w:rsidRPr="00A66750">
        <w:rPr>
          <w:rFonts w:ascii="Times New Roman" w:hAnsi="Times New Roman" w:cs="Times New Roman"/>
          <w:color w:val="00000A"/>
          <w:sz w:val="22"/>
          <w:szCs w:val="22"/>
        </w:rPr>
        <w:t xml:space="preserve">Даний Договір </w:t>
      </w:r>
      <w:r w:rsidR="00A66750">
        <w:rPr>
          <w:rFonts w:ascii="Times New Roman" w:hAnsi="Times New Roman" w:cs="Times New Roman"/>
          <w:color w:val="00000A"/>
          <w:sz w:val="22"/>
          <w:szCs w:val="22"/>
        </w:rPr>
        <w:t xml:space="preserve">набирає чинності </w:t>
      </w:r>
      <w:r w:rsidR="00A66750" w:rsidRPr="00A66750">
        <w:rPr>
          <w:rFonts w:ascii="Times New Roman" w:hAnsi="Times New Roman" w:cs="Times New Roman"/>
          <w:color w:val="00000A"/>
          <w:sz w:val="22"/>
          <w:szCs w:val="22"/>
        </w:rPr>
        <w:t xml:space="preserve">з моменту його підписання і скріплення їх печатками уповноваженими представниками Сторін та діє згідно воєнного стану оголошеного згідно вимог Указу Президента України від 24 лютого 2022 року № 64/2022 </w:t>
      </w:r>
      <w:r w:rsidR="00E21EEF">
        <w:rPr>
          <w:rFonts w:ascii="Times New Roman" w:hAnsi="Times New Roman" w:cs="Times New Roman"/>
          <w:color w:val="00000A"/>
          <w:sz w:val="22"/>
          <w:szCs w:val="22"/>
        </w:rPr>
        <w:t>«</w:t>
      </w:r>
      <w:r w:rsidR="00A66750" w:rsidRPr="00A66750">
        <w:rPr>
          <w:rFonts w:ascii="Times New Roman" w:hAnsi="Times New Roman" w:cs="Times New Roman"/>
          <w:color w:val="00000A"/>
          <w:sz w:val="22"/>
          <w:szCs w:val="22"/>
        </w:rPr>
        <w:t>Про введення воєнного стану в Україні</w:t>
      </w:r>
      <w:r w:rsidR="00E21EEF">
        <w:rPr>
          <w:rFonts w:ascii="Times New Roman" w:hAnsi="Times New Roman" w:cs="Times New Roman"/>
          <w:color w:val="00000A"/>
          <w:sz w:val="22"/>
          <w:szCs w:val="22"/>
        </w:rPr>
        <w:t>»</w:t>
      </w:r>
      <w:r w:rsidR="00A66750" w:rsidRPr="00A66750">
        <w:rPr>
          <w:rFonts w:ascii="Times New Roman" w:hAnsi="Times New Roman" w:cs="Times New Roman"/>
          <w:color w:val="00000A"/>
          <w:sz w:val="22"/>
          <w:szCs w:val="22"/>
        </w:rPr>
        <w:t xml:space="preserve">, затвердженого Законом України від 24 лютого 2022 року № 2102-IX (зі змінами та доповненнями), із змінами та доповненнями та постанови Кабінету Міністрів України від 12.10.2022 № 1178 </w:t>
      </w:r>
      <w:r w:rsidR="00E21EEF">
        <w:rPr>
          <w:rFonts w:ascii="Times New Roman" w:hAnsi="Times New Roman" w:cs="Times New Roman"/>
          <w:color w:val="00000A"/>
          <w:sz w:val="22"/>
          <w:szCs w:val="22"/>
        </w:rPr>
        <w:t>«</w:t>
      </w:r>
      <w:r w:rsidR="00A66750" w:rsidRPr="00A66750">
        <w:rPr>
          <w:rFonts w:ascii="Times New Roman" w:hAnsi="Times New Roman" w:cs="Times New Roman"/>
          <w:color w:val="00000A"/>
          <w:sz w:val="22"/>
          <w:szCs w:val="22"/>
        </w:rPr>
        <w:t>Про затвердження особливостей здійснення публічних закупівель товарів, робіт і послуг для замовників, передбачених Законом України</w:t>
      </w:r>
      <w:r w:rsidR="00E21EEF">
        <w:rPr>
          <w:rFonts w:ascii="Times New Roman" w:hAnsi="Times New Roman" w:cs="Times New Roman"/>
          <w:color w:val="00000A"/>
          <w:sz w:val="22"/>
          <w:szCs w:val="22"/>
        </w:rPr>
        <w:t xml:space="preserve"> «</w:t>
      </w:r>
      <w:r w:rsidR="00A66750" w:rsidRPr="00A66750">
        <w:rPr>
          <w:rFonts w:ascii="Times New Roman" w:hAnsi="Times New Roman" w:cs="Times New Roman"/>
          <w:color w:val="00000A"/>
          <w:sz w:val="22"/>
          <w:szCs w:val="22"/>
        </w:rPr>
        <w:t>Про публічні закупівлі</w:t>
      </w:r>
      <w:r w:rsidR="00E21EEF">
        <w:rPr>
          <w:rFonts w:ascii="Times New Roman" w:hAnsi="Times New Roman" w:cs="Times New Roman"/>
          <w:color w:val="00000A"/>
          <w:sz w:val="22"/>
          <w:szCs w:val="22"/>
        </w:rPr>
        <w:t>»</w:t>
      </w:r>
      <w:r w:rsidR="00A66750" w:rsidRPr="00A66750">
        <w:rPr>
          <w:rFonts w:ascii="Times New Roman" w:hAnsi="Times New Roman" w:cs="Times New Roman"/>
          <w:color w:val="00000A"/>
          <w:sz w:val="22"/>
          <w:szCs w:val="22"/>
        </w:rPr>
        <w:t>, на період дії правового режиму воєнного стану в Україні та протягом 90 днів з дня його припинення або скасування</w:t>
      </w:r>
      <w:r w:rsidR="00E21EEF">
        <w:rPr>
          <w:rFonts w:ascii="Times New Roman" w:hAnsi="Times New Roman" w:cs="Times New Roman"/>
          <w:color w:val="00000A"/>
          <w:sz w:val="22"/>
          <w:szCs w:val="22"/>
        </w:rPr>
        <w:t>»</w:t>
      </w:r>
      <w:r w:rsidR="00A66750" w:rsidRPr="00A66750">
        <w:rPr>
          <w:rFonts w:ascii="Times New Roman" w:hAnsi="Times New Roman" w:cs="Times New Roman"/>
          <w:color w:val="00000A"/>
          <w:sz w:val="22"/>
          <w:szCs w:val="22"/>
        </w:rPr>
        <w:t xml:space="preserve"> (далі - постанова № 1178, Особливості), і діє до повного виконання Сторонами своїх зобов’язань, передбачених цим Договором, але не пізніше 31 грудня 202</w:t>
      </w:r>
      <w:r w:rsidR="00E21EEF">
        <w:rPr>
          <w:rFonts w:ascii="Times New Roman" w:hAnsi="Times New Roman" w:cs="Times New Roman"/>
          <w:color w:val="00000A"/>
          <w:sz w:val="22"/>
          <w:szCs w:val="22"/>
        </w:rPr>
        <w:t>3</w:t>
      </w:r>
      <w:r w:rsidR="00A66750" w:rsidRPr="00A66750">
        <w:rPr>
          <w:rFonts w:ascii="Times New Roman" w:hAnsi="Times New Roman" w:cs="Times New Roman"/>
          <w:color w:val="00000A"/>
          <w:sz w:val="22"/>
          <w:szCs w:val="22"/>
        </w:rPr>
        <w:t xml:space="preserve"> року</w:t>
      </w:r>
      <w:r w:rsidR="00E21EEF">
        <w:rPr>
          <w:rFonts w:ascii="Times New Roman" w:hAnsi="Times New Roman" w:cs="Times New Roman"/>
          <w:color w:val="00000A"/>
          <w:sz w:val="22"/>
          <w:szCs w:val="22"/>
        </w:rPr>
        <w:t xml:space="preserve">. </w:t>
      </w:r>
    </w:p>
    <w:p w:rsidR="00A721BF" w:rsidRPr="00A721BF" w:rsidRDefault="00A721BF" w:rsidP="00A721BF">
      <w:pPr>
        <w:widowControl w:val="0"/>
        <w:autoSpaceDE w:val="0"/>
        <w:autoSpaceDN w:val="0"/>
        <w:adjustRightInd w:val="0"/>
        <w:jc w:val="both"/>
        <w:rPr>
          <w:rFonts w:ascii="Times New Roman" w:hAnsi="Times New Roman" w:cs="Times New Roman"/>
          <w:sz w:val="22"/>
          <w:szCs w:val="22"/>
        </w:rPr>
      </w:pPr>
      <w:r w:rsidRPr="00A721BF">
        <w:rPr>
          <w:rFonts w:ascii="Times New Roman" w:hAnsi="Times New Roman" w:cs="Times New Roman"/>
          <w:sz w:val="22"/>
          <w:szCs w:val="22"/>
        </w:rPr>
        <w:t>7.2.Договір укладається і підписується у 2 (двох) примірниках, що мають однакову юридичну силу, по одному для кожної із сторін.</w:t>
      </w:r>
    </w:p>
    <w:p w:rsidR="00A721BF" w:rsidRPr="00A721BF" w:rsidRDefault="00A721BF" w:rsidP="00A721BF">
      <w:pPr>
        <w:pStyle w:val="1ff0"/>
        <w:shd w:val="clear" w:color="auto" w:fill="auto"/>
        <w:spacing w:line="252" w:lineRule="auto"/>
        <w:ind w:firstLine="0"/>
        <w:jc w:val="both"/>
        <w:rPr>
          <w:sz w:val="22"/>
          <w:szCs w:val="22"/>
        </w:rPr>
      </w:pPr>
      <w:r w:rsidRPr="00A721BF">
        <w:rPr>
          <w:sz w:val="22"/>
          <w:szCs w:val="22"/>
          <w:lang w:val="uk-UA"/>
        </w:rPr>
        <w:t>7.3.</w:t>
      </w:r>
      <w:r w:rsidRPr="00A721BF">
        <w:rPr>
          <w:sz w:val="22"/>
          <w:szCs w:val="22"/>
        </w:rPr>
        <w:t xml:space="preserve">Договір може бути розірваний достроково за ініціативою будь-якої Сторони шляхом письмового повідомлення іншої Сторони не пізніше, ніж за </w:t>
      </w:r>
      <w:r w:rsidRPr="00A721BF">
        <w:rPr>
          <w:sz w:val="22"/>
          <w:szCs w:val="22"/>
          <w:lang w:val="uk-UA"/>
        </w:rPr>
        <w:t>30</w:t>
      </w:r>
      <w:r w:rsidRPr="00A721BF">
        <w:rPr>
          <w:sz w:val="22"/>
          <w:szCs w:val="22"/>
        </w:rPr>
        <w:t xml:space="preserve"> (тридцять) календарних днів до запланованої дати припинення дії Договору. Припинення дії Договору не звільняє Сторони від виконання обов’язків, що виникли до дати припинення.</w:t>
      </w:r>
    </w:p>
    <w:p w:rsidR="00E21EEF" w:rsidRPr="00440C97" w:rsidRDefault="00431C81" w:rsidP="00440C97">
      <w:pPr>
        <w:pStyle w:val="ab"/>
        <w:ind w:right="43"/>
        <w:rPr>
          <w:rFonts w:eastAsia="Calibri"/>
          <w:b/>
          <w:bCs/>
          <w:sz w:val="22"/>
          <w:szCs w:val="22"/>
          <w:lang w:val="ru-RU" w:eastAsia="en-US"/>
        </w:rPr>
      </w:pPr>
      <w:r>
        <w:rPr>
          <w:rFonts w:ascii="Times New Roman" w:hAnsi="Times New Roman" w:cs="Times New Roman"/>
          <w:b/>
          <w:sz w:val="22"/>
          <w:szCs w:val="22"/>
          <w:lang w:val="ru-RU"/>
        </w:rPr>
        <w:t xml:space="preserve">  </w:t>
      </w:r>
      <w:r w:rsidR="00440C97">
        <w:rPr>
          <w:rFonts w:ascii="Times New Roman" w:hAnsi="Times New Roman" w:cs="Times New Roman"/>
          <w:b/>
          <w:sz w:val="22"/>
          <w:szCs w:val="22"/>
          <w:lang w:val="ru-RU"/>
        </w:rPr>
        <w:t xml:space="preserve">                                                                                     8. </w:t>
      </w:r>
      <w:r w:rsidR="00A721BF" w:rsidRPr="00440C97">
        <w:rPr>
          <w:rFonts w:ascii="Times New Roman" w:hAnsi="Times New Roman" w:cs="Times New Roman"/>
          <w:sz w:val="22"/>
          <w:szCs w:val="22"/>
          <w:lang w:val="ru-RU"/>
        </w:rPr>
        <w:t>ІНШІ УМОВИ</w:t>
      </w:r>
    </w:p>
    <w:p w:rsidR="00E21EEF" w:rsidRPr="00E21EEF" w:rsidRDefault="00E21EEF" w:rsidP="00E21EEF">
      <w:pPr>
        <w:jc w:val="both"/>
        <w:rPr>
          <w:rFonts w:ascii="Times New Roman" w:hAnsi="Times New Roman" w:cs="Times New Roman"/>
          <w:color w:val="000000"/>
          <w:sz w:val="22"/>
          <w:szCs w:val="22"/>
        </w:rPr>
      </w:pPr>
      <w:r w:rsidRPr="00E21EEF">
        <w:rPr>
          <w:rFonts w:ascii="Times New Roman" w:hAnsi="Times New Roman" w:cs="Times New Roman"/>
          <w:sz w:val="22"/>
          <w:szCs w:val="22"/>
        </w:rPr>
        <w:t xml:space="preserve">8.1.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E21EEF">
        <w:rPr>
          <w:rFonts w:ascii="Times New Roman" w:hAnsi="Times New Roman" w:cs="Times New Roman"/>
          <w:color w:val="000000"/>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1) зменшення обсягів закупівлі, зокрема з урахуванням фактичного обсягу видатків замовника;</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 xml:space="preserve">2) </w:t>
      </w:r>
      <w:r w:rsidRPr="00E21EEF">
        <w:rPr>
          <w:rFonts w:ascii="Times New Roman" w:hAnsi="Times New Roman" w:cs="Times New Roman"/>
          <w:color w:val="000000"/>
          <w:sz w:val="22"/>
          <w:szCs w:val="22"/>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5) погодження зміни ціни в договорі про закупівлю в бік зменшення (без зміни кількості (обсягу) та якості товарів, робіт і послуг);</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E21EEF">
        <w:rPr>
          <w:rFonts w:ascii="Times New Roman" w:hAnsi="Times New Roman" w:cs="Times New Roman"/>
          <w:color w:val="000000"/>
          <w:sz w:val="22"/>
          <w:szCs w:val="22"/>
          <w:lang w:eastAsia="en-US"/>
        </w:rPr>
        <w:t>а також у зв’язку з зміною системи оподаткування пропорційно до зміни податкового навантаження внаслідок зміни системи оподаткування</w:t>
      </w:r>
      <w:r w:rsidRPr="00E21EEF">
        <w:rPr>
          <w:rFonts w:ascii="Times New Roman" w:hAnsi="Times New Roman" w:cs="Times New Roman"/>
          <w:color w:val="000000"/>
          <w:sz w:val="22"/>
          <w:szCs w:val="22"/>
          <w:lang w:eastAsia="uk-UA"/>
        </w:rPr>
        <w:t>;</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w:t>
      </w:r>
      <w:r w:rsidRPr="00E21EEF">
        <w:rPr>
          <w:rFonts w:ascii="Times New Roman" w:hAnsi="Times New Roman" w:cs="Times New Roman"/>
          <w:color w:val="000000"/>
          <w:sz w:val="22"/>
          <w:szCs w:val="22"/>
          <w:lang w:eastAsia="en-US"/>
        </w:rPr>
        <w:t xml:space="preserve">середньозважених цін на електроенергію на ринку “на добу наперед”, </w:t>
      </w:r>
      <w:r w:rsidRPr="00E21EEF">
        <w:rPr>
          <w:rFonts w:ascii="Times New Roman" w:hAnsi="Times New Roman" w:cs="Times New Roman"/>
          <w:color w:val="000000"/>
          <w:sz w:val="22"/>
          <w:szCs w:val="22"/>
          <w:lang w:eastAsia="uk-UA"/>
        </w:rPr>
        <w:t>що застосовуються в договорі про закупівлю, у разі встановлення в договорі про закупівлю порядку зміни ціни;</w:t>
      </w:r>
    </w:p>
    <w:p w:rsidR="00E21EEF" w:rsidRPr="00E21EEF" w:rsidRDefault="00E21EEF" w:rsidP="00E21EEF">
      <w:pPr>
        <w:jc w:val="both"/>
        <w:rPr>
          <w:rFonts w:ascii="Times New Roman" w:hAnsi="Times New Roman" w:cs="Times New Roman"/>
          <w:color w:val="000000"/>
          <w:sz w:val="22"/>
          <w:szCs w:val="22"/>
          <w:lang w:eastAsia="uk-UA"/>
        </w:rPr>
      </w:pPr>
      <w:r w:rsidRPr="00E21EEF">
        <w:rPr>
          <w:rFonts w:ascii="Times New Roman" w:hAnsi="Times New Roman" w:cs="Times New Roman"/>
          <w:color w:val="000000"/>
          <w:sz w:val="22"/>
          <w:szCs w:val="22"/>
          <w:lang w:eastAsia="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21EEF" w:rsidRPr="00E21EEF" w:rsidRDefault="00E21EEF" w:rsidP="00E21EEF">
      <w:pPr>
        <w:jc w:val="both"/>
        <w:rPr>
          <w:rFonts w:ascii="Times New Roman" w:hAnsi="Times New Roman" w:cs="Times New Roman"/>
          <w:sz w:val="22"/>
          <w:szCs w:val="22"/>
        </w:rPr>
      </w:pPr>
      <w:r w:rsidRPr="00E21EEF">
        <w:rPr>
          <w:rFonts w:ascii="Times New Roman" w:hAnsi="Times New Roman" w:cs="Times New Roman"/>
          <w:iCs/>
          <w:sz w:val="22"/>
          <w:szCs w:val="22"/>
        </w:rPr>
        <w:lastRenderedPageBreak/>
        <w:t>8.2</w:t>
      </w:r>
      <w:r w:rsidRPr="00E21EEF">
        <w:rPr>
          <w:rFonts w:ascii="Times New Roman" w:hAnsi="Times New Roman" w:cs="Times New Roman"/>
          <w:sz w:val="22"/>
          <w:szCs w:val="22"/>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721BF" w:rsidRPr="00A721BF" w:rsidRDefault="00E21EEF" w:rsidP="00A721BF">
      <w:pPr>
        <w:pStyle w:val="a9"/>
        <w:jc w:val="both"/>
        <w:rPr>
          <w:rFonts w:ascii="Times New Roman" w:hAnsi="Times New Roman"/>
        </w:rPr>
      </w:pPr>
      <w:r>
        <w:rPr>
          <w:rFonts w:ascii="Times New Roman" w:hAnsi="Times New Roman"/>
        </w:rPr>
        <w:t xml:space="preserve"> </w:t>
      </w:r>
      <w:r w:rsidR="00A721BF" w:rsidRPr="00A721BF">
        <w:rPr>
          <w:rFonts w:ascii="Times New Roman" w:hAnsi="Times New Roman"/>
        </w:rPr>
        <w:t>8.</w:t>
      </w:r>
      <w:r>
        <w:rPr>
          <w:rFonts w:ascii="Times New Roman" w:hAnsi="Times New Roman"/>
        </w:rPr>
        <w:t>3</w:t>
      </w:r>
      <w:r w:rsidR="00A721BF" w:rsidRPr="00A721BF">
        <w:rPr>
          <w:rFonts w:ascii="Times New Roman" w:hAnsi="Times New Roman"/>
        </w:rPr>
        <w:t xml:space="preserve">. Сторони зобов'язуються повідомляти один одного про зміни юридичної адреси і банківських реквізитів  в </w:t>
      </w:r>
      <w:r>
        <w:rPr>
          <w:rFonts w:ascii="Times New Roman" w:hAnsi="Times New Roman"/>
        </w:rPr>
        <w:t>десяти</w:t>
      </w:r>
      <w:r w:rsidR="00A721BF" w:rsidRPr="00A721BF">
        <w:rPr>
          <w:rFonts w:ascii="Times New Roman" w:hAnsi="Times New Roman"/>
        </w:rPr>
        <w:t xml:space="preserve">денний термін після їх зміни. </w:t>
      </w:r>
    </w:p>
    <w:p w:rsidR="00A721BF" w:rsidRPr="00A721BF" w:rsidRDefault="00E21EEF" w:rsidP="00A721BF">
      <w:pPr>
        <w:pStyle w:val="a9"/>
        <w:jc w:val="both"/>
        <w:rPr>
          <w:rFonts w:ascii="Times New Roman" w:hAnsi="Times New Roman"/>
          <w:lang w:val="ru-RU"/>
        </w:rPr>
      </w:pPr>
      <w:r>
        <w:rPr>
          <w:rFonts w:ascii="Times New Roman" w:hAnsi="Times New Roman"/>
        </w:rPr>
        <w:t xml:space="preserve"> </w:t>
      </w:r>
      <w:r w:rsidR="00A721BF" w:rsidRPr="00A721BF">
        <w:rPr>
          <w:rFonts w:ascii="Times New Roman" w:hAnsi="Times New Roman"/>
        </w:rPr>
        <w:t>8</w:t>
      </w:r>
      <w:r w:rsidR="00A721BF" w:rsidRPr="00A721BF">
        <w:rPr>
          <w:rFonts w:ascii="Times New Roman" w:hAnsi="Times New Roman"/>
          <w:lang w:val="ru-RU"/>
        </w:rPr>
        <w:t>.</w:t>
      </w:r>
      <w:r>
        <w:rPr>
          <w:rFonts w:ascii="Times New Roman" w:hAnsi="Times New Roman"/>
          <w:lang w:val="ru-RU"/>
        </w:rPr>
        <w:t>4</w:t>
      </w:r>
      <w:r w:rsidR="00A721BF" w:rsidRPr="00A721BF">
        <w:rPr>
          <w:rFonts w:ascii="Times New Roman" w:hAnsi="Times New Roman"/>
          <w:lang w:val="ru-RU"/>
        </w:rPr>
        <w:t xml:space="preserve">. Жодна із Сторін не має права передавати свої права та обов’язки за цим Договором третій стороні без письмової згоди іншої Сторони. </w:t>
      </w:r>
    </w:p>
    <w:p w:rsidR="00A721BF" w:rsidRPr="00A721BF" w:rsidRDefault="00E21EEF" w:rsidP="00A721BF">
      <w:pPr>
        <w:pStyle w:val="a9"/>
        <w:jc w:val="both"/>
        <w:rPr>
          <w:rFonts w:ascii="Times New Roman" w:hAnsi="Times New Roman"/>
          <w:lang w:val="ru-RU"/>
        </w:rPr>
      </w:pPr>
      <w:r>
        <w:rPr>
          <w:rFonts w:ascii="Times New Roman" w:hAnsi="Times New Roman"/>
          <w:lang w:val="ru-RU"/>
        </w:rPr>
        <w:t xml:space="preserve"> </w:t>
      </w:r>
      <w:r w:rsidR="00A721BF" w:rsidRPr="00A721BF">
        <w:rPr>
          <w:rFonts w:ascii="Times New Roman" w:hAnsi="Times New Roman"/>
          <w:lang w:val="ru-RU"/>
        </w:rPr>
        <w:t>8.</w:t>
      </w:r>
      <w:r>
        <w:rPr>
          <w:rFonts w:ascii="Times New Roman" w:hAnsi="Times New Roman"/>
        </w:rPr>
        <w:t>5</w:t>
      </w:r>
      <w:r w:rsidR="00A721BF" w:rsidRPr="00A721BF">
        <w:rPr>
          <w:rFonts w:ascii="Times New Roman" w:hAnsi="Times New Roman"/>
          <w:lang w:val="ru-RU"/>
        </w:rPr>
        <w:t>. Всі додатки, згадані в цьому Договорі і всі додаткові угоди, складені в період виконання цього Договору, є його невід'ємними частинами.</w:t>
      </w:r>
    </w:p>
    <w:p w:rsidR="00A721BF" w:rsidRPr="00A721BF" w:rsidRDefault="00A721BF" w:rsidP="00A721BF">
      <w:pPr>
        <w:pStyle w:val="a9"/>
        <w:jc w:val="both"/>
        <w:rPr>
          <w:rFonts w:ascii="Times New Roman" w:hAnsi="Times New Roman"/>
          <w:lang w:val="ru-RU"/>
        </w:rPr>
      </w:pPr>
      <w:r w:rsidRPr="00A721BF">
        <w:rPr>
          <w:rFonts w:ascii="Times New Roman" w:hAnsi="Times New Roman"/>
          <w:lang w:val="ru-RU"/>
        </w:rPr>
        <w:t xml:space="preserve"> 8.</w:t>
      </w:r>
      <w:r w:rsidR="00E21EEF">
        <w:rPr>
          <w:rFonts w:ascii="Times New Roman" w:hAnsi="Times New Roman"/>
          <w:lang w:val="ru-RU"/>
        </w:rPr>
        <w:t>6</w:t>
      </w:r>
      <w:r w:rsidRPr="00A721BF">
        <w:rPr>
          <w:rFonts w:ascii="Times New Roman" w:hAnsi="Times New Roman"/>
          <w:lang w:val="ru-RU"/>
        </w:rPr>
        <w:t>. Будь-які можливі зміни умов цього Договору (банківських реквізитів, адрес і т.д.) оформляються письмово двосторонніми додатковими угодами.</w:t>
      </w:r>
    </w:p>
    <w:p w:rsidR="00A721BF" w:rsidRPr="00A721BF" w:rsidRDefault="00E21EEF" w:rsidP="00A721BF">
      <w:pPr>
        <w:pStyle w:val="a9"/>
        <w:jc w:val="both"/>
        <w:rPr>
          <w:rFonts w:ascii="Times New Roman" w:hAnsi="Times New Roman"/>
          <w:lang w:val="ru-RU"/>
        </w:rPr>
      </w:pPr>
      <w:r>
        <w:rPr>
          <w:rFonts w:ascii="Times New Roman" w:hAnsi="Times New Roman"/>
          <w:lang w:val="ru-RU"/>
        </w:rPr>
        <w:t xml:space="preserve"> </w:t>
      </w:r>
      <w:r w:rsidR="00A721BF" w:rsidRPr="00A721BF">
        <w:rPr>
          <w:rFonts w:ascii="Times New Roman" w:hAnsi="Times New Roman"/>
          <w:lang w:val="ru-RU"/>
        </w:rPr>
        <w:t>8.</w:t>
      </w:r>
      <w:r>
        <w:rPr>
          <w:rFonts w:ascii="Times New Roman" w:hAnsi="Times New Roman"/>
        </w:rPr>
        <w:t>7</w:t>
      </w:r>
      <w:r w:rsidR="00A721BF" w:rsidRPr="00A721BF">
        <w:rPr>
          <w:rFonts w:ascii="Times New Roman" w:hAnsi="Times New Roman"/>
          <w:lang w:val="ru-RU"/>
        </w:rPr>
        <w:t xml:space="preserve">. Сторони визнають дійсність і повну юридичну силу документації, яка у виконання цього Договору передається по зв'язку факсиміле, електронним зв’язком за допомогою електронної мережі Інтернет з наступним її підтвердженням в оригіналі. </w:t>
      </w:r>
    </w:p>
    <w:p w:rsidR="00A721BF" w:rsidRPr="00A721BF" w:rsidRDefault="00E21EEF" w:rsidP="00A721BF">
      <w:pPr>
        <w:pStyle w:val="a9"/>
        <w:jc w:val="both"/>
        <w:rPr>
          <w:rFonts w:ascii="Times New Roman" w:hAnsi="Times New Roman"/>
          <w:lang w:val="ru-RU"/>
        </w:rPr>
      </w:pPr>
      <w:r>
        <w:rPr>
          <w:rFonts w:ascii="Times New Roman" w:hAnsi="Times New Roman"/>
          <w:lang w:val="ru-RU"/>
        </w:rPr>
        <w:t xml:space="preserve"> </w:t>
      </w:r>
      <w:r w:rsidR="00A721BF" w:rsidRPr="00A721BF">
        <w:rPr>
          <w:rFonts w:ascii="Times New Roman" w:hAnsi="Times New Roman"/>
          <w:lang w:val="ru-RU"/>
        </w:rPr>
        <w:t>8.</w:t>
      </w:r>
      <w:r>
        <w:rPr>
          <w:rFonts w:ascii="Times New Roman" w:hAnsi="Times New Roman"/>
        </w:rPr>
        <w:t>8</w:t>
      </w:r>
      <w:r w:rsidR="00A721BF" w:rsidRPr="00A721BF">
        <w:rPr>
          <w:rFonts w:ascii="Times New Roman" w:hAnsi="Times New Roman"/>
          <w:lang w:val="ru-RU"/>
        </w:rPr>
        <w:t>. Замовник відповідно діючого законодавства реєструє даний Договір, та надсилає примірник Договору за адресою Виконавця.</w:t>
      </w:r>
    </w:p>
    <w:p w:rsidR="00A721BF" w:rsidRPr="00A721BF" w:rsidRDefault="00A721BF" w:rsidP="00E21EEF">
      <w:pPr>
        <w:pStyle w:val="ab"/>
        <w:spacing w:after="0" w:line="240" w:lineRule="auto"/>
        <w:rPr>
          <w:rFonts w:ascii="Times New Roman" w:hAnsi="Times New Roman" w:cs="Times New Roman"/>
          <w:sz w:val="22"/>
          <w:szCs w:val="22"/>
          <w:lang w:val="ru-RU"/>
        </w:rPr>
      </w:pPr>
      <w:r w:rsidRPr="00A721BF">
        <w:rPr>
          <w:rFonts w:ascii="Times New Roman" w:hAnsi="Times New Roman" w:cs="Times New Roman"/>
          <w:sz w:val="22"/>
          <w:szCs w:val="22"/>
          <w:lang w:val="ru-RU"/>
        </w:rPr>
        <w:t xml:space="preserve"> 8.</w:t>
      </w:r>
      <w:r w:rsidR="00E21EEF">
        <w:rPr>
          <w:rFonts w:ascii="Times New Roman" w:hAnsi="Times New Roman" w:cs="Times New Roman"/>
          <w:sz w:val="22"/>
          <w:szCs w:val="22"/>
          <w:lang w:val="ru-RU"/>
        </w:rPr>
        <w:t>9</w:t>
      </w:r>
      <w:r w:rsidRPr="00A721BF">
        <w:rPr>
          <w:rFonts w:ascii="Times New Roman" w:hAnsi="Times New Roman" w:cs="Times New Roman"/>
          <w:sz w:val="22"/>
          <w:szCs w:val="22"/>
          <w:lang w:val="ru-RU"/>
        </w:rPr>
        <w:t xml:space="preserve">  </w:t>
      </w:r>
      <w:r w:rsidRPr="00A721BF">
        <w:rPr>
          <w:rFonts w:ascii="Times New Roman" w:hAnsi="Times New Roman" w:cs="Times New Roman"/>
          <w:bCs/>
          <w:sz w:val="22"/>
          <w:szCs w:val="22"/>
          <w:lang w:val="ru-RU"/>
        </w:rPr>
        <w:t>АНТИКОРУПЦІЙНЕ ЗАСТЕРЕЖЕННЯ:</w:t>
      </w:r>
      <w:r w:rsidR="00E21EEF">
        <w:rPr>
          <w:rFonts w:ascii="Times New Roman" w:hAnsi="Times New Roman" w:cs="Times New Roman"/>
          <w:bCs/>
          <w:sz w:val="22"/>
          <w:szCs w:val="22"/>
          <w:lang w:val="ru-RU"/>
        </w:rPr>
        <w:t xml:space="preserve"> </w:t>
      </w:r>
      <w:r w:rsidRPr="00A721BF">
        <w:rPr>
          <w:rFonts w:ascii="Times New Roman" w:hAnsi="Times New Roman" w:cs="Times New Roman"/>
          <w:sz w:val="22"/>
          <w:szCs w:val="22"/>
          <w:lang w:val="ru-RU"/>
        </w:rPr>
        <w:t>кожна із Сторін Договору, її афілійовані особи, працівники або посередники відмовляються від стимулювання будь-яким чином працівників іншої Сторони та третіх осіб, будь-яким чином зв’язаних з виконанням цього Договору, в тому числі шляхом надання грошових сум, подарунків, безоплатного виконання на їх адресу робіт (послуг) і іншими, не пойменованими тут способами, що ставить працівника або третю особу в певну залежність і спрямованого на забезпечення виконання цим працівником або третьою особою будь-яких дій на користь стимулюючої Сторони.</w:t>
      </w:r>
    </w:p>
    <w:p w:rsidR="00A721BF" w:rsidRPr="00A721BF" w:rsidRDefault="00E21EEF" w:rsidP="00E21EEF">
      <w:pPr>
        <w:pStyle w:val="ab"/>
        <w:spacing w:after="0" w:line="240" w:lineRule="auto"/>
        <w:rPr>
          <w:rFonts w:ascii="Times New Roman" w:hAnsi="Times New Roman" w:cs="Times New Roman"/>
          <w:sz w:val="22"/>
          <w:szCs w:val="22"/>
          <w:lang w:val="ru-RU"/>
        </w:rPr>
      </w:pPr>
      <w:r>
        <w:rPr>
          <w:rFonts w:ascii="Times New Roman" w:hAnsi="Times New Roman" w:cs="Times New Roman"/>
          <w:sz w:val="22"/>
          <w:szCs w:val="22"/>
          <w:lang w:val="ru-RU"/>
        </w:rPr>
        <w:t>8.10.</w:t>
      </w:r>
      <w:r w:rsidR="00A721BF" w:rsidRPr="00A721BF">
        <w:rPr>
          <w:rFonts w:ascii="Times New Roman" w:hAnsi="Times New Roman" w:cs="Times New Roman"/>
          <w:sz w:val="22"/>
          <w:szCs w:val="22"/>
          <w:lang w:val="ru-RU"/>
        </w:rPr>
        <w:t>Під діями працівника або третьої особи, здійснюваними на користь стимулюючої</w:t>
      </w:r>
    </w:p>
    <w:p w:rsidR="00A721BF" w:rsidRPr="00A721BF" w:rsidRDefault="00A721BF" w:rsidP="00E21EEF">
      <w:pPr>
        <w:pStyle w:val="ab"/>
        <w:spacing w:after="0" w:line="240" w:lineRule="auto"/>
        <w:rPr>
          <w:rFonts w:ascii="Times New Roman" w:hAnsi="Times New Roman" w:cs="Times New Roman"/>
          <w:sz w:val="22"/>
          <w:szCs w:val="22"/>
          <w:lang w:val="ru-RU"/>
        </w:rPr>
      </w:pPr>
      <w:r w:rsidRPr="00A721BF">
        <w:rPr>
          <w:rFonts w:ascii="Times New Roman" w:hAnsi="Times New Roman" w:cs="Times New Roman"/>
          <w:sz w:val="22"/>
          <w:szCs w:val="22"/>
          <w:lang w:val="ru-RU"/>
        </w:rPr>
        <w:t xml:space="preserve">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які вчиняються в рамках посадових обов'язків, але йдуть врозріз з принципами прозорості та відкритості взаємин між Сторонами. </w:t>
      </w:r>
    </w:p>
    <w:p w:rsidR="00A721BF" w:rsidRPr="00A721BF" w:rsidRDefault="00A721BF" w:rsidP="00E21EEF">
      <w:pPr>
        <w:pStyle w:val="ab"/>
        <w:spacing w:after="0" w:line="240" w:lineRule="auto"/>
        <w:rPr>
          <w:rFonts w:ascii="Times New Roman" w:hAnsi="Times New Roman" w:cs="Times New Roman"/>
          <w:sz w:val="22"/>
          <w:szCs w:val="22"/>
          <w:lang w:val="ru-RU"/>
        </w:rPr>
      </w:pPr>
      <w:r w:rsidRPr="00A721BF">
        <w:rPr>
          <w:rFonts w:ascii="Times New Roman" w:hAnsi="Times New Roman" w:cs="Times New Roman"/>
          <w:sz w:val="22"/>
          <w:szCs w:val="22"/>
          <w:lang w:val="ru-RU"/>
        </w:rPr>
        <w:t>8.</w:t>
      </w:r>
      <w:r w:rsidR="00E21EEF">
        <w:rPr>
          <w:rFonts w:ascii="Times New Roman" w:hAnsi="Times New Roman" w:cs="Times New Roman"/>
          <w:sz w:val="22"/>
          <w:szCs w:val="22"/>
          <w:lang w:val="ru-RU"/>
        </w:rPr>
        <w:t>11</w:t>
      </w:r>
      <w:r w:rsidRPr="00A721BF">
        <w:rPr>
          <w:rFonts w:ascii="Times New Roman" w:hAnsi="Times New Roman" w:cs="Times New Roman"/>
          <w:sz w:val="22"/>
          <w:szCs w:val="22"/>
          <w:lang w:val="ru-RU"/>
        </w:rPr>
        <w:t>. У разі виникнення у Сторони підозри, що відбулося або може відбутися порушення будь-яких</w:t>
      </w:r>
    </w:p>
    <w:p w:rsidR="00A721BF" w:rsidRPr="00A721BF" w:rsidRDefault="00A721BF" w:rsidP="00E21EEF">
      <w:pPr>
        <w:pStyle w:val="ab"/>
        <w:spacing w:after="0" w:line="240" w:lineRule="auto"/>
        <w:rPr>
          <w:rFonts w:ascii="Times New Roman" w:hAnsi="Times New Roman" w:cs="Times New Roman"/>
          <w:sz w:val="22"/>
          <w:szCs w:val="22"/>
          <w:lang w:val="ru-RU"/>
        </w:rPr>
      </w:pPr>
      <w:r w:rsidRPr="00A721BF">
        <w:rPr>
          <w:rFonts w:ascii="Times New Roman" w:hAnsi="Times New Roman" w:cs="Times New Roman"/>
          <w:sz w:val="22"/>
          <w:szCs w:val="22"/>
          <w:lang w:val="ru-RU"/>
        </w:rPr>
        <w:t>положень цього розділу Договору, відповідна Сторона зобов'язується повідомити іншу Сторону у письмовій формі.</w:t>
      </w:r>
    </w:p>
    <w:p w:rsidR="00A721BF" w:rsidRPr="00A721BF" w:rsidRDefault="00E21EEF" w:rsidP="00E21EEF">
      <w:pPr>
        <w:pStyle w:val="ab"/>
        <w:spacing w:after="0" w:line="240" w:lineRule="auto"/>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00A721BF" w:rsidRPr="00A721BF">
        <w:rPr>
          <w:rFonts w:ascii="Times New Roman" w:hAnsi="Times New Roman" w:cs="Times New Roman"/>
          <w:sz w:val="22"/>
          <w:szCs w:val="22"/>
          <w:lang w:val="ru-RU"/>
        </w:rPr>
        <w:t>8.1</w:t>
      </w:r>
      <w:r>
        <w:rPr>
          <w:rFonts w:ascii="Times New Roman" w:hAnsi="Times New Roman" w:cs="Times New Roman"/>
          <w:sz w:val="22"/>
          <w:szCs w:val="22"/>
          <w:lang w:val="ru-RU"/>
        </w:rPr>
        <w:t>2</w:t>
      </w:r>
      <w:r w:rsidR="00A721BF" w:rsidRPr="00A721BF">
        <w:rPr>
          <w:rFonts w:ascii="Times New Roman" w:hAnsi="Times New Roman" w:cs="Times New Roman"/>
          <w:sz w:val="22"/>
          <w:szCs w:val="22"/>
          <w:lang w:val="ru-RU"/>
        </w:rPr>
        <w:t>.У разі порушення однією Стороною зобов'язань утримуватися від заборонених цим розділом дій та / або неотримання іншою Стороною у встановлений Договором термін підтвердження, що порушення не відбулося або не відбудеться, інша Сторона має право розірвати Договір в односторонньому порядку, надіславши письмове повідомлення про розірвання. Сторона, з чиєї ініціативи було розірвано цей Договір відповідно до положень цього розділу Договору, має право вимагати відшкодування реального збитку, що виник в результаті такого розірвання.</w:t>
      </w:r>
    </w:p>
    <w:p w:rsidR="00A721BF" w:rsidRPr="00A721BF" w:rsidRDefault="00A721BF" w:rsidP="00A721BF">
      <w:pPr>
        <w:keepNext/>
        <w:keepLines/>
        <w:spacing w:line="252" w:lineRule="auto"/>
        <w:ind w:left="720"/>
        <w:rPr>
          <w:rFonts w:ascii="Times New Roman" w:hAnsi="Times New Roman" w:cs="Times New Roman"/>
          <w:sz w:val="22"/>
          <w:szCs w:val="22"/>
        </w:rPr>
      </w:pPr>
    </w:p>
    <w:p w:rsidR="00A721BF" w:rsidRPr="00A721BF" w:rsidRDefault="00A721BF" w:rsidP="00A721BF">
      <w:pPr>
        <w:keepNext/>
        <w:keepLines/>
        <w:widowControl w:val="0"/>
        <w:numPr>
          <w:ilvl w:val="0"/>
          <w:numId w:val="18"/>
        </w:numPr>
        <w:tabs>
          <w:tab w:val="left" w:pos="378"/>
        </w:tabs>
        <w:jc w:val="center"/>
        <w:outlineLvl w:val="0"/>
        <w:rPr>
          <w:rFonts w:ascii="Times New Roman" w:hAnsi="Times New Roman" w:cs="Times New Roman"/>
          <w:sz w:val="22"/>
          <w:szCs w:val="22"/>
        </w:rPr>
      </w:pPr>
      <w:r w:rsidRPr="00A721BF">
        <w:rPr>
          <w:rFonts w:ascii="Times New Roman" w:hAnsi="Times New Roman" w:cs="Times New Roman"/>
          <w:sz w:val="22"/>
          <w:szCs w:val="22"/>
        </w:rPr>
        <w:t>СТАТУС ПЛАТНИКІВ ПОДАТКІВ</w:t>
      </w:r>
    </w:p>
    <w:p w:rsidR="00A721BF" w:rsidRPr="00A721BF" w:rsidRDefault="00A721BF" w:rsidP="00A721BF">
      <w:pPr>
        <w:pStyle w:val="1ff0"/>
        <w:shd w:val="clear" w:color="auto" w:fill="auto"/>
        <w:tabs>
          <w:tab w:val="left" w:pos="1294"/>
        </w:tabs>
        <w:ind w:firstLine="0"/>
        <w:jc w:val="both"/>
        <w:rPr>
          <w:sz w:val="22"/>
          <w:szCs w:val="22"/>
        </w:rPr>
      </w:pPr>
      <w:r w:rsidRPr="00A721BF">
        <w:rPr>
          <w:sz w:val="22"/>
          <w:szCs w:val="22"/>
          <w:lang w:val="uk-UA"/>
        </w:rPr>
        <w:t>9.1.</w:t>
      </w:r>
      <w:r w:rsidRPr="00A721BF">
        <w:rPr>
          <w:sz w:val="22"/>
          <w:szCs w:val="22"/>
        </w:rPr>
        <w:t xml:space="preserve">Виконавець є </w:t>
      </w:r>
      <w:r w:rsidRPr="00A721BF">
        <w:rPr>
          <w:sz w:val="22"/>
          <w:szCs w:val="22"/>
          <w:lang w:val="uk-UA"/>
        </w:rPr>
        <w:t>__________________________.</w:t>
      </w:r>
    </w:p>
    <w:p w:rsidR="00A721BF" w:rsidRPr="00A721BF" w:rsidRDefault="00A721BF" w:rsidP="00E21EEF">
      <w:pPr>
        <w:keepNext/>
        <w:keepLines/>
        <w:widowControl w:val="0"/>
        <w:spacing w:after="320"/>
        <w:outlineLvl w:val="0"/>
        <w:rPr>
          <w:rFonts w:ascii="Times New Roman" w:eastAsia="Times New Roman" w:hAnsi="Times New Roman" w:cs="Times New Roman"/>
          <w:sz w:val="22"/>
          <w:szCs w:val="22"/>
          <w:lang w:eastAsia="uk-UA"/>
        </w:rPr>
      </w:pPr>
      <w:r w:rsidRPr="00A721BF">
        <w:rPr>
          <w:rFonts w:ascii="Times New Roman" w:hAnsi="Times New Roman" w:cs="Times New Roman"/>
          <w:sz w:val="22"/>
          <w:szCs w:val="22"/>
        </w:rPr>
        <w:t>9.2.Замовник є неприбутковою установою, платником ПДВ.</w:t>
      </w:r>
      <w:bookmarkStart w:id="4" w:name="_GoBack"/>
      <w:bookmarkEnd w:id="2"/>
      <w:bookmarkEnd w:id="3"/>
      <w:bookmarkEnd w:id="4"/>
    </w:p>
    <w:p w:rsidR="00A721BF" w:rsidRPr="00A721BF" w:rsidRDefault="00A721BF" w:rsidP="00A721BF">
      <w:pPr>
        <w:widowControl w:val="0"/>
        <w:numPr>
          <w:ilvl w:val="0"/>
          <w:numId w:val="18"/>
        </w:numPr>
        <w:tabs>
          <w:tab w:val="left" w:pos="382"/>
        </w:tabs>
        <w:jc w:val="center"/>
        <w:rPr>
          <w:rFonts w:ascii="Times New Roman" w:eastAsia="Times New Roman" w:hAnsi="Times New Roman" w:cs="Times New Roman"/>
          <w:b/>
          <w:sz w:val="22"/>
          <w:szCs w:val="22"/>
          <w:lang w:eastAsia="uk-UA"/>
        </w:rPr>
      </w:pPr>
      <w:r w:rsidRPr="00A721BF">
        <w:rPr>
          <w:rFonts w:ascii="Times New Roman" w:eastAsia="Times New Roman" w:hAnsi="Times New Roman" w:cs="Times New Roman"/>
          <w:b/>
          <w:bCs/>
          <w:sz w:val="22"/>
          <w:szCs w:val="22"/>
          <w:lang w:eastAsia="uk-UA"/>
        </w:rPr>
        <w:t>ЮРИДИЧНІ АДРЕСИ ТА РЕКВІЗИТИ СТОРІН</w:t>
      </w:r>
    </w:p>
    <w:p w:rsidR="00A721BF" w:rsidRPr="00A721BF" w:rsidRDefault="00A721BF" w:rsidP="00A721BF">
      <w:pPr>
        <w:widowControl w:val="0"/>
        <w:tabs>
          <w:tab w:val="left" w:pos="382"/>
        </w:tabs>
        <w:ind w:left="1080"/>
        <w:rPr>
          <w:rFonts w:ascii="Times New Roman" w:eastAsia="Times New Roman" w:hAnsi="Times New Roman" w:cs="Times New Roman"/>
          <w:b/>
          <w:sz w:val="22"/>
          <w:szCs w:val="22"/>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677"/>
      </w:tblGrid>
      <w:tr w:rsidR="00A721BF" w:rsidRPr="00A721BF" w:rsidTr="000265E0">
        <w:tc>
          <w:tcPr>
            <w:tcW w:w="5070" w:type="dxa"/>
            <w:shd w:val="clear" w:color="auto" w:fill="auto"/>
          </w:tcPr>
          <w:p w:rsidR="00A721BF" w:rsidRPr="00A721BF" w:rsidRDefault="00A721BF" w:rsidP="000265E0">
            <w:pPr>
              <w:spacing w:after="200" w:line="276" w:lineRule="auto"/>
              <w:jc w:val="center"/>
              <w:rPr>
                <w:rFonts w:ascii="Times New Roman" w:hAnsi="Times New Roman" w:cs="Times New Roman"/>
                <w:b/>
                <w:sz w:val="22"/>
                <w:szCs w:val="22"/>
              </w:rPr>
            </w:pPr>
            <w:r w:rsidRPr="00A721BF">
              <w:rPr>
                <w:rFonts w:ascii="Times New Roman" w:hAnsi="Times New Roman" w:cs="Times New Roman"/>
                <w:b/>
                <w:sz w:val="22"/>
                <w:szCs w:val="22"/>
              </w:rPr>
              <w:t>ЗАМОВНИК:</w:t>
            </w:r>
          </w:p>
        </w:tc>
        <w:tc>
          <w:tcPr>
            <w:tcW w:w="4677" w:type="dxa"/>
            <w:shd w:val="clear" w:color="auto" w:fill="auto"/>
          </w:tcPr>
          <w:p w:rsidR="00A721BF" w:rsidRPr="00A721BF" w:rsidRDefault="00A721BF" w:rsidP="000265E0">
            <w:pPr>
              <w:spacing w:after="200" w:line="276" w:lineRule="auto"/>
              <w:jc w:val="center"/>
              <w:rPr>
                <w:rFonts w:ascii="Times New Roman" w:hAnsi="Times New Roman" w:cs="Times New Roman"/>
                <w:b/>
                <w:sz w:val="22"/>
                <w:szCs w:val="22"/>
              </w:rPr>
            </w:pPr>
            <w:r w:rsidRPr="00A721BF">
              <w:rPr>
                <w:rFonts w:ascii="Times New Roman" w:hAnsi="Times New Roman" w:cs="Times New Roman"/>
                <w:b/>
                <w:sz w:val="22"/>
                <w:szCs w:val="22"/>
              </w:rPr>
              <w:t>ВИКОНАВЕЦЬ:</w:t>
            </w:r>
          </w:p>
        </w:tc>
      </w:tr>
      <w:tr w:rsidR="00A721BF" w:rsidRPr="00A721BF" w:rsidTr="000265E0">
        <w:trPr>
          <w:trHeight w:val="1745"/>
        </w:trPr>
        <w:tc>
          <w:tcPr>
            <w:tcW w:w="5070" w:type="dxa"/>
            <w:shd w:val="clear" w:color="auto" w:fill="auto"/>
          </w:tcPr>
          <w:p w:rsidR="00A721BF" w:rsidRPr="00A721BF" w:rsidRDefault="00A721BF" w:rsidP="000265E0">
            <w:pPr>
              <w:spacing w:after="200" w:line="276" w:lineRule="auto"/>
              <w:rPr>
                <w:rFonts w:ascii="Times New Roman" w:hAnsi="Times New Roman" w:cs="Times New Roman"/>
                <w:b/>
                <w:sz w:val="22"/>
                <w:szCs w:val="22"/>
              </w:rPr>
            </w:pPr>
            <w:r w:rsidRPr="00A721BF">
              <w:rPr>
                <w:rFonts w:ascii="Times New Roman" w:hAnsi="Times New Roman" w:cs="Times New Roman"/>
                <w:b/>
                <w:sz w:val="22"/>
                <w:szCs w:val="22"/>
              </w:rPr>
              <w:t>КНП «Пологовий будинок №3» ЗМР</w:t>
            </w:r>
          </w:p>
          <w:p w:rsidR="00A721BF" w:rsidRPr="00A721BF" w:rsidRDefault="00A721BF" w:rsidP="000265E0">
            <w:pPr>
              <w:spacing w:line="276" w:lineRule="auto"/>
              <w:rPr>
                <w:rFonts w:ascii="Times New Roman" w:hAnsi="Times New Roman" w:cs="Times New Roman"/>
                <w:sz w:val="22"/>
                <w:szCs w:val="22"/>
                <w:u w:val="single"/>
              </w:rPr>
            </w:pPr>
            <w:r w:rsidRPr="00A721BF">
              <w:rPr>
                <w:rFonts w:ascii="Times New Roman" w:hAnsi="Times New Roman" w:cs="Times New Roman"/>
                <w:sz w:val="22"/>
                <w:szCs w:val="22"/>
                <w:u w:val="single"/>
              </w:rPr>
              <w:t xml:space="preserve">Юридична адреса: </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69071, м. Запоріжжя, вул. Бочарова, 11</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IBAN:UA043204780000026001924876645</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 xml:space="preserve">У  ПАТ АБ «УКРГАЗБАНК </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МФО 320478</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ЄДРПОУ 19282283</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ІПН 192822808301</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тел.  (061) 280-50-74</w:t>
            </w:r>
          </w:p>
          <w:p w:rsidR="00A721BF" w:rsidRPr="00A721BF" w:rsidRDefault="00A721BF" w:rsidP="000265E0">
            <w:pPr>
              <w:spacing w:after="200" w:line="276" w:lineRule="auto"/>
              <w:jc w:val="both"/>
              <w:rPr>
                <w:rFonts w:ascii="Times New Roman" w:hAnsi="Times New Roman" w:cs="Times New Roman"/>
                <w:sz w:val="22"/>
                <w:szCs w:val="22"/>
              </w:rPr>
            </w:pPr>
            <w:r w:rsidRPr="00A721BF">
              <w:rPr>
                <w:rFonts w:ascii="Times New Roman" w:hAnsi="Times New Roman" w:cs="Times New Roman"/>
                <w:sz w:val="22"/>
                <w:szCs w:val="22"/>
              </w:rPr>
              <w:t>Директор__________ С.П. Коломоєць</w:t>
            </w:r>
            <w:r w:rsidRPr="00A721BF">
              <w:rPr>
                <w:rFonts w:ascii="Times New Roman" w:hAnsi="Times New Roman" w:cs="Times New Roman"/>
                <w:sz w:val="22"/>
                <w:szCs w:val="22"/>
              </w:rPr>
              <w:tab/>
            </w:r>
            <w:r w:rsidRPr="00A721BF">
              <w:rPr>
                <w:rFonts w:ascii="Times New Roman" w:hAnsi="Times New Roman" w:cs="Times New Roman"/>
                <w:sz w:val="22"/>
                <w:szCs w:val="22"/>
              </w:rPr>
              <w:tab/>
              <w:t>М.П.</w:t>
            </w:r>
            <w:r w:rsidRPr="00A721BF">
              <w:rPr>
                <w:rFonts w:ascii="Times New Roman" w:hAnsi="Times New Roman" w:cs="Times New Roman"/>
                <w:sz w:val="22"/>
                <w:szCs w:val="22"/>
              </w:rPr>
              <w:tab/>
            </w:r>
          </w:p>
        </w:tc>
        <w:tc>
          <w:tcPr>
            <w:tcW w:w="4677" w:type="dxa"/>
            <w:shd w:val="clear" w:color="auto" w:fill="auto"/>
          </w:tcPr>
          <w:p w:rsidR="00A721BF" w:rsidRPr="00A721BF" w:rsidRDefault="00A721BF" w:rsidP="00440C97">
            <w:pPr>
              <w:spacing w:line="276" w:lineRule="auto"/>
              <w:rPr>
                <w:rFonts w:ascii="Times New Roman" w:hAnsi="Times New Roman" w:cs="Times New Roman"/>
                <w:sz w:val="22"/>
                <w:szCs w:val="22"/>
              </w:rPr>
            </w:pPr>
          </w:p>
        </w:tc>
      </w:tr>
    </w:tbl>
    <w:p w:rsidR="00A721BF" w:rsidRPr="00A721BF" w:rsidRDefault="00C603DE" w:rsidP="00A721BF">
      <w:pPr>
        <w:spacing w:after="200" w:line="1" w:lineRule="exact"/>
        <w:rPr>
          <w:rFonts w:ascii="Times New Roman" w:hAnsi="Times New Roman" w:cs="Times New Roman"/>
          <w:sz w:val="22"/>
          <w:szCs w:val="22"/>
        </w:rPr>
      </w:pPr>
      <w:r>
        <w:rPr>
          <w:rFonts w:ascii="Times New Roman" w:hAnsi="Times New Roman" w:cs="Times New Roman"/>
          <w:noProof/>
          <w:sz w:val="22"/>
          <w:szCs w:val="22"/>
          <w:lang w:val="ru-RU"/>
        </w:rPr>
        <w:pict>
          <v:shapetype id="_x0000_t202" coordsize="21600,21600" o:spt="202" path="m,l,21600r21600,l21600,xe">
            <v:stroke joinstyle="miter"/>
            <v:path gradientshapeok="t" o:connecttype="rect"/>
          </v:shapetype>
          <v:shape id="Надпись 17" o:spid="_x0000_s1028" type="#_x0000_t202" style="position:absolute;margin-left:89.85pt;margin-top:177.5pt;width:219.85pt;height:10.55pt;z-index:251660288;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" filled="f" stroked="f">
            <v:path arrowok="t"/>
            <v:textbox inset="0,0,0,0">
              <w:txbxContent>
                <w:p w:rsidR="000265E0" w:rsidRDefault="000265E0" w:rsidP="00A721BF">
                  <w:pPr>
                    <w:pStyle w:val="affff4"/>
                    <w:shd w:val="clear" w:color="auto" w:fill="auto"/>
                  </w:pPr>
                </w:p>
              </w:txbxContent>
            </v:textbox>
            <w10:wrap anchorx="page"/>
          </v:shape>
        </w:pict>
      </w:r>
      <w:r>
        <w:rPr>
          <w:rFonts w:ascii="Times New Roman" w:hAnsi="Times New Roman" w:cs="Times New Roman"/>
          <w:noProof/>
          <w:sz w:val="22"/>
          <w:szCs w:val="22"/>
          <w:lang w:val="ru-RU"/>
        </w:rPr>
        <w:pict>
          <v:shape id="Надпись 21" o:spid="_x0000_s1029" type="#_x0000_t202" style="position:absolute;margin-left:324.3pt;margin-top:122.05pt;width:234.7pt;height:15.1pt;z-index:2516613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" filled="f" stroked="f">
            <v:path arrowok="t"/>
            <v:textbox inset="0,0,0,0">
              <w:txbxContent>
                <w:p w:rsidR="000265E0" w:rsidRDefault="000265E0" w:rsidP="00A721BF">
                  <w:pPr>
                    <w:pStyle w:val="affff4"/>
                    <w:shd w:val="clear" w:color="auto" w:fill="auto"/>
                    <w:tabs>
                      <w:tab w:val="left" w:leader="underscore" w:pos="4618"/>
                    </w:tabs>
                  </w:pPr>
                </w:p>
              </w:txbxContent>
            </v:textbox>
            <w10:wrap anchorx="page"/>
          </v:shape>
        </w:pict>
      </w:r>
      <w:r w:rsidR="00A721BF" w:rsidRPr="00A721BF">
        <w:rPr>
          <w:rFonts w:ascii="Times New Roman" w:hAnsi="Times New Roman" w:cs="Times New Roman"/>
          <w:sz w:val="22"/>
          <w:szCs w:val="22"/>
        </w:rPr>
        <w:br w:type="page"/>
      </w:r>
    </w:p>
    <w:p w:rsidR="00A721BF" w:rsidRPr="00A721BF" w:rsidRDefault="00A721BF" w:rsidP="00A721BF">
      <w:pPr>
        <w:widowControl w:val="0"/>
        <w:ind w:left="6580"/>
        <w:rPr>
          <w:rFonts w:ascii="Times New Roman" w:eastAsia="Times New Roman" w:hAnsi="Times New Roman" w:cs="Times New Roman"/>
          <w:sz w:val="22"/>
          <w:szCs w:val="22"/>
          <w:lang w:eastAsia="uk-UA"/>
        </w:rPr>
      </w:pPr>
      <w:r w:rsidRPr="00A721BF">
        <w:rPr>
          <w:rFonts w:ascii="Times New Roman" w:eastAsia="Times New Roman" w:hAnsi="Times New Roman" w:cs="Times New Roman"/>
          <w:sz w:val="22"/>
          <w:szCs w:val="22"/>
          <w:lang w:eastAsia="uk-UA"/>
        </w:rPr>
        <w:lastRenderedPageBreak/>
        <w:t>Додаток №1</w:t>
      </w:r>
    </w:p>
    <w:p w:rsidR="00A721BF" w:rsidRPr="00A721BF" w:rsidRDefault="00A721BF" w:rsidP="00A721BF">
      <w:pPr>
        <w:widowControl w:val="0"/>
        <w:tabs>
          <w:tab w:val="left" w:leader="underscore" w:pos="8092"/>
          <w:tab w:val="left" w:leader="underscore" w:pos="9023"/>
        </w:tabs>
        <w:ind w:left="6580"/>
        <w:rPr>
          <w:rFonts w:ascii="Times New Roman" w:eastAsia="Times New Roman" w:hAnsi="Times New Roman" w:cs="Times New Roman"/>
          <w:sz w:val="22"/>
          <w:szCs w:val="22"/>
          <w:lang w:eastAsia="uk-UA"/>
        </w:rPr>
      </w:pPr>
      <w:r w:rsidRPr="00A721BF">
        <w:rPr>
          <w:rFonts w:ascii="Times New Roman" w:eastAsia="Times New Roman" w:hAnsi="Times New Roman" w:cs="Times New Roman"/>
          <w:sz w:val="22"/>
          <w:szCs w:val="22"/>
          <w:lang w:eastAsia="uk-UA"/>
        </w:rPr>
        <w:t>до договору про надання послуг</w:t>
      </w:r>
    </w:p>
    <w:p w:rsidR="00A721BF" w:rsidRPr="00A721BF" w:rsidRDefault="00A721BF" w:rsidP="00A721BF">
      <w:pPr>
        <w:widowControl w:val="0"/>
        <w:tabs>
          <w:tab w:val="left" w:leader="underscore" w:pos="8092"/>
          <w:tab w:val="left" w:leader="underscore" w:pos="9023"/>
        </w:tabs>
        <w:ind w:left="6580"/>
        <w:rPr>
          <w:rFonts w:ascii="Times New Roman" w:eastAsia="Times New Roman" w:hAnsi="Times New Roman" w:cs="Times New Roman"/>
          <w:sz w:val="22"/>
          <w:szCs w:val="22"/>
          <w:lang w:eastAsia="uk-UA"/>
        </w:rPr>
      </w:pPr>
      <w:r w:rsidRPr="00A721BF">
        <w:rPr>
          <w:rFonts w:ascii="Times New Roman" w:eastAsia="Times New Roman" w:hAnsi="Times New Roman" w:cs="Times New Roman"/>
          <w:sz w:val="22"/>
          <w:szCs w:val="22"/>
          <w:lang w:eastAsia="uk-UA"/>
        </w:rPr>
        <w:t>№__________</w:t>
      </w:r>
    </w:p>
    <w:p w:rsidR="00A721BF" w:rsidRPr="00A721BF" w:rsidRDefault="00A721BF" w:rsidP="00A721BF">
      <w:pPr>
        <w:widowControl w:val="0"/>
        <w:tabs>
          <w:tab w:val="left" w:leader="underscore" w:pos="8092"/>
          <w:tab w:val="left" w:leader="underscore" w:pos="9023"/>
        </w:tabs>
        <w:ind w:left="6580"/>
        <w:rPr>
          <w:rFonts w:ascii="Times New Roman" w:eastAsia="Times New Roman" w:hAnsi="Times New Roman" w:cs="Times New Roman"/>
          <w:sz w:val="22"/>
          <w:szCs w:val="22"/>
          <w:lang w:eastAsia="uk-UA"/>
        </w:rPr>
      </w:pPr>
      <w:r w:rsidRPr="00A721BF">
        <w:rPr>
          <w:rFonts w:ascii="Times New Roman" w:eastAsia="Times New Roman" w:hAnsi="Times New Roman" w:cs="Times New Roman"/>
          <w:sz w:val="22"/>
          <w:szCs w:val="22"/>
          <w:lang w:eastAsia="uk-UA"/>
        </w:rPr>
        <w:t>від ____________ року</w:t>
      </w:r>
    </w:p>
    <w:p w:rsidR="00A721BF" w:rsidRPr="00A721BF" w:rsidRDefault="00A721BF" w:rsidP="00A721BF">
      <w:pPr>
        <w:widowControl w:val="0"/>
        <w:jc w:val="center"/>
        <w:rPr>
          <w:rFonts w:ascii="Times New Roman" w:eastAsia="Times New Roman" w:hAnsi="Times New Roman" w:cs="Times New Roman"/>
          <w:bCs/>
          <w:sz w:val="22"/>
          <w:szCs w:val="22"/>
          <w:lang w:eastAsia="uk-UA"/>
        </w:rPr>
      </w:pPr>
    </w:p>
    <w:p w:rsidR="00A721BF" w:rsidRPr="00A721BF" w:rsidRDefault="00A721BF" w:rsidP="00A721BF">
      <w:pPr>
        <w:widowControl w:val="0"/>
        <w:jc w:val="center"/>
        <w:rPr>
          <w:rFonts w:ascii="Times New Roman" w:eastAsia="Times New Roman" w:hAnsi="Times New Roman" w:cs="Times New Roman"/>
          <w:bCs/>
          <w:sz w:val="22"/>
          <w:szCs w:val="22"/>
          <w:lang w:eastAsia="uk-UA"/>
        </w:rPr>
      </w:pPr>
      <w:r w:rsidRPr="00A721BF">
        <w:rPr>
          <w:rFonts w:ascii="Times New Roman" w:eastAsia="Times New Roman" w:hAnsi="Times New Roman" w:cs="Times New Roman"/>
          <w:bCs/>
          <w:sz w:val="22"/>
          <w:szCs w:val="22"/>
          <w:lang w:eastAsia="uk-UA"/>
        </w:rPr>
        <w:t>Специфікація</w:t>
      </w:r>
      <w:r w:rsidRPr="00A721BF">
        <w:rPr>
          <w:rFonts w:ascii="Times New Roman" w:eastAsia="Times New Roman" w:hAnsi="Times New Roman" w:cs="Times New Roman"/>
          <w:bCs/>
          <w:sz w:val="22"/>
          <w:szCs w:val="22"/>
          <w:lang w:eastAsia="uk-UA"/>
        </w:rPr>
        <w:br/>
        <w:t>послуг з лабораторних досліджень</w:t>
      </w:r>
    </w:p>
    <w:p w:rsidR="00A721BF" w:rsidRPr="00A721BF" w:rsidRDefault="00A721BF" w:rsidP="00A721BF">
      <w:pPr>
        <w:widowControl w:val="0"/>
        <w:jc w:val="center"/>
        <w:rPr>
          <w:rFonts w:ascii="Times New Roman" w:eastAsia="Times New Roman" w:hAnsi="Times New Roman" w:cs="Times New Roman"/>
          <w:bCs/>
          <w:sz w:val="22"/>
          <w:szCs w:val="22"/>
          <w:lang w:eastAsia="uk-UA"/>
        </w:rPr>
      </w:pPr>
    </w:p>
    <w:tbl>
      <w:tblPr>
        <w:tblW w:w="10050" w:type="dxa"/>
        <w:tblInd w:w="118" w:type="dxa"/>
        <w:tblLayout w:type="fixed"/>
        <w:tblLook w:val="04A0"/>
      </w:tblPr>
      <w:tblGrid>
        <w:gridCol w:w="4494"/>
        <w:gridCol w:w="594"/>
        <w:gridCol w:w="919"/>
        <w:gridCol w:w="1275"/>
        <w:gridCol w:w="1254"/>
        <w:gridCol w:w="1514"/>
      </w:tblGrid>
      <w:tr w:rsidR="00A721BF" w:rsidRPr="00A721BF" w:rsidTr="000265E0">
        <w:trPr>
          <w:trHeight w:hRule="exact" w:val="913"/>
        </w:trPr>
        <w:tc>
          <w:tcPr>
            <w:tcW w:w="449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A721BF" w:rsidRPr="00A721BF" w:rsidRDefault="00A721BF" w:rsidP="000265E0">
            <w:pPr>
              <w:spacing w:after="200" w:line="276" w:lineRule="auto"/>
              <w:jc w:val="center"/>
              <w:rPr>
                <w:rFonts w:ascii="Times New Roman" w:hAnsi="Times New Roman" w:cs="Times New Roman"/>
                <w:b/>
                <w:bCs/>
                <w:sz w:val="22"/>
                <w:szCs w:val="22"/>
                <w:lang w:val="en-US"/>
              </w:rPr>
            </w:pPr>
            <w:r w:rsidRPr="00A721BF">
              <w:rPr>
                <w:rFonts w:ascii="Times New Roman" w:hAnsi="Times New Roman" w:cs="Times New Roman"/>
                <w:b/>
                <w:bCs/>
                <w:sz w:val="22"/>
                <w:szCs w:val="22"/>
                <w:lang w:val="ru-RU"/>
              </w:rPr>
              <w:t>Найменування послуги</w:t>
            </w:r>
          </w:p>
        </w:tc>
        <w:tc>
          <w:tcPr>
            <w:tcW w:w="1513" w:type="dxa"/>
            <w:gridSpan w:val="2"/>
            <w:tcBorders>
              <w:top w:val="single" w:sz="8" w:space="0" w:color="auto"/>
              <w:left w:val="nil"/>
              <w:bottom w:val="single" w:sz="8"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
                <w:bCs/>
                <w:sz w:val="22"/>
                <w:szCs w:val="22"/>
                <w:lang w:val="ru-RU"/>
              </w:rPr>
            </w:pPr>
            <w:r w:rsidRPr="00A721BF">
              <w:rPr>
                <w:rFonts w:ascii="Times New Roman" w:hAnsi="Times New Roman" w:cs="Times New Roman"/>
                <w:b/>
                <w:bCs/>
                <w:sz w:val="22"/>
                <w:szCs w:val="22"/>
                <w:lang w:val="ru-RU"/>
              </w:rPr>
              <w:t>Одиниця виміру</w:t>
            </w:r>
          </w:p>
        </w:tc>
        <w:tc>
          <w:tcPr>
            <w:tcW w:w="1275"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721BF" w:rsidRPr="00A721BF" w:rsidRDefault="00A721BF" w:rsidP="000265E0">
            <w:pPr>
              <w:spacing w:after="200" w:line="276" w:lineRule="auto"/>
              <w:jc w:val="center"/>
              <w:rPr>
                <w:rFonts w:ascii="Times New Roman" w:hAnsi="Times New Roman" w:cs="Times New Roman"/>
                <w:b/>
                <w:bCs/>
                <w:sz w:val="22"/>
                <w:szCs w:val="22"/>
                <w:lang w:val="ru-RU"/>
              </w:rPr>
            </w:pPr>
            <w:r w:rsidRPr="00A721BF">
              <w:rPr>
                <w:rFonts w:ascii="Times New Roman" w:hAnsi="Times New Roman" w:cs="Times New Roman"/>
                <w:b/>
                <w:bCs/>
                <w:sz w:val="22"/>
                <w:szCs w:val="22"/>
                <w:lang w:val="ru-RU"/>
              </w:rPr>
              <w:t>Кількість</w:t>
            </w:r>
          </w:p>
        </w:tc>
        <w:tc>
          <w:tcPr>
            <w:tcW w:w="1254" w:type="dxa"/>
            <w:tcBorders>
              <w:top w:val="single" w:sz="8" w:space="0" w:color="auto"/>
              <w:left w:val="nil"/>
              <w:bottom w:val="single" w:sz="8" w:space="0" w:color="auto"/>
              <w:right w:val="single" w:sz="4" w:space="0" w:color="auto"/>
            </w:tcBorders>
            <w:shd w:val="clear" w:color="000000" w:fill="FFFFFF"/>
            <w:vAlign w:val="center"/>
          </w:tcPr>
          <w:p w:rsidR="00A721BF" w:rsidRPr="00A721BF" w:rsidRDefault="00A721BF" w:rsidP="000265E0">
            <w:pPr>
              <w:widowControl w:val="0"/>
              <w:spacing w:line="276" w:lineRule="auto"/>
              <w:jc w:val="center"/>
              <w:rPr>
                <w:rFonts w:ascii="Times New Roman" w:eastAsia="Times New Roman" w:hAnsi="Times New Roman" w:cs="Times New Roman"/>
                <w:b/>
                <w:sz w:val="22"/>
                <w:szCs w:val="22"/>
                <w:lang w:eastAsia="uk-UA"/>
              </w:rPr>
            </w:pPr>
            <w:r w:rsidRPr="00A721BF">
              <w:rPr>
                <w:rFonts w:ascii="Times New Roman" w:eastAsia="Times New Roman" w:hAnsi="Times New Roman" w:cs="Times New Roman"/>
                <w:b/>
                <w:bCs/>
                <w:sz w:val="22"/>
                <w:szCs w:val="22"/>
                <w:lang w:eastAsia="uk-UA"/>
              </w:rPr>
              <w:t>Ціна за одиницю, грн. без ПДВ</w:t>
            </w:r>
          </w:p>
        </w:tc>
        <w:tc>
          <w:tcPr>
            <w:tcW w:w="1514" w:type="dxa"/>
            <w:tcBorders>
              <w:top w:val="single" w:sz="8" w:space="0" w:color="auto"/>
              <w:left w:val="nil"/>
              <w:bottom w:val="single" w:sz="8" w:space="0" w:color="auto"/>
              <w:right w:val="single" w:sz="4" w:space="0" w:color="auto"/>
            </w:tcBorders>
            <w:shd w:val="clear" w:color="000000" w:fill="FFFFFF"/>
            <w:vAlign w:val="center"/>
          </w:tcPr>
          <w:p w:rsidR="00A721BF" w:rsidRPr="00A721BF" w:rsidRDefault="00A721BF" w:rsidP="000265E0">
            <w:pPr>
              <w:widowControl w:val="0"/>
              <w:spacing w:line="271" w:lineRule="auto"/>
              <w:jc w:val="center"/>
              <w:rPr>
                <w:rFonts w:ascii="Times New Roman" w:eastAsia="Times New Roman" w:hAnsi="Times New Roman" w:cs="Times New Roman"/>
                <w:b/>
                <w:sz w:val="22"/>
                <w:szCs w:val="22"/>
                <w:lang w:eastAsia="uk-UA"/>
              </w:rPr>
            </w:pPr>
            <w:r w:rsidRPr="00A721BF">
              <w:rPr>
                <w:rFonts w:ascii="Times New Roman" w:eastAsia="Times New Roman" w:hAnsi="Times New Roman" w:cs="Times New Roman"/>
                <w:b/>
                <w:bCs/>
                <w:sz w:val="22"/>
                <w:szCs w:val="22"/>
                <w:lang w:eastAsia="uk-UA"/>
              </w:rPr>
              <w:t>Загальна вартість,грн без ПДВ</w:t>
            </w:r>
          </w:p>
        </w:tc>
      </w:tr>
      <w:tr w:rsidR="00A721BF" w:rsidRPr="00A721BF" w:rsidTr="000265E0">
        <w:trPr>
          <w:trHeight w:hRule="exact" w:val="995"/>
        </w:trPr>
        <w:tc>
          <w:tcPr>
            <w:tcW w:w="4494" w:type="dxa"/>
            <w:tcBorders>
              <w:top w:val="nil"/>
              <w:left w:val="single" w:sz="8" w:space="0" w:color="auto"/>
              <w:bottom w:val="single" w:sz="4" w:space="0" w:color="auto"/>
              <w:right w:val="single" w:sz="8" w:space="0" w:color="auto"/>
            </w:tcBorders>
            <w:shd w:val="clear" w:color="000000" w:fill="FFFFFF"/>
            <w:vAlign w:val="center"/>
          </w:tcPr>
          <w:p w:rsidR="00A721BF" w:rsidRPr="00A721BF" w:rsidRDefault="00A721BF" w:rsidP="000265E0">
            <w:pPr>
              <w:spacing w:after="200" w:line="276" w:lineRule="auto"/>
              <w:rPr>
                <w:rFonts w:ascii="Times New Roman" w:hAnsi="Times New Roman" w:cs="Times New Roman"/>
                <w:sz w:val="22"/>
                <w:szCs w:val="22"/>
                <w:lang w:val="ru-RU"/>
              </w:rPr>
            </w:pPr>
          </w:p>
        </w:tc>
        <w:tc>
          <w:tcPr>
            <w:tcW w:w="1513" w:type="dxa"/>
            <w:gridSpan w:val="2"/>
            <w:tcBorders>
              <w:top w:val="nil"/>
              <w:left w:val="nil"/>
              <w:bottom w:val="single" w:sz="4"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Cs/>
                <w:sz w:val="22"/>
                <w:szCs w:val="22"/>
                <w:lang w:val="ru-RU"/>
              </w:rPr>
            </w:pPr>
          </w:p>
          <w:p w:rsidR="00A721BF" w:rsidRPr="00A721BF" w:rsidRDefault="00A721BF" w:rsidP="000265E0">
            <w:pPr>
              <w:spacing w:after="200" w:line="276" w:lineRule="auto"/>
              <w:jc w:val="center"/>
              <w:rPr>
                <w:rFonts w:ascii="Times New Roman" w:hAnsi="Times New Roman" w:cs="Times New Roman"/>
                <w:sz w:val="22"/>
                <w:szCs w:val="22"/>
                <w:lang w:val="ru-RU"/>
              </w:rPr>
            </w:pPr>
            <w:r w:rsidRPr="00A721BF">
              <w:rPr>
                <w:rFonts w:ascii="Times New Roman" w:hAnsi="Times New Roman" w:cs="Times New Roman"/>
                <w:bCs/>
                <w:sz w:val="22"/>
                <w:szCs w:val="22"/>
                <w:lang w:val="ru-RU"/>
              </w:rPr>
              <w:t>послуг</w:t>
            </w:r>
          </w:p>
        </w:tc>
        <w:tc>
          <w:tcPr>
            <w:tcW w:w="1275" w:type="dxa"/>
            <w:tcBorders>
              <w:top w:val="nil"/>
              <w:left w:val="single" w:sz="8" w:space="0" w:color="auto"/>
              <w:bottom w:val="single" w:sz="4" w:space="0" w:color="auto"/>
              <w:right w:val="single" w:sz="4" w:space="0" w:color="auto"/>
            </w:tcBorders>
            <w:shd w:val="clear" w:color="000000" w:fill="FFFFFF"/>
            <w:vAlign w:val="center"/>
          </w:tcPr>
          <w:p w:rsidR="00A721BF" w:rsidRPr="00A721BF" w:rsidRDefault="00A721BF" w:rsidP="000265E0">
            <w:pPr>
              <w:spacing w:after="200" w:line="276" w:lineRule="auto"/>
              <w:jc w:val="center"/>
              <w:rPr>
                <w:rFonts w:ascii="Times New Roman" w:hAnsi="Times New Roman" w:cs="Times New Roman"/>
                <w:sz w:val="22"/>
                <w:szCs w:val="22"/>
              </w:rPr>
            </w:pPr>
          </w:p>
        </w:tc>
        <w:tc>
          <w:tcPr>
            <w:tcW w:w="1254" w:type="dxa"/>
            <w:tcBorders>
              <w:top w:val="nil"/>
              <w:left w:val="nil"/>
              <w:bottom w:val="single" w:sz="4" w:space="0" w:color="auto"/>
              <w:right w:val="single" w:sz="4"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sz w:val="22"/>
                <w:szCs w:val="22"/>
                <w:lang w:val="ru-RU"/>
              </w:rPr>
            </w:pPr>
          </w:p>
        </w:tc>
        <w:tc>
          <w:tcPr>
            <w:tcW w:w="1514" w:type="dxa"/>
            <w:tcBorders>
              <w:top w:val="nil"/>
              <w:left w:val="nil"/>
              <w:bottom w:val="single" w:sz="4" w:space="0" w:color="auto"/>
              <w:right w:val="single" w:sz="4"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sz w:val="22"/>
                <w:szCs w:val="22"/>
                <w:lang w:val="ru-RU"/>
              </w:rPr>
            </w:pPr>
          </w:p>
        </w:tc>
      </w:tr>
      <w:tr w:rsidR="00A721BF" w:rsidRPr="00A721BF" w:rsidTr="000265E0">
        <w:trPr>
          <w:trHeight w:hRule="exact" w:val="551"/>
        </w:trPr>
        <w:tc>
          <w:tcPr>
            <w:tcW w:w="4494" w:type="dxa"/>
            <w:tcBorders>
              <w:top w:val="nil"/>
              <w:left w:val="single" w:sz="8" w:space="0" w:color="auto"/>
              <w:bottom w:val="single" w:sz="4" w:space="0" w:color="auto"/>
              <w:right w:val="single" w:sz="8" w:space="0" w:color="auto"/>
            </w:tcBorders>
            <w:shd w:val="clear" w:color="000000" w:fill="FFFFFF"/>
          </w:tcPr>
          <w:p w:rsidR="00A721BF" w:rsidRPr="00A721BF" w:rsidRDefault="00A721BF" w:rsidP="000265E0">
            <w:pPr>
              <w:rPr>
                <w:rFonts w:ascii="Times New Roman" w:hAnsi="Times New Roman" w:cs="Times New Roman"/>
                <w:sz w:val="22"/>
                <w:szCs w:val="22"/>
                <w:lang w:val="ru-RU"/>
              </w:rPr>
            </w:pPr>
          </w:p>
        </w:tc>
        <w:tc>
          <w:tcPr>
            <w:tcW w:w="1513" w:type="dxa"/>
            <w:gridSpan w:val="2"/>
            <w:tcBorders>
              <w:top w:val="nil"/>
              <w:left w:val="nil"/>
              <w:bottom w:val="single" w:sz="4"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sz w:val="22"/>
                <w:szCs w:val="22"/>
                <w:lang w:val="ru-RU"/>
              </w:rPr>
            </w:pPr>
            <w:r w:rsidRPr="00A721BF">
              <w:rPr>
                <w:rFonts w:ascii="Times New Roman" w:hAnsi="Times New Roman" w:cs="Times New Roman"/>
                <w:bCs/>
                <w:sz w:val="22"/>
                <w:szCs w:val="22"/>
                <w:lang w:val="ru-RU"/>
              </w:rPr>
              <w:t>послуг</w:t>
            </w:r>
          </w:p>
        </w:tc>
        <w:tc>
          <w:tcPr>
            <w:tcW w:w="1275" w:type="dxa"/>
            <w:tcBorders>
              <w:top w:val="nil"/>
              <w:left w:val="single" w:sz="8" w:space="0" w:color="auto"/>
              <w:bottom w:val="single" w:sz="4" w:space="0" w:color="auto"/>
              <w:right w:val="single" w:sz="4" w:space="0" w:color="auto"/>
            </w:tcBorders>
            <w:shd w:val="clear" w:color="000000" w:fill="FFFFFF"/>
            <w:vAlign w:val="center"/>
          </w:tcPr>
          <w:p w:rsidR="00A721BF" w:rsidRPr="00A721BF" w:rsidRDefault="00A721BF" w:rsidP="000265E0">
            <w:pPr>
              <w:spacing w:after="200" w:line="276" w:lineRule="auto"/>
              <w:jc w:val="center"/>
              <w:rPr>
                <w:rFonts w:ascii="Times New Roman" w:hAnsi="Times New Roman" w:cs="Times New Roman"/>
                <w:sz w:val="22"/>
                <w:szCs w:val="22"/>
              </w:rPr>
            </w:pPr>
          </w:p>
        </w:tc>
        <w:tc>
          <w:tcPr>
            <w:tcW w:w="1254" w:type="dxa"/>
            <w:tcBorders>
              <w:top w:val="nil"/>
              <w:left w:val="nil"/>
              <w:bottom w:val="single" w:sz="4" w:space="0" w:color="auto"/>
              <w:right w:val="single" w:sz="4"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sz w:val="22"/>
                <w:szCs w:val="22"/>
                <w:lang w:val="ru-RU"/>
              </w:rPr>
            </w:pPr>
          </w:p>
        </w:tc>
        <w:tc>
          <w:tcPr>
            <w:tcW w:w="1514" w:type="dxa"/>
            <w:tcBorders>
              <w:top w:val="nil"/>
              <w:left w:val="nil"/>
              <w:bottom w:val="single" w:sz="4" w:space="0" w:color="auto"/>
              <w:right w:val="single" w:sz="4"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sz w:val="22"/>
                <w:szCs w:val="22"/>
                <w:lang w:val="ru-RU"/>
              </w:rPr>
            </w:pPr>
          </w:p>
        </w:tc>
      </w:tr>
      <w:tr w:rsidR="00A721BF" w:rsidRPr="00A721BF" w:rsidTr="000265E0">
        <w:trPr>
          <w:trHeight w:val="390"/>
        </w:trPr>
        <w:tc>
          <w:tcPr>
            <w:tcW w:w="4494" w:type="dxa"/>
            <w:tcBorders>
              <w:top w:val="nil"/>
              <w:left w:val="single" w:sz="8" w:space="0" w:color="auto"/>
              <w:bottom w:val="single" w:sz="8" w:space="0" w:color="auto"/>
              <w:right w:val="single" w:sz="8" w:space="0" w:color="auto"/>
            </w:tcBorders>
            <w:shd w:val="clear" w:color="000000" w:fill="FFFFFF"/>
            <w:vAlign w:val="center"/>
            <w:hideMark/>
          </w:tcPr>
          <w:p w:rsidR="00A721BF" w:rsidRPr="00A721BF" w:rsidRDefault="00A721BF" w:rsidP="000265E0">
            <w:pPr>
              <w:spacing w:after="200" w:line="276" w:lineRule="auto"/>
              <w:rPr>
                <w:rFonts w:ascii="Times New Roman" w:hAnsi="Times New Roman" w:cs="Times New Roman"/>
                <w:b/>
                <w:bCs/>
                <w:sz w:val="22"/>
                <w:szCs w:val="22"/>
                <w:lang w:val="ru-RU"/>
              </w:rPr>
            </w:pPr>
            <w:r w:rsidRPr="00A721BF">
              <w:rPr>
                <w:rFonts w:ascii="Times New Roman" w:hAnsi="Times New Roman" w:cs="Times New Roman"/>
                <w:b/>
                <w:bCs/>
                <w:sz w:val="22"/>
                <w:szCs w:val="22"/>
                <w:lang w:val="ru-RU"/>
              </w:rPr>
              <w:t xml:space="preserve">ВСЬОГО </w:t>
            </w:r>
          </w:p>
        </w:tc>
        <w:tc>
          <w:tcPr>
            <w:tcW w:w="1513" w:type="dxa"/>
            <w:gridSpan w:val="2"/>
            <w:tcBorders>
              <w:top w:val="nil"/>
              <w:left w:val="nil"/>
              <w:bottom w:val="single" w:sz="8"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
                <w:bCs/>
                <w:sz w:val="22"/>
                <w:szCs w:val="22"/>
                <w:highlight w:val="yellow"/>
                <w:lang w:val="ru-RU"/>
              </w:rPr>
            </w:pPr>
          </w:p>
        </w:tc>
        <w:tc>
          <w:tcPr>
            <w:tcW w:w="1275" w:type="dxa"/>
            <w:tcBorders>
              <w:top w:val="nil"/>
              <w:left w:val="single" w:sz="8" w:space="0" w:color="auto"/>
              <w:bottom w:val="single" w:sz="8" w:space="0" w:color="auto"/>
              <w:right w:val="single" w:sz="8" w:space="0" w:color="auto"/>
            </w:tcBorders>
            <w:shd w:val="clear" w:color="000000" w:fill="FFFFFF"/>
            <w:vAlign w:val="center"/>
          </w:tcPr>
          <w:p w:rsidR="00A721BF" w:rsidRPr="00A721BF" w:rsidRDefault="00A721BF" w:rsidP="000265E0">
            <w:pPr>
              <w:spacing w:after="200" w:line="276" w:lineRule="auto"/>
              <w:jc w:val="center"/>
              <w:rPr>
                <w:rFonts w:ascii="Times New Roman" w:hAnsi="Times New Roman" w:cs="Times New Roman"/>
                <w:b/>
                <w:bCs/>
                <w:sz w:val="22"/>
                <w:szCs w:val="22"/>
                <w:highlight w:val="yellow"/>
              </w:rPr>
            </w:pPr>
          </w:p>
        </w:tc>
        <w:tc>
          <w:tcPr>
            <w:tcW w:w="1254" w:type="dxa"/>
            <w:tcBorders>
              <w:top w:val="nil"/>
              <w:left w:val="nil"/>
              <w:bottom w:val="single" w:sz="8"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
                <w:bCs/>
                <w:sz w:val="22"/>
                <w:szCs w:val="22"/>
                <w:lang w:val="ru-RU"/>
              </w:rPr>
            </w:pPr>
          </w:p>
        </w:tc>
        <w:tc>
          <w:tcPr>
            <w:tcW w:w="1514" w:type="dxa"/>
            <w:tcBorders>
              <w:top w:val="nil"/>
              <w:left w:val="nil"/>
              <w:bottom w:val="single" w:sz="8"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
                <w:bCs/>
                <w:sz w:val="22"/>
                <w:szCs w:val="22"/>
                <w:lang w:val="ru-RU"/>
              </w:rPr>
            </w:pPr>
          </w:p>
        </w:tc>
      </w:tr>
      <w:tr w:rsidR="00A721BF" w:rsidRPr="00A721BF" w:rsidTr="000265E0">
        <w:trPr>
          <w:trHeight w:val="344"/>
        </w:trPr>
        <w:tc>
          <w:tcPr>
            <w:tcW w:w="8536" w:type="dxa"/>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rsidR="00A721BF" w:rsidRPr="00A721BF" w:rsidRDefault="00A721BF" w:rsidP="000265E0">
            <w:pPr>
              <w:spacing w:after="200" w:line="276" w:lineRule="auto"/>
              <w:jc w:val="right"/>
              <w:rPr>
                <w:rFonts w:ascii="Times New Roman" w:hAnsi="Times New Roman" w:cs="Times New Roman"/>
                <w:b/>
                <w:bCs/>
                <w:sz w:val="22"/>
                <w:szCs w:val="22"/>
                <w:lang w:val="ru-RU"/>
              </w:rPr>
            </w:pPr>
            <w:r w:rsidRPr="00A721BF">
              <w:rPr>
                <w:rFonts w:ascii="Times New Roman" w:hAnsi="Times New Roman" w:cs="Times New Roman"/>
                <w:b/>
                <w:bCs/>
                <w:sz w:val="22"/>
                <w:szCs w:val="22"/>
                <w:lang w:val="ru-RU"/>
              </w:rPr>
              <w:t>ПДВ</w:t>
            </w:r>
          </w:p>
        </w:tc>
        <w:tc>
          <w:tcPr>
            <w:tcW w:w="1514" w:type="dxa"/>
            <w:tcBorders>
              <w:top w:val="single" w:sz="8" w:space="0" w:color="auto"/>
              <w:left w:val="nil"/>
              <w:bottom w:val="single" w:sz="8"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
                <w:bCs/>
                <w:sz w:val="22"/>
                <w:szCs w:val="22"/>
                <w:lang w:val="ru-RU"/>
              </w:rPr>
            </w:pPr>
            <w:r w:rsidRPr="00A721BF">
              <w:rPr>
                <w:rFonts w:ascii="Times New Roman" w:hAnsi="Times New Roman" w:cs="Times New Roman"/>
                <w:b/>
                <w:bCs/>
                <w:sz w:val="22"/>
                <w:szCs w:val="22"/>
                <w:lang w:val="ru-RU"/>
              </w:rPr>
              <w:t>-</w:t>
            </w:r>
          </w:p>
        </w:tc>
      </w:tr>
      <w:tr w:rsidR="00A721BF" w:rsidRPr="00A721BF" w:rsidTr="000265E0">
        <w:trPr>
          <w:trHeight w:val="111"/>
        </w:trPr>
        <w:tc>
          <w:tcPr>
            <w:tcW w:w="8536" w:type="dxa"/>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rsidR="00A721BF" w:rsidRPr="00A721BF" w:rsidRDefault="00A721BF" w:rsidP="000265E0">
            <w:pPr>
              <w:spacing w:after="200" w:line="276" w:lineRule="auto"/>
              <w:jc w:val="right"/>
              <w:rPr>
                <w:rFonts w:ascii="Times New Roman" w:hAnsi="Times New Roman" w:cs="Times New Roman"/>
                <w:b/>
                <w:bCs/>
                <w:sz w:val="22"/>
                <w:szCs w:val="22"/>
                <w:lang w:val="ru-RU"/>
              </w:rPr>
            </w:pPr>
            <w:r w:rsidRPr="00A721BF">
              <w:rPr>
                <w:rFonts w:ascii="Times New Roman" w:hAnsi="Times New Roman" w:cs="Times New Roman"/>
                <w:b/>
                <w:bCs/>
                <w:sz w:val="22"/>
                <w:szCs w:val="22"/>
                <w:lang w:val="ru-RU"/>
              </w:rPr>
              <w:t>РАЗОМ</w:t>
            </w:r>
          </w:p>
        </w:tc>
        <w:tc>
          <w:tcPr>
            <w:tcW w:w="1514" w:type="dxa"/>
            <w:tcBorders>
              <w:top w:val="single" w:sz="8" w:space="0" w:color="auto"/>
              <w:left w:val="nil"/>
              <w:bottom w:val="single" w:sz="8" w:space="0" w:color="auto"/>
              <w:right w:val="single" w:sz="8" w:space="0" w:color="auto"/>
            </w:tcBorders>
            <w:shd w:val="clear" w:color="000000" w:fill="FFFFFF"/>
          </w:tcPr>
          <w:p w:rsidR="00A721BF" w:rsidRPr="00A721BF" w:rsidRDefault="00A721BF" w:rsidP="000265E0">
            <w:pPr>
              <w:spacing w:after="200" w:line="276" w:lineRule="auto"/>
              <w:jc w:val="center"/>
              <w:rPr>
                <w:rFonts w:ascii="Times New Roman" w:hAnsi="Times New Roman" w:cs="Times New Roman"/>
                <w:b/>
                <w:bCs/>
                <w:sz w:val="22"/>
                <w:szCs w:val="22"/>
                <w:lang w:val="ru-RU"/>
              </w:rPr>
            </w:pPr>
          </w:p>
        </w:tc>
      </w:tr>
      <w:tr w:rsidR="00A721BF" w:rsidRPr="00A721BF" w:rsidTr="0002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88" w:type="dxa"/>
            <w:gridSpan w:val="2"/>
            <w:shd w:val="clear" w:color="auto" w:fill="auto"/>
          </w:tcPr>
          <w:p w:rsidR="00A721BF" w:rsidRPr="00A721BF" w:rsidRDefault="00A721BF" w:rsidP="000265E0">
            <w:pPr>
              <w:spacing w:after="200" w:line="276" w:lineRule="auto"/>
              <w:jc w:val="center"/>
              <w:rPr>
                <w:rFonts w:ascii="Times New Roman" w:hAnsi="Times New Roman" w:cs="Times New Roman"/>
                <w:b/>
                <w:sz w:val="22"/>
                <w:szCs w:val="22"/>
                <w:lang w:val="ru-RU"/>
              </w:rPr>
            </w:pPr>
          </w:p>
          <w:p w:rsidR="00A721BF" w:rsidRPr="00A721BF" w:rsidRDefault="00A721BF" w:rsidP="000265E0">
            <w:pPr>
              <w:spacing w:after="200" w:line="276" w:lineRule="auto"/>
              <w:jc w:val="center"/>
              <w:rPr>
                <w:rFonts w:ascii="Times New Roman" w:hAnsi="Times New Roman" w:cs="Times New Roman"/>
                <w:b/>
                <w:sz w:val="22"/>
                <w:szCs w:val="22"/>
                <w:lang w:val="ru-RU"/>
              </w:rPr>
            </w:pPr>
            <w:r w:rsidRPr="00A721BF">
              <w:rPr>
                <w:rFonts w:ascii="Times New Roman" w:hAnsi="Times New Roman" w:cs="Times New Roman"/>
                <w:b/>
                <w:sz w:val="22"/>
                <w:szCs w:val="22"/>
                <w:lang w:val="ru-RU"/>
              </w:rPr>
              <w:t>ЗАМОВНИК:</w:t>
            </w:r>
          </w:p>
        </w:tc>
        <w:tc>
          <w:tcPr>
            <w:tcW w:w="4962" w:type="dxa"/>
            <w:gridSpan w:val="4"/>
            <w:shd w:val="clear" w:color="auto" w:fill="auto"/>
          </w:tcPr>
          <w:p w:rsidR="00A721BF" w:rsidRPr="00A721BF" w:rsidRDefault="00A721BF" w:rsidP="000265E0">
            <w:pPr>
              <w:spacing w:after="200" w:line="276" w:lineRule="auto"/>
              <w:jc w:val="center"/>
              <w:rPr>
                <w:rFonts w:ascii="Times New Roman" w:hAnsi="Times New Roman" w:cs="Times New Roman"/>
                <w:b/>
                <w:sz w:val="22"/>
                <w:szCs w:val="22"/>
                <w:lang w:val="ru-RU"/>
              </w:rPr>
            </w:pPr>
          </w:p>
          <w:p w:rsidR="00A721BF" w:rsidRPr="00A721BF" w:rsidRDefault="00A721BF" w:rsidP="000265E0">
            <w:pPr>
              <w:spacing w:after="200" w:line="276" w:lineRule="auto"/>
              <w:jc w:val="center"/>
              <w:rPr>
                <w:rFonts w:ascii="Times New Roman" w:hAnsi="Times New Roman" w:cs="Times New Roman"/>
                <w:b/>
                <w:sz w:val="22"/>
                <w:szCs w:val="22"/>
                <w:lang w:val="ru-RU"/>
              </w:rPr>
            </w:pPr>
            <w:r w:rsidRPr="00A721BF">
              <w:rPr>
                <w:rFonts w:ascii="Times New Roman" w:hAnsi="Times New Roman" w:cs="Times New Roman"/>
                <w:b/>
                <w:sz w:val="22"/>
                <w:szCs w:val="22"/>
                <w:lang w:val="ru-RU"/>
              </w:rPr>
              <w:t>ВИКОНАВЕЦЬ:</w:t>
            </w:r>
          </w:p>
        </w:tc>
      </w:tr>
      <w:tr w:rsidR="00A721BF" w:rsidRPr="00A721BF" w:rsidTr="000265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45"/>
        </w:trPr>
        <w:tc>
          <w:tcPr>
            <w:tcW w:w="5088" w:type="dxa"/>
            <w:gridSpan w:val="2"/>
            <w:shd w:val="clear" w:color="auto" w:fill="auto"/>
          </w:tcPr>
          <w:p w:rsidR="00A721BF" w:rsidRPr="00A721BF" w:rsidRDefault="00A721BF" w:rsidP="000265E0">
            <w:pPr>
              <w:spacing w:after="200" w:line="276" w:lineRule="auto"/>
              <w:rPr>
                <w:rFonts w:ascii="Times New Roman" w:hAnsi="Times New Roman" w:cs="Times New Roman"/>
                <w:b/>
                <w:sz w:val="22"/>
                <w:szCs w:val="22"/>
                <w:lang w:val="ru-RU"/>
              </w:rPr>
            </w:pPr>
            <w:r w:rsidRPr="00A721BF">
              <w:rPr>
                <w:rFonts w:ascii="Times New Roman" w:hAnsi="Times New Roman" w:cs="Times New Roman"/>
                <w:b/>
                <w:sz w:val="22"/>
                <w:szCs w:val="22"/>
                <w:lang w:val="ru-RU"/>
              </w:rPr>
              <w:t>КНП «Пологовий будинок №3» ЗМР</w:t>
            </w:r>
          </w:p>
          <w:p w:rsidR="00A721BF" w:rsidRPr="00A721BF" w:rsidRDefault="00A721BF" w:rsidP="000265E0">
            <w:pPr>
              <w:spacing w:line="276" w:lineRule="auto"/>
              <w:rPr>
                <w:rFonts w:ascii="Times New Roman" w:hAnsi="Times New Roman" w:cs="Times New Roman"/>
                <w:sz w:val="22"/>
                <w:szCs w:val="22"/>
                <w:u w:val="single"/>
                <w:lang w:val="ru-RU"/>
              </w:rPr>
            </w:pPr>
            <w:r w:rsidRPr="00A721BF">
              <w:rPr>
                <w:rFonts w:ascii="Times New Roman" w:hAnsi="Times New Roman" w:cs="Times New Roman"/>
                <w:sz w:val="22"/>
                <w:szCs w:val="22"/>
                <w:u w:val="single"/>
                <w:lang w:val="ru-RU"/>
              </w:rPr>
              <w:t xml:space="preserve">Юридична адреса: </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69071, м. Запоріжжя, вул. Бочарова, 11</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IBAN:UA043204780000026001924876645</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 xml:space="preserve">У  ПАТ АБ «УКРГАЗБАНК </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МФО 320478</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ЄДРПОУ 19282283</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ІПН 192822808301</w:t>
            </w:r>
          </w:p>
          <w:p w:rsidR="00A721BF" w:rsidRPr="00A721BF" w:rsidRDefault="00A721BF" w:rsidP="000265E0">
            <w:pPr>
              <w:spacing w:line="276" w:lineRule="auto"/>
              <w:rPr>
                <w:rFonts w:ascii="Times New Roman" w:hAnsi="Times New Roman" w:cs="Times New Roman"/>
                <w:sz w:val="22"/>
                <w:szCs w:val="22"/>
              </w:rPr>
            </w:pPr>
            <w:r w:rsidRPr="00A721BF">
              <w:rPr>
                <w:rFonts w:ascii="Times New Roman" w:hAnsi="Times New Roman" w:cs="Times New Roman"/>
                <w:sz w:val="22"/>
                <w:szCs w:val="22"/>
              </w:rPr>
              <w:t>тел.  (061) 280-50-74</w:t>
            </w:r>
          </w:p>
          <w:p w:rsidR="00A721BF" w:rsidRPr="00A721BF" w:rsidRDefault="00A721BF" w:rsidP="000265E0">
            <w:pPr>
              <w:spacing w:after="200" w:line="276" w:lineRule="auto"/>
              <w:jc w:val="both"/>
              <w:rPr>
                <w:rFonts w:ascii="Times New Roman" w:hAnsi="Times New Roman" w:cs="Times New Roman"/>
                <w:b/>
                <w:sz w:val="22"/>
                <w:szCs w:val="22"/>
                <w:lang w:val="ru-RU"/>
              </w:rPr>
            </w:pPr>
          </w:p>
          <w:p w:rsidR="00A721BF" w:rsidRPr="00A721BF" w:rsidRDefault="00A721BF" w:rsidP="000265E0">
            <w:pPr>
              <w:spacing w:after="200" w:line="276" w:lineRule="auto"/>
              <w:jc w:val="both"/>
              <w:rPr>
                <w:rFonts w:ascii="Times New Roman" w:hAnsi="Times New Roman" w:cs="Times New Roman"/>
                <w:sz w:val="22"/>
                <w:szCs w:val="22"/>
              </w:rPr>
            </w:pPr>
            <w:r w:rsidRPr="00A721BF">
              <w:rPr>
                <w:rFonts w:ascii="Times New Roman" w:hAnsi="Times New Roman" w:cs="Times New Roman"/>
                <w:sz w:val="22"/>
                <w:szCs w:val="22"/>
                <w:lang w:val="ru-RU"/>
              </w:rPr>
              <w:t>Директор__________ С.П. Коломоєць</w:t>
            </w:r>
            <w:r w:rsidRPr="00A721BF">
              <w:rPr>
                <w:rFonts w:ascii="Times New Roman" w:hAnsi="Times New Roman" w:cs="Times New Roman"/>
                <w:sz w:val="22"/>
                <w:szCs w:val="22"/>
                <w:lang w:val="ru-RU"/>
              </w:rPr>
              <w:tab/>
            </w:r>
            <w:r w:rsidRPr="00A721BF">
              <w:rPr>
                <w:rFonts w:ascii="Times New Roman" w:hAnsi="Times New Roman" w:cs="Times New Roman"/>
                <w:sz w:val="22"/>
                <w:szCs w:val="22"/>
                <w:lang w:val="ru-RU"/>
              </w:rPr>
              <w:tab/>
              <w:t>М.П.</w:t>
            </w:r>
            <w:r w:rsidRPr="00A721BF">
              <w:rPr>
                <w:rFonts w:ascii="Times New Roman" w:hAnsi="Times New Roman" w:cs="Times New Roman"/>
                <w:sz w:val="22"/>
                <w:szCs w:val="22"/>
                <w:lang w:val="ru-RU"/>
              </w:rPr>
              <w:tab/>
            </w:r>
          </w:p>
        </w:tc>
        <w:tc>
          <w:tcPr>
            <w:tcW w:w="4962" w:type="dxa"/>
            <w:gridSpan w:val="4"/>
            <w:shd w:val="clear" w:color="auto" w:fill="auto"/>
          </w:tcPr>
          <w:p w:rsidR="00A721BF" w:rsidRPr="00A721BF" w:rsidRDefault="00A721BF" w:rsidP="00440C97">
            <w:pPr>
              <w:spacing w:line="276" w:lineRule="auto"/>
              <w:rPr>
                <w:rFonts w:ascii="Times New Roman" w:hAnsi="Times New Roman" w:cs="Times New Roman"/>
                <w:sz w:val="22"/>
                <w:szCs w:val="22"/>
              </w:rPr>
            </w:pPr>
          </w:p>
        </w:tc>
      </w:tr>
    </w:tbl>
    <w:p w:rsidR="00CC74A2" w:rsidRDefault="00CC74A2" w:rsidP="00AC38EC">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2"/>
          <w:szCs w:val="22"/>
        </w:rPr>
      </w:pPr>
    </w:p>
    <w:p w:rsidR="00CC74A2" w:rsidRPr="00CC74A2" w:rsidRDefault="00CC74A2" w:rsidP="00CC74A2"/>
    <w:p w:rsidR="00CC74A2" w:rsidRPr="00CC74A2" w:rsidRDefault="00CC74A2" w:rsidP="00CC74A2"/>
    <w:p w:rsidR="00CC74A2" w:rsidRPr="00CC74A2" w:rsidRDefault="00CC74A2" w:rsidP="00CC74A2"/>
    <w:p w:rsidR="00CC74A2" w:rsidRDefault="00CC74A2" w:rsidP="00CC74A2"/>
    <w:p w:rsidR="004701FE" w:rsidRDefault="00CC74A2" w:rsidP="00CC74A2">
      <w:pPr>
        <w:tabs>
          <w:tab w:val="left" w:pos="1320"/>
        </w:tabs>
      </w:pPr>
      <w:r>
        <w:tab/>
      </w: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CC74A2" w:rsidRDefault="00CC74A2" w:rsidP="00CC74A2">
      <w:pPr>
        <w:tabs>
          <w:tab w:val="left" w:pos="1320"/>
        </w:tabs>
      </w:pPr>
    </w:p>
    <w:p w:rsidR="000265E0" w:rsidRPr="000265E0" w:rsidRDefault="000265E0" w:rsidP="000265E0">
      <w:pPr>
        <w:ind w:left="8505"/>
        <w:rPr>
          <w:rFonts w:ascii="Times New Roman" w:hAnsi="Times New Roman" w:cs="Times New Roman"/>
          <w:b/>
          <w:bCs/>
          <w:sz w:val="22"/>
          <w:szCs w:val="22"/>
        </w:rPr>
      </w:pPr>
      <w:r>
        <w:rPr>
          <w:rFonts w:ascii="Times New Roman" w:hAnsi="Times New Roman" w:cs="Times New Roman"/>
          <w:b/>
          <w:bCs/>
          <w:sz w:val="22"/>
          <w:szCs w:val="22"/>
        </w:rPr>
        <w:t>Додаток 4</w:t>
      </w:r>
    </w:p>
    <w:p w:rsidR="000265E0" w:rsidRPr="000265E0" w:rsidRDefault="000265E0" w:rsidP="000265E0">
      <w:pPr>
        <w:ind w:left="7088"/>
        <w:jc w:val="both"/>
        <w:rPr>
          <w:rFonts w:ascii="Times New Roman" w:hAnsi="Times New Roman" w:cs="Times New Roman"/>
          <w:bCs/>
          <w:sz w:val="22"/>
          <w:szCs w:val="22"/>
        </w:rPr>
      </w:pPr>
      <w:r w:rsidRPr="000265E0">
        <w:rPr>
          <w:rFonts w:ascii="Times New Roman" w:hAnsi="Times New Roman" w:cs="Times New Roman"/>
          <w:b/>
          <w:bCs/>
          <w:sz w:val="22"/>
          <w:szCs w:val="22"/>
        </w:rPr>
        <w:t>до тендерної документації</w:t>
      </w:r>
    </w:p>
    <w:p w:rsidR="000265E0" w:rsidRPr="000265E0" w:rsidRDefault="000265E0" w:rsidP="000265E0">
      <w:pPr>
        <w:tabs>
          <w:tab w:val="left" w:pos="284"/>
        </w:tabs>
        <w:jc w:val="center"/>
        <w:outlineLvl w:val="0"/>
        <w:rPr>
          <w:rFonts w:ascii="Times New Roman" w:hAnsi="Times New Roman" w:cs="Times New Roman"/>
          <w:b/>
          <w:iCs/>
          <w:sz w:val="22"/>
          <w:szCs w:val="22"/>
        </w:rPr>
      </w:pPr>
    </w:p>
    <w:p w:rsidR="000265E0" w:rsidRPr="000265E0" w:rsidRDefault="000265E0" w:rsidP="000265E0">
      <w:pPr>
        <w:jc w:val="right"/>
        <w:rPr>
          <w:rFonts w:ascii="Times New Roman" w:hAnsi="Times New Roman" w:cs="Times New Roman"/>
          <w:sz w:val="22"/>
          <w:szCs w:val="22"/>
        </w:rPr>
      </w:pPr>
    </w:p>
    <w:p w:rsidR="000265E0" w:rsidRPr="000265E0" w:rsidRDefault="000265E0" w:rsidP="000265E0">
      <w:pPr>
        <w:autoSpaceDE w:val="0"/>
        <w:autoSpaceDN w:val="0"/>
        <w:adjustRightInd w:val="0"/>
        <w:jc w:val="center"/>
        <w:rPr>
          <w:rFonts w:ascii="Times New Roman" w:hAnsi="Times New Roman" w:cs="Times New Roman"/>
          <w:b/>
          <w:bCs/>
          <w:sz w:val="22"/>
          <w:szCs w:val="22"/>
        </w:rPr>
      </w:pPr>
      <w:r w:rsidRPr="000265E0">
        <w:rPr>
          <w:rFonts w:ascii="Times New Roman" w:hAnsi="Times New Roman" w:cs="Times New Roman"/>
          <w:b/>
          <w:i/>
          <w:iCs/>
          <w:sz w:val="22"/>
          <w:szCs w:val="22"/>
        </w:rPr>
        <w:t>Форма «Тендерна пропозиція» подається у вигляді, наведеному нижче, на фірмовому бланку учасника. Учасник не повинен відступати від даної форми.</w:t>
      </w:r>
    </w:p>
    <w:p w:rsidR="000265E0" w:rsidRPr="000265E0" w:rsidRDefault="000265E0" w:rsidP="000265E0">
      <w:pPr>
        <w:autoSpaceDE w:val="0"/>
        <w:autoSpaceDN w:val="0"/>
        <w:adjustRightInd w:val="0"/>
        <w:jc w:val="center"/>
        <w:rPr>
          <w:rFonts w:ascii="Times New Roman" w:hAnsi="Times New Roman" w:cs="Times New Roman"/>
          <w:b/>
          <w:bCs/>
          <w:sz w:val="22"/>
          <w:szCs w:val="22"/>
        </w:rPr>
      </w:pPr>
    </w:p>
    <w:p w:rsidR="000265E0" w:rsidRPr="000265E0" w:rsidRDefault="000265E0" w:rsidP="000265E0">
      <w:pPr>
        <w:autoSpaceDE w:val="0"/>
        <w:autoSpaceDN w:val="0"/>
        <w:adjustRightInd w:val="0"/>
        <w:jc w:val="center"/>
        <w:rPr>
          <w:rFonts w:ascii="Times New Roman" w:hAnsi="Times New Roman" w:cs="Times New Roman"/>
          <w:b/>
          <w:bCs/>
          <w:sz w:val="22"/>
          <w:szCs w:val="22"/>
        </w:rPr>
      </w:pPr>
      <w:r w:rsidRPr="000265E0">
        <w:rPr>
          <w:rFonts w:ascii="Times New Roman" w:hAnsi="Times New Roman" w:cs="Times New Roman"/>
          <w:b/>
          <w:bCs/>
          <w:sz w:val="22"/>
          <w:szCs w:val="22"/>
        </w:rPr>
        <w:t xml:space="preserve">ФОРМА "ТЕНДЕРНА ПРОПОЗИЦІЯ" </w:t>
      </w:r>
    </w:p>
    <w:p w:rsidR="000265E0" w:rsidRPr="000265E0" w:rsidRDefault="000265E0" w:rsidP="000265E0">
      <w:pPr>
        <w:autoSpaceDE w:val="0"/>
        <w:autoSpaceDN w:val="0"/>
        <w:adjustRightInd w:val="0"/>
        <w:jc w:val="center"/>
        <w:rPr>
          <w:rFonts w:ascii="Times New Roman" w:hAnsi="Times New Roman" w:cs="Times New Roman"/>
          <w:b/>
          <w:bCs/>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9"/>
        <w:gridCol w:w="5405"/>
      </w:tblGrid>
      <w:tr w:rsidR="000265E0" w:rsidRPr="000265E0" w:rsidTr="000265E0">
        <w:tc>
          <w:tcPr>
            <w:tcW w:w="10774" w:type="dxa"/>
            <w:gridSpan w:val="2"/>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center"/>
              <w:rPr>
                <w:rFonts w:ascii="Times New Roman" w:hAnsi="Times New Roman" w:cs="Times New Roman"/>
                <w:b/>
                <w:sz w:val="22"/>
                <w:szCs w:val="22"/>
              </w:rPr>
            </w:pPr>
            <w:r w:rsidRPr="000265E0">
              <w:rPr>
                <w:rFonts w:ascii="Times New Roman" w:hAnsi="Times New Roman" w:cs="Times New Roman"/>
                <w:b/>
                <w:sz w:val="22"/>
                <w:szCs w:val="22"/>
              </w:rPr>
              <w:t>Відомості про учасника процедури закупівлі</w:t>
            </w: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Повне найменування  учасника</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Керівництво (ПІБ, посада, контактний телефон)</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Ідентифікаційний код за ЄДРПОУ (за наявності)</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Місцезнаходження</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Особа, відповідальна за участь у торгах (ПІБ, посада, контактний телефон)</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Факс</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Електронна адреса</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r w:rsidR="000265E0" w:rsidRPr="000265E0" w:rsidTr="000265E0">
        <w:tc>
          <w:tcPr>
            <w:tcW w:w="5369" w:type="dxa"/>
            <w:tcBorders>
              <w:top w:val="single" w:sz="4" w:space="0" w:color="auto"/>
              <w:left w:val="single" w:sz="4" w:space="0" w:color="auto"/>
              <w:bottom w:val="single" w:sz="4" w:space="0" w:color="auto"/>
              <w:right w:val="single" w:sz="4" w:space="0" w:color="auto"/>
            </w:tcBorders>
            <w:hideMark/>
          </w:tcPr>
          <w:p w:rsidR="000265E0" w:rsidRPr="000265E0" w:rsidRDefault="000265E0" w:rsidP="000265E0">
            <w:pPr>
              <w:keepNext/>
              <w:tabs>
                <w:tab w:val="left" w:pos="2160"/>
                <w:tab w:val="left" w:pos="3600"/>
              </w:tabs>
              <w:jc w:val="both"/>
              <w:rPr>
                <w:rFonts w:ascii="Times New Roman" w:hAnsi="Times New Roman" w:cs="Times New Roman"/>
                <w:sz w:val="22"/>
                <w:szCs w:val="22"/>
              </w:rPr>
            </w:pPr>
            <w:r w:rsidRPr="000265E0">
              <w:rPr>
                <w:rFonts w:ascii="Times New Roman" w:hAnsi="Times New Roman" w:cs="Times New Roman"/>
                <w:sz w:val="22"/>
                <w:szCs w:val="22"/>
              </w:rPr>
              <w:t xml:space="preserve">Реквізити банку (назва, МФО, адреса), в якому </w:t>
            </w:r>
          </w:p>
          <w:p w:rsidR="000265E0" w:rsidRPr="000265E0" w:rsidRDefault="000265E0" w:rsidP="000265E0">
            <w:pPr>
              <w:keepNext/>
              <w:tabs>
                <w:tab w:val="left" w:pos="2160"/>
                <w:tab w:val="left" w:pos="3600"/>
              </w:tabs>
              <w:rPr>
                <w:rFonts w:ascii="Times New Roman" w:hAnsi="Times New Roman" w:cs="Times New Roman"/>
                <w:sz w:val="22"/>
                <w:szCs w:val="22"/>
              </w:rPr>
            </w:pPr>
            <w:r w:rsidRPr="000265E0">
              <w:rPr>
                <w:rFonts w:ascii="Times New Roman" w:hAnsi="Times New Roman" w:cs="Times New Roman"/>
                <w:sz w:val="22"/>
                <w:szCs w:val="22"/>
              </w:rPr>
              <w:t>обслуговується учасник та номер  розрахункового рахунку</w:t>
            </w:r>
          </w:p>
        </w:tc>
        <w:tc>
          <w:tcPr>
            <w:tcW w:w="5405" w:type="dxa"/>
            <w:tcBorders>
              <w:top w:val="single" w:sz="4" w:space="0" w:color="auto"/>
              <w:left w:val="single" w:sz="4" w:space="0" w:color="auto"/>
              <w:bottom w:val="single" w:sz="4" w:space="0" w:color="auto"/>
              <w:right w:val="single" w:sz="4" w:space="0" w:color="auto"/>
            </w:tcBorders>
          </w:tcPr>
          <w:p w:rsidR="000265E0" w:rsidRPr="000265E0" w:rsidRDefault="000265E0" w:rsidP="000265E0">
            <w:pPr>
              <w:keepNext/>
              <w:tabs>
                <w:tab w:val="left" w:pos="2160"/>
                <w:tab w:val="left" w:pos="3600"/>
              </w:tabs>
              <w:jc w:val="both"/>
              <w:rPr>
                <w:rFonts w:ascii="Times New Roman" w:hAnsi="Times New Roman" w:cs="Times New Roman"/>
                <w:sz w:val="22"/>
                <w:szCs w:val="22"/>
              </w:rPr>
            </w:pPr>
          </w:p>
        </w:tc>
      </w:tr>
    </w:tbl>
    <w:p w:rsidR="000265E0" w:rsidRPr="000265E0" w:rsidRDefault="000265E0" w:rsidP="000265E0">
      <w:pPr>
        <w:ind w:firstLine="709"/>
        <w:jc w:val="both"/>
        <w:rPr>
          <w:rFonts w:ascii="Times New Roman" w:hAnsi="Times New Roman" w:cs="Times New Roman"/>
          <w:spacing w:val="-3"/>
          <w:sz w:val="22"/>
          <w:szCs w:val="22"/>
        </w:rPr>
      </w:pPr>
    </w:p>
    <w:p w:rsidR="000265E0" w:rsidRPr="000265E0" w:rsidRDefault="000265E0" w:rsidP="000265E0">
      <w:pPr>
        <w:rPr>
          <w:rFonts w:ascii="Times New Roman" w:hAnsi="Times New Roman" w:cs="Times New Roman"/>
          <w:b/>
          <w:sz w:val="22"/>
          <w:szCs w:val="22"/>
        </w:rPr>
      </w:pPr>
      <w:r w:rsidRPr="000265E0">
        <w:rPr>
          <w:rFonts w:ascii="Times New Roman" w:hAnsi="Times New Roman" w:cs="Times New Roman"/>
          <w:spacing w:val="-3"/>
          <w:sz w:val="22"/>
          <w:szCs w:val="22"/>
        </w:rPr>
        <w:t xml:space="preserve">Ми, (повна назва Учасника), надаємо свою тендерну пропозицію щодо участі </w:t>
      </w:r>
      <w:r w:rsidRPr="000265E0">
        <w:rPr>
          <w:rFonts w:ascii="Times New Roman" w:hAnsi="Times New Roman" w:cs="Times New Roman"/>
          <w:iCs/>
          <w:spacing w:val="-3"/>
          <w:sz w:val="22"/>
          <w:szCs w:val="22"/>
        </w:rPr>
        <w:t xml:space="preserve">у </w:t>
      </w:r>
      <w:r w:rsidRPr="000265E0">
        <w:rPr>
          <w:rFonts w:ascii="Times New Roman" w:hAnsi="Times New Roman" w:cs="Times New Roman"/>
          <w:spacing w:val="-3"/>
          <w:sz w:val="22"/>
          <w:szCs w:val="22"/>
        </w:rPr>
        <w:t>торгах на закупівлю</w:t>
      </w:r>
      <w:r w:rsidRPr="000265E0">
        <w:rPr>
          <w:rFonts w:ascii="Times New Roman" w:hAnsi="Times New Roman" w:cs="Times New Roman"/>
          <w:sz w:val="22"/>
          <w:szCs w:val="22"/>
        </w:rPr>
        <w:t xml:space="preserve"> по предмету закупівлі код за ДК 021:2015 8514</w:t>
      </w:r>
      <w:r w:rsidRPr="000265E0">
        <w:rPr>
          <w:rFonts w:ascii="Times New Roman" w:hAnsi="Times New Roman" w:cs="Times New Roman"/>
          <w:color w:val="000000"/>
          <w:sz w:val="22"/>
          <w:szCs w:val="22"/>
          <w:lang w:eastAsia="uk-UA"/>
        </w:rPr>
        <w:t>0000-2</w:t>
      </w:r>
      <w:r w:rsidRPr="000265E0">
        <w:rPr>
          <w:rFonts w:ascii="Times New Roman" w:hAnsi="Times New Roman" w:cs="Times New Roman"/>
          <w:color w:val="000000"/>
          <w:sz w:val="22"/>
          <w:szCs w:val="22"/>
        </w:rPr>
        <w:t xml:space="preserve"> </w:t>
      </w:r>
      <w:r w:rsidRPr="000265E0">
        <w:rPr>
          <w:rFonts w:ascii="Times New Roman" w:hAnsi="Times New Roman" w:cs="Times New Roman"/>
          <w:bCs/>
          <w:sz w:val="22"/>
          <w:szCs w:val="22"/>
          <w:lang w:eastAsia="ar-SA"/>
        </w:rPr>
        <w:t xml:space="preserve">Послуги у сфері охорони здоров’я різні (послуги медичних лабораторій), </w:t>
      </w:r>
      <w:r w:rsidRPr="000265E0">
        <w:rPr>
          <w:rFonts w:ascii="Times New Roman" w:hAnsi="Times New Roman" w:cs="Times New Roman"/>
          <w:color w:val="000000"/>
          <w:sz w:val="22"/>
          <w:szCs w:val="22"/>
        </w:rPr>
        <w:t xml:space="preserve">ідентифікатор закупівлі </w:t>
      </w:r>
      <w:r w:rsidRPr="000265E0">
        <w:rPr>
          <w:rFonts w:ascii="Times New Roman" w:hAnsi="Times New Roman" w:cs="Times New Roman"/>
          <w:color w:val="000000"/>
          <w:sz w:val="22"/>
          <w:szCs w:val="22"/>
          <w:bdr w:val="none" w:sz="0" w:space="0" w:color="auto" w:frame="1"/>
          <w:shd w:val="clear" w:color="auto" w:fill="FDFEFD"/>
        </w:rPr>
        <w:t xml:space="preserve">_________________________, Лот №_____ </w:t>
      </w:r>
      <w:r w:rsidRPr="000265E0">
        <w:rPr>
          <w:rFonts w:ascii="Times New Roman" w:hAnsi="Times New Roman" w:cs="Times New Roman"/>
          <w:i/>
          <w:iCs/>
          <w:sz w:val="22"/>
          <w:szCs w:val="22"/>
        </w:rPr>
        <w:t xml:space="preserve"> </w:t>
      </w:r>
      <w:r w:rsidRPr="000265E0">
        <w:rPr>
          <w:rFonts w:ascii="Times New Roman" w:hAnsi="Times New Roman" w:cs="Times New Roman"/>
          <w:spacing w:val="-3"/>
          <w:sz w:val="22"/>
          <w:szCs w:val="22"/>
        </w:rPr>
        <w:t xml:space="preserve"> </w:t>
      </w:r>
      <w:r w:rsidRPr="000265E0">
        <w:rPr>
          <w:rFonts w:ascii="Times New Roman" w:hAnsi="Times New Roman" w:cs="Times New Roman"/>
          <w:b/>
          <w:sz w:val="22"/>
          <w:szCs w:val="22"/>
          <w:lang w:eastAsia="ar-SA"/>
        </w:rPr>
        <w:t>__________________________________________________</w:t>
      </w:r>
      <w:r w:rsidRPr="000265E0">
        <w:rPr>
          <w:rFonts w:ascii="Times New Roman" w:hAnsi="Times New Roman" w:cs="Times New Roman"/>
          <w:sz w:val="22"/>
          <w:szCs w:val="22"/>
          <w:lang w:eastAsia="ar-SA"/>
        </w:rPr>
        <w:t>(назва лоту)</w:t>
      </w:r>
    </w:p>
    <w:p w:rsidR="000265E0" w:rsidRPr="000265E0" w:rsidRDefault="000265E0" w:rsidP="000265E0">
      <w:pPr>
        <w:ind w:firstLine="709"/>
        <w:jc w:val="both"/>
        <w:rPr>
          <w:rFonts w:ascii="Times New Roman" w:hAnsi="Times New Roman" w:cs="Times New Roman"/>
          <w:sz w:val="22"/>
          <w:szCs w:val="22"/>
        </w:rPr>
      </w:pPr>
      <w:r w:rsidRPr="000265E0">
        <w:rPr>
          <w:rFonts w:ascii="Times New Roman" w:hAnsi="Times New Roman" w:cs="Times New Roman"/>
          <w:sz w:val="22"/>
          <w:szCs w:val="22"/>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w:t>
      </w:r>
    </w:p>
    <w:tbl>
      <w:tblPr>
        <w:tblW w:w="10206" w:type="dxa"/>
        <w:tblInd w:w="-34" w:type="dxa"/>
        <w:tblLayout w:type="fixed"/>
        <w:tblLook w:val="0000"/>
      </w:tblPr>
      <w:tblGrid>
        <w:gridCol w:w="709"/>
        <w:gridCol w:w="3969"/>
        <w:gridCol w:w="1418"/>
        <w:gridCol w:w="1276"/>
        <w:gridCol w:w="1417"/>
        <w:gridCol w:w="1417"/>
      </w:tblGrid>
      <w:tr w:rsidR="000265E0" w:rsidRPr="000265E0" w:rsidTr="000265E0">
        <w:trPr>
          <w:trHeight w:val="1503"/>
        </w:trPr>
        <w:tc>
          <w:tcPr>
            <w:tcW w:w="709" w:type="dxa"/>
            <w:tcBorders>
              <w:top w:val="single" w:sz="4" w:space="0" w:color="000000"/>
              <w:left w:val="single" w:sz="4" w:space="0" w:color="000000"/>
              <w:bottom w:val="single" w:sz="4" w:space="0" w:color="000000"/>
            </w:tcBorders>
            <w:shd w:val="clear" w:color="auto" w:fill="auto"/>
            <w:vAlign w:val="center"/>
          </w:tcPr>
          <w:p w:rsidR="000265E0" w:rsidRPr="000265E0" w:rsidRDefault="000265E0" w:rsidP="000265E0">
            <w:pPr>
              <w:tabs>
                <w:tab w:val="left" w:pos="4253"/>
                <w:tab w:val="left" w:pos="8364"/>
              </w:tabs>
              <w:snapToGrid w:val="0"/>
              <w:ind w:right="76"/>
              <w:jc w:val="center"/>
              <w:rPr>
                <w:rFonts w:ascii="Times New Roman" w:hAnsi="Times New Roman" w:cs="Times New Roman"/>
                <w:b/>
                <w:sz w:val="22"/>
                <w:szCs w:val="22"/>
                <w:lang w:eastAsia="ar-SA"/>
              </w:rPr>
            </w:pPr>
          </w:p>
          <w:p w:rsidR="000265E0" w:rsidRPr="000265E0" w:rsidRDefault="000265E0" w:rsidP="000265E0">
            <w:pPr>
              <w:tabs>
                <w:tab w:val="left" w:pos="4253"/>
                <w:tab w:val="left" w:pos="8364"/>
              </w:tabs>
              <w:ind w:right="76"/>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 з/п</w:t>
            </w:r>
          </w:p>
        </w:tc>
        <w:tc>
          <w:tcPr>
            <w:tcW w:w="3969" w:type="dxa"/>
            <w:tcBorders>
              <w:top w:val="single" w:sz="4" w:space="0" w:color="000000"/>
              <w:left w:val="single" w:sz="4" w:space="0" w:color="000000"/>
              <w:bottom w:val="single" w:sz="4" w:space="0" w:color="000000"/>
            </w:tcBorders>
            <w:shd w:val="clear" w:color="auto" w:fill="auto"/>
            <w:vAlign w:val="center"/>
          </w:tcPr>
          <w:p w:rsidR="000265E0" w:rsidRPr="000265E0" w:rsidRDefault="000265E0" w:rsidP="000265E0">
            <w:pPr>
              <w:tabs>
                <w:tab w:val="left" w:pos="4253"/>
                <w:tab w:val="left" w:pos="8364"/>
              </w:tabs>
              <w:ind w:left="-108"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rPr>
              <w:t xml:space="preserve">Назва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Од.</w:t>
            </w:r>
          </w:p>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вим.</w:t>
            </w:r>
          </w:p>
        </w:tc>
        <w:tc>
          <w:tcPr>
            <w:tcW w:w="1276" w:type="dxa"/>
            <w:tcBorders>
              <w:top w:val="single" w:sz="4" w:space="0" w:color="000000"/>
              <w:left w:val="single" w:sz="4" w:space="0" w:color="000000"/>
            </w:tcBorders>
            <w:vAlign w:val="center"/>
          </w:tcPr>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Кіль</w:t>
            </w:r>
          </w:p>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 xml:space="preserve">кість </w:t>
            </w:r>
          </w:p>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p>
        </w:tc>
        <w:tc>
          <w:tcPr>
            <w:tcW w:w="1417" w:type="dxa"/>
            <w:tcBorders>
              <w:top w:val="single" w:sz="4" w:space="0" w:color="000000"/>
              <w:left w:val="single" w:sz="4" w:space="0" w:color="000000"/>
            </w:tcBorders>
            <w:vAlign w:val="center"/>
          </w:tcPr>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Ціна за одиницю , грн.</w:t>
            </w:r>
          </w:p>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 xml:space="preserve"> (без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Вартість,</w:t>
            </w:r>
          </w:p>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 xml:space="preserve"> грн. </w:t>
            </w:r>
          </w:p>
          <w:p w:rsidR="000265E0" w:rsidRPr="000265E0" w:rsidRDefault="000265E0" w:rsidP="000265E0">
            <w:pPr>
              <w:tabs>
                <w:tab w:val="left" w:pos="4253"/>
                <w:tab w:val="left" w:pos="8364"/>
              </w:tabs>
              <w:ind w:right="-108"/>
              <w:jc w:val="center"/>
              <w:rPr>
                <w:rFonts w:ascii="Times New Roman" w:hAnsi="Times New Roman" w:cs="Times New Roman"/>
                <w:b/>
                <w:sz w:val="22"/>
                <w:szCs w:val="22"/>
                <w:lang w:eastAsia="ar-SA"/>
              </w:rPr>
            </w:pPr>
            <w:r w:rsidRPr="000265E0">
              <w:rPr>
                <w:rFonts w:ascii="Times New Roman" w:hAnsi="Times New Roman" w:cs="Times New Roman"/>
                <w:b/>
                <w:sz w:val="22"/>
                <w:szCs w:val="22"/>
                <w:lang w:eastAsia="ar-SA"/>
              </w:rPr>
              <w:t>(без ПДВ)</w:t>
            </w:r>
          </w:p>
        </w:tc>
      </w:tr>
      <w:tr w:rsidR="000265E0" w:rsidRPr="000265E0" w:rsidTr="000265E0">
        <w:trPr>
          <w:trHeight w:val="517"/>
        </w:trPr>
        <w:tc>
          <w:tcPr>
            <w:tcW w:w="709" w:type="dxa"/>
            <w:tcBorders>
              <w:top w:val="single" w:sz="4" w:space="0" w:color="000000"/>
              <w:left w:val="single" w:sz="4" w:space="0" w:color="000000"/>
              <w:bottom w:val="single" w:sz="4" w:space="0" w:color="000000"/>
            </w:tcBorders>
            <w:shd w:val="clear" w:color="auto" w:fill="auto"/>
            <w:vAlign w:val="center"/>
          </w:tcPr>
          <w:p w:rsidR="000265E0" w:rsidRPr="000265E0" w:rsidRDefault="000265E0" w:rsidP="000265E0">
            <w:pPr>
              <w:jc w:val="center"/>
              <w:rPr>
                <w:rFonts w:ascii="Times New Roman" w:hAnsi="Times New Roman" w:cs="Times New Roman"/>
                <w:i/>
                <w:sz w:val="22"/>
                <w:szCs w:val="22"/>
                <w:lang w:eastAsia="ar-SA"/>
              </w:rPr>
            </w:pPr>
            <w:r w:rsidRPr="000265E0">
              <w:rPr>
                <w:rFonts w:ascii="Times New Roman" w:hAnsi="Times New Roman" w:cs="Times New Roman"/>
                <w:sz w:val="22"/>
                <w:szCs w:val="22"/>
                <w:lang w:eastAsia="ar-SA"/>
              </w:rPr>
              <w:t>1</w:t>
            </w:r>
          </w:p>
        </w:tc>
        <w:tc>
          <w:tcPr>
            <w:tcW w:w="3969" w:type="dxa"/>
            <w:tcBorders>
              <w:top w:val="single" w:sz="4" w:space="0" w:color="000000"/>
              <w:left w:val="single" w:sz="4" w:space="0" w:color="000000"/>
              <w:bottom w:val="single" w:sz="4" w:space="0" w:color="000000"/>
            </w:tcBorders>
            <w:shd w:val="clear" w:color="auto" w:fill="auto"/>
            <w:vAlign w:val="center"/>
          </w:tcPr>
          <w:p w:rsidR="000265E0" w:rsidRPr="000265E0" w:rsidRDefault="000265E0" w:rsidP="000265E0">
            <w:pPr>
              <w:snapToGrid w:val="0"/>
              <w:ind w:left="-105" w:right="-105"/>
              <w:jc w:val="center"/>
              <w:rPr>
                <w:rFonts w:ascii="Times New Roman" w:hAnsi="Times New Roman" w:cs="Times New Roman"/>
                <w:sz w:val="22"/>
                <w:szCs w:val="22"/>
                <w:lang w:eastAsia="ar-SA"/>
              </w:rPr>
            </w:pPr>
            <w:r w:rsidRPr="000265E0">
              <w:rPr>
                <w:rFonts w:ascii="Times New Roman" w:hAnsi="Times New Roman" w:cs="Times New Roman"/>
                <w:i/>
                <w:sz w:val="22"/>
                <w:szCs w:val="22"/>
                <w:lang w:eastAsia="ar-SA"/>
              </w:rPr>
              <w:t>Вказати назву послуги-дослідження, що пропонується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snapToGrid w:val="0"/>
              <w:ind w:left="-105" w:right="-105"/>
              <w:jc w:val="center"/>
              <w:rPr>
                <w:rFonts w:ascii="Times New Roman" w:hAnsi="Times New Roman" w:cs="Times New Roman"/>
                <w:sz w:val="22"/>
                <w:szCs w:val="22"/>
                <w:lang w:eastAsia="ar-SA"/>
              </w:rPr>
            </w:pPr>
            <w:r w:rsidRPr="000265E0">
              <w:rPr>
                <w:rFonts w:ascii="Times New Roman" w:hAnsi="Times New Roman" w:cs="Times New Roman"/>
                <w:sz w:val="22"/>
                <w:szCs w:val="22"/>
                <w:lang w:eastAsia="ar-SA"/>
              </w:rPr>
              <w:t>посл.</w:t>
            </w:r>
          </w:p>
        </w:tc>
        <w:tc>
          <w:tcPr>
            <w:tcW w:w="1276" w:type="dxa"/>
            <w:tcBorders>
              <w:top w:val="single" w:sz="4" w:space="0" w:color="000000"/>
              <w:left w:val="single" w:sz="4" w:space="0" w:color="000000"/>
              <w:bottom w:val="single" w:sz="4" w:space="0" w:color="000000"/>
            </w:tcBorders>
          </w:tcPr>
          <w:p w:rsidR="000265E0" w:rsidRPr="000265E0" w:rsidRDefault="000265E0" w:rsidP="000265E0">
            <w:pPr>
              <w:snapToGrid w:val="0"/>
              <w:ind w:left="-105" w:right="-105"/>
              <w:jc w:val="center"/>
              <w:rPr>
                <w:rFonts w:ascii="Times New Roman" w:hAnsi="Times New Roman" w:cs="Times New Roman"/>
                <w:sz w:val="22"/>
                <w:szCs w:val="22"/>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snapToGrid w:val="0"/>
              <w:ind w:left="-105" w:right="-105"/>
              <w:jc w:val="center"/>
              <w:rPr>
                <w:rFonts w:ascii="Times New Roman" w:hAnsi="Times New Roman" w:cs="Times New Roman"/>
                <w:sz w:val="22"/>
                <w:szCs w:val="22"/>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0265E0" w:rsidRPr="000265E0" w:rsidRDefault="000265E0" w:rsidP="000265E0">
            <w:pPr>
              <w:snapToGrid w:val="0"/>
              <w:ind w:left="-105" w:right="-105"/>
              <w:jc w:val="center"/>
              <w:rPr>
                <w:rFonts w:ascii="Times New Roman" w:hAnsi="Times New Roman" w:cs="Times New Roman"/>
                <w:sz w:val="22"/>
                <w:szCs w:val="22"/>
                <w:lang w:eastAsia="ar-SA"/>
              </w:rPr>
            </w:pPr>
          </w:p>
        </w:tc>
      </w:tr>
      <w:tr w:rsidR="000265E0" w:rsidRPr="000265E0" w:rsidTr="000265E0">
        <w:trPr>
          <w:trHeight w:val="397"/>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snapToGrid w:val="0"/>
              <w:ind w:left="-105" w:right="-105"/>
              <w:jc w:val="center"/>
              <w:rPr>
                <w:rFonts w:ascii="Times New Roman" w:hAnsi="Times New Roman" w:cs="Times New Roman"/>
                <w:sz w:val="22"/>
                <w:szCs w:val="22"/>
                <w:lang w:eastAsia="ar-SA"/>
              </w:rPr>
            </w:pPr>
            <w:r w:rsidRPr="000265E0">
              <w:rPr>
                <w:rFonts w:ascii="Times New Roman" w:hAnsi="Times New Roman" w:cs="Times New Roman"/>
                <w:b/>
                <w:sz w:val="22"/>
                <w:szCs w:val="22"/>
                <w:lang w:eastAsia="ar-SA"/>
              </w:rPr>
              <w:t xml:space="preserve">Всього без ПДВ, грн.   </w:t>
            </w:r>
          </w:p>
        </w:tc>
        <w:tc>
          <w:tcPr>
            <w:tcW w:w="1417" w:type="dxa"/>
            <w:tcBorders>
              <w:top w:val="single" w:sz="4" w:space="0" w:color="000000"/>
              <w:left w:val="single" w:sz="4" w:space="0" w:color="000000"/>
              <w:bottom w:val="single" w:sz="4" w:space="0" w:color="000000"/>
              <w:right w:val="single" w:sz="4" w:space="0" w:color="000000"/>
            </w:tcBorders>
          </w:tcPr>
          <w:p w:rsidR="000265E0" w:rsidRPr="000265E0" w:rsidRDefault="000265E0" w:rsidP="000265E0">
            <w:pPr>
              <w:snapToGrid w:val="0"/>
              <w:ind w:left="-105" w:right="-105"/>
              <w:jc w:val="center"/>
              <w:rPr>
                <w:rFonts w:ascii="Times New Roman" w:hAnsi="Times New Roman" w:cs="Times New Roman"/>
                <w:sz w:val="22"/>
                <w:szCs w:val="22"/>
                <w:lang w:eastAsia="ar-SA"/>
              </w:rPr>
            </w:pPr>
          </w:p>
        </w:tc>
      </w:tr>
      <w:tr w:rsidR="000265E0" w:rsidRPr="000265E0" w:rsidTr="000265E0">
        <w:trPr>
          <w:trHeight w:val="416"/>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snapToGrid w:val="0"/>
              <w:ind w:left="-105" w:right="-105"/>
              <w:jc w:val="center"/>
              <w:rPr>
                <w:rFonts w:ascii="Times New Roman" w:hAnsi="Times New Roman" w:cs="Times New Roman"/>
                <w:sz w:val="22"/>
                <w:szCs w:val="22"/>
                <w:lang w:eastAsia="ar-SA"/>
              </w:rPr>
            </w:pPr>
            <w:r w:rsidRPr="000265E0">
              <w:rPr>
                <w:rFonts w:ascii="Times New Roman" w:hAnsi="Times New Roman" w:cs="Times New Roman"/>
                <w:b/>
                <w:sz w:val="22"/>
                <w:szCs w:val="22"/>
                <w:lang w:eastAsia="ar-SA"/>
              </w:rPr>
              <w:t>ПДВ:</w:t>
            </w:r>
          </w:p>
        </w:tc>
        <w:tc>
          <w:tcPr>
            <w:tcW w:w="1417" w:type="dxa"/>
            <w:tcBorders>
              <w:top w:val="single" w:sz="4" w:space="0" w:color="000000"/>
              <w:left w:val="single" w:sz="4" w:space="0" w:color="000000"/>
              <w:bottom w:val="single" w:sz="4" w:space="0" w:color="000000"/>
              <w:right w:val="single" w:sz="4" w:space="0" w:color="000000"/>
            </w:tcBorders>
          </w:tcPr>
          <w:p w:rsidR="000265E0" w:rsidRPr="000265E0" w:rsidRDefault="000265E0" w:rsidP="000265E0">
            <w:pPr>
              <w:snapToGrid w:val="0"/>
              <w:ind w:left="-105" w:right="-105"/>
              <w:jc w:val="center"/>
              <w:rPr>
                <w:rFonts w:ascii="Times New Roman" w:hAnsi="Times New Roman" w:cs="Times New Roman"/>
                <w:sz w:val="22"/>
                <w:szCs w:val="22"/>
                <w:lang w:eastAsia="ar-SA"/>
              </w:rPr>
            </w:pPr>
          </w:p>
        </w:tc>
      </w:tr>
      <w:tr w:rsidR="000265E0" w:rsidRPr="000265E0" w:rsidTr="000265E0">
        <w:trPr>
          <w:trHeight w:val="416"/>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265E0" w:rsidRPr="000265E0" w:rsidRDefault="000265E0" w:rsidP="000265E0">
            <w:pPr>
              <w:snapToGrid w:val="0"/>
              <w:ind w:left="-105" w:right="-105"/>
              <w:jc w:val="center"/>
              <w:rPr>
                <w:rFonts w:ascii="Times New Roman" w:hAnsi="Times New Roman" w:cs="Times New Roman"/>
                <w:sz w:val="22"/>
                <w:szCs w:val="22"/>
                <w:lang w:eastAsia="ar-SA"/>
              </w:rPr>
            </w:pPr>
            <w:r w:rsidRPr="000265E0">
              <w:rPr>
                <w:rFonts w:ascii="Times New Roman" w:hAnsi="Times New Roman" w:cs="Times New Roman"/>
                <w:b/>
                <w:sz w:val="22"/>
                <w:szCs w:val="22"/>
                <w:lang w:eastAsia="ar-SA"/>
              </w:rPr>
              <w:t xml:space="preserve">Всього вартість пропозиції </w:t>
            </w:r>
          </w:p>
        </w:tc>
        <w:tc>
          <w:tcPr>
            <w:tcW w:w="1417" w:type="dxa"/>
            <w:tcBorders>
              <w:top w:val="single" w:sz="4" w:space="0" w:color="000000"/>
              <w:left w:val="single" w:sz="4" w:space="0" w:color="000000"/>
              <w:bottom w:val="single" w:sz="4" w:space="0" w:color="000000"/>
              <w:right w:val="single" w:sz="4" w:space="0" w:color="000000"/>
            </w:tcBorders>
          </w:tcPr>
          <w:p w:rsidR="000265E0" w:rsidRPr="000265E0" w:rsidRDefault="000265E0" w:rsidP="000265E0">
            <w:pPr>
              <w:snapToGrid w:val="0"/>
              <w:ind w:left="-105" w:right="-105"/>
              <w:jc w:val="center"/>
              <w:rPr>
                <w:rFonts w:ascii="Times New Roman" w:hAnsi="Times New Roman" w:cs="Times New Roman"/>
                <w:sz w:val="22"/>
                <w:szCs w:val="22"/>
                <w:lang w:eastAsia="ar-SA"/>
              </w:rPr>
            </w:pPr>
          </w:p>
        </w:tc>
      </w:tr>
    </w:tbl>
    <w:p w:rsidR="000265E0" w:rsidRPr="000265E0" w:rsidRDefault="000265E0" w:rsidP="000265E0">
      <w:pPr>
        <w:shd w:val="clear" w:color="auto" w:fill="FFFFFF"/>
        <w:tabs>
          <w:tab w:val="num" w:pos="1210"/>
        </w:tabs>
        <w:autoSpaceDE w:val="0"/>
        <w:autoSpaceDN w:val="0"/>
        <w:adjustRightInd w:val="0"/>
        <w:ind w:right="-143"/>
        <w:jc w:val="both"/>
        <w:rPr>
          <w:rFonts w:ascii="Times New Roman" w:hAnsi="Times New Roman" w:cs="Times New Roman"/>
          <w:sz w:val="22"/>
          <w:szCs w:val="22"/>
        </w:rPr>
      </w:pPr>
      <w:r w:rsidRPr="000265E0">
        <w:rPr>
          <w:rFonts w:ascii="Times New Roman" w:hAnsi="Times New Roman" w:cs="Times New Roman"/>
          <w:spacing w:val="-3"/>
          <w:sz w:val="22"/>
          <w:szCs w:val="22"/>
        </w:rPr>
        <w:t xml:space="preserve">       1. Якщо наша пропозиція буде визнана найбільш економічно вигідною, </w:t>
      </w:r>
      <w:r w:rsidRPr="000265E0">
        <w:rPr>
          <w:rFonts w:ascii="Times New Roman" w:hAnsi="Times New Roman" w:cs="Times New Roman"/>
          <w:sz w:val="22"/>
          <w:szCs w:val="22"/>
        </w:rPr>
        <w:t xml:space="preserve">ми візьмемо на себе зобов'язання виконати всі умови, передбачені Договором та нашою тендерною пропозицією. </w:t>
      </w:r>
    </w:p>
    <w:p w:rsidR="000265E0" w:rsidRPr="000265E0" w:rsidRDefault="000265E0" w:rsidP="000265E0">
      <w:pPr>
        <w:shd w:val="clear" w:color="auto" w:fill="FFFFFF"/>
        <w:tabs>
          <w:tab w:val="num" w:pos="1210"/>
        </w:tabs>
        <w:autoSpaceDE w:val="0"/>
        <w:autoSpaceDN w:val="0"/>
        <w:adjustRightInd w:val="0"/>
        <w:ind w:right="-143"/>
        <w:jc w:val="both"/>
        <w:rPr>
          <w:rFonts w:ascii="Times New Roman" w:hAnsi="Times New Roman" w:cs="Times New Roman"/>
          <w:sz w:val="22"/>
          <w:szCs w:val="22"/>
        </w:rPr>
      </w:pPr>
      <w:r w:rsidRPr="000265E0">
        <w:rPr>
          <w:rFonts w:ascii="Times New Roman" w:hAnsi="Times New Roman" w:cs="Times New Roman"/>
          <w:sz w:val="22"/>
          <w:szCs w:val="22"/>
        </w:rPr>
        <w:t xml:space="preserve">       2. Ми погоджуємося дотримуватися умов цієї тендерної пропозиції протягом </w:t>
      </w:r>
      <w:r>
        <w:rPr>
          <w:rFonts w:ascii="Times New Roman" w:hAnsi="Times New Roman" w:cs="Times New Roman"/>
          <w:sz w:val="22"/>
          <w:szCs w:val="22"/>
        </w:rPr>
        <w:t>12</w:t>
      </w:r>
      <w:r w:rsidRPr="000265E0">
        <w:rPr>
          <w:rFonts w:ascii="Times New Roman" w:hAnsi="Times New Roman" w:cs="Times New Roman"/>
          <w:sz w:val="22"/>
          <w:szCs w:val="22"/>
        </w:rPr>
        <w:t>0 днів із дати кінцевого строку подання тендерних пропозицій.</w:t>
      </w:r>
    </w:p>
    <w:p w:rsidR="000265E0" w:rsidRPr="000265E0" w:rsidRDefault="000265E0" w:rsidP="000265E0">
      <w:pPr>
        <w:shd w:val="clear" w:color="auto" w:fill="FFFFFF"/>
        <w:tabs>
          <w:tab w:val="num" w:pos="1458"/>
        </w:tabs>
        <w:autoSpaceDE w:val="0"/>
        <w:autoSpaceDN w:val="0"/>
        <w:adjustRightInd w:val="0"/>
        <w:ind w:right="-143" w:firstLine="426"/>
        <w:jc w:val="both"/>
        <w:rPr>
          <w:rFonts w:ascii="Times New Roman" w:hAnsi="Times New Roman" w:cs="Times New Roman"/>
          <w:sz w:val="22"/>
          <w:szCs w:val="22"/>
        </w:rPr>
      </w:pPr>
      <w:r w:rsidRPr="000265E0">
        <w:rPr>
          <w:rFonts w:ascii="Times New Roman" w:hAnsi="Times New Roman" w:cs="Times New Roman"/>
          <w:sz w:val="22"/>
          <w:szCs w:val="22"/>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w:t>
      </w:r>
      <w:r w:rsidRPr="000265E0">
        <w:rPr>
          <w:rFonts w:ascii="Times New Roman" w:hAnsi="Times New Roman" w:cs="Times New Roman"/>
          <w:spacing w:val="-1"/>
          <w:sz w:val="22"/>
          <w:szCs w:val="22"/>
        </w:rPr>
        <w:t>прийнятті будь-якої іншої тендерної пропозиції з більш вигідними для Вас умовами.</w:t>
      </w:r>
    </w:p>
    <w:p w:rsidR="000265E0" w:rsidRPr="000265E0" w:rsidRDefault="000265E0" w:rsidP="000265E0">
      <w:pPr>
        <w:tabs>
          <w:tab w:val="left" w:pos="540"/>
        </w:tabs>
        <w:ind w:right="-143" w:firstLine="426"/>
        <w:jc w:val="both"/>
        <w:rPr>
          <w:rFonts w:ascii="Times New Roman" w:hAnsi="Times New Roman" w:cs="Times New Roman"/>
          <w:kern w:val="1"/>
          <w:sz w:val="22"/>
          <w:szCs w:val="22"/>
          <w:lang w:bidi="en-US"/>
        </w:rPr>
      </w:pPr>
      <w:r w:rsidRPr="000265E0">
        <w:rPr>
          <w:rFonts w:ascii="Times New Roman" w:hAnsi="Times New Roman" w:cs="Times New Roman"/>
          <w:sz w:val="22"/>
          <w:szCs w:val="22"/>
        </w:rPr>
        <w:t xml:space="preserve"> 4. 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через </w:t>
      </w:r>
      <w:r>
        <w:rPr>
          <w:rFonts w:ascii="Times New Roman" w:hAnsi="Times New Roman" w:cs="Times New Roman"/>
          <w:sz w:val="22"/>
          <w:szCs w:val="22"/>
        </w:rPr>
        <w:t>15</w:t>
      </w:r>
      <w:r w:rsidRPr="000265E0">
        <w:rPr>
          <w:rFonts w:ascii="Times New Roman" w:hAnsi="Times New Roman" w:cs="Times New Roman"/>
          <w:sz w:val="22"/>
          <w:szCs w:val="22"/>
        </w:rPr>
        <w:t xml:space="preserve">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 але не раніше, ніж через </w:t>
      </w:r>
      <w:r>
        <w:rPr>
          <w:rFonts w:ascii="Times New Roman" w:hAnsi="Times New Roman" w:cs="Times New Roman"/>
          <w:sz w:val="22"/>
          <w:szCs w:val="22"/>
        </w:rPr>
        <w:t>5</w:t>
      </w:r>
      <w:r w:rsidRPr="000265E0">
        <w:rPr>
          <w:rFonts w:ascii="Times New Roman" w:hAnsi="Times New Roman" w:cs="Times New Roman"/>
          <w:sz w:val="22"/>
          <w:szCs w:val="22"/>
        </w:rPr>
        <w:t xml:space="preserve"> днів з дати оприлюднення на веб-порталі Уповноваженого органу повідомлення про намір укласти договір про закупівлю. </w:t>
      </w:r>
      <w:r w:rsidRPr="000265E0">
        <w:rPr>
          <w:rFonts w:ascii="Times New Roman" w:hAnsi="Times New Roman" w:cs="Times New Roman"/>
          <w:kern w:val="1"/>
          <w:sz w:val="22"/>
          <w:szCs w:val="22"/>
          <w:lang w:bidi="en-US"/>
        </w:rPr>
        <w:t>У випадку обгрунтованої необхідності строк для укладання договору може бути продовжений до 60 днів.</w:t>
      </w:r>
    </w:p>
    <w:p w:rsidR="000265E0" w:rsidRPr="000265E0" w:rsidRDefault="000265E0" w:rsidP="000265E0">
      <w:pPr>
        <w:pStyle w:val="af"/>
        <w:widowControl/>
        <w:numPr>
          <w:ilvl w:val="0"/>
          <w:numId w:val="21"/>
        </w:numPr>
        <w:suppressAutoHyphens w:val="0"/>
        <w:spacing w:after="0" w:line="240" w:lineRule="auto"/>
        <w:jc w:val="both"/>
        <w:rPr>
          <w:rFonts w:ascii="Times New Roman" w:hAnsi="Times New Roman" w:cs="Times New Roman"/>
          <w:kern w:val="1"/>
          <w:sz w:val="22"/>
          <w:szCs w:val="22"/>
          <w:lang w:val="uk-UA" w:bidi="en-US"/>
        </w:rPr>
      </w:pPr>
      <w:r w:rsidRPr="000265E0">
        <w:rPr>
          <w:rFonts w:ascii="Times New Roman" w:hAnsi="Times New Roman" w:cs="Times New Roman"/>
          <w:sz w:val="22"/>
          <w:szCs w:val="22"/>
          <w:lang w:val="uk-UA"/>
        </w:rPr>
        <w:t>Відповідно до Закону України "Про захист персональних даних" від 01.06.10 №2297-</w:t>
      </w:r>
      <w:r w:rsidRPr="000265E0">
        <w:rPr>
          <w:rFonts w:ascii="Times New Roman" w:hAnsi="Times New Roman" w:cs="Times New Roman"/>
          <w:sz w:val="22"/>
          <w:szCs w:val="22"/>
        </w:rPr>
        <w:t>VI</w:t>
      </w:r>
    </w:p>
    <w:p w:rsidR="000265E0" w:rsidRPr="000265E0" w:rsidRDefault="000265E0" w:rsidP="000265E0">
      <w:pPr>
        <w:jc w:val="both"/>
        <w:rPr>
          <w:rFonts w:ascii="Times New Roman" w:hAnsi="Times New Roman" w:cs="Times New Roman"/>
          <w:kern w:val="1"/>
          <w:sz w:val="22"/>
          <w:szCs w:val="22"/>
          <w:lang w:bidi="en-US"/>
        </w:rPr>
      </w:pPr>
      <w:r w:rsidRPr="000265E0">
        <w:rPr>
          <w:rFonts w:ascii="Times New Roman" w:hAnsi="Times New Roman" w:cs="Times New Roman"/>
          <w:sz w:val="22"/>
          <w:szCs w:val="22"/>
        </w:rPr>
        <w:t xml:space="preserve">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w:t>
      </w:r>
      <w:r w:rsidRPr="000265E0">
        <w:rPr>
          <w:rFonts w:ascii="Times New Roman" w:hAnsi="Times New Roman" w:cs="Times New Roman"/>
          <w:sz w:val="22"/>
          <w:szCs w:val="22"/>
        </w:rPr>
        <w:lastRenderedPageBreak/>
        <w:t>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0265E0" w:rsidRPr="000265E0" w:rsidRDefault="000265E0" w:rsidP="000265E0">
      <w:pPr>
        <w:ind w:left="300"/>
        <w:jc w:val="both"/>
        <w:rPr>
          <w:rFonts w:ascii="Times New Roman" w:hAnsi="Times New Roman" w:cs="Times New Roman"/>
          <w:kern w:val="1"/>
          <w:sz w:val="22"/>
          <w:szCs w:val="22"/>
          <w:u w:val="single"/>
          <w:lang w:bidi="en-US"/>
        </w:rPr>
      </w:pPr>
      <w:r w:rsidRPr="000265E0">
        <w:rPr>
          <w:rFonts w:ascii="Times New Roman" w:hAnsi="Times New Roman" w:cs="Times New Roman"/>
          <w:kern w:val="1"/>
          <w:sz w:val="22"/>
          <w:szCs w:val="22"/>
          <w:u w:val="single"/>
          <w:lang w:bidi="en-US"/>
        </w:rPr>
        <w:t>Умови та строки:</w:t>
      </w:r>
    </w:p>
    <w:p w:rsidR="000265E0" w:rsidRPr="000265E0" w:rsidRDefault="000265E0" w:rsidP="000265E0">
      <w:pPr>
        <w:jc w:val="both"/>
        <w:rPr>
          <w:rFonts w:ascii="Times New Roman" w:hAnsi="Times New Roman" w:cs="Times New Roman"/>
          <w:kern w:val="1"/>
          <w:sz w:val="22"/>
          <w:szCs w:val="22"/>
        </w:rPr>
      </w:pPr>
      <w:r w:rsidRPr="000265E0">
        <w:rPr>
          <w:rFonts w:ascii="Times New Roman" w:hAnsi="Times New Roman" w:cs="Times New Roman"/>
          <w:kern w:val="1"/>
          <w:sz w:val="22"/>
          <w:szCs w:val="22"/>
          <w:lang w:bidi="en-US"/>
        </w:rPr>
        <w:t xml:space="preserve">     </w:t>
      </w:r>
      <w:r>
        <w:rPr>
          <w:rFonts w:ascii="Times New Roman" w:hAnsi="Times New Roman" w:cs="Times New Roman"/>
          <w:kern w:val="1"/>
          <w:sz w:val="22"/>
          <w:szCs w:val="22"/>
          <w:lang w:bidi="en-US"/>
        </w:rPr>
        <w:t>1</w:t>
      </w:r>
      <w:r w:rsidRPr="000265E0">
        <w:rPr>
          <w:rFonts w:ascii="Times New Roman" w:hAnsi="Times New Roman" w:cs="Times New Roman"/>
          <w:kern w:val="1"/>
          <w:sz w:val="22"/>
          <w:szCs w:val="22"/>
          <w:lang w:bidi="en-US"/>
        </w:rPr>
        <w:t xml:space="preserve">.1.   Строк надання послуг до </w:t>
      </w:r>
      <w:r w:rsidRPr="000265E0">
        <w:rPr>
          <w:rFonts w:ascii="Times New Roman" w:hAnsi="Times New Roman" w:cs="Times New Roman"/>
          <w:kern w:val="1"/>
          <w:sz w:val="22"/>
          <w:szCs w:val="22"/>
        </w:rPr>
        <w:t>31грудня 202</w:t>
      </w:r>
      <w:r>
        <w:rPr>
          <w:rFonts w:ascii="Times New Roman" w:hAnsi="Times New Roman" w:cs="Times New Roman"/>
          <w:kern w:val="1"/>
          <w:sz w:val="22"/>
          <w:szCs w:val="22"/>
        </w:rPr>
        <w:t>3</w:t>
      </w:r>
      <w:r w:rsidRPr="000265E0">
        <w:rPr>
          <w:rFonts w:ascii="Times New Roman" w:hAnsi="Times New Roman" w:cs="Times New Roman"/>
          <w:kern w:val="1"/>
          <w:sz w:val="22"/>
          <w:szCs w:val="22"/>
        </w:rPr>
        <w:t xml:space="preserve"> року.</w:t>
      </w:r>
    </w:p>
    <w:p w:rsidR="000265E0" w:rsidRPr="000265E0" w:rsidRDefault="000265E0" w:rsidP="000265E0">
      <w:pPr>
        <w:jc w:val="both"/>
        <w:rPr>
          <w:rFonts w:ascii="Times New Roman" w:hAnsi="Times New Roman" w:cs="Times New Roman"/>
          <w:kern w:val="1"/>
          <w:sz w:val="22"/>
          <w:szCs w:val="22"/>
          <w:lang w:bidi="en-US"/>
        </w:rPr>
      </w:pPr>
      <w:r w:rsidRPr="000265E0">
        <w:rPr>
          <w:rFonts w:ascii="Times New Roman" w:hAnsi="Times New Roman" w:cs="Times New Roman"/>
          <w:kern w:val="1"/>
          <w:sz w:val="22"/>
          <w:szCs w:val="22"/>
          <w:lang w:bidi="en-US"/>
        </w:rPr>
        <w:t xml:space="preserve">     </w:t>
      </w:r>
      <w:r>
        <w:rPr>
          <w:rFonts w:ascii="Times New Roman" w:hAnsi="Times New Roman" w:cs="Times New Roman"/>
          <w:kern w:val="1"/>
          <w:sz w:val="22"/>
          <w:szCs w:val="22"/>
          <w:lang w:bidi="en-US"/>
        </w:rPr>
        <w:t>1</w:t>
      </w:r>
      <w:r w:rsidRPr="000265E0">
        <w:rPr>
          <w:rFonts w:ascii="Times New Roman" w:hAnsi="Times New Roman" w:cs="Times New Roman"/>
          <w:kern w:val="1"/>
          <w:sz w:val="22"/>
          <w:szCs w:val="22"/>
          <w:lang w:bidi="en-US"/>
        </w:rPr>
        <w:t xml:space="preserve">.2. Розрахунки проводяться після підписання акту наданих послуг обома сторонами, шляхом перерахування грошових коштів на розрахунковий рахунок Виконавця протягом </w:t>
      </w:r>
      <w:r>
        <w:rPr>
          <w:rFonts w:ascii="Times New Roman" w:hAnsi="Times New Roman" w:cs="Times New Roman"/>
          <w:kern w:val="1"/>
          <w:sz w:val="22"/>
          <w:szCs w:val="22"/>
          <w:lang w:bidi="en-US"/>
        </w:rPr>
        <w:t>30</w:t>
      </w:r>
      <w:r w:rsidRPr="000265E0">
        <w:rPr>
          <w:rFonts w:ascii="Times New Roman" w:hAnsi="Times New Roman" w:cs="Times New Roman"/>
          <w:kern w:val="1"/>
          <w:sz w:val="22"/>
          <w:szCs w:val="22"/>
          <w:lang w:bidi="en-US"/>
        </w:rPr>
        <w:t xml:space="preserve"> (</w:t>
      </w:r>
      <w:r>
        <w:rPr>
          <w:rFonts w:ascii="Times New Roman" w:hAnsi="Times New Roman" w:cs="Times New Roman"/>
          <w:kern w:val="1"/>
          <w:sz w:val="22"/>
          <w:szCs w:val="22"/>
          <w:lang w:bidi="en-US"/>
        </w:rPr>
        <w:t>тридцяти</w:t>
      </w:r>
      <w:r w:rsidRPr="000265E0">
        <w:rPr>
          <w:rFonts w:ascii="Times New Roman" w:hAnsi="Times New Roman" w:cs="Times New Roman"/>
          <w:kern w:val="1"/>
          <w:sz w:val="22"/>
          <w:szCs w:val="22"/>
          <w:lang w:bidi="en-US"/>
        </w:rPr>
        <w:t xml:space="preserve">) </w:t>
      </w:r>
      <w:r>
        <w:rPr>
          <w:rFonts w:ascii="Times New Roman" w:hAnsi="Times New Roman" w:cs="Times New Roman"/>
          <w:kern w:val="1"/>
          <w:sz w:val="22"/>
          <w:szCs w:val="22"/>
          <w:lang w:bidi="en-US"/>
        </w:rPr>
        <w:t>календарних</w:t>
      </w:r>
      <w:r w:rsidRPr="000265E0">
        <w:rPr>
          <w:rFonts w:ascii="Times New Roman" w:hAnsi="Times New Roman" w:cs="Times New Roman"/>
          <w:kern w:val="1"/>
          <w:sz w:val="22"/>
          <w:szCs w:val="22"/>
          <w:lang w:bidi="en-US"/>
        </w:rPr>
        <w:t xml:space="preserve">  днів. </w:t>
      </w:r>
    </w:p>
    <w:p w:rsidR="000265E0" w:rsidRDefault="000265E0" w:rsidP="000265E0">
      <w:pPr>
        <w:jc w:val="both"/>
        <w:rPr>
          <w:rFonts w:ascii="Times New Roman" w:hAnsi="Times New Roman" w:cs="Times New Roman"/>
          <w:color w:val="000000"/>
          <w:sz w:val="22"/>
          <w:szCs w:val="22"/>
          <w:lang w:eastAsia="ar-SA"/>
        </w:rPr>
      </w:pPr>
      <w:r>
        <w:rPr>
          <w:rFonts w:ascii="Times New Roman" w:hAnsi="Times New Roman" w:cs="Times New Roman"/>
          <w:color w:val="000000"/>
          <w:sz w:val="22"/>
          <w:szCs w:val="22"/>
          <w:lang w:eastAsia="ar-SA"/>
        </w:rPr>
        <w:t xml:space="preserve">     </w:t>
      </w:r>
      <w:r w:rsidRPr="000265E0">
        <w:rPr>
          <w:rFonts w:ascii="Times New Roman" w:hAnsi="Times New Roman" w:cs="Times New Roman"/>
          <w:color w:val="000000"/>
          <w:sz w:val="22"/>
          <w:szCs w:val="22"/>
          <w:lang w:eastAsia="ar-SA"/>
        </w:rPr>
        <w:t xml:space="preserve">1.3.  Обсяги закупівлі </w:t>
      </w:r>
      <w:r>
        <w:rPr>
          <w:rFonts w:ascii="Times New Roman" w:hAnsi="Times New Roman" w:cs="Times New Roman"/>
          <w:color w:val="000000"/>
          <w:sz w:val="22"/>
          <w:szCs w:val="22"/>
          <w:lang w:eastAsia="ar-SA"/>
        </w:rPr>
        <w:t>послуг</w:t>
      </w:r>
      <w:r w:rsidRPr="000265E0">
        <w:rPr>
          <w:rFonts w:ascii="Times New Roman" w:hAnsi="Times New Roman" w:cs="Times New Roman"/>
          <w:color w:val="000000"/>
          <w:sz w:val="22"/>
          <w:szCs w:val="22"/>
          <w:lang w:eastAsia="ar-SA"/>
        </w:rPr>
        <w:t xml:space="preserve"> можуть бути зменшені залежно від потреб Замовника та реального фінансування видатків.</w:t>
      </w:r>
    </w:p>
    <w:p w:rsidR="000265E0" w:rsidRDefault="000265E0" w:rsidP="000265E0">
      <w:pPr>
        <w:jc w:val="both"/>
        <w:rPr>
          <w:rFonts w:ascii="Times New Roman" w:hAnsi="Times New Roman" w:cs="Times New Roman"/>
          <w:color w:val="000000"/>
          <w:sz w:val="22"/>
          <w:szCs w:val="22"/>
          <w:lang w:eastAsia="ar-SA"/>
        </w:rPr>
      </w:pPr>
    </w:p>
    <w:p w:rsidR="000265E0" w:rsidRPr="000265E0" w:rsidRDefault="000265E0" w:rsidP="000265E0">
      <w:pPr>
        <w:jc w:val="both"/>
        <w:rPr>
          <w:rFonts w:ascii="Times New Roman" w:hAnsi="Times New Roman" w:cs="Times New Roman"/>
          <w:b/>
          <w:kern w:val="1"/>
          <w:sz w:val="22"/>
          <w:szCs w:val="22"/>
          <w:lang w:bidi="en-US"/>
        </w:rPr>
      </w:pPr>
    </w:p>
    <w:p w:rsidR="000265E0" w:rsidRPr="000265E0" w:rsidRDefault="000265E0" w:rsidP="000265E0">
      <w:pPr>
        <w:jc w:val="both"/>
        <w:rPr>
          <w:rFonts w:ascii="Times New Roman" w:hAnsi="Times New Roman" w:cs="Times New Roman"/>
          <w:b/>
          <w:kern w:val="1"/>
          <w:sz w:val="22"/>
          <w:szCs w:val="22"/>
          <w:lang w:bidi="en-US"/>
        </w:rPr>
      </w:pPr>
    </w:p>
    <w:p w:rsidR="000265E0" w:rsidRPr="000265E0" w:rsidRDefault="000265E0" w:rsidP="000265E0">
      <w:pPr>
        <w:jc w:val="both"/>
        <w:rPr>
          <w:rFonts w:ascii="Times New Roman" w:hAnsi="Times New Roman" w:cs="Times New Roman"/>
          <w:sz w:val="22"/>
          <w:szCs w:val="22"/>
        </w:rPr>
      </w:pPr>
      <w:r w:rsidRPr="000265E0">
        <w:rPr>
          <w:rFonts w:ascii="Times New Roman" w:hAnsi="Times New Roman" w:cs="Times New Roman"/>
          <w:sz w:val="22"/>
          <w:szCs w:val="22"/>
        </w:rPr>
        <w:t xml:space="preserve">Посада, </w:t>
      </w:r>
      <w:r w:rsidRPr="000265E0">
        <w:rPr>
          <w:rStyle w:val="grame"/>
          <w:rFonts w:ascii="Times New Roman" w:hAnsi="Times New Roman"/>
          <w:sz w:val="22"/>
          <w:szCs w:val="22"/>
        </w:rPr>
        <w:t>пр</w:t>
      </w:r>
      <w:r w:rsidRPr="000265E0">
        <w:rPr>
          <w:rFonts w:ascii="Times New Roman" w:hAnsi="Times New Roman" w:cs="Times New Roman"/>
          <w:sz w:val="22"/>
          <w:szCs w:val="22"/>
        </w:rPr>
        <w:t xml:space="preserve">ізвище, ініціали, підпис уповноваженої особи </w:t>
      </w:r>
    </w:p>
    <w:p w:rsidR="000265E0" w:rsidRPr="000265E0" w:rsidRDefault="000265E0" w:rsidP="000265E0">
      <w:pPr>
        <w:jc w:val="both"/>
        <w:rPr>
          <w:rFonts w:ascii="Times New Roman" w:hAnsi="Times New Roman" w:cs="Times New Roman"/>
          <w:sz w:val="22"/>
          <w:szCs w:val="22"/>
        </w:rPr>
      </w:pPr>
      <w:r w:rsidRPr="000265E0">
        <w:rPr>
          <w:rFonts w:ascii="Times New Roman" w:hAnsi="Times New Roman" w:cs="Times New Roman"/>
          <w:sz w:val="22"/>
          <w:szCs w:val="22"/>
        </w:rPr>
        <w:t>підприємства /фізичної особи, завірені печаткою                      _______________(___________)</w:t>
      </w:r>
    </w:p>
    <w:p w:rsidR="000265E0" w:rsidRPr="00233B29" w:rsidRDefault="000265E0" w:rsidP="000265E0">
      <w:pPr>
        <w:ind w:firstLine="540"/>
        <w:jc w:val="center"/>
        <w:rPr>
          <w:rFonts w:ascii="Times New Roman" w:hAnsi="Times New Roman" w:cs="Times New Roman"/>
          <w:i/>
          <w:iCs/>
          <w:lang w:eastAsia="ar-SA"/>
        </w:rPr>
      </w:pPr>
    </w:p>
    <w:p w:rsidR="000265E0" w:rsidRDefault="000265E0" w:rsidP="00CC74A2">
      <w:pPr>
        <w:tabs>
          <w:tab w:val="left" w:pos="1320"/>
        </w:tabs>
      </w:pPr>
    </w:p>
    <w:p w:rsidR="000265E0" w:rsidRDefault="000265E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3F3580" w:rsidRDefault="003F3580" w:rsidP="000265E0"/>
    <w:p w:rsidR="000265E0" w:rsidRPr="000265E0" w:rsidRDefault="000265E0" w:rsidP="000265E0">
      <w:pPr>
        <w:ind w:left="5670" w:firstLine="702"/>
        <w:jc w:val="right"/>
        <w:rPr>
          <w:rFonts w:ascii="Times New Roman" w:hAnsi="Times New Roman" w:cs="Times New Roman"/>
          <w:b/>
          <w:sz w:val="22"/>
          <w:szCs w:val="22"/>
          <w:lang w:eastAsia="en-US"/>
        </w:rPr>
      </w:pPr>
      <w:r w:rsidRPr="000265E0">
        <w:rPr>
          <w:rFonts w:ascii="Times New Roman" w:hAnsi="Times New Roman" w:cs="Times New Roman"/>
          <w:b/>
          <w:sz w:val="22"/>
          <w:szCs w:val="22"/>
          <w:lang w:eastAsia="en-US"/>
        </w:rPr>
        <w:lastRenderedPageBreak/>
        <w:t>Додаток 5</w:t>
      </w:r>
    </w:p>
    <w:p w:rsidR="000265E0" w:rsidRPr="000265E0" w:rsidRDefault="000265E0" w:rsidP="000265E0">
      <w:pPr>
        <w:ind w:left="6946" w:right="196" w:hanging="1134"/>
        <w:jc w:val="right"/>
        <w:rPr>
          <w:rFonts w:ascii="Times New Roman" w:hAnsi="Times New Roman" w:cs="Times New Roman"/>
          <w:b/>
          <w:iCs/>
          <w:sz w:val="22"/>
          <w:szCs w:val="22"/>
          <w:bdr w:val="none" w:sz="0" w:space="0" w:color="auto" w:frame="1"/>
          <w:lang w:eastAsia="en-US"/>
        </w:rPr>
      </w:pPr>
      <w:r>
        <w:rPr>
          <w:rFonts w:ascii="Times New Roman" w:hAnsi="Times New Roman" w:cs="Times New Roman"/>
          <w:b/>
          <w:iCs/>
          <w:sz w:val="22"/>
          <w:szCs w:val="22"/>
          <w:bdr w:val="none" w:sz="0" w:space="0" w:color="auto" w:frame="1"/>
          <w:lang w:eastAsia="en-US"/>
        </w:rPr>
        <w:t xml:space="preserve">    </w:t>
      </w:r>
      <w:r w:rsidRPr="000265E0">
        <w:rPr>
          <w:rFonts w:ascii="Times New Roman" w:hAnsi="Times New Roman" w:cs="Times New Roman"/>
          <w:b/>
          <w:iCs/>
          <w:sz w:val="22"/>
          <w:szCs w:val="22"/>
          <w:bdr w:val="none" w:sz="0" w:space="0" w:color="auto" w:frame="1"/>
          <w:lang w:eastAsia="en-US"/>
        </w:rPr>
        <w:t xml:space="preserve">до тендерної документації  </w:t>
      </w:r>
    </w:p>
    <w:p w:rsidR="000265E0" w:rsidRDefault="000265E0" w:rsidP="000265E0">
      <w:pPr>
        <w:tabs>
          <w:tab w:val="left" w:pos="1080"/>
        </w:tabs>
        <w:ind w:right="22"/>
        <w:jc w:val="both"/>
        <w:rPr>
          <w:rFonts w:ascii="Times New Roman" w:hAnsi="Times New Roman" w:cs="Times New Roman"/>
          <w:sz w:val="22"/>
          <w:szCs w:val="22"/>
          <w:lang w:eastAsia="ar-SA"/>
        </w:rPr>
      </w:pPr>
    </w:p>
    <w:p w:rsidR="000265E0" w:rsidRDefault="000265E0" w:rsidP="000265E0">
      <w:pPr>
        <w:tabs>
          <w:tab w:val="left" w:pos="1080"/>
        </w:tabs>
        <w:ind w:right="22"/>
        <w:jc w:val="both"/>
        <w:rPr>
          <w:rFonts w:ascii="Times New Roman" w:hAnsi="Times New Roman" w:cs="Times New Roman"/>
          <w:sz w:val="22"/>
          <w:szCs w:val="22"/>
          <w:lang w:eastAsia="ar-SA"/>
        </w:rPr>
      </w:pPr>
    </w:p>
    <w:p w:rsidR="000265E0" w:rsidRPr="000265E0" w:rsidRDefault="000265E0" w:rsidP="000265E0">
      <w:pPr>
        <w:tabs>
          <w:tab w:val="left" w:pos="1080"/>
        </w:tabs>
        <w:ind w:right="22"/>
        <w:jc w:val="both"/>
        <w:rPr>
          <w:rFonts w:ascii="Times New Roman" w:hAnsi="Times New Roman" w:cs="Times New Roman"/>
          <w:sz w:val="22"/>
          <w:szCs w:val="22"/>
          <w:lang w:eastAsia="ar-SA"/>
        </w:rPr>
      </w:pPr>
      <w:r w:rsidRPr="000265E0">
        <w:rPr>
          <w:rFonts w:ascii="Times New Roman" w:hAnsi="Times New Roman" w:cs="Times New Roman"/>
          <w:sz w:val="22"/>
          <w:szCs w:val="22"/>
          <w:lang w:eastAsia="ar-SA"/>
        </w:rPr>
        <w:t xml:space="preserve">Учасник надає Лист - згоду на обробку персональних даних згідно поданої нижче форми: </w:t>
      </w:r>
    </w:p>
    <w:p w:rsidR="00AD1B35" w:rsidRDefault="00AD1B35" w:rsidP="000265E0">
      <w:pPr>
        <w:jc w:val="center"/>
        <w:rPr>
          <w:rFonts w:ascii="Times New Roman" w:hAnsi="Times New Roman" w:cs="Times New Roman"/>
          <w:sz w:val="22"/>
          <w:szCs w:val="22"/>
          <w:lang w:eastAsia="ar-SA"/>
        </w:rPr>
      </w:pPr>
    </w:p>
    <w:p w:rsidR="00AD1B35" w:rsidRDefault="00AD1B35" w:rsidP="000265E0">
      <w:pPr>
        <w:jc w:val="center"/>
        <w:rPr>
          <w:rFonts w:ascii="Times New Roman" w:hAnsi="Times New Roman" w:cs="Times New Roman"/>
          <w:sz w:val="22"/>
          <w:szCs w:val="22"/>
          <w:lang w:eastAsia="ar-SA"/>
        </w:rPr>
      </w:pPr>
    </w:p>
    <w:p w:rsidR="00AD1B35" w:rsidRDefault="00AD1B35" w:rsidP="000265E0">
      <w:pPr>
        <w:jc w:val="center"/>
        <w:rPr>
          <w:rFonts w:ascii="Times New Roman" w:hAnsi="Times New Roman" w:cs="Times New Roman"/>
          <w:sz w:val="22"/>
          <w:szCs w:val="22"/>
          <w:lang w:eastAsia="ar-SA"/>
        </w:rPr>
      </w:pPr>
    </w:p>
    <w:p w:rsidR="000265E0" w:rsidRPr="000265E0" w:rsidRDefault="000265E0" w:rsidP="000265E0">
      <w:pPr>
        <w:jc w:val="center"/>
        <w:rPr>
          <w:rFonts w:ascii="Times New Roman" w:hAnsi="Times New Roman" w:cs="Times New Roman"/>
          <w:sz w:val="22"/>
          <w:szCs w:val="22"/>
          <w:lang w:eastAsia="ar-SA"/>
        </w:rPr>
      </w:pPr>
      <w:r w:rsidRPr="000265E0">
        <w:rPr>
          <w:rFonts w:ascii="Times New Roman" w:hAnsi="Times New Roman" w:cs="Times New Roman"/>
          <w:sz w:val="22"/>
          <w:szCs w:val="22"/>
          <w:lang w:eastAsia="ar-SA"/>
        </w:rPr>
        <w:t>Лист-згода</w:t>
      </w:r>
    </w:p>
    <w:p w:rsidR="000265E0" w:rsidRPr="000265E0" w:rsidRDefault="000265E0" w:rsidP="000265E0">
      <w:pPr>
        <w:jc w:val="both"/>
        <w:rPr>
          <w:rFonts w:ascii="Times New Roman" w:hAnsi="Times New Roman" w:cs="Times New Roman"/>
          <w:sz w:val="22"/>
          <w:szCs w:val="22"/>
          <w:lang w:eastAsia="ar-SA"/>
        </w:rPr>
      </w:pPr>
      <w:r w:rsidRPr="000265E0">
        <w:rPr>
          <w:rFonts w:ascii="Times New Roman" w:hAnsi="Times New Roman" w:cs="Times New Roman"/>
          <w:sz w:val="22"/>
          <w:szCs w:val="22"/>
          <w:lang w:eastAsia="ar-SA"/>
        </w:rPr>
        <w:t>________________________________________________ - Учасник торгів на закупівлю   __________________ для КНП «</w:t>
      </w:r>
      <w:r w:rsidR="00AD1B35">
        <w:rPr>
          <w:rFonts w:ascii="Times New Roman" w:hAnsi="Times New Roman" w:cs="Times New Roman"/>
          <w:sz w:val="22"/>
          <w:szCs w:val="22"/>
          <w:lang w:eastAsia="ar-SA"/>
        </w:rPr>
        <w:t>Пологовий будинок №3</w:t>
      </w:r>
      <w:r w:rsidRPr="000265E0">
        <w:rPr>
          <w:rFonts w:ascii="Times New Roman" w:hAnsi="Times New Roman" w:cs="Times New Roman"/>
          <w:sz w:val="22"/>
          <w:szCs w:val="22"/>
          <w:lang w:eastAsia="ar-SA"/>
        </w:rPr>
        <w:t xml:space="preserve">» </w:t>
      </w:r>
      <w:r w:rsidR="00AD1B35">
        <w:rPr>
          <w:rFonts w:ascii="Times New Roman" w:hAnsi="Times New Roman" w:cs="Times New Roman"/>
          <w:sz w:val="22"/>
          <w:szCs w:val="22"/>
          <w:lang w:eastAsia="ar-SA"/>
        </w:rPr>
        <w:t xml:space="preserve">ЗМР </w:t>
      </w:r>
      <w:r w:rsidRPr="000265E0">
        <w:rPr>
          <w:rFonts w:ascii="Times New Roman" w:hAnsi="Times New Roman" w:cs="Times New Roman"/>
          <w:sz w:val="22"/>
          <w:szCs w:val="22"/>
          <w:lang w:eastAsia="ar-SA"/>
        </w:rPr>
        <w:t xml:space="preserve">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w:t>
      </w:r>
    </w:p>
    <w:p w:rsidR="000265E0" w:rsidRDefault="000265E0" w:rsidP="000265E0">
      <w:pPr>
        <w:ind w:firstLine="708"/>
        <w:rPr>
          <w:rFonts w:ascii="Times New Roman" w:hAnsi="Times New Roman" w:cs="Times New Roman"/>
          <w:sz w:val="22"/>
          <w:szCs w:val="22"/>
          <w:lang w:eastAsia="ar-SA"/>
        </w:rPr>
      </w:pPr>
      <w:r w:rsidRPr="000265E0">
        <w:rPr>
          <w:rFonts w:ascii="Times New Roman" w:hAnsi="Times New Roman" w:cs="Times New Roman"/>
          <w:sz w:val="22"/>
          <w:szCs w:val="22"/>
          <w:lang w:eastAsia="ar-SA"/>
        </w:rPr>
        <w:t>Дата ____________</w:t>
      </w:r>
    </w:p>
    <w:p w:rsidR="00AD1B35" w:rsidRPr="000265E0" w:rsidRDefault="00AD1B35" w:rsidP="000265E0">
      <w:pPr>
        <w:ind w:firstLine="708"/>
        <w:rPr>
          <w:rFonts w:ascii="Times New Roman" w:hAnsi="Times New Roman" w:cs="Times New Roman"/>
          <w:sz w:val="22"/>
          <w:szCs w:val="22"/>
          <w:lang w:eastAsia="ar-SA"/>
        </w:rPr>
      </w:pPr>
    </w:p>
    <w:p w:rsidR="000265E0" w:rsidRPr="000265E0" w:rsidRDefault="000265E0" w:rsidP="000265E0">
      <w:pPr>
        <w:rPr>
          <w:rFonts w:ascii="Times New Roman" w:hAnsi="Times New Roman" w:cs="Times New Roman"/>
          <w:sz w:val="22"/>
          <w:szCs w:val="22"/>
          <w:lang w:eastAsia="ar-SA"/>
        </w:rPr>
      </w:pPr>
      <w:r w:rsidRPr="000265E0">
        <w:rPr>
          <w:rFonts w:ascii="Times New Roman" w:hAnsi="Times New Roman" w:cs="Times New Roman"/>
          <w:sz w:val="22"/>
          <w:szCs w:val="22"/>
          <w:lang w:eastAsia="ar-SA"/>
        </w:rPr>
        <w:t xml:space="preserve">________________ </w:t>
      </w:r>
      <w:r w:rsidRPr="000265E0">
        <w:rPr>
          <w:rFonts w:ascii="Times New Roman" w:hAnsi="Times New Roman" w:cs="Times New Roman"/>
          <w:sz w:val="22"/>
          <w:szCs w:val="22"/>
          <w:lang w:eastAsia="ar-SA"/>
        </w:rPr>
        <w:tab/>
      </w:r>
      <w:r w:rsidRPr="000265E0">
        <w:rPr>
          <w:rFonts w:ascii="Times New Roman" w:hAnsi="Times New Roman" w:cs="Times New Roman"/>
          <w:sz w:val="22"/>
          <w:szCs w:val="22"/>
          <w:lang w:eastAsia="ar-SA"/>
        </w:rPr>
        <w:tab/>
      </w:r>
      <w:r w:rsidRPr="000265E0">
        <w:rPr>
          <w:rFonts w:ascii="Times New Roman" w:hAnsi="Times New Roman" w:cs="Times New Roman"/>
          <w:sz w:val="22"/>
          <w:szCs w:val="22"/>
          <w:lang w:eastAsia="ar-SA"/>
        </w:rPr>
        <w:tab/>
      </w:r>
      <w:r w:rsidRPr="000265E0">
        <w:rPr>
          <w:rFonts w:ascii="Times New Roman" w:hAnsi="Times New Roman" w:cs="Times New Roman"/>
          <w:sz w:val="22"/>
          <w:szCs w:val="22"/>
          <w:lang w:eastAsia="ar-SA"/>
        </w:rPr>
        <w:tab/>
        <w:t>_______________/______________./</w:t>
      </w:r>
    </w:p>
    <w:p w:rsidR="000265E0" w:rsidRPr="00AD1B35" w:rsidRDefault="000265E0" w:rsidP="000265E0">
      <w:pPr>
        <w:rPr>
          <w:rFonts w:ascii="Times New Roman" w:hAnsi="Times New Roman" w:cs="Times New Roman"/>
          <w:lang w:eastAsia="ar-SA"/>
        </w:rPr>
      </w:pPr>
      <w:r w:rsidRPr="00813969">
        <w:rPr>
          <w:lang w:eastAsia="ar-SA"/>
        </w:rPr>
        <w:tab/>
      </w:r>
      <w:r w:rsidRPr="00AD1B35">
        <w:rPr>
          <w:rFonts w:ascii="Times New Roman" w:hAnsi="Times New Roman" w:cs="Times New Roman"/>
          <w:lang w:eastAsia="ar-SA"/>
        </w:rPr>
        <w:t>(Посада)</w:t>
      </w:r>
      <w:r w:rsidRPr="00AD1B35">
        <w:rPr>
          <w:rFonts w:ascii="Times New Roman" w:hAnsi="Times New Roman" w:cs="Times New Roman"/>
          <w:lang w:eastAsia="ar-SA"/>
        </w:rPr>
        <w:tab/>
      </w:r>
      <w:r w:rsidRPr="00AD1B35">
        <w:rPr>
          <w:rFonts w:ascii="Times New Roman" w:hAnsi="Times New Roman" w:cs="Times New Roman"/>
          <w:lang w:eastAsia="ar-SA"/>
        </w:rPr>
        <w:tab/>
      </w:r>
      <w:r w:rsidRPr="00AD1B35">
        <w:rPr>
          <w:rFonts w:ascii="Times New Roman" w:hAnsi="Times New Roman" w:cs="Times New Roman"/>
          <w:lang w:eastAsia="ar-SA"/>
        </w:rPr>
        <w:tab/>
      </w:r>
      <w:r w:rsidRPr="00AD1B35">
        <w:rPr>
          <w:rFonts w:ascii="Times New Roman" w:hAnsi="Times New Roman" w:cs="Times New Roman"/>
          <w:lang w:eastAsia="ar-SA"/>
        </w:rPr>
        <w:tab/>
      </w:r>
      <w:r w:rsidR="00AD1B35">
        <w:rPr>
          <w:rFonts w:ascii="Times New Roman" w:hAnsi="Times New Roman" w:cs="Times New Roman"/>
          <w:lang w:eastAsia="ar-SA"/>
        </w:rPr>
        <w:t xml:space="preserve">        </w:t>
      </w:r>
      <w:r w:rsidRPr="00AD1B35">
        <w:rPr>
          <w:rFonts w:ascii="Times New Roman" w:hAnsi="Times New Roman" w:cs="Times New Roman"/>
          <w:lang w:eastAsia="ar-SA"/>
        </w:rPr>
        <w:t>(Підпис)                                  (ПІБ)</w:t>
      </w:r>
    </w:p>
    <w:p w:rsidR="003F3580" w:rsidRDefault="003F3580" w:rsidP="000265E0"/>
    <w:p w:rsidR="003F3580" w:rsidRPr="003F3580" w:rsidRDefault="003F3580" w:rsidP="003F3580"/>
    <w:p w:rsidR="003F3580" w:rsidRPr="003F3580" w:rsidRDefault="003F3580" w:rsidP="003F3580"/>
    <w:p w:rsidR="003F3580" w:rsidRPr="003F3580" w:rsidRDefault="003F3580" w:rsidP="003F3580"/>
    <w:p w:rsidR="003F3580" w:rsidRPr="003F3580" w:rsidRDefault="003F3580" w:rsidP="003F3580">
      <w:pPr>
        <w:jc w:val="center"/>
        <w:rPr>
          <w:rFonts w:ascii="Times New Roman" w:hAnsi="Times New Roman" w:cs="Times New Roman"/>
          <w:b/>
          <w:bCs/>
          <w:iCs/>
          <w:sz w:val="22"/>
          <w:szCs w:val="22"/>
        </w:rPr>
      </w:pPr>
      <w:r w:rsidRPr="003F3580">
        <w:rPr>
          <w:rFonts w:ascii="Times New Roman" w:hAnsi="Times New Roman" w:cs="Times New Roman"/>
          <w:b/>
          <w:bCs/>
          <w:iCs/>
          <w:sz w:val="22"/>
          <w:szCs w:val="22"/>
        </w:rPr>
        <w:t>Інші документи, що вимагаються Замовником</w:t>
      </w:r>
    </w:p>
    <w:p w:rsidR="003F3580" w:rsidRPr="003F3580" w:rsidRDefault="003F3580" w:rsidP="003F3580">
      <w:pPr>
        <w:pStyle w:val="af"/>
        <w:widowControl/>
        <w:numPr>
          <w:ilvl w:val="0"/>
          <w:numId w:val="22"/>
        </w:numPr>
        <w:suppressAutoHyphens w:val="0"/>
        <w:spacing w:after="160" w:line="240" w:lineRule="auto"/>
        <w:ind w:left="0" w:firstLine="0"/>
        <w:jc w:val="both"/>
        <w:rPr>
          <w:rFonts w:ascii="Times New Roman" w:hAnsi="Times New Roman" w:cs="Times New Roman"/>
          <w:bCs/>
          <w:iCs/>
          <w:sz w:val="22"/>
          <w:szCs w:val="22"/>
        </w:rPr>
      </w:pPr>
      <w:r w:rsidRPr="003F3580">
        <w:rPr>
          <w:rFonts w:ascii="Times New Roman" w:hAnsi="Times New Roman" w:cs="Times New Roman"/>
          <w:bCs/>
          <w:iCs/>
          <w:sz w:val="22"/>
          <w:szCs w:val="22"/>
          <w:lang w:val="uk-UA"/>
        </w:rPr>
        <w:t xml:space="preserve">Копія витягу з єдиного державного реєстру юридичних осіб, фізичних осіб - підприємців та громадських формувань (повна інформація) або інший документ яким підтверджується , що  учасник - суб’єкта господарювання, (який надав  пропозиція)  не підпадає під дію </w:t>
      </w:r>
      <w:r w:rsidRPr="003F3580">
        <w:rPr>
          <w:rFonts w:ascii="Times New Roman" w:hAnsi="Times New Roman" w:cs="Times New Roman"/>
          <w:bCs/>
          <w:iCs/>
          <w:sz w:val="22"/>
          <w:szCs w:val="22"/>
        </w:rPr>
        <w:t>Постанови КМУ від 03.03.2022 № 187 щодо реєстрації учасника та країни походження товару.</w:t>
      </w:r>
    </w:p>
    <w:p w:rsidR="003F3580" w:rsidRPr="003F3580" w:rsidRDefault="003F3580" w:rsidP="003F3580">
      <w:pPr>
        <w:pStyle w:val="af"/>
        <w:widowControl/>
        <w:numPr>
          <w:ilvl w:val="0"/>
          <w:numId w:val="22"/>
        </w:numPr>
        <w:spacing w:after="0" w:line="240" w:lineRule="auto"/>
        <w:ind w:left="0" w:firstLine="0"/>
        <w:jc w:val="both"/>
        <w:rPr>
          <w:rFonts w:ascii="Times New Roman" w:hAnsi="Times New Roman" w:cs="Times New Roman"/>
          <w:sz w:val="22"/>
          <w:szCs w:val="22"/>
          <w:lang w:eastAsia="ar-SA"/>
        </w:rPr>
      </w:pPr>
      <w:r w:rsidRPr="003F3580">
        <w:rPr>
          <w:rFonts w:ascii="Times New Roman" w:hAnsi="Times New Roman" w:cs="Times New Roman"/>
          <w:sz w:val="22"/>
          <w:szCs w:val="22"/>
          <w:lang w:eastAsia="ar-SA"/>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rsidR="003F3580" w:rsidRPr="003F3580" w:rsidRDefault="003F3580" w:rsidP="003F3580">
      <w:pPr>
        <w:pStyle w:val="af"/>
        <w:widowControl/>
        <w:numPr>
          <w:ilvl w:val="0"/>
          <w:numId w:val="22"/>
        </w:numPr>
        <w:spacing w:after="0" w:line="240" w:lineRule="auto"/>
        <w:ind w:left="0" w:firstLine="0"/>
        <w:jc w:val="both"/>
        <w:rPr>
          <w:rFonts w:ascii="Times New Roman" w:hAnsi="Times New Roman" w:cs="Times New Roman"/>
          <w:sz w:val="22"/>
          <w:szCs w:val="22"/>
          <w:lang w:eastAsia="ar-SA"/>
        </w:rPr>
      </w:pPr>
      <w:r w:rsidRPr="003F3580">
        <w:rPr>
          <w:rFonts w:ascii="Times New Roman" w:hAnsi="Times New Roman" w:cs="Times New Roman"/>
          <w:sz w:val="22"/>
          <w:szCs w:val="22"/>
          <w:lang w:eastAsia="ar-SA"/>
        </w:rPr>
        <w:t>Дозвіл або ліцензію (тощо) на провадження певного виду господарської діяльності, якщо отримання такого дозволу або ліцензії (тощо) на провадження такого виду діяльності передбачено законодавством. Якщо не передбачено законодавством - підкріпити довідку в довільній формі.</w:t>
      </w:r>
    </w:p>
    <w:p w:rsidR="003F3580" w:rsidRPr="003F3580" w:rsidRDefault="003F3580" w:rsidP="003F3580">
      <w:pPr>
        <w:pStyle w:val="af"/>
        <w:widowControl/>
        <w:numPr>
          <w:ilvl w:val="0"/>
          <w:numId w:val="22"/>
        </w:numPr>
        <w:spacing w:after="0" w:line="240" w:lineRule="auto"/>
        <w:ind w:left="0" w:firstLine="0"/>
        <w:jc w:val="both"/>
        <w:rPr>
          <w:rFonts w:ascii="Times New Roman" w:hAnsi="Times New Roman" w:cs="Times New Roman"/>
          <w:sz w:val="22"/>
          <w:szCs w:val="22"/>
          <w:lang w:eastAsia="ar-SA"/>
        </w:rPr>
      </w:pPr>
      <w:r w:rsidRPr="003F3580">
        <w:rPr>
          <w:rFonts w:ascii="Times New Roman" w:hAnsi="Times New Roman" w:cs="Times New Roman"/>
          <w:sz w:val="22"/>
          <w:szCs w:val="22"/>
          <w:lang w:eastAsia="ar-SA"/>
        </w:rPr>
        <w:t>Копія довідки про присвоєння ідентифікаційного коду (для фізичних осіб).</w:t>
      </w:r>
    </w:p>
    <w:p w:rsidR="003F3580" w:rsidRPr="003F3580" w:rsidRDefault="003F3580" w:rsidP="003F3580">
      <w:pPr>
        <w:pStyle w:val="af"/>
        <w:widowControl/>
        <w:numPr>
          <w:ilvl w:val="0"/>
          <w:numId w:val="22"/>
        </w:numPr>
        <w:spacing w:after="0" w:line="240" w:lineRule="auto"/>
        <w:ind w:left="0" w:firstLine="0"/>
        <w:jc w:val="both"/>
        <w:rPr>
          <w:rFonts w:ascii="Times New Roman" w:hAnsi="Times New Roman" w:cs="Times New Roman"/>
          <w:sz w:val="22"/>
          <w:szCs w:val="22"/>
          <w:lang w:eastAsia="ar-SA"/>
        </w:rPr>
      </w:pPr>
      <w:r w:rsidRPr="003F3580">
        <w:rPr>
          <w:rFonts w:ascii="Times New Roman" w:hAnsi="Times New Roman" w:cs="Times New Roman"/>
          <w:bCs/>
          <w:sz w:val="22"/>
          <w:szCs w:val="22"/>
        </w:rPr>
        <w:t>Учасник надає гарантійний лист що, у разі порушення ним взятих за цим Договором зобов'язань, погоджується з правом Замовника на відмову від встановлення з ним, на майбутнє, господарських відносин (ч. 1 ст. 236 ГК) та згідно ч.1 ст.615 ЦК у разі порушення зобов’язань однією зі сторін друга сторона має право відмовитись від зобов’язань. Унаслідок такої односторонньої відмови дія договору припиняється.  При цьому у разі такої односторонньої відмови від договору у повному обсязі або частково договір відповідно до ч.3 ст.651 ЦК є розірваним.</w:t>
      </w:r>
    </w:p>
    <w:p w:rsidR="003F3580" w:rsidRPr="003F3580" w:rsidRDefault="003F3580" w:rsidP="003F3580">
      <w:pPr>
        <w:keepNext/>
        <w:numPr>
          <w:ilvl w:val="0"/>
          <w:numId w:val="22"/>
        </w:numPr>
        <w:suppressAutoHyphens/>
        <w:ind w:left="0" w:firstLine="0"/>
        <w:jc w:val="both"/>
        <w:rPr>
          <w:rFonts w:ascii="Times New Roman" w:hAnsi="Times New Roman" w:cs="Times New Roman"/>
          <w:kern w:val="1"/>
          <w:sz w:val="22"/>
          <w:szCs w:val="22"/>
          <w:lang w:eastAsia="ar-SA"/>
        </w:rPr>
      </w:pPr>
      <w:r w:rsidRPr="003F3580">
        <w:rPr>
          <w:rFonts w:ascii="Times New Roman" w:hAnsi="Times New Roman" w:cs="Times New Roman"/>
          <w:kern w:val="1"/>
          <w:sz w:val="22"/>
          <w:szCs w:val="22"/>
          <w:lang w:eastAsia="ar-SA"/>
        </w:rPr>
        <w:t xml:space="preserve">Учасник гарантує, що технічні, якісні  характеристики предмета закупівлі не мають негативного впливу    на навколишнє середовище відповідають встановленим законодавством нормам. </w:t>
      </w:r>
    </w:p>
    <w:p w:rsidR="003F3580" w:rsidRPr="003F3580" w:rsidRDefault="003F3580" w:rsidP="003F3580">
      <w:pPr>
        <w:jc w:val="both"/>
        <w:rPr>
          <w:rFonts w:ascii="Times New Roman" w:hAnsi="Times New Roman" w:cs="Times New Roman"/>
          <w:sz w:val="22"/>
          <w:szCs w:val="22"/>
        </w:rPr>
      </w:pPr>
      <w:r w:rsidRPr="003F3580">
        <w:rPr>
          <w:rFonts w:ascii="Times New Roman" w:hAnsi="Times New Roman" w:cs="Times New Roman"/>
          <w:kern w:val="1"/>
          <w:sz w:val="22"/>
          <w:szCs w:val="22"/>
          <w:lang w:eastAsia="ar-SA"/>
        </w:rPr>
        <w:t xml:space="preserve">Підтвердження даної інформації забезпечується шляхом надання Учасником </w:t>
      </w:r>
      <w:r w:rsidRPr="003F3580">
        <w:rPr>
          <w:rFonts w:ascii="Times New Roman" w:hAnsi="Times New Roman" w:cs="Times New Roman"/>
          <w:sz w:val="22"/>
          <w:szCs w:val="22"/>
        </w:rPr>
        <w:t>гарантійного листа або довідки у довільній формі, що при проведенні своєї діяльності  Учасник застосовує заходи із захисту довкілля відповідно до чинного законодавства України.</w:t>
      </w:r>
    </w:p>
    <w:p w:rsidR="00CC74A2" w:rsidRPr="003F3580" w:rsidRDefault="00CC74A2" w:rsidP="003F3580">
      <w:pPr>
        <w:rPr>
          <w:rFonts w:ascii="Times New Roman" w:hAnsi="Times New Roman" w:cs="Times New Roman"/>
          <w:sz w:val="22"/>
          <w:szCs w:val="22"/>
        </w:rPr>
      </w:pPr>
    </w:p>
    <w:sectPr w:rsidR="00CC74A2" w:rsidRPr="003F3580" w:rsidSect="00D86BEA">
      <w:headerReference w:type="default" r:id="rId17"/>
      <w:pgSz w:w="11906" w:h="16838"/>
      <w:pgMar w:top="720" w:right="720" w:bottom="720" w:left="720"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8BC" w:rsidRDefault="00E158BC" w:rsidP="00BF519A">
      <w:r>
        <w:separator/>
      </w:r>
    </w:p>
  </w:endnote>
  <w:endnote w:type="continuationSeparator" w:id="1">
    <w:p w:rsidR="00E158BC" w:rsidRDefault="00E158BC" w:rsidP="00BF5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urier New"/>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8BC" w:rsidRDefault="00E158BC" w:rsidP="00BF519A">
      <w:r>
        <w:separator/>
      </w:r>
    </w:p>
  </w:footnote>
  <w:footnote w:type="continuationSeparator" w:id="1">
    <w:p w:rsidR="00E158BC" w:rsidRDefault="00E158BC" w:rsidP="00BF5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5E0" w:rsidRDefault="00C603DE">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0265E0">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B2C9D">
      <w:rPr>
        <w:rFonts w:ascii="Times New Roman" w:eastAsia="Times New Roman" w:hAnsi="Times New Roman" w:cs="Times New Roman"/>
        <w:noProof/>
        <w:color w:val="000000"/>
        <w:sz w:val="28"/>
        <w:szCs w:val="28"/>
      </w:rPr>
      <w:t>7</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bCs/>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
    <w:nsid w:val="00000003"/>
    <w:multiLevelType w:val="multilevel"/>
    <w:tmpl w:val="00000003"/>
    <w:lvl w:ilvl="0">
      <w:start w:val="1"/>
      <w:numFmt w:val="bullet"/>
      <w:lvlText w:val="-"/>
      <w:lvlJc w:val="left"/>
      <w:pPr>
        <w:tabs>
          <w:tab w:val="left" w:pos="0"/>
        </w:tabs>
        <w:ind w:left="720" w:hanging="360"/>
      </w:pPr>
      <w:rPr>
        <w:rFonts w:ascii="Times New Roman" w:hAnsi="Times New Roman" w:cs="Times New Roman" w:hint="default"/>
        <w:color w:val="121212"/>
        <w:spacing w:val="-8"/>
        <w:position w:val="0"/>
        <w:sz w:val="24"/>
        <w:szCs w:val="24"/>
        <w:vertAlign w:val="baseline"/>
      </w:rPr>
    </w:lvl>
    <w:lvl w:ilvl="1">
      <w:numFmt w:val="decimal"/>
      <w:lvlText w:val="%2"/>
      <w:lvlJc w:val="left"/>
      <w:pPr>
        <w:tabs>
          <w:tab w:val="left" w:pos="0"/>
        </w:tabs>
        <w:ind w:left="0" w:firstLine="0"/>
      </w:pPr>
    </w:lvl>
    <w:lvl w:ilvl="2">
      <w:numFmt w:val="decimal"/>
      <w:lvlText w:val="%3"/>
      <w:lvlJc w:val="left"/>
      <w:pPr>
        <w:tabs>
          <w:tab w:val="left" w:pos="0"/>
        </w:tabs>
        <w:ind w:left="0" w:firstLine="0"/>
      </w:pPr>
    </w:lvl>
    <w:lvl w:ilvl="3">
      <w:numFmt w:val="decimal"/>
      <w:lvlText w:val="%4"/>
      <w:lvlJc w:val="left"/>
      <w:pPr>
        <w:tabs>
          <w:tab w:val="left" w:pos="0"/>
        </w:tabs>
        <w:ind w:left="0" w:firstLine="0"/>
      </w:pPr>
    </w:lvl>
    <w:lvl w:ilvl="4">
      <w:numFmt w:val="decimal"/>
      <w:lvlText w:val="%5"/>
      <w:lvlJc w:val="left"/>
      <w:pPr>
        <w:tabs>
          <w:tab w:val="left" w:pos="0"/>
        </w:tabs>
        <w:ind w:left="0" w:firstLine="0"/>
      </w:pPr>
    </w:lvl>
    <w:lvl w:ilvl="5">
      <w:numFmt w:val="decimal"/>
      <w:lvlText w:val="%6"/>
      <w:lvlJc w:val="left"/>
      <w:pPr>
        <w:tabs>
          <w:tab w:val="left" w:pos="0"/>
        </w:tabs>
        <w:ind w:left="0" w:firstLine="0"/>
      </w:pPr>
    </w:lvl>
    <w:lvl w:ilvl="6">
      <w:numFmt w:val="decimal"/>
      <w:lvlText w:val="%7"/>
      <w:lvlJc w:val="left"/>
      <w:pPr>
        <w:tabs>
          <w:tab w:val="left" w:pos="0"/>
        </w:tabs>
        <w:ind w:left="0" w:firstLine="0"/>
      </w:pPr>
    </w:lvl>
    <w:lvl w:ilvl="7">
      <w:numFmt w:val="decimal"/>
      <w:lvlText w:val="%8"/>
      <w:lvlJc w:val="left"/>
      <w:pPr>
        <w:tabs>
          <w:tab w:val="left" w:pos="0"/>
        </w:tabs>
        <w:ind w:left="0" w:firstLine="0"/>
      </w:pPr>
    </w:lvl>
    <w:lvl w:ilvl="8">
      <w:numFmt w:val="decimal"/>
      <w:lvlText w:val="%9"/>
      <w:lvlJc w:val="left"/>
      <w:pPr>
        <w:tabs>
          <w:tab w:val="left" w:pos="0"/>
        </w:tabs>
        <w:ind w:left="0" w:firstLine="0"/>
      </w:pPr>
    </w:lvl>
  </w:abstractNum>
  <w:abstractNum w:abstractNumId="2">
    <w:nsid w:val="0000000F"/>
    <w:multiLevelType w:val="multilevel"/>
    <w:tmpl w:val="AA0AE638"/>
    <w:name w:val="WW8Num15"/>
    <w:styleLink w:val="WW8Num21"/>
    <w:lvl w:ilvl="0">
      <w:start w:val="1"/>
      <w:numFmt w:val="decimal"/>
      <w:lvlText w:val="%1."/>
      <w:lvlJc w:val="left"/>
      <w:pPr>
        <w:tabs>
          <w:tab w:val="num" w:pos="360"/>
        </w:tabs>
        <w:ind w:left="360" w:hanging="360"/>
      </w:pPr>
      <w:rPr>
        <w:rFonts w:cs="Times New Roman"/>
        <w:color w:val="auto"/>
        <w:sz w:val="24"/>
        <w:szCs w:val="24"/>
      </w:rPr>
    </w:lvl>
    <w:lvl w:ilvl="1">
      <w:start w:val="1"/>
      <w:numFmt w:val="decimal"/>
      <w:lvlText w:val="%1.%2."/>
      <w:lvlJc w:val="left"/>
      <w:pPr>
        <w:tabs>
          <w:tab w:val="num" w:pos="792"/>
        </w:tabs>
        <w:ind w:left="792" w:hanging="432"/>
      </w:pPr>
      <w:rPr>
        <w:rFonts w:cs="Times New Roman"/>
        <w:b w:val="0"/>
        <w:bCs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21"/>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BE21C24"/>
    <w:multiLevelType w:val="hybridMultilevel"/>
    <w:tmpl w:val="1CF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A34FD"/>
    <w:multiLevelType w:val="hybridMultilevel"/>
    <w:tmpl w:val="1CF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D1446"/>
    <w:multiLevelType w:val="hybridMultilevel"/>
    <w:tmpl w:val="1CF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B20DB"/>
    <w:multiLevelType w:val="multilevel"/>
    <w:tmpl w:val="75C20A7C"/>
    <w:lvl w:ilvl="0">
      <w:start w:val="8"/>
      <w:numFmt w:val="decimal"/>
      <w:lvlText w:val="%1"/>
      <w:lvlJc w:val="left"/>
      <w:pPr>
        <w:ind w:left="360" w:hanging="360"/>
      </w:pPr>
      <w:rPr>
        <w:rFonts w:hint="default"/>
      </w:rPr>
    </w:lvl>
    <w:lvl w:ilvl="1">
      <w:start w:val="8"/>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1A667CD8"/>
    <w:multiLevelType w:val="multilevel"/>
    <w:tmpl w:val="6FA45874"/>
    <w:styleLink w:val="WW8Num2"/>
    <w:lvl w:ilvl="0">
      <w:start w:val="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23122CCD"/>
    <w:multiLevelType w:val="hybridMultilevel"/>
    <w:tmpl w:val="E7FE77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CA295D"/>
    <w:multiLevelType w:val="multilevel"/>
    <w:tmpl w:val="1A360A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991907"/>
    <w:multiLevelType w:val="multilevel"/>
    <w:tmpl w:val="16F6219E"/>
    <w:lvl w:ilvl="0">
      <w:start w:val="1"/>
      <w:numFmt w:val="decimal"/>
      <w:pStyle w:val="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nsid w:val="33BA219D"/>
    <w:multiLevelType w:val="multilevel"/>
    <w:tmpl w:val="74CC412A"/>
    <w:styleLink w:val="WW8Num1"/>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3">
    <w:nsid w:val="3B0154A1"/>
    <w:multiLevelType w:val="multilevel"/>
    <w:tmpl w:val="C3D43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792DD9"/>
    <w:multiLevelType w:val="multilevel"/>
    <w:tmpl w:val="849CCE02"/>
    <w:lvl w:ilvl="0">
      <w:start w:val="8"/>
      <w:numFmt w:val="decimal"/>
      <w:pStyle w:val="31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0BF26F7"/>
    <w:multiLevelType w:val="hybridMultilevel"/>
    <w:tmpl w:val="3CF606AA"/>
    <w:lvl w:ilvl="0" w:tplc="B76ADF18">
      <w:start w:val="7"/>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DC6650"/>
    <w:multiLevelType w:val="hybridMultilevel"/>
    <w:tmpl w:val="678E2C34"/>
    <w:lvl w:ilvl="0" w:tplc="22E29AFE">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060392C"/>
    <w:multiLevelType w:val="hybridMultilevel"/>
    <w:tmpl w:val="E5D26D52"/>
    <w:lvl w:ilvl="0" w:tplc="419ED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525967BF"/>
    <w:multiLevelType w:val="hybridMultilevel"/>
    <w:tmpl w:val="7B8ACAA8"/>
    <w:lvl w:ilvl="0" w:tplc="187223E6">
      <w:start w:val="5"/>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9">
    <w:nsid w:val="60C23A6C"/>
    <w:multiLevelType w:val="multilevel"/>
    <w:tmpl w:val="09869D6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627C7866"/>
    <w:multiLevelType w:val="hybridMultilevel"/>
    <w:tmpl w:val="D6143FB4"/>
    <w:styleLink w:val="WW8Num11"/>
    <w:lvl w:ilvl="0" w:tplc="8B4ECDEC">
      <w:start w:val="23"/>
      <w:numFmt w:val="bullet"/>
      <w:lvlText w:val=""/>
      <w:lvlJc w:val="left"/>
      <w:pPr>
        <w:ind w:left="1080" w:hanging="360"/>
      </w:pPr>
      <w:rPr>
        <w:rFonts w:ascii="Symbol" w:eastAsia="Calibr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65C5029A"/>
    <w:multiLevelType w:val="multilevel"/>
    <w:tmpl w:val="E188A3A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6E2B274F"/>
    <w:multiLevelType w:val="hybridMultilevel"/>
    <w:tmpl w:val="85F0E98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
  </w:num>
  <w:num w:numId="3">
    <w:abstractNumId w:val="21"/>
  </w:num>
  <w:num w:numId="4">
    <w:abstractNumId w:val="11"/>
  </w:num>
  <w:num w:numId="5">
    <w:abstractNumId w:val="3"/>
  </w:num>
  <w:num w:numId="6">
    <w:abstractNumId w:val="14"/>
  </w:num>
  <w:num w:numId="7">
    <w:abstractNumId w:val="8"/>
  </w:num>
  <w:num w:numId="8">
    <w:abstractNumId w:val="12"/>
  </w:num>
  <w:num w:numId="9">
    <w:abstractNumId w:val="2"/>
  </w:num>
  <w:num w:numId="10">
    <w:abstractNumId w:val="20"/>
  </w:num>
  <w:num w:numId="11">
    <w:abstractNumId w:val="13"/>
  </w:num>
  <w:num w:numId="12">
    <w:abstractNumId w:val="6"/>
  </w:num>
  <w:num w:numId="13">
    <w:abstractNumId w:val="5"/>
  </w:num>
  <w:num w:numId="14">
    <w:abstractNumId w:val="16"/>
  </w:num>
  <w:num w:numId="15">
    <w:abstractNumId w:val="4"/>
  </w:num>
  <w:num w:numId="16">
    <w:abstractNumId w:val="10"/>
  </w:num>
  <w:num w:numId="17">
    <w:abstractNumId w:val="22"/>
  </w:num>
  <w:num w:numId="18">
    <w:abstractNumId w:val="15"/>
  </w:num>
  <w:num w:numId="19">
    <w:abstractNumId w:val="7"/>
  </w:num>
  <w:num w:numId="20">
    <w:abstractNumId w:val="17"/>
  </w:num>
  <w:num w:numId="21">
    <w:abstractNumId w:val="18"/>
  </w:num>
  <w:num w:numId="22">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BF519A"/>
    <w:rsid w:val="00014D46"/>
    <w:rsid w:val="0001792F"/>
    <w:rsid w:val="000265E0"/>
    <w:rsid w:val="0005084F"/>
    <w:rsid w:val="000564CA"/>
    <w:rsid w:val="00063304"/>
    <w:rsid w:val="000750D3"/>
    <w:rsid w:val="00084E58"/>
    <w:rsid w:val="000A1856"/>
    <w:rsid w:val="000B10C8"/>
    <w:rsid w:val="000B2C9D"/>
    <w:rsid w:val="000C12BF"/>
    <w:rsid w:val="000C28C6"/>
    <w:rsid w:val="000C5A84"/>
    <w:rsid w:val="000C7160"/>
    <w:rsid w:val="000D193F"/>
    <w:rsid w:val="000D3EDC"/>
    <w:rsid w:val="0011084C"/>
    <w:rsid w:val="00115B7A"/>
    <w:rsid w:val="001338A8"/>
    <w:rsid w:val="0014764E"/>
    <w:rsid w:val="00153AD6"/>
    <w:rsid w:val="00190B81"/>
    <w:rsid w:val="001D1C9B"/>
    <w:rsid w:val="001E3636"/>
    <w:rsid w:val="001F615C"/>
    <w:rsid w:val="00205FE8"/>
    <w:rsid w:val="00227B26"/>
    <w:rsid w:val="00236063"/>
    <w:rsid w:val="00243CB5"/>
    <w:rsid w:val="00260BF8"/>
    <w:rsid w:val="00261032"/>
    <w:rsid w:val="00261B91"/>
    <w:rsid w:val="00272BC2"/>
    <w:rsid w:val="002827B0"/>
    <w:rsid w:val="002864EA"/>
    <w:rsid w:val="0028733C"/>
    <w:rsid w:val="002962BB"/>
    <w:rsid w:val="002B074A"/>
    <w:rsid w:val="002B1A66"/>
    <w:rsid w:val="002D2D27"/>
    <w:rsid w:val="002D309F"/>
    <w:rsid w:val="002E0498"/>
    <w:rsid w:val="002E3EE4"/>
    <w:rsid w:val="00317AA1"/>
    <w:rsid w:val="0032155F"/>
    <w:rsid w:val="003319F2"/>
    <w:rsid w:val="00336ECC"/>
    <w:rsid w:val="0035749C"/>
    <w:rsid w:val="00393D63"/>
    <w:rsid w:val="003E2BBC"/>
    <w:rsid w:val="003F3580"/>
    <w:rsid w:val="00403DE8"/>
    <w:rsid w:val="00431C81"/>
    <w:rsid w:val="00431D40"/>
    <w:rsid w:val="00440C97"/>
    <w:rsid w:val="00446116"/>
    <w:rsid w:val="004610B7"/>
    <w:rsid w:val="004701FE"/>
    <w:rsid w:val="004815C0"/>
    <w:rsid w:val="004875EF"/>
    <w:rsid w:val="00487AD2"/>
    <w:rsid w:val="004A7BC4"/>
    <w:rsid w:val="004B58EA"/>
    <w:rsid w:val="004B6CF2"/>
    <w:rsid w:val="004C40A8"/>
    <w:rsid w:val="004E3F0F"/>
    <w:rsid w:val="004E5BDD"/>
    <w:rsid w:val="00504795"/>
    <w:rsid w:val="00510B67"/>
    <w:rsid w:val="00516B8E"/>
    <w:rsid w:val="00523110"/>
    <w:rsid w:val="00535CE4"/>
    <w:rsid w:val="00537C79"/>
    <w:rsid w:val="00576FD9"/>
    <w:rsid w:val="00587CDE"/>
    <w:rsid w:val="005A072F"/>
    <w:rsid w:val="005A74CF"/>
    <w:rsid w:val="005E41FB"/>
    <w:rsid w:val="005E77A6"/>
    <w:rsid w:val="006035A7"/>
    <w:rsid w:val="00606AEA"/>
    <w:rsid w:val="00613094"/>
    <w:rsid w:val="00614CB0"/>
    <w:rsid w:val="0061718C"/>
    <w:rsid w:val="006534FB"/>
    <w:rsid w:val="00667969"/>
    <w:rsid w:val="00670F6A"/>
    <w:rsid w:val="006719EC"/>
    <w:rsid w:val="006740F3"/>
    <w:rsid w:val="006A6A37"/>
    <w:rsid w:val="006D3D8A"/>
    <w:rsid w:val="006E134C"/>
    <w:rsid w:val="006E6351"/>
    <w:rsid w:val="007035A5"/>
    <w:rsid w:val="0070579D"/>
    <w:rsid w:val="00723A60"/>
    <w:rsid w:val="007574C1"/>
    <w:rsid w:val="00782CAE"/>
    <w:rsid w:val="00787EC6"/>
    <w:rsid w:val="00794F80"/>
    <w:rsid w:val="007E1B5F"/>
    <w:rsid w:val="007E2455"/>
    <w:rsid w:val="007F1247"/>
    <w:rsid w:val="00811DBB"/>
    <w:rsid w:val="00820F6A"/>
    <w:rsid w:val="00821497"/>
    <w:rsid w:val="00830380"/>
    <w:rsid w:val="0083202A"/>
    <w:rsid w:val="008330BF"/>
    <w:rsid w:val="00834245"/>
    <w:rsid w:val="00834D9F"/>
    <w:rsid w:val="00835857"/>
    <w:rsid w:val="00843D27"/>
    <w:rsid w:val="00846A1C"/>
    <w:rsid w:val="00847E06"/>
    <w:rsid w:val="008614A7"/>
    <w:rsid w:val="00875F7B"/>
    <w:rsid w:val="00884427"/>
    <w:rsid w:val="0088625E"/>
    <w:rsid w:val="008924B4"/>
    <w:rsid w:val="008A0727"/>
    <w:rsid w:val="008A13BB"/>
    <w:rsid w:val="008C08AB"/>
    <w:rsid w:val="008C225E"/>
    <w:rsid w:val="008D51BF"/>
    <w:rsid w:val="009122A0"/>
    <w:rsid w:val="00915410"/>
    <w:rsid w:val="00943457"/>
    <w:rsid w:val="009701E4"/>
    <w:rsid w:val="0097554F"/>
    <w:rsid w:val="00982AAB"/>
    <w:rsid w:val="00982AB6"/>
    <w:rsid w:val="009909B6"/>
    <w:rsid w:val="00990D13"/>
    <w:rsid w:val="009926E2"/>
    <w:rsid w:val="00993400"/>
    <w:rsid w:val="009A5D1F"/>
    <w:rsid w:val="009A7819"/>
    <w:rsid w:val="009C22F0"/>
    <w:rsid w:val="009F1878"/>
    <w:rsid w:val="00A37DA4"/>
    <w:rsid w:val="00A60C22"/>
    <w:rsid w:val="00A637BB"/>
    <w:rsid w:val="00A65BC0"/>
    <w:rsid w:val="00A66750"/>
    <w:rsid w:val="00A721BF"/>
    <w:rsid w:val="00AB66DC"/>
    <w:rsid w:val="00AC38EC"/>
    <w:rsid w:val="00AD1B35"/>
    <w:rsid w:val="00AE6B44"/>
    <w:rsid w:val="00B16A1C"/>
    <w:rsid w:val="00B2373E"/>
    <w:rsid w:val="00B34106"/>
    <w:rsid w:val="00B3607E"/>
    <w:rsid w:val="00B424B9"/>
    <w:rsid w:val="00B4250F"/>
    <w:rsid w:val="00B44A74"/>
    <w:rsid w:val="00B573B8"/>
    <w:rsid w:val="00B605E4"/>
    <w:rsid w:val="00B75CA0"/>
    <w:rsid w:val="00B77515"/>
    <w:rsid w:val="00B82F66"/>
    <w:rsid w:val="00B86960"/>
    <w:rsid w:val="00BD3925"/>
    <w:rsid w:val="00BF27A3"/>
    <w:rsid w:val="00BF519A"/>
    <w:rsid w:val="00C01215"/>
    <w:rsid w:val="00C01D1F"/>
    <w:rsid w:val="00C046FC"/>
    <w:rsid w:val="00C11F4A"/>
    <w:rsid w:val="00C32167"/>
    <w:rsid w:val="00C37A18"/>
    <w:rsid w:val="00C4626D"/>
    <w:rsid w:val="00C5014B"/>
    <w:rsid w:val="00C603DE"/>
    <w:rsid w:val="00C6175B"/>
    <w:rsid w:val="00C811EB"/>
    <w:rsid w:val="00C82141"/>
    <w:rsid w:val="00C92423"/>
    <w:rsid w:val="00C9715D"/>
    <w:rsid w:val="00C97C66"/>
    <w:rsid w:val="00CB75CA"/>
    <w:rsid w:val="00CC74A2"/>
    <w:rsid w:val="00CF2998"/>
    <w:rsid w:val="00D005BC"/>
    <w:rsid w:val="00D10FC8"/>
    <w:rsid w:val="00D15079"/>
    <w:rsid w:val="00D435B3"/>
    <w:rsid w:val="00D706D5"/>
    <w:rsid w:val="00D76DE3"/>
    <w:rsid w:val="00D86BEA"/>
    <w:rsid w:val="00D9001F"/>
    <w:rsid w:val="00D94576"/>
    <w:rsid w:val="00DD1766"/>
    <w:rsid w:val="00DD2FDB"/>
    <w:rsid w:val="00E067B8"/>
    <w:rsid w:val="00E158BC"/>
    <w:rsid w:val="00E17415"/>
    <w:rsid w:val="00E21EEF"/>
    <w:rsid w:val="00E220EB"/>
    <w:rsid w:val="00E222F4"/>
    <w:rsid w:val="00E45CC9"/>
    <w:rsid w:val="00E662B6"/>
    <w:rsid w:val="00E74DAD"/>
    <w:rsid w:val="00E86441"/>
    <w:rsid w:val="00E92BFD"/>
    <w:rsid w:val="00EA2959"/>
    <w:rsid w:val="00EB4CC5"/>
    <w:rsid w:val="00EC18CC"/>
    <w:rsid w:val="00ED0F3C"/>
    <w:rsid w:val="00ED7E93"/>
    <w:rsid w:val="00EE6F89"/>
    <w:rsid w:val="00EF493D"/>
    <w:rsid w:val="00EF54E2"/>
    <w:rsid w:val="00F00355"/>
    <w:rsid w:val="00F10CC7"/>
    <w:rsid w:val="00F16AE2"/>
    <w:rsid w:val="00F2293E"/>
    <w:rsid w:val="00F3188F"/>
    <w:rsid w:val="00F332FD"/>
    <w:rsid w:val="00F3714C"/>
    <w:rsid w:val="00F44E57"/>
    <w:rsid w:val="00F50FD5"/>
    <w:rsid w:val="00F6287D"/>
    <w:rsid w:val="00FB0A28"/>
    <w:rsid w:val="00FD36E0"/>
    <w:rsid w:val="00FE72C8"/>
    <w:rsid w:val="00FF4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2B074A"/>
  </w:style>
  <w:style w:type="paragraph" w:styleId="11">
    <w:name w:val="heading 1"/>
    <w:aliases w:val="H1,Heading 1 CFMU,H1 Знак,T1,T11,T12,T111,T13,T112,T14,T113,T15,T114,T16,T115,Chapter Headline,Titre 11,t1.T1.Titre 1,t1,(Shift Ctrl 1),cat_titre,Titre point,chapitre,Level a,DO NOT USE_h1,Titre1,1titre,1titre1,1titre2,Знак, Знак"/>
    <w:basedOn w:val="normal"/>
    <w:next w:val="normal"/>
    <w:qFormat/>
    <w:rsid w:val="00BF519A"/>
    <w:pPr>
      <w:keepNext/>
      <w:keepLines/>
      <w:spacing w:before="480" w:after="120"/>
      <w:outlineLvl w:val="0"/>
    </w:pPr>
    <w:rPr>
      <w:b/>
      <w:sz w:val="48"/>
      <w:szCs w:val="48"/>
    </w:rPr>
  </w:style>
  <w:style w:type="paragraph" w:styleId="20">
    <w:name w:val="heading 2"/>
    <w:basedOn w:val="normal"/>
    <w:next w:val="normal"/>
    <w:link w:val="22"/>
    <w:qFormat/>
    <w:rsid w:val="00BF519A"/>
    <w:pPr>
      <w:keepNext/>
      <w:keepLines/>
      <w:spacing w:before="360" w:after="80"/>
      <w:outlineLvl w:val="1"/>
    </w:pPr>
    <w:rPr>
      <w:b/>
      <w:sz w:val="36"/>
      <w:szCs w:val="36"/>
    </w:rPr>
  </w:style>
  <w:style w:type="paragraph" w:styleId="30">
    <w:name w:val="heading 3"/>
    <w:basedOn w:val="normal"/>
    <w:next w:val="normal"/>
    <w:link w:val="31"/>
    <w:uiPriority w:val="9"/>
    <w:qFormat/>
    <w:rsid w:val="00BF519A"/>
    <w:pPr>
      <w:keepNext/>
      <w:keepLines/>
      <w:spacing w:before="280" w:after="80"/>
      <w:outlineLvl w:val="2"/>
    </w:pPr>
    <w:rPr>
      <w:b/>
      <w:sz w:val="28"/>
      <w:szCs w:val="28"/>
    </w:rPr>
  </w:style>
  <w:style w:type="paragraph" w:styleId="4">
    <w:name w:val="heading 4"/>
    <w:basedOn w:val="normal"/>
    <w:next w:val="normal"/>
    <w:link w:val="40"/>
    <w:qFormat/>
    <w:rsid w:val="00BF519A"/>
    <w:pPr>
      <w:keepNext/>
      <w:keepLines/>
      <w:spacing w:before="240" w:after="40"/>
      <w:outlineLvl w:val="3"/>
    </w:pPr>
    <w:rPr>
      <w:b/>
      <w:sz w:val="24"/>
      <w:szCs w:val="24"/>
    </w:rPr>
  </w:style>
  <w:style w:type="paragraph" w:styleId="5">
    <w:name w:val="heading 5"/>
    <w:basedOn w:val="normal"/>
    <w:next w:val="normal"/>
    <w:link w:val="50"/>
    <w:qFormat/>
    <w:rsid w:val="00BF519A"/>
    <w:pPr>
      <w:keepNext/>
      <w:keepLines/>
      <w:spacing w:before="220" w:after="40"/>
      <w:outlineLvl w:val="4"/>
    </w:pPr>
    <w:rPr>
      <w:b/>
      <w:sz w:val="22"/>
      <w:szCs w:val="22"/>
    </w:rPr>
  </w:style>
  <w:style w:type="paragraph" w:styleId="6">
    <w:name w:val="heading 6"/>
    <w:basedOn w:val="normal"/>
    <w:next w:val="normal"/>
    <w:link w:val="60"/>
    <w:qFormat/>
    <w:rsid w:val="00BF519A"/>
    <w:pPr>
      <w:keepNext/>
      <w:keepLines/>
      <w:spacing w:before="200" w:after="40"/>
      <w:outlineLvl w:val="5"/>
    </w:pPr>
    <w:rPr>
      <w:b/>
    </w:rPr>
  </w:style>
  <w:style w:type="paragraph" w:styleId="7">
    <w:name w:val="heading 7"/>
    <w:basedOn w:val="a"/>
    <w:next w:val="a"/>
    <w:link w:val="70"/>
    <w:uiPriority w:val="99"/>
    <w:qFormat/>
    <w:rsid w:val="00D94576"/>
    <w:pPr>
      <w:spacing w:before="240" w:after="60"/>
      <w:outlineLvl w:val="6"/>
    </w:pPr>
    <w:rPr>
      <w:rFonts w:eastAsia="Times New Roman" w:cs="Times New Roman"/>
      <w:sz w:val="24"/>
      <w:szCs w:val="24"/>
      <w:lang w:val="en-US" w:eastAsia="en-US"/>
    </w:rPr>
  </w:style>
  <w:style w:type="paragraph" w:styleId="8">
    <w:name w:val="heading 8"/>
    <w:basedOn w:val="a"/>
    <w:next w:val="a"/>
    <w:link w:val="80"/>
    <w:uiPriority w:val="99"/>
    <w:qFormat/>
    <w:rsid w:val="00D94576"/>
    <w:pPr>
      <w:spacing w:before="240" w:after="60"/>
      <w:outlineLvl w:val="7"/>
    </w:pPr>
    <w:rPr>
      <w:rFonts w:eastAsia="Times New Roman" w:cs="Times New Roman"/>
      <w:i/>
      <w:iCs/>
      <w:sz w:val="24"/>
      <w:szCs w:val="24"/>
      <w:lang w:val="en-US" w:eastAsia="en-US"/>
    </w:rPr>
  </w:style>
  <w:style w:type="paragraph" w:styleId="9">
    <w:name w:val="heading 9"/>
    <w:basedOn w:val="a"/>
    <w:next w:val="a"/>
    <w:link w:val="90"/>
    <w:uiPriority w:val="99"/>
    <w:qFormat/>
    <w:rsid w:val="00D94576"/>
    <w:pPr>
      <w:spacing w:before="240" w:after="60"/>
      <w:outlineLvl w:val="8"/>
    </w:pPr>
    <w:rPr>
      <w:rFonts w:ascii="Cambria" w:eastAsia="Times New Roman" w:hAnsi="Cambria" w:cs="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F519A"/>
  </w:style>
  <w:style w:type="table" w:customStyle="1" w:styleId="TableNormal">
    <w:name w:val="Table Normal"/>
    <w:rsid w:val="00BF519A"/>
    <w:tblPr>
      <w:tblCellMar>
        <w:top w:w="0" w:type="dxa"/>
        <w:left w:w="0" w:type="dxa"/>
        <w:bottom w:w="0" w:type="dxa"/>
        <w:right w:w="0" w:type="dxa"/>
      </w:tblCellMar>
    </w:tblPr>
  </w:style>
  <w:style w:type="paragraph" w:styleId="a3">
    <w:name w:val="Title"/>
    <w:basedOn w:val="normal"/>
    <w:next w:val="normal"/>
    <w:link w:val="a4"/>
    <w:qFormat/>
    <w:rsid w:val="00BF519A"/>
    <w:pPr>
      <w:keepNext/>
      <w:keepLines/>
      <w:spacing w:before="480" w:after="120"/>
    </w:pPr>
    <w:rPr>
      <w:b/>
      <w:sz w:val="72"/>
      <w:szCs w:val="72"/>
    </w:rPr>
  </w:style>
  <w:style w:type="paragraph" w:styleId="a5">
    <w:name w:val="Subtitle"/>
    <w:basedOn w:val="normal"/>
    <w:next w:val="normal"/>
    <w:link w:val="a6"/>
    <w:qFormat/>
    <w:rsid w:val="00BF519A"/>
    <w:pPr>
      <w:keepNext/>
      <w:keepLines/>
      <w:spacing w:before="360" w:after="80"/>
    </w:pPr>
    <w:rPr>
      <w:rFonts w:ascii="Georgia" w:eastAsia="Georgia" w:hAnsi="Georgia" w:cs="Georgia"/>
      <w:i/>
      <w:color w:val="666666"/>
      <w:sz w:val="48"/>
      <w:szCs w:val="48"/>
    </w:rPr>
  </w:style>
  <w:style w:type="table" w:customStyle="1" w:styleId="12">
    <w:name w:val="1"/>
    <w:basedOn w:val="TableNormal"/>
    <w:rsid w:val="00BF519A"/>
    <w:tblPr>
      <w:tblStyleRowBandSize w:val="1"/>
      <w:tblStyleColBandSize w:val="1"/>
      <w:tblCellMar>
        <w:top w:w="0" w:type="dxa"/>
        <w:left w:w="108" w:type="dxa"/>
        <w:bottom w:w="0" w:type="dxa"/>
        <w:right w:w="108" w:type="dxa"/>
      </w:tblCellMar>
    </w:tblPr>
  </w:style>
  <w:style w:type="paragraph" w:customStyle="1" w:styleId="32">
    <w:name w:val="Основной текст 32"/>
    <w:basedOn w:val="a"/>
    <w:uiPriority w:val="67"/>
    <w:qFormat/>
    <w:rsid w:val="00ED7E93"/>
    <w:pPr>
      <w:widowControl w:val="0"/>
      <w:suppressAutoHyphens/>
      <w:spacing w:after="120" w:line="276" w:lineRule="auto"/>
    </w:pPr>
    <w:rPr>
      <w:rFonts w:ascii="Times New Roman CYR" w:eastAsia="Times New Roman" w:hAnsi="Times New Roman CYR" w:cs="Times New Roman CYR"/>
      <w:sz w:val="16"/>
      <w:szCs w:val="16"/>
      <w:lang w:val="ru-RU" w:eastAsia="zh-CN"/>
    </w:rPr>
  </w:style>
  <w:style w:type="paragraph" w:styleId="a7">
    <w:name w:val="Balloon Text"/>
    <w:basedOn w:val="a"/>
    <w:link w:val="a8"/>
    <w:semiHidden/>
    <w:unhideWhenUsed/>
    <w:rsid w:val="00ED7E93"/>
    <w:rPr>
      <w:rFonts w:ascii="Tahoma" w:hAnsi="Tahoma" w:cs="Tahoma"/>
      <w:sz w:val="16"/>
      <w:szCs w:val="16"/>
    </w:rPr>
  </w:style>
  <w:style w:type="character" w:customStyle="1" w:styleId="a8">
    <w:name w:val="Текст выноски Знак"/>
    <w:basedOn w:val="a0"/>
    <w:link w:val="a7"/>
    <w:semiHidden/>
    <w:rsid w:val="00ED7E93"/>
    <w:rPr>
      <w:rFonts w:ascii="Tahoma" w:hAnsi="Tahoma" w:cs="Tahoma"/>
      <w:sz w:val="16"/>
      <w:szCs w:val="16"/>
    </w:rPr>
  </w:style>
  <w:style w:type="paragraph" w:customStyle="1" w:styleId="13">
    <w:name w:val="Знак Знак Знак Знак Знак Знак1 Знак Знак"/>
    <w:basedOn w:val="a"/>
    <w:rsid w:val="005E41FB"/>
    <w:rPr>
      <w:rFonts w:ascii="Verdana" w:eastAsia="Times New Roman" w:hAnsi="Verdana" w:cs="Verdana"/>
      <w:lang w:val="en-US" w:eastAsia="en-US"/>
    </w:rPr>
  </w:style>
  <w:style w:type="paragraph" w:styleId="a9">
    <w:name w:val="No Spacing"/>
    <w:link w:val="aa"/>
    <w:uiPriority w:val="1"/>
    <w:qFormat/>
    <w:rsid w:val="005E41FB"/>
    <w:rPr>
      <w:rFonts w:cs="Times New Roman"/>
      <w:sz w:val="22"/>
      <w:szCs w:val="22"/>
      <w:lang w:eastAsia="en-US"/>
    </w:rPr>
  </w:style>
  <w:style w:type="paragraph" w:styleId="ab">
    <w:name w:val="Body Text"/>
    <w:basedOn w:val="a"/>
    <w:link w:val="ac"/>
    <w:qFormat/>
    <w:rsid w:val="009122A0"/>
    <w:pPr>
      <w:suppressAutoHyphens/>
      <w:spacing w:after="120" w:line="276" w:lineRule="auto"/>
      <w:jc w:val="both"/>
    </w:pPr>
    <w:rPr>
      <w:rFonts w:ascii="Arial" w:eastAsia="Times New Roman" w:hAnsi="Arial" w:cs="Arial"/>
      <w:lang w:val="en-GB" w:eastAsia="zh-CN"/>
    </w:rPr>
  </w:style>
  <w:style w:type="character" w:customStyle="1" w:styleId="ac">
    <w:name w:val="Основной текст Знак"/>
    <w:basedOn w:val="a0"/>
    <w:link w:val="ab"/>
    <w:rsid w:val="009122A0"/>
    <w:rPr>
      <w:rFonts w:ascii="Arial" w:eastAsia="Times New Roman" w:hAnsi="Arial" w:cs="Arial"/>
      <w:lang w:val="en-GB" w:eastAsia="zh-CN"/>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e"/>
    <w:uiPriority w:val="99"/>
    <w:qFormat/>
    <w:rsid w:val="00C5014B"/>
    <w:pPr>
      <w:widowControl w:val="0"/>
      <w:suppressAutoHyphens/>
      <w:spacing w:before="100" w:beforeAutospacing="1" w:after="100" w:afterAutospacing="1" w:line="276" w:lineRule="auto"/>
    </w:pPr>
    <w:rPr>
      <w:rFonts w:ascii="Times New Roman CYR" w:eastAsia="Times New Roman" w:hAnsi="Times New Roman CYR" w:cs="Times New Roman CYR"/>
      <w:sz w:val="24"/>
      <w:szCs w:val="24"/>
      <w:lang w:eastAsia="uk-UA"/>
    </w:rPr>
  </w:style>
  <w:style w:type="paragraph" w:customStyle="1" w:styleId="14">
    <w:name w:val="Обычный (веб)1"/>
    <w:aliases w:val="Обычный (Web) Знак Знак Знак,Обычный (Web) Знак Знак Знак Знак Знак Знак,Обычный (Web) Знак Знак Знак1 Знак Знак Знак Знак Знак Знак Знак Зн Знак Знак Знак"/>
    <w:basedOn w:val="a"/>
    <w:qFormat/>
    <w:rsid w:val="00C5014B"/>
    <w:pPr>
      <w:suppressAutoHyphens/>
      <w:spacing w:before="280" w:after="280" w:line="276" w:lineRule="auto"/>
    </w:pPr>
    <w:rPr>
      <w:rFonts w:ascii="Times New Roman" w:eastAsia="Times New Roman" w:hAnsi="Times New Roman" w:cs="Times New Roman"/>
      <w:sz w:val="24"/>
      <w:szCs w:val="24"/>
      <w:lang w:val="ru-RU" w:eastAsia="zh-CN"/>
    </w:rPr>
  </w:style>
  <w:style w:type="character" w:customStyle="1" w:styleId="rvts0">
    <w:name w:val="rvts0"/>
    <w:basedOn w:val="a0"/>
    <w:qFormat/>
    <w:rsid w:val="00C5014B"/>
  </w:style>
  <w:style w:type="paragraph" w:customStyle="1" w:styleId="rvps2">
    <w:name w:val="rvps2"/>
    <w:basedOn w:val="a"/>
    <w:qFormat/>
    <w:rsid w:val="00C5014B"/>
    <w:pPr>
      <w:widowControl w:val="0"/>
      <w:spacing w:before="280" w:after="280" w:line="276" w:lineRule="auto"/>
    </w:pPr>
    <w:rPr>
      <w:rFonts w:ascii="Times New Roman CYR" w:eastAsia="Times New Roman" w:hAnsi="Times New Roman CYR" w:cs="Times New Roman CYR"/>
      <w:sz w:val="24"/>
      <w:szCs w:val="24"/>
      <w:lang w:eastAsia="zh-CN"/>
    </w:rPr>
  </w:style>
  <w:style w:type="paragraph" w:styleId="af">
    <w:name w:val="List Paragraph"/>
    <w:basedOn w:val="a"/>
    <w:link w:val="af0"/>
    <w:uiPriority w:val="34"/>
    <w:qFormat/>
    <w:rsid w:val="00C5014B"/>
    <w:pPr>
      <w:widowControl w:val="0"/>
      <w:suppressAutoHyphens/>
      <w:spacing w:after="200" w:line="276" w:lineRule="auto"/>
      <w:ind w:left="720"/>
      <w:contextualSpacing/>
    </w:pPr>
    <w:rPr>
      <w:rFonts w:ascii="Times New Roman CYR" w:eastAsia="Times New Roman" w:hAnsi="Times New Roman CYR" w:cs="Times New Roman CYR"/>
      <w:sz w:val="24"/>
      <w:szCs w:val="24"/>
      <w:lang w:val="ru-RU" w:eastAsia="zh-CN"/>
    </w:rPr>
  </w:style>
  <w:style w:type="paragraph" w:customStyle="1" w:styleId="15">
    <w:name w:val="Обычный1"/>
    <w:qFormat/>
    <w:rsid w:val="00C5014B"/>
    <w:pPr>
      <w:spacing w:after="160" w:line="276" w:lineRule="auto"/>
    </w:pPr>
    <w:rPr>
      <w:rFonts w:ascii="Arial" w:eastAsia="Arial" w:hAnsi="Arial" w:cs="Arial"/>
      <w:color w:val="000000"/>
      <w:sz w:val="22"/>
      <w:szCs w:val="22"/>
      <w:lang w:val="ru-RU"/>
    </w:rPr>
  </w:style>
  <w:style w:type="character" w:styleId="af1">
    <w:name w:val="Hyperlink"/>
    <w:basedOn w:val="a0"/>
    <w:unhideWhenUsed/>
    <w:rsid w:val="00E17415"/>
    <w:rPr>
      <w:color w:val="0000FF"/>
      <w:u w:val="single"/>
    </w:rPr>
  </w:style>
  <w:style w:type="character" w:customStyle="1" w:styleId="16">
    <w:name w:val="Заголовок 1 Знак"/>
    <w:aliases w:val="Знак Знак7, Знак Знак"/>
    <w:rsid w:val="007574C1"/>
    <w:rPr>
      <w:rFonts w:ascii="Cambria" w:eastAsia="Times New Roman" w:hAnsi="Cambria" w:cs="Times New Roman"/>
      <w:b/>
      <w:bCs/>
      <w:color w:val="365F91"/>
      <w:sz w:val="28"/>
      <w:szCs w:val="28"/>
      <w:lang w:eastAsia="ru-RU"/>
    </w:rPr>
  </w:style>
  <w:style w:type="character" w:customStyle="1" w:styleId="af0">
    <w:name w:val="Абзац списка Знак"/>
    <w:link w:val="af"/>
    <w:uiPriority w:val="34"/>
    <w:locked/>
    <w:rsid w:val="007574C1"/>
    <w:rPr>
      <w:rFonts w:ascii="Times New Roman CYR" w:eastAsia="Times New Roman" w:hAnsi="Times New Roman CYR" w:cs="Times New Roman CYR"/>
      <w:sz w:val="24"/>
      <w:szCs w:val="24"/>
      <w:lang w:val="ru-RU" w:eastAsia="zh-CN"/>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locked/>
    <w:rsid w:val="001F615C"/>
    <w:rPr>
      <w:rFonts w:ascii="Times New Roman CYR" w:eastAsia="Times New Roman" w:hAnsi="Times New Roman CYR" w:cs="Times New Roman CYR"/>
      <w:sz w:val="24"/>
      <w:szCs w:val="24"/>
      <w:lang w:eastAsia="uk-UA"/>
    </w:rPr>
  </w:style>
  <w:style w:type="character" w:customStyle="1" w:styleId="rvts9">
    <w:name w:val="rvts9"/>
    <w:basedOn w:val="a0"/>
    <w:rsid w:val="0070579D"/>
  </w:style>
  <w:style w:type="paragraph" w:customStyle="1" w:styleId="17">
    <w:name w:val="Без интервала1"/>
    <w:uiPriority w:val="99"/>
    <w:qFormat/>
    <w:rsid w:val="00982AB6"/>
    <w:pPr>
      <w:widowControl w:val="0"/>
      <w:suppressAutoHyphens/>
      <w:spacing w:after="200" w:line="276" w:lineRule="auto"/>
    </w:pPr>
    <w:rPr>
      <w:rFonts w:ascii="Times New Roman CYR" w:eastAsia="Times New Roman" w:hAnsi="Times New Roman CYR" w:cs="Times New Roman CYR"/>
      <w:sz w:val="24"/>
      <w:szCs w:val="24"/>
      <w:lang w:val="ru-RU" w:eastAsia="zh-CN"/>
    </w:rPr>
  </w:style>
  <w:style w:type="character" w:customStyle="1" w:styleId="70">
    <w:name w:val="Заголовок 7 Знак"/>
    <w:basedOn w:val="a0"/>
    <w:link w:val="7"/>
    <w:uiPriority w:val="99"/>
    <w:rsid w:val="00D94576"/>
    <w:rPr>
      <w:rFonts w:eastAsia="Times New Roman" w:cs="Times New Roman"/>
      <w:sz w:val="24"/>
      <w:szCs w:val="24"/>
      <w:lang w:val="en-US" w:eastAsia="en-US"/>
    </w:rPr>
  </w:style>
  <w:style w:type="character" w:customStyle="1" w:styleId="80">
    <w:name w:val="Заголовок 8 Знак"/>
    <w:basedOn w:val="a0"/>
    <w:link w:val="8"/>
    <w:uiPriority w:val="99"/>
    <w:rsid w:val="00D94576"/>
    <w:rPr>
      <w:rFonts w:eastAsia="Times New Roman" w:cs="Times New Roman"/>
      <w:i/>
      <w:iCs/>
      <w:sz w:val="24"/>
      <w:szCs w:val="24"/>
      <w:lang w:val="en-US" w:eastAsia="en-US"/>
    </w:rPr>
  </w:style>
  <w:style w:type="character" w:customStyle="1" w:styleId="90">
    <w:name w:val="Заголовок 9 Знак"/>
    <w:basedOn w:val="a0"/>
    <w:link w:val="9"/>
    <w:uiPriority w:val="99"/>
    <w:rsid w:val="00D94576"/>
    <w:rPr>
      <w:rFonts w:ascii="Cambria" w:eastAsia="Times New Roman" w:hAnsi="Cambria" w:cs="Times New Roman"/>
      <w:sz w:val="22"/>
      <w:szCs w:val="22"/>
      <w:lang w:val="en-US" w:eastAsia="en-US"/>
    </w:rPr>
  </w:style>
  <w:style w:type="character" w:customStyle="1" w:styleId="22">
    <w:name w:val="Заголовок 2 Знак"/>
    <w:link w:val="20"/>
    <w:rsid w:val="00D94576"/>
    <w:rPr>
      <w:b/>
      <w:sz w:val="36"/>
      <w:szCs w:val="36"/>
    </w:rPr>
  </w:style>
  <w:style w:type="character" w:customStyle="1" w:styleId="31">
    <w:name w:val="Заголовок 3 Знак"/>
    <w:link w:val="30"/>
    <w:uiPriority w:val="9"/>
    <w:rsid w:val="00D94576"/>
    <w:rPr>
      <w:b/>
      <w:sz w:val="28"/>
      <w:szCs w:val="28"/>
    </w:rPr>
  </w:style>
  <w:style w:type="character" w:customStyle="1" w:styleId="40">
    <w:name w:val="Заголовок 4 Знак"/>
    <w:link w:val="4"/>
    <w:rsid w:val="00D94576"/>
    <w:rPr>
      <w:b/>
      <w:sz w:val="24"/>
      <w:szCs w:val="24"/>
    </w:rPr>
  </w:style>
  <w:style w:type="character" w:customStyle="1" w:styleId="50">
    <w:name w:val="Заголовок 5 Знак"/>
    <w:link w:val="5"/>
    <w:rsid w:val="00D94576"/>
    <w:rPr>
      <w:b/>
      <w:sz w:val="22"/>
      <w:szCs w:val="22"/>
    </w:rPr>
  </w:style>
  <w:style w:type="character" w:customStyle="1" w:styleId="60">
    <w:name w:val="Заголовок 6 Знак"/>
    <w:link w:val="6"/>
    <w:rsid w:val="00D94576"/>
    <w:rPr>
      <w:b/>
    </w:rPr>
  </w:style>
  <w:style w:type="character" w:customStyle="1" w:styleId="Heading2Char">
    <w:name w:val="Heading 2 Char"/>
    <w:uiPriority w:val="99"/>
    <w:semiHidden/>
    <w:locked/>
    <w:rsid w:val="00D94576"/>
    <w:rPr>
      <w:rFonts w:ascii="Cambria" w:hAnsi="Cambria" w:cs="Times New Roman"/>
      <w:b/>
      <w:bCs/>
      <w:i/>
      <w:iCs/>
      <w:sz w:val="28"/>
      <w:szCs w:val="28"/>
    </w:rPr>
  </w:style>
  <w:style w:type="character" w:styleId="af2">
    <w:name w:val="Strong"/>
    <w:uiPriority w:val="99"/>
    <w:qFormat/>
    <w:rsid w:val="00D94576"/>
    <w:rPr>
      <w:rFonts w:cs="Times New Roman"/>
      <w:b/>
      <w:bCs/>
    </w:rPr>
  </w:style>
  <w:style w:type="character" w:customStyle="1" w:styleId="apple-converted-space">
    <w:name w:val="apple-converted-space"/>
    <w:rsid w:val="00D94576"/>
    <w:rPr>
      <w:rFonts w:cs="Times New Roman"/>
    </w:rPr>
  </w:style>
  <w:style w:type="character" w:styleId="af3">
    <w:name w:val="Emphasis"/>
    <w:qFormat/>
    <w:rsid w:val="00D94576"/>
    <w:rPr>
      <w:rFonts w:cs="Times New Roman"/>
      <w:i/>
      <w:iCs/>
    </w:rPr>
  </w:style>
  <w:style w:type="paragraph" w:customStyle="1" w:styleId="18">
    <w:name w:val="Знак Знак Знак Знак Знак Знак Знак Знак Знак Знак Знак Знак Знак Знак Знак1 Знак Знак Знак Знак"/>
    <w:basedOn w:val="a"/>
    <w:rsid w:val="00D94576"/>
    <w:rPr>
      <w:rFonts w:ascii="Verdana" w:eastAsia="Times New Roman" w:hAnsi="Verdana" w:cs="Verdana"/>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D94576"/>
    <w:rPr>
      <w:rFonts w:ascii="Verdana" w:eastAsia="Times New Roman" w:hAnsi="Verdana" w:cs="Verdana"/>
      <w:lang w:val="en-US" w:eastAsia="en-US"/>
    </w:rPr>
  </w:style>
  <w:style w:type="table" w:styleId="af4">
    <w:name w:val="Table Grid"/>
    <w:basedOn w:val="a1"/>
    <w:uiPriority w:val="59"/>
    <w:rsid w:val="00D94576"/>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Indent"/>
    <w:basedOn w:val="a"/>
    <w:link w:val="af6"/>
    <w:rsid w:val="00D94576"/>
    <w:pPr>
      <w:widowControl w:val="0"/>
      <w:autoSpaceDE w:val="0"/>
      <w:autoSpaceDN w:val="0"/>
      <w:adjustRightInd w:val="0"/>
      <w:spacing w:after="120"/>
      <w:ind w:left="283"/>
    </w:pPr>
    <w:rPr>
      <w:rFonts w:ascii="Times New Roman CYR" w:eastAsia="Times New Roman" w:hAnsi="Times New Roman CYR" w:cs="Times New Roman CYR"/>
      <w:sz w:val="24"/>
      <w:szCs w:val="24"/>
      <w:lang w:val="ru-RU"/>
    </w:rPr>
  </w:style>
  <w:style w:type="character" w:customStyle="1" w:styleId="af6">
    <w:name w:val="Основной текст с отступом Знак"/>
    <w:basedOn w:val="a0"/>
    <w:link w:val="af5"/>
    <w:rsid w:val="00D94576"/>
    <w:rPr>
      <w:rFonts w:ascii="Times New Roman CYR" w:eastAsia="Times New Roman" w:hAnsi="Times New Roman CYR" w:cs="Times New Roman CYR"/>
      <w:sz w:val="24"/>
      <w:szCs w:val="24"/>
      <w:lang w:val="ru-RU"/>
    </w:rPr>
  </w:style>
  <w:style w:type="character" w:customStyle="1" w:styleId="BodyTextIndentChar">
    <w:name w:val="Body Text Indent Char"/>
    <w:uiPriority w:val="99"/>
    <w:semiHidden/>
    <w:locked/>
    <w:rsid w:val="00D94576"/>
    <w:rPr>
      <w:rFonts w:cs="Times New Roman"/>
      <w:sz w:val="24"/>
      <w:szCs w:val="24"/>
    </w:rPr>
  </w:style>
  <w:style w:type="paragraph" w:styleId="23">
    <w:name w:val="Body Text Indent 2"/>
    <w:basedOn w:val="a"/>
    <w:link w:val="24"/>
    <w:rsid w:val="00D94576"/>
    <w:pPr>
      <w:widowControl w:val="0"/>
      <w:autoSpaceDE w:val="0"/>
      <w:autoSpaceDN w:val="0"/>
      <w:adjustRightInd w:val="0"/>
      <w:spacing w:after="120" w:line="480" w:lineRule="auto"/>
      <w:ind w:left="283"/>
    </w:pPr>
    <w:rPr>
      <w:rFonts w:ascii="Times New Roman CYR" w:eastAsia="Times New Roman" w:hAnsi="Times New Roman CYR" w:cs="Times New Roman CYR"/>
      <w:sz w:val="24"/>
      <w:szCs w:val="24"/>
      <w:lang w:val="ru-RU"/>
    </w:rPr>
  </w:style>
  <w:style w:type="character" w:customStyle="1" w:styleId="24">
    <w:name w:val="Основной текст с отступом 2 Знак"/>
    <w:basedOn w:val="a0"/>
    <w:link w:val="23"/>
    <w:rsid w:val="00D94576"/>
    <w:rPr>
      <w:rFonts w:ascii="Times New Roman CYR" w:eastAsia="Times New Roman" w:hAnsi="Times New Roman CYR" w:cs="Times New Roman CYR"/>
      <w:sz w:val="24"/>
      <w:szCs w:val="24"/>
      <w:lang w:val="ru-RU"/>
    </w:rPr>
  </w:style>
  <w:style w:type="paragraph" w:customStyle="1" w:styleId="19">
    <w:name w:val="Знак Знак Знак Знак Знак Знак Знак1"/>
    <w:basedOn w:val="a"/>
    <w:rsid w:val="00D94576"/>
    <w:rPr>
      <w:rFonts w:ascii="Verdana" w:eastAsia="Times New Roman" w:hAnsi="Verdana" w:cs="Verdana"/>
      <w:sz w:val="24"/>
      <w:szCs w:val="24"/>
      <w:lang w:val="en-US" w:eastAsia="en-US"/>
    </w:rPr>
  </w:style>
  <w:style w:type="paragraph" w:customStyle="1" w:styleId="af7">
    <w:name w:val="Нормальний текст"/>
    <w:basedOn w:val="a"/>
    <w:rsid w:val="00D94576"/>
    <w:pPr>
      <w:spacing w:before="120"/>
      <w:ind w:firstLine="567"/>
    </w:pPr>
    <w:rPr>
      <w:rFonts w:ascii="Antiqua" w:eastAsia="Times New Roman" w:hAnsi="Antiqua" w:cs="Times New Roman"/>
      <w:sz w:val="26"/>
    </w:rPr>
  </w:style>
  <w:style w:type="paragraph" w:customStyle="1" w:styleId="af8">
    <w:name w:val="Знак Знак Знак Знак Знак"/>
    <w:basedOn w:val="a"/>
    <w:rsid w:val="00D94576"/>
    <w:rPr>
      <w:rFonts w:ascii="Verdana" w:eastAsia="Times New Roman" w:hAnsi="Verdana" w:cs="Verdana"/>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D94576"/>
    <w:rPr>
      <w:rFonts w:ascii="Verdana" w:eastAsia="Times New Roman" w:hAnsi="Verdana" w:cs="Verdana"/>
      <w:lang w:val="en-US" w:eastAsia="en-US"/>
    </w:rPr>
  </w:style>
  <w:style w:type="paragraph" w:customStyle="1" w:styleId="af9">
    <w:name w:val="Знак Знак Знак Знак Знак Знак Знак Знак Знак Знак Знак Знак Знак"/>
    <w:basedOn w:val="a"/>
    <w:rsid w:val="00D94576"/>
    <w:rPr>
      <w:rFonts w:ascii="Verdana" w:eastAsia="Times New Roman" w:hAnsi="Verdana" w:cs="Verdana"/>
      <w:lang w:val="en-US" w:eastAsia="en-US"/>
    </w:rPr>
  </w:style>
  <w:style w:type="character" w:customStyle="1" w:styleId="a4">
    <w:name w:val="Название Знак"/>
    <w:link w:val="a3"/>
    <w:rsid w:val="00D94576"/>
    <w:rPr>
      <w:b/>
      <w:sz w:val="72"/>
      <w:szCs w:val="72"/>
    </w:rPr>
  </w:style>
  <w:style w:type="paragraph" w:styleId="afa">
    <w:name w:val="header"/>
    <w:basedOn w:val="a"/>
    <w:link w:val="afb"/>
    <w:rsid w:val="00D94576"/>
    <w:pPr>
      <w:tabs>
        <w:tab w:val="center" w:pos="4677"/>
        <w:tab w:val="right" w:pos="9355"/>
      </w:tabs>
    </w:pPr>
    <w:rPr>
      <w:rFonts w:ascii="Times New Roman" w:eastAsia="Times New Roman" w:hAnsi="Times New Roman" w:cs="Times New Roman"/>
      <w:sz w:val="24"/>
      <w:szCs w:val="24"/>
      <w:lang w:val="ru-RU"/>
    </w:rPr>
  </w:style>
  <w:style w:type="character" w:customStyle="1" w:styleId="afb">
    <w:name w:val="Верхний колонтитул Знак"/>
    <w:basedOn w:val="a0"/>
    <w:link w:val="afa"/>
    <w:rsid w:val="00D94576"/>
    <w:rPr>
      <w:rFonts w:ascii="Times New Roman" w:eastAsia="Times New Roman" w:hAnsi="Times New Roman" w:cs="Times New Roman"/>
      <w:sz w:val="24"/>
      <w:szCs w:val="24"/>
      <w:lang w:val="ru-RU"/>
    </w:rPr>
  </w:style>
  <w:style w:type="character" w:styleId="afc">
    <w:name w:val="page number"/>
    <w:rsid w:val="00D94576"/>
    <w:rPr>
      <w:rFonts w:cs="Times New Roman"/>
    </w:rPr>
  </w:style>
  <w:style w:type="paragraph" w:customStyle="1" w:styleId="1a">
    <w:name w:val="Знак Знак Знак Знак Знак Знак Знак Знак Знак Знак Знак Знак Знак Знак Знак1"/>
    <w:basedOn w:val="a"/>
    <w:rsid w:val="00D94576"/>
    <w:rPr>
      <w:rFonts w:ascii="Verdana" w:eastAsia="Times New Roman" w:hAnsi="Verdana" w:cs="Verdana"/>
      <w:lang w:val="en-US" w:eastAsia="en-US"/>
    </w:rPr>
  </w:style>
  <w:style w:type="paragraph" w:customStyle="1" w:styleId="1b">
    <w:name w:val="Знак Знак Знак Знак Знак Знак Знак1 Знак Знак Знак"/>
    <w:basedOn w:val="a"/>
    <w:rsid w:val="00D94576"/>
    <w:rPr>
      <w:rFonts w:ascii="Verdana" w:eastAsia="Times New Roman" w:hAnsi="Verdana" w:cs="Verdana"/>
      <w:sz w:val="24"/>
      <w:szCs w:val="24"/>
      <w:lang w:val="en-US" w:eastAsia="en-US"/>
    </w:rPr>
  </w:style>
  <w:style w:type="paragraph" w:customStyle="1" w:styleId="25">
    <w:name w:val="Знак Знак Знак Знак Знак Знак Знак Знак Знак Знак Знак Знак Знак Знак Знак2"/>
    <w:basedOn w:val="a"/>
    <w:rsid w:val="00D94576"/>
    <w:rPr>
      <w:rFonts w:ascii="Verdana" w:eastAsia="Times New Roman" w:hAnsi="Verdana" w:cs="Verdana"/>
      <w:lang w:val="en-US" w:eastAsia="en-US"/>
    </w:rPr>
  </w:style>
  <w:style w:type="paragraph" w:customStyle="1" w:styleId="1c">
    <w:name w:val="Знак Знак Знак Знак Знак Знак Знак Знак Знак Знак Знак Знак Знак Знак Знак1 Знак Знак Знак Знак Знак Знак"/>
    <w:basedOn w:val="a"/>
    <w:rsid w:val="00D94576"/>
    <w:rPr>
      <w:rFonts w:ascii="Verdana" w:eastAsia="Times New Roman" w:hAnsi="Verdana" w:cs="Verdana"/>
      <w:lang w:val="en-US" w:eastAsia="en-US"/>
    </w:rPr>
  </w:style>
  <w:style w:type="paragraph" w:styleId="HTML">
    <w:name w:val="HTML Preformatted"/>
    <w:basedOn w:val="a"/>
    <w:link w:val="HTML0"/>
    <w:rsid w:val="00D9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Cs w:val="24"/>
      <w:lang w:val="ru-RU" w:eastAsia="ar-SA"/>
    </w:rPr>
  </w:style>
  <w:style w:type="character" w:customStyle="1" w:styleId="HTML0">
    <w:name w:val="Стандартный HTML Знак"/>
    <w:basedOn w:val="a0"/>
    <w:link w:val="HTML"/>
    <w:rsid w:val="00D94576"/>
    <w:rPr>
      <w:rFonts w:ascii="Courier New" w:eastAsia="Times New Roman" w:hAnsi="Courier New" w:cs="Courier New"/>
      <w:szCs w:val="24"/>
      <w:lang w:val="ru-RU" w:eastAsia="ar-SA"/>
    </w:rPr>
  </w:style>
  <w:style w:type="character" w:customStyle="1" w:styleId="HTMLPreformattedChar">
    <w:name w:val="HTML Preformatted Char"/>
    <w:semiHidden/>
    <w:locked/>
    <w:rsid w:val="00D94576"/>
    <w:rPr>
      <w:rFonts w:ascii="Courier New" w:hAnsi="Courier New" w:cs="Courier New"/>
      <w:color w:val="000000"/>
      <w:sz w:val="21"/>
      <w:szCs w:val="21"/>
      <w:lang w:val="ru-RU" w:eastAsia="ru-RU" w:bidi="ar-SA"/>
    </w:rPr>
  </w:style>
  <w:style w:type="character" w:customStyle="1" w:styleId="1d">
    <w:name w:val="Основной текст Знак1"/>
    <w:locked/>
    <w:rsid w:val="00D94576"/>
    <w:rPr>
      <w:rFonts w:ascii="Times New Roman" w:eastAsia="Times New Roman" w:hAnsi="Times New Roman" w:cs="Times New Roman"/>
      <w:sz w:val="24"/>
      <w:szCs w:val="24"/>
      <w:lang w:eastAsia="ru-RU"/>
    </w:rPr>
  </w:style>
  <w:style w:type="character" w:customStyle="1" w:styleId="BodyTextChar">
    <w:name w:val="Body Text Char"/>
    <w:uiPriority w:val="99"/>
    <w:semiHidden/>
    <w:locked/>
    <w:rsid w:val="00D94576"/>
    <w:rPr>
      <w:rFonts w:cs="Times New Roman"/>
      <w:sz w:val="24"/>
      <w:szCs w:val="24"/>
    </w:rPr>
  </w:style>
  <w:style w:type="paragraph" w:customStyle="1" w:styleId="10">
    <w:name w:val="Абзац списка1"/>
    <w:basedOn w:val="a"/>
    <w:uiPriority w:val="99"/>
    <w:rsid w:val="00D94576"/>
    <w:pPr>
      <w:numPr>
        <w:numId w:val="4"/>
      </w:numPr>
      <w:tabs>
        <w:tab w:val="clear" w:pos="814"/>
      </w:tabs>
      <w:ind w:left="720" w:firstLine="0"/>
      <w:contextualSpacing/>
    </w:pPr>
    <w:rPr>
      <w:rFonts w:eastAsia="Times New Roman" w:cs="Times New Roman"/>
      <w:sz w:val="24"/>
      <w:szCs w:val="24"/>
      <w:lang w:val="en-US" w:eastAsia="en-US"/>
    </w:rPr>
  </w:style>
  <w:style w:type="paragraph" w:styleId="afd">
    <w:name w:val="footer"/>
    <w:basedOn w:val="a"/>
    <w:link w:val="afe"/>
    <w:rsid w:val="00D94576"/>
    <w:pPr>
      <w:tabs>
        <w:tab w:val="center" w:pos="4153"/>
        <w:tab w:val="right" w:pos="8306"/>
      </w:tabs>
    </w:pPr>
    <w:rPr>
      <w:rFonts w:ascii="Times New Roman" w:eastAsia="Times New Roman" w:hAnsi="Times New Roman" w:cs="Times New Roman"/>
      <w:sz w:val="24"/>
      <w:lang w:val="en-GB"/>
    </w:rPr>
  </w:style>
  <w:style w:type="character" w:customStyle="1" w:styleId="afe">
    <w:name w:val="Нижний колонтитул Знак"/>
    <w:basedOn w:val="a0"/>
    <w:link w:val="afd"/>
    <w:rsid w:val="00D94576"/>
    <w:rPr>
      <w:rFonts w:ascii="Times New Roman" w:eastAsia="Times New Roman" w:hAnsi="Times New Roman" w:cs="Times New Roman"/>
      <w:sz w:val="24"/>
      <w:lang w:val="en-GB"/>
    </w:rPr>
  </w:style>
  <w:style w:type="character" w:customStyle="1" w:styleId="aff">
    <w:name w:val="Печатная машинка"/>
    <w:rsid w:val="00D94576"/>
    <w:rPr>
      <w:rFonts w:ascii="Courier New" w:hAnsi="Courier New"/>
      <w:sz w:val="20"/>
    </w:rPr>
  </w:style>
  <w:style w:type="paragraph" w:customStyle="1" w:styleId="110">
    <w:name w:val="Стиль Заголовок 1 + не все прописные1"/>
    <w:basedOn w:val="11"/>
    <w:rsid w:val="00D94576"/>
    <w:pPr>
      <w:keepLines w:val="0"/>
      <w:tabs>
        <w:tab w:val="num" w:pos="814"/>
      </w:tabs>
      <w:spacing w:before="0" w:after="0"/>
      <w:ind w:left="814" w:hanging="360"/>
      <w:jc w:val="both"/>
    </w:pPr>
    <w:rPr>
      <w:rFonts w:ascii="Times New Roman" w:eastAsia="Times New Roman" w:hAnsi="Times New Roman" w:cs="Times New Roman"/>
      <w:bCs/>
      <w:sz w:val="28"/>
      <w:szCs w:val="28"/>
      <w:lang w:eastAsia="uk-UA"/>
    </w:rPr>
  </w:style>
  <w:style w:type="paragraph" w:styleId="26">
    <w:name w:val="Body Text 2"/>
    <w:basedOn w:val="a"/>
    <w:link w:val="27"/>
    <w:rsid w:val="00D94576"/>
    <w:pPr>
      <w:spacing w:after="120" w:line="480" w:lineRule="auto"/>
    </w:pPr>
    <w:rPr>
      <w:rFonts w:ascii="Times New Roman" w:eastAsia="Times New Roman" w:hAnsi="Times New Roman" w:cs="Times New Roman"/>
    </w:rPr>
  </w:style>
  <w:style w:type="character" w:customStyle="1" w:styleId="27">
    <w:name w:val="Основной текст 2 Знак"/>
    <w:basedOn w:val="a0"/>
    <w:link w:val="26"/>
    <w:rsid w:val="00D94576"/>
    <w:rPr>
      <w:rFonts w:ascii="Times New Roman" w:eastAsia="Times New Roman" w:hAnsi="Times New Roman" w:cs="Times New Roma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D94576"/>
    <w:rPr>
      <w:rFonts w:ascii="Verdana" w:eastAsia="Times New Roman" w:hAnsi="Verdana" w:cs="Times New Roman"/>
      <w:lang w:val="en-US" w:eastAsia="en-US"/>
    </w:rPr>
  </w:style>
  <w:style w:type="paragraph" w:styleId="33">
    <w:name w:val="Body Text Indent 3"/>
    <w:basedOn w:val="a"/>
    <w:link w:val="34"/>
    <w:rsid w:val="00D94576"/>
    <w:pPr>
      <w:spacing w:after="120"/>
      <w:ind w:left="283"/>
    </w:pPr>
    <w:rPr>
      <w:rFonts w:ascii="Times New Roman" w:eastAsia="Times New Roman" w:hAnsi="Times New Roman" w:cs="Times New Roman"/>
      <w:sz w:val="16"/>
      <w:szCs w:val="16"/>
      <w:lang w:val="ru-RU"/>
    </w:rPr>
  </w:style>
  <w:style w:type="character" w:customStyle="1" w:styleId="34">
    <w:name w:val="Основной текст с отступом 3 Знак"/>
    <w:basedOn w:val="a0"/>
    <w:link w:val="33"/>
    <w:rsid w:val="00D94576"/>
    <w:rPr>
      <w:rFonts w:ascii="Times New Roman" w:eastAsia="Times New Roman" w:hAnsi="Times New Roman" w:cs="Times New Roman"/>
      <w:sz w:val="16"/>
      <w:szCs w:val="16"/>
      <w:lang w:val="ru-RU"/>
    </w:rPr>
  </w:style>
  <w:style w:type="paragraph" w:customStyle="1" w:styleId="aff0">
    <w:name w:val="Знак Знак Знак Знак Знак Знак Знак Знак Знак Знак Знак Знак"/>
    <w:basedOn w:val="a"/>
    <w:rsid w:val="00D94576"/>
    <w:rPr>
      <w:rFonts w:ascii="Verdana" w:eastAsia="Times New Roman" w:hAnsi="Verdana" w:cs="Times New Roman"/>
      <w:lang w:val="en-US" w:eastAsia="en-US"/>
    </w:rPr>
  </w:style>
  <w:style w:type="paragraph" w:customStyle="1" w:styleId="1e">
    <w:name w:val="Знак1"/>
    <w:basedOn w:val="a"/>
    <w:uiPriority w:val="99"/>
    <w:rsid w:val="00D94576"/>
    <w:rPr>
      <w:rFonts w:ascii="Verdana" w:eastAsia="Times New Roman" w:hAnsi="Verdana" w:cs="Times New Roman"/>
      <w:lang w:val="en-US" w:eastAsia="en-US"/>
    </w:rPr>
  </w:style>
  <w:style w:type="character" w:customStyle="1" w:styleId="CommentTextChar1">
    <w:name w:val="Comment Text Char1"/>
    <w:uiPriority w:val="99"/>
    <w:semiHidden/>
    <w:locked/>
    <w:rsid w:val="00D94576"/>
    <w:rPr>
      <w:rFonts w:ascii="Courier New" w:hAnsi="Courier New"/>
      <w:color w:val="000000"/>
      <w:sz w:val="21"/>
      <w:lang w:val="ru-RU" w:eastAsia="ru-RU"/>
    </w:rPr>
  </w:style>
  <w:style w:type="paragraph" w:styleId="aff1">
    <w:name w:val="annotation text"/>
    <w:basedOn w:val="a"/>
    <w:link w:val="aff2"/>
    <w:uiPriority w:val="99"/>
    <w:semiHidden/>
    <w:rsid w:val="00D94576"/>
    <w:rPr>
      <w:rFonts w:ascii="Courier New" w:eastAsia="Times New Roman" w:hAnsi="Courier New" w:cs="Courier New"/>
      <w:color w:val="000000"/>
      <w:sz w:val="21"/>
      <w:szCs w:val="21"/>
      <w:lang w:val="ru-RU"/>
    </w:rPr>
  </w:style>
  <w:style w:type="character" w:customStyle="1" w:styleId="aff2">
    <w:name w:val="Текст примечания Знак"/>
    <w:basedOn w:val="a0"/>
    <w:link w:val="aff1"/>
    <w:uiPriority w:val="99"/>
    <w:semiHidden/>
    <w:rsid w:val="00D94576"/>
    <w:rPr>
      <w:rFonts w:ascii="Courier New" w:eastAsia="Times New Roman" w:hAnsi="Courier New" w:cs="Courier New"/>
      <w:color w:val="000000"/>
      <w:sz w:val="21"/>
      <w:szCs w:val="21"/>
      <w:lang w:val="ru-RU"/>
    </w:rPr>
  </w:style>
  <w:style w:type="character" w:customStyle="1" w:styleId="FontStyle19">
    <w:name w:val="Font Style19"/>
    <w:uiPriority w:val="99"/>
    <w:rsid w:val="00D94576"/>
    <w:rPr>
      <w:rFonts w:ascii="Times New Roman" w:hAnsi="Times New Roman" w:cs="Times New Roman"/>
      <w:b/>
      <w:bCs/>
      <w:sz w:val="22"/>
      <w:szCs w:val="22"/>
    </w:rPr>
  </w:style>
  <w:style w:type="paragraph" w:customStyle="1" w:styleId="Style6">
    <w:name w:val="Style6"/>
    <w:basedOn w:val="a"/>
    <w:uiPriority w:val="99"/>
    <w:rsid w:val="00D94576"/>
    <w:pPr>
      <w:widowControl w:val="0"/>
      <w:autoSpaceDE w:val="0"/>
      <w:autoSpaceDN w:val="0"/>
      <w:adjustRightInd w:val="0"/>
      <w:spacing w:line="559" w:lineRule="exact"/>
      <w:ind w:firstLine="2885"/>
    </w:pPr>
    <w:rPr>
      <w:rFonts w:ascii="Times New Roman" w:eastAsia="Times New Roman" w:hAnsi="Times New Roman" w:cs="Times New Roman"/>
      <w:sz w:val="24"/>
      <w:szCs w:val="24"/>
      <w:lang w:eastAsia="uk-UA"/>
    </w:rPr>
  </w:style>
  <w:style w:type="paragraph" w:customStyle="1" w:styleId="Style1">
    <w:name w:val="Style1"/>
    <w:basedOn w:val="a"/>
    <w:uiPriority w:val="99"/>
    <w:rsid w:val="00D94576"/>
    <w:pPr>
      <w:widowControl w:val="0"/>
      <w:autoSpaceDE w:val="0"/>
      <w:autoSpaceDN w:val="0"/>
      <w:adjustRightInd w:val="0"/>
      <w:spacing w:line="274" w:lineRule="exact"/>
    </w:pPr>
    <w:rPr>
      <w:rFonts w:ascii="Times New Roman" w:eastAsia="Times New Roman" w:hAnsi="Times New Roman" w:cs="Times New Roman"/>
      <w:sz w:val="24"/>
      <w:szCs w:val="24"/>
      <w:lang w:eastAsia="uk-UA"/>
    </w:rPr>
  </w:style>
  <w:style w:type="paragraph" w:customStyle="1" w:styleId="Style13">
    <w:name w:val="Style13"/>
    <w:basedOn w:val="a"/>
    <w:uiPriority w:val="99"/>
    <w:rsid w:val="00D94576"/>
    <w:pPr>
      <w:widowControl w:val="0"/>
      <w:autoSpaceDE w:val="0"/>
      <w:autoSpaceDN w:val="0"/>
      <w:adjustRightInd w:val="0"/>
      <w:jc w:val="center"/>
    </w:pPr>
    <w:rPr>
      <w:rFonts w:ascii="Times New Roman" w:eastAsia="Times New Roman" w:hAnsi="Times New Roman" w:cs="Times New Roman"/>
      <w:sz w:val="24"/>
      <w:szCs w:val="24"/>
      <w:lang w:eastAsia="uk-UA"/>
    </w:rPr>
  </w:style>
  <w:style w:type="character" w:customStyle="1" w:styleId="FontStyle20">
    <w:name w:val="Font Style20"/>
    <w:uiPriority w:val="99"/>
    <w:rsid w:val="00D94576"/>
    <w:rPr>
      <w:rFonts w:ascii="Times New Roman" w:hAnsi="Times New Roman" w:cs="Times New Roman"/>
      <w:sz w:val="22"/>
      <w:szCs w:val="22"/>
    </w:rPr>
  </w:style>
  <w:style w:type="character" w:customStyle="1" w:styleId="WW8Num2z0">
    <w:name w:val="WW8Num2z0"/>
    <w:uiPriority w:val="99"/>
    <w:rsid w:val="00D94576"/>
    <w:rPr>
      <w:b/>
    </w:rPr>
  </w:style>
  <w:style w:type="paragraph" w:customStyle="1" w:styleId="111">
    <w:name w:val="Знак1 Знак Знак1 Знак"/>
    <w:basedOn w:val="a"/>
    <w:uiPriority w:val="99"/>
    <w:rsid w:val="00D94576"/>
    <w:rPr>
      <w:rFonts w:ascii="Verdana" w:eastAsia="Times New Roman" w:hAnsi="Verdana" w:cs="Times New Roman"/>
      <w:lang w:val="en-US" w:eastAsia="en-US"/>
    </w:rPr>
  </w:style>
  <w:style w:type="paragraph" w:customStyle="1" w:styleId="Style3">
    <w:name w:val="Style3"/>
    <w:basedOn w:val="a"/>
    <w:uiPriority w:val="99"/>
    <w:rsid w:val="00D94576"/>
    <w:pPr>
      <w:widowControl w:val="0"/>
      <w:autoSpaceDE w:val="0"/>
      <w:autoSpaceDN w:val="0"/>
      <w:adjustRightInd w:val="0"/>
      <w:spacing w:line="274" w:lineRule="exact"/>
      <w:ind w:firstLine="528"/>
      <w:jc w:val="both"/>
    </w:pPr>
    <w:rPr>
      <w:rFonts w:ascii="Times New Roman" w:eastAsia="Times New Roman" w:hAnsi="Times New Roman" w:cs="Times New Roman"/>
      <w:sz w:val="24"/>
      <w:szCs w:val="24"/>
      <w:lang w:val="ru-RU"/>
    </w:rPr>
  </w:style>
  <w:style w:type="paragraph" w:customStyle="1" w:styleId="ListParagraph1">
    <w:name w:val="List Paragraph1"/>
    <w:basedOn w:val="a"/>
    <w:uiPriority w:val="99"/>
    <w:rsid w:val="00D94576"/>
    <w:pPr>
      <w:ind w:left="720"/>
      <w:contextualSpacing/>
    </w:pPr>
    <w:rPr>
      <w:rFonts w:ascii="Times New Roman" w:eastAsia="Times New Roman" w:hAnsi="Times New Roman" w:cs="Times New Roman"/>
      <w:lang w:val="ru-RU"/>
    </w:rPr>
  </w:style>
  <w:style w:type="paragraph" w:customStyle="1" w:styleId="aff3">
    <w:name w:val="Знак Знак Знак Знак"/>
    <w:basedOn w:val="a"/>
    <w:uiPriority w:val="99"/>
    <w:rsid w:val="00D94576"/>
    <w:rPr>
      <w:rFonts w:ascii="Verdana" w:eastAsia="Times New Roman" w:hAnsi="Verdana" w:cs="Times New Roman"/>
      <w:lang w:val="en-US" w:eastAsia="en-US"/>
    </w:rPr>
  </w:style>
  <w:style w:type="paragraph" w:customStyle="1" w:styleId="1f">
    <w:name w:val="Цитата1"/>
    <w:basedOn w:val="a"/>
    <w:uiPriority w:val="99"/>
    <w:rsid w:val="00D94576"/>
    <w:pPr>
      <w:widowControl w:val="0"/>
      <w:tabs>
        <w:tab w:val="left" w:pos="426"/>
      </w:tabs>
      <w:suppressAutoHyphens/>
      <w:autoSpaceDE w:val="0"/>
      <w:ind w:left="426" w:right="22" w:hanging="426"/>
      <w:jc w:val="both"/>
    </w:pPr>
    <w:rPr>
      <w:rFonts w:ascii="Times New Roman CYR" w:eastAsia="Times New Roman" w:hAnsi="Times New Roman CYR" w:cs="Courier New"/>
      <w:color w:val="000000"/>
      <w:sz w:val="24"/>
      <w:szCs w:val="24"/>
      <w:lang w:eastAsia="ar-SA"/>
    </w:rPr>
  </w:style>
  <w:style w:type="character" w:customStyle="1" w:styleId="apple-style-span">
    <w:name w:val="apple-style-span"/>
    <w:uiPriority w:val="99"/>
    <w:rsid w:val="00D94576"/>
    <w:rPr>
      <w:rFonts w:cs="Times New Roman"/>
    </w:rPr>
  </w:style>
  <w:style w:type="character" w:customStyle="1" w:styleId="content">
    <w:name w:val="content"/>
    <w:uiPriority w:val="99"/>
    <w:rsid w:val="00D94576"/>
    <w:rPr>
      <w:rFonts w:cs="Times New Roman"/>
    </w:rPr>
  </w:style>
  <w:style w:type="paragraph" w:customStyle="1" w:styleId="1f0">
    <w:name w:val="Знак Знак Знак1 Знак"/>
    <w:basedOn w:val="a"/>
    <w:uiPriority w:val="99"/>
    <w:rsid w:val="00D94576"/>
    <w:rPr>
      <w:rFonts w:ascii="Verdana" w:eastAsia="Times New Roman" w:hAnsi="Verdana" w:cs="Verdana"/>
      <w:lang w:val="en-US" w:eastAsia="en-US"/>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D94576"/>
    <w:rPr>
      <w:rFonts w:ascii="Verdana" w:eastAsia="Times New Roman" w:hAnsi="Verdana" w:cs="Times New Roman"/>
      <w:lang w:val="en-US" w:eastAsia="en-US"/>
    </w:rPr>
  </w:style>
  <w:style w:type="paragraph" w:customStyle="1" w:styleId="aff4">
    <w:name w:val="Свободная форма"/>
    <w:uiPriority w:val="99"/>
    <w:rsid w:val="00D94576"/>
    <w:rPr>
      <w:rFonts w:ascii="Times New Roman" w:eastAsia="Times New Roman" w:hAnsi="Times New Roman" w:cs="Times New Roman"/>
      <w:color w:val="000000"/>
      <w:lang w:val="ru-RU" w:eastAsia="uk-UA"/>
    </w:rPr>
  </w:style>
  <w:style w:type="paragraph" w:customStyle="1" w:styleId="AA0">
    <w:name w:val="Свободная форма A A"/>
    <w:uiPriority w:val="99"/>
    <w:rsid w:val="00D94576"/>
    <w:rPr>
      <w:rFonts w:ascii="Times New Roman" w:eastAsia="Times New Roman" w:hAnsi="Times New Roman" w:cs="Times New Roman"/>
      <w:color w:val="000000"/>
      <w:lang w:val="ru-RU" w:eastAsia="uk-UA"/>
    </w:rPr>
  </w:style>
  <w:style w:type="paragraph" w:styleId="aff5">
    <w:name w:val="annotation subject"/>
    <w:basedOn w:val="aff1"/>
    <w:next w:val="aff1"/>
    <w:link w:val="aff6"/>
    <w:uiPriority w:val="99"/>
    <w:rsid w:val="00D94576"/>
    <w:rPr>
      <w:b/>
      <w:bCs/>
    </w:rPr>
  </w:style>
  <w:style w:type="character" w:customStyle="1" w:styleId="aff6">
    <w:name w:val="Тема примечания Знак"/>
    <w:basedOn w:val="aff2"/>
    <w:link w:val="aff5"/>
    <w:uiPriority w:val="99"/>
    <w:rsid w:val="00D94576"/>
    <w:rPr>
      <w:b/>
      <w:bCs/>
    </w:rPr>
  </w:style>
  <w:style w:type="paragraph" w:customStyle="1" w:styleId="28">
    <w:name w:val="Обычный2"/>
    <w:uiPriority w:val="99"/>
    <w:rsid w:val="00D94576"/>
    <w:pPr>
      <w:jc w:val="center"/>
    </w:pPr>
    <w:rPr>
      <w:rFonts w:ascii="Times New Roman" w:eastAsia="Times New Roman" w:hAnsi="Times New Roman" w:cs="Times New Roman"/>
      <w:color w:val="000000"/>
      <w:sz w:val="24"/>
      <w:lang w:val="en-US"/>
    </w:rPr>
  </w:style>
  <w:style w:type="paragraph" w:customStyle="1" w:styleId="35">
    <w:name w:val="Обычный3"/>
    <w:uiPriority w:val="99"/>
    <w:rsid w:val="00D94576"/>
    <w:rPr>
      <w:rFonts w:ascii="Times New Roman" w:eastAsia="Times New Roman" w:hAnsi="Times New Roman" w:cs="Times New Roman"/>
      <w:color w:val="000000"/>
      <w:sz w:val="24"/>
      <w:lang w:val="en-US"/>
    </w:rPr>
  </w:style>
  <w:style w:type="paragraph" w:customStyle="1" w:styleId="1f1">
    <w:name w:val="Знак Знак Знак Знак1"/>
    <w:basedOn w:val="a"/>
    <w:uiPriority w:val="99"/>
    <w:rsid w:val="00D94576"/>
    <w:rPr>
      <w:rFonts w:ascii="Verdana" w:eastAsia="Times New Roman" w:hAnsi="Verdana" w:cs="Times New Roman"/>
      <w:lang w:val="en-US" w:eastAsia="en-US"/>
    </w:rPr>
  </w:style>
  <w:style w:type="paragraph" w:customStyle="1" w:styleId="112">
    <w:name w:val="Знак Знак Знак1 Знак1"/>
    <w:basedOn w:val="a"/>
    <w:uiPriority w:val="99"/>
    <w:rsid w:val="00D94576"/>
    <w:rPr>
      <w:rFonts w:ascii="Verdana" w:eastAsia="Times New Roman" w:hAnsi="Verdana" w:cs="Verdana"/>
      <w:lang w:val="en-US" w:eastAsia="en-US"/>
    </w:rPr>
  </w:style>
  <w:style w:type="character" w:customStyle="1" w:styleId="29">
    <w:name w:val="Знак Знак2"/>
    <w:uiPriority w:val="99"/>
    <w:rsid w:val="00D94576"/>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D94576"/>
    <w:rPr>
      <w:rFonts w:ascii="Verdana" w:eastAsia="Times New Roman" w:hAnsi="Verdana" w:cs="Times New Roman"/>
      <w:lang w:val="en-US" w:eastAsia="en-US"/>
    </w:rPr>
  </w:style>
  <w:style w:type="character" w:customStyle="1" w:styleId="36">
    <w:name w:val="Знак Знак3"/>
    <w:uiPriority w:val="99"/>
    <w:rsid w:val="00D94576"/>
    <w:rPr>
      <w:sz w:val="24"/>
      <w:lang w:val="uk-UA" w:eastAsia="uk-UA"/>
    </w:rPr>
  </w:style>
  <w:style w:type="character" w:customStyle="1" w:styleId="aff7">
    <w:name w:val="Знак Знак"/>
    <w:aliases w:val="Заголовок 1 Знак1"/>
    <w:uiPriority w:val="99"/>
    <w:rsid w:val="00D94576"/>
    <w:rPr>
      <w:b/>
      <w:lang w:val="ru-RU" w:eastAsia="ru-RU"/>
    </w:rPr>
  </w:style>
  <w:style w:type="character" w:customStyle="1" w:styleId="1f2">
    <w:name w:val="Текст примечания Знак1"/>
    <w:uiPriority w:val="99"/>
    <w:semiHidden/>
    <w:locked/>
    <w:rsid w:val="00D94576"/>
    <w:rPr>
      <w:rFonts w:ascii="Courier New" w:hAnsi="Courier New" w:cs="Courier New"/>
      <w:color w:val="000000"/>
      <w:sz w:val="21"/>
      <w:szCs w:val="21"/>
      <w:lang w:val="ru-RU" w:eastAsia="ru-RU" w:bidi="ar-SA"/>
    </w:rPr>
  </w:style>
  <w:style w:type="character" w:styleId="aff8">
    <w:name w:val="annotation reference"/>
    <w:uiPriority w:val="99"/>
    <w:semiHidden/>
    <w:rsid w:val="00D94576"/>
    <w:rPr>
      <w:rFonts w:cs="Times New Roman"/>
      <w:sz w:val="16"/>
      <w:szCs w:val="16"/>
    </w:rPr>
  </w:style>
  <w:style w:type="character" w:customStyle="1" w:styleId="41">
    <w:name w:val="Знак Знак4"/>
    <w:uiPriority w:val="99"/>
    <w:locked/>
    <w:rsid w:val="00D94576"/>
    <w:rPr>
      <w:sz w:val="24"/>
      <w:lang w:val="ru-RU" w:eastAsia="ru-RU"/>
    </w:rPr>
  </w:style>
  <w:style w:type="character" w:customStyle="1" w:styleId="postbody">
    <w:name w:val="postbody"/>
    <w:uiPriority w:val="99"/>
    <w:rsid w:val="00D94576"/>
    <w:rPr>
      <w:rFonts w:cs="Times New Roman"/>
    </w:rPr>
  </w:style>
  <w:style w:type="paragraph" w:customStyle="1" w:styleId="1f3">
    <w:name w:val="Знак Знак Знак Знак Знак1 Знак Знак Знак Знак"/>
    <w:basedOn w:val="a"/>
    <w:uiPriority w:val="99"/>
    <w:rsid w:val="00D94576"/>
    <w:rPr>
      <w:rFonts w:ascii="Verdana" w:eastAsia="Times New Roman" w:hAnsi="Verdana" w:cs="Times New Roman"/>
      <w:lang w:val="en-US" w:eastAsia="en-US"/>
    </w:rPr>
  </w:style>
  <w:style w:type="character" w:customStyle="1" w:styleId="a6">
    <w:name w:val="Подзаголовок Знак"/>
    <w:link w:val="a5"/>
    <w:rsid w:val="00D94576"/>
    <w:rPr>
      <w:rFonts w:ascii="Georgia" w:eastAsia="Georgia" w:hAnsi="Georgia" w:cs="Georgia"/>
      <w:i/>
      <w:color w:val="666666"/>
      <w:sz w:val="48"/>
      <w:szCs w:val="48"/>
    </w:rPr>
  </w:style>
  <w:style w:type="character" w:customStyle="1" w:styleId="SubtitleChar">
    <w:name w:val="Subtitle Char"/>
    <w:uiPriority w:val="99"/>
    <w:locked/>
    <w:rsid w:val="00D94576"/>
    <w:rPr>
      <w:rFonts w:ascii="Cambria" w:hAnsi="Cambria" w:cs="Times New Roman"/>
      <w:sz w:val="24"/>
      <w:szCs w:val="24"/>
    </w:rPr>
  </w:style>
  <w:style w:type="character" w:customStyle="1" w:styleId="51">
    <w:name w:val="Знак Знак5"/>
    <w:uiPriority w:val="99"/>
    <w:semiHidden/>
    <w:rsid w:val="00D94576"/>
    <w:rPr>
      <w:b/>
      <w:lang w:val="uk-UA" w:eastAsia="en-US"/>
    </w:rPr>
  </w:style>
  <w:style w:type="paragraph" w:customStyle="1" w:styleId="21">
    <w:name w:val="Знак Знак21"/>
    <w:basedOn w:val="a"/>
    <w:uiPriority w:val="99"/>
    <w:rsid w:val="00D94576"/>
    <w:pPr>
      <w:numPr>
        <w:ilvl w:val="3"/>
        <w:numId w:val="5"/>
      </w:numPr>
      <w:tabs>
        <w:tab w:val="clear" w:pos="1080"/>
      </w:tabs>
      <w:ind w:left="0" w:firstLine="0"/>
    </w:pPr>
    <w:rPr>
      <w:rFonts w:ascii="Verdana" w:eastAsia="Times New Roman" w:hAnsi="Verdana" w:cs="Times New Roman"/>
      <w:lang w:val="en-US" w:eastAsia="en-US"/>
    </w:rPr>
  </w:style>
  <w:style w:type="paragraph" w:customStyle="1" w:styleId="1">
    <w:name w:val="Заголовок1"/>
    <w:basedOn w:val="a"/>
    <w:uiPriority w:val="99"/>
    <w:rsid w:val="00D94576"/>
    <w:pPr>
      <w:widowControl w:val="0"/>
      <w:numPr>
        <w:numId w:val="5"/>
      </w:numPr>
      <w:spacing w:before="240" w:after="60"/>
      <w:jc w:val="both"/>
    </w:pPr>
    <w:rPr>
      <w:rFonts w:ascii="Times New Roman" w:eastAsia="Times New Roman" w:hAnsi="Times New Roman" w:cs="Times New Roman"/>
      <w:b/>
      <w:caps/>
      <w:sz w:val="28"/>
      <w:szCs w:val="28"/>
      <w:lang w:eastAsia="en-US"/>
    </w:rPr>
  </w:style>
  <w:style w:type="paragraph" w:customStyle="1" w:styleId="2">
    <w:name w:val="Заголовок2"/>
    <w:basedOn w:val="a"/>
    <w:uiPriority w:val="99"/>
    <w:rsid w:val="00D94576"/>
    <w:pPr>
      <w:widowControl w:val="0"/>
      <w:numPr>
        <w:ilvl w:val="1"/>
        <w:numId w:val="5"/>
      </w:numPr>
      <w:spacing w:before="120" w:after="120"/>
    </w:pPr>
    <w:rPr>
      <w:rFonts w:ascii="Times New Roman" w:eastAsia="Times New Roman" w:hAnsi="Times New Roman" w:cs="Times New Roman"/>
      <w:b/>
      <w:sz w:val="28"/>
      <w:szCs w:val="28"/>
      <w:lang w:eastAsia="en-US"/>
    </w:rPr>
  </w:style>
  <w:style w:type="paragraph" w:customStyle="1" w:styleId="3">
    <w:name w:val="Заголовок3"/>
    <w:basedOn w:val="a"/>
    <w:uiPriority w:val="99"/>
    <w:rsid w:val="00D94576"/>
    <w:pPr>
      <w:widowControl w:val="0"/>
      <w:numPr>
        <w:ilvl w:val="2"/>
        <w:numId w:val="5"/>
      </w:numPr>
      <w:spacing w:before="60" w:after="60"/>
      <w:outlineLvl w:val="2"/>
    </w:pPr>
    <w:rPr>
      <w:rFonts w:ascii="Times New Roman" w:eastAsia="Times New Roman" w:hAnsi="Times New Roman" w:cs="Times New Roman"/>
      <w:b/>
      <w:sz w:val="28"/>
      <w:szCs w:val="28"/>
      <w:lang w:eastAsia="en-US"/>
    </w:rPr>
  </w:style>
  <w:style w:type="paragraph" w:customStyle="1" w:styleId="42">
    <w:name w:val="Список 4 уровня"/>
    <w:basedOn w:val="3"/>
    <w:uiPriority w:val="99"/>
    <w:rsid w:val="00D94576"/>
    <w:pPr>
      <w:numPr>
        <w:ilvl w:val="0"/>
        <w:numId w:val="0"/>
      </w:numPr>
      <w:tabs>
        <w:tab w:val="num" w:pos="1080"/>
      </w:tabs>
      <w:spacing w:before="0" w:after="0"/>
      <w:ind w:left="1080" w:hanging="1080"/>
    </w:pPr>
    <w:rPr>
      <w:b w:val="0"/>
    </w:rPr>
  </w:style>
  <w:style w:type="paragraph" w:customStyle="1" w:styleId="113">
    <w:name w:val="Знак Знак Знак Знак Знак1 Знак Знак Знак Знак1"/>
    <w:basedOn w:val="a"/>
    <w:uiPriority w:val="99"/>
    <w:rsid w:val="00D94576"/>
    <w:rPr>
      <w:rFonts w:ascii="Verdana" w:eastAsia="Times New Roman" w:hAnsi="Verdana" w:cs="Times New Roman"/>
      <w:lang w:val="en-US" w:eastAsia="en-US"/>
    </w:rPr>
  </w:style>
  <w:style w:type="paragraph" w:styleId="aff9">
    <w:name w:val="Plain Text"/>
    <w:basedOn w:val="a"/>
    <w:link w:val="affa"/>
    <w:uiPriority w:val="99"/>
    <w:rsid w:val="00D94576"/>
    <w:rPr>
      <w:rFonts w:ascii="Courier New" w:eastAsia="Times New Roman" w:hAnsi="Courier New" w:cs="Times New Roman"/>
      <w:lang w:val="ru-RU"/>
    </w:rPr>
  </w:style>
  <w:style w:type="character" w:customStyle="1" w:styleId="affa">
    <w:name w:val="Текст Знак"/>
    <w:basedOn w:val="a0"/>
    <w:link w:val="aff9"/>
    <w:uiPriority w:val="99"/>
    <w:rsid w:val="00D94576"/>
    <w:rPr>
      <w:rFonts w:ascii="Courier New" w:eastAsia="Times New Roman" w:hAnsi="Courier New" w:cs="Times New Roman"/>
      <w:lang w:val="ru-RU"/>
    </w:rPr>
  </w:style>
  <w:style w:type="character" w:customStyle="1" w:styleId="1f4">
    <w:name w:val="Знак Знак1"/>
    <w:uiPriority w:val="99"/>
    <w:rsid w:val="00D94576"/>
    <w:rPr>
      <w:b/>
      <w:sz w:val="22"/>
      <w:lang w:val="uk-UA" w:eastAsia="en-US"/>
    </w:rPr>
  </w:style>
  <w:style w:type="character" w:customStyle="1" w:styleId="61">
    <w:name w:val="Знак Знак6"/>
    <w:uiPriority w:val="99"/>
    <w:semiHidden/>
    <w:rsid w:val="00D94576"/>
    <w:rPr>
      <w:b/>
      <w:lang w:val="uk-UA" w:eastAsia="en-US"/>
    </w:rPr>
  </w:style>
  <w:style w:type="character" w:customStyle="1" w:styleId="FontStyle11">
    <w:name w:val="Font Style11"/>
    <w:uiPriority w:val="99"/>
    <w:rsid w:val="00D94576"/>
    <w:rPr>
      <w:rFonts w:ascii="Times New Roman" w:hAnsi="Times New Roman"/>
      <w:sz w:val="22"/>
    </w:rPr>
  </w:style>
  <w:style w:type="paragraph" w:customStyle="1" w:styleId="Style4">
    <w:name w:val="Style4"/>
    <w:basedOn w:val="a"/>
    <w:rsid w:val="00D94576"/>
    <w:pPr>
      <w:widowControl w:val="0"/>
      <w:autoSpaceDE w:val="0"/>
      <w:autoSpaceDN w:val="0"/>
      <w:adjustRightInd w:val="0"/>
    </w:pPr>
    <w:rPr>
      <w:rFonts w:ascii="Times New Roman" w:eastAsia="Times New Roman" w:hAnsi="Times New Roman" w:cs="Times New Roman"/>
      <w:sz w:val="24"/>
      <w:szCs w:val="24"/>
      <w:lang w:val="ru-RU"/>
    </w:rPr>
  </w:style>
  <w:style w:type="paragraph" w:customStyle="1" w:styleId="2a">
    <w:name w:val="Абзац списка2"/>
    <w:basedOn w:val="a"/>
    <w:rsid w:val="00D94576"/>
    <w:pPr>
      <w:ind w:left="720"/>
    </w:pPr>
    <w:rPr>
      <w:rFonts w:eastAsia="Times New Roman" w:cs="Times New Roman"/>
      <w:sz w:val="24"/>
      <w:szCs w:val="24"/>
      <w:lang w:val="en-US" w:eastAsia="en-US"/>
    </w:rPr>
  </w:style>
  <w:style w:type="paragraph" w:customStyle="1" w:styleId="311">
    <w:name w:val="Стиль311"/>
    <w:basedOn w:val="a"/>
    <w:rsid w:val="00D94576"/>
    <w:pPr>
      <w:numPr>
        <w:numId w:val="6"/>
      </w:numPr>
      <w:tabs>
        <w:tab w:val="left" w:pos="1264"/>
      </w:tabs>
      <w:spacing w:after="60" w:line="320" w:lineRule="atLeast"/>
      <w:jc w:val="both"/>
    </w:pPr>
    <w:rPr>
      <w:rFonts w:ascii="Times New Roman" w:eastAsia="Times New Roman" w:hAnsi="Times New Roman" w:cs="Times New Roman"/>
      <w:noProof/>
      <w:snapToGrid w:val="0"/>
      <w:sz w:val="24"/>
      <w:lang w:val="ru-RU"/>
    </w:rPr>
  </w:style>
  <w:style w:type="paragraph" w:customStyle="1" w:styleId="CharChar1">
    <w:name w:val="Char Знак Знак Char Знак Знак Знак Знак Знак Знак Знак Знак Знак Знак Знак Знак Знак Знак Знак1 Знак"/>
    <w:basedOn w:val="a"/>
    <w:rsid w:val="00D94576"/>
    <w:rPr>
      <w:rFonts w:ascii="Verdana" w:eastAsia="MS Mincho" w:hAnsi="Verdana" w:cs="Verdana"/>
      <w:lang w:val="en-US" w:eastAsia="en-US"/>
    </w:rPr>
  </w:style>
  <w:style w:type="paragraph" w:styleId="37">
    <w:name w:val="Body Text 3"/>
    <w:basedOn w:val="a"/>
    <w:link w:val="38"/>
    <w:unhideWhenUsed/>
    <w:rsid w:val="00D94576"/>
    <w:pPr>
      <w:spacing w:after="120"/>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576"/>
    <w:rPr>
      <w:rFonts w:ascii="Times New Roman" w:eastAsia="Times New Roman" w:hAnsi="Times New Roman" w:cs="Times New Roman"/>
      <w:sz w:val="16"/>
      <w:szCs w:val="16"/>
    </w:rPr>
  </w:style>
  <w:style w:type="paragraph" w:customStyle="1" w:styleId="1f5">
    <w:name w:val="1Заголовок"/>
    <w:basedOn w:val="a"/>
    <w:rsid w:val="00D94576"/>
    <w:pPr>
      <w:keepNext/>
      <w:tabs>
        <w:tab w:val="num" w:pos="170"/>
      </w:tabs>
      <w:suppressAutoHyphens/>
      <w:spacing w:before="360" w:after="120"/>
      <w:jc w:val="center"/>
      <w:outlineLvl w:val="0"/>
    </w:pPr>
    <w:rPr>
      <w:rFonts w:ascii="Times New Roman" w:eastAsia="Times New Roman" w:hAnsi="Times New Roman" w:cs="Times New Roman"/>
      <w:b/>
      <w:sz w:val="24"/>
      <w:szCs w:val="24"/>
      <w:lang w:eastAsia="ar-SA"/>
    </w:rPr>
  </w:style>
  <w:style w:type="paragraph" w:customStyle="1" w:styleId="2b">
    <w:name w:val="2Заголовок"/>
    <w:basedOn w:val="1f5"/>
    <w:rsid w:val="00D94576"/>
    <w:pPr>
      <w:keepNext w:val="0"/>
      <w:tabs>
        <w:tab w:val="clear" w:pos="170"/>
        <w:tab w:val="num" w:pos="1220"/>
      </w:tabs>
      <w:suppressAutoHyphens w:val="0"/>
      <w:spacing w:before="0"/>
      <w:ind w:left="710"/>
      <w:jc w:val="both"/>
      <w:outlineLvl w:val="9"/>
    </w:pPr>
    <w:rPr>
      <w:b w:val="0"/>
    </w:rPr>
  </w:style>
  <w:style w:type="paragraph" w:styleId="affb">
    <w:name w:val="caption"/>
    <w:basedOn w:val="a"/>
    <w:next w:val="a"/>
    <w:qFormat/>
    <w:rsid w:val="00D94576"/>
    <w:rPr>
      <w:rFonts w:ascii="Times New Roman" w:eastAsia="Times New Roman" w:hAnsi="Times New Roman" w:cs="Times New Roman"/>
      <w:sz w:val="28"/>
      <w:szCs w:val="24"/>
    </w:rPr>
  </w:style>
  <w:style w:type="paragraph" w:styleId="affc">
    <w:name w:val="List"/>
    <w:basedOn w:val="ab"/>
    <w:semiHidden/>
    <w:unhideWhenUsed/>
    <w:rsid w:val="00D94576"/>
    <w:pPr>
      <w:suppressAutoHyphens w:val="0"/>
      <w:spacing w:line="240" w:lineRule="auto"/>
      <w:jc w:val="left"/>
    </w:pPr>
    <w:rPr>
      <w:rFonts w:cs="Tahoma"/>
      <w:sz w:val="24"/>
      <w:szCs w:val="24"/>
      <w:lang w:val="en-US" w:eastAsia="en-US"/>
    </w:rPr>
  </w:style>
  <w:style w:type="paragraph" w:styleId="2c">
    <w:name w:val="Quote"/>
    <w:basedOn w:val="a"/>
    <w:next w:val="a"/>
    <w:link w:val="2d"/>
    <w:uiPriority w:val="99"/>
    <w:qFormat/>
    <w:rsid w:val="00D94576"/>
    <w:rPr>
      <w:rFonts w:eastAsia="Times New Roman" w:cs="Times New Roman"/>
      <w:i/>
      <w:sz w:val="24"/>
      <w:szCs w:val="24"/>
      <w:lang w:val="en-US" w:eastAsia="en-US"/>
    </w:rPr>
  </w:style>
  <w:style w:type="character" w:customStyle="1" w:styleId="2d">
    <w:name w:val="Цитата 2 Знак"/>
    <w:basedOn w:val="a0"/>
    <w:link w:val="2c"/>
    <w:uiPriority w:val="99"/>
    <w:rsid w:val="00D94576"/>
    <w:rPr>
      <w:rFonts w:eastAsia="Times New Roman" w:cs="Times New Roman"/>
      <w:i/>
      <w:sz w:val="24"/>
      <w:szCs w:val="24"/>
      <w:lang w:val="en-US" w:eastAsia="en-US"/>
    </w:rPr>
  </w:style>
  <w:style w:type="paragraph" w:styleId="affd">
    <w:name w:val="Intense Quote"/>
    <w:basedOn w:val="a"/>
    <w:next w:val="a"/>
    <w:link w:val="affe"/>
    <w:uiPriority w:val="99"/>
    <w:qFormat/>
    <w:rsid w:val="00D94576"/>
    <w:pPr>
      <w:ind w:left="720" w:right="720"/>
    </w:pPr>
    <w:rPr>
      <w:rFonts w:eastAsia="Times New Roman" w:cs="Times New Roman"/>
      <w:b/>
      <w:i/>
      <w:sz w:val="24"/>
      <w:szCs w:val="22"/>
      <w:lang w:val="en-US" w:eastAsia="en-US"/>
    </w:rPr>
  </w:style>
  <w:style w:type="character" w:customStyle="1" w:styleId="affe">
    <w:name w:val="Выделенная цитата Знак"/>
    <w:basedOn w:val="a0"/>
    <w:link w:val="affd"/>
    <w:uiPriority w:val="99"/>
    <w:rsid w:val="00D94576"/>
    <w:rPr>
      <w:rFonts w:eastAsia="Times New Roman" w:cs="Times New Roman"/>
      <w:b/>
      <w:i/>
      <w:sz w:val="24"/>
      <w:szCs w:val="22"/>
      <w:lang w:val="en-US" w:eastAsia="en-US"/>
    </w:rPr>
  </w:style>
  <w:style w:type="paragraph" w:styleId="afff">
    <w:name w:val="TOC Heading"/>
    <w:basedOn w:val="11"/>
    <w:next w:val="a"/>
    <w:uiPriority w:val="99"/>
    <w:qFormat/>
    <w:rsid w:val="00D94576"/>
    <w:pPr>
      <w:keepLines w:val="0"/>
      <w:spacing w:before="240" w:after="60"/>
      <w:outlineLvl w:val="9"/>
    </w:pPr>
    <w:rPr>
      <w:rFonts w:ascii="Cambria" w:eastAsia="Times New Roman" w:hAnsi="Cambria" w:cs="Times New Roman"/>
      <w:bCs/>
      <w:kern w:val="32"/>
      <w:sz w:val="32"/>
      <w:szCs w:val="32"/>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94576"/>
    <w:rPr>
      <w:rFonts w:ascii="Verdana" w:eastAsia="Times New Roman" w:hAnsi="Verdana" w:cs="Times New Roman"/>
      <w:lang w:val="en-US" w:eastAsia="en-US"/>
    </w:rPr>
  </w:style>
  <w:style w:type="paragraph" w:customStyle="1" w:styleId="afff1">
    <w:name w:val="Заголовок"/>
    <w:basedOn w:val="a"/>
    <w:next w:val="ab"/>
    <w:rsid w:val="00D94576"/>
    <w:pPr>
      <w:keepNext/>
      <w:spacing w:before="240" w:after="120"/>
    </w:pPr>
    <w:rPr>
      <w:rFonts w:ascii="Arial" w:hAnsi="Arial" w:cs="Tahoma"/>
      <w:sz w:val="28"/>
      <w:szCs w:val="28"/>
      <w:lang w:val="en-US" w:eastAsia="en-US"/>
    </w:rPr>
  </w:style>
  <w:style w:type="paragraph" w:customStyle="1" w:styleId="43">
    <w:name w:val="Название4"/>
    <w:basedOn w:val="a"/>
    <w:uiPriority w:val="99"/>
    <w:rsid w:val="00D94576"/>
    <w:pPr>
      <w:suppressLineNumbers/>
      <w:spacing w:before="120" w:after="120"/>
    </w:pPr>
    <w:rPr>
      <w:rFonts w:ascii="Arial" w:eastAsia="Times New Roman" w:hAnsi="Arial" w:cs="Tahoma"/>
      <w:i/>
      <w:iCs/>
      <w:szCs w:val="24"/>
      <w:lang w:val="en-US" w:eastAsia="en-US"/>
    </w:rPr>
  </w:style>
  <w:style w:type="paragraph" w:customStyle="1" w:styleId="44">
    <w:name w:val="Указатель4"/>
    <w:basedOn w:val="a"/>
    <w:uiPriority w:val="99"/>
    <w:rsid w:val="00D94576"/>
    <w:pPr>
      <w:suppressLineNumbers/>
    </w:pPr>
    <w:rPr>
      <w:rFonts w:ascii="Arial" w:eastAsia="Times New Roman" w:hAnsi="Arial" w:cs="Tahoma"/>
      <w:sz w:val="24"/>
      <w:szCs w:val="24"/>
      <w:lang w:val="en-US" w:eastAsia="en-US"/>
    </w:rPr>
  </w:style>
  <w:style w:type="paragraph" w:customStyle="1" w:styleId="39">
    <w:name w:val="Название3"/>
    <w:basedOn w:val="a"/>
    <w:uiPriority w:val="99"/>
    <w:rsid w:val="00D94576"/>
    <w:pPr>
      <w:suppressLineNumbers/>
      <w:spacing w:before="120" w:after="120"/>
    </w:pPr>
    <w:rPr>
      <w:rFonts w:ascii="Arial" w:eastAsia="Times New Roman" w:hAnsi="Arial" w:cs="Tahoma"/>
      <w:i/>
      <w:iCs/>
      <w:szCs w:val="24"/>
      <w:lang w:val="en-US" w:eastAsia="en-US"/>
    </w:rPr>
  </w:style>
  <w:style w:type="paragraph" w:customStyle="1" w:styleId="3a">
    <w:name w:val="Указатель3"/>
    <w:basedOn w:val="a"/>
    <w:uiPriority w:val="99"/>
    <w:rsid w:val="00D94576"/>
    <w:pPr>
      <w:suppressLineNumbers/>
    </w:pPr>
    <w:rPr>
      <w:rFonts w:ascii="Arial" w:eastAsia="Times New Roman" w:hAnsi="Arial" w:cs="Tahoma"/>
      <w:sz w:val="24"/>
      <w:szCs w:val="24"/>
      <w:lang w:val="en-US" w:eastAsia="en-US"/>
    </w:rPr>
  </w:style>
  <w:style w:type="paragraph" w:customStyle="1" w:styleId="2e">
    <w:name w:val="Название2"/>
    <w:basedOn w:val="a"/>
    <w:uiPriority w:val="99"/>
    <w:rsid w:val="00D94576"/>
    <w:pPr>
      <w:suppressLineNumbers/>
      <w:spacing w:before="120" w:after="120"/>
    </w:pPr>
    <w:rPr>
      <w:rFonts w:ascii="Arial" w:eastAsia="Times New Roman" w:hAnsi="Arial" w:cs="Tahoma"/>
      <w:i/>
      <w:iCs/>
      <w:szCs w:val="24"/>
      <w:lang w:val="en-US" w:eastAsia="en-US"/>
    </w:rPr>
  </w:style>
  <w:style w:type="paragraph" w:customStyle="1" w:styleId="2f">
    <w:name w:val="Указатель2"/>
    <w:basedOn w:val="a"/>
    <w:uiPriority w:val="99"/>
    <w:rsid w:val="00D94576"/>
    <w:pPr>
      <w:suppressLineNumbers/>
    </w:pPr>
    <w:rPr>
      <w:rFonts w:ascii="Arial" w:eastAsia="Times New Roman" w:hAnsi="Arial" w:cs="Tahoma"/>
      <w:sz w:val="24"/>
      <w:szCs w:val="24"/>
      <w:lang w:val="en-US" w:eastAsia="en-US"/>
    </w:rPr>
  </w:style>
  <w:style w:type="paragraph" w:customStyle="1" w:styleId="1f6">
    <w:name w:val="Название1"/>
    <w:basedOn w:val="a"/>
    <w:rsid w:val="00D94576"/>
    <w:pPr>
      <w:suppressLineNumbers/>
      <w:spacing w:before="120" w:after="120"/>
    </w:pPr>
    <w:rPr>
      <w:rFonts w:ascii="Arial" w:eastAsia="Times New Roman" w:hAnsi="Arial" w:cs="Tahoma"/>
      <w:i/>
      <w:iCs/>
      <w:szCs w:val="24"/>
      <w:lang w:val="en-US" w:eastAsia="en-US"/>
    </w:rPr>
  </w:style>
  <w:style w:type="paragraph" w:customStyle="1" w:styleId="1f7">
    <w:name w:val="Указатель1"/>
    <w:basedOn w:val="a"/>
    <w:rsid w:val="00D94576"/>
    <w:pPr>
      <w:suppressLineNumbers/>
    </w:pPr>
    <w:rPr>
      <w:rFonts w:ascii="Arial" w:eastAsia="Times New Roman" w:hAnsi="Arial" w:cs="Tahoma"/>
      <w:sz w:val="24"/>
      <w:szCs w:val="24"/>
      <w:lang w:val="en-US" w:eastAsia="en-US"/>
    </w:rPr>
  </w:style>
  <w:style w:type="paragraph" w:customStyle="1" w:styleId="afff2">
    <w:name w:val="Содержимое таблицы"/>
    <w:basedOn w:val="a"/>
    <w:uiPriority w:val="99"/>
    <w:rsid w:val="00D94576"/>
    <w:pPr>
      <w:suppressLineNumbers/>
    </w:pPr>
    <w:rPr>
      <w:rFonts w:eastAsia="Times New Roman" w:cs="Times New Roman"/>
      <w:sz w:val="24"/>
      <w:szCs w:val="24"/>
      <w:lang w:val="en-US" w:eastAsia="en-US"/>
    </w:rPr>
  </w:style>
  <w:style w:type="paragraph" w:customStyle="1" w:styleId="afff3">
    <w:name w:val="Заголовок таблицы"/>
    <w:basedOn w:val="afff2"/>
    <w:rsid w:val="00D94576"/>
    <w:pPr>
      <w:jc w:val="center"/>
    </w:pPr>
    <w:rPr>
      <w:b/>
      <w:bCs/>
    </w:rPr>
  </w:style>
  <w:style w:type="paragraph" w:customStyle="1" w:styleId="CharChar">
    <w:name w:val="Знак Знак Знак Знак Знак Знак Знак Знак Знак Char Char"/>
    <w:basedOn w:val="a"/>
    <w:uiPriority w:val="99"/>
    <w:rsid w:val="00D94576"/>
    <w:rPr>
      <w:rFonts w:ascii="Verdana" w:eastAsia="Times New Roman" w:hAnsi="Verdana" w:cs="Verdana"/>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D94576"/>
    <w:rPr>
      <w:rFonts w:ascii="Verdana" w:eastAsia="Times New Roman" w:hAnsi="Verdana" w:cs="Verdana"/>
      <w:lang w:val="en-US" w:eastAsia="en-US"/>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D94576"/>
    <w:rPr>
      <w:rFonts w:ascii="Verdana" w:eastAsia="Times New Roman" w:hAnsi="Verdana" w:cs="Times New Roman"/>
      <w:lang w:val="en-US" w:eastAsia="en-US"/>
    </w:rPr>
  </w:style>
  <w:style w:type="paragraph" w:customStyle="1" w:styleId="310">
    <w:name w:val="Список 31"/>
    <w:basedOn w:val="a"/>
    <w:rsid w:val="00D94576"/>
    <w:pPr>
      <w:suppressAutoHyphens/>
      <w:ind w:left="849" w:hanging="283"/>
    </w:pPr>
    <w:rPr>
      <w:rFonts w:ascii="Times New Roman" w:eastAsia="Times New Roman" w:hAnsi="Times New Roman" w:cs="Times New Roman"/>
      <w:lang w:eastAsia="ar-SA"/>
    </w:rPr>
  </w:style>
  <w:style w:type="paragraph" w:customStyle="1" w:styleId="220">
    <w:name w:val="Основной текст 22"/>
    <w:basedOn w:val="a"/>
    <w:rsid w:val="00D94576"/>
    <w:pPr>
      <w:suppressAutoHyphens/>
    </w:pPr>
    <w:rPr>
      <w:rFonts w:ascii="Arial" w:eastAsia="Times New Roman" w:hAnsi="Arial" w:cs="Arial"/>
      <w:b/>
      <w:bCs/>
      <w:sz w:val="23"/>
      <w:szCs w:val="23"/>
      <w:lang w:eastAsia="ar-SA"/>
    </w:rPr>
  </w:style>
  <w:style w:type="paragraph" w:customStyle="1" w:styleId="52">
    <w:name w:val="Название5"/>
    <w:basedOn w:val="a"/>
    <w:uiPriority w:val="99"/>
    <w:rsid w:val="00D94576"/>
    <w:pPr>
      <w:suppressLineNumbers/>
      <w:suppressAutoHyphens/>
      <w:spacing w:before="120" w:after="120"/>
    </w:pPr>
    <w:rPr>
      <w:rFonts w:ascii="Times New Roman" w:eastAsia="Times New Roman" w:hAnsi="Times New Roman" w:cs="Tahoma"/>
      <w:i/>
      <w:iCs/>
      <w:kern w:val="2"/>
      <w:sz w:val="24"/>
      <w:szCs w:val="24"/>
      <w:lang w:val="ru-RU" w:eastAsia="ar-SA"/>
    </w:rPr>
  </w:style>
  <w:style w:type="paragraph" w:customStyle="1" w:styleId="53">
    <w:name w:val="Указатель5"/>
    <w:basedOn w:val="a"/>
    <w:uiPriority w:val="99"/>
    <w:rsid w:val="00D94576"/>
    <w:pPr>
      <w:suppressLineNumbers/>
      <w:suppressAutoHyphens/>
    </w:pPr>
    <w:rPr>
      <w:rFonts w:ascii="Times New Roman" w:eastAsia="Times New Roman" w:hAnsi="Times New Roman" w:cs="Tahoma"/>
      <w:kern w:val="2"/>
      <w:sz w:val="24"/>
      <w:szCs w:val="24"/>
      <w:lang w:val="ru-RU" w:eastAsia="ar-SA"/>
    </w:rPr>
  </w:style>
  <w:style w:type="paragraph" w:customStyle="1" w:styleId="212">
    <w:name w:val="Основной текст с отступом 21"/>
    <w:basedOn w:val="a"/>
    <w:uiPriority w:val="99"/>
    <w:rsid w:val="00D94576"/>
    <w:pPr>
      <w:widowControl w:val="0"/>
      <w:suppressAutoHyphens/>
      <w:autoSpaceDE w:val="0"/>
      <w:spacing w:after="120" w:line="480" w:lineRule="auto"/>
      <w:ind w:left="283"/>
    </w:pPr>
    <w:rPr>
      <w:rFonts w:ascii="Times New Roman CYR" w:eastAsia="Times New Roman" w:hAnsi="Times New Roman CYR" w:cs="Times New Roman CYR"/>
      <w:kern w:val="2"/>
      <w:sz w:val="24"/>
      <w:szCs w:val="24"/>
      <w:lang w:val="ru-RU" w:eastAsia="ar-SA"/>
    </w:rPr>
  </w:style>
  <w:style w:type="paragraph" w:customStyle="1" w:styleId="213">
    <w:name w:val="Основной текст 21"/>
    <w:basedOn w:val="a"/>
    <w:rsid w:val="00D94576"/>
    <w:pPr>
      <w:suppressAutoHyphens/>
      <w:spacing w:after="120" w:line="480" w:lineRule="auto"/>
    </w:pPr>
    <w:rPr>
      <w:rFonts w:ascii="Times New Roman" w:eastAsia="Times New Roman" w:hAnsi="Times New Roman" w:cs="Times New Roman"/>
      <w:kern w:val="2"/>
      <w:lang w:eastAsia="ar-SA"/>
    </w:rPr>
  </w:style>
  <w:style w:type="paragraph" w:customStyle="1" w:styleId="afff4">
    <w:name w:val="Содержимое врезки"/>
    <w:basedOn w:val="ab"/>
    <w:uiPriority w:val="99"/>
    <w:rsid w:val="00D94576"/>
    <w:pPr>
      <w:spacing w:line="240" w:lineRule="auto"/>
      <w:jc w:val="left"/>
    </w:pPr>
    <w:rPr>
      <w:rFonts w:ascii="Times New Roman" w:hAnsi="Times New Roman" w:cs="Times New Roman"/>
      <w:kern w:val="2"/>
      <w:sz w:val="24"/>
      <w:szCs w:val="24"/>
      <w:lang w:val="ru-RU" w:eastAsia="ar-SA"/>
    </w:rPr>
  </w:style>
  <w:style w:type="character" w:styleId="afff5">
    <w:name w:val="Subtle Emphasis"/>
    <w:uiPriority w:val="99"/>
    <w:qFormat/>
    <w:rsid w:val="00D94576"/>
    <w:rPr>
      <w:i/>
      <w:iCs w:val="0"/>
      <w:color w:val="5A5A5A"/>
    </w:rPr>
  </w:style>
  <w:style w:type="character" w:styleId="afff6">
    <w:name w:val="Intense Emphasis"/>
    <w:uiPriority w:val="99"/>
    <w:qFormat/>
    <w:rsid w:val="00D94576"/>
    <w:rPr>
      <w:b/>
      <w:bCs w:val="0"/>
      <w:i/>
      <w:iCs w:val="0"/>
      <w:sz w:val="24"/>
      <w:u w:val="single"/>
    </w:rPr>
  </w:style>
  <w:style w:type="character" w:styleId="afff7">
    <w:name w:val="Subtle Reference"/>
    <w:uiPriority w:val="99"/>
    <w:qFormat/>
    <w:rsid w:val="00D94576"/>
    <w:rPr>
      <w:sz w:val="24"/>
      <w:u w:val="single"/>
    </w:rPr>
  </w:style>
  <w:style w:type="character" w:styleId="afff8">
    <w:name w:val="Intense Reference"/>
    <w:uiPriority w:val="99"/>
    <w:qFormat/>
    <w:rsid w:val="00D94576"/>
    <w:rPr>
      <w:b/>
      <w:bCs w:val="0"/>
      <w:sz w:val="24"/>
      <w:u w:val="single"/>
    </w:rPr>
  </w:style>
  <w:style w:type="character" w:styleId="afff9">
    <w:name w:val="Book Title"/>
    <w:uiPriority w:val="99"/>
    <w:qFormat/>
    <w:rsid w:val="00D94576"/>
    <w:rPr>
      <w:rFonts w:ascii="Cambria" w:hAnsi="Cambria" w:hint="default"/>
      <w:b/>
      <w:bCs w:val="0"/>
      <w:i/>
      <w:iCs w:val="0"/>
      <w:sz w:val="24"/>
    </w:rPr>
  </w:style>
  <w:style w:type="character" w:customStyle="1" w:styleId="45">
    <w:name w:val="Основной шрифт абзаца4"/>
    <w:uiPriority w:val="99"/>
    <w:rsid w:val="00D94576"/>
  </w:style>
  <w:style w:type="character" w:customStyle="1" w:styleId="3b">
    <w:name w:val="Основной шрифт абзаца3"/>
    <w:uiPriority w:val="99"/>
    <w:rsid w:val="00D94576"/>
  </w:style>
  <w:style w:type="character" w:customStyle="1" w:styleId="Absatz-Standardschriftart">
    <w:name w:val="Absatz-Standardschriftart"/>
    <w:rsid w:val="00D94576"/>
  </w:style>
  <w:style w:type="character" w:customStyle="1" w:styleId="2f0">
    <w:name w:val="Основной шрифт абзаца2"/>
    <w:uiPriority w:val="99"/>
    <w:rsid w:val="00D94576"/>
  </w:style>
  <w:style w:type="character" w:customStyle="1" w:styleId="WW-Absatz-Standardschriftart">
    <w:name w:val="WW-Absatz-Standardschriftart"/>
    <w:rsid w:val="00D94576"/>
  </w:style>
  <w:style w:type="character" w:customStyle="1" w:styleId="1f9">
    <w:name w:val="Основной шрифт абзаца1"/>
    <w:uiPriority w:val="99"/>
    <w:rsid w:val="00D94576"/>
  </w:style>
  <w:style w:type="character" w:customStyle="1" w:styleId="afffa">
    <w:name w:val="Символ нумерации"/>
    <w:uiPriority w:val="99"/>
    <w:rsid w:val="00D94576"/>
  </w:style>
  <w:style w:type="character" w:customStyle="1" w:styleId="z-">
    <w:name w:val="z-Начало формы Знак"/>
    <w:link w:val="z-0"/>
    <w:uiPriority w:val="99"/>
    <w:semiHidden/>
    <w:rsid w:val="00D94576"/>
    <w:rPr>
      <w:rFonts w:ascii="Arial" w:hAnsi="Arial" w:cs="Arial"/>
      <w:vanish/>
      <w:sz w:val="16"/>
      <w:szCs w:val="16"/>
    </w:rPr>
  </w:style>
  <w:style w:type="paragraph" w:styleId="z-0">
    <w:name w:val="HTML Top of Form"/>
    <w:basedOn w:val="a"/>
    <w:next w:val="a"/>
    <w:link w:val="z-"/>
    <w:hidden/>
    <w:uiPriority w:val="99"/>
    <w:semiHidden/>
    <w:unhideWhenUsed/>
    <w:rsid w:val="00D94576"/>
    <w:pPr>
      <w:pBdr>
        <w:bottom w:val="single" w:sz="6" w:space="1" w:color="auto"/>
      </w:pBdr>
      <w:jc w:val="center"/>
    </w:pPr>
    <w:rPr>
      <w:rFonts w:ascii="Arial" w:hAnsi="Arial" w:cs="Arial"/>
      <w:vanish/>
      <w:sz w:val="16"/>
      <w:szCs w:val="16"/>
    </w:rPr>
  </w:style>
  <w:style w:type="character" w:customStyle="1" w:styleId="z-1">
    <w:name w:val="z-Начало формы Знак1"/>
    <w:basedOn w:val="a0"/>
    <w:link w:val="z-0"/>
    <w:uiPriority w:val="99"/>
    <w:rsid w:val="00D94576"/>
    <w:rPr>
      <w:rFonts w:ascii="Arial" w:hAnsi="Arial" w:cs="Arial"/>
      <w:vanish/>
      <w:sz w:val="16"/>
      <w:szCs w:val="16"/>
    </w:rPr>
  </w:style>
  <w:style w:type="character" w:customStyle="1" w:styleId="z-2">
    <w:name w:val="z-Конец формы Знак"/>
    <w:link w:val="z-3"/>
    <w:uiPriority w:val="99"/>
    <w:semiHidden/>
    <w:rsid w:val="00D94576"/>
    <w:rPr>
      <w:rFonts w:ascii="Arial" w:hAnsi="Arial" w:cs="Arial"/>
      <w:vanish/>
      <w:sz w:val="16"/>
      <w:szCs w:val="16"/>
    </w:rPr>
  </w:style>
  <w:style w:type="paragraph" w:styleId="z-3">
    <w:name w:val="HTML Bottom of Form"/>
    <w:basedOn w:val="a"/>
    <w:next w:val="a"/>
    <w:link w:val="z-2"/>
    <w:hidden/>
    <w:uiPriority w:val="99"/>
    <w:semiHidden/>
    <w:unhideWhenUsed/>
    <w:rsid w:val="00D94576"/>
    <w:pPr>
      <w:pBdr>
        <w:top w:val="single" w:sz="6" w:space="1" w:color="auto"/>
      </w:pBdr>
      <w:jc w:val="center"/>
    </w:pPr>
    <w:rPr>
      <w:rFonts w:ascii="Arial" w:hAnsi="Arial" w:cs="Arial"/>
      <w:vanish/>
      <w:sz w:val="16"/>
      <w:szCs w:val="16"/>
    </w:rPr>
  </w:style>
  <w:style w:type="character" w:customStyle="1" w:styleId="z-10">
    <w:name w:val="z-Конец формы Знак1"/>
    <w:basedOn w:val="a0"/>
    <w:link w:val="z-3"/>
    <w:uiPriority w:val="99"/>
    <w:rsid w:val="00D94576"/>
    <w:rPr>
      <w:rFonts w:ascii="Arial" w:hAnsi="Arial" w:cs="Arial"/>
      <w:vanish/>
      <w:sz w:val="16"/>
      <w:szCs w:val="16"/>
    </w:rPr>
  </w:style>
  <w:style w:type="character" w:customStyle="1" w:styleId="54">
    <w:name w:val="Основной шрифт абзаца5"/>
    <w:uiPriority w:val="99"/>
    <w:rsid w:val="00D94576"/>
  </w:style>
  <w:style w:type="character" w:customStyle="1" w:styleId="WW-Absatz-Standardschriftart1">
    <w:name w:val="WW-Absatz-Standardschriftart1"/>
    <w:uiPriority w:val="99"/>
    <w:rsid w:val="00D94576"/>
  </w:style>
  <w:style w:type="character" w:customStyle="1" w:styleId="WW-Absatz-Standardschriftart11">
    <w:name w:val="WW-Absatz-Standardschriftart11"/>
    <w:uiPriority w:val="99"/>
    <w:rsid w:val="00D94576"/>
  </w:style>
  <w:style w:type="character" w:customStyle="1" w:styleId="WW-Absatz-Standardschriftart111">
    <w:name w:val="WW-Absatz-Standardschriftart111"/>
    <w:uiPriority w:val="99"/>
    <w:rsid w:val="00D94576"/>
  </w:style>
  <w:style w:type="character" w:customStyle="1" w:styleId="WW-Absatz-Standardschriftart1111">
    <w:name w:val="WW-Absatz-Standardschriftart1111"/>
    <w:uiPriority w:val="99"/>
    <w:rsid w:val="00D94576"/>
  </w:style>
  <w:style w:type="character" w:customStyle="1" w:styleId="WW-Absatz-Standardschriftart11111">
    <w:name w:val="WW-Absatz-Standardschriftart11111"/>
    <w:uiPriority w:val="99"/>
    <w:rsid w:val="00D94576"/>
  </w:style>
  <w:style w:type="character" w:customStyle="1" w:styleId="WW-Absatz-Standardschriftart111111">
    <w:name w:val="WW-Absatz-Standardschriftart111111"/>
    <w:uiPriority w:val="99"/>
    <w:rsid w:val="00D94576"/>
  </w:style>
  <w:style w:type="character" w:customStyle="1" w:styleId="WW8Num1z0">
    <w:name w:val="WW8Num1z0"/>
    <w:rsid w:val="00D94576"/>
    <w:rPr>
      <w:rFonts w:ascii="Wingdings" w:hAnsi="Wingdings" w:hint="default"/>
    </w:rPr>
  </w:style>
  <w:style w:type="character" w:customStyle="1" w:styleId="WW8Num1z1">
    <w:name w:val="WW8Num1z1"/>
    <w:uiPriority w:val="99"/>
    <w:rsid w:val="00D94576"/>
    <w:rPr>
      <w:rFonts w:ascii="Courier New" w:hAnsi="Courier New" w:cs="Courier New" w:hint="default"/>
    </w:rPr>
  </w:style>
  <w:style w:type="character" w:customStyle="1" w:styleId="WW8Num1z3">
    <w:name w:val="WW8Num1z3"/>
    <w:uiPriority w:val="99"/>
    <w:rsid w:val="00D94576"/>
    <w:rPr>
      <w:rFonts w:ascii="Symbol" w:hAnsi="Symbol" w:hint="default"/>
    </w:rPr>
  </w:style>
  <w:style w:type="character" w:customStyle="1" w:styleId="WW8Num3z0">
    <w:name w:val="WW8Num3z0"/>
    <w:uiPriority w:val="99"/>
    <w:rsid w:val="00D94576"/>
    <w:rPr>
      <w:rFonts w:ascii="Wingdings" w:hAnsi="Wingdings" w:hint="default"/>
    </w:rPr>
  </w:style>
  <w:style w:type="character" w:customStyle="1" w:styleId="WW8Num3z1">
    <w:name w:val="WW8Num3z1"/>
    <w:uiPriority w:val="99"/>
    <w:rsid w:val="00D94576"/>
    <w:rPr>
      <w:rFonts w:ascii="Courier New" w:hAnsi="Courier New" w:cs="Courier New" w:hint="default"/>
    </w:rPr>
  </w:style>
  <w:style w:type="character" w:customStyle="1" w:styleId="WW8Num3z3">
    <w:name w:val="WW8Num3z3"/>
    <w:uiPriority w:val="99"/>
    <w:rsid w:val="00D94576"/>
    <w:rPr>
      <w:rFonts w:ascii="Symbol" w:hAnsi="Symbol" w:hint="default"/>
    </w:rPr>
  </w:style>
  <w:style w:type="character" w:customStyle="1" w:styleId="WW8Num6z0">
    <w:name w:val="WW8Num6z0"/>
    <w:uiPriority w:val="99"/>
    <w:rsid w:val="00D94576"/>
    <w:rPr>
      <w:b/>
      <w:bCs w:val="0"/>
    </w:rPr>
  </w:style>
  <w:style w:type="character" w:customStyle="1" w:styleId="WW8Num7z0">
    <w:name w:val="WW8Num7z0"/>
    <w:uiPriority w:val="99"/>
    <w:rsid w:val="00D94576"/>
    <w:rPr>
      <w:sz w:val="26"/>
    </w:rPr>
  </w:style>
  <w:style w:type="character" w:customStyle="1" w:styleId="WW8Num8z0">
    <w:name w:val="WW8Num8z0"/>
    <w:uiPriority w:val="99"/>
    <w:rsid w:val="00D94576"/>
  </w:style>
  <w:style w:type="character" w:customStyle="1" w:styleId="WW8Num9z0">
    <w:name w:val="WW8Num9z0"/>
    <w:uiPriority w:val="99"/>
    <w:rsid w:val="00D94576"/>
    <w:rPr>
      <w:rFonts w:ascii="Times New Roman" w:hAnsi="Times New Roman" w:cs="Times New Roman" w:hint="default"/>
    </w:rPr>
  </w:style>
  <w:style w:type="character" w:customStyle="1" w:styleId="WW8Num9z1">
    <w:name w:val="WW8Num9z1"/>
    <w:uiPriority w:val="99"/>
    <w:rsid w:val="00D94576"/>
    <w:rPr>
      <w:rFonts w:ascii="Courier New" w:hAnsi="Courier New" w:cs="Courier New" w:hint="default"/>
    </w:rPr>
  </w:style>
  <w:style w:type="character" w:customStyle="1" w:styleId="WW8Num9z2">
    <w:name w:val="WW8Num9z2"/>
    <w:uiPriority w:val="99"/>
    <w:rsid w:val="00D94576"/>
    <w:rPr>
      <w:rFonts w:ascii="Wingdings" w:hAnsi="Wingdings" w:hint="default"/>
    </w:rPr>
  </w:style>
  <w:style w:type="character" w:customStyle="1" w:styleId="WW8Num9z3">
    <w:name w:val="WW8Num9z3"/>
    <w:uiPriority w:val="99"/>
    <w:rsid w:val="00D94576"/>
    <w:rPr>
      <w:rFonts w:ascii="Symbol" w:hAnsi="Symbol" w:hint="default"/>
    </w:rPr>
  </w:style>
  <w:style w:type="character" w:customStyle="1" w:styleId="WW8Num10z0">
    <w:name w:val="WW8Num10z0"/>
    <w:uiPriority w:val="99"/>
    <w:rsid w:val="00D94576"/>
    <w:rPr>
      <w:rFonts w:ascii="Times New Roman" w:hAnsi="Times New Roman" w:cs="Times New Roman" w:hint="default"/>
    </w:rPr>
  </w:style>
  <w:style w:type="character" w:customStyle="1" w:styleId="WW8Num10z1">
    <w:name w:val="WW8Num10z1"/>
    <w:uiPriority w:val="99"/>
    <w:rsid w:val="00D94576"/>
    <w:rPr>
      <w:rFonts w:ascii="Courier New" w:hAnsi="Courier New" w:cs="Courier New" w:hint="default"/>
    </w:rPr>
  </w:style>
  <w:style w:type="character" w:customStyle="1" w:styleId="WW8Num10z2">
    <w:name w:val="WW8Num10z2"/>
    <w:uiPriority w:val="99"/>
    <w:rsid w:val="00D94576"/>
    <w:rPr>
      <w:rFonts w:ascii="Wingdings" w:hAnsi="Wingdings" w:hint="default"/>
    </w:rPr>
  </w:style>
  <w:style w:type="character" w:customStyle="1" w:styleId="WW8Num10z3">
    <w:name w:val="WW8Num10z3"/>
    <w:uiPriority w:val="99"/>
    <w:rsid w:val="00D94576"/>
    <w:rPr>
      <w:rFonts w:ascii="Symbol" w:hAnsi="Symbol" w:hint="default"/>
    </w:rPr>
  </w:style>
  <w:style w:type="character" w:customStyle="1" w:styleId="WW8Num12z0">
    <w:name w:val="WW8Num12z0"/>
    <w:uiPriority w:val="99"/>
    <w:rsid w:val="00D94576"/>
    <w:rPr>
      <w:b/>
      <w:bCs w:val="0"/>
    </w:rPr>
  </w:style>
  <w:style w:type="character" w:customStyle="1" w:styleId="WW8Num13z0">
    <w:name w:val="WW8Num13z0"/>
    <w:uiPriority w:val="99"/>
    <w:rsid w:val="00D94576"/>
    <w:rPr>
      <w:rFonts w:ascii="Times New Roman" w:hAnsi="Times New Roman" w:cs="Times New Roman" w:hint="default"/>
    </w:rPr>
  </w:style>
  <w:style w:type="character" w:customStyle="1" w:styleId="WW8Num14z0">
    <w:name w:val="WW8Num14z0"/>
    <w:uiPriority w:val="99"/>
    <w:rsid w:val="00D94576"/>
  </w:style>
  <w:style w:type="character" w:customStyle="1" w:styleId="2f1">
    <w:name w:val="Основной текст (2)_"/>
    <w:link w:val="2f2"/>
    <w:locked/>
    <w:rsid w:val="00D94576"/>
    <w:rPr>
      <w:spacing w:val="4"/>
      <w:sz w:val="19"/>
      <w:szCs w:val="19"/>
      <w:shd w:val="clear" w:color="auto" w:fill="FFFFFF"/>
    </w:rPr>
  </w:style>
  <w:style w:type="paragraph" w:customStyle="1" w:styleId="2f2">
    <w:name w:val="Основной текст (2)"/>
    <w:basedOn w:val="a"/>
    <w:link w:val="2f1"/>
    <w:rsid w:val="00D94576"/>
    <w:pPr>
      <w:widowControl w:val="0"/>
      <w:shd w:val="clear" w:color="auto" w:fill="FFFFFF"/>
      <w:spacing w:line="250" w:lineRule="exact"/>
      <w:jc w:val="right"/>
    </w:pPr>
    <w:rPr>
      <w:spacing w:val="4"/>
      <w:sz w:val="19"/>
      <w:szCs w:val="19"/>
    </w:rPr>
  </w:style>
  <w:style w:type="character" w:customStyle="1" w:styleId="20pt">
    <w:name w:val="Основной текст (2) + Интервал 0 pt"/>
    <w:rsid w:val="00D94576"/>
    <w:rPr>
      <w:color w:val="000000"/>
      <w:spacing w:val="7"/>
      <w:w w:val="100"/>
      <w:position w:val="0"/>
      <w:sz w:val="19"/>
      <w:szCs w:val="19"/>
      <w:shd w:val="clear" w:color="auto" w:fill="FFFFFF"/>
      <w:lang w:val="uk-UA" w:eastAsia="uk-UA" w:bidi="uk-UA"/>
    </w:rPr>
  </w:style>
  <w:style w:type="numbering" w:customStyle="1" w:styleId="1fa">
    <w:name w:val="Нет списка1"/>
    <w:next w:val="a2"/>
    <w:uiPriority w:val="99"/>
    <w:semiHidden/>
    <w:unhideWhenUsed/>
    <w:rsid w:val="00D94576"/>
  </w:style>
  <w:style w:type="numbering" w:customStyle="1" w:styleId="2f3">
    <w:name w:val="Нет списка2"/>
    <w:next w:val="a2"/>
    <w:uiPriority w:val="99"/>
    <w:semiHidden/>
    <w:unhideWhenUsed/>
    <w:rsid w:val="00D94576"/>
  </w:style>
  <w:style w:type="paragraph" w:customStyle="1" w:styleId="afffb">
    <w:name w:val="ДинТекстТабл"/>
    <w:basedOn w:val="a"/>
    <w:autoRedefine/>
    <w:rsid w:val="00D94576"/>
    <w:pPr>
      <w:widowControl w:val="0"/>
    </w:pPr>
    <w:rPr>
      <w:rFonts w:ascii="Times New Roman" w:eastAsia="Times New Roman" w:hAnsi="Times New Roman" w:cs="Times New Roman"/>
      <w:b/>
      <w:snapToGrid w:val="0"/>
      <w:color w:val="000000"/>
      <w:sz w:val="24"/>
      <w:szCs w:val="24"/>
    </w:rPr>
  </w:style>
  <w:style w:type="table" w:customStyle="1" w:styleId="1fb">
    <w:name w:val="Сетка таблицы1"/>
    <w:basedOn w:val="a1"/>
    <w:next w:val="af4"/>
    <w:uiPriority w:val="59"/>
    <w:rsid w:val="00D94576"/>
    <w:rPr>
      <w:rFonts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fmc1">
    <w:name w:val="xfmc1"/>
    <w:basedOn w:val="a"/>
    <w:rsid w:val="00D94576"/>
    <w:pPr>
      <w:spacing w:before="100" w:beforeAutospacing="1" w:after="100" w:afterAutospacing="1"/>
    </w:pPr>
    <w:rPr>
      <w:rFonts w:ascii="Times New Roman" w:eastAsia="Times New Roman" w:hAnsi="Times New Roman" w:cs="Times New Roman"/>
      <w:sz w:val="24"/>
      <w:szCs w:val="24"/>
      <w:lang w:eastAsia="uk-UA"/>
    </w:rPr>
  </w:style>
  <w:style w:type="numbering" w:customStyle="1" w:styleId="3c">
    <w:name w:val="Нет списка3"/>
    <w:next w:val="a2"/>
    <w:uiPriority w:val="99"/>
    <w:semiHidden/>
    <w:unhideWhenUsed/>
    <w:rsid w:val="00D94576"/>
  </w:style>
  <w:style w:type="character" w:styleId="afffc">
    <w:name w:val="FollowedHyperlink"/>
    <w:uiPriority w:val="99"/>
    <w:semiHidden/>
    <w:unhideWhenUsed/>
    <w:rsid w:val="00D94576"/>
    <w:rPr>
      <w:color w:val="800080"/>
      <w:u w:val="single"/>
    </w:rPr>
  </w:style>
  <w:style w:type="paragraph" w:styleId="afffd">
    <w:name w:val="footnote text"/>
    <w:basedOn w:val="a"/>
    <w:link w:val="afffe"/>
    <w:uiPriority w:val="99"/>
    <w:semiHidden/>
    <w:unhideWhenUsed/>
    <w:rsid w:val="00D94576"/>
    <w:rPr>
      <w:rFonts w:cs="Times New Roman"/>
      <w:lang w:val="ru-RU" w:eastAsia="en-US"/>
    </w:rPr>
  </w:style>
  <w:style w:type="character" w:customStyle="1" w:styleId="afffe">
    <w:name w:val="Текст сноски Знак"/>
    <w:basedOn w:val="a0"/>
    <w:link w:val="afffd"/>
    <w:uiPriority w:val="99"/>
    <w:semiHidden/>
    <w:rsid w:val="00D94576"/>
    <w:rPr>
      <w:rFonts w:cs="Times New Roman"/>
      <w:lang w:val="ru-RU" w:eastAsia="en-US"/>
    </w:rPr>
  </w:style>
  <w:style w:type="paragraph" w:customStyle="1" w:styleId="xl65">
    <w:name w:val="xl65"/>
    <w:basedOn w:val="a"/>
    <w:rsid w:val="00D94576"/>
    <w:pPr>
      <w:spacing w:before="100" w:beforeAutospacing="1" w:after="100" w:afterAutospacing="1" w:line="276" w:lineRule="auto"/>
    </w:pPr>
    <w:rPr>
      <w:rFonts w:ascii="Times New Roman" w:eastAsia="Times New Roman" w:hAnsi="Times New Roman" w:cs="Times New Roman"/>
      <w:color w:val="000000"/>
      <w:sz w:val="22"/>
      <w:szCs w:val="22"/>
      <w:lang w:eastAsia="uk-UA"/>
    </w:rPr>
  </w:style>
  <w:style w:type="paragraph" w:customStyle="1" w:styleId="xl66">
    <w:name w:val="xl66"/>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color w:val="000000"/>
      <w:sz w:val="22"/>
      <w:szCs w:val="22"/>
      <w:lang w:eastAsia="uk-UA"/>
    </w:rPr>
  </w:style>
  <w:style w:type="paragraph" w:customStyle="1" w:styleId="xl67">
    <w:name w:val="xl67"/>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sz w:val="22"/>
      <w:szCs w:val="22"/>
      <w:lang w:eastAsia="uk-UA"/>
    </w:rPr>
  </w:style>
  <w:style w:type="paragraph" w:customStyle="1" w:styleId="xl68">
    <w:name w:val="xl68"/>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sz w:val="22"/>
      <w:szCs w:val="22"/>
      <w:lang w:eastAsia="uk-UA"/>
    </w:rPr>
  </w:style>
  <w:style w:type="paragraph" w:customStyle="1" w:styleId="xl69">
    <w:name w:val="xl69"/>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sz w:val="22"/>
      <w:szCs w:val="22"/>
      <w:lang w:eastAsia="uk-UA"/>
    </w:rPr>
  </w:style>
  <w:style w:type="paragraph" w:customStyle="1" w:styleId="xl70">
    <w:name w:val="xl70"/>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sz w:val="22"/>
      <w:szCs w:val="22"/>
      <w:lang w:eastAsia="uk-UA"/>
    </w:rPr>
  </w:style>
  <w:style w:type="paragraph" w:customStyle="1" w:styleId="xl71">
    <w:name w:val="xl71"/>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color w:val="000000"/>
      <w:sz w:val="22"/>
      <w:szCs w:val="22"/>
      <w:lang w:eastAsia="uk-UA"/>
    </w:rPr>
  </w:style>
  <w:style w:type="paragraph" w:customStyle="1" w:styleId="xl72">
    <w:name w:val="xl72"/>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sz w:val="22"/>
      <w:szCs w:val="22"/>
      <w:lang w:eastAsia="uk-UA"/>
    </w:rPr>
  </w:style>
  <w:style w:type="paragraph" w:customStyle="1" w:styleId="xl73">
    <w:name w:val="xl73"/>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sz w:val="22"/>
      <w:szCs w:val="22"/>
      <w:lang w:eastAsia="uk-UA"/>
    </w:rPr>
  </w:style>
  <w:style w:type="paragraph" w:customStyle="1" w:styleId="xl74">
    <w:name w:val="xl74"/>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sz w:val="22"/>
      <w:szCs w:val="22"/>
      <w:lang w:eastAsia="uk-UA"/>
    </w:rPr>
  </w:style>
  <w:style w:type="paragraph" w:customStyle="1" w:styleId="xl75">
    <w:name w:val="xl75"/>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sz w:val="22"/>
      <w:szCs w:val="22"/>
      <w:lang w:eastAsia="uk-UA"/>
    </w:rPr>
  </w:style>
  <w:style w:type="paragraph" w:customStyle="1" w:styleId="xl76">
    <w:name w:val="xl76"/>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sz w:val="22"/>
      <w:szCs w:val="22"/>
      <w:lang w:eastAsia="uk-UA"/>
    </w:rPr>
  </w:style>
  <w:style w:type="paragraph" w:customStyle="1" w:styleId="xl77">
    <w:name w:val="xl77"/>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color w:val="000000"/>
      <w:sz w:val="22"/>
      <w:szCs w:val="22"/>
      <w:lang w:eastAsia="uk-UA"/>
    </w:rPr>
  </w:style>
  <w:style w:type="paragraph" w:customStyle="1" w:styleId="xl78">
    <w:name w:val="xl78"/>
    <w:basedOn w:val="a"/>
    <w:rsid w:val="00D94576"/>
    <w:pPr>
      <w:spacing w:before="100" w:beforeAutospacing="1" w:after="100" w:afterAutospacing="1" w:line="276" w:lineRule="auto"/>
    </w:pPr>
    <w:rPr>
      <w:rFonts w:ascii="Times New Roman" w:eastAsia="Times New Roman" w:hAnsi="Times New Roman" w:cs="Times New Roman"/>
      <w:sz w:val="22"/>
      <w:szCs w:val="22"/>
      <w:lang w:eastAsia="uk-UA"/>
    </w:rPr>
  </w:style>
  <w:style w:type="paragraph" w:customStyle="1" w:styleId="xl79">
    <w:name w:val="xl79"/>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color w:val="000000"/>
      <w:sz w:val="22"/>
      <w:szCs w:val="22"/>
      <w:lang w:eastAsia="uk-UA"/>
    </w:rPr>
  </w:style>
  <w:style w:type="paragraph" w:customStyle="1" w:styleId="xl80">
    <w:name w:val="xl80"/>
    <w:basedOn w:val="a"/>
    <w:rsid w:val="00D94576"/>
    <w:pPr>
      <w:spacing w:before="100" w:beforeAutospacing="1" w:after="100" w:afterAutospacing="1" w:line="276" w:lineRule="auto"/>
    </w:pPr>
    <w:rPr>
      <w:rFonts w:ascii="Times New Roman" w:eastAsia="Times New Roman" w:hAnsi="Times New Roman" w:cs="Times New Roman"/>
      <w:sz w:val="22"/>
      <w:szCs w:val="22"/>
      <w:lang w:eastAsia="uk-UA"/>
    </w:rPr>
  </w:style>
  <w:style w:type="paragraph" w:customStyle="1" w:styleId="xl81">
    <w:name w:val="xl81"/>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sz w:val="22"/>
      <w:szCs w:val="22"/>
      <w:lang w:eastAsia="uk-UA"/>
    </w:rPr>
  </w:style>
  <w:style w:type="paragraph" w:customStyle="1" w:styleId="xl82">
    <w:name w:val="xl82"/>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sz w:val="22"/>
      <w:szCs w:val="22"/>
      <w:lang w:eastAsia="uk-UA"/>
    </w:rPr>
  </w:style>
  <w:style w:type="paragraph" w:customStyle="1" w:styleId="xl83">
    <w:name w:val="xl83"/>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b/>
      <w:bCs/>
      <w:sz w:val="22"/>
      <w:szCs w:val="22"/>
      <w:lang w:eastAsia="uk-UA"/>
    </w:rPr>
  </w:style>
  <w:style w:type="paragraph" w:customStyle="1" w:styleId="xl84">
    <w:name w:val="xl84"/>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sz w:val="22"/>
      <w:szCs w:val="22"/>
      <w:lang w:eastAsia="uk-UA"/>
    </w:rPr>
  </w:style>
  <w:style w:type="paragraph" w:customStyle="1" w:styleId="xl85">
    <w:name w:val="xl85"/>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b/>
      <w:bCs/>
      <w:sz w:val="22"/>
      <w:szCs w:val="22"/>
      <w:lang w:eastAsia="uk-UA"/>
    </w:rPr>
  </w:style>
  <w:style w:type="paragraph" w:customStyle="1" w:styleId="xl86">
    <w:name w:val="xl86"/>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sz w:val="22"/>
      <w:szCs w:val="22"/>
      <w:lang w:eastAsia="uk-UA"/>
    </w:rPr>
  </w:style>
  <w:style w:type="paragraph" w:customStyle="1" w:styleId="xl87">
    <w:name w:val="xl87"/>
    <w:basedOn w:val="a"/>
    <w:rsid w:val="00D945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sz w:val="22"/>
      <w:szCs w:val="22"/>
      <w:lang w:eastAsia="uk-UA"/>
    </w:rPr>
  </w:style>
  <w:style w:type="paragraph" w:customStyle="1" w:styleId="msolistparagraph0">
    <w:name w:val="msolistparagraph"/>
    <w:basedOn w:val="a"/>
    <w:rsid w:val="00D94576"/>
    <w:pPr>
      <w:spacing w:after="200" w:line="276" w:lineRule="auto"/>
      <w:ind w:left="720"/>
      <w:contextualSpacing/>
    </w:pPr>
    <w:rPr>
      <w:rFonts w:cs="Times New Roman"/>
      <w:sz w:val="22"/>
      <w:szCs w:val="22"/>
      <w:lang w:eastAsia="en-US"/>
    </w:rPr>
  </w:style>
  <w:style w:type="paragraph" w:customStyle="1" w:styleId="Standard">
    <w:name w:val="Standard"/>
    <w:rsid w:val="00D94576"/>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D94576"/>
    <w:pPr>
      <w:spacing w:after="120"/>
    </w:pPr>
  </w:style>
  <w:style w:type="paragraph" w:customStyle="1" w:styleId="Index">
    <w:name w:val="Index"/>
    <w:basedOn w:val="Standard"/>
    <w:rsid w:val="00D94576"/>
    <w:pPr>
      <w:suppressLineNumbers/>
    </w:pPr>
  </w:style>
  <w:style w:type="paragraph" w:customStyle="1" w:styleId="Standarduser">
    <w:name w:val="Standard (user)"/>
    <w:rsid w:val="00D94576"/>
    <w:pPr>
      <w:suppressAutoHyphens/>
      <w:autoSpaceDN w:val="0"/>
    </w:pPr>
    <w:rPr>
      <w:rFonts w:ascii="Times New Roman" w:eastAsia="Arial" w:hAnsi="Times New Roman" w:cs="Times New Roman"/>
      <w:kern w:val="3"/>
      <w:sz w:val="24"/>
      <w:szCs w:val="24"/>
      <w:lang w:eastAsia="zh-CN" w:bidi="hi-IN"/>
    </w:rPr>
  </w:style>
  <w:style w:type="paragraph" w:customStyle="1" w:styleId="TableContents">
    <w:name w:val="Table Contents"/>
    <w:basedOn w:val="Standard"/>
    <w:rsid w:val="00D94576"/>
    <w:pPr>
      <w:suppressLineNumbers/>
    </w:pPr>
  </w:style>
  <w:style w:type="paragraph" w:customStyle="1" w:styleId="TableHeading">
    <w:name w:val="Table Heading"/>
    <w:basedOn w:val="TableContents"/>
    <w:rsid w:val="00D94576"/>
    <w:pPr>
      <w:jc w:val="center"/>
    </w:pPr>
    <w:rPr>
      <w:b/>
      <w:bCs/>
    </w:rPr>
  </w:style>
  <w:style w:type="character" w:customStyle="1" w:styleId="114">
    <w:name w:val="Знак Знак11"/>
    <w:uiPriority w:val="99"/>
    <w:rsid w:val="00D94576"/>
    <w:rPr>
      <w:b/>
      <w:bCs w:val="0"/>
      <w:sz w:val="22"/>
      <w:lang w:val="uk-UA" w:eastAsia="en-US"/>
    </w:rPr>
  </w:style>
  <w:style w:type="table" w:customStyle="1" w:styleId="2f4">
    <w:name w:val="Сетка таблицы2"/>
    <w:basedOn w:val="a1"/>
    <w:next w:val="af4"/>
    <w:uiPriority w:val="59"/>
    <w:rsid w:val="00D94576"/>
    <w:pPr>
      <w:suppressAutoHyphens/>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1"/>
    <w:uiPriority w:val="99"/>
    <w:rsid w:val="00D94576"/>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rsid w:val="00D94576"/>
    <w:pPr>
      <w:numPr>
        <w:numId w:val="7"/>
      </w:numPr>
    </w:pPr>
  </w:style>
  <w:style w:type="numbering" w:customStyle="1" w:styleId="WW8Num1">
    <w:name w:val="WW8Num1"/>
    <w:rsid w:val="00D94576"/>
    <w:pPr>
      <w:numPr>
        <w:numId w:val="8"/>
      </w:numPr>
    </w:pPr>
  </w:style>
  <w:style w:type="numbering" w:customStyle="1" w:styleId="46">
    <w:name w:val="Нет списка4"/>
    <w:next w:val="a2"/>
    <w:uiPriority w:val="99"/>
    <w:semiHidden/>
    <w:unhideWhenUsed/>
    <w:rsid w:val="00D94576"/>
  </w:style>
  <w:style w:type="table" w:customStyle="1" w:styleId="3d">
    <w:name w:val="Сетка таблицы3"/>
    <w:basedOn w:val="a1"/>
    <w:next w:val="af4"/>
    <w:uiPriority w:val="59"/>
    <w:rsid w:val="00D94576"/>
    <w:pPr>
      <w:suppressAutoHyphens/>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99"/>
    <w:rsid w:val="00D94576"/>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1">
    <w:name w:val="WW8Num21"/>
    <w:rsid w:val="00D94576"/>
    <w:pPr>
      <w:numPr>
        <w:numId w:val="9"/>
      </w:numPr>
    </w:pPr>
  </w:style>
  <w:style w:type="numbering" w:customStyle="1" w:styleId="WW8Num11">
    <w:name w:val="WW8Num11"/>
    <w:rsid w:val="00D94576"/>
    <w:pPr>
      <w:numPr>
        <w:numId w:val="10"/>
      </w:numPr>
    </w:pPr>
  </w:style>
  <w:style w:type="paragraph" w:customStyle="1" w:styleId="1fc">
    <w:name w:val="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94576"/>
    <w:rPr>
      <w:rFonts w:ascii="Verdana" w:eastAsia="Times New Roman" w:hAnsi="Verdana" w:cs="Verdana"/>
      <w:lang w:val="en-US" w:eastAsia="en-US"/>
    </w:rPr>
  </w:style>
  <w:style w:type="character" w:customStyle="1" w:styleId="grame">
    <w:name w:val="grame"/>
    <w:rsid w:val="00D94576"/>
    <w:rPr>
      <w:rFonts w:cs="Times New Roman"/>
    </w:rPr>
  </w:style>
  <w:style w:type="paragraph" w:customStyle="1" w:styleId="Style2">
    <w:name w:val="Style2"/>
    <w:basedOn w:val="a"/>
    <w:uiPriority w:val="99"/>
    <w:rsid w:val="00D94576"/>
    <w:pPr>
      <w:widowControl w:val="0"/>
      <w:autoSpaceDE w:val="0"/>
      <w:autoSpaceDN w:val="0"/>
      <w:adjustRightInd w:val="0"/>
    </w:pPr>
    <w:rPr>
      <w:rFonts w:ascii="Times New Roman" w:eastAsia="Times New Roman" w:hAnsi="Times New Roman" w:cs="Times New Roman"/>
      <w:sz w:val="24"/>
      <w:szCs w:val="24"/>
      <w:lang w:val="ru-RU"/>
    </w:rPr>
  </w:style>
  <w:style w:type="character" w:customStyle="1" w:styleId="FontStyle16">
    <w:name w:val="Font Style16"/>
    <w:uiPriority w:val="99"/>
    <w:rsid w:val="00D94576"/>
    <w:rPr>
      <w:rFonts w:ascii="Times New Roman" w:hAnsi="Times New Roman" w:cs="Times New Roman"/>
      <w:sz w:val="18"/>
      <w:szCs w:val="18"/>
    </w:rPr>
  </w:style>
  <w:style w:type="character" w:customStyle="1" w:styleId="FontStyle12">
    <w:name w:val="Font Style12"/>
    <w:uiPriority w:val="99"/>
    <w:rsid w:val="00D94576"/>
    <w:rPr>
      <w:rFonts w:ascii="Times New Roman" w:hAnsi="Times New Roman" w:cs="Times New Roman"/>
      <w:sz w:val="26"/>
      <w:szCs w:val="26"/>
    </w:rPr>
  </w:style>
  <w:style w:type="paragraph" w:customStyle="1" w:styleId="Style5">
    <w:name w:val="Style5"/>
    <w:basedOn w:val="a"/>
    <w:uiPriority w:val="99"/>
    <w:rsid w:val="00D94576"/>
    <w:pPr>
      <w:widowControl w:val="0"/>
      <w:autoSpaceDE w:val="0"/>
      <w:autoSpaceDN w:val="0"/>
      <w:adjustRightInd w:val="0"/>
      <w:spacing w:line="218" w:lineRule="exact"/>
      <w:jc w:val="both"/>
    </w:pPr>
    <w:rPr>
      <w:rFonts w:ascii="Times New Roman" w:eastAsia="Times New Roman" w:hAnsi="Times New Roman" w:cs="Times New Roman"/>
      <w:sz w:val="24"/>
      <w:szCs w:val="24"/>
      <w:lang w:val="ru-RU"/>
    </w:rPr>
  </w:style>
  <w:style w:type="paragraph" w:customStyle="1" w:styleId="Style8">
    <w:name w:val="Style8"/>
    <w:basedOn w:val="a"/>
    <w:uiPriority w:val="99"/>
    <w:rsid w:val="00D94576"/>
    <w:pPr>
      <w:widowControl w:val="0"/>
      <w:autoSpaceDE w:val="0"/>
      <w:autoSpaceDN w:val="0"/>
      <w:adjustRightInd w:val="0"/>
    </w:pPr>
    <w:rPr>
      <w:rFonts w:ascii="Times New Roman" w:eastAsia="Times New Roman" w:hAnsi="Times New Roman" w:cs="Times New Roman"/>
      <w:sz w:val="24"/>
      <w:szCs w:val="24"/>
      <w:lang w:val="ru-RU"/>
    </w:rPr>
  </w:style>
  <w:style w:type="character" w:customStyle="1" w:styleId="FontStyle17">
    <w:name w:val="Font Style17"/>
    <w:uiPriority w:val="99"/>
    <w:rsid w:val="00D94576"/>
    <w:rPr>
      <w:rFonts w:ascii="Times New Roman" w:hAnsi="Times New Roman" w:cs="Times New Roman"/>
      <w:b/>
      <w:bCs/>
      <w:sz w:val="18"/>
      <w:szCs w:val="18"/>
    </w:rPr>
  </w:style>
  <w:style w:type="character" w:customStyle="1" w:styleId="FontStyle18">
    <w:name w:val="Font Style18"/>
    <w:uiPriority w:val="99"/>
    <w:rsid w:val="00D94576"/>
    <w:rPr>
      <w:rFonts w:ascii="Times New Roman" w:hAnsi="Times New Roman" w:cs="Times New Roman"/>
      <w:b/>
      <w:bCs/>
      <w:sz w:val="16"/>
      <w:szCs w:val="16"/>
    </w:rPr>
  </w:style>
  <w:style w:type="paragraph" w:customStyle="1" w:styleId="Normal1">
    <w:name w:val="Normal1"/>
    <w:uiPriority w:val="99"/>
    <w:rsid w:val="00D94576"/>
    <w:pPr>
      <w:widowControl w:val="0"/>
    </w:pPr>
    <w:rPr>
      <w:rFonts w:ascii="Times New Roman" w:eastAsia="Times New Roman" w:hAnsi="Times New Roman" w:cs="Times New Roman"/>
      <w:lang w:val="ru-RU"/>
    </w:rPr>
  </w:style>
  <w:style w:type="character" w:customStyle="1" w:styleId="affff">
    <w:name w:val="Основной текст_"/>
    <w:link w:val="3e"/>
    <w:rsid w:val="00D94576"/>
    <w:rPr>
      <w:shd w:val="clear" w:color="auto" w:fill="FFFFFF"/>
    </w:rPr>
  </w:style>
  <w:style w:type="paragraph" w:customStyle="1" w:styleId="3e">
    <w:name w:val="Основной текст3"/>
    <w:basedOn w:val="a"/>
    <w:link w:val="affff"/>
    <w:rsid w:val="00D94576"/>
    <w:pPr>
      <w:widowControl w:val="0"/>
      <w:shd w:val="clear" w:color="auto" w:fill="FFFFFF"/>
      <w:spacing w:before="600" w:after="600" w:line="0" w:lineRule="atLeast"/>
      <w:jc w:val="both"/>
    </w:pPr>
  </w:style>
  <w:style w:type="paragraph" w:customStyle="1" w:styleId="affff0">
    <w:name w:val="a"/>
    <w:basedOn w:val="a"/>
    <w:uiPriority w:val="99"/>
    <w:rsid w:val="00D94576"/>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basedOn w:val="a0"/>
    <w:rsid w:val="00D94576"/>
  </w:style>
  <w:style w:type="character" w:customStyle="1" w:styleId="xfm86575364">
    <w:name w:val="xfm_86575364"/>
    <w:basedOn w:val="a0"/>
    <w:rsid w:val="00D94576"/>
  </w:style>
  <w:style w:type="character" w:customStyle="1" w:styleId="3f">
    <w:name w:val="Основной текст (3)"/>
    <w:rsid w:val="00D9457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fd">
    <w:name w:val="Заголовок №1"/>
    <w:rsid w:val="00D9457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aa">
    <w:name w:val="Без интервала Знак"/>
    <w:link w:val="a9"/>
    <w:uiPriority w:val="1"/>
    <w:rsid w:val="00D94576"/>
    <w:rPr>
      <w:rFonts w:cs="Times New Roman"/>
      <w:sz w:val="22"/>
      <w:szCs w:val="22"/>
      <w:lang w:eastAsia="en-US"/>
    </w:rPr>
  </w:style>
  <w:style w:type="paragraph" w:customStyle="1" w:styleId="affff1">
    <w:name w:val="Таймс Нью Ром"/>
    <w:basedOn w:val="a9"/>
    <w:qFormat/>
    <w:rsid w:val="00D94576"/>
    <w:pPr>
      <w:jc w:val="both"/>
    </w:pPr>
    <w:rPr>
      <w:rFonts w:ascii="Times New Roman" w:hAnsi="Times New Roman"/>
      <w:sz w:val="28"/>
      <w:lang w:eastAsia="ru-RU"/>
    </w:rPr>
  </w:style>
  <w:style w:type="character" w:customStyle="1" w:styleId="rvts44">
    <w:name w:val="rvts44"/>
    <w:basedOn w:val="a0"/>
    <w:rsid w:val="00D94576"/>
  </w:style>
  <w:style w:type="character" w:customStyle="1" w:styleId="1fe">
    <w:name w:val="Без интервала Знак1"/>
    <w:uiPriority w:val="1"/>
    <w:rsid w:val="004875EF"/>
    <w:rPr>
      <w:lang w:val="uk-UA" w:eastAsia="ru-RU" w:bidi="ar-SA"/>
    </w:rPr>
  </w:style>
  <w:style w:type="character" w:customStyle="1" w:styleId="st">
    <w:name w:val="st"/>
    <w:rsid w:val="004875EF"/>
    <w:rPr>
      <w:rFonts w:ascii="Times New Roman" w:hAnsi="Times New Roman" w:cs="Times New Roman" w:hint="default"/>
    </w:rPr>
  </w:style>
  <w:style w:type="paragraph" w:customStyle="1" w:styleId="214">
    <w:name w:val="Основной текст (2)1"/>
    <w:basedOn w:val="a"/>
    <w:rsid w:val="006E6351"/>
    <w:pPr>
      <w:shd w:val="clear" w:color="auto" w:fill="FFFFFF"/>
      <w:spacing w:line="240" w:lineRule="atLeast"/>
    </w:pPr>
    <w:rPr>
      <w:rFonts w:ascii="Times New Roman" w:eastAsia="Times New Roman" w:hAnsi="Times New Roman" w:cs="Times New Roman"/>
      <w:b/>
      <w:bCs/>
      <w:i/>
      <w:iCs/>
      <w:sz w:val="22"/>
      <w:szCs w:val="22"/>
      <w:shd w:val="clear" w:color="auto" w:fill="FFFFFF"/>
      <w:lang w:val="ru-RU"/>
    </w:rPr>
  </w:style>
  <w:style w:type="paragraph" w:customStyle="1" w:styleId="affff2">
    <w:name w:val="Базовый"/>
    <w:rsid w:val="004701FE"/>
    <w:pPr>
      <w:tabs>
        <w:tab w:val="left" w:pos="708"/>
      </w:tabs>
      <w:suppressAutoHyphens/>
      <w:spacing w:after="200" w:line="276" w:lineRule="auto"/>
    </w:pPr>
    <w:rPr>
      <w:rFonts w:ascii="Times New Roman" w:eastAsia="Times New Roman" w:hAnsi="Times New Roman" w:cs="Times New Roman"/>
      <w:sz w:val="24"/>
      <w:szCs w:val="24"/>
      <w:lang w:val="ru-RU"/>
    </w:rPr>
  </w:style>
  <w:style w:type="character" w:customStyle="1" w:styleId="290">
    <w:name w:val="Основной текст (2) + 9"/>
    <w:aliases w:val="5 pt"/>
    <w:rsid w:val="004701FE"/>
    <w:rPr>
      <w:rFonts w:ascii="Times New Roman" w:eastAsia="Times New Roman" w:hAnsi="Times New Roman" w:cs="Times New Roman"/>
      <w:b w:val="0"/>
      <w:bCs w:val="0"/>
      <w:i w:val="0"/>
      <w:iCs w:val="0"/>
      <w:color w:val="000000"/>
      <w:spacing w:val="0"/>
      <w:w w:val="100"/>
      <w:position w:val="0"/>
      <w:sz w:val="19"/>
      <w:szCs w:val="19"/>
      <w:shd w:val="clear" w:color="auto" w:fill="FFFFFF"/>
      <w:lang w:val="uk-UA" w:eastAsia="uk-UA" w:bidi="uk-UA"/>
    </w:rPr>
  </w:style>
  <w:style w:type="character" w:customStyle="1" w:styleId="affff3">
    <w:name w:val="Подпись к картинке_"/>
    <w:basedOn w:val="a0"/>
    <w:link w:val="affff4"/>
    <w:rsid w:val="00A721BF"/>
    <w:rPr>
      <w:rFonts w:ascii="Times New Roman" w:eastAsia="Times New Roman" w:hAnsi="Times New Roman"/>
      <w:sz w:val="24"/>
      <w:szCs w:val="24"/>
      <w:shd w:val="clear" w:color="auto" w:fill="FFFFFF"/>
    </w:rPr>
  </w:style>
  <w:style w:type="paragraph" w:customStyle="1" w:styleId="affff4">
    <w:name w:val="Подпись к картинке"/>
    <w:basedOn w:val="a"/>
    <w:link w:val="affff3"/>
    <w:rsid w:val="00A721BF"/>
    <w:pPr>
      <w:widowControl w:val="0"/>
      <w:shd w:val="clear" w:color="auto" w:fill="FFFFFF"/>
    </w:pPr>
    <w:rPr>
      <w:rFonts w:ascii="Times New Roman" w:eastAsia="Times New Roman" w:hAnsi="Times New Roman"/>
      <w:sz w:val="24"/>
      <w:szCs w:val="24"/>
    </w:rPr>
  </w:style>
  <w:style w:type="character" w:customStyle="1" w:styleId="1ff">
    <w:name w:val="Заголовок №1_"/>
    <w:basedOn w:val="a0"/>
    <w:rsid w:val="00A721BF"/>
    <w:rPr>
      <w:rFonts w:ascii="Times New Roman" w:eastAsia="Times New Roman" w:hAnsi="Times New Roman"/>
      <w:b/>
      <w:bCs/>
      <w:sz w:val="26"/>
      <w:szCs w:val="26"/>
      <w:shd w:val="clear" w:color="auto" w:fill="FFFFFF"/>
    </w:rPr>
  </w:style>
  <w:style w:type="paragraph" w:customStyle="1" w:styleId="1ff0">
    <w:name w:val="Основной текст1"/>
    <w:basedOn w:val="a"/>
    <w:rsid w:val="00A721BF"/>
    <w:pPr>
      <w:widowControl w:val="0"/>
      <w:shd w:val="clear" w:color="auto" w:fill="FFFFFF"/>
      <w:ind w:firstLine="400"/>
    </w:pPr>
    <w:rPr>
      <w:rFonts w:ascii="Times New Roman" w:eastAsia="Times New Roman" w:hAnsi="Times New Roman" w:cs="Times New Roman"/>
      <w:sz w:val="26"/>
      <w:szCs w:val="26"/>
      <w:lang w:val="ru-RU"/>
    </w:rPr>
  </w:style>
</w:styles>
</file>

<file path=word/webSettings.xml><?xml version="1.0" encoding="utf-8"?>
<w:webSettings xmlns:r="http://schemas.openxmlformats.org/officeDocument/2006/relationships" xmlns:w="http://schemas.openxmlformats.org/wordprocessingml/2006/main">
  <w:divs>
    <w:div w:id="608007137">
      <w:bodyDiv w:val="1"/>
      <w:marLeft w:val="0"/>
      <w:marRight w:val="0"/>
      <w:marTop w:val="0"/>
      <w:marBottom w:val="0"/>
      <w:divBdr>
        <w:top w:val="none" w:sz="0" w:space="0" w:color="auto"/>
        <w:left w:val="none" w:sz="0" w:space="0" w:color="auto"/>
        <w:bottom w:val="none" w:sz="0" w:space="0" w:color="auto"/>
        <w:right w:val="none" w:sz="0" w:space="0" w:color="auto"/>
      </w:divBdr>
    </w:div>
    <w:div w:id="1777481326">
      <w:bodyDiv w:val="1"/>
      <w:marLeft w:val="0"/>
      <w:marRight w:val="0"/>
      <w:marTop w:val="0"/>
      <w:marBottom w:val="0"/>
      <w:divBdr>
        <w:top w:val="none" w:sz="0" w:space="0" w:color="auto"/>
        <w:left w:val="none" w:sz="0" w:space="0" w:color="auto"/>
        <w:bottom w:val="none" w:sz="0" w:space="0" w:color="auto"/>
        <w:right w:val="none" w:sz="0" w:space="0" w:color="auto"/>
      </w:divBdr>
    </w:div>
    <w:div w:id="1873415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mcu.gov.ua/napryami/oskarzhennya-publichnih-zakupivel/zvedeni-vidomosti-shchodo-spotvorennya-rezultativ-torgi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youcontrol.com.ua/"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seniya-73@ukr.net" TargetMode="External"/><Relationship Id="rId14" Type="http://schemas.openxmlformats.org/officeDocument/2006/relationships/hyperlink" Target="https://zakon.rada.gov.ua/laws/show/75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8E8B-32A7-485F-8B8C-A51B3963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15721</Words>
  <Characters>89610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105121</CharactersWithSpaces>
  <SharedDoc>false</SharedDoc>
  <HLinks>
    <vt:vector size="18" baseType="variant">
      <vt:variant>
        <vt:i4>7340095</vt:i4>
      </vt:variant>
      <vt:variant>
        <vt:i4>6</vt:i4>
      </vt:variant>
      <vt:variant>
        <vt:i4>0</vt:i4>
      </vt:variant>
      <vt:variant>
        <vt:i4>5</vt:i4>
      </vt:variant>
      <vt:variant>
        <vt:lpwstr>https://zakon.rada.gov.ua/laws/show/436-15</vt:lpwstr>
      </vt:variant>
      <vt:variant>
        <vt:lpwstr/>
      </vt:variant>
      <vt:variant>
        <vt:i4>7340092</vt:i4>
      </vt:variant>
      <vt:variant>
        <vt:i4>3</vt:i4>
      </vt:variant>
      <vt:variant>
        <vt:i4>0</vt:i4>
      </vt:variant>
      <vt:variant>
        <vt:i4>5</vt:i4>
      </vt:variant>
      <vt:variant>
        <vt:lpwstr>https://zakon.rada.gov.ua/laws/show/435-15</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2020-04-27T11:42:00Z</cp:lastPrinted>
  <dcterms:created xsi:type="dcterms:W3CDTF">2022-11-18T11:41:00Z</dcterms:created>
  <dcterms:modified xsi:type="dcterms:W3CDTF">2022-11-18T15:11:00Z</dcterms:modified>
</cp:coreProperties>
</file>