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28" w:rsidRPr="001F7330" w:rsidRDefault="00833F28" w:rsidP="00833F28">
      <w:pPr>
        <w:shd w:val="clear" w:color="auto" w:fill="FFFFFF"/>
        <w:spacing w:before="120" w:after="240"/>
        <w:jc w:val="right"/>
        <w:rPr>
          <w:sz w:val="24"/>
          <w:szCs w:val="24"/>
        </w:rPr>
      </w:pPr>
      <w:r w:rsidRPr="001F7330">
        <w:rPr>
          <w:sz w:val="24"/>
          <w:szCs w:val="24"/>
        </w:rPr>
        <w:t>ДОДАТОК 3 ДО ТЕНДЕРНОЇ ДОКУМЕНТАЦІЇ</w:t>
      </w:r>
    </w:p>
    <w:p w:rsidR="00833F28" w:rsidRPr="001F7330" w:rsidRDefault="00833F28" w:rsidP="00833F28">
      <w:pPr>
        <w:widowControl/>
        <w:suppressAutoHyphens/>
        <w:jc w:val="center"/>
        <w:rPr>
          <w:rFonts w:cs="Calibri"/>
          <w:sz w:val="24"/>
          <w:szCs w:val="24"/>
          <w:lang w:eastAsia="ru-RU"/>
        </w:rPr>
      </w:pPr>
      <w:r w:rsidRPr="001F7330">
        <w:rPr>
          <w:sz w:val="24"/>
          <w:szCs w:val="24"/>
          <w:lang w:eastAsia="ru-RU"/>
        </w:rPr>
        <w:t>ПРОЕКТ ДОГОВОРУ ПРО ЗАКУПІВЛЮ</w:t>
      </w:r>
    </w:p>
    <w:p w:rsidR="00833F28" w:rsidRDefault="00833F28" w:rsidP="001F7330">
      <w:pPr>
        <w:pStyle w:val="1"/>
        <w:tabs>
          <w:tab w:val="left" w:pos="7780"/>
        </w:tabs>
        <w:spacing w:before="65"/>
        <w:ind w:left="0" w:right="2543" w:firstLine="0"/>
      </w:pPr>
    </w:p>
    <w:p w:rsidR="001F7330" w:rsidRDefault="003E58F9" w:rsidP="001F7330">
      <w:pPr>
        <w:pStyle w:val="1"/>
        <w:tabs>
          <w:tab w:val="left" w:pos="7780"/>
        </w:tabs>
        <w:spacing w:before="65"/>
        <w:ind w:left="3627" w:right="2543" w:hanging="468"/>
        <w:jc w:val="center"/>
        <w:rPr>
          <w:b w:val="0"/>
          <w:u w:val="single"/>
        </w:rPr>
      </w:pPr>
      <w:r>
        <w:t>Договір</w:t>
      </w:r>
      <w:r w:rsidR="001F7330">
        <w:t xml:space="preserve"> </w:t>
      </w:r>
      <w:r>
        <w:t>№</w:t>
      </w:r>
    </w:p>
    <w:p w:rsidR="00F1012F" w:rsidRDefault="001F7330" w:rsidP="001F7330">
      <w:pPr>
        <w:pStyle w:val="1"/>
        <w:tabs>
          <w:tab w:val="left" w:pos="7780"/>
        </w:tabs>
        <w:spacing w:before="65"/>
        <w:ind w:left="3627" w:right="2543" w:hanging="468"/>
        <w:jc w:val="center"/>
      </w:pPr>
      <w:r>
        <w:t>П</w:t>
      </w:r>
      <w:r w:rsidR="003E58F9">
        <w:t>остачання</w:t>
      </w:r>
      <w:r>
        <w:t xml:space="preserve"> </w:t>
      </w:r>
      <w:r w:rsidR="003E58F9">
        <w:t>природного</w:t>
      </w:r>
      <w:r>
        <w:t xml:space="preserve"> </w:t>
      </w:r>
      <w:r w:rsidR="003E58F9">
        <w:t>газу</w:t>
      </w:r>
    </w:p>
    <w:p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:rsidR="00F1012F" w:rsidRDefault="00F1012F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 w:rsidR="004F5133">
        <w:t>________</w:t>
      </w:r>
      <w:r>
        <w:tab/>
        <w:t>«</w:t>
      </w:r>
      <w:r w:rsidR="00AD5DBC">
        <w:t xml:space="preserve">       </w:t>
      </w:r>
      <w:r>
        <w:t>»</w:t>
      </w:r>
      <w:r>
        <w:rPr>
          <w:u w:val="single"/>
        </w:rPr>
        <w:tab/>
      </w:r>
      <w:r>
        <w:t>2022 року</w:t>
      </w: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F41653">
        <w:rPr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F41653">
        <w:rPr>
          <w:sz w:val="24"/>
        </w:rPr>
        <w:t xml:space="preserve"> </w:t>
      </w:r>
      <w:r w:rsidR="003E58F9">
        <w:rPr>
          <w:sz w:val="24"/>
        </w:rPr>
        <w:t>провадження</w:t>
      </w:r>
      <w:r w:rsidR="00F41653">
        <w:rPr>
          <w:sz w:val="24"/>
        </w:rPr>
        <w:t xml:space="preserve"> </w:t>
      </w:r>
      <w:r w:rsidR="003E58F9">
        <w:rPr>
          <w:sz w:val="24"/>
        </w:rPr>
        <w:t>господарської</w:t>
      </w:r>
      <w:r w:rsidR="00F41653">
        <w:rPr>
          <w:sz w:val="24"/>
        </w:rPr>
        <w:t xml:space="preserve"> </w:t>
      </w:r>
      <w:r w:rsidR="003E58F9">
        <w:rPr>
          <w:sz w:val="24"/>
        </w:rPr>
        <w:t>діяльності</w:t>
      </w:r>
      <w:r w:rsidR="00F41653">
        <w:rPr>
          <w:sz w:val="24"/>
        </w:rPr>
        <w:t xml:space="preserve"> </w:t>
      </w:r>
      <w:r w:rsidR="003E58F9">
        <w:rPr>
          <w:sz w:val="24"/>
        </w:rPr>
        <w:t>з</w:t>
      </w:r>
      <w:r w:rsidR="00F41653">
        <w:rPr>
          <w:sz w:val="24"/>
        </w:rPr>
        <w:t xml:space="preserve"> </w:t>
      </w:r>
      <w:r w:rsidR="003E58F9">
        <w:rPr>
          <w:sz w:val="24"/>
        </w:rPr>
        <w:t>постачання</w:t>
      </w:r>
      <w:r w:rsidR="00F41653">
        <w:rPr>
          <w:sz w:val="24"/>
        </w:rPr>
        <w:t xml:space="preserve"> </w:t>
      </w:r>
      <w:r w:rsidR="003E58F9">
        <w:rPr>
          <w:sz w:val="24"/>
        </w:rPr>
        <w:t>природного</w:t>
      </w:r>
      <w:r w:rsidR="00F41653">
        <w:rPr>
          <w:sz w:val="24"/>
        </w:rPr>
        <w:t xml:space="preserve"> </w:t>
      </w:r>
      <w:r w:rsidR="003E58F9">
        <w:rPr>
          <w:sz w:val="24"/>
        </w:rPr>
        <w:t>газу</w:t>
      </w:r>
      <w:r w:rsidR="00F41653">
        <w:rPr>
          <w:sz w:val="24"/>
        </w:rPr>
        <w:t xml:space="preserve"> </w:t>
      </w:r>
      <w:r w:rsidR="003E58F9">
        <w:rPr>
          <w:sz w:val="24"/>
        </w:rPr>
        <w:t>(постанова</w:t>
      </w:r>
      <w:r w:rsidR="00F41653">
        <w:rPr>
          <w:sz w:val="24"/>
        </w:rPr>
        <w:t xml:space="preserve"> </w:t>
      </w:r>
      <w:r w:rsidR="003E58F9">
        <w:rPr>
          <w:sz w:val="24"/>
        </w:rPr>
        <w:t>Національної</w:t>
      </w:r>
      <w:r w:rsidR="00F41653">
        <w:rPr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961175">
        <w:rPr>
          <w:sz w:val="24"/>
        </w:rPr>
        <w:t xml:space="preserve"> </w:t>
      </w:r>
      <w:r w:rsidR="003E58F9">
        <w:rPr>
          <w:sz w:val="24"/>
        </w:rPr>
        <w:t>надалі– Постачальник, в</w:t>
      </w:r>
      <w:r w:rsidR="001F7330">
        <w:rPr>
          <w:sz w:val="24"/>
        </w:rPr>
        <w:t xml:space="preserve"> </w:t>
      </w:r>
      <w:r w:rsidR="003E58F9">
        <w:rPr>
          <w:sz w:val="24"/>
        </w:rPr>
        <w:t>особі</w:t>
      </w:r>
    </w:p>
    <w:p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961175">
        <w:t xml:space="preserve"> </w:t>
      </w:r>
      <w:r>
        <w:t>який/яка</w:t>
      </w:r>
      <w:r w:rsidR="001F7330">
        <w:t xml:space="preserve"> </w:t>
      </w:r>
      <w:r>
        <w:t>діє</w:t>
      </w:r>
      <w:r w:rsidR="001F7330">
        <w:t xml:space="preserve"> </w:t>
      </w:r>
      <w:r>
        <w:t>на</w:t>
      </w:r>
      <w:r w:rsidR="001F7330">
        <w:t xml:space="preserve"> </w:t>
      </w:r>
      <w:r>
        <w:t>підставі</w:t>
      </w:r>
      <w:r w:rsidR="001F7330">
        <w:t xml:space="preserve"> </w:t>
      </w:r>
      <w:r>
        <w:t>довіреності</w:t>
      </w:r>
      <w:r w:rsidR="001F7330"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 w:rsidR="001F7330">
        <w:t xml:space="preserve"> </w:t>
      </w:r>
      <w:r>
        <w:t>Статуту,</w:t>
      </w:r>
      <w:r w:rsidR="00F41653">
        <w:t xml:space="preserve"> </w:t>
      </w:r>
      <w:r>
        <w:t>з</w:t>
      </w:r>
      <w:r w:rsidR="001F7330">
        <w:t xml:space="preserve"> </w:t>
      </w:r>
      <w:r>
        <w:t>однієї</w:t>
      </w:r>
      <w:r w:rsidR="001F7330">
        <w:t xml:space="preserve"> </w:t>
      </w:r>
      <w:r>
        <w:t>сторони,</w:t>
      </w:r>
      <w:r w:rsidR="00F41653">
        <w:t xml:space="preserve"> </w:t>
      </w:r>
      <w:r>
        <w:t>та</w:t>
      </w:r>
    </w:p>
    <w:p w:rsidR="00F1012F" w:rsidRDefault="00BB424F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uk-UA"/>
        </w:rPr>
        <w:pict>
          <v:shape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</w:p>
    <w:p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 w:rsidRPr="006E6707">
        <w:rPr>
          <w:sz w:val="28"/>
        </w:rPr>
        <w:t>ЕІС-код</w:t>
      </w:r>
      <w:r w:rsidR="006E6707">
        <w:rPr>
          <w:b/>
        </w:rPr>
        <w:t xml:space="preserve"> ___________________________</w:t>
      </w:r>
      <w:r>
        <w:rPr>
          <w:b/>
        </w:rPr>
        <w:t>,</w:t>
      </w:r>
      <w:r w:rsidR="006E6707">
        <w:rPr>
          <w:b/>
        </w:rPr>
        <w:t xml:space="preserve"> </w:t>
      </w:r>
      <w:r>
        <w:t>юридична</w:t>
      </w:r>
      <w:r w:rsidR="001F7330">
        <w:t xml:space="preserve"> </w:t>
      </w:r>
      <w:r>
        <w:t>особа</w:t>
      </w:r>
      <w:r w:rsidR="006E6707">
        <w:t xml:space="preserve"> </w:t>
      </w:r>
      <w:r>
        <w:t>,що</w:t>
      </w:r>
      <w:r w:rsidR="001F7330">
        <w:t xml:space="preserve"> </w:t>
      </w:r>
      <w:r>
        <w:t>створена</w:t>
      </w:r>
      <w:r w:rsidR="001F7330">
        <w:t xml:space="preserve"> </w:t>
      </w:r>
      <w:r>
        <w:t>та</w:t>
      </w:r>
      <w:r w:rsidR="001F7330">
        <w:t xml:space="preserve"> </w:t>
      </w:r>
      <w:r>
        <w:t>діє</w:t>
      </w:r>
      <w:r w:rsidR="001F7330">
        <w:t xml:space="preserve"> </w:t>
      </w:r>
      <w:r>
        <w:t>відповідно</w:t>
      </w:r>
      <w:r w:rsidR="001F7330">
        <w:t xml:space="preserve"> </w:t>
      </w:r>
      <w:r>
        <w:t>до</w:t>
      </w:r>
      <w:r w:rsidR="001F7330">
        <w:t xml:space="preserve"> </w:t>
      </w:r>
      <w:r>
        <w:t>законодавства</w:t>
      </w:r>
      <w:r w:rsidR="001F7330">
        <w:t xml:space="preserve"> </w:t>
      </w:r>
      <w:r>
        <w:t>України</w:t>
      </w:r>
      <w:r w:rsidR="001F7330">
        <w:t xml:space="preserve"> </w:t>
      </w:r>
      <w:r>
        <w:t>і</w:t>
      </w:r>
      <w:r w:rsidR="001F7330">
        <w:t xml:space="preserve"> </w:t>
      </w:r>
      <w:r>
        <w:t>є</w:t>
      </w:r>
      <w:r w:rsidR="001F7330">
        <w:t xml:space="preserve"> </w:t>
      </w:r>
      <w:r>
        <w:rPr>
          <w:b/>
          <w:sz w:val="28"/>
        </w:rPr>
        <w:t>бюджетною</w:t>
      </w:r>
      <w:r w:rsidR="001F7330">
        <w:rPr>
          <w:b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 w:rsidR="006E6707">
        <w:rPr>
          <w:b/>
        </w:rPr>
        <w:t xml:space="preserve"> </w:t>
      </w:r>
      <w:r>
        <w:t>надалі–Споживач,</w:t>
      </w:r>
      <w:r w:rsidR="001F7330">
        <w:t xml:space="preserve"> </w:t>
      </w:r>
      <w:r>
        <w:t>в</w:t>
      </w:r>
      <w:r w:rsidR="001F7330"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 w:rsidR="00961175">
        <w:rPr>
          <w:spacing w:val="-1"/>
        </w:rPr>
        <w:t xml:space="preserve"> </w:t>
      </w:r>
      <w:r>
        <w:t>який/яка</w:t>
      </w:r>
      <w:r w:rsidR="001F7330">
        <w:t xml:space="preserve"> </w:t>
      </w:r>
      <w:r>
        <w:t>діє</w:t>
      </w:r>
      <w:r w:rsidR="001F7330">
        <w:t xml:space="preserve"> </w:t>
      </w:r>
      <w:r>
        <w:t>на</w:t>
      </w:r>
      <w:r w:rsidR="001F7330"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961175">
        <w:t xml:space="preserve"> </w:t>
      </w:r>
      <w:r>
        <w:t>з</w:t>
      </w:r>
      <w:r w:rsidR="001F7330">
        <w:t xml:space="preserve"> </w:t>
      </w:r>
      <w:r>
        <w:t>іншої</w:t>
      </w:r>
      <w:r w:rsidR="001F7330">
        <w:t xml:space="preserve"> </w:t>
      </w:r>
      <w:r>
        <w:t>сторони,</w:t>
      </w:r>
      <w:r w:rsidR="001F7330">
        <w:t xml:space="preserve"> </w:t>
      </w:r>
      <w:r>
        <w:t>в</w:t>
      </w:r>
      <w:r w:rsidR="001F7330">
        <w:t xml:space="preserve"> </w:t>
      </w:r>
      <w:r>
        <w:t>подальшому</w:t>
      </w:r>
      <w:r w:rsidR="001F7330">
        <w:t xml:space="preserve"> </w:t>
      </w:r>
      <w:r>
        <w:t>разом</w:t>
      </w:r>
      <w:r w:rsidR="001F7330">
        <w:t xml:space="preserve"> </w:t>
      </w:r>
      <w:r>
        <w:t>іменовані</w:t>
      </w:r>
      <w:r w:rsidR="001F7330">
        <w:t xml:space="preserve"> </w:t>
      </w:r>
      <w:r>
        <w:t>«Сторони»,</w:t>
      </w:r>
      <w:r w:rsidR="00961175">
        <w:t xml:space="preserve"> </w:t>
      </w:r>
      <w:r>
        <w:t>а</w:t>
      </w:r>
      <w:r w:rsidR="001F7330">
        <w:t xml:space="preserve"> </w:t>
      </w:r>
      <w:r>
        <w:t>кожен</w:t>
      </w:r>
      <w:r w:rsidR="001F7330">
        <w:t xml:space="preserve"> </w:t>
      </w:r>
      <w:r>
        <w:t>окремо–</w:t>
      </w:r>
      <w:r w:rsidR="001F7330">
        <w:t xml:space="preserve"> </w:t>
      </w:r>
      <w:r>
        <w:t>«Сторона»,</w:t>
      </w:r>
    </w:p>
    <w:p w:rsidR="00F1012F" w:rsidRPr="001F7330" w:rsidRDefault="003E58F9" w:rsidP="001F7330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 w:rsidR="001F7330">
        <w:t xml:space="preserve"> </w:t>
      </w:r>
      <w:r>
        <w:t>України від 19.07.2022 № 812 «Про затвердження Положення про покладення спеціальних</w:t>
      </w:r>
      <w:r w:rsidR="001F7330"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 w:rsidR="001F7330">
        <w:t xml:space="preserve"> </w:t>
      </w:r>
      <w:r>
        <w:t>у процесі функціонування ринку природного газу щодо особливостей постачання природного</w:t>
      </w:r>
      <w:r w:rsidR="001F7330">
        <w:t xml:space="preserve"> </w:t>
      </w:r>
      <w:r>
        <w:t>газу виробникам теплової енергії та бюджетним установам» (Із змінами і доповненнями,</w:t>
      </w:r>
      <w:r w:rsidR="006E6707">
        <w:t xml:space="preserve"> </w:t>
      </w:r>
      <w:r>
        <w:t>внесеними</w:t>
      </w:r>
      <w:r w:rsidR="001F7330">
        <w:t xml:space="preserve"> </w:t>
      </w:r>
      <w:r>
        <w:t>постановою</w:t>
      </w:r>
      <w:r w:rsidR="001F7330">
        <w:t xml:space="preserve"> </w:t>
      </w:r>
      <w:r>
        <w:t>Кабінету</w:t>
      </w:r>
      <w:r w:rsidR="001F7330">
        <w:t xml:space="preserve"> </w:t>
      </w:r>
      <w:r>
        <w:t>Міністрів</w:t>
      </w:r>
      <w:r w:rsidR="001F7330">
        <w:t xml:space="preserve"> </w:t>
      </w:r>
      <w:r>
        <w:t>України</w:t>
      </w:r>
      <w:r w:rsidR="001F7330">
        <w:t xml:space="preserve"> </w:t>
      </w:r>
      <w:r>
        <w:t>від</w:t>
      </w:r>
      <w:r w:rsidR="001F7330">
        <w:t xml:space="preserve"> </w:t>
      </w:r>
      <w:r>
        <w:t>29.07.2022</w:t>
      </w:r>
      <w:r w:rsidR="006E6707">
        <w:t xml:space="preserve"> </w:t>
      </w:r>
      <w:r>
        <w:t>N839),</w:t>
      </w:r>
      <w:r w:rsidR="001F7330">
        <w:t xml:space="preserve"> </w:t>
      </w:r>
      <w:r>
        <w:t>Постановою</w:t>
      </w:r>
      <w:r w:rsidR="001F7330">
        <w:t xml:space="preserve"> </w:t>
      </w:r>
      <w:r>
        <w:rPr>
          <w:spacing w:val="-1"/>
        </w:rPr>
        <w:t>Національної</w:t>
      </w:r>
      <w:r w:rsidR="001F7330">
        <w:rPr>
          <w:spacing w:val="-1"/>
        </w:rPr>
        <w:t xml:space="preserve"> </w:t>
      </w:r>
      <w:r>
        <w:rPr>
          <w:spacing w:val="-1"/>
        </w:rPr>
        <w:t>комісії,</w:t>
      </w:r>
      <w:r w:rsidR="001F7330">
        <w:rPr>
          <w:spacing w:val="-1"/>
        </w:rPr>
        <w:t xml:space="preserve"> </w:t>
      </w:r>
      <w:r>
        <w:rPr>
          <w:spacing w:val="-1"/>
        </w:rPr>
        <w:t>що</w:t>
      </w:r>
      <w:r w:rsidR="001F7330">
        <w:rPr>
          <w:spacing w:val="-1"/>
        </w:rPr>
        <w:t xml:space="preserve"> </w:t>
      </w:r>
      <w:r>
        <w:rPr>
          <w:spacing w:val="-1"/>
        </w:rPr>
        <w:t>здійснює</w:t>
      </w:r>
      <w:r w:rsidR="001F7330">
        <w:rPr>
          <w:spacing w:val="-1"/>
        </w:rPr>
        <w:t xml:space="preserve"> </w:t>
      </w:r>
      <w:r>
        <w:t>державне</w:t>
      </w:r>
      <w:r w:rsidR="001F7330">
        <w:t xml:space="preserve"> </w:t>
      </w:r>
      <w:r>
        <w:t>регулювання</w:t>
      </w:r>
      <w:r w:rsidR="001F7330">
        <w:t xml:space="preserve"> </w:t>
      </w:r>
      <w:r>
        <w:t>у</w:t>
      </w:r>
      <w:r w:rsidR="001F7330">
        <w:t xml:space="preserve"> </w:t>
      </w:r>
      <w:r>
        <w:t>сферах</w:t>
      </w:r>
      <w:r w:rsidR="001F7330">
        <w:t xml:space="preserve"> </w:t>
      </w:r>
      <w:r>
        <w:t>енергетики</w:t>
      </w:r>
      <w:r w:rsidR="001F7330">
        <w:t xml:space="preserve"> </w:t>
      </w:r>
      <w:r>
        <w:t>та</w:t>
      </w:r>
      <w:r w:rsidR="001F7330">
        <w:t xml:space="preserve"> </w:t>
      </w:r>
      <w:r>
        <w:t>комунальних</w:t>
      </w:r>
      <w:r w:rsidR="001F7330">
        <w:t xml:space="preserve"> </w:t>
      </w:r>
      <w:r>
        <w:t>послуг</w:t>
      </w:r>
      <w:r w:rsidR="001F7330">
        <w:t xml:space="preserve"> </w:t>
      </w:r>
      <w:r>
        <w:t>(далі-НКРЕКП)</w:t>
      </w:r>
      <w:r w:rsidR="001F7330">
        <w:t xml:space="preserve"> </w:t>
      </w:r>
      <w:r>
        <w:t>від</w:t>
      </w:r>
      <w:r w:rsidR="001F7330">
        <w:t xml:space="preserve"> </w:t>
      </w:r>
      <w:r>
        <w:t>30.09.2015</w:t>
      </w:r>
      <w:r w:rsidR="006E6707">
        <w:t xml:space="preserve"> </w:t>
      </w:r>
      <w:r>
        <w:t>№2496</w:t>
      </w:r>
      <w:r w:rsidR="001F7330">
        <w:t xml:space="preserve"> </w:t>
      </w:r>
      <w:r>
        <w:t>«Про</w:t>
      </w:r>
      <w:r w:rsidR="001F7330">
        <w:t xml:space="preserve"> </w:t>
      </w:r>
      <w:r>
        <w:t>затвердження</w:t>
      </w:r>
      <w:r w:rsidR="001F7330">
        <w:t xml:space="preserve"> </w:t>
      </w:r>
      <w:r>
        <w:t>Правил</w:t>
      </w:r>
      <w:r w:rsidR="001F7330">
        <w:t xml:space="preserve"> </w:t>
      </w:r>
      <w:r>
        <w:t>постачання</w:t>
      </w:r>
      <w:r w:rsidR="001F7330">
        <w:t xml:space="preserve"> </w:t>
      </w:r>
      <w:r>
        <w:t>природного газу» (надалі – Правила постачання природного газу), Постановою НКРЕКП від</w:t>
      </w:r>
      <w:r w:rsidR="006E6707">
        <w:t xml:space="preserve"> </w:t>
      </w:r>
      <w:r>
        <w:t>30.09.2015 №2493 «Про затвердження Кодексу газотранспортної системи» (надалі – Кодекс</w:t>
      </w:r>
      <w:r w:rsidR="001F7330">
        <w:t xml:space="preserve"> </w:t>
      </w:r>
      <w:r>
        <w:t>ГТС),</w:t>
      </w:r>
      <w:r w:rsidR="001F7330">
        <w:t xml:space="preserve"> </w:t>
      </w:r>
      <w:r>
        <w:t>Постановою</w:t>
      </w:r>
      <w:r w:rsidR="001F7330">
        <w:t xml:space="preserve"> </w:t>
      </w:r>
      <w:r>
        <w:t>НКРЕКП</w:t>
      </w:r>
      <w:r w:rsidR="001F7330">
        <w:t xml:space="preserve"> </w:t>
      </w:r>
      <w:r>
        <w:t>від</w:t>
      </w:r>
      <w:r w:rsidR="001F7330">
        <w:t xml:space="preserve"> </w:t>
      </w:r>
      <w:r>
        <w:t>30.09.2015</w:t>
      </w:r>
      <w:r w:rsidR="006E6707">
        <w:t xml:space="preserve"> </w:t>
      </w:r>
      <w:r>
        <w:t>№2494</w:t>
      </w:r>
      <w:r w:rsidR="001F7330">
        <w:t xml:space="preserve"> </w:t>
      </w:r>
      <w:r>
        <w:t>«Про</w:t>
      </w:r>
      <w:r w:rsidR="001F7330">
        <w:t xml:space="preserve"> </w:t>
      </w:r>
      <w:r>
        <w:t>затвердження</w:t>
      </w:r>
      <w:r w:rsidR="001F7330">
        <w:t xml:space="preserve"> </w:t>
      </w:r>
      <w:r>
        <w:t>Кодексу</w:t>
      </w:r>
      <w:r w:rsidR="001F7330">
        <w:t xml:space="preserve"> </w:t>
      </w:r>
      <w:r>
        <w:t>газорозподільних</w:t>
      </w:r>
      <w:r w:rsidR="001F7330">
        <w:t xml:space="preserve"> </w:t>
      </w:r>
      <w:r>
        <w:t>систем»</w:t>
      </w:r>
      <w:r w:rsidR="001F7330">
        <w:t xml:space="preserve"> </w:t>
      </w:r>
      <w:r>
        <w:t>(далі–Кодекс</w:t>
      </w:r>
      <w:r w:rsidR="001F7330">
        <w:t xml:space="preserve"> </w:t>
      </w:r>
      <w:r>
        <w:t>ГРМ),</w:t>
      </w:r>
      <w:r w:rsidR="001F7330">
        <w:t xml:space="preserve"> </w:t>
      </w:r>
      <w:r>
        <w:t>Постановою</w:t>
      </w:r>
      <w:r w:rsidR="001F7330">
        <w:t xml:space="preserve"> </w:t>
      </w:r>
      <w:r>
        <w:t>НКРЕКП</w:t>
      </w:r>
      <w:r w:rsidR="001F7330">
        <w:t xml:space="preserve"> </w:t>
      </w:r>
      <w:r>
        <w:t>від</w:t>
      </w:r>
      <w:r w:rsidR="001F7330">
        <w:t xml:space="preserve"> </w:t>
      </w:r>
      <w:r>
        <w:t>24.12.2019</w:t>
      </w:r>
      <w:r w:rsidR="001F7330">
        <w:t xml:space="preserve"> </w:t>
      </w:r>
      <w:r>
        <w:t>№3013</w:t>
      </w:r>
      <w:r w:rsidR="001F7330">
        <w:t xml:space="preserve"> </w:t>
      </w:r>
      <w:r>
        <w:t>«Про</w:t>
      </w:r>
      <w:r w:rsidR="001F7330">
        <w:t xml:space="preserve"> </w:t>
      </w:r>
      <w:r>
        <w:t>встановлення</w:t>
      </w:r>
      <w:r w:rsidR="001F7330">
        <w:t xml:space="preserve"> </w:t>
      </w:r>
      <w:r>
        <w:t>тарифів</w:t>
      </w:r>
      <w:r w:rsidR="001F7330">
        <w:t xml:space="preserve"> </w:t>
      </w:r>
      <w:r>
        <w:t>для</w:t>
      </w:r>
      <w:r w:rsidR="001F7330">
        <w:t xml:space="preserve"> </w:t>
      </w:r>
      <w:r>
        <w:t>ТОВ</w:t>
      </w:r>
      <w:r w:rsidR="00025DDB">
        <w:t xml:space="preserve"> </w:t>
      </w:r>
      <w:r>
        <w:t>«ОПЕРАТОР</w:t>
      </w:r>
      <w:r w:rsidR="00997DC0">
        <w:t xml:space="preserve"> </w:t>
      </w:r>
      <w:r>
        <w:t>ГТС</w:t>
      </w:r>
      <w:r w:rsidR="00997DC0">
        <w:t xml:space="preserve"> </w:t>
      </w:r>
      <w:r>
        <w:t>УКРАЇНИ»</w:t>
      </w:r>
      <w:r w:rsidR="001F7330">
        <w:t xml:space="preserve"> </w:t>
      </w:r>
      <w:r>
        <w:t>на</w:t>
      </w:r>
      <w:r w:rsidR="001F7330">
        <w:t xml:space="preserve"> </w:t>
      </w:r>
      <w:r>
        <w:t>послуги</w:t>
      </w:r>
      <w:r w:rsidR="001F7330">
        <w:t xml:space="preserve"> </w:t>
      </w:r>
      <w:r>
        <w:t>транспортування</w:t>
      </w:r>
      <w:r w:rsidR="001F7330">
        <w:t xml:space="preserve"> </w:t>
      </w:r>
      <w:r>
        <w:t>природного</w:t>
      </w:r>
      <w:r w:rsidR="001F7330">
        <w:t xml:space="preserve"> </w:t>
      </w:r>
      <w:r>
        <w:t>газу</w:t>
      </w:r>
      <w:r w:rsidR="001F7330">
        <w:t xml:space="preserve"> </w:t>
      </w:r>
      <w:r>
        <w:t>для</w:t>
      </w:r>
      <w:r w:rsidR="001F7330">
        <w:t xml:space="preserve"> </w:t>
      </w:r>
      <w:r>
        <w:t>точок</w:t>
      </w:r>
      <w:r w:rsidR="001F7330">
        <w:t xml:space="preserve"> </w:t>
      </w:r>
      <w:r>
        <w:t>входу</w:t>
      </w:r>
      <w:r w:rsidR="001F7330">
        <w:t xml:space="preserve"> </w:t>
      </w:r>
      <w:r>
        <w:t>і</w:t>
      </w:r>
      <w:r w:rsidR="001F7330">
        <w:t xml:space="preserve"> </w:t>
      </w:r>
      <w:r>
        <w:t>точок</w:t>
      </w:r>
      <w:r w:rsidR="001F7330">
        <w:t xml:space="preserve"> </w:t>
      </w:r>
      <w:r>
        <w:t>виходу</w:t>
      </w:r>
      <w:r w:rsidR="001F7330">
        <w:t xml:space="preserve"> </w:t>
      </w:r>
      <w:r>
        <w:t>на</w:t>
      </w:r>
      <w:r w:rsidR="001F7330">
        <w:t xml:space="preserve"> </w:t>
      </w:r>
      <w:r>
        <w:t>регуляторний</w:t>
      </w:r>
      <w:r w:rsidR="001F7330">
        <w:t xml:space="preserve"> </w:t>
      </w:r>
      <w:r>
        <w:t>період</w:t>
      </w:r>
      <w:r w:rsidR="001F7330">
        <w:t xml:space="preserve"> </w:t>
      </w:r>
      <w:r>
        <w:t>2020</w:t>
      </w:r>
      <w:r w:rsidR="001F7330">
        <w:t xml:space="preserve"> - </w:t>
      </w:r>
      <w:r w:rsidRPr="001F7330">
        <w:t>2024 роки» та іншими нормативно-правовими актами України, що регулюють відносини у</w:t>
      </w:r>
      <w:r w:rsidR="001F7330">
        <w:t xml:space="preserve"> </w:t>
      </w:r>
      <w:r w:rsidRPr="001F7330">
        <w:t>сфері постачання природного газу, уклали цей Договір постачання природного газу (надалі –Договір)</w:t>
      </w:r>
      <w:r w:rsidR="006E6707">
        <w:t xml:space="preserve"> </w:t>
      </w:r>
      <w:r w:rsidRPr="001F7330">
        <w:t>про наступне:</w:t>
      </w: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 w:rsidR="00541BA9">
        <w:t xml:space="preserve"> </w:t>
      </w:r>
      <w:r>
        <w:t>договору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 w:rsidR="001F7330">
        <w:rPr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 w:rsidR="001F7330">
        <w:rPr>
          <w:sz w:val="24"/>
        </w:rPr>
        <w:t xml:space="preserve"> </w:t>
      </w:r>
      <w:r>
        <w:rPr>
          <w:sz w:val="24"/>
        </w:rPr>
        <w:t>прийняти</w:t>
      </w:r>
      <w:r w:rsidR="001F7330">
        <w:rPr>
          <w:sz w:val="24"/>
        </w:rPr>
        <w:t xml:space="preserve"> </w:t>
      </w:r>
      <w:r>
        <w:rPr>
          <w:sz w:val="24"/>
        </w:rPr>
        <w:t>його та</w:t>
      </w:r>
      <w:r w:rsidR="001F7330">
        <w:rPr>
          <w:sz w:val="24"/>
        </w:rPr>
        <w:t xml:space="preserve"> </w:t>
      </w:r>
      <w:r>
        <w:rPr>
          <w:sz w:val="24"/>
        </w:rPr>
        <w:t>оплатити</w:t>
      </w:r>
      <w:r w:rsidR="001F7330">
        <w:rPr>
          <w:sz w:val="24"/>
        </w:rPr>
        <w:t xml:space="preserve"> </w:t>
      </w:r>
      <w:r>
        <w:rPr>
          <w:sz w:val="24"/>
        </w:rPr>
        <w:t>на</w:t>
      </w:r>
      <w:r w:rsidR="001F7330">
        <w:rPr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F1012F" w:rsidRPr="007B16B8" w:rsidRDefault="003E58F9" w:rsidP="007B16B8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 w:rsidRPr="007B16B8">
        <w:rPr>
          <w:sz w:val="24"/>
        </w:rPr>
        <w:t>Природний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газ,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що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постачається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за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цим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Договором,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використовується</w:t>
      </w:r>
      <w:r w:rsidR="007B16B8" w:rsidRPr="007B16B8">
        <w:rPr>
          <w:sz w:val="24"/>
        </w:rPr>
        <w:t xml:space="preserve"> </w:t>
      </w:r>
      <w:r w:rsidRPr="007B16B8">
        <w:rPr>
          <w:sz w:val="24"/>
        </w:rPr>
        <w:t>Споживачем</w:t>
      </w:r>
      <w:r w:rsidR="007B16B8">
        <w:rPr>
          <w:sz w:val="24"/>
        </w:rPr>
        <w:t xml:space="preserve"> д</w:t>
      </w:r>
      <w:r w:rsidRPr="007B16B8">
        <w:rPr>
          <w:sz w:val="24"/>
        </w:rPr>
        <w:t>ля</w:t>
      </w:r>
      <w:r w:rsidR="001F7330" w:rsidRPr="007B16B8">
        <w:rPr>
          <w:sz w:val="24"/>
        </w:rPr>
        <w:t xml:space="preserve"> </w:t>
      </w:r>
      <w:r w:rsidRPr="007B16B8">
        <w:rPr>
          <w:sz w:val="24"/>
        </w:rPr>
        <w:t>своїх</w:t>
      </w:r>
      <w:r w:rsidR="001F7330" w:rsidRPr="007B16B8">
        <w:rPr>
          <w:sz w:val="24"/>
        </w:rPr>
        <w:t xml:space="preserve"> </w:t>
      </w:r>
      <w:r w:rsidRPr="007B16B8">
        <w:rPr>
          <w:sz w:val="24"/>
        </w:rPr>
        <w:t>власних</w:t>
      </w:r>
      <w:r w:rsidR="001F7330" w:rsidRPr="007B16B8">
        <w:rPr>
          <w:sz w:val="24"/>
        </w:rPr>
        <w:t xml:space="preserve"> </w:t>
      </w:r>
      <w:r w:rsidRPr="007B16B8">
        <w:rPr>
          <w:sz w:val="24"/>
        </w:rPr>
        <w:t>потреб.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 w:rsidR="001F7330">
        <w:rPr>
          <w:spacing w:val="-1"/>
          <w:sz w:val="24"/>
        </w:rPr>
        <w:t xml:space="preserve"> </w:t>
      </w:r>
      <w:r>
        <w:rPr>
          <w:spacing w:val="-1"/>
          <w:sz w:val="24"/>
        </w:rPr>
        <w:t>цим</w:t>
      </w:r>
      <w:r w:rsidR="001F7330">
        <w:rPr>
          <w:spacing w:val="-1"/>
          <w:sz w:val="24"/>
        </w:rPr>
        <w:t xml:space="preserve"> </w:t>
      </w:r>
      <w:r>
        <w:rPr>
          <w:spacing w:val="-1"/>
          <w:sz w:val="24"/>
        </w:rPr>
        <w:t>Договором</w:t>
      </w:r>
      <w:r w:rsidR="001F7330">
        <w:rPr>
          <w:spacing w:val="-1"/>
          <w:sz w:val="24"/>
        </w:rPr>
        <w:t xml:space="preserve"> </w:t>
      </w:r>
      <w:r>
        <w:rPr>
          <w:spacing w:val="-1"/>
          <w:sz w:val="24"/>
        </w:rPr>
        <w:t>може</w:t>
      </w:r>
      <w:r w:rsidR="001F7330">
        <w:rPr>
          <w:spacing w:val="-1"/>
          <w:sz w:val="24"/>
        </w:rPr>
        <w:t xml:space="preserve"> </w:t>
      </w:r>
      <w:r>
        <w:rPr>
          <w:spacing w:val="-1"/>
          <w:sz w:val="24"/>
        </w:rPr>
        <w:t>бути</w:t>
      </w:r>
      <w:r w:rsidR="001F7330">
        <w:rPr>
          <w:spacing w:val="-1"/>
          <w:sz w:val="24"/>
        </w:rPr>
        <w:t xml:space="preserve"> </w:t>
      </w:r>
      <w:r>
        <w:rPr>
          <w:spacing w:val="-1"/>
          <w:sz w:val="24"/>
        </w:rPr>
        <w:t>поставлений</w:t>
      </w:r>
      <w:r w:rsidR="001F7330">
        <w:rPr>
          <w:spacing w:val="-1"/>
          <w:sz w:val="24"/>
        </w:rPr>
        <w:t xml:space="preserve"> </w:t>
      </w:r>
      <w:r>
        <w:rPr>
          <w:sz w:val="24"/>
        </w:rPr>
        <w:t>природний</w:t>
      </w:r>
      <w:r w:rsidR="001F7330">
        <w:rPr>
          <w:sz w:val="24"/>
        </w:rPr>
        <w:t xml:space="preserve"> </w:t>
      </w:r>
      <w:r>
        <w:rPr>
          <w:sz w:val="24"/>
        </w:rPr>
        <w:t>газ</w:t>
      </w:r>
      <w:r w:rsidR="00F41653">
        <w:rPr>
          <w:sz w:val="24"/>
        </w:rPr>
        <w:t xml:space="preserve"> </w:t>
      </w:r>
      <w:r>
        <w:rPr>
          <w:sz w:val="24"/>
        </w:rPr>
        <w:t>(за</w:t>
      </w:r>
      <w:r w:rsidR="00F41653">
        <w:rPr>
          <w:sz w:val="24"/>
        </w:rPr>
        <w:t xml:space="preserve"> </w:t>
      </w:r>
      <w:r>
        <w:rPr>
          <w:sz w:val="24"/>
        </w:rPr>
        <w:t>кодом</w:t>
      </w:r>
      <w:r w:rsidR="00F41653">
        <w:rPr>
          <w:sz w:val="24"/>
        </w:rPr>
        <w:t xml:space="preserve"> </w:t>
      </w:r>
      <w:r>
        <w:rPr>
          <w:sz w:val="24"/>
        </w:rPr>
        <w:t>згідно</w:t>
      </w:r>
      <w:r w:rsidR="00F41653">
        <w:rPr>
          <w:sz w:val="24"/>
        </w:rPr>
        <w:t xml:space="preserve"> </w:t>
      </w:r>
      <w:r>
        <w:rPr>
          <w:sz w:val="24"/>
        </w:rPr>
        <w:t>з</w:t>
      </w:r>
      <w:r w:rsidR="00F41653">
        <w:rPr>
          <w:sz w:val="24"/>
        </w:rPr>
        <w:t xml:space="preserve"> </w:t>
      </w:r>
      <w:r>
        <w:rPr>
          <w:sz w:val="24"/>
        </w:rPr>
        <w:lastRenderedPageBreak/>
        <w:t>УКТЗЕД</w:t>
      </w:r>
      <w:r w:rsidR="00F41653">
        <w:rPr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 w:rsidR="001F7330">
        <w:rPr>
          <w:sz w:val="24"/>
        </w:rPr>
        <w:t xml:space="preserve"> </w:t>
      </w:r>
      <w:r>
        <w:rPr>
          <w:sz w:val="24"/>
        </w:rPr>
        <w:t>імпортований</w:t>
      </w:r>
      <w:r w:rsidR="001F7330">
        <w:rPr>
          <w:sz w:val="24"/>
        </w:rPr>
        <w:t xml:space="preserve"> </w:t>
      </w:r>
      <w:r>
        <w:rPr>
          <w:sz w:val="24"/>
        </w:rPr>
        <w:t>природний газ,</w:t>
      </w:r>
      <w:r w:rsidR="00F41653">
        <w:rPr>
          <w:sz w:val="24"/>
        </w:rPr>
        <w:t xml:space="preserve"> </w:t>
      </w:r>
      <w:r>
        <w:rPr>
          <w:sz w:val="24"/>
        </w:rPr>
        <w:t>ввезений на</w:t>
      </w:r>
      <w:r w:rsidR="001F7330">
        <w:rPr>
          <w:sz w:val="24"/>
        </w:rPr>
        <w:t xml:space="preserve"> </w:t>
      </w:r>
      <w:r>
        <w:rPr>
          <w:sz w:val="24"/>
        </w:rPr>
        <w:t>митну територію</w:t>
      </w:r>
      <w:r w:rsidR="001F7330">
        <w:rPr>
          <w:sz w:val="24"/>
        </w:rPr>
        <w:t xml:space="preserve"> </w:t>
      </w:r>
      <w:r>
        <w:rPr>
          <w:sz w:val="24"/>
        </w:rPr>
        <w:t>України.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 w:rsidR="001F7330">
        <w:rPr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 w:rsidR="001F7330">
        <w:rPr>
          <w:sz w:val="24"/>
        </w:rPr>
        <w:t xml:space="preserve"> </w:t>
      </w:r>
      <w:r>
        <w:rPr>
          <w:sz w:val="24"/>
        </w:rPr>
        <w:t>Оператором</w:t>
      </w:r>
      <w:r w:rsidR="001F7330">
        <w:rPr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 w:rsidR="001F3D8E">
        <w:rPr>
          <w:sz w:val="24"/>
        </w:rPr>
        <w:t xml:space="preserve"> </w:t>
      </w:r>
      <w:r>
        <w:rPr>
          <w:sz w:val="24"/>
        </w:rPr>
        <w:t>та присвоєний Оператором</w:t>
      </w:r>
      <w:r w:rsidR="001F7330">
        <w:rPr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 w:rsidR="001F7330">
        <w:rPr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 w:rsidR="001F3D8E">
        <w:rPr>
          <w:sz w:val="24"/>
        </w:rPr>
        <w:t xml:space="preserve"> </w:t>
      </w:r>
      <w:r>
        <w:rPr>
          <w:sz w:val="24"/>
        </w:rPr>
        <w:t>Споживачем</w:t>
      </w:r>
      <w:r w:rsidR="001F3D8E">
        <w:rPr>
          <w:sz w:val="24"/>
        </w:rPr>
        <w:t xml:space="preserve"> </w:t>
      </w:r>
      <w:r>
        <w:rPr>
          <w:sz w:val="24"/>
        </w:rPr>
        <w:t>та</w:t>
      </w:r>
      <w:r w:rsidR="001F3D8E">
        <w:rPr>
          <w:sz w:val="24"/>
        </w:rPr>
        <w:t xml:space="preserve"> </w:t>
      </w:r>
      <w:r>
        <w:rPr>
          <w:sz w:val="24"/>
        </w:rPr>
        <w:t>Оператором</w:t>
      </w:r>
      <w:r w:rsidR="001F3D8E">
        <w:rPr>
          <w:sz w:val="24"/>
        </w:rPr>
        <w:t xml:space="preserve"> </w:t>
      </w:r>
      <w:r>
        <w:rPr>
          <w:sz w:val="24"/>
        </w:rPr>
        <w:t>газотранспортної</w:t>
      </w:r>
      <w:r w:rsidR="001F3D8E">
        <w:rPr>
          <w:sz w:val="24"/>
        </w:rPr>
        <w:t xml:space="preserve"> </w:t>
      </w:r>
      <w:r>
        <w:rPr>
          <w:sz w:val="24"/>
        </w:rPr>
        <w:t>системи</w:t>
      </w:r>
      <w:r w:rsidR="001F3D8E">
        <w:rPr>
          <w:sz w:val="24"/>
        </w:rPr>
        <w:t xml:space="preserve"> </w:t>
      </w:r>
      <w:r>
        <w:rPr>
          <w:sz w:val="24"/>
        </w:rPr>
        <w:t>(надалі</w:t>
      </w:r>
      <w:r w:rsidR="001F3D8E">
        <w:rPr>
          <w:sz w:val="24"/>
        </w:rPr>
        <w:t xml:space="preserve"> – </w:t>
      </w:r>
      <w:r>
        <w:rPr>
          <w:sz w:val="24"/>
        </w:rPr>
        <w:t>Оператор</w:t>
      </w:r>
      <w:r w:rsidR="001F3D8E">
        <w:rPr>
          <w:sz w:val="24"/>
        </w:rPr>
        <w:t xml:space="preserve"> </w:t>
      </w:r>
      <w:r>
        <w:rPr>
          <w:sz w:val="24"/>
        </w:rPr>
        <w:t>ГТС)</w:t>
      </w:r>
      <w:r w:rsidR="001F3D8E">
        <w:rPr>
          <w:sz w:val="24"/>
        </w:rPr>
        <w:t xml:space="preserve"> </w:t>
      </w:r>
      <w:r>
        <w:rPr>
          <w:sz w:val="24"/>
        </w:rPr>
        <w:t>та</w:t>
      </w:r>
      <w:r w:rsidR="001F3D8E">
        <w:rPr>
          <w:sz w:val="24"/>
        </w:rPr>
        <w:t xml:space="preserve"> </w:t>
      </w:r>
      <w:r>
        <w:rPr>
          <w:sz w:val="24"/>
        </w:rPr>
        <w:t>присвоєний</w:t>
      </w:r>
      <w:r w:rsidR="001F3D8E">
        <w:rPr>
          <w:sz w:val="24"/>
        </w:rPr>
        <w:t xml:space="preserve"> </w:t>
      </w:r>
      <w:r>
        <w:rPr>
          <w:sz w:val="24"/>
        </w:rPr>
        <w:t>Оператором ГТС персональний</w:t>
      </w:r>
      <w:r w:rsidR="001F7330">
        <w:rPr>
          <w:sz w:val="24"/>
        </w:rPr>
        <w:t xml:space="preserve"> </w:t>
      </w:r>
      <w:r>
        <w:rPr>
          <w:sz w:val="24"/>
        </w:rPr>
        <w:t>EIC-код (якщо об’єкти Сп</w:t>
      </w:r>
      <w:r w:rsidRPr="00F41653">
        <w:rPr>
          <w:sz w:val="24"/>
        </w:rPr>
        <w:t>ожи</w:t>
      </w:r>
      <w:r>
        <w:rPr>
          <w:sz w:val="24"/>
        </w:rPr>
        <w:t>вача безпосередньо приєднані</w:t>
      </w:r>
      <w:r w:rsidR="001F7330">
        <w:rPr>
          <w:sz w:val="24"/>
        </w:rPr>
        <w:t xml:space="preserve"> </w:t>
      </w:r>
      <w:r>
        <w:rPr>
          <w:sz w:val="24"/>
        </w:rPr>
        <w:t>до</w:t>
      </w:r>
      <w:r w:rsidR="001F7330">
        <w:rPr>
          <w:sz w:val="24"/>
        </w:rPr>
        <w:t xml:space="preserve"> </w:t>
      </w:r>
      <w:r>
        <w:rPr>
          <w:sz w:val="24"/>
        </w:rPr>
        <w:t>газотранспортної мереж</w:t>
      </w:r>
      <w:r w:rsidR="001F7330">
        <w:rPr>
          <w:sz w:val="24"/>
        </w:rPr>
        <w:t>і</w:t>
      </w:r>
      <w:r>
        <w:rPr>
          <w:sz w:val="24"/>
        </w:rPr>
        <w:t>).</w:t>
      </w:r>
    </w:p>
    <w:p w:rsidR="00F1012F" w:rsidRDefault="003E58F9">
      <w:pPr>
        <w:pStyle w:val="a3"/>
        <w:ind w:right="326"/>
      </w:pPr>
      <w:r>
        <w:t>Відповідальність</w:t>
      </w:r>
      <w:r w:rsidR="001F3D8E">
        <w:t xml:space="preserve"> </w:t>
      </w:r>
      <w:r>
        <w:t>за</w:t>
      </w:r>
      <w:r w:rsidR="001F3D8E">
        <w:t xml:space="preserve"> </w:t>
      </w:r>
      <w:r>
        <w:t>достовірність</w:t>
      </w:r>
      <w:r w:rsidR="001F3D8E">
        <w:t xml:space="preserve"> </w:t>
      </w:r>
      <w:r>
        <w:t>інформації,</w:t>
      </w:r>
      <w:r w:rsidR="001F3D8E">
        <w:t xml:space="preserve"> </w:t>
      </w:r>
      <w:r>
        <w:t>зазначеної</w:t>
      </w:r>
      <w:r w:rsidR="001F3D8E">
        <w:t xml:space="preserve"> </w:t>
      </w:r>
      <w:r>
        <w:t>в</w:t>
      </w:r>
      <w:r w:rsidR="001F3D8E">
        <w:t xml:space="preserve"> </w:t>
      </w:r>
      <w:r>
        <w:t>цьому</w:t>
      </w:r>
      <w:r w:rsidR="001F3D8E">
        <w:t xml:space="preserve"> </w:t>
      </w:r>
      <w:r>
        <w:t>пункті,</w:t>
      </w:r>
      <w:r w:rsidR="001F3D8E">
        <w:t xml:space="preserve"> </w:t>
      </w:r>
      <w:r>
        <w:t>несе</w:t>
      </w:r>
      <w:r w:rsidR="001F3D8E">
        <w:t xml:space="preserve"> </w:t>
      </w:r>
      <w:r>
        <w:t>Споживач.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 w:rsidR="003F4BA6">
        <w:rPr>
          <w:sz w:val="24"/>
        </w:rPr>
        <w:t xml:space="preserve"> </w:t>
      </w:r>
      <w:r>
        <w:rPr>
          <w:sz w:val="24"/>
        </w:rPr>
        <w:t>природного</w:t>
      </w:r>
      <w:r w:rsidR="003F4BA6">
        <w:rPr>
          <w:sz w:val="24"/>
        </w:rPr>
        <w:t xml:space="preserve"> </w:t>
      </w:r>
      <w:r>
        <w:rPr>
          <w:sz w:val="24"/>
        </w:rPr>
        <w:t>газу,</w:t>
      </w:r>
      <w:r w:rsidR="003F4BA6">
        <w:rPr>
          <w:sz w:val="24"/>
        </w:rPr>
        <w:t xml:space="preserve"> </w:t>
      </w:r>
      <w:r>
        <w:rPr>
          <w:sz w:val="24"/>
        </w:rPr>
        <w:t>який</w:t>
      </w:r>
      <w:r w:rsidR="003F4BA6">
        <w:rPr>
          <w:sz w:val="24"/>
        </w:rPr>
        <w:t xml:space="preserve"> </w:t>
      </w:r>
      <w:r>
        <w:rPr>
          <w:sz w:val="24"/>
        </w:rPr>
        <w:t>постачається</w:t>
      </w:r>
      <w:r w:rsidR="003F4BA6">
        <w:rPr>
          <w:sz w:val="24"/>
        </w:rPr>
        <w:t xml:space="preserve"> </w:t>
      </w:r>
      <w:r>
        <w:rPr>
          <w:sz w:val="24"/>
        </w:rPr>
        <w:t>за</w:t>
      </w:r>
      <w:r w:rsidR="003F4BA6">
        <w:rPr>
          <w:sz w:val="24"/>
        </w:rPr>
        <w:t xml:space="preserve"> </w:t>
      </w:r>
      <w:r>
        <w:rPr>
          <w:sz w:val="24"/>
        </w:rPr>
        <w:t>цим</w:t>
      </w:r>
      <w:r w:rsidR="003F4BA6">
        <w:rPr>
          <w:sz w:val="24"/>
        </w:rPr>
        <w:t xml:space="preserve"> </w:t>
      </w:r>
      <w:r>
        <w:rPr>
          <w:sz w:val="24"/>
        </w:rPr>
        <w:t>Договором,</w:t>
      </w:r>
      <w:r w:rsidR="003F4BA6">
        <w:rPr>
          <w:sz w:val="24"/>
        </w:rPr>
        <w:t xml:space="preserve"> </w:t>
      </w:r>
      <w:r>
        <w:rPr>
          <w:sz w:val="24"/>
        </w:rPr>
        <w:t>здійснює(ють)</w:t>
      </w:r>
      <w:r w:rsidR="003F4BA6">
        <w:rPr>
          <w:sz w:val="24"/>
        </w:rPr>
        <w:t xml:space="preserve"> </w:t>
      </w:r>
      <w:r>
        <w:rPr>
          <w:sz w:val="24"/>
        </w:rPr>
        <w:t>оператор(и)</w:t>
      </w:r>
      <w:r w:rsidR="003F4BA6">
        <w:rPr>
          <w:sz w:val="24"/>
        </w:rPr>
        <w:t xml:space="preserve"> </w:t>
      </w:r>
      <w:r>
        <w:rPr>
          <w:sz w:val="24"/>
        </w:rPr>
        <w:t>газорозподільних</w:t>
      </w:r>
      <w:r w:rsidR="003F4BA6">
        <w:rPr>
          <w:sz w:val="24"/>
        </w:rPr>
        <w:t xml:space="preserve"> </w:t>
      </w:r>
      <w:r>
        <w:rPr>
          <w:sz w:val="24"/>
        </w:rPr>
        <w:t>мереж,</w:t>
      </w:r>
      <w:r w:rsidR="003F4BA6">
        <w:rPr>
          <w:sz w:val="24"/>
        </w:rPr>
        <w:t xml:space="preserve"> </w:t>
      </w:r>
      <w:r>
        <w:rPr>
          <w:sz w:val="24"/>
        </w:rPr>
        <w:t>а</w:t>
      </w:r>
      <w:r w:rsidR="003F4BA6">
        <w:rPr>
          <w:sz w:val="24"/>
        </w:rPr>
        <w:t xml:space="preserve"> </w:t>
      </w:r>
      <w:r>
        <w:rPr>
          <w:sz w:val="24"/>
        </w:rPr>
        <w:t>саме:</w:t>
      </w:r>
      <w:r w:rsidR="003F4BA6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3F4BA6">
        <w:rPr>
          <w:sz w:val="24"/>
        </w:rPr>
        <w:t xml:space="preserve"> </w:t>
      </w:r>
      <w:r>
        <w:rPr>
          <w:sz w:val="24"/>
        </w:rPr>
        <w:t>з</w:t>
      </w:r>
      <w:r w:rsidR="001F7330">
        <w:rPr>
          <w:sz w:val="24"/>
        </w:rPr>
        <w:t xml:space="preserve"> </w:t>
      </w:r>
      <w:r>
        <w:rPr>
          <w:sz w:val="24"/>
        </w:rPr>
        <w:t>яким(якими)</w:t>
      </w:r>
      <w:r w:rsidR="003F4BA6">
        <w:rPr>
          <w:sz w:val="24"/>
        </w:rPr>
        <w:t xml:space="preserve"> </w:t>
      </w:r>
      <w:r>
        <w:rPr>
          <w:sz w:val="24"/>
        </w:rPr>
        <w:t>Споживач</w:t>
      </w:r>
      <w:r w:rsidR="001F7330">
        <w:rPr>
          <w:sz w:val="24"/>
        </w:rPr>
        <w:t xml:space="preserve"> </w:t>
      </w:r>
      <w:r>
        <w:rPr>
          <w:sz w:val="24"/>
        </w:rPr>
        <w:t>уклав</w:t>
      </w:r>
      <w:r w:rsidR="001F7330">
        <w:rPr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 w:rsidR="001F7330">
        <w:t xml:space="preserve"> </w:t>
      </w:r>
      <w:r>
        <w:t>та</w:t>
      </w:r>
      <w:r w:rsidR="001F7330">
        <w:t xml:space="preserve"> </w:t>
      </w:r>
      <w:r>
        <w:t>фізико-хімічні</w:t>
      </w:r>
      <w:r w:rsidR="001F7330">
        <w:t xml:space="preserve"> </w:t>
      </w:r>
      <w:r>
        <w:t>показники</w:t>
      </w:r>
      <w:r w:rsidR="001F7330">
        <w:t xml:space="preserve"> </w:t>
      </w:r>
      <w:r>
        <w:t>природного</w:t>
      </w:r>
      <w:r w:rsidR="001F7330">
        <w:t xml:space="preserve"> </w:t>
      </w:r>
      <w:r>
        <w:t>газу</w:t>
      </w:r>
    </w:p>
    <w:p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 w:rsidR="0075262D">
        <w:rPr>
          <w:sz w:val="24"/>
        </w:rPr>
        <w:t xml:space="preserve"> </w:t>
      </w:r>
      <w:r>
        <w:rPr>
          <w:sz w:val="24"/>
        </w:rPr>
        <w:t>передає</w:t>
      </w:r>
      <w:r w:rsidR="0075262D">
        <w:rPr>
          <w:sz w:val="24"/>
        </w:rPr>
        <w:t xml:space="preserve"> </w:t>
      </w:r>
      <w:r>
        <w:rPr>
          <w:sz w:val="24"/>
        </w:rPr>
        <w:t>Споживачу</w:t>
      </w:r>
      <w:r w:rsidR="0075262D">
        <w:rPr>
          <w:sz w:val="24"/>
        </w:rPr>
        <w:t xml:space="preserve"> </w:t>
      </w:r>
      <w:r>
        <w:rPr>
          <w:sz w:val="24"/>
        </w:rPr>
        <w:t>на</w:t>
      </w:r>
      <w:r w:rsidR="0075262D">
        <w:rPr>
          <w:sz w:val="24"/>
        </w:rPr>
        <w:t xml:space="preserve"> </w:t>
      </w:r>
      <w:r>
        <w:rPr>
          <w:sz w:val="24"/>
        </w:rPr>
        <w:t>умовах</w:t>
      </w:r>
      <w:r w:rsidR="0075262D">
        <w:rPr>
          <w:sz w:val="24"/>
        </w:rPr>
        <w:t xml:space="preserve"> </w:t>
      </w:r>
      <w:r>
        <w:rPr>
          <w:sz w:val="24"/>
        </w:rPr>
        <w:t>цього</w:t>
      </w:r>
      <w:r w:rsidR="0075262D">
        <w:rPr>
          <w:sz w:val="24"/>
        </w:rPr>
        <w:t xml:space="preserve"> </w:t>
      </w:r>
      <w:r>
        <w:rPr>
          <w:sz w:val="24"/>
        </w:rPr>
        <w:t>Договору</w:t>
      </w:r>
      <w:r w:rsidR="0075262D">
        <w:rPr>
          <w:sz w:val="24"/>
        </w:rPr>
        <w:t xml:space="preserve"> </w:t>
      </w:r>
      <w:r>
        <w:rPr>
          <w:sz w:val="24"/>
        </w:rPr>
        <w:t>замовлений</w:t>
      </w:r>
      <w:r w:rsidR="0075262D">
        <w:rPr>
          <w:sz w:val="24"/>
        </w:rPr>
        <w:t xml:space="preserve"> </w:t>
      </w:r>
      <w:r>
        <w:rPr>
          <w:sz w:val="24"/>
        </w:rPr>
        <w:t>Споживачем</w:t>
      </w:r>
      <w:r w:rsidR="0075262D">
        <w:rPr>
          <w:sz w:val="24"/>
        </w:rPr>
        <w:t xml:space="preserve"> </w:t>
      </w:r>
      <w:r>
        <w:rPr>
          <w:sz w:val="24"/>
        </w:rPr>
        <w:t>обсяг(об’єм)</w:t>
      </w:r>
      <w:r w:rsidR="0075262D">
        <w:rPr>
          <w:sz w:val="24"/>
        </w:rPr>
        <w:t xml:space="preserve"> </w:t>
      </w:r>
      <w:r>
        <w:rPr>
          <w:sz w:val="24"/>
        </w:rPr>
        <w:t>природного</w:t>
      </w:r>
      <w:r w:rsidR="0075262D">
        <w:rPr>
          <w:sz w:val="24"/>
        </w:rPr>
        <w:t xml:space="preserve"> </w:t>
      </w:r>
      <w:r>
        <w:rPr>
          <w:sz w:val="24"/>
        </w:rPr>
        <w:t>газу</w:t>
      </w:r>
      <w:r w:rsidR="0075262D">
        <w:rPr>
          <w:sz w:val="24"/>
        </w:rPr>
        <w:t xml:space="preserve"> </w:t>
      </w:r>
      <w:r>
        <w:rPr>
          <w:sz w:val="24"/>
        </w:rPr>
        <w:t>у</w:t>
      </w:r>
      <w:r w:rsidR="0075262D">
        <w:rPr>
          <w:sz w:val="24"/>
        </w:rPr>
        <w:t xml:space="preserve"> </w:t>
      </w:r>
      <w:r>
        <w:rPr>
          <w:sz w:val="24"/>
        </w:rPr>
        <w:t>період</w:t>
      </w:r>
      <w:r w:rsidR="0075262D">
        <w:rPr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січня </w:t>
      </w:r>
      <w:r w:rsidRPr="004F5133">
        <w:rPr>
          <w:sz w:val="24"/>
        </w:rPr>
        <w:t>2023</w:t>
      </w:r>
      <w:r w:rsidR="0075262D">
        <w:rPr>
          <w:sz w:val="24"/>
        </w:rPr>
        <w:t xml:space="preserve"> </w:t>
      </w:r>
      <w:r w:rsidRPr="004F5133">
        <w:rPr>
          <w:sz w:val="24"/>
        </w:rPr>
        <w:t>року</w:t>
      </w:r>
      <w:r w:rsidR="0075262D">
        <w:rPr>
          <w:sz w:val="24"/>
        </w:rPr>
        <w:t xml:space="preserve"> </w:t>
      </w:r>
      <w:r>
        <w:rPr>
          <w:sz w:val="24"/>
        </w:rPr>
        <w:t>по</w:t>
      </w:r>
      <w:r w:rsidR="0075262D">
        <w:rPr>
          <w:sz w:val="24"/>
        </w:rPr>
        <w:t xml:space="preserve"> </w:t>
      </w:r>
      <w:r>
        <w:rPr>
          <w:sz w:val="24"/>
        </w:rPr>
        <w:t>березень</w:t>
      </w:r>
    </w:p>
    <w:p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</w:pPr>
      <w:r>
        <w:lastRenderedPageBreak/>
        <w:t>2023</w:t>
      </w:r>
      <w:r w:rsidR="0075262D">
        <w:t xml:space="preserve"> </w:t>
      </w:r>
      <w:r>
        <w:t>року</w:t>
      </w:r>
      <w:r w:rsidR="0075262D">
        <w:t xml:space="preserve"> </w:t>
      </w:r>
      <w:r>
        <w:t>(включно),</w:t>
      </w:r>
      <w:r w:rsidR="0075262D">
        <w:t xml:space="preserve"> </w:t>
      </w:r>
      <w:r>
        <w:t>в</w:t>
      </w:r>
      <w:r w:rsidR="0075262D">
        <w:t xml:space="preserve"> </w:t>
      </w:r>
      <w:r>
        <w:t>кількості</w:t>
      </w:r>
      <w:r>
        <w:tab/>
      </w:r>
    </w:p>
    <w:p w:rsidR="00F1012F" w:rsidRDefault="00BB424F">
      <w:pPr>
        <w:pStyle w:val="a3"/>
        <w:ind w:firstLine="0"/>
        <w:jc w:val="left"/>
      </w:pPr>
      <w:r>
        <w:rPr>
          <w:noProof/>
          <w:lang w:eastAsia="uk-UA"/>
        </w:rPr>
        <w:pict>
          <v:line id="Line 6" o:spid="_x0000_s1031" style="position:absolute;left:0;text-align:left;z-index:15729152;visibility:visible;mso-position-horizontal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<w10:wrap anchorx="page"/>
          </v:line>
        </w:pict>
      </w:r>
      <w:r w:rsidR="003E58F9">
        <w:rPr>
          <w:w w:val="99"/>
        </w:rPr>
        <w:t>(</w:t>
      </w:r>
    </w:p>
    <w:p w:rsidR="00F1012F" w:rsidRDefault="001F7330">
      <w:pPr>
        <w:pStyle w:val="a3"/>
        <w:ind w:firstLine="0"/>
        <w:jc w:val="left"/>
      </w:pPr>
      <w:r>
        <w:t xml:space="preserve">В </w:t>
      </w:r>
      <w:r w:rsidR="003E58F9">
        <w:t>тому</w:t>
      </w:r>
      <w:r>
        <w:t xml:space="preserve"> </w:t>
      </w:r>
      <w:r w:rsidR="003E58F9">
        <w:t>числі</w:t>
      </w:r>
      <w:r>
        <w:t xml:space="preserve"> по місяцях </w:t>
      </w:r>
      <w:r w:rsidR="003E58F9">
        <w:t>(далі</w:t>
      </w:r>
      <w:r>
        <w:t xml:space="preserve"> </w:t>
      </w:r>
      <w:r w:rsidR="003E58F9">
        <w:t>також  -розрахункові</w:t>
      </w:r>
      <w:r>
        <w:t xml:space="preserve"> </w:t>
      </w:r>
      <w:r w:rsidR="003E58F9">
        <w:t>періоди)(тис.куб.м.):</w:t>
      </w:r>
    </w:p>
    <w:p w:rsidR="00F1012F" w:rsidRDefault="003E58F9">
      <w:pPr>
        <w:pStyle w:val="a3"/>
        <w:ind w:left="372" w:right="304" w:hanging="185"/>
        <w:jc w:val="left"/>
      </w:pPr>
      <w:r>
        <w:br w:type="column"/>
      </w:r>
      <w:r>
        <w:lastRenderedPageBreak/>
        <w:t>тис.куб.метрівкуб.метрів),</w:t>
      </w:r>
    </w:p>
    <w:p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1012F">
        <w:trPr>
          <w:trHeight w:val="827"/>
        </w:trPr>
        <w:tc>
          <w:tcPr>
            <w:tcW w:w="3870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 w:rsidR="001F7330">
              <w:rPr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 w:rsidR="001F7330">
              <w:rPr>
                <w:sz w:val="24"/>
              </w:rPr>
              <w:t xml:space="preserve"> </w:t>
            </w:r>
            <w:r>
              <w:rPr>
                <w:sz w:val="24"/>
              </w:rPr>
              <w:t>обсяг,тис.куб</w:t>
            </w:r>
            <w:r w:rsidR="001F7330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372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Договором,складається</w:t>
      </w:r>
      <w:r w:rsidR="001F7330">
        <w:rPr>
          <w:sz w:val="24"/>
        </w:rPr>
        <w:t xml:space="preserve"> </w:t>
      </w:r>
      <w:r>
        <w:rPr>
          <w:sz w:val="24"/>
        </w:rPr>
        <w:t>з</w:t>
      </w:r>
      <w:r w:rsidR="001F7330">
        <w:rPr>
          <w:sz w:val="24"/>
        </w:rPr>
        <w:t xml:space="preserve"> </w:t>
      </w:r>
      <w:r>
        <w:rPr>
          <w:sz w:val="24"/>
        </w:rPr>
        <w:t>сум</w:t>
      </w:r>
      <w:r w:rsidR="001F7330">
        <w:rPr>
          <w:sz w:val="24"/>
        </w:rPr>
        <w:t xml:space="preserve"> </w:t>
      </w:r>
      <w:r>
        <w:rPr>
          <w:sz w:val="24"/>
        </w:rPr>
        <w:t>загальних</w:t>
      </w:r>
      <w:r w:rsidR="001F7330">
        <w:rPr>
          <w:sz w:val="24"/>
        </w:rPr>
        <w:t xml:space="preserve"> </w:t>
      </w:r>
      <w:r>
        <w:rPr>
          <w:sz w:val="24"/>
        </w:rPr>
        <w:t>обсягів</w:t>
      </w:r>
      <w:r w:rsidR="001F7330">
        <w:rPr>
          <w:sz w:val="24"/>
        </w:rPr>
        <w:t xml:space="preserve"> </w:t>
      </w:r>
      <w:r>
        <w:rPr>
          <w:sz w:val="24"/>
        </w:rPr>
        <w:t>природного</w:t>
      </w:r>
      <w:r w:rsidR="001F7330">
        <w:rPr>
          <w:sz w:val="24"/>
        </w:rPr>
        <w:t xml:space="preserve"> </w:t>
      </w:r>
      <w:r>
        <w:rPr>
          <w:sz w:val="24"/>
        </w:rPr>
        <w:t>газу,замовлених</w:t>
      </w:r>
      <w:r w:rsidR="001F7330">
        <w:rPr>
          <w:sz w:val="24"/>
        </w:rPr>
        <w:t xml:space="preserve"> </w:t>
      </w:r>
      <w:r>
        <w:rPr>
          <w:sz w:val="24"/>
        </w:rPr>
        <w:t>Споживачем</w:t>
      </w:r>
      <w:r w:rsidR="001F7330">
        <w:rPr>
          <w:sz w:val="24"/>
        </w:rPr>
        <w:t xml:space="preserve"> </w:t>
      </w:r>
      <w:r>
        <w:rPr>
          <w:sz w:val="24"/>
        </w:rPr>
        <w:t>на</w:t>
      </w:r>
      <w:r w:rsidR="001F7330">
        <w:rPr>
          <w:sz w:val="24"/>
        </w:rPr>
        <w:t xml:space="preserve"> </w:t>
      </w:r>
      <w:r>
        <w:rPr>
          <w:sz w:val="24"/>
        </w:rPr>
        <w:t>всі</w:t>
      </w:r>
      <w:r w:rsidR="001F7330">
        <w:rPr>
          <w:sz w:val="24"/>
        </w:rPr>
        <w:t xml:space="preserve"> </w:t>
      </w:r>
      <w:r>
        <w:rPr>
          <w:sz w:val="24"/>
        </w:rPr>
        <w:t>розрахункові</w:t>
      </w:r>
      <w:r w:rsidR="001F7330">
        <w:rPr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 w:rsidR="001F7330">
        <w:rPr>
          <w:sz w:val="24"/>
        </w:rPr>
        <w:t xml:space="preserve"> </w:t>
      </w:r>
      <w:r>
        <w:rPr>
          <w:sz w:val="24"/>
        </w:rPr>
        <w:t>п.2.1цього</w:t>
      </w:r>
      <w:r w:rsidR="001F7330">
        <w:rPr>
          <w:sz w:val="24"/>
        </w:rPr>
        <w:t xml:space="preserve"> </w:t>
      </w:r>
      <w:r>
        <w:rPr>
          <w:sz w:val="24"/>
        </w:rPr>
        <w:t>Договору</w:t>
      </w:r>
      <w:r w:rsidR="001F7330">
        <w:rPr>
          <w:sz w:val="24"/>
        </w:rPr>
        <w:t xml:space="preserve"> </w:t>
      </w:r>
      <w:r>
        <w:rPr>
          <w:sz w:val="24"/>
        </w:rPr>
        <w:t>повністю</w:t>
      </w:r>
      <w:r w:rsidR="001F7330">
        <w:rPr>
          <w:sz w:val="24"/>
        </w:rPr>
        <w:t xml:space="preserve"> </w:t>
      </w:r>
      <w:r>
        <w:rPr>
          <w:sz w:val="24"/>
        </w:rPr>
        <w:t>покривають</w:t>
      </w:r>
      <w:r w:rsidR="001F7330">
        <w:rPr>
          <w:sz w:val="24"/>
        </w:rPr>
        <w:t xml:space="preserve"> </w:t>
      </w:r>
      <w:r>
        <w:rPr>
          <w:sz w:val="24"/>
        </w:rPr>
        <w:t>потреби</w:t>
      </w:r>
      <w:r w:rsidR="001F7330">
        <w:rPr>
          <w:sz w:val="24"/>
        </w:rPr>
        <w:t xml:space="preserve"> </w:t>
      </w:r>
      <w:r>
        <w:rPr>
          <w:sz w:val="24"/>
        </w:rPr>
        <w:t>Споживача</w:t>
      </w:r>
      <w:r w:rsidR="001F7330">
        <w:rPr>
          <w:sz w:val="24"/>
        </w:rPr>
        <w:t xml:space="preserve"> </w:t>
      </w:r>
      <w:r>
        <w:rPr>
          <w:sz w:val="24"/>
        </w:rPr>
        <w:t>у</w:t>
      </w:r>
      <w:r w:rsidR="001F7330">
        <w:rPr>
          <w:sz w:val="24"/>
        </w:rPr>
        <w:t xml:space="preserve"> </w:t>
      </w:r>
      <w:r>
        <w:rPr>
          <w:sz w:val="24"/>
        </w:rPr>
        <w:t>відповідному</w:t>
      </w:r>
      <w:r w:rsidR="001F7330">
        <w:rPr>
          <w:sz w:val="24"/>
        </w:rPr>
        <w:t xml:space="preserve"> </w:t>
      </w:r>
      <w:r>
        <w:rPr>
          <w:sz w:val="24"/>
        </w:rPr>
        <w:t>розрахунковому</w:t>
      </w:r>
      <w:r w:rsidR="001F7330">
        <w:rPr>
          <w:sz w:val="24"/>
        </w:rPr>
        <w:t xml:space="preserve"> </w:t>
      </w:r>
      <w:r>
        <w:rPr>
          <w:sz w:val="24"/>
        </w:rPr>
        <w:t>періоді</w:t>
      </w:r>
      <w:r w:rsidR="001F7330">
        <w:rPr>
          <w:sz w:val="24"/>
        </w:rPr>
        <w:t xml:space="preserve"> </w:t>
      </w:r>
      <w:r>
        <w:rPr>
          <w:sz w:val="24"/>
        </w:rPr>
        <w:t>для</w:t>
      </w:r>
      <w:r w:rsidR="001F7330">
        <w:rPr>
          <w:sz w:val="24"/>
        </w:rPr>
        <w:t xml:space="preserve"> </w:t>
      </w:r>
      <w:r>
        <w:rPr>
          <w:sz w:val="24"/>
        </w:rPr>
        <w:t>потреб, визначенихпунктом1.2цього Договору.</w:t>
      </w:r>
    </w:p>
    <w:p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 w:rsidR="001F7330">
        <w:t xml:space="preserve"> </w:t>
      </w:r>
      <w:r>
        <w:t>газу покладається</w:t>
      </w:r>
      <w:r w:rsidR="001F7330">
        <w:t xml:space="preserve"> </w:t>
      </w:r>
      <w:r>
        <w:t>виключно</w:t>
      </w:r>
      <w:r w:rsidR="001F7330">
        <w:t xml:space="preserve"> </w:t>
      </w:r>
      <w:r>
        <w:t>на</w:t>
      </w:r>
      <w:r w:rsidR="001F7330">
        <w:t xml:space="preserve"> </w:t>
      </w:r>
      <w:r>
        <w:t>Споживача.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 w:rsidR="001F7330">
        <w:rPr>
          <w:sz w:val="24"/>
        </w:rPr>
        <w:t xml:space="preserve"> </w:t>
      </w:r>
      <w:r>
        <w:rPr>
          <w:sz w:val="24"/>
        </w:rPr>
        <w:t>його</w:t>
      </w:r>
      <w:r w:rsidR="001F7330">
        <w:rPr>
          <w:sz w:val="24"/>
        </w:rPr>
        <w:t xml:space="preserve"> </w:t>
      </w:r>
      <w:r>
        <w:rPr>
          <w:sz w:val="24"/>
        </w:rPr>
        <w:t>до</w:t>
      </w:r>
      <w:r w:rsidR="001F7330">
        <w:rPr>
          <w:sz w:val="24"/>
        </w:rPr>
        <w:t xml:space="preserve"> </w:t>
      </w:r>
      <w:r>
        <w:rPr>
          <w:sz w:val="24"/>
        </w:rPr>
        <w:t>Реєстру</w:t>
      </w:r>
      <w:r w:rsidR="001F7330">
        <w:rPr>
          <w:sz w:val="24"/>
        </w:rPr>
        <w:t xml:space="preserve"> </w:t>
      </w:r>
      <w:r>
        <w:rPr>
          <w:sz w:val="24"/>
        </w:rPr>
        <w:t>споживачів</w:t>
      </w:r>
      <w:r w:rsidR="001F7330">
        <w:rPr>
          <w:sz w:val="24"/>
        </w:rPr>
        <w:t xml:space="preserve"> </w:t>
      </w:r>
      <w:r>
        <w:rPr>
          <w:sz w:val="24"/>
        </w:rPr>
        <w:t>Постачальника</w:t>
      </w:r>
      <w:r w:rsidR="001F7330">
        <w:rPr>
          <w:sz w:val="24"/>
        </w:rPr>
        <w:t xml:space="preserve"> </w:t>
      </w:r>
      <w:r>
        <w:rPr>
          <w:sz w:val="24"/>
        </w:rPr>
        <w:t>(надалі–Реєстр</w:t>
      </w:r>
      <w:r w:rsidR="001F7330">
        <w:rPr>
          <w:sz w:val="24"/>
        </w:rPr>
        <w:t xml:space="preserve"> </w:t>
      </w:r>
      <w:r>
        <w:rPr>
          <w:sz w:val="24"/>
        </w:rPr>
        <w:t>або</w:t>
      </w:r>
      <w:r w:rsidR="001F7330">
        <w:rPr>
          <w:sz w:val="24"/>
        </w:rPr>
        <w:t xml:space="preserve"> </w:t>
      </w:r>
      <w:r>
        <w:rPr>
          <w:sz w:val="24"/>
        </w:rPr>
        <w:t>Реєстр</w:t>
      </w:r>
      <w:r w:rsidR="006126E7">
        <w:rPr>
          <w:sz w:val="24"/>
        </w:rPr>
        <w:t xml:space="preserve"> </w:t>
      </w:r>
      <w:r>
        <w:rPr>
          <w:sz w:val="24"/>
        </w:rPr>
        <w:t>споживачів),розміщеного</w:t>
      </w:r>
      <w:r w:rsidR="001F7330">
        <w:rPr>
          <w:sz w:val="24"/>
        </w:rPr>
        <w:t xml:space="preserve"> </w:t>
      </w:r>
      <w:r>
        <w:rPr>
          <w:sz w:val="24"/>
        </w:rPr>
        <w:t>на</w:t>
      </w:r>
      <w:r w:rsidR="001F7330">
        <w:rPr>
          <w:sz w:val="24"/>
        </w:rPr>
        <w:t xml:space="preserve"> </w:t>
      </w:r>
      <w:r>
        <w:rPr>
          <w:sz w:val="24"/>
        </w:rPr>
        <w:t>інформаційній</w:t>
      </w:r>
      <w:r w:rsidR="001F7330">
        <w:rPr>
          <w:sz w:val="24"/>
        </w:rPr>
        <w:t xml:space="preserve"> </w:t>
      </w:r>
      <w:r>
        <w:rPr>
          <w:sz w:val="24"/>
        </w:rPr>
        <w:t>платформі</w:t>
      </w:r>
      <w:r w:rsidR="001F7330">
        <w:rPr>
          <w:sz w:val="24"/>
        </w:rPr>
        <w:t xml:space="preserve"> </w:t>
      </w:r>
      <w:r>
        <w:rPr>
          <w:sz w:val="24"/>
        </w:rPr>
        <w:t>Оператора</w:t>
      </w:r>
      <w:r w:rsidR="001F7330">
        <w:rPr>
          <w:sz w:val="24"/>
        </w:rPr>
        <w:t xml:space="preserve"> </w:t>
      </w:r>
      <w:r>
        <w:rPr>
          <w:sz w:val="24"/>
        </w:rPr>
        <w:t>ГТС</w:t>
      </w:r>
      <w:r w:rsidR="001F7330">
        <w:rPr>
          <w:sz w:val="24"/>
        </w:rPr>
        <w:t xml:space="preserve"> </w:t>
      </w:r>
      <w:r>
        <w:rPr>
          <w:sz w:val="24"/>
        </w:rPr>
        <w:t>відповідно</w:t>
      </w:r>
      <w:r w:rsidR="001F7330">
        <w:rPr>
          <w:sz w:val="24"/>
        </w:rPr>
        <w:t xml:space="preserve"> </w:t>
      </w:r>
      <w:r>
        <w:rPr>
          <w:sz w:val="24"/>
        </w:rPr>
        <w:t>до</w:t>
      </w:r>
      <w:r w:rsidR="001F7330">
        <w:rPr>
          <w:sz w:val="24"/>
        </w:rPr>
        <w:t xml:space="preserve"> </w:t>
      </w:r>
      <w:r>
        <w:rPr>
          <w:sz w:val="24"/>
        </w:rPr>
        <w:t>вимог</w:t>
      </w:r>
      <w:r w:rsidR="001F7330">
        <w:rPr>
          <w:sz w:val="24"/>
        </w:rPr>
        <w:t xml:space="preserve"> </w:t>
      </w:r>
      <w:r>
        <w:rPr>
          <w:sz w:val="24"/>
        </w:rPr>
        <w:t>Кодексу</w:t>
      </w:r>
      <w:r w:rsidR="001F7330">
        <w:rPr>
          <w:sz w:val="24"/>
        </w:rPr>
        <w:t xml:space="preserve"> </w:t>
      </w:r>
      <w:r>
        <w:rPr>
          <w:sz w:val="24"/>
        </w:rPr>
        <w:t>ГТС.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 w:rsidR="001F7330">
        <w:rPr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 w:rsidR="001F7330">
        <w:rPr>
          <w:sz w:val="24"/>
        </w:rPr>
        <w:t xml:space="preserve"> </w:t>
      </w:r>
      <w:r>
        <w:rPr>
          <w:sz w:val="24"/>
        </w:rPr>
        <w:t>протягом</w:t>
      </w:r>
      <w:r w:rsidR="001F7330">
        <w:rPr>
          <w:sz w:val="24"/>
        </w:rPr>
        <w:t xml:space="preserve"> </w:t>
      </w:r>
      <w:r>
        <w:rPr>
          <w:sz w:val="24"/>
        </w:rPr>
        <w:t>відповідного</w:t>
      </w:r>
      <w:r w:rsidR="001F7330">
        <w:rPr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F1012F" w:rsidRDefault="00F1012F">
      <w:pPr>
        <w:jc w:val="both"/>
        <w:rPr>
          <w:sz w:val="24"/>
        </w:rPr>
        <w:sectPr w:rsidR="00F1012F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 w:rsidR="006126E7">
        <w:t xml:space="preserve"> </w:t>
      </w:r>
      <w:r>
        <w:t>газу і своєчасно обмежувати (припиняти) використання природного газу у разі перевищення</w:t>
      </w:r>
      <w:r w:rsidR="006126E7">
        <w:t xml:space="preserve"> </w:t>
      </w:r>
      <w:r>
        <w:t>замовлених обсягів або своєчасно (до кінця відповідного розрахункового періоду) надавати</w:t>
      </w:r>
      <w:r w:rsidR="006126E7">
        <w:t xml:space="preserve"> </w:t>
      </w:r>
      <w:r>
        <w:t>Постачальнику</w:t>
      </w:r>
      <w:r w:rsidR="006126E7">
        <w:t xml:space="preserve"> </w:t>
      </w:r>
      <w:r>
        <w:t>для</w:t>
      </w:r>
      <w:r w:rsidR="006126E7">
        <w:t xml:space="preserve"> </w:t>
      </w:r>
      <w:r>
        <w:t>оформлення</w:t>
      </w:r>
      <w:r w:rsidR="006126E7">
        <w:t xml:space="preserve"> </w:t>
      </w:r>
      <w:r>
        <w:t>відповідну</w:t>
      </w:r>
      <w:r w:rsidR="006126E7">
        <w:t xml:space="preserve"> </w:t>
      </w:r>
      <w:r>
        <w:t>додаткову</w:t>
      </w:r>
      <w:r w:rsidR="006126E7">
        <w:t xml:space="preserve"> </w:t>
      </w:r>
      <w:r>
        <w:t>угоду</w:t>
      </w:r>
      <w:r w:rsidR="006126E7">
        <w:t xml:space="preserve"> </w:t>
      </w:r>
      <w:r>
        <w:t>на</w:t>
      </w:r>
      <w:r w:rsidR="006126E7">
        <w:t xml:space="preserve"> </w:t>
      </w:r>
      <w:r>
        <w:t>коригування</w:t>
      </w:r>
      <w:r w:rsidR="006126E7">
        <w:t xml:space="preserve"> </w:t>
      </w:r>
      <w:r>
        <w:t>замовлених</w:t>
      </w:r>
      <w:r w:rsidR="006126E7">
        <w:t xml:space="preserve"> </w:t>
      </w:r>
      <w:r>
        <w:t>обсягів</w:t>
      </w:r>
      <w:r w:rsidR="006126E7">
        <w:t xml:space="preserve"> </w:t>
      </w:r>
      <w:r>
        <w:t>за</w:t>
      </w:r>
      <w:r w:rsidR="006126E7">
        <w:t xml:space="preserve"> </w:t>
      </w:r>
      <w:r>
        <w:t>цим</w:t>
      </w:r>
      <w:r w:rsidR="006126E7">
        <w:t xml:space="preserve"> </w:t>
      </w:r>
      <w:r>
        <w:t>Договором.</w:t>
      </w:r>
    </w:p>
    <w:p w:rsidR="00F1012F" w:rsidRDefault="003E58F9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 w:rsidR="00B940D4">
        <w:t xml:space="preserve"> </w:t>
      </w:r>
      <w:r w:rsidR="009C0205">
        <w:t>оформлен</w:t>
      </w:r>
      <w:r>
        <w:t>ого відповідно до пункту 3.5.цього Договору, вважається фактично використаним</w:t>
      </w:r>
      <w:r w:rsidR="006126E7">
        <w:t xml:space="preserve"> </w:t>
      </w:r>
      <w:r>
        <w:t>за</w:t>
      </w:r>
      <w:r w:rsidR="006126E7">
        <w:t xml:space="preserve"> </w:t>
      </w:r>
      <w:r>
        <w:t>цим</w:t>
      </w:r>
      <w:r w:rsidR="006126E7">
        <w:t xml:space="preserve"> </w:t>
      </w:r>
      <w:r>
        <w:t>Договором обсягом</w:t>
      </w:r>
      <w:r w:rsidR="006126E7">
        <w:t xml:space="preserve"> </w:t>
      </w:r>
      <w:r>
        <w:t>природного газу.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 w:rsidR="006126E7">
        <w:rPr>
          <w:sz w:val="24"/>
        </w:rPr>
        <w:t xml:space="preserve"> </w:t>
      </w:r>
      <w:r>
        <w:rPr>
          <w:sz w:val="24"/>
        </w:rPr>
        <w:t>добове</w:t>
      </w:r>
      <w:r w:rsidR="006126E7">
        <w:rPr>
          <w:sz w:val="24"/>
        </w:rPr>
        <w:t xml:space="preserve"> </w:t>
      </w:r>
      <w:r>
        <w:rPr>
          <w:sz w:val="24"/>
        </w:rPr>
        <w:t>використання)</w:t>
      </w:r>
      <w:r w:rsidR="00B940D4">
        <w:rPr>
          <w:sz w:val="24"/>
        </w:rPr>
        <w:t xml:space="preserve"> </w:t>
      </w:r>
      <w:r>
        <w:rPr>
          <w:sz w:val="24"/>
        </w:rPr>
        <w:t>Споживач</w:t>
      </w:r>
      <w:r w:rsidR="006126E7">
        <w:rPr>
          <w:sz w:val="24"/>
        </w:rPr>
        <w:t xml:space="preserve"> </w:t>
      </w:r>
      <w:r>
        <w:rPr>
          <w:sz w:val="24"/>
        </w:rPr>
        <w:t>визначає</w:t>
      </w:r>
      <w:r w:rsidR="006126E7">
        <w:rPr>
          <w:sz w:val="24"/>
        </w:rPr>
        <w:t xml:space="preserve"> </w:t>
      </w:r>
      <w:r>
        <w:rPr>
          <w:sz w:val="24"/>
        </w:rPr>
        <w:t>самостійно</w:t>
      </w:r>
      <w:r w:rsidR="006126E7">
        <w:rPr>
          <w:sz w:val="24"/>
        </w:rPr>
        <w:t xml:space="preserve"> </w:t>
      </w:r>
      <w:r>
        <w:rPr>
          <w:sz w:val="24"/>
        </w:rPr>
        <w:t>в</w:t>
      </w:r>
      <w:r w:rsidR="006126E7">
        <w:rPr>
          <w:sz w:val="24"/>
        </w:rPr>
        <w:t xml:space="preserve"> </w:t>
      </w:r>
      <w:r>
        <w:rPr>
          <w:sz w:val="24"/>
        </w:rPr>
        <w:t>залежності</w:t>
      </w:r>
      <w:r w:rsidR="006126E7">
        <w:rPr>
          <w:sz w:val="24"/>
        </w:rPr>
        <w:t xml:space="preserve"> </w:t>
      </w:r>
      <w:r>
        <w:rPr>
          <w:sz w:val="24"/>
        </w:rPr>
        <w:t>від</w:t>
      </w:r>
      <w:r w:rsidR="006126E7">
        <w:rPr>
          <w:sz w:val="24"/>
        </w:rPr>
        <w:t xml:space="preserve"> </w:t>
      </w:r>
      <w:r>
        <w:rPr>
          <w:sz w:val="24"/>
        </w:rPr>
        <w:t>своїх</w:t>
      </w:r>
      <w:r w:rsidR="006126E7">
        <w:rPr>
          <w:sz w:val="24"/>
        </w:rPr>
        <w:t xml:space="preserve"> </w:t>
      </w:r>
      <w:r>
        <w:rPr>
          <w:sz w:val="24"/>
        </w:rPr>
        <w:t>власних</w:t>
      </w:r>
      <w:r w:rsidR="006126E7">
        <w:rPr>
          <w:sz w:val="24"/>
        </w:rPr>
        <w:t xml:space="preserve"> </w:t>
      </w:r>
      <w:r>
        <w:rPr>
          <w:sz w:val="24"/>
        </w:rPr>
        <w:t>потреб.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 w:rsidR="006126E7">
        <w:rPr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рт.ст.).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 w:rsidR="006126E7">
        <w:rPr>
          <w:sz w:val="24"/>
        </w:rPr>
        <w:t xml:space="preserve"> </w:t>
      </w:r>
      <w:r>
        <w:rPr>
          <w:sz w:val="24"/>
        </w:rPr>
        <w:t>показники</w:t>
      </w:r>
      <w:r w:rsidR="006126E7">
        <w:rPr>
          <w:sz w:val="24"/>
        </w:rPr>
        <w:t xml:space="preserve"> </w:t>
      </w:r>
      <w:r>
        <w:rPr>
          <w:sz w:val="24"/>
        </w:rPr>
        <w:t>природного</w:t>
      </w:r>
      <w:r w:rsidR="006126E7">
        <w:rPr>
          <w:sz w:val="24"/>
        </w:rPr>
        <w:t xml:space="preserve"> </w:t>
      </w:r>
      <w:r>
        <w:rPr>
          <w:sz w:val="24"/>
        </w:rPr>
        <w:t>газу,</w:t>
      </w:r>
      <w:r w:rsidR="006126E7">
        <w:rPr>
          <w:sz w:val="24"/>
        </w:rPr>
        <w:t xml:space="preserve"> </w:t>
      </w:r>
      <w:r>
        <w:rPr>
          <w:sz w:val="24"/>
        </w:rPr>
        <w:t>який</w:t>
      </w:r>
      <w:r w:rsidR="006126E7">
        <w:rPr>
          <w:sz w:val="24"/>
        </w:rPr>
        <w:t xml:space="preserve"> </w:t>
      </w:r>
      <w:r>
        <w:rPr>
          <w:sz w:val="24"/>
        </w:rPr>
        <w:t>передається</w:t>
      </w:r>
      <w:r w:rsidR="006126E7">
        <w:rPr>
          <w:sz w:val="24"/>
        </w:rPr>
        <w:t xml:space="preserve"> </w:t>
      </w:r>
      <w:r>
        <w:rPr>
          <w:sz w:val="24"/>
        </w:rPr>
        <w:t>Постачальником</w:t>
      </w:r>
      <w:r w:rsidR="006126E7">
        <w:rPr>
          <w:sz w:val="24"/>
        </w:rPr>
        <w:t xml:space="preserve"> </w:t>
      </w:r>
      <w:r>
        <w:rPr>
          <w:sz w:val="24"/>
        </w:rPr>
        <w:t>Споживачеві</w:t>
      </w:r>
      <w:r w:rsidR="006126E7">
        <w:rPr>
          <w:sz w:val="24"/>
        </w:rPr>
        <w:t xml:space="preserve"> </w:t>
      </w:r>
      <w:r>
        <w:rPr>
          <w:sz w:val="24"/>
        </w:rPr>
        <w:t>у</w:t>
      </w:r>
      <w:r w:rsidR="006126E7">
        <w:rPr>
          <w:sz w:val="24"/>
        </w:rPr>
        <w:t xml:space="preserve"> </w:t>
      </w:r>
      <w:r>
        <w:rPr>
          <w:sz w:val="24"/>
        </w:rPr>
        <w:t>пунктах</w:t>
      </w:r>
      <w:r w:rsidR="006126E7">
        <w:rPr>
          <w:sz w:val="24"/>
        </w:rPr>
        <w:t xml:space="preserve"> </w:t>
      </w:r>
      <w:r>
        <w:rPr>
          <w:sz w:val="24"/>
        </w:rPr>
        <w:t>приймання-передачі,</w:t>
      </w:r>
      <w:r w:rsidR="00B940D4">
        <w:rPr>
          <w:sz w:val="24"/>
        </w:rPr>
        <w:t xml:space="preserve"> </w:t>
      </w:r>
      <w:r>
        <w:rPr>
          <w:sz w:val="24"/>
        </w:rPr>
        <w:t>зазначених</w:t>
      </w:r>
      <w:r w:rsidR="006126E7">
        <w:rPr>
          <w:sz w:val="24"/>
        </w:rPr>
        <w:t xml:space="preserve"> </w:t>
      </w:r>
      <w:r>
        <w:rPr>
          <w:sz w:val="24"/>
        </w:rPr>
        <w:t>у</w:t>
      </w:r>
      <w:r w:rsidR="006126E7">
        <w:rPr>
          <w:sz w:val="24"/>
        </w:rPr>
        <w:t xml:space="preserve"> </w:t>
      </w:r>
      <w:r>
        <w:rPr>
          <w:sz w:val="24"/>
        </w:rPr>
        <w:t>пункті</w:t>
      </w:r>
      <w:r w:rsidR="006126E7">
        <w:rPr>
          <w:sz w:val="24"/>
        </w:rPr>
        <w:t xml:space="preserve"> </w:t>
      </w:r>
      <w:r>
        <w:rPr>
          <w:sz w:val="24"/>
        </w:rPr>
        <w:t>3.1</w:t>
      </w:r>
      <w:r w:rsidR="006126E7">
        <w:rPr>
          <w:sz w:val="24"/>
        </w:rPr>
        <w:t xml:space="preserve"> </w:t>
      </w:r>
      <w:r>
        <w:rPr>
          <w:sz w:val="24"/>
        </w:rPr>
        <w:t>цього</w:t>
      </w:r>
      <w:r w:rsidR="006126E7">
        <w:rPr>
          <w:sz w:val="24"/>
        </w:rPr>
        <w:t xml:space="preserve"> </w:t>
      </w:r>
      <w:r>
        <w:rPr>
          <w:sz w:val="24"/>
        </w:rPr>
        <w:t>Договору,</w:t>
      </w:r>
      <w:r w:rsidR="006126E7">
        <w:rPr>
          <w:sz w:val="24"/>
        </w:rPr>
        <w:t xml:space="preserve"> </w:t>
      </w:r>
      <w:r>
        <w:rPr>
          <w:sz w:val="24"/>
        </w:rPr>
        <w:t>повинні</w:t>
      </w:r>
      <w:r w:rsidR="006126E7">
        <w:rPr>
          <w:sz w:val="24"/>
        </w:rPr>
        <w:t xml:space="preserve"> </w:t>
      </w:r>
      <w:r>
        <w:rPr>
          <w:sz w:val="24"/>
        </w:rPr>
        <w:t>відповідати вимогам, визначеним</w:t>
      </w:r>
      <w:r w:rsidR="006126E7">
        <w:rPr>
          <w:sz w:val="24"/>
        </w:rPr>
        <w:t xml:space="preserve"> </w:t>
      </w:r>
      <w:r>
        <w:rPr>
          <w:sz w:val="24"/>
        </w:rPr>
        <w:t>розділом</w:t>
      </w:r>
      <w:r w:rsidR="006126E7">
        <w:rPr>
          <w:sz w:val="24"/>
        </w:rPr>
        <w:t xml:space="preserve"> </w:t>
      </w:r>
      <w:r>
        <w:rPr>
          <w:sz w:val="24"/>
        </w:rPr>
        <w:t>ІІІ</w:t>
      </w:r>
      <w:r w:rsidR="006126E7">
        <w:rPr>
          <w:sz w:val="24"/>
        </w:rPr>
        <w:t xml:space="preserve"> </w:t>
      </w:r>
      <w:r>
        <w:rPr>
          <w:sz w:val="24"/>
        </w:rPr>
        <w:t>Кодексу ГТС</w:t>
      </w:r>
      <w:r w:rsidR="00B940D4">
        <w:rPr>
          <w:sz w:val="24"/>
        </w:rPr>
        <w:t xml:space="preserve"> </w:t>
      </w:r>
      <w:r>
        <w:rPr>
          <w:sz w:val="24"/>
        </w:rPr>
        <w:t>та Ко</w:t>
      </w:r>
      <w:r w:rsidRPr="00284733">
        <w:rPr>
          <w:sz w:val="24"/>
        </w:rPr>
        <w:t>дексом</w:t>
      </w:r>
      <w:r w:rsidR="006126E7" w:rsidRPr="00284733">
        <w:rPr>
          <w:sz w:val="24"/>
        </w:rPr>
        <w:t xml:space="preserve"> </w:t>
      </w:r>
      <w:r>
        <w:rPr>
          <w:sz w:val="24"/>
        </w:rPr>
        <w:t>ГРМ.</w:t>
      </w:r>
    </w:p>
    <w:p w:rsidR="00F1012F" w:rsidRDefault="00F1012F">
      <w:pPr>
        <w:pStyle w:val="a3"/>
        <w:ind w:left="0" w:firstLine="0"/>
        <w:jc w:val="left"/>
        <w:rPr>
          <w:sz w:val="20"/>
        </w:rPr>
      </w:pPr>
    </w:p>
    <w:p w:rsidR="00F1012F" w:rsidRDefault="00F1012F">
      <w:pPr>
        <w:pStyle w:val="a3"/>
        <w:spacing w:before="4"/>
        <w:ind w:left="0" w:firstLine="0"/>
        <w:jc w:val="left"/>
        <w:rPr>
          <w:sz w:val="20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 w:rsidR="006126E7">
        <w:t xml:space="preserve"> </w:t>
      </w:r>
      <w:r>
        <w:t>та</w:t>
      </w:r>
      <w:r w:rsidR="006126E7">
        <w:t xml:space="preserve"> </w:t>
      </w:r>
      <w:r>
        <w:t>умови</w:t>
      </w:r>
      <w:r w:rsidR="006126E7">
        <w:t xml:space="preserve"> </w:t>
      </w:r>
      <w:r>
        <w:t>передачі</w:t>
      </w:r>
      <w:r w:rsidR="006126E7">
        <w:t xml:space="preserve"> </w:t>
      </w:r>
      <w:r>
        <w:t>природного</w:t>
      </w:r>
      <w:r w:rsidR="006126E7">
        <w:t xml:space="preserve"> </w:t>
      </w:r>
      <w:r>
        <w:t>газу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 w:rsidR="006126E7">
        <w:rPr>
          <w:sz w:val="24"/>
        </w:rPr>
        <w:t xml:space="preserve"> </w:t>
      </w:r>
      <w:r>
        <w:rPr>
          <w:sz w:val="24"/>
        </w:rPr>
        <w:t>передає</w:t>
      </w:r>
      <w:r w:rsidR="006126E7">
        <w:rPr>
          <w:sz w:val="24"/>
        </w:rPr>
        <w:t xml:space="preserve"> </w:t>
      </w:r>
      <w:r>
        <w:rPr>
          <w:sz w:val="24"/>
        </w:rPr>
        <w:t>Споживачу</w:t>
      </w:r>
      <w:r w:rsidR="006126E7">
        <w:rPr>
          <w:sz w:val="24"/>
        </w:rPr>
        <w:t xml:space="preserve"> </w:t>
      </w:r>
      <w:r>
        <w:rPr>
          <w:sz w:val="24"/>
        </w:rPr>
        <w:t>у</w:t>
      </w:r>
      <w:r w:rsidR="006126E7">
        <w:rPr>
          <w:sz w:val="24"/>
        </w:rPr>
        <w:t xml:space="preserve"> </w:t>
      </w:r>
      <w:r>
        <w:rPr>
          <w:sz w:val="24"/>
        </w:rPr>
        <w:t>загальному</w:t>
      </w:r>
      <w:r w:rsidR="006126E7">
        <w:rPr>
          <w:sz w:val="24"/>
        </w:rPr>
        <w:t xml:space="preserve"> </w:t>
      </w:r>
      <w:r>
        <w:rPr>
          <w:sz w:val="24"/>
        </w:rPr>
        <w:t>потоці</w:t>
      </w:r>
      <w:r w:rsidR="006126E7">
        <w:rPr>
          <w:sz w:val="24"/>
        </w:rPr>
        <w:t xml:space="preserve"> </w:t>
      </w:r>
      <w:r>
        <w:rPr>
          <w:sz w:val="24"/>
        </w:rPr>
        <w:t>природний</w:t>
      </w:r>
      <w:r w:rsidR="006126E7">
        <w:rPr>
          <w:sz w:val="24"/>
        </w:rPr>
        <w:t xml:space="preserve"> </w:t>
      </w:r>
      <w:r>
        <w:rPr>
          <w:sz w:val="24"/>
        </w:rPr>
        <w:t>газ</w:t>
      </w:r>
      <w:r w:rsidR="006126E7">
        <w:rPr>
          <w:sz w:val="24"/>
        </w:rPr>
        <w:t xml:space="preserve"> </w:t>
      </w:r>
      <w:r>
        <w:rPr>
          <w:sz w:val="24"/>
        </w:rPr>
        <w:t>у</w:t>
      </w:r>
      <w:r w:rsidR="006126E7">
        <w:rPr>
          <w:sz w:val="24"/>
        </w:rPr>
        <w:t xml:space="preserve"> </w:t>
      </w:r>
      <w:r>
        <w:rPr>
          <w:sz w:val="24"/>
        </w:rPr>
        <w:t>внутрішній</w:t>
      </w:r>
      <w:r w:rsidR="006126E7">
        <w:rPr>
          <w:sz w:val="24"/>
        </w:rPr>
        <w:t xml:space="preserve"> </w:t>
      </w:r>
      <w:r>
        <w:rPr>
          <w:sz w:val="24"/>
        </w:rPr>
        <w:t>точці</w:t>
      </w:r>
      <w:r w:rsidR="006126E7">
        <w:rPr>
          <w:sz w:val="24"/>
        </w:rPr>
        <w:t xml:space="preserve"> </w:t>
      </w:r>
      <w:r>
        <w:rPr>
          <w:sz w:val="24"/>
        </w:rPr>
        <w:t>виходу</w:t>
      </w:r>
      <w:r w:rsidR="006126E7">
        <w:rPr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F1012F" w:rsidRDefault="003E58F9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 w:rsidR="006126E7">
        <w:t xml:space="preserve"> </w:t>
      </w:r>
      <w:r>
        <w:t>підписання</w:t>
      </w:r>
      <w:r w:rsidR="006126E7">
        <w:t xml:space="preserve"> </w:t>
      </w:r>
      <w:r>
        <w:t>актів</w:t>
      </w:r>
      <w:r w:rsidR="006126E7">
        <w:t xml:space="preserve"> </w:t>
      </w:r>
      <w:r>
        <w:t>приймання-передачі.</w:t>
      </w:r>
      <w:r w:rsidR="006126E7">
        <w:t xml:space="preserve"> </w:t>
      </w:r>
      <w:r>
        <w:t>Після</w:t>
      </w:r>
      <w:r w:rsidR="006126E7">
        <w:t xml:space="preserve"> </w:t>
      </w:r>
      <w:r>
        <w:t>переходу</w:t>
      </w:r>
      <w:r w:rsidR="006126E7">
        <w:t xml:space="preserve"> </w:t>
      </w:r>
      <w:r>
        <w:t>права</w:t>
      </w:r>
      <w:r w:rsidR="006126E7">
        <w:t xml:space="preserve"> </w:t>
      </w:r>
      <w:r>
        <w:t>власності</w:t>
      </w:r>
      <w:r w:rsidR="006126E7">
        <w:t xml:space="preserve"> </w:t>
      </w:r>
      <w:r>
        <w:t>на</w:t>
      </w:r>
      <w:r w:rsidR="006126E7">
        <w:t xml:space="preserve"> </w:t>
      </w:r>
      <w:r>
        <w:t>природний</w:t>
      </w:r>
      <w:r w:rsidR="006126E7">
        <w:t xml:space="preserve"> </w:t>
      </w:r>
      <w:r>
        <w:t>газ</w:t>
      </w:r>
      <w:r w:rsidR="006126E7">
        <w:t xml:space="preserve"> </w:t>
      </w:r>
      <w:r>
        <w:t>Споживач несе всі ризики і бере на себе відповідальність, пов'язану з правом власності на</w:t>
      </w:r>
      <w:r w:rsidR="006126E7">
        <w:t xml:space="preserve"> </w:t>
      </w:r>
      <w:r>
        <w:t>природний</w:t>
      </w:r>
      <w:r w:rsidR="006126E7">
        <w:t xml:space="preserve"> </w:t>
      </w:r>
      <w:r>
        <w:t>газ.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 w:rsidR="006126E7">
        <w:rPr>
          <w:sz w:val="24"/>
        </w:rPr>
        <w:t xml:space="preserve"> </w:t>
      </w:r>
      <w:r>
        <w:rPr>
          <w:sz w:val="24"/>
        </w:rPr>
        <w:t>умови</w:t>
      </w:r>
      <w:r w:rsidR="006126E7">
        <w:rPr>
          <w:sz w:val="24"/>
        </w:rPr>
        <w:t xml:space="preserve"> </w:t>
      </w:r>
      <w:r>
        <w:rPr>
          <w:sz w:val="24"/>
        </w:rPr>
        <w:t>включення</w:t>
      </w:r>
      <w:r w:rsidR="006126E7">
        <w:rPr>
          <w:sz w:val="24"/>
        </w:rPr>
        <w:t xml:space="preserve"> </w:t>
      </w:r>
      <w:r>
        <w:rPr>
          <w:sz w:val="24"/>
        </w:rPr>
        <w:t>Споживача</w:t>
      </w:r>
      <w:r w:rsidR="006126E7">
        <w:rPr>
          <w:sz w:val="24"/>
        </w:rPr>
        <w:t xml:space="preserve"> </w:t>
      </w:r>
      <w:r>
        <w:rPr>
          <w:sz w:val="24"/>
        </w:rPr>
        <w:t>до</w:t>
      </w:r>
      <w:r w:rsidR="006126E7">
        <w:rPr>
          <w:sz w:val="24"/>
        </w:rPr>
        <w:t xml:space="preserve"> </w:t>
      </w:r>
      <w:r>
        <w:rPr>
          <w:sz w:val="24"/>
        </w:rPr>
        <w:t>Реєстру</w:t>
      </w:r>
      <w:r w:rsidR="006126E7">
        <w:rPr>
          <w:sz w:val="24"/>
        </w:rPr>
        <w:t xml:space="preserve"> </w:t>
      </w:r>
      <w:r>
        <w:rPr>
          <w:sz w:val="24"/>
        </w:rPr>
        <w:t>споживачів</w:t>
      </w:r>
      <w:r w:rsidR="006126E7">
        <w:rPr>
          <w:sz w:val="24"/>
        </w:rPr>
        <w:t xml:space="preserve"> </w:t>
      </w:r>
      <w:r>
        <w:rPr>
          <w:sz w:val="24"/>
        </w:rPr>
        <w:t>Постачальника,</w:t>
      </w:r>
      <w:r w:rsidR="00284733">
        <w:rPr>
          <w:sz w:val="24"/>
        </w:rPr>
        <w:t xml:space="preserve"> </w:t>
      </w:r>
      <w:r>
        <w:rPr>
          <w:sz w:val="24"/>
        </w:rPr>
        <w:t>розміщеного</w:t>
      </w:r>
      <w:r w:rsidR="006126E7">
        <w:rPr>
          <w:sz w:val="24"/>
        </w:rPr>
        <w:t xml:space="preserve"> </w:t>
      </w:r>
      <w:r>
        <w:rPr>
          <w:sz w:val="24"/>
        </w:rPr>
        <w:t>на</w:t>
      </w:r>
      <w:r w:rsidR="006126E7">
        <w:rPr>
          <w:sz w:val="24"/>
        </w:rPr>
        <w:t xml:space="preserve"> </w:t>
      </w:r>
      <w:r>
        <w:rPr>
          <w:sz w:val="24"/>
        </w:rPr>
        <w:t>інформаційній</w:t>
      </w:r>
      <w:r w:rsidR="006126E7">
        <w:rPr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F1012F" w:rsidRDefault="00BB424F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  <w:lang w:eastAsia="uk-UA"/>
        </w:rPr>
        <w:pict>
          <v:rect id="Rectangle 5" o:spid="_x0000_s1030" style="position:absolute;left:0;text-align:left;margin-left:206.35pt;margin-top:49.5pt;width:3.1pt;height:.6pt;z-index:-15949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<w10:wrap anchorx="page"/>
          </v:rect>
        </w:pict>
      </w:r>
      <w:r w:rsidR="003E58F9">
        <w:rPr>
          <w:sz w:val="24"/>
        </w:rPr>
        <w:t>Постачання(включення</w:t>
      </w:r>
      <w:r w:rsidR="006126E7">
        <w:rPr>
          <w:sz w:val="24"/>
        </w:rPr>
        <w:t xml:space="preserve"> </w:t>
      </w:r>
      <w:r w:rsidR="003E58F9">
        <w:rPr>
          <w:sz w:val="24"/>
        </w:rPr>
        <w:t>Споживача</w:t>
      </w:r>
      <w:r w:rsidR="006126E7">
        <w:rPr>
          <w:sz w:val="24"/>
        </w:rPr>
        <w:t xml:space="preserve"> </w:t>
      </w:r>
      <w:r w:rsidR="003E58F9">
        <w:rPr>
          <w:sz w:val="24"/>
        </w:rPr>
        <w:t>до</w:t>
      </w:r>
      <w:r w:rsidR="006126E7">
        <w:rPr>
          <w:sz w:val="24"/>
        </w:rPr>
        <w:t xml:space="preserve"> </w:t>
      </w:r>
      <w:r w:rsidR="003E58F9">
        <w:rPr>
          <w:sz w:val="24"/>
        </w:rPr>
        <w:t>Реєстр</w:t>
      </w:r>
      <w:r w:rsidR="006126E7">
        <w:rPr>
          <w:sz w:val="24"/>
        </w:rPr>
        <w:t xml:space="preserve"> </w:t>
      </w:r>
      <w:r w:rsidR="003E58F9">
        <w:rPr>
          <w:sz w:val="24"/>
        </w:rPr>
        <w:t>у</w:t>
      </w:r>
      <w:r w:rsidR="006126E7">
        <w:rPr>
          <w:sz w:val="24"/>
        </w:rPr>
        <w:t xml:space="preserve"> </w:t>
      </w:r>
      <w:r w:rsidR="003E58F9">
        <w:rPr>
          <w:sz w:val="24"/>
        </w:rPr>
        <w:t>споживачів</w:t>
      </w:r>
      <w:r w:rsidR="006126E7">
        <w:rPr>
          <w:sz w:val="24"/>
        </w:rPr>
        <w:t xml:space="preserve"> </w:t>
      </w:r>
      <w:r w:rsidR="003E58F9">
        <w:rPr>
          <w:sz w:val="24"/>
        </w:rPr>
        <w:t>Постачальника)</w:t>
      </w:r>
      <w:r w:rsidR="006126E7">
        <w:rPr>
          <w:sz w:val="24"/>
        </w:rPr>
        <w:t xml:space="preserve"> </w:t>
      </w:r>
      <w:r w:rsidR="003E58F9">
        <w:rPr>
          <w:sz w:val="24"/>
        </w:rPr>
        <w:t>та</w:t>
      </w:r>
      <w:r w:rsidR="006126E7">
        <w:rPr>
          <w:sz w:val="24"/>
        </w:rPr>
        <w:t xml:space="preserve"> </w:t>
      </w:r>
      <w:r w:rsidR="003E58F9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6126E7">
        <w:rPr>
          <w:sz w:val="24"/>
        </w:rPr>
        <w:t xml:space="preserve"> </w:t>
      </w:r>
      <w:r w:rsidR="003E58F9">
        <w:rPr>
          <w:sz w:val="24"/>
        </w:rPr>
        <w:t>Споживачем вимог пункту 5.1 цього Договору щодо остаточного розрахунку за фактично</w:t>
      </w:r>
      <w:r w:rsidR="006126E7">
        <w:rPr>
          <w:sz w:val="24"/>
        </w:rPr>
        <w:t xml:space="preserve"> </w:t>
      </w:r>
      <w:r w:rsidR="003E58F9">
        <w:rPr>
          <w:sz w:val="24"/>
        </w:rPr>
        <w:t>переданий</w:t>
      </w:r>
      <w:r w:rsidR="006126E7">
        <w:rPr>
          <w:sz w:val="24"/>
        </w:rPr>
        <w:t xml:space="preserve"> </w:t>
      </w:r>
      <w:r w:rsidR="003E58F9">
        <w:rPr>
          <w:sz w:val="24"/>
        </w:rPr>
        <w:t>природний</w:t>
      </w:r>
      <w:r w:rsidR="006126E7">
        <w:rPr>
          <w:sz w:val="24"/>
        </w:rPr>
        <w:t xml:space="preserve"> </w:t>
      </w:r>
      <w:r w:rsidR="003E58F9">
        <w:rPr>
          <w:sz w:val="24"/>
        </w:rPr>
        <w:t>газ.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 w:rsidR="006126E7">
        <w:rPr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 w:rsidR="006126E7">
        <w:rPr>
          <w:sz w:val="24"/>
        </w:rPr>
        <w:t xml:space="preserve"> </w:t>
      </w:r>
      <w:r>
        <w:rPr>
          <w:sz w:val="24"/>
        </w:rPr>
        <w:t>природного</w:t>
      </w:r>
      <w:r w:rsidR="006126E7">
        <w:rPr>
          <w:sz w:val="24"/>
        </w:rPr>
        <w:t xml:space="preserve"> </w:t>
      </w:r>
      <w:r>
        <w:rPr>
          <w:sz w:val="24"/>
        </w:rPr>
        <w:t>газу.</w:t>
      </w:r>
    </w:p>
    <w:p w:rsidR="00F1012F" w:rsidRDefault="003E58F9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 w:rsidR="006126E7">
        <w:t xml:space="preserve"> </w:t>
      </w:r>
      <w:r>
        <w:t>газу за розрахунковий період (місяць) в розрізі добових обсягів та до 13:00 поточної доби –оперативну</w:t>
      </w:r>
      <w:r w:rsidR="006126E7">
        <w:t xml:space="preserve"> </w:t>
      </w:r>
      <w:r>
        <w:t>інформацію</w:t>
      </w:r>
      <w:r w:rsidR="006126E7">
        <w:t xml:space="preserve"> </w:t>
      </w:r>
      <w:r>
        <w:t>щодо</w:t>
      </w:r>
      <w:r w:rsidR="006126E7">
        <w:t xml:space="preserve"> </w:t>
      </w:r>
      <w:r>
        <w:t>фактичних</w:t>
      </w:r>
      <w:r w:rsidR="006126E7">
        <w:t xml:space="preserve"> </w:t>
      </w:r>
      <w:r>
        <w:t>обсягів</w:t>
      </w:r>
      <w:r w:rsidR="006126E7">
        <w:t xml:space="preserve"> </w:t>
      </w:r>
      <w:r>
        <w:t>використання</w:t>
      </w:r>
      <w:r w:rsidR="006126E7">
        <w:t xml:space="preserve"> </w:t>
      </w:r>
      <w:r>
        <w:t>газу</w:t>
      </w:r>
      <w:r w:rsidR="006126E7">
        <w:t xml:space="preserve"> </w:t>
      </w:r>
      <w:r>
        <w:t>за</w:t>
      </w:r>
      <w:r w:rsidR="006126E7">
        <w:t xml:space="preserve"> </w:t>
      </w:r>
      <w:r>
        <w:t>минулу</w:t>
      </w:r>
      <w:r w:rsidR="006126E7">
        <w:t xml:space="preserve"> </w:t>
      </w:r>
      <w:r>
        <w:t>добу,</w:t>
      </w:r>
      <w:r w:rsidR="00997DC0">
        <w:t xml:space="preserve"> </w:t>
      </w:r>
      <w:r w:rsidR="006126E7">
        <w:t xml:space="preserve">планових обсягів </w:t>
      </w:r>
      <w:r>
        <w:t>використання</w:t>
      </w:r>
      <w:r w:rsidR="006126E7">
        <w:t xml:space="preserve"> </w:t>
      </w:r>
      <w:r>
        <w:t>газу</w:t>
      </w:r>
      <w:r w:rsidR="006126E7">
        <w:t xml:space="preserve"> </w:t>
      </w:r>
      <w:r>
        <w:t>на</w:t>
      </w:r>
      <w:r w:rsidR="006126E7">
        <w:t xml:space="preserve"> </w:t>
      </w:r>
      <w:r>
        <w:t>наступну</w:t>
      </w:r>
      <w:r w:rsidR="006126E7">
        <w:t xml:space="preserve"> </w:t>
      </w:r>
      <w:r>
        <w:t>добу</w:t>
      </w:r>
      <w:r w:rsidR="006126E7">
        <w:t xml:space="preserve"> </w:t>
      </w:r>
      <w:r>
        <w:t>та</w:t>
      </w:r>
      <w:r w:rsidR="006126E7">
        <w:t xml:space="preserve"> </w:t>
      </w:r>
      <w:r>
        <w:t>до</w:t>
      </w:r>
      <w:r w:rsidR="00997DC0">
        <w:t xml:space="preserve"> </w:t>
      </w:r>
      <w:r>
        <w:t>24:00</w:t>
      </w:r>
      <w:r w:rsidR="006126E7">
        <w:t xml:space="preserve"> </w:t>
      </w:r>
      <w:r>
        <w:t>поточ</w:t>
      </w:r>
      <w:r w:rsidRPr="00997DC0">
        <w:t>ної</w:t>
      </w:r>
      <w:r w:rsidR="006126E7" w:rsidRPr="00997DC0">
        <w:t xml:space="preserve"> </w:t>
      </w:r>
      <w:r>
        <w:t>доби-оперативну</w:t>
      </w:r>
      <w:r w:rsidR="006126E7">
        <w:t xml:space="preserve"> </w:t>
      </w:r>
      <w:r>
        <w:t>інформацію щодо використання газу</w:t>
      </w:r>
      <w:r w:rsidR="006126E7">
        <w:t xml:space="preserve"> </w:t>
      </w:r>
      <w:r>
        <w:t>за</w:t>
      </w:r>
      <w:r w:rsidR="006126E7">
        <w:t xml:space="preserve"> </w:t>
      </w:r>
      <w:r>
        <w:t>поточну</w:t>
      </w:r>
      <w:r w:rsidR="006126E7">
        <w:t xml:space="preserve"> </w:t>
      </w:r>
      <w:r>
        <w:t>добу.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 w:rsidR="00997DC0">
        <w:rPr>
          <w:sz w:val="24"/>
        </w:rPr>
        <w:t xml:space="preserve"> </w:t>
      </w:r>
      <w:r>
        <w:rPr>
          <w:sz w:val="24"/>
        </w:rPr>
        <w:t>газу,</w:t>
      </w:r>
      <w:r w:rsidR="00997DC0">
        <w:rPr>
          <w:sz w:val="24"/>
        </w:rPr>
        <w:t xml:space="preserve"> </w:t>
      </w:r>
      <w:r>
        <w:rPr>
          <w:sz w:val="24"/>
        </w:rPr>
        <w:t>переданого</w:t>
      </w:r>
      <w:r w:rsidR="00997DC0">
        <w:rPr>
          <w:sz w:val="24"/>
        </w:rPr>
        <w:t xml:space="preserve"> </w:t>
      </w:r>
      <w:r>
        <w:rPr>
          <w:sz w:val="24"/>
        </w:rPr>
        <w:t>Постачальником</w:t>
      </w:r>
      <w:r w:rsidR="00997DC0">
        <w:rPr>
          <w:sz w:val="24"/>
        </w:rPr>
        <w:t xml:space="preserve"> </w:t>
      </w:r>
      <w:r>
        <w:rPr>
          <w:sz w:val="24"/>
        </w:rPr>
        <w:t>Споживачеві</w:t>
      </w:r>
      <w:r w:rsidR="00997DC0">
        <w:rPr>
          <w:sz w:val="24"/>
        </w:rPr>
        <w:t xml:space="preserve"> </w:t>
      </w:r>
      <w:r>
        <w:rPr>
          <w:sz w:val="24"/>
        </w:rPr>
        <w:t>у</w:t>
      </w:r>
      <w:r w:rsidR="00997DC0">
        <w:rPr>
          <w:sz w:val="24"/>
        </w:rPr>
        <w:t xml:space="preserve"> </w:t>
      </w:r>
      <w:r>
        <w:rPr>
          <w:sz w:val="24"/>
        </w:rPr>
        <w:t>відповідному</w:t>
      </w:r>
      <w:r w:rsidR="00997DC0">
        <w:rPr>
          <w:sz w:val="24"/>
        </w:rPr>
        <w:t xml:space="preserve"> </w:t>
      </w:r>
      <w:r>
        <w:rPr>
          <w:sz w:val="24"/>
        </w:rPr>
        <w:t>розрахунковому</w:t>
      </w:r>
      <w:r w:rsidR="00997DC0">
        <w:rPr>
          <w:sz w:val="24"/>
        </w:rPr>
        <w:t xml:space="preserve"> </w:t>
      </w:r>
      <w:r>
        <w:rPr>
          <w:sz w:val="24"/>
        </w:rPr>
        <w:t>періоді,</w:t>
      </w:r>
      <w:r w:rsidR="00997DC0">
        <w:rPr>
          <w:sz w:val="24"/>
        </w:rPr>
        <w:t xml:space="preserve"> </w:t>
      </w:r>
      <w:r>
        <w:rPr>
          <w:sz w:val="24"/>
        </w:rPr>
        <w:t>оформлюється</w:t>
      </w:r>
      <w:r w:rsidR="00997DC0">
        <w:rPr>
          <w:sz w:val="24"/>
        </w:rPr>
        <w:t xml:space="preserve"> </w:t>
      </w:r>
      <w:r>
        <w:rPr>
          <w:sz w:val="24"/>
        </w:rPr>
        <w:t>актом</w:t>
      </w:r>
      <w:r w:rsidR="00997DC0">
        <w:rPr>
          <w:sz w:val="24"/>
        </w:rPr>
        <w:t xml:space="preserve"> </w:t>
      </w:r>
      <w:r>
        <w:rPr>
          <w:sz w:val="24"/>
        </w:rPr>
        <w:t>приймання-передачі</w:t>
      </w:r>
      <w:r w:rsidR="00997DC0">
        <w:rPr>
          <w:sz w:val="24"/>
        </w:rPr>
        <w:t xml:space="preserve"> </w:t>
      </w:r>
      <w:r>
        <w:rPr>
          <w:sz w:val="24"/>
        </w:rPr>
        <w:t>газу.</w:t>
      </w:r>
    </w:p>
    <w:p w:rsidR="00F1012F" w:rsidRDefault="003E58F9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</w:t>
      </w:r>
      <w:r w:rsidRPr="00604F79">
        <w:rPr>
          <w:sz w:val="24"/>
        </w:rPr>
        <w:t>п’ято</w:t>
      </w:r>
      <w:r>
        <w:rPr>
          <w:sz w:val="24"/>
        </w:rPr>
        <w:t>го) числа</w:t>
      </w:r>
      <w:r w:rsidR="006126E7">
        <w:rPr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="006126E7">
        <w:rPr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 w:rsidR="00604F79">
        <w:rPr>
          <w:sz w:val="24"/>
        </w:rPr>
        <w:t xml:space="preserve"> </w:t>
      </w:r>
      <w:r>
        <w:rPr>
          <w:sz w:val="24"/>
        </w:rPr>
        <w:t>Оператором(ами)</w:t>
      </w:r>
      <w:r w:rsidR="00604F79">
        <w:rPr>
          <w:sz w:val="24"/>
        </w:rPr>
        <w:t xml:space="preserve"> </w:t>
      </w:r>
      <w:r>
        <w:rPr>
          <w:sz w:val="24"/>
        </w:rPr>
        <w:t>ГРМ</w:t>
      </w:r>
      <w:r w:rsidR="00604F79">
        <w:rPr>
          <w:sz w:val="24"/>
        </w:rPr>
        <w:t xml:space="preserve"> </w:t>
      </w:r>
      <w:r>
        <w:rPr>
          <w:sz w:val="24"/>
        </w:rPr>
        <w:t>та/або</w:t>
      </w:r>
      <w:r w:rsidR="00604F79">
        <w:rPr>
          <w:sz w:val="24"/>
        </w:rPr>
        <w:t xml:space="preserve"> </w:t>
      </w:r>
      <w:r>
        <w:rPr>
          <w:sz w:val="24"/>
        </w:rPr>
        <w:t>ОператоромГТС</w:t>
      </w:r>
      <w:r w:rsidR="00604F79">
        <w:rPr>
          <w:sz w:val="24"/>
        </w:rPr>
        <w:t xml:space="preserve"> </w:t>
      </w:r>
      <w:r>
        <w:rPr>
          <w:sz w:val="24"/>
        </w:rPr>
        <w:t>та</w:t>
      </w:r>
      <w:r w:rsidR="00604F79">
        <w:rPr>
          <w:sz w:val="24"/>
        </w:rPr>
        <w:t xml:space="preserve"> </w:t>
      </w:r>
      <w:r>
        <w:rPr>
          <w:sz w:val="24"/>
        </w:rPr>
        <w:t>Споживачем,</w:t>
      </w:r>
      <w:r w:rsidR="00604F79">
        <w:rPr>
          <w:sz w:val="24"/>
        </w:rPr>
        <w:t xml:space="preserve"> </w:t>
      </w:r>
      <w:r>
        <w:rPr>
          <w:sz w:val="24"/>
        </w:rPr>
        <w:t>на</w:t>
      </w:r>
      <w:r w:rsidR="00604F79">
        <w:rPr>
          <w:sz w:val="24"/>
        </w:rPr>
        <w:t xml:space="preserve"> </w:t>
      </w:r>
      <w:r>
        <w:rPr>
          <w:sz w:val="24"/>
        </w:rPr>
        <w:t>підставі</w:t>
      </w:r>
      <w:r w:rsidR="00604F79">
        <w:rPr>
          <w:sz w:val="24"/>
        </w:rPr>
        <w:t xml:space="preserve"> </w:t>
      </w:r>
      <w:r>
        <w:rPr>
          <w:sz w:val="24"/>
        </w:rPr>
        <w:t>даних</w:t>
      </w:r>
      <w:r w:rsidR="00604F79">
        <w:rPr>
          <w:sz w:val="24"/>
        </w:rPr>
        <w:t xml:space="preserve"> </w:t>
      </w:r>
      <w:r>
        <w:rPr>
          <w:sz w:val="24"/>
        </w:rPr>
        <w:t>комерційного</w:t>
      </w:r>
      <w:r w:rsidR="00604F79">
        <w:rPr>
          <w:sz w:val="24"/>
        </w:rPr>
        <w:t xml:space="preserve"> </w:t>
      </w:r>
      <w:r>
        <w:rPr>
          <w:sz w:val="24"/>
        </w:rPr>
        <w:t>вузла</w:t>
      </w:r>
      <w:r w:rsidR="00604F79">
        <w:rPr>
          <w:sz w:val="24"/>
        </w:rPr>
        <w:t xml:space="preserve"> </w:t>
      </w:r>
      <w:r>
        <w:rPr>
          <w:sz w:val="24"/>
        </w:rPr>
        <w:t>обліку</w:t>
      </w:r>
      <w:r w:rsidR="00604F79">
        <w:rPr>
          <w:sz w:val="24"/>
        </w:rPr>
        <w:t xml:space="preserve"> </w:t>
      </w:r>
      <w:r>
        <w:rPr>
          <w:sz w:val="24"/>
        </w:rPr>
        <w:t>Споживача,</w:t>
      </w:r>
      <w:r w:rsidR="00604F79">
        <w:rPr>
          <w:sz w:val="24"/>
        </w:rPr>
        <w:t xml:space="preserve"> </w:t>
      </w:r>
      <w:r>
        <w:rPr>
          <w:sz w:val="24"/>
        </w:rPr>
        <w:t>відповідно</w:t>
      </w:r>
      <w:r w:rsidR="00604F79">
        <w:rPr>
          <w:sz w:val="24"/>
        </w:rPr>
        <w:t xml:space="preserve"> </w:t>
      </w:r>
      <w:r>
        <w:rPr>
          <w:sz w:val="24"/>
        </w:rPr>
        <w:t>до</w:t>
      </w:r>
      <w:r w:rsidR="00604F79">
        <w:rPr>
          <w:sz w:val="24"/>
        </w:rPr>
        <w:t xml:space="preserve"> </w:t>
      </w:r>
      <w:r>
        <w:rPr>
          <w:sz w:val="24"/>
        </w:rPr>
        <w:t>вимог</w:t>
      </w:r>
      <w:r w:rsidR="00604F79">
        <w:rPr>
          <w:sz w:val="24"/>
        </w:rPr>
        <w:t xml:space="preserve"> </w:t>
      </w:r>
      <w:r>
        <w:rPr>
          <w:sz w:val="24"/>
        </w:rPr>
        <w:t>Кодексу</w:t>
      </w:r>
      <w:r w:rsidR="00604F79">
        <w:rPr>
          <w:sz w:val="24"/>
        </w:rPr>
        <w:t xml:space="preserve"> </w:t>
      </w:r>
      <w:r>
        <w:rPr>
          <w:sz w:val="24"/>
        </w:rPr>
        <w:t>ГТС/Кодексу</w:t>
      </w:r>
      <w:r w:rsidR="00604F79">
        <w:rPr>
          <w:sz w:val="24"/>
        </w:rPr>
        <w:t xml:space="preserve"> </w:t>
      </w:r>
      <w:r>
        <w:rPr>
          <w:sz w:val="24"/>
        </w:rPr>
        <w:t>ГРМ.</w:t>
      </w:r>
    </w:p>
    <w:p w:rsidR="00F1012F" w:rsidRDefault="003E58F9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 xml:space="preserve">На підставі отриманих від Споживача даних та даних щодо остаточної </w:t>
      </w:r>
      <w:r w:rsidR="006126E7">
        <w:rPr>
          <w:sz w:val="24"/>
        </w:rPr>
        <w:t xml:space="preserve">алокації відборів </w:t>
      </w:r>
      <w:r>
        <w:rPr>
          <w:sz w:val="24"/>
        </w:rPr>
        <w:t>Споживача</w:t>
      </w:r>
      <w:r w:rsidR="006126E7">
        <w:rPr>
          <w:sz w:val="24"/>
        </w:rPr>
        <w:t xml:space="preserve"> </w:t>
      </w:r>
      <w:r>
        <w:rPr>
          <w:sz w:val="24"/>
        </w:rPr>
        <w:t>на</w:t>
      </w:r>
      <w:r w:rsidR="006126E7">
        <w:rPr>
          <w:sz w:val="24"/>
        </w:rPr>
        <w:t xml:space="preserve"> </w:t>
      </w:r>
      <w:r>
        <w:rPr>
          <w:sz w:val="24"/>
        </w:rPr>
        <w:t>Інформаційній</w:t>
      </w:r>
      <w:r w:rsidR="006126E7">
        <w:rPr>
          <w:sz w:val="24"/>
        </w:rPr>
        <w:t xml:space="preserve"> </w:t>
      </w:r>
      <w:r>
        <w:rPr>
          <w:sz w:val="24"/>
        </w:rPr>
        <w:t>платформі</w:t>
      </w:r>
      <w:r w:rsidR="006126E7">
        <w:rPr>
          <w:sz w:val="24"/>
        </w:rPr>
        <w:t xml:space="preserve"> </w:t>
      </w:r>
      <w:r>
        <w:rPr>
          <w:sz w:val="24"/>
        </w:rPr>
        <w:t>Оператора</w:t>
      </w:r>
      <w:r w:rsidR="006126E7">
        <w:rPr>
          <w:sz w:val="24"/>
        </w:rPr>
        <w:t xml:space="preserve"> </w:t>
      </w:r>
      <w:r>
        <w:rPr>
          <w:sz w:val="24"/>
        </w:rPr>
        <w:t>ГТС</w:t>
      </w:r>
      <w:r w:rsidR="006126E7">
        <w:rPr>
          <w:sz w:val="24"/>
        </w:rPr>
        <w:t xml:space="preserve"> </w:t>
      </w:r>
      <w:r>
        <w:rPr>
          <w:sz w:val="24"/>
        </w:rPr>
        <w:t>Постачальник</w:t>
      </w:r>
      <w:r w:rsidR="006126E7">
        <w:rPr>
          <w:sz w:val="24"/>
        </w:rPr>
        <w:t xml:space="preserve"> </w:t>
      </w:r>
      <w:r>
        <w:rPr>
          <w:sz w:val="24"/>
        </w:rPr>
        <w:t>готує</w:t>
      </w:r>
      <w:r w:rsidR="006126E7">
        <w:rPr>
          <w:sz w:val="24"/>
        </w:rPr>
        <w:t xml:space="preserve"> </w:t>
      </w:r>
      <w:r>
        <w:rPr>
          <w:sz w:val="24"/>
        </w:rPr>
        <w:t>та</w:t>
      </w:r>
      <w:r w:rsidR="006126E7">
        <w:rPr>
          <w:sz w:val="24"/>
        </w:rPr>
        <w:t xml:space="preserve"> </w:t>
      </w:r>
      <w:r>
        <w:rPr>
          <w:sz w:val="24"/>
        </w:rPr>
        <w:t>надає</w:t>
      </w:r>
      <w:r w:rsidR="006126E7">
        <w:rPr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 w:rsidR="00607D21">
        <w:rPr>
          <w:sz w:val="24"/>
        </w:rPr>
        <w:t xml:space="preserve"> </w:t>
      </w:r>
      <w:r>
        <w:rPr>
          <w:sz w:val="24"/>
        </w:rPr>
        <w:t>(далі</w:t>
      </w:r>
      <w:r w:rsidR="006126E7">
        <w:rPr>
          <w:sz w:val="24"/>
        </w:rPr>
        <w:t xml:space="preserve"> </w:t>
      </w:r>
      <w:r>
        <w:rPr>
          <w:sz w:val="24"/>
        </w:rPr>
        <w:t>також –акт), підписані</w:t>
      </w:r>
      <w:r w:rsidR="006126E7">
        <w:rPr>
          <w:sz w:val="24"/>
        </w:rPr>
        <w:t xml:space="preserve"> </w:t>
      </w:r>
      <w:r>
        <w:rPr>
          <w:sz w:val="24"/>
        </w:rPr>
        <w:t>уповноваженим</w:t>
      </w:r>
      <w:r w:rsidR="006126E7">
        <w:rPr>
          <w:sz w:val="24"/>
        </w:rPr>
        <w:t xml:space="preserve"> </w:t>
      </w:r>
      <w:r>
        <w:rPr>
          <w:sz w:val="24"/>
        </w:rPr>
        <w:t>представником</w:t>
      </w:r>
      <w:r w:rsidR="006126E7">
        <w:rPr>
          <w:sz w:val="24"/>
        </w:rPr>
        <w:t xml:space="preserve"> </w:t>
      </w:r>
      <w:r>
        <w:rPr>
          <w:sz w:val="24"/>
        </w:rPr>
        <w:t>Постачальника.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F1012F">
        <w:trPr>
          <w:trHeight w:val="4688"/>
        </w:trPr>
        <w:tc>
          <w:tcPr>
            <w:tcW w:w="10107" w:type="dxa"/>
          </w:tcPr>
          <w:p w:rsidR="00F1012F" w:rsidRDefault="003E58F9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2-х(двох)</w:t>
            </w:r>
            <w:r w:rsidR="00607D21">
              <w:rPr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 w:rsidR="00607D21">
              <w:rPr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 w:rsidR="00607D21">
              <w:rPr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F1012F" w:rsidRDefault="003E58F9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 w:rsidR="006967CF">
              <w:rPr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 w:rsidR="006126E7">
              <w:rPr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 w:rsidR="006967CF">
              <w:rPr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 w:rsidR="006967CF">
              <w:rPr>
                <w:sz w:val="24"/>
              </w:rPr>
              <w:t xml:space="preserve"> </w:t>
            </w:r>
            <w:r>
              <w:rPr>
                <w:sz w:val="24"/>
              </w:rPr>
              <w:t>обсяг(об’єм)</w:t>
            </w:r>
            <w:r w:rsidR="006967CF">
              <w:rPr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(узгодж</w:t>
            </w:r>
            <w:r w:rsidRPr="006967CF">
              <w:rPr>
                <w:sz w:val="24"/>
              </w:rPr>
              <w:t>ени</w:t>
            </w:r>
            <w:r>
              <w:rPr>
                <w:sz w:val="24"/>
              </w:rPr>
              <w:t>м)</w:t>
            </w:r>
            <w:r w:rsidR="006967C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 w:rsidP="00505218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3173F">
              <w:rPr>
                <w:sz w:val="24"/>
              </w:rPr>
              <w:t xml:space="preserve"> підставі даних </w:t>
            </w:r>
            <w:r>
              <w:rPr>
                <w:spacing w:val="-1"/>
                <w:sz w:val="24"/>
              </w:rPr>
              <w:t>комерційних</w:t>
            </w:r>
            <w:r w:rsidR="00A317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 w:rsidR="00A317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 w:rsidR="00A317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F1012F">
        <w:trPr>
          <w:trHeight w:val="735"/>
        </w:trPr>
        <w:tc>
          <w:tcPr>
            <w:tcW w:w="10107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4.Ціна</w:t>
            </w:r>
            <w:r w:rsidR="00AA46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 w:rsidR="00AA46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 w:rsidR="00AA46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 w:rsidR="00AA46C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F1012F">
        <w:trPr>
          <w:trHeight w:val="6688"/>
        </w:trPr>
        <w:tc>
          <w:tcPr>
            <w:tcW w:w="10107" w:type="dxa"/>
          </w:tcPr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F1012F" w:rsidRDefault="003E58F9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F5133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A3173F">
              <w:rPr>
                <w:sz w:val="24"/>
              </w:rPr>
              <w:t xml:space="preserve">а </w:t>
            </w:r>
            <w:r>
              <w:rPr>
                <w:sz w:val="24"/>
              </w:rPr>
              <w:t>додану вартість заставкою</w:t>
            </w:r>
            <w:r w:rsidR="004F5133">
              <w:rPr>
                <w:spacing w:val="-1"/>
                <w:sz w:val="24"/>
              </w:rPr>
              <w:t>____</w:t>
            </w:r>
            <w:r>
              <w:rPr>
                <w:sz w:val="24"/>
              </w:rPr>
              <w:t>%,</w:t>
            </w:r>
          </w:p>
          <w:p w:rsidR="00F1012F" w:rsidRDefault="00A3173F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</w:t>
            </w:r>
            <w:r w:rsidR="003E58F9">
              <w:rPr>
                <w:sz w:val="24"/>
              </w:rPr>
              <w:t>іна</w:t>
            </w:r>
            <w:r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природного газу</w:t>
            </w:r>
            <w:r w:rsidR="00505218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за</w:t>
            </w:r>
            <w:r w:rsidR="00505218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 xml:space="preserve">1000 куб.м з ПДВ– </w:t>
            </w:r>
            <w:r w:rsidR="004F5133">
              <w:rPr>
                <w:b/>
                <w:sz w:val="24"/>
              </w:rPr>
              <w:t>_______</w:t>
            </w:r>
            <w:r w:rsidR="003E58F9">
              <w:rPr>
                <w:b/>
                <w:sz w:val="24"/>
              </w:rPr>
              <w:t xml:space="preserve"> грн</w:t>
            </w:r>
            <w:r w:rsidR="003E58F9">
              <w:rPr>
                <w:sz w:val="24"/>
              </w:rPr>
              <w:t>;</w:t>
            </w:r>
          </w:p>
          <w:p w:rsidR="00F1012F" w:rsidRDefault="003E58F9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системи–</w:t>
            </w:r>
            <w:r w:rsidR="004F5133">
              <w:rPr>
                <w:sz w:val="24"/>
              </w:rPr>
              <w:t>_____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 w:rsidR="00F94EE1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F5133">
              <w:rPr>
                <w:sz w:val="24"/>
              </w:rPr>
              <w:t>_______</w:t>
            </w:r>
            <w:r>
              <w:rPr>
                <w:sz w:val="24"/>
              </w:rPr>
              <w:t xml:space="preserve"> грн., крім того ПДВ 20% - </w:t>
            </w:r>
            <w:r w:rsidR="004F5133">
              <w:rPr>
                <w:sz w:val="24"/>
              </w:rPr>
              <w:t>_____</w:t>
            </w:r>
            <w:r>
              <w:rPr>
                <w:sz w:val="24"/>
              </w:rPr>
              <w:t xml:space="preserve">грн., всього з ПДВ – </w:t>
            </w:r>
            <w:r w:rsidR="004F5133">
              <w:rPr>
                <w:sz w:val="24"/>
              </w:rPr>
              <w:t>____</w:t>
            </w:r>
            <w:r>
              <w:rPr>
                <w:sz w:val="24"/>
              </w:rPr>
              <w:t>грн.</w:t>
            </w:r>
            <w:r w:rsidR="00F94EE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94EE1">
              <w:rPr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F1012F" w:rsidRDefault="003E58F9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куб.м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 w:rsidR="005052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 w:rsidR="00505218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 w:rsidR="004F5133">
              <w:rPr>
                <w:b/>
                <w:sz w:val="24"/>
              </w:rPr>
              <w:t>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AA46CD">
              <w:rPr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 w:rsidR="00A3173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 w:rsidR="002219EA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крім  того  ПДВ  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 w:rsidR="002219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разом  з  ПДВ  - 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)грн.</w:t>
            </w:r>
          </w:p>
        </w:tc>
      </w:tr>
      <w:tr w:rsidR="00F1012F">
        <w:trPr>
          <w:trHeight w:val="736"/>
        </w:trPr>
        <w:tc>
          <w:tcPr>
            <w:tcW w:w="10107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5.Порядок</w:t>
            </w:r>
            <w:r w:rsidR="00A3173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 w:rsidR="00A3173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 w:rsidR="00A3173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 w:rsidR="00A3173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F1012F">
        <w:trPr>
          <w:trHeight w:val="1513"/>
        </w:trPr>
        <w:tc>
          <w:tcPr>
            <w:tcW w:w="10107" w:type="dxa"/>
          </w:tcPr>
          <w:p w:rsidR="00F1012F" w:rsidRDefault="003E58F9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5.1.Оплата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період(місяць)</w:t>
            </w:r>
            <w:r w:rsidR="0029156C">
              <w:rPr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F1012F" w:rsidRDefault="003E58F9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29156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 w:rsidR="0029156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 w:rsidR="00A317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 w:rsidR="00A317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 w:rsidR="00A317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приймання-передач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</w:t>
            </w:r>
            <w:r w:rsidRPr="0029156C">
              <w:rPr>
                <w:sz w:val="24"/>
              </w:rPr>
              <w:t>сне</w:t>
            </w:r>
            <w:r>
              <w:rPr>
                <w:sz w:val="24"/>
              </w:rPr>
              <w:t>но постачання</w:t>
            </w:r>
            <w:r w:rsidR="00A3173F">
              <w:rPr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3"/>
        <w:spacing w:before="80"/>
        <w:ind w:right="317"/>
      </w:pPr>
      <w:r>
        <w:lastRenderedPageBreak/>
        <w:t>Остаточний</w:t>
      </w:r>
      <w:r w:rsidR="00A3173F">
        <w:t xml:space="preserve"> </w:t>
      </w:r>
      <w:r>
        <w:t>розрахунок</w:t>
      </w:r>
      <w:r w:rsidR="00A3173F">
        <w:t xml:space="preserve"> </w:t>
      </w:r>
      <w:r>
        <w:t>за</w:t>
      </w:r>
      <w:r w:rsidR="00A3173F">
        <w:t xml:space="preserve"> </w:t>
      </w:r>
      <w:r>
        <w:t>фактично</w:t>
      </w:r>
      <w:r w:rsidR="00A3173F">
        <w:t xml:space="preserve"> </w:t>
      </w:r>
      <w:r>
        <w:t>переданий</w:t>
      </w:r>
      <w:r w:rsidR="00A3173F">
        <w:t xml:space="preserve"> </w:t>
      </w:r>
      <w:r>
        <w:t>відповідно</w:t>
      </w:r>
      <w:r w:rsidR="00A3173F">
        <w:t xml:space="preserve"> </w:t>
      </w:r>
      <w:r>
        <w:t>до</w:t>
      </w:r>
      <w:r w:rsidR="00A3173F">
        <w:t xml:space="preserve"> </w:t>
      </w:r>
      <w:r>
        <w:t>акту</w:t>
      </w:r>
      <w:r w:rsidR="00A3173F">
        <w:t xml:space="preserve"> </w:t>
      </w:r>
      <w:r>
        <w:t>приймання-передачі</w:t>
      </w:r>
      <w:r w:rsidR="00A3173F">
        <w:t xml:space="preserve"> </w:t>
      </w:r>
      <w:r>
        <w:t>природний</w:t>
      </w:r>
      <w:r w:rsidR="00A3173F">
        <w:t xml:space="preserve"> </w:t>
      </w:r>
      <w:r>
        <w:t>газ</w:t>
      </w:r>
      <w:r w:rsidR="00A3173F">
        <w:t xml:space="preserve"> </w:t>
      </w:r>
      <w:r>
        <w:t>здійснюється</w:t>
      </w:r>
      <w:r w:rsidR="00A3173F">
        <w:t xml:space="preserve"> </w:t>
      </w:r>
      <w:r>
        <w:t>Споживачем</w:t>
      </w:r>
      <w:r w:rsidR="00A3173F">
        <w:t xml:space="preserve"> </w:t>
      </w:r>
      <w:r>
        <w:t>до</w:t>
      </w:r>
      <w:r w:rsidR="00A3173F">
        <w:t xml:space="preserve"> </w:t>
      </w:r>
      <w:r>
        <w:t>15</w:t>
      </w:r>
      <w:r w:rsidR="0029156C">
        <w:t xml:space="preserve"> </w:t>
      </w:r>
      <w:r>
        <w:t>числа</w:t>
      </w:r>
      <w:r w:rsidR="00A3173F">
        <w:t xml:space="preserve"> </w:t>
      </w:r>
      <w:r>
        <w:t>(включно)</w:t>
      </w:r>
      <w:r w:rsidR="00A3173F">
        <w:t xml:space="preserve"> </w:t>
      </w:r>
      <w:r>
        <w:t>місяця,</w:t>
      </w:r>
      <w:r w:rsidR="0029156C">
        <w:t xml:space="preserve"> </w:t>
      </w:r>
      <w:r>
        <w:t>наступного</w:t>
      </w:r>
      <w:r w:rsidR="00A3173F">
        <w:t xml:space="preserve"> </w:t>
      </w:r>
      <w:r>
        <w:t>за</w:t>
      </w:r>
      <w:r w:rsidR="00A3173F">
        <w:t xml:space="preserve"> </w:t>
      </w:r>
      <w:r>
        <w:t>місяцем, в якому Споживач повинен був сплатити 70 % грошових коштів за відповідний</w:t>
      </w:r>
      <w:r w:rsidR="00A3173F">
        <w:t xml:space="preserve"> </w:t>
      </w:r>
      <w:r>
        <w:t>розрахунковий</w:t>
      </w:r>
      <w:r w:rsidR="00A3173F">
        <w:t xml:space="preserve"> </w:t>
      </w:r>
      <w:r>
        <w:t>період.</w:t>
      </w:r>
      <w:r w:rsidR="00A3173F">
        <w:t xml:space="preserve"> </w:t>
      </w:r>
      <w:r>
        <w:t>У</w:t>
      </w:r>
      <w:r w:rsidR="00A3173F">
        <w:t xml:space="preserve"> </w:t>
      </w:r>
      <w:r>
        <w:t>разі</w:t>
      </w:r>
      <w:r w:rsidR="00A3173F">
        <w:t xml:space="preserve"> </w:t>
      </w:r>
      <w:r>
        <w:t>відсутності</w:t>
      </w:r>
      <w:r w:rsidR="00A3173F">
        <w:t xml:space="preserve"> </w:t>
      </w:r>
      <w:r>
        <w:t>акту</w:t>
      </w:r>
      <w:r w:rsidR="00A3173F">
        <w:t xml:space="preserve"> </w:t>
      </w:r>
      <w:r>
        <w:t>приймання-передачі,</w:t>
      </w:r>
      <w:r w:rsidR="00A3173F">
        <w:t xml:space="preserve"> </w:t>
      </w:r>
      <w:r>
        <w:t>фактична</w:t>
      </w:r>
      <w:r w:rsidR="00A3173F">
        <w:t xml:space="preserve"> </w:t>
      </w:r>
      <w:r>
        <w:t>вартість</w:t>
      </w:r>
      <w:r w:rsidR="00A3173F">
        <w:t xml:space="preserve"> </w:t>
      </w:r>
      <w:r>
        <w:rPr>
          <w:spacing w:val="-1"/>
        </w:rPr>
        <w:t>використаного</w:t>
      </w:r>
      <w:r w:rsidR="00A3173F">
        <w:rPr>
          <w:spacing w:val="-1"/>
        </w:rPr>
        <w:t xml:space="preserve"> </w:t>
      </w:r>
      <w:r>
        <w:rPr>
          <w:spacing w:val="-1"/>
        </w:rPr>
        <w:t>Споживачем</w:t>
      </w:r>
      <w:r w:rsidR="00A3173F">
        <w:rPr>
          <w:spacing w:val="-1"/>
        </w:rPr>
        <w:t xml:space="preserve"> </w:t>
      </w:r>
      <w:r>
        <w:t>газу</w:t>
      </w:r>
      <w:r w:rsidR="00A3173F">
        <w:t xml:space="preserve"> </w:t>
      </w:r>
      <w:r>
        <w:t>розраховується</w:t>
      </w:r>
      <w:r w:rsidR="00A3173F">
        <w:t xml:space="preserve"> </w:t>
      </w:r>
      <w:r>
        <w:t>відповідно</w:t>
      </w:r>
      <w:r w:rsidR="00A3173F">
        <w:t xml:space="preserve"> </w:t>
      </w:r>
      <w:r>
        <w:t>до</w:t>
      </w:r>
      <w:r w:rsidR="00A3173F">
        <w:t xml:space="preserve"> </w:t>
      </w:r>
      <w:r>
        <w:t>умов</w:t>
      </w:r>
      <w:r w:rsidR="00A3173F">
        <w:t xml:space="preserve"> </w:t>
      </w:r>
      <w:r>
        <w:t>підпункту</w:t>
      </w:r>
      <w:r w:rsidR="004B4E17">
        <w:t xml:space="preserve"> </w:t>
      </w:r>
      <w:r>
        <w:t>3.5.4</w:t>
      </w:r>
      <w:r w:rsidR="004B4E17">
        <w:t xml:space="preserve"> </w:t>
      </w:r>
      <w:r>
        <w:t>пункту</w:t>
      </w:r>
      <w:r w:rsidR="004B4E17">
        <w:t> </w:t>
      </w:r>
      <w:r>
        <w:t>3.5</w:t>
      </w:r>
      <w:r w:rsidR="004B4E17">
        <w:t xml:space="preserve"> </w:t>
      </w:r>
      <w:r>
        <w:t>цього</w:t>
      </w:r>
      <w:r w:rsidR="00A3173F">
        <w:t xml:space="preserve"> </w:t>
      </w:r>
      <w:r>
        <w:t>Договору.</w:t>
      </w:r>
    </w:p>
    <w:p w:rsidR="00F1012F" w:rsidRDefault="003E58F9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 w:rsidR="00A3173F">
        <w:t xml:space="preserve"> </w:t>
      </w:r>
      <w:r>
        <w:t>періоду</w:t>
      </w:r>
      <w:r w:rsidR="00A3173F">
        <w:t xml:space="preserve"> </w:t>
      </w:r>
      <w:r>
        <w:t>поставки або до початку розрахункового</w:t>
      </w:r>
      <w:r w:rsidR="00A3173F">
        <w:t xml:space="preserve"> </w:t>
      </w:r>
      <w:r>
        <w:t>періоду.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 w:rsidR="00A3173F">
        <w:rPr>
          <w:sz w:val="24"/>
        </w:rPr>
        <w:t xml:space="preserve"> </w:t>
      </w:r>
      <w:r>
        <w:rPr>
          <w:sz w:val="24"/>
        </w:rPr>
        <w:t>посилання</w:t>
      </w:r>
      <w:r w:rsidR="00A3173F">
        <w:rPr>
          <w:sz w:val="24"/>
        </w:rPr>
        <w:t xml:space="preserve"> </w:t>
      </w:r>
      <w:r>
        <w:rPr>
          <w:sz w:val="24"/>
        </w:rPr>
        <w:t>на</w:t>
      </w:r>
      <w:r w:rsidR="00A3173F">
        <w:rPr>
          <w:sz w:val="24"/>
        </w:rPr>
        <w:t xml:space="preserve"> </w:t>
      </w:r>
      <w:r>
        <w:rPr>
          <w:sz w:val="24"/>
        </w:rPr>
        <w:t>номер</w:t>
      </w:r>
      <w:r w:rsidR="00A3173F">
        <w:rPr>
          <w:sz w:val="24"/>
        </w:rPr>
        <w:t xml:space="preserve"> </w:t>
      </w:r>
      <w:r>
        <w:rPr>
          <w:sz w:val="24"/>
        </w:rPr>
        <w:t>Договору</w:t>
      </w:r>
      <w:r w:rsidR="00A3173F">
        <w:rPr>
          <w:sz w:val="24"/>
        </w:rPr>
        <w:t xml:space="preserve"> </w:t>
      </w:r>
      <w:r>
        <w:rPr>
          <w:sz w:val="24"/>
        </w:rPr>
        <w:t>є</w:t>
      </w:r>
      <w:r w:rsidR="00A3173F">
        <w:rPr>
          <w:sz w:val="24"/>
        </w:rPr>
        <w:t xml:space="preserve"> </w:t>
      </w:r>
      <w:r>
        <w:rPr>
          <w:sz w:val="24"/>
        </w:rPr>
        <w:t>обов'язковим.</w:t>
      </w:r>
      <w:r w:rsidR="00A3173F">
        <w:rPr>
          <w:sz w:val="24"/>
        </w:rPr>
        <w:t xml:space="preserve"> </w:t>
      </w:r>
      <w:r>
        <w:rPr>
          <w:sz w:val="24"/>
        </w:rPr>
        <w:t>Зміна</w:t>
      </w:r>
      <w:r w:rsidR="00A3173F">
        <w:rPr>
          <w:sz w:val="24"/>
        </w:rPr>
        <w:t xml:space="preserve"> </w:t>
      </w:r>
      <w:r>
        <w:rPr>
          <w:sz w:val="24"/>
        </w:rPr>
        <w:t>Споживачем</w:t>
      </w:r>
      <w:r w:rsidR="00A3173F">
        <w:rPr>
          <w:sz w:val="24"/>
        </w:rPr>
        <w:t xml:space="preserve"> </w:t>
      </w:r>
      <w:r>
        <w:rPr>
          <w:sz w:val="24"/>
        </w:rPr>
        <w:t>призначення</w:t>
      </w:r>
      <w:r w:rsidR="00A3173F">
        <w:rPr>
          <w:sz w:val="24"/>
        </w:rPr>
        <w:t xml:space="preserve"> </w:t>
      </w:r>
      <w:r>
        <w:rPr>
          <w:sz w:val="24"/>
        </w:rPr>
        <w:t>платежу</w:t>
      </w:r>
      <w:r w:rsidR="00A3173F">
        <w:rPr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</w:t>
      </w:r>
      <w:r w:rsidRPr="004B4E17">
        <w:rPr>
          <w:sz w:val="24"/>
        </w:rPr>
        <w:t>адк</w:t>
      </w:r>
      <w:r>
        <w:rPr>
          <w:sz w:val="24"/>
        </w:rPr>
        <w:t>у не</w:t>
      </w:r>
      <w:r w:rsidR="004B4E17">
        <w:rPr>
          <w:sz w:val="24"/>
        </w:rPr>
        <w:t xml:space="preserve"> </w:t>
      </w:r>
      <w:r>
        <w:rPr>
          <w:sz w:val="24"/>
        </w:rPr>
        <w:t>пізніше</w:t>
      </w:r>
      <w:r w:rsidR="004B4E17">
        <w:rPr>
          <w:sz w:val="24"/>
        </w:rPr>
        <w:t xml:space="preserve"> </w:t>
      </w:r>
      <w:r>
        <w:rPr>
          <w:sz w:val="24"/>
        </w:rPr>
        <w:t>10</w:t>
      </w:r>
      <w:r w:rsidR="00A3173F">
        <w:rPr>
          <w:sz w:val="24"/>
        </w:rPr>
        <w:t xml:space="preserve"> </w:t>
      </w:r>
      <w:r>
        <w:rPr>
          <w:sz w:val="24"/>
        </w:rPr>
        <w:t>календарних</w:t>
      </w:r>
      <w:r w:rsidR="00A3173F">
        <w:rPr>
          <w:sz w:val="24"/>
        </w:rPr>
        <w:t xml:space="preserve"> </w:t>
      </w:r>
      <w:r>
        <w:rPr>
          <w:sz w:val="24"/>
        </w:rPr>
        <w:t>діб</w:t>
      </w:r>
      <w:r w:rsidR="00A3173F">
        <w:rPr>
          <w:sz w:val="24"/>
        </w:rPr>
        <w:t xml:space="preserve"> </w:t>
      </w:r>
      <w:r>
        <w:rPr>
          <w:sz w:val="24"/>
        </w:rPr>
        <w:t>з</w:t>
      </w:r>
      <w:r w:rsidR="00A3173F">
        <w:rPr>
          <w:sz w:val="24"/>
        </w:rPr>
        <w:t xml:space="preserve"> </w:t>
      </w:r>
      <w:r>
        <w:rPr>
          <w:sz w:val="24"/>
        </w:rPr>
        <w:t>дня</w:t>
      </w:r>
      <w:r w:rsidR="00A3173F">
        <w:rPr>
          <w:sz w:val="24"/>
        </w:rPr>
        <w:t xml:space="preserve"> </w:t>
      </w:r>
      <w:r>
        <w:rPr>
          <w:sz w:val="24"/>
        </w:rPr>
        <w:t>надходження</w:t>
      </w:r>
      <w:r w:rsidR="00A3173F">
        <w:rPr>
          <w:sz w:val="24"/>
        </w:rPr>
        <w:t xml:space="preserve"> </w:t>
      </w:r>
      <w:r>
        <w:rPr>
          <w:sz w:val="24"/>
        </w:rPr>
        <w:t>відповідних</w:t>
      </w:r>
      <w:r w:rsidR="00A3173F">
        <w:rPr>
          <w:sz w:val="24"/>
        </w:rPr>
        <w:t xml:space="preserve"> </w:t>
      </w:r>
      <w:r>
        <w:rPr>
          <w:sz w:val="24"/>
        </w:rPr>
        <w:t>коштів</w:t>
      </w:r>
      <w:r w:rsidR="00A3173F">
        <w:rPr>
          <w:sz w:val="24"/>
        </w:rPr>
        <w:t xml:space="preserve"> на рахунок </w:t>
      </w:r>
      <w:r>
        <w:rPr>
          <w:sz w:val="24"/>
        </w:rPr>
        <w:t>Постачальника.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 w:rsidR="00A3173F">
        <w:rPr>
          <w:sz w:val="24"/>
        </w:rPr>
        <w:t xml:space="preserve"> </w:t>
      </w:r>
      <w:r>
        <w:rPr>
          <w:sz w:val="24"/>
        </w:rPr>
        <w:t>на</w:t>
      </w:r>
      <w:r w:rsidR="00A3173F">
        <w:rPr>
          <w:sz w:val="24"/>
        </w:rPr>
        <w:t xml:space="preserve"> </w:t>
      </w:r>
      <w:r>
        <w:rPr>
          <w:sz w:val="24"/>
        </w:rPr>
        <w:t>поточний</w:t>
      </w:r>
      <w:r w:rsidR="00A3173F">
        <w:rPr>
          <w:sz w:val="24"/>
        </w:rPr>
        <w:t xml:space="preserve"> </w:t>
      </w:r>
      <w:r>
        <w:rPr>
          <w:sz w:val="24"/>
        </w:rPr>
        <w:t>рахунок</w:t>
      </w:r>
      <w:r w:rsidR="00A3173F">
        <w:rPr>
          <w:sz w:val="24"/>
        </w:rPr>
        <w:t xml:space="preserve"> </w:t>
      </w:r>
      <w:r>
        <w:rPr>
          <w:sz w:val="24"/>
        </w:rPr>
        <w:t>Постачальника, зазначений</w:t>
      </w:r>
      <w:r w:rsidR="00A3173F">
        <w:rPr>
          <w:sz w:val="24"/>
        </w:rPr>
        <w:t xml:space="preserve"> </w:t>
      </w:r>
      <w:r>
        <w:rPr>
          <w:sz w:val="24"/>
        </w:rPr>
        <w:t>в</w:t>
      </w:r>
      <w:r w:rsidR="00A3173F">
        <w:rPr>
          <w:sz w:val="24"/>
        </w:rPr>
        <w:t xml:space="preserve"> </w:t>
      </w:r>
      <w:r>
        <w:rPr>
          <w:sz w:val="24"/>
        </w:rPr>
        <w:t>розділі</w:t>
      </w:r>
      <w:r w:rsidR="004B4E17">
        <w:rPr>
          <w:sz w:val="24"/>
        </w:rPr>
        <w:t xml:space="preserve"> </w:t>
      </w:r>
      <w:r>
        <w:rPr>
          <w:sz w:val="24"/>
        </w:rPr>
        <w:t>14</w:t>
      </w:r>
      <w:r w:rsidR="00A3173F">
        <w:rPr>
          <w:sz w:val="24"/>
        </w:rPr>
        <w:t xml:space="preserve"> </w:t>
      </w:r>
      <w:r>
        <w:rPr>
          <w:sz w:val="24"/>
        </w:rPr>
        <w:t>цього</w:t>
      </w:r>
      <w:r w:rsidR="004B4E17">
        <w:rPr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3E58F9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 w:rsidR="00A3173F">
        <w:t xml:space="preserve"> </w:t>
      </w:r>
      <w:r>
        <w:t>природний</w:t>
      </w:r>
      <w:r w:rsidR="00A3173F">
        <w:t xml:space="preserve"> </w:t>
      </w:r>
      <w:r>
        <w:t>газ відповідно до</w:t>
      </w:r>
      <w:r w:rsidR="00A3173F">
        <w:t xml:space="preserve"> </w:t>
      </w:r>
      <w:r>
        <w:t>пункту 5.1</w:t>
      </w:r>
      <w:r w:rsidR="004B4E17">
        <w:t xml:space="preserve"> </w:t>
      </w:r>
      <w:r>
        <w:t>цьогоДоговору.</w:t>
      </w:r>
    </w:p>
    <w:p w:rsidR="00F1012F" w:rsidRDefault="003E58F9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 w:rsidR="00A3173F">
        <w:t xml:space="preserve"> </w:t>
      </w:r>
      <w:r>
        <w:t>Споживачем</w:t>
      </w:r>
      <w:r w:rsidR="004B4E17">
        <w:t xml:space="preserve"> </w:t>
      </w:r>
      <w:r>
        <w:t>100%</w:t>
      </w:r>
      <w:r w:rsidR="00A3173F">
        <w:t xml:space="preserve"> </w:t>
      </w:r>
      <w:r>
        <w:t>вартості</w:t>
      </w:r>
      <w:r w:rsidR="00A3173F">
        <w:t xml:space="preserve"> </w:t>
      </w:r>
      <w:r>
        <w:t>природного</w:t>
      </w:r>
      <w:r w:rsidR="00A3173F">
        <w:t xml:space="preserve"> </w:t>
      </w:r>
      <w:r>
        <w:t>газу,</w:t>
      </w:r>
      <w:r w:rsidR="00A3173F">
        <w:t xml:space="preserve"> </w:t>
      </w:r>
      <w:r>
        <w:t>замовленого</w:t>
      </w:r>
      <w:r w:rsidR="00A3173F">
        <w:t xml:space="preserve"> </w:t>
      </w:r>
      <w:r>
        <w:t>на</w:t>
      </w:r>
      <w:r w:rsidR="00A3173F">
        <w:t xml:space="preserve"> </w:t>
      </w:r>
      <w:r>
        <w:t>попередній</w:t>
      </w:r>
      <w:r w:rsidR="00A3173F">
        <w:t xml:space="preserve"> </w:t>
      </w:r>
      <w:r>
        <w:t>розрахунковий</w:t>
      </w:r>
      <w:r w:rsidR="00A3173F">
        <w:t xml:space="preserve"> </w:t>
      </w:r>
      <w:r>
        <w:t>період,</w:t>
      </w:r>
      <w:r w:rsidR="00A3173F">
        <w:t xml:space="preserve"> </w:t>
      </w:r>
      <w:r>
        <w:t>та</w:t>
      </w:r>
      <w:r w:rsidR="004B4E17">
        <w:t xml:space="preserve"> </w:t>
      </w:r>
      <w:r>
        <w:t>100%</w:t>
      </w:r>
      <w:r w:rsidR="00A3173F">
        <w:t xml:space="preserve"> </w:t>
      </w:r>
      <w:r>
        <w:t>оплати</w:t>
      </w:r>
      <w:r w:rsidR="00A3173F">
        <w:t xml:space="preserve"> </w:t>
      </w:r>
      <w:r>
        <w:t>вартості</w:t>
      </w:r>
      <w:r w:rsidR="00A3173F">
        <w:t xml:space="preserve"> </w:t>
      </w:r>
      <w:r>
        <w:t>фактично</w:t>
      </w:r>
      <w:r w:rsidR="00A3173F">
        <w:t xml:space="preserve"> </w:t>
      </w:r>
      <w:r>
        <w:t>переданого</w:t>
      </w:r>
      <w:r w:rsidR="00A3173F">
        <w:t xml:space="preserve"> </w:t>
      </w:r>
      <w:r>
        <w:t>природного</w:t>
      </w:r>
      <w:r w:rsidR="00A3173F">
        <w:t xml:space="preserve"> </w:t>
      </w:r>
      <w:r>
        <w:t>газу</w:t>
      </w:r>
      <w:r w:rsidR="00A3173F">
        <w:t xml:space="preserve"> </w:t>
      </w:r>
      <w:r>
        <w:t>у</w:t>
      </w:r>
      <w:r w:rsidR="00A3173F">
        <w:t xml:space="preserve"> </w:t>
      </w:r>
      <w:r>
        <w:t>попередні</w:t>
      </w:r>
      <w:r w:rsidR="00A3173F">
        <w:t xml:space="preserve"> </w:t>
      </w:r>
      <w:r>
        <w:t>розрахункові період.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 w:rsidR="00A3173F">
        <w:rPr>
          <w:sz w:val="24"/>
        </w:rPr>
        <w:t xml:space="preserve"> </w:t>
      </w:r>
      <w:r>
        <w:rPr>
          <w:sz w:val="24"/>
        </w:rPr>
        <w:t>пені,</w:t>
      </w:r>
      <w:r w:rsidR="004B4E17">
        <w:rPr>
          <w:sz w:val="24"/>
        </w:rPr>
        <w:t xml:space="preserve"> </w:t>
      </w:r>
      <w:r>
        <w:rPr>
          <w:sz w:val="24"/>
        </w:rPr>
        <w:t>штрафів,</w:t>
      </w:r>
      <w:r w:rsidR="004B4E17">
        <w:rPr>
          <w:sz w:val="24"/>
        </w:rPr>
        <w:t xml:space="preserve"> </w:t>
      </w:r>
      <w:r>
        <w:rPr>
          <w:sz w:val="24"/>
        </w:rPr>
        <w:t>інфляційних</w:t>
      </w:r>
      <w:r w:rsidR="00A3173F">
        <w:rPr>
          <w:sz w:val="24"/>
        </w:rPr>
        <w:t xml:space="preserve"> </w:t>
      </w:r>
      <w:r>
        <w:rPr>
          <w:sz w:val="24"/>
        </w:rPr>
        <w:t>нарахувань,</w:t>
      </w:r>
      <w:r w:rsidR="00A3173F">
        <w:rPr>
          <w:sz w:val="24"/>
        </w:rPr>
        <w:t xml:space="preserve"> </w:t>
      </w:r>
      <w:r>
        <w:rPr>
          <w:sz w:val="24"/>
        </w:rPr>
        <w:t>відсотків</w:t>
      </w:r>
      <w:r w:rsidR="00A3173F">
        <w:rPr>
          <w:sz w:val="24"/>
        </w:rPr>
        <w:t xml:space="preserve"> </w:t>
      </w:r>
      <w:r>
        <w:rPr>
          <w:sz w:val="24"/>
        </w:rPr>
        <w:t>річних</w:t>
      </w:r>
      <w:r w:rsidR="00A3173F">
        <w:rPr>
          <w:sz w:val="24"/>
        </w:rPr>
        <w:t xml:space="preserve"> </w:t>
      </w:r>
      <w:r>
        <w:rPr>
          <w:sz w:val="24"/>
        </w:rPr>
        <w:t>та</w:t>
      </w:r>
      <w:r w:rsidR="00A3173F">
        <w:rPr>
          <w:sz w:val="24"/>
        </w:rPr>
        <w:t xml:space="preserve"> </w:t>
      </w:r>
      <w:r>
        <w:rPr>
          <w:sz w:val="24"/>
        </w:rPr>
        <w:t>судового</w:t>
      </w:r>
      <w:r w:rsidR="00A3173F">
        <w:rPr>
          <w:sz w:val="24"/>
        </w:rPr>
        <w:t xml:space="preserve"> </w:t>
      </w:r>
      <w:r>
        <w:rPr>
          <w:sz w:val="24"/>
        </w:rPr>
        <w:t>збору</w:t>
      </w:r>
      <w:r w:rsidR="00A3173F">
        <w:rPr>
          <w:sz w:val="24"/>
        </w:rPr>
        <w:t xml:space="preserve"> </w:t>
      </w:r>
      <w:r>
        <w:rPr>
          <w:sz w:val="24"/>
        </w:rPr>
        <w:t>Сторони</w:t>
      </w:r>
      <w:r w:rsidR="00A3173F">
        <w:rPr>
          <w:sz w:val="24"/>
        </w:rPr>
        <w:t xml:space="preserve"> </w:t>
      </w:r>
      <w:r>
        <w:rPr>
          <w:spacing w:val="-1"/>
          <w:sz w:val="24"/>
        </w:rPr>
        <w:t>погоджуються,</w:t>
      </w:r>
      <w:r w:rsidR="00A3173F">
        <w:rPr>
          <w:spacing w:val="-1"/>
          <w:sz w:val="24"/>
        </w:rPr>
        <w:t xml:space="preserve"> </w:t>
      </w:r>
      <w:r>
        <w:rPr>
          <w:spacing w:val="-1"/>
          <w:sz w:val="24"/>
        </w:rPr>
        <w:t>що</w:t>
      </w:r>
      <w:r w:rsidR="00A3173F">
        <w:rPr>
          <w:spacing w:val="-1"/>
          <w:sz w:val="24"/>
        </w:rPr>
        <w:t xml:space="preserve"> </w:t>
      </w:r>
      <w:r>
        <w:rPr>
          <w:spacing w:val="-1"/>
          <w:sz w:val="24"/>
        </w:rPr>
        <w:t>грошова</w:t>
      </w:r>
      <w:r w:rsidR="00A3173F">
        <w:rPr>
          <w:spacing w:val="-1"/>
          <w:sz w:val="24"/>
        </w:rPr>
        <w:t xml:space="preserve"> </w:t>
      </w:r>
      <w:r>
        <w:rPr>
          <w:spacing w:val="-1"/>
          <w:sz w:val="24"/>
        </w:rPr>
        <w:t>сума,</w:t>
      </w:r>
      <w:r w:rsidR="00A3173F">
        <w:rPr>
          <w:spacing w:val="-1"/>
          <w:sz w:val="24"/>
        </w:rPr>
        <w:t xml:space="preserve"> </w:t>
      </w:r>
      <w:r>
        <w:rPr>
          <w:sz w:val="24"/>
        </w:rPr>
        <w:t>яка</w:t>
      </w:r>
      <w:r w:rsidR="00A3173F">
        <w:rPr>
          <w:sz w:val="24"/>
        </w:rPr>
        <w:t xml:space="preserve"> </w:t>
      </w:r>
      <w:r>
        <w:rPr>
          <w:sz w:val="24"/>
        </w:rPr>
        <w:t>надійшла</w:t>
      </w:r>
      <w:r w:rsidR="00A3173F">
        <w:rPr>
          <w:sz w:val="24"/>
        </w:rPr>
        <w:t xml:space="preserve"> </w:t>
      </w:r>
      <w:r>
        <w:rPr>
          <w:sz w:val="24"/>
        </w:rPr>
        <w:t>від</w:t>
      </w:r>
      <w:r w:rsidR="00A3173F">
        <w:rPr>
          <w:sz w:val="24"/>
        </w:rPr>
        <w:t xml:space="preserve"> </w:t>
      </w:r>
      <w:r>
        <w:rPr>
          <w:sz w:val="24"/>
        </w:rPr>
        <w:t>Споживача,</w:t>
      </w:r>
      <w:r w:rsidR="00A3173F">
        <w:rPr>
          <w:sz w:val="24"/>
        </w:rPr>
        <w:t xml:space="preserve"> </w:t>
      </w:r>
      <w:r>
        <w:rPr>
          <w:sz w:val="24"/>
        </w:rPr>
        <w:t>погашає</w:t>
      </w:r>
      <w:r w:rsidR="00A3173F">
        <w:rPr>
          <w:sz w:val="24"/>
        </w:rPr>
        <w:t xml:space="preserve"> </w:t>
      </w:r>
      <w:r>
        <w:rPr>
          <w:sz w:val="24"/>
        </w:rPr>
        <w:t>вимоги</w:t>
      </w:r>
      <w:r w:rsidR="00A3173F">
        <w:rPr>
          <w:sz w:val="24"/>
        </w:rPr>
        <w:t xml:space="preserve"> </w:t>
      </w:r>
      <w:r>
        <w:rPr>
          <w:sz w:val="24"/>
        </w:rPr>
        <w:t>Постачальника</w:t>
      </w:r>
      <w:r w:rsidR="00A3173F">
        <w:rPr>
          <w:sz w:val="24"/>
        </w:rPr>
        <w:t xml:space="preserve"> </w:t>
      </w:r>
      <w:r>
        <w:rPr>
          <w:sz w:val="24"/>
        </w:rPr>
        <w:t>у</w:t>
      </w:r>
      <w:r w:rsidR="00A3173F">
        <w:rPr>
          <w:sz w:val="24"/>
        </w:rPr>
        <w:t xml:space="preserve"> </w:t>
      </w:r>
      <w:r>
        <w:rPr>
          <w:sz w:val="24"/>
        </w:rPr>
        <w:t>такій</w:t>
      </w:r>
      <w:r w:rsidR="00A3173F">
        <w:rPr>
          <w:sz w:val="24"/>
        </w:rPr>
        <w:t xml:space="preserve"> </w:t>
      </w:r>
      <w:r>
        <w:rPr>
          <w:sz w:val="24"/>
        </w:rPr>
        <w:t>черговості</w:t>
      </w:r>
      <w:r w:rsidR="00A3173F">
        <w:rPr>
          <w:sz w:val="24"/>
        </w:rPr>
        <w:t xml:space="preserve"> </w:t>
      </w:r>
      <w:r>
        <w:rPr>
          <w:sz w:val="24"/>
        </w:rPr>
        <w:t>незалежно</w:t>
      </w:r>
      <w:r w:rsidR="00A3173F">
        <w:rPr>
          <w:sz w:val="24"/>
        </w:rPr>
        <w:t xml:space="preserve"> </w:t>
      </w:r>
      <w:r>
        <w:rPr>
          <w:sz w:val="24"/>
        </w:rPr>
        <w:t>від</w:t>
      </w:r>
      <w:r w:rsidR="00A3173F">
        <w:rPr>
          <w:sz w:val="24"/>
        </w:rPr>
        <w:t xml:space="preserve"> </w:t>
      </w:r>
      <w:r>
        <w:rPr>
          <w:sz w:val="24"/>
        </w:rPr>
        <w:t>призначення</w:t>
      </w:r>
      <w:r w:rsidR="00A3173F">
        <w:rPr>
          <w:sz w:val="24"/>
        </w:rPr>
        <w:t xml:space="preserve"> </w:t>
      </w:r>
      <w:r>
        <w:rPr>
          <w:sz w:val="24"/>
        </w:rPr>
        <w:t>платежу,</w:t>
      </w:r>
      <w:r w:rsidR="004B4E17">
        <w:rPr>
          <w:sz w:val="24"/>
        </w:rPr>
        <w:t xml:space="preserve"> </w:t>
      </w:r>
      <w:r>
        <w:rPr>
          <w:sz w:val="24"/>
        </w:rPr>
        <w:t>визначеного</w:t>
      </w:r>
      <w:r w:rsidR="00A3173F">
        <w:rPr>
          <w:sz w:val="24"/>
        </w:rPr>
        <w:t xml:space="preserve"> </w:t>
      </w:r>
      <w:r>
        <w:rPr>
          <w:sz w:val="24"/>
        </w:rPr>
        <w:t>Споживачем: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 w:rsidR="00A3173F">
        <w:rPr>
          <w:sz w:val="24"/>
        </w:rPr>
        <w:t xml:space="preserve"> </w:t>
      </w:r>
      <w:r>
        <w:rPr>
          <w:sz w:val="24"/>
        </w:rPr>
        <w:t>виконання;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 w:rsidR="00A3173F">
        <w:rPr>
          <w:sz w:val="24"/>
        </w:rPr>
        <w:t xml:space="preserve"> </w:t>
      </w:r>
      <w:r>
        <w:rPr>
          <w:sz w:val="24"/>
        </w:rPr>
        <w:t>другу-сплачуються</w:t>
      </w:r>
      <w:r w:rsidR="00A3173F">
        <w:rPr>
          <w:sz w:val="24"/>
        </w:rPr>
        <w:t xml:space="preserve"> </w:t>
      </w:r>
      <w:r>
        <w:rPr>
          <w:sz w:val="24"/>
        </w:rPr>
        <w:t>інфляційні</w:t>
      </w:r>
      <w:r w:rsidR="00A3173F">
        <w:rPr>
          <w:sz w:val="24"/>
        </w:rPr>
        <w:t xml:space="preserve"> </w:t>
      </w:r>
      <w:r>
        <w:rPr>
          <w:sz w:val="24"/>
        </w:rPr>
        <w:t>нарахування,</w:t>
      </w:r>
      <w:r w:rsidR="004B4E17">
        <w:rPr>
          <w:sz w:val="24"/>
        </w:rPr>
        <w:t xml:space="preserve"> </w:t>
      </w:r>
      <w:r>
        <w:rPr>
          <w:sz w:val="24"/>
        </w:rPr>
        <w:t>відсотки</w:t>
      </w:r>
      <w:r w:rsidR="006A6E35">
        <w:rPr>
          <w:sz w:val="24"/>
        </w:rPr>
        <w:t xml:space="preserve"> </w:t>
      </w:r>
      <w:r>
        <w:rPr>
          <w:sz w:val="24"/>
        </w:rPr>
        <w:t>річних,</w:t>
      </w:r>
      <w:r w:rsidR="004B4E17">
        <w:rPr>
          <w:sz w:val="24"/>
        </w:rPr>
        <w:t xml:space="preserve"> </w:t>
      </w:r>
      <w:r>
        <w:rPr>
          <w:sz w:val="24"/>
        </w:rPr>
        <w:t>пені,</w:t>
      </w:r>
      <w:r w:rsidR="004B4E17">
        <w:rPr>
          <w:sz w:val="24"/>
        </w:rPr>
        <w:t xml:space="preserve"> </w:t>
      </w:r>
      <w:r>
        <w:rPr>
          <w:sz w:val="24"/>
        </w:rPr>
        <w:t>штрафи;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 w:rsidR="00A3173F">
        <w:rPr>
          <w:sz w:val="24"/>
        </w:rPr>
        <w:t xml:space="preserve"> </w:t>
      </w:r>
      <w:r>
        <w:rPr>
          <w:sz w:val="24"/>
        </w:rPr>
        <w:t>третю</w:t>
      </w:r>
      <w:r w:rsidR="00A3173F">
        <w:rPr>
          <w:sz w:val="24"/>
        </w:rPr>
        <w:t xml:space="preserve"> </w:t>
      </w:r>
      <w:r>
        <w:rPr>
          <w:sz w:val="24"/>
        </w:rPr>
        <w:t>чергу-погашається</w:t>
      </w:r>
      <w:r w:rsidR="00A3173F">
        <w:rPr>
          <w:sz w:val="24"/>
        </w:rPr>
        <w:t xml:space="preserve"> </w:t>
      </w:r>
      <w:r>
        <w:rPr>
          <w:sz w:val="24"/>
        </w:rPr>
        <w:t>основна</w:t>
      </w:r>
      <w:r w:rsidR="00A3173F">
        <w:rPr>
          <w:sz w:val="24"/>
        </w:rPr>
        <w:t xml:space="preserve"> </w:t>
      </w:r>
      <w:r>
        <w:rPr>
          <w:sz w:val="24"/>
        </w:rPr>
        <w:t>сума</w:t>
      </w:r>
      <w:r w:rsidR="00A3173F">
        <w:rPr>
          <w:sz w:val="24"/>
        </w:rPr>
        <w:t xml:space="preserve"> </w:t>
      </w:r>
      <w:r>
        <w:rPr>
          <w:sz w:val="24"/>
        </w:rPr>
        <w:t>заборгованості</w:t>
      </w:r>
      <w:r w:rsidR="00A3173F">
        <w:rPr>
          <w:sz w:val="24"/>
        </w:rPr>
        <w:t xml:space="preserve"> за використаний </w:t>
      </w:r>
      <w:r>
        <w:rPr>
          <w:sz w:val="24"/>
        </w:rPr>
        <w:t>природний</w:t>
      </w:r>
      <w:r w:rsidR="00A3173F">
        <w:rPr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 w:rsidR="006A6E35">
        <w:rPr>
          <w:sz w:val="24"/>
        </w:rPr>
        <w:t xml:space="preserve"> </w:t>
      </w:r>
      <w:r>
        <w:rPr>
          <w:sz w:val="24"/>
        </w:rPr>
        <w:t>Споживачу.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 w:rsidR="004B4E17">
        <w:rPr>
          <w:sz w:val="24"/>
        </w:rPr>
        <w:t xml:space="preserve"> </w:t>
      </w:r>
      <w:r>
        <w:rPr>
          <w:sz w:val="24"/>
        </w:rPr>
        <w:t>розрахунків</w:t>
      </w:r>
      <w:r w:rsidR="004B4E17">
        <w:rPr>
          <w:sz w:val="24"/>
        </w:rPr>
        <w:t xml:space="preserve"> </w:t>
      </w:r>
      <w:r>
        <w:rPr>
          <w:sz w:val="24"/>
        </w:rPr>
        <w:t>та/або</w:t>
      </w:r>
      <w:r w:rsidR="004B4E17">
        <w:rPr>
          <w:sz w:val="24"/>
        </w:rPr>
        <w:t xml:space="preserve"> </w:t>
      </w:r>
      <w:r>
        <w:rPr>
          <w:sz w:val="24"/>
        </w:rPr>
        <w:t>фактичного</w:t>
      </w:r>
      <w:r w:rsidR="004B4E17">
        <w:rPr>
          <w:sz w:val="24"/>
        </w:rPr>
        <w:t xml:space="preserve"> </w:t>
      </w:r>
      <w:r>
        <w:rPr>
          <w:sz w:val="24"/>
        </w:rPr>
        <w:t>обсягу</w:t>
      </w:r>
      <w:r w:rsidR="004B4E17">
        <w:rPr>
          <w:sz w:val="24"/>
        </w:rPr>
        <w:t xml:space="preserve"> </w:t>
      </w:r>
      <w:r>
        <w:rPr>
          <w:sz w:val="24"/>
        </w:rPr>
        <w:t>використання</w:t>
      </w:r>
      <w:r w:rsidR="004B4E17">
        <w:rPr>
          <w:sz w:val="24"/>
        </w:rPr>
        <w:t xml:space="preserve"> </w:t>
      </w:r>
      <w:r>
        <w:rPr>
          <w:sz w:val="24"/>
        </w:rPr>
        <w:t>природного</w:t>
      </w:r>
      <w:r w:rsidR="004B4E17">
        <w:rPr>
          <w:sz w:val="24"/>
        </w:rPr>
        <w:t xml:space="preserve"> </w:t>
      </w:r>
      <w:r>
        <w:rPr>
          <w:sz w:val="24"/>
        </w:rPr>
        <w:t>газу</w:t>
      </w:r>
      <w:r w:rsidR="004B4E17">
        <w:rPr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 w:rsidR="004B4E17">
        <w:rPr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 w:rsidR="006A6E35">
        <w:rPr>
          <w:sz w:val="24"/>
        </w:rPr>
        <w:t xml:space="preserve"> </w:t>
      </w:r>
      <w:r>
        <w:rPr>
          <w:sz w:val="24"/>
        </w:rPr>
        <w:t>використаного</w:t>
      </w:r>
      <w:r w:rsidR="006A6E35">
        <w:rPr>
          <w:sz w:val="24"/>
        </w:rPr>
        <w:t xml:space="preserve"> </w:t>
      </w:r>
      <w:r>
        <w:rPr>
          <w:sz w:val="24"/>
        </w:rPr>
        <w:t>природного</w:t>
      </w:r>
      <w:r w:rsidR="006A6E35">
        <w:rPr>
          <w:sz w:val="24"/>
        </w:rPr>
        <w:t xml:space="preserve"> </w:t>
      </w:r>
      <w:r>
        <w:rPr>
          <w:sz w:val="24"/>
        </w:rPr>
        <w:t>газу</w:t>
      </w:r>
      <w:r w:rsidR="006A6E35">
        <w:rPr>
          <w:sz w:val="24"/>
        </w:rPr>
        <w:t xml:space="preserve"> </w:t>
      </w:r>
      <w:r>
        <w:rPr>
          <w:sz w:val="24"/>
        </w:rPr>
        <w:t>Споживачем</w:t>
      </w:r>
      <w:r w:rsidR="006A6E35">
        <w:rPr>
          <w:sz w:val="24"/>
        </w:rPr>
        <w:t xml:space="preserve"> </w:t>
      </w:r>
      <w:r>
        <w:rPr>
          <w:sz w:val="24"/>
        </w:rPr>
        <w:t>та</w:t>
      </w:r>
      <w:r w:rsidR="006A6E35">
        <w:rPr>
          <w:sz w:val="24"/>
        </w:rPr>
        <w:t xml:space="preserve"> </w:t>
      </w:r>
      <w:r>
        <w:rPr>
          <w:sz w:val="24"/>
        </w:rPr>
        <w:t>актів</w:t>
      </w:r>
      <w:r w:rsidR="006A6E35">
        <w:rPr>
          <w:sz w:val="24"/>
        </w:rPr>
        <w:t xml:space="preserve"> </w:t>
      </w:r>
      <w:r>
        <w:rPr>
          <w:sz w:val="24"/>
        </w:rPr>
        <w:t>його прийм</w:t>
      </w:r>
      <w:r w:rsidRPr="004B4E17">
        <w:rPr>
          <w:sz w:val="24"/>
        </w:rPr>
        <w:t>анн</w:t>
      </w:r>
      <w:r>
        <w:rPr>
          <w:sz w:val="24"/>
        </w:rPr>
        <w:t>я-передачі.</w:t>
      </w:r>
    </w:p>
    <w:p w:rsidR="00F1012F" w:rsidRDefault="00F1012F">
      <w:pPr>
        <w:pStyle w:val="a3"/>
        <w:spacing w:before="2"/>
        <w:ind w:left="0" w:firstLine="0"/>
        <w:jc w:val="left"/>
        <w:rPr>
          <w:sz w:val="20"/>
        </w:rPr>
      </w:pPr>
    </w:p>
    <w:p w:rsidR="00F1012F" w:rsidRDefault="003E58F9">
      <w:pPr>
        <w:pStyle w:val="1"/>
        <w:spacing w:before="89"/>
        <w:ind w:left="3706" w:firstLine="0"/>
      </w:pPr>
      <w:r>
        <w:t>6.Права</w:t>
      </w:r>
      <w:r w:rsidR="006A6E35">
        <w:t xml:space="preserve"> </w:t>
      </w:r>
      <w:r>
        <w:t>та</w:t>
      </w:r>
      <w:r w:rsidR="006A6E35">
        <w:t xml:space="preserve"> </w:t>
      </w:r>
      <w:r>
        <w:t>обов'язки</w:t>
      </w:r>
      <w:r w:rsidR="006A6E35">
        <w:t xml:space="preserve"> </w:t>
      </w:r>
      <w:r>
        <w:t>сторін</w:t>
      </w: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 w:rsidR="006A6E35">
        <w:t xml:space="preserve"> </w:t>
      </w:r>
      <w:r>
        <w:t>має</w:t>
      </w:r>
      <w:r w:rsidR="006A6E35">
        <w:t xml:space="preserve"> </w:t>
      </w:r>
      <w:r>
        <w:t>право: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 w:rsidR="00E8191C">
        <w:rPr>
          <w:sz w:val="24"/>
        </w:rPr>
        <w:t xml:space="preserve"> </w:t>
      </w:r>
      <w:r>
        <w:rPr>
          <w:sz w:val="24"/>
        </w:rPr>
        <w:t>природний</w:t>
      </w:r>
      <w:r w:rsidR="006A6E35">
        <w:rPr>
          <w:sz w:val="24"/>
        </w:rPr>
        <w:t xml:space="preserve"> </w:t>
      </w:r>
      <w:r>
        <w:rPr>
          <w:sz w:val="24"/>
        </w:rPr>
        <w:t>газ</w:t>
      </w:r>
      <w:r w:rsidR="006A6E35">
        <w:rPr>
          <w:sz w:val="24"/>
        </w:rPr>
        <w:t xml:space="preserve"> </w:t>
      </w:r>
      <w:r>
        <w:rPr>
          <w:sz w:val="24"/>
        </w:rPr>
        <w:t>відповідно</w:t>
      </w:r>
      <w:r w:rsidR="006A6E35">
        <w:rPr>
          <w:sz w:val="24"/>
        </w:rPr>
        <w:t xml:space="preserve"> </w:t>
      </w:r>
      <w:r>
        <w:rPr>
          <w:sz w:val="24"/>
        </w:rPr>
        <w:t>до</w:t>
      </w:r>
      <w:r w:rsidR="006A6E35">
        <w:rPr>
          <w:sz w:val="24"/>
        </w:rPr>
        <w:t xml:space="preserve"> </w:t>
      </w:r>
      <w:r>
        <w:rPr>
          <w:sz w:val="24"/>
        </w:rPr>
        <w:t>умов</w:t>
      </w:r>
      <w:r w:rsidR="006A6E35">
        <w:rPr>
          <w:sz w:val="24"/>
        </w:rPr>
        <w:t xml:space="preserve"> </w:t>
      </w:r>
      <w:r>
        <w:rPr>
          <w:sz w:val="24"/>
        </w:rPr>
        <w:t>цього</w:t>
      </w:r>
      <w:r w:rsidR="006A6E35">
        <w:rPr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6A6E35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 xml:space="preserve">розірвати цей </w:t>
      </w:r>
      <w:r w:rsidR="003E58F9">
        <w:rPr>
          <w:spacing w:val="-1"/>
          <w:sz w:val="24"/>
        </w:rPr>
        <w:t>Договір</w:t>
      </w:r>
      <w:r>
        <w:rPr>
          <w:spacing w:val="-1"/>
          <w:sz w:val="24"/>
        </w:rPr>
        <w:t xml:space="preserve"> </w:t>
      </w:r>
      <w:r w:rsidR="003E58F9">
        <w:rPr>
          <w:spacing w:val="-1"/>
          <w:sz w:val="24"/>
        </w:rPr>
        <w:t>або</w:t>
      </w:r>
      <w:r>
        <w:rPr>
          <w:spacing w:val="-1"/>
          <w:sz w:val="24"/>
        </w:rPr>
        <w:t xml:space="preserve"> </w:t>
      </w:r>
      <w:r w:rsidR="003E58F9">
        <w:rPr>
          <w:sz w:val="24"/>
        </w:rPr>
        <w:t>припинити</w:t>
      </w:r>
      <w:r>
        <w:rPr>
          <w:sz w:val="24"/>
        </w:rPr>
        <w:t xml:space="preserve"> </w:t>
      </w:r>
      <w:r w:rsidR="003E58F9">
        <w:rPr>
          <w:sz w:val="24"/>
        </w:rPr>
        <w:t>його</w:t>
      </w:r>
      <w:r>
        <w:rPr>
          <w:sz w:val="24"/>
        </w:rPr>
        <w:t xml:space="preserve"> </w:t>
      </w:r>
      <w:r w:rsidR="003E58F9">
        <w:rPr>
          <w:sz w:val="24"/>
        </w:rPr>
        <w:t>в</w:t>
      </w:r>
      <w:r>
        <w:rPr>
          <w:sz w:val="24"/>
        </w:rPr>
        <w:t xml:space="preserve"> </w:t>
      </w:r>
      <w:r w:rsidR="003E58F9">
        <w:rPr>
          <w:sz w:val="24"/>
        </w:rPr>
        <w:t>частині</w:t>
      </w:r>
      <w:r>
        <w:rPr>
          <w:sz w:val="24"/>
        </w:rPr>
        <w:t xml:space="preserve"> </w:t>
      </w:r>
      <w:r w:rsidR="003E58F9">
        <w:rPr>
          <w:sz w:val="24"/>
        </w:rPr>
        <w:t>поставки</w:t>
      </w:r>
      <w:r>
        <w:rPr>
          <w:sz w:val="24"/>
        </w:rPr>
        <w:t xml:space="preserve"> </w:t>
      </w:r>
      <w:r w:rsidR="003E58F9">
        <w:rPr>
          <w:sz w:val="24"/>
        </w:rPr>
        <w:t>природного</w:t>
      </w:r>
      <w:r>
        <w:rPr>
          <w:sz w:val="24"/>
        </w:rPr>
        <w:t xml:space="preserve"> </w:t>
      </w:r>
      <w:r w:rsidR="003E58F9">
        <w:rPr>
          <w:sz w:val="24"/>
        </w:rPr>
        <w:t>газу,</w:t>
      </w:r>
      <w:r w:rsidR="00E8191C">
        <w:rPr>
          <w:sz w:val="24"/>
        </w:rPr>
        <w:t xml:space="preserve"> </w:t>
      </w:r>
      <w:r w:rsidR="003E58F9">
        <w:rPr>
          <w:sz w:val="24"/>
        </w:rPr>
        <w:t>в</w:t>
      </w:r>
      <w:r>
        <w:rPr>
          <w:sz w:val="24"/>
        </w:rPr>
        <w:t xml:space="preserve"> </w:t>
      </w:r>
      <w:r w:rsidR="003E58F9">
        <w:rPr>
          <w:sz w:val="24"/>
        </w:rPr>
        <w:t>тому</w:t>
      </w:r>
      <w:r>
        <w:rPr>
          <w:sz w:val="24"/>
        </w:rPr>
        <w:t xml:space="preserve"> </w:t>
      </w:r>
      <w:r w:rsidR="003E58F9"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z w:val="24"/>
        </w:rPr>
        <w:t xml:space="preserve"> </w:t>
      </w:r>
      <w:r w:rsidR="003E58F9">
        <w:rPr>
          <w:sz w:val="24"/>
        </w:rPr>
        <w:t>періоду,</w:t>
      </w:r>
      <w:r w:rsidR="00E8191C">
        <w:rPr>
          <w:sz w:val="24"/>
        </w:rPr>
        <w:t xml:space="preserve"> </w:t>
      </w:r>
      <w:r w:rsidR="003E58F9">
        <w:rPr>
          <w:sz w:val="24"/>
        </w:rPr>
        <w:t>попередивши</w:t>
      </w:r>
      <w:r>
        <w:rPr>
          <w:sz w:val="24"/>
        </w:rPr>
        <w:t xml:space="preserve"> </w:t>
      </w:r>
      <w:r w:rsidR="003E58F9">
        <w:rPr>
          <w:sz w:val="24"/>
        </w:rPr>
        <w:t>Постачальника</w:t>
      </w:r>
      <w:r>
        <w:rPr>
          <w:sz w:val="24"/>
        </w:rPr>
        <w:t xml:space="preserve"> </w:t>
      </w:r>
      <w:r w:rsidR="003E58F9">
        <w:rPr>
          <w:sz w:val="24"/>
        </w:rPr>
        <w:t>не</w:t>
      </w:r>
      <w:r>
        <w:rPr>
          <w:sz w:val="24"/>
        </w:rPr>
        <w:t xml:space="preserve"> </w:t>
      </w:r>
      <w:r w:rsidR="003E58F9">
        <w:rPr>
          <w:sz w:val="24"/>
        </w:rPr>
        <w:t>менш</w:t>
      </w:r>
      <w:r>
        <w:rPr>
          <w:sz w:val="24"/>
        </w:rPr>
        <w:t xml:space="preserve"> </w:t>
      </w:r>
      <w:r w:rsidR="003E58F9">
        <w:rPr>
          <w:sz w:val="24"/>
        </w:rPr>
        <w:t>ніж</w:t>
      </w:r>
      <w:r>
        <w:rPr>
          <w:sz w:val="24"/>
        </w:rPr>
        <w:t xml:space="preserve"> </w:t>
      </w:r>
      <w:r w:rsidR="003E58F9">
        <w:rPr>
          <w:sz w:val="24"/>
        </w:rPr>
        <w:t>за</w:t>
      </w:r>
      <w:r>
        <w:rPr>
          <w:sz w:val="24"/>
        </w:rPr>
        <w:t xml:space="preserve"> </w:t>
      </w:r>
      <w:r w:rsidR="003E58F9">
        <w:rPr>
          <w:sz w:val="24"/>
        </w:rPr>
        <w:t>20</w:t>
      </w:r>
      <w:r>
        <w:rPr>
          <w:sz w:val="24"/>
        </w:rPr>
        <w:t xml:space="preserve"> </w:t>
      </w:r>
      <w:r w:rsidR="003E58F9">
        <w:rPr>
          <w:sz w:val="24"/>
        </w:rPr>
        <w:t>діб</w:t>
      </w:r>
      <w:r>
        <w:rPr>
          <w:sz w:val="24"/>
        </w:rPr>
        <w:t xml:space="preserve"> </w:t>
      </w:r>
      <w:r w:rsidR="003E58F9">
        <w:rPr>
          <w:sz w:val="24"/>
        </w:rPr>
        <w:t>до</w:t>
      </w:r>
      <w:r>
        <w:rPr>
          <w:sz w:val="24"/>
        </w:rPr>
        <w:t xml:space="preserve"> </w:t>
      </w:r>
      <w:r w:rsidR="003E58F9">
        <w:rPr>
          <w:sz w:val="24"/>
        </w:rPr>
        <w:t>розірвання/припинення</w:t>
      </w:r>
      <w:r>
        <w:rPr>
          <w:sz w:val="24"/>
        </w:rPr>
        <w:t xml:space="preserve"> </w:t>
      </w:r>
      <w:r w:rsidR="003E58F9"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z w:val="24"/>
        </w:rPr>
        <w:t xml:space="preserve"> </w:t>
      </w:r>
      <w:r w:rsidR="003E58F9"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z w:val="24"/>
        </w:rPr>
        <w:t xml:space="preserve"> </w:t>
      </w:r>
      <w:r w:rsidR="003E58F9"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 w:rsidR="006A6E35">
        <w:rPr>
          <w:sz w:val="24"/>
        </w:rPr>
        <w:t xml:space="preserve"> </w:t>
      </w:r>
      <w:r>
        <w:rPr>
          <w:sz w:val="24"/>
        </w:rPr>
        <w:t>щодо</w:t>
      </w:r>
      <w:r w:rsidR="006A6E35">
        <w:rPr>
          <w:sz w:val="24"/>
        </w:rPr>
        <w:t xml:space="preserve"> </w:t>
      </w:r>
      <w:r>
        <w:rPr>
          <w:sz w:val="24"/>
        </w:rPr>
        <w:t>внесення</w:t>
      </w:r>
      <w:r w:rsidR="006A6E35">
        <w:rPr>
          <w:sz w:val="24"/>
        </w:rPr>
        <w:t xml:space="preserve"> </w:t>
      </w:r>
      <w:r>
        <w:rPr>
          <w:sz w:val="24"/>
        </w:rPr>
        <w:t>змін</w:t>
      </w:r>
      <w:r w:rsidR="006A6E35">
        <w:rPr>
          <w:sz w:val="24"/>
        </w:rPr>
        <w:t xml:space="preserve"> </w:t>
      </w:r>
      <w:r>
        <w:rPr>
          <w:sz w:val="24"/>
        </w:rPr>
        <w:t>до</w:t>
      </w:r>
      <w:r w:rsidR="006A6E35">
        <w:rPr>
          <w:sz w:val="24"/>
        </w:rPr>
        <w:t xml:space="preserve"> </w:t>
      </w:r>
      <w:r>
        <w:rPr>
          <w:sz w:val="24"/>
        </w:rPr>
        <w:t>Договору</w:t>
      </w:r>
      <w:r w:rsidR="006A6E35">
        <w:rPr>
          <w:sz w:val="24"/>
        </w:rPr>
        <w:t xml:space="preserve"> </w:t>
      </w:r>
      <w:r>
        <w:rPr>
          <w:sz w:val="24"/>
        </w:rPr>
        <w:t>в</w:t>
      </w:r>
      <w:r w:rsidR="006A6E35">
        <w:rPr>
          <w:sz w:val="24"/>
        </w:rPr>
        <w:t xml:space="preserve"> </w:t>
      </w:r>
      <w:r>
        <w:rPr>
          <w:sz w:val="24"/>
        </w:rPr>
        <w:t>частині</w:t>
      </w:r>
      <w:r w:rsidR="006A6E35">
        <w:rPr>
          <w:sz w:val="24"/>
        </w:rPr>
        <w:t xml:space="preserve"> </w:t>
      </w:r>
      <w:r>
        <w:rPr>
          <w:sz w:val="24"/>
        </w:rPr>
        <w:t>умов</w:t>
      </w:r>
      <w:r w:rsidR="006A6E35">
        <w:rPr>
          <w:sz w:val="24"/>
        </w:rPr>
        <w:t xml:space="preserve"> </w:t>
      </w:r>
      <w:r>
        <w:rPr>
          <w:sz w:val="24"/>
        </w:rPr>
        <w:t>постачання</w:t>
      </w:r>
      <w:r w:rsidR="006A6E35">
        <w:rPr>
          <w:sz w:val="24"/>
        </w:rPr>
        <w:t xml:space="preserve"> </w:t>
      </w:r>
      <w:r>
        <w:rPr>
          <w:sz w:val="24"/>
        </w:rPr>
        <w:t>і</w:t>
      </w:r>
      <w:r w:rsidR="006A6E35">
        <w:rPr>
          <w:sz w:val="24"/>
        </w:rPr>
        <w:t xml:space="preserve"> </w:t>
      </w:r>
      <w:r>
        <w:rPr>
          <w:sz w:val="24"/>
        </w:rPr>
        <w:t>водночас</w:t>
      </w:r>
      <w:r w:rsidR="006A6E35">
        <w:rPr>
          <w:sz w:val="24"/>
        </w:rPr>
        <w:t xml:space="preserve"> </w:t>
      </w:r>
      <w:r>
        <w:rPr>
          <w:sz w:val="24"/>
        </w:rPr>
        <w:t>нові</w:t>
      </w:r>
      <w:r w:rsidR="006A6E35">
        <w:rPr>
          <w:sz w:val="24"/>
        </w:rPr>
        <w:t xml:space="preserve"> </w:t>
      </w:r>
      <w:r>
        <w:rPr>
          <w:sz w:val="24"/>
        </w:rPr>
        <w:t>умови</w:t>
      </w:r>
      <w:r w:rsidR="006A6E35">
        <w:rPr>
          <w:sz w:val="24"/>
        </w:rPr>
        <w:t xml:space="preserve"> </w:t>
      </w:r>
      <w:r>
        <w:rPr>
          <w:sz w:val="24"/>
        </w:rPr>
        <w:t>постачання</w:t>
      </w:r>
      <w:r w:rsidR="006A6E35">
        <w:rPr>
          <w:sz w:val="24"/>
        </w:rPr>
        <w:t xml:space="preserve"> </w:t>
      </w:r>
      <w:r>
        <w:rPr>
          <w:sz w:val="24"/>
        </w:rPr>
        <w:t>виявилися для Споживача не</w:t>
      </w:r>
      <w:r w:rsidR="006A6E35">
        <w:rPr>
          <w:sz w:val="24"/>
        </w:rPr>
        <w:t xml:space="preserve"> </w:t>
      </w:r>
      <w:r>
        <w:rPr>
          <w:sz w:val="24"/>
        </w:rPr>
        <w:t>прийнятними. При цьому Споживач зобов'язаний попередити</w:t>
      </w:r>
      <w:r w:rsidR="006A6E35">
        <w:rPr>
          <w:sz w:val="24"/>
        </w:rPr>
        <w:t xml:space="preserve"> </w:t>
      </w:r>
      <w:r>
        <w:rPr>
          <w:sz w:val="24"/>
        </w:rPr>
        <w:t>Постачальника</w:t>
      </w:r>
      <w:r w:rsidR="006A6E35">
        <w:rPr>
          <w:sz w:val="24"/>
        </w:rPr>
        <w:t xml:space="preserve"> </w:t>
      </w:r>
      <w:r>
        <w:rPr>
          <w:sz w:val="24"/>
        </w:rPr>
        <w:t>не</w:t>
      </w:r>
      <w:r w:rsidR="006A6E35">
        <w:rPr>
          <w:sz w:val="24"/>
        </w:rPr>
        <w:t xml:space="preserve"> </w:t>
      </w:r>
      <w:r>
        <w:rPr>
          <w:sz w:val="24"/>
        </w:rPr>
        <w:t>менш</w:t>
      </w:r>
      <w:r w:rsidR="006A6E35">
        <w:rPr>
          <w:sz w:val="24"/>
        </w:rPr>
        <w:t xml:space="preserve"> </w:t>
      </w:r>
      <w:r>
        <w:rPr>
          <w:sz w:val="24"/>
        </w:rPr>
        <w:t>ніж</w:t>
      </w:r>
      <w:r w:rsidR="006A6E35">
        <w:rPr>
          <w:sz w:val="24"/>
        </w:rPr>
        <w:t xml:space="preserve"> </w:t>
      </w:r>
      <w:r>
        <w:rPr>
          <w:sz w:val="24"/>
        </w:rPr>
        <w:t>за</w:t>
      </w:r>
      <w:r w:rsidR="006A6E35">
        <w:rPr>
          <w:sz w:val="24"/>
        </w:rPr>
        <w:t xml:space="preserve"> </w:t>
      </w:r>
      <w:r>
        <w:rPr>
          <w:sz w:val="24"/>
        </w:rPr>
        <w:t>20</w:t>
      </w:r>
      <w:r w:rsidR="006A6E35">
        <w:rPr>
          <w:sz w:val="24"/>
        </w:rPr>
        <w:t xml:space="preserve"> </w:t>
      </w:r>
      <w:r>
        <w:rPr>
          <w:sz w:val="24"/>
        </w:rPr>
        <w:t>діб</w:t>
      </w:r>
      <w:r w:rsidR="006A6E35">
        <w:rPr>
          <w:sz w:val="24"/>
        </w:rPr>
        <w:t xml:space="preserve"> </w:t>
      </w:r>
      <w:r>
        <w:rPr>
          <w:sz w:val="24"/>
        </w:rPr>
        <w:t>до</w:t>
      </w:r>
      <w:r w:rsidR="006A6E35">
        <w:rPr>
          <w:sz w:val="24"/>
        </w:rPr>
        <w:t xml:space="preserve"> </w:t>
      </w:r>
      <w:r>
        <w:rPr>
          <w:sz w:val="24"/>
        </w:rPr>
        <w:t>розірвання</w:t>
      </w:r>
      <w:r w:rsidR="006A6E35">
        <w:rPr>
          <w:sz w:val="24"/>
        </w:rPr>
        <w:t xml:space="preserve"> </w:t>
      </w:r>
      <w:r>
        <w:rPr>
          <w:sz w:val="24"/>
        </w:rPr>
        <w:t>Договору,</w:t>
      </w:r>
      <w:r w:rsidR="00E8191C">
        <w:rPr>
          <w:sz w:val="24"/>
        </w:rPr>
        <w:t xml:space="preserve"> </w:t>
      </w:r>
      <w:r>
        <w:rPr>
          <w:sz w:val="24"/>
        </w:rPr>
        <w:t>а</w:t>
      </w:r>
      <w:r w:rsidR="006A6E35">
        <w:rPr>
          <w:sz w:val="24"/>
        </w:rPr>
        <w:t xml:space="preserve"> </w:t>
      </w:r>
      <w:r>
        <w:rPr>
          <w:sz w:val="24"/>
        </w:rPr>
        <w:t>також</w:t>
      </w:r>
      <w:r w:rsidR="006A6E35">
        <w:rPr>
          <w:sz w:val="24"/>
        </w:rPr>
        <w:t xml:space="preserve"> </w:t>
      </w:r>
      <w:r>
        <w:rPr>
          <w:sz w:val="24"/>
        </w:rPr>
        <w:t>виконати</w:t>
      </w:r>
      <w:r w:rsidR="006A6E35">
        <w:rPr>
          <w:sz w:val="24"/>
        </w:rPr>
        <w:t xml:space="preserve"> </w:t>
      </w:r>
      <w:r>
        <w:rPr>
          <w:sz w:val="24"/>
        </w:rPr>
        <w:t>свої</w:t>
      </w:r>
      <w:r w:rsidR="006A6E35">
        <w:rPr>
          <w:sz w:val="24"/>
        </w:rPr>
        <w:t xml:space="preserve"> </w:t>
      </w:r>
      <w:r>
        <w:rPr>
          <w:sz w:val="24"/>
        </w:rPr>
        <w:t>обов'язки</w:t>
      </w:r>
      <w:r w:rsidR="006A6E35">
        <w:rPr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 w:rsidRPr="00E8191C">
        <w:rPr>
          <w:sz w:val="24"/>
        </w:rPr>
        <w:t>н</w:t>
      </w:r>
      <w:r>
        <w:rPr>
          <w:sz w:val="24"/>
        </w:rPr>
        <w:t>ого газу та їх оплати</w:t>
      </w:r>
      <w:r w:rsidR="006A6E35">
        <w:rPr>
          <w:sz w:val="24"/>
        </w:rPr>
        <w:t xml:space="preserve"> </w:t>
      </w:r>
      <w:r>
        <w:rPr>
          <w:sz w:val="24"/>
        </w:rPr>
        <w:t>відповідно</w:t>
      </w:r>
      <w:r w:rsidR="006A6E35">
        <w:rPr>
          <w:sz w:val="24"/>
        </w:rPr>
        <w:t xml:space="preserve"> </w:t>
      </w:r>
      <w:r>
        <w:rPr>
          <w:sz w:val="24"/>
        </w:rPr>
        <w:t>до умов</w:t>
      </w:r>
      <w:r w:rsidR="006A6E35">
        <w:rPr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 w:rsidR="007E071F">
        <w:rPr>
          <w:sz w:val="24"/>
        </w:rPr>
        <w:t xml:space="preserve"> </w:t>
      </w:r>
      <w:r>
        <w:rPr>
          <w:sz w:val="24"/>
        </w:rPr>
        <w:t>доступу</w:t>
      </w:r>
      <w:r w:rsidR="007E071F">
        <w:rPr>
          <w:sz w:val="24"/>
        </w:rPr>
        <w:t xml:space="preserve"> </w:t>
      </w:r>
      <w:r>
        <w:rPr>
          <w:sz w:val="24"/>
        </w:rPr>
        <w:t>до</w:t>
      </w:r>
      <w:r w:rsidR="007E071F">
        <w:rPr>
          <w:sz w:val="24"/>
        </w:rPr>
        <w:t xml:space="preserve"> </w:t>
      </w:r>
      <w:r>
        <w:rPr>
          <w:sz w:val="24"/>
        </w:rPr>
        <w:t>інформації</w:t>
      </w:r>
      <w:r w:rsidR="007E071F">
        <w:rPr>
          <w:sz w:val="24"/>
        </w:rPr>
        <w:t xml:space="preserve"> </w:t>
      </w:r>
      <w:r>
        <w:rPr>
          <w:sz w:val="24"/>
        </w:rPr>
        <w:t>у</w:t>
      </w:r>
      <w:r w:rsidR="007E071F">
        <w:rPr>
          <w:sz w:val="24"/>
        </w:rPr>
        <w:t xml:space="preserve"> </w:t>
      </w:r>
      <w:r>
        <w:rPr>
          <w:sz w:val="24"/>
        </w:rPr>
        <w:t>сферах</w:t>
      </w:r>
      <w:r w:rsidR="007E071F">
        <w:rPr>
          <w:sz w:val="24"/>
        </w:rPr>
        <w:t xml:space="preserve"> </w:t>
      </w:r>
      <w:r>
        <w:rPr>
          <w:sz w:val="24"/>
        </w:rPr>
        <w:t>постачання</w:t>
      </w:r>
      <w:r w:rsidR="007E071F">
        <w:rPr>
          <w:sz w:val="24"/>
        </w:rPr>
        <w:t xml:space="preserve"> </w:t>
      </w:r>
      <w:r>
        <w:rPr>
          <w:sz w:val="24"/>
        </w:rPr>
        <w:t>електричної</w:t>
      </w:r>
      <w:r w:rsidR="007E071F">
        <w:rPr>
          <w:sz w:val="24"/>
        </w:rPr>
        <w:t xml:space="preserve"> </w:t>
      </w:r>
      <w:r>
        <w:rPr>
          <w:sz w:val="24"/>
        </w:rPr>
        <w:t>енергії,</w:t>
      </w:r>
      <w:r w:rsidR="007E071F">
        <w:rPr>
          <w:sz w:val="24"/>
        </w:rPr>
        <w:t xml:space="preserve"> </w:t>
      </w:r>
      <w:r>
        <w:rPr>
          <w:sz w:val="24"/>
        </w:rPr>
        <w:t>природного</w:t>
      </w:r>
      <w:r w:rsidR="007E071F">
        <w:rPr>
          <w:sz w:val="24"/>
        </w:rPr>
        <w:t xml:space="preserve"> </w:t>
      </w:r>
      <w:r>
        <w:rPr>
          <w:sz w:val="24"/>
        </w:rPr>
        <w:t>газу,</w:t>
      </w:r>
      <w:r w:rsidR="007E071F">
        <w:rPr>
          <w:sz w:val="24"/>
        </w:rPr>
        <w:t xml:space="preserve"> </w:t>
      </w:r>
      <w:r>
        <w:rPr>
          <w:sz w:val="24"/>
        </w:rPr>
        <w:t>теплопостачання,</w:t>
      </w:r>
      <w:r w:rsidR="007E071F">
        <w:rPr>
          <w:sz w:val="24"/>
        </w:rPr>
        <w:t xml:space="preserve"> </w:t>
      </w:r>
      <w:r>
        <w:rPr>
          <w:sz w:val="24"/>
        </w:rPr>
        <w:t>централізованого</w:t>
      </w:r>
      <w:r w:rsidR="007E071F">
        <w:rPr>
          <w:sz w:val="24"/>
        </w:rPr>
        <w:t xml:space="preserve"> </w:t>
      </w:r>
      <w:r>
        <w:rPr>
          <w:sz w:val="24"/>
        </w:rPr>
        <w:t>постачання</w:t>
      </w:r>
      <w:r w:rsidR="007E071F">
        <w:rPr>
          <w:sz w:val="24"/>
        </w:rPr>
        <w:t xml:space="preserve"> </w:t>
      </w:r>
      <w:r>
        <w:rPr>
          <w:sz w:val="24"/>
        </w:rPr>
        <w:t>гарячої</w:t>
      </w:r>
      <w:r w:rsidR="007E071F">
        <w:rPr>
          <w:sz w:val="24"/>
        </w:rPr>
        <w:t xml:space="preserve"> </w:t>
      </w:r>
      <w:r>
        <w:rPr>
          <w:sz w:val="24"/>
        </w:rPr>
        <w:t>води,</w:t>
      </w:r>
      <w:r w:rsidR="007E071F">
        <w:rPr>
          <w:sz w:val="24"/>
        </w:rPr>
        <w:t xml:space="preserve"> </w:t>
      </w:r>
      <w:r>
        <w:rPr>
          <w:sz w:val="24"/>
        </w:rPr>
        <w:t>централізованого</w:t>
      </w:r>
      <w:r w:rsidR="007E071F">
        <w:rPr>
          <w:sz w:val="24"/>
        </w:rPr>
        <w:t xml:space="preserve"> </w:t>
      </w:r>
      <w:r>
        <w:rPr>
          <w:sz w:val="24"/>
        </w:rPr>
        <w:t>питного</w:t>
      </w:r>
      <w:r w:rsidR="007E071F">
        <w:rPr>
          <w:sz w:val="24"/>
        </w:rPr>
        <w:t xml:space="preserve"> </w:t>
      </w:r>
      <w:r>
        <w:rPr>
          <w:sz w:val="24"/>
        </w:rPr>
        <w:t>водопостачання</w:t>
      </w:r>
      <w:r w:rsidR="007E071F">
        <w:rPr>
          <w:sz w:val="24"/>
        </w:rPr>
        <w:t xml:space="preserve"> </w:t>
      </w:r>
      <w:r>
        <w:rPr>
          <w:sz w:val="24"/>
        </w:rPr>
        <w:t>та водовідведення».</w:t>
      </w:r>
    </w:p>
    <w:p w:rsidR="00F1012F" w:rsidRDefault="00F1012F">
      <w:pPr>
        <w:pStyle w:val="a3"/>
        <w:ind w:left="0" w:firstLine="0"/>
        <w:jc w:val="left"/>
      </w:pP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 w:rsidR="006A6E35">
        <w:t xml:space="preserve"> </w:t>
      </w:r>
      <w:r>
        <w:t>зобов'язаний:</w:t>
      </w:r>
    </w:p>
    <w:p w:rsidR="00F1012F" w:rsidRDefault="006A6E35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</w:t>
      </w:r>
      <w:r w:rsidR="003E58F9">
        <w:rPr>
          <w:sz w:val="24"/>
        </w:rPr>
        <w:t>ати</w:t>
      </w:r>
      <w:r>
        <w:rPr>
          <w:sz w:val="24"/>
        </w:rPr>
        <w:t xml:space="preserve"> </w:t>
      </w:r>
      <w:r w:rsidR="003E58F9">
        <w:rPr>
          <w:sz w:val="24"/>
        </w:rPr>
        <w:t>діючий(діючі)</w:t>
      </w:r>
      <w:r w:rsidR="007E071F">
        <w:rPr>
          <w:sz w:val="24"/>
        </w:rPr>
        <w:t xml:space="preserve"> </w:t>
      </w:r>
      <w:r w:rsidR="003E58F9">
        <w:rPr>
          <w:sz w:val="24"/>
        </w:rPr>
        <w:t>договір/договори</w:t>
      </w:r>
      <w:r>
        <w:rPr>
          <w:sz w:val="24"/>
        </w:rPr>
        <w:t xml:space="preserve"> </w:t>
      </w:r>
      <w:r w:rsidR="003E58F9">
        <w:rPr>
          <w:sz w:val="24"/>
        </w:rPr>
        <w:t>на</w:t>
      </w:r>
      <w:r>
        <w:rPr>
          <w:sz w:val="24"/>
        </w:rPr>
        <w:t xml:space="preserve"> </w:t>
      </w:r>
      <w:r w:rsidR="003E58F9">
        <w:rPr>
          <w:sz w:val="24"/>
        </w:rPr>
        <w:t>розподіл</w:t>
      </w:r>
      <w:r>
        <w:rPr>
          <w:sz w:val="24"/>
        </w:rPr>
        <w:t xml:space="preserve"> </w:t>
      </w:r>
      <w:r w:rsidR="003E58F9">
        <w:rPr>
          <w:sz w:val="24"/>
        </w:rPr>
        <w:t>природного</w:t>
      </w:r>
      <w:r>
        <w:rPr>
          <w:sz w:val="24"/>
        </w:rPr>
        <w:t xml:space="preserve"> </w:t>
      </w:r>
      <w:r w:rsidR="003E58F9">
        <w:rPr>
          <w:sz w:val="24"/>
        </w:rPr>
        <w:t>газу</w:t>
      </w:r>
      <w:r>
        <w:rPr>
          <w:sz w:val="24"/>
        </w:rPr>
        <w:t xml:space="preserve"> </w:t>
      </w:r>
      <w:r w:rsidR="003E58F9">
        <w:rPr>
          <w:sz w:val="24"/>
        </w:rPr>
        <w:t>з</w:t>
      </w:r>
      <w:r w:rsidR="007E071F">
        <w:rPr>
          <w:sz w:val="24"/>
        </w:rPr>
        <w:t xml:space="preserve"> </w:t>
      </w:r>
      <w:r w:rsidR="003E58F9">
        <w:rPr>
          <w:sz w:val="24"/>
        </w:rPr>
        <w:t>оператором(ами) газорозподільних мереж на обсяги газу, що постачаються за цим Договором</w:t>
      </w:r>
      <w:r w:rsidR="00CB39B7">
        <w:rPr>
          <w:sz w:val="24"/>
        </w:rPr>
        <w:t xml:space="preserve"> </w:t>
      </w:r>
      <w:r w:rsidR="003E58F9">
        <w:rPr>
          <w:sz w:val="24"/>
        </w:rPr>
        <w:t>(для</w:t>
      </w:r>
      <w:r w:rsidR="00CB39B7">
        <w:rPr>
          <w:sz w:val="24"/>
        </w:rPr>
        <w:t xml:space="preserve"> </w:t>
      </w:r>
      <w:r w:rsidR="003E58F9">
        <w:rPr>
          <w:sz w:val="24"/>
        </w:rPr>
        <w:t>Споживачів,</w:t>
      </w:r>
      <w:r w:rsidR="00CB39B7">
        <w:rPr>
          <w:sz w:val="24"/>
        </w:rPr>
        <w:t xml:space="preserve"> </w:t>
      </w:r>
      <w:r w:rsidR="003E58F9">
        <w:rPr>
          <w:sz w:val="24"/>
        </w:rPr>
        <w:t>об’єкти</w:t>
      </w:r>
      <w:r w:rsidR="00CB39B7">
        <w:rPr>
          <w:sz w:val="24"/>
        </w:rPr>
        <w:t xml:space="preserve"> </w:t>
      </w:r>
      <w:r w:rsidR="003E58F9">
        <w:rPr>
          <w:sz w:val="24"/>
        </w:rPr>
        <w:t>яких</w:t>
      </w:r>
      <w:r w:rsidR="00CB39B7">
        <w:rPr>
          <w:sz w:val="24"/>
        </w:rPr>
        <w:t xml:space="preserve"> </w:t>
      </w:r>
      <w:r w:rsidR="003E58F9">
        <w:rPr>
          <w:sz w:val="24"/>
        </w:rPr>
        <w:t>приєднані</w:t>
      </w:r>
      <w:r w:rsidR="00CB39B7">
        <w:rPr>
          <w:sz w:val="24"/>
        </w:rPr>
        <w:t xml:space="preserve"> </w:t>
      </w:r>
      <w:r w:rsidR="003E58F9">
        <w:rPr>
          <w:sz w:val="24"/>
        </w:rPr>
        <w:t>до</w:t>
      </w:r>
      <w:r w:rsidR="00CB39B7">
        <w:rPr>
          <w:sz w:val="24"/>
        </w:rPr>
        <w:t xml:space="preserve"> </w:t>
      </w:r>
      <w:r w:rsidR="003E58F9">
        <w:rPr>
          <w:sz w:val="24"/>
        </w:rPr>
        <w:t>газорозподільних</w:t>
      </w:r>
      <w:r w:rsidR="00CB39B7">
        <w:rPr>
          <w:sz w:val="24"/>
        </w:rPr>
        <w:t xml:space="preserve"> </w:t>
      </w:r>
      <w:r w:rsidR="003E58F9">
        <w:rPr>
          <w:sz w:val="24"/>
        </w:rPr>
        <w:t>мереж)</w:t>
      </w:r>
      <w:r w:rsidR="007E071F">
        <w:rPr>
          <w:sz w:val="24"/>
        </w:rPr>
        <w:t xml:space="preserve"> </w:t>
      </w:r>
      <w:r w:rsidR="003E58F9">
        <w:rPr>
          <w:sz w:val="24"/>
        </w:rPr>
        <w:t>та</w:t>
      </w:r>
      <w:r w:rsidR="00CB39B7">
        <w:rPr>
          <w:sz w:val="24"/>
        </w:rPr>
        <w:t xml:space="preserve"> </w:t>
      </w:r>
      <w:r w:rsidR="003E58F9">
        <w:rPr>
          <w:sz w:val="24"/>
        </w:rPr>
        <w:t>підтримувати</w:t>
      </w:r>
      <w:r w:rsidR="00CB39B7">
        <w:rPr>
          <w:sz w:val="24"/>
        </w:rPr>
        <w:t xml:space="preserve"> </w:t>
      </w:r>
      <w:r w:rsidR="003E58F9">
        <w:rPr>
          <w:sz w:val="24"/>
        </w:rPr>
        <w:t>чинність</w:t>
      </w:r>
      <w:r w:rsidR="00CB39B7">
        <w:rPr>
          <w:sz w:val="24"/>
        </w:rPr>
        <w:t xml:space="preserve"> </w:t>
      </w:r>
      <w:r w:rsidR="003E58F9">
        <w:rPr>
          <w:sz w:val="24"/>
        </w:rPr>
        <w:t>зазначених</w:t>
      </w:r>
      <w:r w:rsidR="00CB39B7">
        <w:rPr>
          <w:sz w:val="24"/>
        </w:rPr>
        <w:t xml:space="preserve"> </w:t>
      </w:r>
      <w:r w:rsidR="003E58F9">
        <w:rPr>
          <w:sz w:val="24"/>
        </w:rPr>
        <w:t>договорів</w:t>
      </w:r>
      <w:r w:rsidR="00CB39B7">
        <w:rPr>
          <w:sz w:val="24"/>
        </w:rPr>
        <w:t xml:space="preserve"> </w:t>
      </w:r>
      <w:r w:rsidR="003E58F9">
        <w:rPr>
          <w:sz w:val="24"/>
        </w:rPr>
        <w:t>протягом дії даного</w:t>
      </w:r>
      <w:r w:rsidR="00CB39B7">
        <w:rPr>
          <w:sz w:val="24"/>
        </w:rPr>
        <w:t xml:space="preserve"> </w:t>
      </w:r>
      <w:r w:rsidR="003E58F9"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 w:rsidR="00CB39B7">
        <w:rPr>
          <w:sz w:val="24"/>
        </w:rPr>
        <w:t xml:space="preserve"> </w:t>
      </w:r>
      <w:r>
        <w:rPr>
          <w:sz w:val="24"/>
        </w:rPr>
        <w:t>своєчасно</w:t>
      </w:r>
      <w:r w:rsidR="00CB39B7">
        <w:rPr>
          <w:sz w:val="24"/>
        </w:rPr>
        <w:t xml:space="preserve"> </w:t>
      </w:r>
      <w:r>
        <w:rPr>
          <w:sz w:val="24"/>
        </w:rPr>
        <w:t>коригувати замовлені обсяги</w:t>
      </w:r>
      <w:r w:rsidR="00CB39B7">
        <w:rPr>
          <w:sz w:val="24"/>
        </w:rPr>
        <w:t xml:space="preserve"> </w:t>
      </w:r>
      <w:r>
        <w:rPr>
          <w:sz w:val="24"/>
        </w:rPr>
        <w:t>шляхом</w:t>
      </w:r>
      <w:r w:rsidR="00CB39B7">
        <w:rPr>
          <w:sz w:val="24"/>
        </w:rPr>
        <w:t xml:space="preserve"> </w:t>
      </w:r>
      <w:r>
        <w:rPr>
          <w:sz w:val="24"/>
        </w:rPr>
        <w:t>підписання додаткової</w:t>
      </w:r>
      <w:r w:rsidR="00CB39B7">
        <w:rPr>
          <w:sz w:val="24"/>
        </w:rPr>
        <w:t xml:space="preserve"> </w:t>
      </w:r>
      <w:r>
        <w:rPr>
          <w:sz w:val="24"/>
        </w:rPr>
        <w:t>угоди;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 w:rsidR="00CB39B7">
        <w:rPr>
          <w:sz w:val="24"/>
        </w:rPr>
        <w:t xml:space="preserve"> </w:t>
      </w:r>
      <w:r>
        <w:rPr>
          <w:sz w:val="24"/>
        </w:rPr>
        <w:t>припиняти(обмежувати)</w:t>
      </w:r>
      <w:r w:rsidR="00794E45">
        <w:rPr>
          <w:sz w:val="24"/>
        </w:rPr>
        <w:t xml:space="preserve"> </w:t>
      </w:r>
      <w:r>
        <w:rPr>
          <w:sz w:val="24"/>
        </w:rPr>
        <w:t>використання</w:t>
      </w:r>
      <w:r w:rsidR="00CB39B7">
        <w:rPr>
          <w:sz w:val="24"/>
        </w:rPr>
        <w:t xml:space="preserve"> </w:t>
      </w:r>
      <w:r>
        <w:rPr>
          <w:sz w:val="24"/>
        </w:rPr>
        <w:t>природного</w:t>
      </w:r>
      <w:r w:rsidR="00CB39B7">
        <w:rPr>
          <w:sz w:val="24"/>
        </w:rPr>
        <w:t xml:space="preserve"> </w:t>
      </w:r>
      <w:r>
        <w:rPr>
          <w:sz w:val="24"/>
        </w:rPr>
        <w:t>газу</w:t>
      </w:r>
      <w:r w:rsidR="00CB39B7">
        <w:rPr>
          <w:sz w:val="24"/>
        </w:rPr>
        <w:t xml:space="preserve"> </w:t>
      </w:r>
      <w:r>
        <w:rPr>
          <w:sz w:val="24"/>
        </w:rPr>
        <w:t>в</w:t>
      </w:r>
      <w:r w:rsidR="00CB39B7">
        <w:rPr>
          <w:sz w:val="24"/>
        </w:rPr>
        <w:t xml:space="preserve"> </w:t>
      </w:r>
      <w:r>
        <w:rPr>
          <w:sz w:val="24"/>
        </w:rPr>
        <w:t>разі: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 w:rsidR="00CB39B7">
        <w:rPr>
          <w:sz w:val="24"/>
        </w:rPr>
        <w:t xml:space="preserve"> </w:t>
      </w:r>
      <w:r>
        <w:rPr>
          <w:sz w:val="24"/>
        </w:rPr>
        <w:t>строків</w:t>
      </w:r>
      <w:r w:rsidR="00CB39B7">
        <w:rPr>
          <w:sz w:val="24"/>
        </w:rPr>
        <w:t xml:space="preserve"> </w:t>
      </w:r>
      <w:r>
        <w:rPr>
          <w:sz w:val="24"/>
        </w:rPr>
        <w:t>оплати</w:t>
      </w:r>
      <w:r w:rsidR="00CB39B7">
        <w:rPr>
          <w:sz w:val="24"/>
        </w:rPr>
        <w:t xml:space="preserve"> </w:t>
      </w:r>
      <w:r>
        <w:rPr>
          <w:sz w:val="24"/>
        </w:rPr>
        <w:t>за</w:t>
      </w:r>
      <w:r w:rsidR="00CB39B7">
        <w:rPr>
          <w:sz w:val="24"/>
        </w:rPr>
        <w:t xml:space="preserve"> </w:t>
      </w:r>
      <w:r>
        <w:rPr>
          <w:sz w:val="24"/>
        </w:rPr>
        <w:t>договором</w:t>
      </w:r>
      <w:r w:rsidR="00CB39B7">
        <w:rPr>
          <w:sz w:val="24"/>
        </w:rPr>
        <w:t xml:space="preserve"> </w:t>
      </w:r>
      <w:r>
        <w:rPr>
          <w:sz w:val="24"/>
        </w:rPr>
        <w:t>про</w:t>
      </w:r>
      <w:r w:rsidR="00CB39B7">
        <w:rPr>
          <w:sz w:val="24"/>
        </w:rPr>
        <w:t xml:space="preserve"> </w:t>
      </w:r>
      <w:r>
        <w:rPr>
          <w:sz w:val="24"/>
        </w:rPr>
        <w:t>постачання</w:t>
      </w:r>
      <w:r w:rsidR="00CB39B7">
        <w:rPr>
          <w:sz w:val="24"/>
        </w:rPr>
        <w:t xml:space="preserve"> </w:t>
      </w:r>
      <w:r>
        <w:rPr>
          <w:sz w:val="24"/>
        </w:rPr>
        <w:t>природного</w:t>
      </w:r>
      <w:r w:rsidR="00CB39B7">
        <w:rPr>
          <w:sz w:val="24"/>
        </w:rPr>
        <w:t xml:space="preserve"> </w:t>
      </w:r>
      <w:r>
        <w:rPr>
          <w:sz w:val="24"/>
        </w:rPr>
        <w:t>газу;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 w:rsidR="00CB39B7">
        <w:rPr>
          <w:sz w:val="24"/>
        </w:rPr>
        <w:t xml:space="preserve"> </w:t>
      </w:r>
      <w:r>
        <w:rPr>
          <w:sz w:val="24"/>
        </w:rPr>
        <w:t>їх</w:t>
      </w:r>
      <w:r w:rsidR="00CB39B7">
        <w:rPr>
          <w:sz w:val="24"/>
        </w:rPr>
        <w:t xml:space="preserve"> коригування </w:t>
      </w:r>
      <w:r>
        <w:rPr>
          <w:sz w:val="24"/>
        </w:rPr>
        <w:t>додатковою</w:t>
      </w:r>
      <w:r w:rsidR="00CB39B7">
        <w:rPr>
          <w:sz w:val="24"/>
        </w:rPr>
        <w:t xml:space="preserve"> </w:t>
      </w:r>
      <w:r>
        <w:rPr>
          <w:sz w:val="24"/>
        </w:rPr>
        <w:t>угодою;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 w:rsidR="00794E45">
        <w:rPr>
          <w:sz w:val="24"/>
        </w:rPr>
        <w:t xml:space="preserve"> </w:t>
      </w:r>
      <w:r>
        <w:rPr>
          <w:sz w:val="24"/>
        </w:rPr>
        <w:t>Споживача</w:t>
      </w:r>
      <w:r w:rsidR="00794E45">
        <w:rPr>
          <w:sz w:val="24"/>
        </w:rPr>
        <w:t xml:space="preserve"> </w:t>
      </w:r>
      <w:r>
        <w:rPr>
          <w:sz w:val="24"/>
        </w:rPr>
        <w:t>до/з</w:t>
      </w:r>
      <w:r w:rsidR="00794E45">
        <w:rPr>
          <w:sz w:val="24"/>
        </w:rPr>
        <w:t xml:space="preserve"> </w:t>
      </w:r>
      <w:r>
        <w:rPr>
          <w:sz w:val="24"/>
        </w:rPr>
        <w:t>Реєстру</w:t>
      </w:r>
      <w:r w:rsidR="00794E45">
        <w:rPr>
          <w:sz w:val="24"/>
        </w:rPr>
        <w:t xml:space="preserve"> </w:t>
      </w:r>
      <w:r>
        <w:rPr>
          <w:sz w:val="24"/>
        </w:rPr>
        <w:t>споживачів</w:t>
      </w:r>
      <w:r w:rsidR="00794E45">
        <w:rPr>
          <w:sz w:val="24"/>
        </w:rPr>
        <w:t xml:space="preserve"> </w:t>
      </w:r>
      <w:r>
        <w:rPr>
          <w:sz w:val="24"/>
        </w:rPr>
        <w:t>Постачальника</w:t>
      </w:r>
      <w:r w:rsidR="00794E45">
        <w:rPr>
          <w:sz w:val="24"/>
        </w:rPr>
        <w:t xml:space="preserve"> </w:t>
      </w:r>
      <w:r>
        <w:rPr>
          <w:sz w:val="24"/>
        </w:rPr>
        <w:t>в</w:t>
      </w:r>
      <w:r w:rsidR="00794E45">
        <w:rPr>
          <w:sz w:val="24"/>
        </w:rPr>
        <w:t xml:space="preserve"> </w:t>
      </w:r>
      <w:r>
        <w:rPr>
          <w:sz w:val="24"/>
        </w:rPr>
        <w:t>інформаційній</w:t>
      </w:r>
      <w:r w:rsidR="00CB39B7">
        <w:rPr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 w:rsidR="00CB39B7">
        <w:rPr>
          <w:sz w:val="24"/>
        </w:rPr>
        <w:t xml:space="preserve"> </w:t>
      </w:r>
      <w:r>
        <w:rPr>
          <w:sz w:val="24"/>
        </w:rPr>
        <w:t>випадках,</w:t>
      </w:r>
      <w:r w:rsidR="00794E45">
        <w:rPr>
          <w:sz w:val="24"/>
        </w:rPr>
        <w:t xml:space="preserve"> </w:t>
      </w:r>
      <w:r>
        <w:rPr>
          <w:sz w:val="24"/>
        </w:rPr>
        <w:t>передбачених</w:t>
      </w:r>
      <w:r w:rsidR="00CB39B7">
        <w:rPr>
          <w:sz w:val="24"/>
        </w:rPr>
        <w:t xml:space="preserve"> </w:t>
      </w:r>
      <w:r>
        <w:rPr>
          <w:sz w:val="24"/>
        </w:rPr>
        <w:t>цим</w:t>
      </w:r>
      <w:r w:rsidR="00CB39B7">
        <w:rPr>
          <w:sz w:val="24"/>
        </w:rPr>
        <w:t xml:space="preserve"> </w:t>
      </w:r>
      <w:r>
        <w:rPr>
          <w:sz w:val="24"/>
        </w:rPr>
        <w:t>Договором</w:t>
      </w:r>
      <w:r w:rsidR="00CB39B7">
        <w:rPr>
          <w:sz w:val="24"/>
        </w:rPr>
        <w:t xml:space="preserve"> </w:t>
      </w:r>
      <w:r>
        <w:rPr>
          <w:sz w:val="24"/>
        </w:rPr>
        <w:t>та</w:t>
      </w:r>
      <w:r w:rsidR="00CB39B7">
        <w:rPr>
          <w:sz w:val="24"/>
        </w:rPr>
        <w:t xml:space="preserve"> </w:t>
      </w:r>
      <w:r>
        <w:rPr>
          <w:sz w:val="24"/>
        </w:rPr>
        <w:t>законодавством;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 w:rsidR="00794E45">
        <w:rPr>
          <w:sz w:val="24"/>
        </w:rPr>
        <w:t xml:space="preserve"> </w:t>
      </w:r>
      <w:r>
        <w:rPr>
          <w:sz w:val="24"/>
        </w:rPr>
        <w:t>газ</w:t>
      </w:r>
      <w:r w:rsidR="00794E45">
        <w:rPr>
          <w:sz w:val="24"/>
        </w:rPr>
        <w:t xml:space="preserve"> </w:t>
      </w:r>
      <w:r>
        <w:rPr>
          <w:sz w:val="24"/>
        </w:rPr>
        <w:t>на</w:t>
      </w:r>
      <w:r w:rsidR="00794E45">
        <w:rPr>
          <w:sz w:val="24"/>
        </w:rPr>
        <w:t xml:space="preserve"> </w:t>
      </w:r>
      <w:r>
        <w:rPr>
          <w:sz w:val="24"/>
        </w:rPr>
        <w:t>умовах</w:t>
      </w:r>
      <w:r w:rsidR="00794E45">
        <w:rPr>
          <w:sz w:val="24"/>
        </w:rPr>
        <w:t xml:space="preserve"> </w:t>
      </w:r>
      <w:r>
        <w:rPr>
          <w:sz w:val="24"/>
        </w:rPr>
        <w:t>цього</w:t>
      </w:r>
      <w:r w:rsidR="00794E45">
        <w:rPr>
          <w:sz w:val="24"/>
        </w:rPr>
        <w:t xml:space="preserve"> </w:t>
      </w:r>
      <w:r>
        <w:rPr>
          <w:sz w:val="24"/>
        </w:rPr>
        <w:t>Договору,</w:t>
      </w:r>
      <w:r w:rsidR="00794E45">
        <w:rPr>
          <w:sz w:val="24"/>
        </w:rPr>
        <w:t xml:space="preserve"> </w:t>
      </w:r>
      <w:r>
        <w:rPr>
          <w:sz w:val="24"/>
        </w:rPr>
        <w:t>своєчасно</w:t>
      </w:r>
      <w:r w:rsidR="00794E45">
        <w:rPr>
          <w:sz w:val="24"/>
        </w:rPr>
        <w:t xml:space="preserve"> </w:t>
      </w:r>
      <w:r>
        <w:rPr>
          <w:sz w:val="24"/>
        </w:rPr>
        <w:t>оплачувати</w:t>
      </w:r>
      <w:r w:rsidR="00794E45">
        <w:rPr>
          <w:sz w:val="24"/>
        </w:rPr>
        <w:t xml:space="preserve"> </w:t>
      </w:r>
      <w:r>
        <w:rPr>
          <w:sz w:val="24"/>
        </w:rPr>
        <w:t>вартість</w:t>
      </w:r>
      <w:r w:rsidR="00794E45">
        <w:rPr>
          <w:sz w:val="24"/>
        </w:rPr>
        <w:t xml:space="preserve"> </w:t>
      </w:r>
      <w:r>
        <w:rPr>
          <w:sz w:val="24"/>
        </w:rPr>
        <w:t>поставленого</w:t>
      </w:r>
      <w:r w:rsidR="00794E45">
        <w:rPr>
          <w:sz w:val="24"/>
        </w:rPr>
        <w:t xml:space="preserve"> </w:t>
      </w:r>
      <w:r>
        <w:rPr>
          <w:sz w:val="24"/>
        </w:rPr>
        <w:t>природного</w:t>
      </w:r>
      <w:r w:rsidR="00794E45">
        <w:rPr>
          <w:sz w:val="24"/>
        </w:rPr>
        <w:t xml:space="preserve"> </w:t>
      </w:r>
      <w:r>
        <w:rPr>
          <w:sz w:val="24"/>
        </w:rPr>
        <w:t>газу в</w:t>
      </w:r>
      <w:r w:rsidR="00CB39B7">
        <w:rPr>
          <w:sz w:val="24"/>
        </w:rPr>
        <w:t xml:space="preserve"> </w:t>
      </w:r>
      <w:r>
        <w:rPr>
          <w:sz w:val="24"/>
        </w:rPr>
        <w:t>розмірі та порядку,</w:t>
      </w:r>
      <w:r w:rsidR="00794E45">
        <w:rPr>
          <w:sz w:val="24"/>
        </w:rPr>
        <w:t xml:space="preserve"> </w:t>
      </w:r>
      <w:r>
        <w:rPr>
          <w:sz w:val="24"/>
        </w:rPr>
        <w:t>що</w:t>
      </w:r>
      <w:r w:rsidR="00CB39B7">
        <w:rPr>
          <w:sz w:val="24"/>
        </w:rPr>
        <w:t xml:space="preserve"> </w:t>
      </w:r>
      <w:r>
        <w:rPr>
          <w:sz w:val="24"/>
        </w:rPr>
        <w:t>передбачені цим</w:t>
      </w:r>
      <w:r w:rsidR="00CB39B7">
        <w:rPr>
          <w:sz w:val="24"/>
        </w:rPr>
        <w:t xml:space="preserve"> </w:t>
      </w:r>
      <w:r>
        <w:rPr>
          <w:sz w:val="24"/>
        </w:rPr>
        <w:t>Договором;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 w:rsidR="00CB39B7">
        <w:rPr>
          <w:sz w:val="24"/>
        </w:rPr>
        <w:t xml:space="preserve"> </w:t>
      </w:r>
      <w:r>
        <w:rPr>
          <w:sz w:val="24"/>
        </w:rPr>
        <w:t>Постачальнику</w:t>
      </w:r>
      <w:r w:rsidR="00CB39B7">
        <w:rPr>
          <w:sz w:val="24"/>
        </w:rPr>
        <w:t xml:space="preserve"> </w:t>
      </w:r>
      <w:r>
        <w:rPr>
          <w:sz w:val="24"/>
        </w:rPr>
        <w:t>вартість</w:t>
      </w:r>
      <w:r w:rsidR="00CB39B7">
        <w:rPr>
          <w:sz w:val="24"/>
        </w:rPr>
        <w:t xml:space="preserve"> </w:t>
      </w:r>
      <w:r>
        <w:rPr>
          <w:sz w:val="24"/>
        </w:rPr>
        <w:t>послуг</w:t>
      </w:r>
      <w:r w:rsidR="00CB39B7">
        <w:rPr>
          <w:sz w:val="24"/>
        </w:rPr>
        <w:t xml:space="preserve"> на відключення </w:t>
      </w:r>
      <w:r>
        <w:rPr>
          <w:sz w:val="24"/>
        </w:rPr>
        <w:t>газопостачання</w:t>
      </w:r>
      <w:r w:rsidR="00CB39B7">
        <w:rPr>
          <w:sz w:val="24"/>
        </w:rPr>
        <w:t xml:space="preserve"> </w:t>
      </w:r>
      <w:r>
        <w:rPr>
          <w:sz w:val="24"/>
        </w:rPr>
        <w:t>Споживачу;</w:t>
      </w:r>
    </w:p>
    <w:p w:rsidR="00F1012F" w:rsidRDefault="00F1012F">
      <w:pPr>
        <w:pStyle w:val="a3"/>
        <w:ind w:left="0" w:firstLine="0"/>
        <w:jc w:val="left"/>
      </w:pP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="00CB39B7">
        <w:t xml:space="preserve"> </w:t>
      </w:r>
      <w:r>
        <w:t>має</w:t>
      </w:r>
      <w:r w:rsidR="00CB39B7">
        <w:t xml:space="preserve"> </w:t>
      </w:r>
      <w:r>
        <w:t>право:</w:t>
      </w:r>
    </w:p>
    <w:p w:rsidR="00F1012F" w:rsidRDefault="00CB39B7" w:rsidP="00C562CF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jc w:val="both"/>
        <w:rPr>
          <w:sz w:val="24"/>
        </w:rPr>
      </w:pPr>
      <w:r>
        <w:rPr>
          <w:sz w:val="24"/>
        </w:rPr>
        <w:t>І</w:t>
      </w:r>
      <w:r w:rsidR="003E58F9">
        <w:rPr>
          <w:sz w:val="24"/>
        </w:rPr>
        <w:t>ніціювати</w:t>
      </w:r>
      <w:r>
        <w:rPr>
          <w:sz w:val="24"/>
        </w:rPr>
        <w:t xml:space="preserve"> </w:t>
      </w:r>
      <w:r w:rsidR="003E58F9">
        <w:rPr>
          <w:sz w:val="24"/>
        </w:rPr>
        <w:t>заходи</w:t>
      </w:r>
      <w:r>
        <w:rPr>
          <w:sz w:val="24"/>
        </w:rPr>
        <w:t xml:space="preserve"> </w:t>
      </w:r>
      <w:r w:rsidR="003E58F9">
        <w:rPr>
          <w:sz w:val="24"/>
        </w:rPr>
        <w:t>з</w:t>
      </w:r>
      <w:r>
        <w:rPr>
          <w:sz w:val="24"/>
        </w:rPr>
        <w:t xml:space="preserve"> </w:t>
      </w:r>
      <w:r w:rsidR="003E58F9">
        <w:rPr>
          <w:sz w:val="24"/>
        </w:rPr>
        <w:t>припинення(обмеження)</w:t>
      </w:r>
      <w:r w:rsidR="00C562CF">
        <w:rPr>
          <w:sz w:val="24"/>
        </w:rPr>
        <w:t xml:space="preserve"> </w:t>
      </w:r>
      <w:r w:rsidR="003E58F9">
        <w:rPr>
          <w:sz w:val="24"/>
        </w:rPr>
        <w:t>постачання</w:t>
      </w:r>
      <w:r>
        <w:rPr>
          <w:sz w:val="24"/>
        </w:rPr>
        <w:t xml:space="preserve"> природного газу </w:t>
      </w:r>
      <w:r w:rsidR="003E58F9">
        <w:rPr>
          <w:sz w:val="24"/>
        </w:rPr>
        <w:t>Споживачеві</w:t>
      </w:r>
      <w:r>
        <w:rPr>
          <w:sz w:val="24"/>
        </w:rPr>
        <w:t xml:space="preserve"> </w:t>
      </w:r>
      <w:r w:rsidR="003E58F9">
        <w:rPr>
          <w:sz w:val="24"/>
        </w:rPr>
        <w:t>вразі:</w:t>
      </w:r>
    </w:p>
    <w:p w:rsidR="00F1012F" w:rsidRDefault="00CB39B7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</w:t>
      </w:r>
      <w:r w:rsidR="003E58F9">
        <w:rPr>
          <w:sz w:val="24"/>
        </w:rPr>
        <w:t>евиконання</w:t>
      </w:r>
      <w:r>
        <w:rPr>
          <w:sz w:val="24"/>
        </w:rPr>
        <w:t xml:space="preserve"> </w:t>
      </w:r>
      <w:r w:rsidR="003E58F9">
        <w:rPr>
          <w:sz w:val="24"/>
        </w:rPr>
        <w:t>Споживачем</w:t>
      </w:r>
      <w:r w:rsidR="00C562CF">
        <w:rPr>
          <w:sz w:val="24"/>
        </w:rPr>
        <w:t xml:space="preserve"> </w:t>
      </w:r>
      <w:r w:rsidR="003E58F9">
        <w:rPr>
          <w:sz w:val="24"/>
        </w:rPr>
        <w:t>пунктів</w:t>
      </w:r>
      <w:r w:rsidR="00C562CF">
        <w:rPr>
          <w:sz w:val="24"/>
        </w:rPr>
        <w:t xml:space="preserve"> </w:t>
      </w:r>
      <w:r w:rsidR="003E58F9">
        <w:rPr>
          <w:sz w:val="24"/>
        </w:rPr>
        <w:t>5.1</w:t>
      </w:r>
      <w:r w:rsidR="00C562CF">
        <w:rPr>
          <w:sz w:val="24"/>
        </w:rPr>
        <w:t xml:space="preserve"> </w:t>
      </w:r>
      <w:r w:rsidR="003E58F9">
        <w:rPr>
          <w:sz w:val="24"/>
        </w:rPr>
        <w:t>та</w:t>
      </w:r>
      <w:r w:rsidR="00C562CF">
        <w:rPr>
          <w:sz w:val="24"/>
        </w:rPr>
        <w:t xml:space="preserve"> </w:t>
      </w:r>
      <w:r w:rsidR="003E58F9">
        <w:rPr>
          <w:sz w:val="24"/>
        </w:rPr>
        <w:t>8.4.</w:t>
      </w:r>
      <w:r w:rsidR="00C562CF">
        <w:rPr>
          <w:sz w:val="24"/>
        </w:rPr>
        <w:t xml:space="preserve"> </w:t>
      </w:r>
      <w:r w:rsidR="003E58F9">
        <w:rPr>
          <w:sz w:val="24"/>
        </w:rPr>
        <w:t>цього</w:t>
      </w:r>
      <w:r w:rsidR="00C562CF">
        <w:rPr>
          <w:sz w:val="24"/>
        </w:rPr>
        <w:t xml:space="preserve"> </w:t>
      </w:r>
      <w:r w:rsidR="003E58F9">
        <w:rPr>
          <w:sz w:val="24"/>
        </w:rPr>
        <w:t>Договору;</w:t>
      </w:r>
    </w:p>
    <w:p w:rsidR="00F1012F" w:rsidRDefault="00CB39B7" w:rsidP="00C562CF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</w:rPr>
      </w:pPr>
      <w:r>
        <w:rPr>
          <w:sz w:val="24"/>
        </w:rPr>
        <w:t>В</w:t>
      </w:r>
      <w:r w:rsidR="003E58F9">
        <w:rPr>
          <w:sz w:val="24"/>
        </w:rPr>
        <w:t>ідмови</w:t>
      </w:r>
      <w:r>
        <w:rPr>
          <w:sz w:val="24"/>
        </w:rPr>
        <w:t xml:space="preserve"> </w:t>
      </w:r>
      <w:r w:rsidR="003E58F9">
        <w:rPr>
          <w:sz w:val="24"/>
        </w:rPr>
        <w:t>Споживача</w:t>
      </w:r>
      <w:r>
        <w:rPr>
          <w:sz w:val="24"/>
        </w:rPr>
        <w:t xml:space="preserve"> </w:t>
      </w:r>
      <w:r w:rsidR="003E58F9">
        <w:rPr>
          <w:sz w:val="24"/>
        </w:rPr>
        <w:t>від</w:t>
      </w:r>
      <w:r>
        <w:rPr>
          <w:sz w:val="24"/>
        </w:rPr>
        <w:t xml:space="preserve"> підписання акту </w:t>
      </w:r>
      <w:r w:rsidR="003E58F9">
        <w:rPr>
          <w:sz w:val="24"/>
        </w:rPr>
        <w:t>приймання-передачі</w:t>
      </w:r>
      <w:r>
        <w:rPr>
          <w:sz w:val="24"/>
        </w:rPr>
        <w:t xml:space="preserve"> </w:t>
      </w:r>
      <w:r w:rsidR="003E58F9">
        <w:rPr>
          <w:sz w:val="24"/>
        </w:rPr>
        <w:t>без</w:t>
      </w:r>
      <w:r>
        <w:rPr>
          <w:sz w:val="24"/>
        </w:rPr>
        <w:t xml:space="preserve"> </w:t>
      </w:r>
      <w:r w:rsidR="003E58F9">
        <w:rPr>
          <w:sz w:val="24"/>
        </w:rPr>
        <w:t>відповідного</w:t>
      </w:r>
      <w:r>
        <w:rPr>
          <w:sz w:val="24"/>
        </w:rPr>
        <w:t xml:space="preserve"> </w:t>
      </w:r>
      <w:r w:rsidR="003E58F9">
        <w:rPr>
          <w:sz w:val="24"/>
        </w:rPr>
        <w:t>письмового</w:t>
      </w:r>
      <w:r>
        <w:rPr>
          <w:sz w:val="24"/>
        </w:rPr>
        <w:t xml:space="preserve"> </w:t>
      </w:r>
      <w:r w:rsidR="003E58F9">
        <w:rPr>
          <w:sz w:val="24"/>
        </w:rPr>
        <w:t>обґрунтування.</w:t>
      </w:r>
    </w:p>
    <w:p w:rsidR="00F1012F" w:rsidRDefault="003E58F9" w:rsidP="00C562CF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</w:pPr>
      <w:r>
        <w:t>Газопостачання</w:t>
      </w:r>
      <w:r w:rsidR="00C562CF">
        <w:t xml:space="preserve"> </w:t>
      </w:r>
      <w:r>
        <w:t>Споживачу</w:t>
      </w:r>
      <w:r w:rsidR="00C562CF">
        <w:t xml:space="preserve"> </w:t>
      </w:r>
      <w:r>
        <w:t>може</w:t>
      </w:r>
      <w:r w:rsidR="00C562CF">
        <w:t xml:space="preserve"> </w:t>
      </w:r>
      <w:r>
        <w:t>бути</w:t>
      </w:r>
      <w:r w:rsidR="00C562CF">
        <w:t xml:space="preserve"> </w:t>
      </w:r>
      <w:r>
        <w:t>припинено</w:t>
      </w:r>
      <w:r w:rsidR="00C562CF">
        <w:t xml:space="preserve"> </w:t>
      </w:r>
      <w:r>
        <w:t>в</w:t>
      </w:r>
      <w:r w:rsidR="00C562CF">
        <w:t xml:space="preserve"> </w:t>
      </w:r>
      <w:r>
        <w:t>інших</w:t>
      </w:r>
      <w:r w:rsidR="00C562CF">
        <w:t xml:space="preserve"> </w:t>
      </w:r>
      <w:r>
        <w:rPr>
          <w:spacing w:val="-1"/>
        </w:rPr>
        <w:t>випадках,</w:t>
      </w:r>
      <w:r w:rsidR="00CB39B7">
        <w:rPr>
          <w:spacing w:val="-1"/>
        </w:rPr>
        <w:t xml:space="preserve"> </w:t>
      </w:r>
      <w:r w:rsidR="00CB39B7">
        <w:t xml:space="preserve">передбачених чинним </w:t>
      </w:r>
      <w:r>
        <w:t>законодавством України;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 w:rsidR="00CB39B7">
        <w:rPr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 w:rsidR="00C562CF">
        <w:rPr>
          <w:sz w:val="24"/>
        </w:rPr>
        <w:t xml:space="preserve"> </w:t>
      </w:r>
      <w:r>
        <w:rPr>
          <w:sz w:val="24"/>
        </w:rPr>
        <w:t>та/або</w:t>
      </w:r>
      <w:r w:rsidR="00CB39B7">
        <w:rPr>
          <w:sz w:val="24"/>
        </w:rPr>
        <w:t xml:space="preserve"> </w:t>
      </w:r>
      <w:r>
        <w:rPr>
          <w:sz w:val="24"/>
        </w:rPr>
        <w:t>їх</w:t>
      </w:r>
      <w:r w:rsidR="00CB39B7">
        <w:rPr>
          <w:sz w:val="24"/>
        </w:rPr>
        <w:t xml:space="preserve"> </w:t>
      </w:r>
      <w:r>
        <w:rPr>
          <w:sz w:val="24"/>
        </w:rPr>
        <w:t>документального</w:t>
      </w:r>
      <w:r w:rsidR="00CB39B7">
        <w:rPr>
          <w:sz w:val="24"/>
        </w:rPr>
        <w:t xml:space="preserve"> </w:t>
      </w:r>
      <w:r>
        <w:rPr>
          <w:sz w:val="24"/>
        </w:rPr>
        <w:t>оформлення,</w:t>
      </w:r>
      <w:r w:rsidR="00CB39B7">
        <w:rPr>
          <w:sz w:val="24"/>
        </w:rPr>
        <w:t xml:space="preserve"> </w:t>
      </w:r>
      <w:r>
        <w:rPr>
          <w:sz w:val="24"/>
        </w:rPr>
        <w:t>в</w:t>
      </w:r>
      <w:r w:rsidR="00C562CF">
        <w:rPr>
          <w:sz w:val="24"/>
        </w:rPr>
        <w:t xml:space="preserve"> </w:t>
      </w:r>
      <w:r>
        <w:rPr>
          <w:sz w:val="24"/>
        </w:rPr>
        <w:t>тому</w:t>
      </w:r>
      <w:r w:rsidR="00CB39B7">
        <w:rPr>
          <w:sz w:val="24"/>
        </w:rPr>
        <w:t xml:space="preserve"> </w:t>
      </w:r>
      <w:r>
        <w:rPr>
          <w:sz w:val="24"/>
        </w:rPr>
        <w:t>числі</w:t>
      </w:r>
      <w:r w:rsidR="00CB39B7">
        <w:rPr>
          <w:sz w:val="24"/>
        </w:rPr>
        <w:t xml:space="preserve"> </w:t>
      </w:r>
      <w:r>
        <w:rPr>
          <w:sz w:val="24"/>
        </w:rPr>
        <w:t>неповернення</w:t>
      </w:r>
      <w:r w:rsidR="00CB39B7">
        <w:rPr>
          <w:sz w:val="24"/>
        </w:rPr>
        <w:t xml:space="preserve"> </w:t>
      </w:r>
      <w:r>
        <w:rPr>
          <w:sz w:val="24"/>
        </w:rPr>
        <w:t>належним</w:t>
      </w:r>
      <w:r w:rsidR="00CB39B7">
        <w:rPr>
          <w:sz w:val="24"/>
        </w:rPr>
        <w:t xml:space="preserve"> </w:t>
      </w:r>
      <w:r>
        <w:rPr>
          <w:sz w:val="24"/>
        </w:rPr>
        <w:t>чином</w:t>
      </w:r>
      <w:r w:rsidR="00CB39B7">
        <w:rPr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 w:rsidR="00CB39B7">
        <w:rPr>
          <w:sz w:val="24"/>
        </w:rPr>
        <w:t xml:space="preserve"> </w:t>
      </w:r>
      <w:r>
        <w:rPr>
          <w:sz w:val="24"/>
        </w:rPr>
        <w:t>В такому</w:t>
      </w:r>
      <w:r w:rsidR="00CB39B7">
        <w:rPr>
          <w:sz w:val="24"/>
        </w:rPr>
        <w:t xml:space="preserve"> </w:t>
      </w:r>
      <w:r>
        <w:rPr>
          <w:sz w:val="24"/>
        </w:rPr>
        <w:t>випадку</w:t>
      </w:r>
      <w:r w:rsidR="00CB39B7">
        <w:rPr>
          <w:sz w:val="24"/>
        </w:rPr>
        <w:t xml:space="preserve"> </w:t>
      </w:r>
      <w:r>
        <w:rPr>
          <w:sz w:val="24"/>
        </w:rPr>
        <w:t>Постачальник</w:t>
      </w:r>
      <w:r w:rsidR="00CB39B7">
        <w:rPr>
          <w:sz w:val="24"/>
        </w:rPr>
        <w:t xml:space="preserve"> </w:t>
      </w:r>
      <w:r>
        <w:rPr>
          <w:sz w:val="24"/>
        </w:rPr>
        <w:t>надсилає</w:t>
      </w:r>
      <w:r w:rsidR="00CB39B7">
        <w:rPr>
          <w:sz w:val="24"/>
        </w:rPr>
        <w:t xml:space="preserve"> </w:t>
      </w:r>
      <w:r>
        <w:rPr>
          <w:sz w:val="24"/>
        </w:rPr>
        <w:t>рекомендованим</w:t>
      </w:r>
      <w:r w:rsidR="00CB39B7">
        <w:rPr>
          <w:sz w:val="24"/>
        </w:rPr>
        <w:t xml:space="preserve"> </w:t>
      </w:r>
      <w:r>
        <w:rPr>
          <w:sz w:val="24"/>
        </w:rPr>
        <w:t>листом</w:t>
      </w:r>
      <w:r w:rsidR="00CB39B7">
        <w:rPr>
          <w:sz w:val="24"/>
        </w:rPr>
        <w:t xml:space="preserve"> </w:t>
      </w:r>
      <w:r>
        <w:rPr>
          <w:sz w:val="24"/>
        </w:rPr>
        <w:t>відповідне</w:t>
      </w:r>
      <w:r w:rsidR="00CB39B7">
        <w:rPr>
          <w:sz w:val="24"/>
        </w:rPr>
        <w:t xml:space="preserve"> письмове повідомлення </w:t>
      </w:r>
      <w:r>
        <w:rPr>
          <w:sz w:val="24"/>
        </w:rPr>
        <w:t>Споживачу</w:t>
      </w:r>
      <w:r w:rsidR="00CB39B7">
        <w:rPr>
          <w:sz w:val="24"/>
        </w:rPr>
        <w:t xml:space="preserve"> </w:t>
      </w:r>
      <w:r>
        <w:rPr>
          <w:sz w:val="24"/>
        </w:rPr>
        <w:t>про</w:t>
      </w:r>
      <w:r w:rsidR="00CB39B7">
        <w:rPr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 w:rsidR="00CB39B7">
        <w:rPr>
          <w:sz w:val="24"/>
        </w:rPr>
        <w:t xml:space="preserve"> </w:t>
      </w:r>
      <w:r>
        <w:rPr>
          <w:sz w:val="24"/>
        </w:rPr>
        <w:t>Постачальником</w:t>
      </w:r>
      <w:r w:rsidR="00CB39B7">
        <w:rPr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 w:rsidR="00CB39B7">
        <w:rPr>
          <w:sz w:val="24"/>
        </w:rPr>
        <w:t xml:space="preserve"> </w:t>
      </w:r>
      <w:r>
        <w:rPr>
          <w:sz w:val="24"/>
        </w:rPr>
        <w:t>права,</w:t>
      </w:r>
      <w:r w:rsidR="00C562CF">
        <w:rPr>
          <w:sz w:val="24"/>
        </w:rPr>
        <w:t xml:space="preserve"> </w:t>
      </w:r>
      <w:r>
        <w:rPr>
          <w:sz w:val="24"/>
        </w:rPr>
        <w:t>що</w:t>
      </w:r>
      <w:r w:rsidR="00CB39B7">
        <w:rPr>
          <w:sz w:val="24"/>
        </w:rPr>
        <w:t xml:space="preserve"> </w:t>
      </w:r>
      <w:r>
        <w:rPr>
          <w:sz w:val="24"/>
        </w:rPr>
        <w:t>визначаються</w:t>
      </w:r>
      <w:r w:rsidR="00CB39B7">
        <w:rPr>
          <w:sz w:val="24"/>
        </w:rPr>
        <w:t xml:space="preserve"> </w:t>
      </w:r>
      <w:r>
        <w:rPr>
          <w:sz w:val="24"/>
        </w:rPr>
        <w:t>Законом</w:t>
      </w:r>
      <w:r w:rsidR="00CB39B7">
        <w:rPr>
          <w:sz w:val="24"/>
        </w:rPr>
        <w:t xml:space="preserve"> </w:t>
      </w:r>
      <w:r>
        <w:rPr>
          <w:sz w:val="24"/>
        </w:rPr>
        <w:t>України</w:t>
      </w:r>
      <w:r w:rsidR="00C562CF">
        <w:rPr>
          <w:sz w:val="24"/>
        </w:rPr>
        <w:t xml:space="preserve"> </w:t>
      </w:r>
      <w:r>
        <w:rPr>
          <w:sz w:val="24"/>
        </w:rPr>
        <w:t>"Про</w:t>
      </w:r>
      <w:r w:rsidR="00CB39B7">
        <w:rPr>
          <w:sz w:val="24"/>
        </w:rPr>
        <w:t xml:space="preserve"> </w:t>
      </w:r>
      <w:r>
        <w:rPr>
          <w:sz w:val="24"/>
        </w:rPr>
        <w:t>ринок</w:t>
      </w:r>
      <w:r w:rsidR="00CB39B7">
        <w:rPr>
          <w:sz w:val="24"/>
        </w:rPr>
        <w:t xml:space="preserve"> </w:t>
      </w:r>
      <w:r>
        <w:rPr>
          <w:sz w:val="24"/>
        </w:rPr>
        <w:t>природного</w:t>
      </w:r>
      <w:r w:rsidR="00CB39B7">
        <w:rPr>
          <w:sz w:val="24"/>
        </w:rPr>
        <w:t xml:space="preserve"> </w:t>
      </w:r>
      <w:r>
        <w:rPr>
          <w:sz w:val="24"/>
        </w:rPr>
        <w:t>газу",</w:t>
      </w:r>
      <w:r w:rsidR="00C562CF">
        <w:rPr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</w:t>
      </w:r>
      <w:r w:rsidRPr="00C562CF">
        <w:rPr>
          <w:sz w:val="24"/>
        </w:rPr>
        <w:t>дн</w:t>
      </w:r>
      <w:r>
        <w:rPr>
          <w:sz w:val="24"/>
        </w:rPr>
        <w:t>ого газу,</w:t>
      </w:r>
      <w:r w:rsidR="00C562CF">
        <w:rPr>
          <w:sz w:val="24"/>
        </w:rPr>
        <w:t xml:space="preserve"> </w:t>
      </w:r>
      <w:r>
        <w:rPr>
          <w:sz w:val="24"/>
        </w:rPr>
        <w:t>іншими</w:t>
      </w:r>
      <w:r w:rsidR="00CB39B7">
        <w:rPr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 w:rsidR="00CB39B7">
        <w:rPr>
          <w:sz w:val="24"/>
        </w:rPr>
        <w:t xml:space="preserve"> </w:t>
      </w:r>
      <w:r>
        <w:rPr>
          <w:sz w:val="24"/>
        </w:rPr>
        <w:t>Договором;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 w:rsidR="00120BE5">
        <w:rPr>
          <w:sz w:val="24"/>
        </w:rPr>
        <w:t xml:space="preserve"> </w:t>
      </w:r>
      <w:r>
        <w:rPr>
          <w:sz w:val="24"/>
        </w:rPr>
        <w:t>оплату</w:t>
      </w:r>
      <w:r w:rsidR="00120BE5">
        <w:rPr>
          <w:sz w:val="24"/>
        </w:rPr>
        <w:t xml:space="preserve"> </w:t>
      </w:r>
      <w:r>
        <w:rPr>
          <w:sz w:val="24"/>
        </w:rPr>
        <w:t>за</w:t>
      </w:r>
      <w:r w:rsidR="00120BE5">
        <w:rPr>
          <w:sz w:val="24"/>
        </w:rPr>
        <w:t xml:space="preserve"> </w:t>
      </w:r>
      <w:r>
        <w:rPr>
          <w:sz w:val="24"/>
        </w:rPr>
        <w:t>переданий</w:t>
      </w:r>
      <w:r w:rsidR="00120BE5">
        <w:rPr>
          <w:sz w:val="24"/>
        </w:rPr>
        <w:t xml:space="preserve"> </w:t>
      </w:r>
      <w:r>
        <w:rPr>
          <w:sz w:val="24"/>
        </w:rPr>
        <w:t>за</w:t>
      </w:r>
      <w:r w:rsidR="00120BE5">
        <w:rPr>
          <w:sz w:val="24"/>
        </w:rPr>
        <w:t xml:space="preserve"> </w:t>
      </w:r>
      <w:r>
        <w:rPr>
          <w:sz w:val="24"/>
        </w:rPr>
        <w:t>цим</w:t>
      </w:r>
      <w:r w:rsidR="00120BE5">
        <w:rPr>
          <w:sz w:val="24"/>
        </w:rPr>
        <w:t xml:space="preserve"> </w:t>
      </w:r>
      <w:r>
        <w:rPr>
          <w:sz w:val="24"/>
        </w:rPr>
        <w:t>Договором</w:t>
      </w:r>
      <w:r w:rsidR="00120BE5">
        <w:rPr>
          <w:sz w:val="24"/>
        </w:rPr>
        <w:t xml:space="preserve"> </w:t>
      </w:r>
      <w:r>
        <w:rPr>
          <w:sz w:val="24"/>
        </w:rPr>
        <w:t>природний</w:t>
      </w:r>
      <w:r w:rsidR="00120BE5">
        <w:rPr>
          <w:sz w:val="24"/>
        </w:rPr>
        <w:t xml:space="preserve"> </w:t>
      </w:r>
      <w:r>
        <w:rPr>
          <w:sz w:val="24"/>
        </w:rPr>
        <w:t>газ</w:t>
      </w:r>
      <w:r w:rsidR="00120BE5">
        <w:rPr>
          <w:sz w:val="24"/>
        </w:rPr>
        <w:t xml:space="preserve"> </w:t>
      </w:r>
      <w:r>
        <w:rPr>
          <w:sz w:val="24"/>
        </w:rPr>
        <w:t>в</w:t>
      </w:r>
      <w:r w:rsidR="00120BE5">
        <w:rPr>
          <w:sz w:val="24"/>
        </w:rPr>
        <w:t xml:space="preserve"> </w:t>
      </w:r>
      <w:r>
        <w:rPr>
          <w:sz w:val="24"/>
        </w:rPr>
        <w:t>розмірі</w:t>
      </w:r>
      <w:r w:rsidR="00120BE5">
        <w:rPr>
          <w:sz w:val="24"/>
        </w:rPr>
        <w:t xml:space="preserve"> </w:t>
      </w:r>
      <w:r>
        <w:rPr>
          <w:sz w:val="24"/>
        </w:rPr>
        <w:t>та</w:t>
      </w:r>
      <w:r w:rsidR="00120BE5">
        <w:rPr>
          <w:sz w:val="24"/>
        </w:rPr>
        <w:t xml:space="preserve"> </w:t>
      </w:r>
      <w:r>
        <w:rPr>
          <w:sz w:val="24"/>
        </w:rPr>
        <w:t>в</w:t>
      </w:r>
      <w:r w:rsidR="00120BE5">
        <w:rPr>
          <w:sz w:val="24"/>
        </w:rPr>
        <w:t xml:space="preserve"> </w:t>
      </w:r>
      <w:r>
        <w:rPr>
          <w:sz w:val="24"/>
        </w:rPr>
        <w:t>строки,</w:t>
      </w:r>
      <w:r w:rsidR="00120BE5">
        <w:rPr>
          <w:sz w:val="24"/>
        </w:rPr>
        <w:t xml:space="preserve"> </w:t>
      </w:r>
      <w:r>
        <w:rPr>
          <w:sz w:val="24"/>
        </w:rPr>
        <w:t>визначені</w:t>
      </w:r>
      <w:r w:rsidR="00120BE5">
        <w:rPr>
          <w:sz w:val="24"/>
        </w:rPr>
        <w:t xml:space="preserve"> </w:t>
      </w:r>
      <w:r>
        <w:rPr>
          <w:sz w:val="24"/>
        </w:rPr>
        <w:t>цим</w:t>
      </w:r>
      <w:r w:rsidR="00120BE5">
        <w:rPr>
          <w:sz w:val="24"/>
        </w:rPr>
        <w:t xml:space="preserve"> </w:t>
      </w:r>
      <w:r>
        <w:rPr>
          <w:sz w:val="24"/>
        </w:rPr>
        <w:t>Договором.</w:t>
      </w: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 w:rsidR="00CB39B7">
        <w:t xml:space="preserve"> </w:t>
      </w:r>
      <w:r>
        <w:t>зобов'язаний:</w:t>
      </w:r>
    </w:p>
    <w:p w:rsidR="00F1012F" w:rsidRDefault="00CB39B7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 w:rsidR="003E58F9">
        <w:rPr>
          <w:sz w:val="24"/>
        </w:rPr>
        <w:t>иконувати</w:t>
      </w:r>
      <w:r>
        <w:rPr>
          <w:sz w:val="24"/>
        </w:rPr>
        <w:t xml:space="preserve"> </w:t>
      </w:r>
      <w:r w:rsidR="003E58F9">
        <w:rPr>
          <w:sz w:val="24"/>
        </w:rPr>
        <w:t>умов</w:t>
      </w:r>
      <w:r>
        <w:rPr>
          <w:sz w:val="24"/>
        </w:rPr>
        <w:t xml:space="preserve"> </w:t>
      </w:r>
      <w:r w:rsidR="003E58F9">
        <w:rPr>
          <w:sz w:val="24"/>
        </w:rPr>
        <w:t>цього</w:t>
      </w:r>
      <w:r>
        <w:rPr>
          <w:sz w:val="24"/>
        </w:rPr>
        <w:t xml:space="preserve"> </w:t>
      </w:r>
      <w:r w:rsidR="003E58F9"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 w:rsidR="00CB39B7">
        <w:rPr>
          <w:sz w:val="24"/>
        </w:rPr>
        <w:t xml:space="preserve"> </w:t>
      </w:r>
      <w:r>
        <w:rPr>
          <w:sz w:val="24"/>
        </w:rPr>
        <w:t>Реєстрі</w:t>
      </w:r>
      <w:r w:rsidR="00CB39B7">
        <w:rPr>
          <w:sz w:val="24"/>
        </w:rPr>
        <w:t xml:space="preserve"> </w:t>
      </w:r>
      <w:r>
        <w:rPr>
          <w:sz w:val="24"/>
        </w:rPr>
        <w:t>при дотриманні</w:t>
      </w:r>
      <w:r w:rsidR="00CB39B7">
        <w:rPr>
          <w:sz w:val="24"/>
        </w:rPr>
        <w:t xml:space="preserve"> </w:t>
      </w:r>
      <w:r>
        <w:rPr>
          <w:sz w:val="24"/>
        </w:rPr>
        <w:t>Споживачем</w:t>
      </w:r>
      <w:r w:rsidR="00CB39B7">
        <w:rPr>
          <w:sz w:val="24"/>
        </w:rPr>
        <w:t xml:space="preserve"> </w:t>
      </w:r>
      <w:r>
        <w:rPr>
          <w:sz w:val="24"/>
        </w:rPr>
        <w:t>умов цього Договору;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 w:rsidR="00CB39B7">
        <w:rPr>
          <w:sz w:val="24"/>
        </w:rPr>
        <w:t xml:space="preserve"> </w:t>
      </w:r>
      <w:r>
        <w:rPr>
          <w:sz w:val="24"/>
        </w:rPr>
        <w:t>Споживача</w:t>
      </w:r>
      <w:r w:rsidR="00CB39B7">
        <w:rPr>
          <w:sz w:val="24"/>
        </w:rPr>
        <w:t xml:space="preserve"> </w:t>
      </w:r>
      <w:r>
        <w:rPr>
          <w:sz w:val="24"/>
        </w:rPr>
        <w:t>про</w:t>
      </w:r>
      <w:r w:rsidR="00CB39B7">
        <w:rPr>
          <w:sz w:val="24"/>
        </w:rPr>
        <w:t xml:space="preserve"> </w:t>
      </w:r>
      <w:r>
        <w:rPr>
          <w:sz w:val="24"/>
        </w:rPr>
        <w:t>намір</w:t>
      </w:r>
      <w:r w:rsidR="00CB39B7">
        <w:rPr>
          <w:sz w:val="24"/>
        </w:rPr>
        <w:t xml:space="preserve"> </w:t>
      </w:r>
      <w:r>
        <w:rPr>
          <w:sz w:val="24"/>
        </w:rPr>
        <w:t>внесення</w:t>
      </w:r>
      <w:r w:rsidR="00CB39B7">
        <w:rPr>
          <w:sz w:val="24"/>
        </w:rPr>
        <w:t xml:space="preserve"> </w:t>
      </w:r>
      <w:r>
        <w:rPr>
          <w:sz w:val="24"/>
        </w:rPr>
        <w:t>змін</w:t>
      </w:r>
      <w:r w:rsidR="00CB39B7">
        <w:rPr>
          <w:sz w:val="24"/>
        </w:rPr>
        <w:t xml:space="preserve"> </w:t>
      </w:r>
      <w:r>
        <w:rPr>
          <w:sz w:val="24"/>
        </w:rPr>
        <w:t>до</w:t>
      </w:r>
      <w:r w:rsidR="00CB39B7">
        <w:rPr>
          <w:sz w:val="24"/>
        </w:rPr>
        <w:t xml:space="preserve"> </w:t>
      </w:r>
      <w:r>
        <w:rPr>
          <w:sz w:val="24"/>
        </w:rPr>
        <w:t>Договору</w:t>
      </w:r>
      <w:r w:rsidR="00CB39B7">
        <w:rPr>
          <w:sz w:val="24"/>
        </w:rPr>
        <w:t xml:space="preserve"> </w:t>
      </w:r>
      <w:r>
        <w:rPr>
          <w:sz w:val="24"/>
        </w:rPr>
        <w:t>постачання</w:t>
      </w:r>
      <w:r w:rsidR="00CB39B7">
        <w:rPr>
          <w:sz w:val="24"/>
        </w:rPr>
        <w:t xml:space="preserve"> </w:t>
      </w:r>
      <w:r>
        <w:rPr>
          <w:sz w:val="24"/>
        </w:rPr>
        <w:t>природного</w:t>
      </w:r>
      <w:r w:rsidR="00CB39B7">
        <w:rPr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 w:rsidR="00CB39B7">
        <w:rPr>
          <w:sz w:val="24"/>
        </w:rPr>
        <w:t xml:space="preserve"> </w:t>
      </w:r>
      <w:r>
        <w:rPr>
          <w:sz w:val="24"/>
        </w:rPr>
        <w:t>зміною</w:t>
      </w:r>
      <w:r w:rsidR="00CB39B7">
        <w:rPr>
          <w:sz w:val="24"/>
        </w:rPr>
        <w:t xml:space="preserve"> </w:t>
      </w:r>
      <w:r>
        <w:rPr>
          <w:sz w:val="24"/>
        </w:rPr>
        <w:t>норм</w:t>
      </w:r>
      <w:r w:rsidR="00CB39B7">
        <w:rPr>
          <w:sz w:val="24"/>
        </w:rPr>
        <w:t xml:space="preserve"> </w:t>
      </w:r>
      <w:r>
        <w:rPr>
          <w:sz w:val="24"/>
        </w:rPr>
        <w:t>чинного</w:t>
      </w:r>
      <w:r w:rsidR="00CB39B7">
        <w:rPr>
          <w:sz w:val="24"/>
        </w:rPr>
        <w:t xml:space="preserve"> </w:t>
      </w:r>
      <w:r>
        <w:rPr>
          <w:sz w:val="24"/>
        </w:rPr>
        <w:t>законодавства</w:t>
      </w:r>
      <w:r w:rsidR="00CB39B7">
        <w:rPr>
          <w:sz w:val="24"/>
        </w:rPr>
        <w:t xml:space="preserve"> </w:t>
      </w:r>
      <w:r>
        <w:rPr>
          <w:sz w:val="24"/>
        </w:rPr>
        <w:t>України).</w:t>
      </w:r>
      <w:r w:rsidR="00CB39B7">
        <w:rPr>
          <w:sz w:val="24"/>
        </w:rPr>
        <w:t xml:space="preserve"> </w:t>
      </w:r>
      <w:r>
        <w:rPr>
          <w:sz w:val="24"/>
        </w:rPr>
        <w:t>Така</w:t>
      </w:r>
      <w:r w:rsidR="00CB39B7">
        <w:rPr>
          <w:sz w:val="24"/>
        </w:rPr>
        <w:t xml:space="preserve"> </w:t>
      </w:r>
      <w:r>
        <w:rPr>
          <w:sz w:val="24"/>
        </w:rPr>
        <w:t>інформація</w:t>
      </w:r>
      <w:r w:rsidR="00CB39B7">
        <w:rPr>
          <w:sz w:val="24"/>
        </w:rPr>
        <w:t xml:space="preserve"> </w:t>
      </w:r>
      <w:r>
        <w:rPr>
          <w:sz w:val="24"/>
        </w:rPr>
        <w:t>може</w:t>
      </w:r>
      <w:r w:rsidR="00CB39B7">
        <w:rPr>
          <w:sz w:val="24"/>
        </w:rPr>
        <w:t xml:space="preserve"> </w:t>
      </w:r>
      <w:r>
        <w:rPr>
          <w:sz w:val="24"/>
        </w:rPr>
        <w:t>бути</w:t>
      </w:r>
      <w:r w:rsidR="00CB39B7">
        <w:rPr>
          <w:sz w:val="24"/>
        </w:rPr>
        <w:t xml:space="preserve"> </w:t>
      </w:r>
      <w:r>
        <w:rPr>
          <w:sz w:val="24"/>
        </w:rPr>
        <w:t>надана</w:t>
      </w:r>
      <w:r w:rsidR="00CB39B7">
        <w:rPr>
          <w:sz w:val="24"/>
        </w:rPr>
        <w:t xml:space="preserve"> </w:t>
      </w:r>
      <w:r>
        <w:rPr>
          <w:sz w:val="24"/>
        </w:rPr>
        <w:t>Споживачу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F1012F">
        <w:trPr>
          <w:trHeight w:val="2204"/>
        </w:trPr>
        <w:tc>
          <w:tcPr>
            <w:tcW w:w="10062" w:type="dxa"/>
          </w:tcPr>
          <w:p w:rsidR="00F1012F" w:rsidRDefault="00910816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будь-який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спосіб:</w:t>
            </w:r>
            <w:r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розміщення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на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веб-сайті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Постачальника,</w:t>
            </w:r>
            <w:r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відправлення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електронного</w:t>
            </w:r>
            <w:r w:rsidR="00CB39B7">
              <w:rPr>
                <w:sz w:val="24"/>
              </w:rPr>
              <w:t xml:space="preserve">   </w:t>
            </w:r>
            <w:r w:rsidR="003E58F9">
              <w:rPr>
                <w:sz w:val="24"/>
              </w:rPr>
              <w:t>повідомлення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на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електронну пошту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Споживача, письмове</w:t>
            </w:r>
            <w:r w:rsidR="00CB39B7">
              <w:rPr>
                <w:sz w:val="24"/>
              </w:rPr>
              <w:t xml:space="preserve"> </w:t>
            </w:r>
            <w:r w:rsidR="003E58F9">
              <w:rPr>
                <w:sz w:val="24"/>
              </w:rPr>
              <w:t>повідомлення тощо;</w:t>
            </w:r>
          </w:p>
          <w:p w:rsidR="00F1012F" w:rsidRDefault="003E58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F1012F" w:rsidRDefault="003E58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7.Відповідальність</w:t>
            </w:r>
            <w:r w:rsidR="00CB39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F1012F">
        <w:trPr>
          <w:trHeight w:val="5635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 w:rsidR="00CB39B7">
              <w:rPr>
                <w:sz w:val="24"/>
              </w:rPr>
              <w:t xml:space="preserve">  </w:t>
            </w:r>
            <w:r>
              <w:rPr>
                <w:sz w:val="24"/>
              </w:rPr>
              <w:t>неналежне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пункту5.1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пунктом8.4 цього Договору, Споживач зобов'язується сплатити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 w:rsidRPr="005642D2">
              <w:rPr>
                <w:sz w:val="24"/>
              </w:rPr>
              <w:t>нн</w:t>
            </w:r>
            <w:r>
              <w:rPr>
                <w:sz w:val="24"/>
              </w:rPr>
              <w:t>ого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 w:rsidR="005642D2">
              <w:rPr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визначені вп.п.13.5 та13.6 цього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 w:rsidR="000F126C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35"/>
        </w:trPr>
        <w:tc>
          <w:tcPr>
            <w:tcW w:w="10062" w:type="dxa"/>
          </w:tcPr>
          <w:p w:rsidR="00F1012F" w:rsidRDefault="003E58F9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8.Порядок</w:t>
            </w:r>
            <w:r w:rsidR="00CB39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 w:rsidR="00CB39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 w:rsidR="00CB39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 w:rsidR="00CB39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F1012F">
        <w:trPr>
          <w:trHeight w:val="4823"/>
        </w:trPr>
        <w:tc>
          <w:tcPr>
            <w:tcW w:w="10062" w:type="dxa"/>
          </w:tcPr>
          <w:p w:rsidR="00F1012F" w:rsidRDefault="003E58F9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Припинення(обмеження)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</w:t>
            </w:r>
            <w:r w:rsidRPr="000810C4">
              <w:rPr>
                <w:sz w:val="24"/>
              </w:rPr>
              <w:t>йсни</w:t>
            </w:r>
            <w:r>
              <w:rPr>
                <w:sz w:val="24"/>
              </w:rPr>
              <w:t>ти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F1012F" w:rsidRDefault="003E58F9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 w:rsidR="00CB39B7">
              <w:rPr>
                <w:sz w:val="24"/>
              </w:rPr>
              <w:t xml:space="preserve">м </w:t>
            </w:r>
            <w:r>
              <w:rPr>
                <w:sz w:val="24"/>
              </w:rPr>
              <w:t>припинити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 w:rsidR="000810C4">
              <w:rPr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F1012F" w:rsidRDefault="003E58F9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B39B7">
              <w:rPr>
                <w:sz w:val="24"/>
              </w:rPr>
              <w:t xml:space="preserve"> не включення </w:t>
            </w:r>
            <w:r>
              <w:rPr>
                <w:sz w:val="24"/>
              </w:rPr>
              <w:t>його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F1012F" w:rsidRDefault="003E58F9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-прийняття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CB39B7">
              <w:rPr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 w:rsidR="00CB39B7">
              <w:rPr>
                <w:sz w:val="24"/>
              </w:rPr>
              <w:t xml:space="preserve"> постачання природного </w:t>
            </w:r>
            <w:r>
              <w:rPr>
                <w:sz w:val="24"/>
              </w:rPr>
              <w:t>газу Споживачу;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F1012F">
        <w:trPr>
          <w:trHeight w:val="6897"/>
        </w:trPr>
        <w:tc>
          <w:tcPr>
            <w:tcW w:w="10062" w:type="dxa"/>
          </w:tcPr>
          <w:p w:rsidR="00F1012F" w:rsidRDefault="003E58F9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учасника)щодо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пункту5.1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 w:rsidR="00302BA5">
              <w:rPr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 w:rsidR="00BA73D9">
              <w:rPr>
                <w:sz w:val="24"/>
              </w:rPr>
              <w:t xml:space="preserve"> </w:t>
            </w:r>
            <w:r w:rsidRPr="00302BA5">
              <w:rPr>
                <w:sz w:val="24"/>
              </w:rPr>
              <w:t>надс</w:t>
            </w:r>
            <w:r>
              <w:rPr>
                <w:sz w:val="24"/>
              </w:rPr>
              <w:t>илає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22–го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BA73D9">
              <w:rPr>
                <w:sz w:val="24"/>
              </w:rPr>
              <w:t xml:space="preserve"> зазначеного періоду </w:t>
            </w:r>
            <w:r>
              <w:rPr>
                <w:sz w:val="24"/>
              </w:rPr>
              <w:t>Споживач</w:t>
            </w:r>
            <w:r w:rsidR="00BA73D9">
              <w:rPr>
                <w:sz w:val="24"/>
              </w:rPr>
              <w:t xml:space="preserve"> не компенсував </w:t>
            </w:r>
            <w:r>
              <w:rPr>
                <w:sz w:val="24"/>
              </w:rPr>
              <w:t>(неповністю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 w:rsidR="00EB0976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9.Порядок</w:t>
            </w:r>
            <w:r w:rsidR="00457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 w:rsidR="00457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F1012F">
        <w:trPr>
          <w:trHeight w:val="2321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 w:rsidR="00BA73D9">
              <w:rPr>
                <w:sz w:val="24"/>
              </w:rPr>
              <w:t xml:space="preserve">  </w:t>
            </w:r>
            <w:r>
              <w:rPr>
                <w:sz w:val="24"/>
              </w:rPr>
              <w:t>договору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457636">
              <w:rPr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 w:rsidR="0056724F">
              <w:rPr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 w:rsidR="0056724F">
              <w:rPr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 w:rsidR="0056724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10.Форс-мажор</w:t>
            </w:r>
          </w:p>
        </w:tc>
      </w:tr>
      <w:tr w:rsidR="00F1012F">
        <w:trPr>
          <w:trHeight w:val="3145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9357B2">
              <w:rPr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 w:rsidR="00BA73D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 w:rsidR="00BA73D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="009357B2">
              <w:rPr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 w:rsidRPr="009357B2">
              <w:rPr>
                <w:sz w:val="24"/>
              </w:rPr>
              <w:t>в</w:t>
            </w:r>
            <w:r>
              <w:rPr>
                <w:sz w:val="24"/>
              </w:rPr>
              <w:t>и Споживача від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 w:rsidR="009357B2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F1012F" w:rsidRDefault="00F1012F">
      <w:pPr>
        <w:spacing w:line="270" w:lineRule="atLeast"/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F1012F">
        <w:trPr>
          <w:trHeight w:val="1100"/>
        </w:trPr>
        <w:tc>
          <w:tcPr>
            <w:tcW w:w="10063" w:type="dxa"/>
          </w:tcPr>
          <w:p w:rsidR="00F1012F" w:rsidRDefault="003E58F9" w:rsidP="0029212E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10.6.Якщо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 w:rsidR="00BA73D9">
              <w:rPr>
                <w:sz w:val="24"/>
              </w:rPr>
              <w:t xml:space="preserve"> про припинення </w:t>
            </w:r>
            <w:r>
              <w:rPr>
                <w:sz w:val="24"/>
              </w:rPr>
              <w:t>його дії,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F1012F">
        <w:trPr>
          <w:trHeight w:val="712"/>
        </w:trPr>
        <w:tc>
          <w:tcPr>
            <w:tcW w:w="10063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11.Порядок</w:t>
            </w:r>
            <w:r w:rsidR="00BA73D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 w:rsidR="00BA73D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спорів(розбіжностей)</w:t>
            </w:r>
          </w:p>
        </w:tc>
      </w:tr>
      <w:tr w:rsidR="00F1012F">
        <w:trPr>
          <w:trHeight w:val="2852"/>
        </w:trPr>
        <w:tc>
          <w:tcPr>
            <w:tcW w:w="10063" w:type="dxa"/>
          </w:tcPr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спори(розбіжності)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 w:rsidR="0029212E">
              <w:rPr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</w:t>
            </w:r>
            <w:r w:rsidRPr="0029212E">
              <w:rPr>
                <w:sz w:val="24"/>
              </w:rPr>
              <w:t>ткі</w:t>
            </w:r>
            <w:r>
              <w:rPr>
                <w:sz w:val="24"/>
              </w:rPr>
              <w:t>в становить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F1012F">
        <w:trPr>
          <w:trHeight w:val="688"/>
        </w:trPr>
        <w:tc>
          <w:tcPr>
            <w:tcW w:w="10063" w:type="dxa"/>
          </w:tcPr>
          <w:p w:rsidR="00F1012F" w:rsidRDefault="003E58F9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12.Санкційне</w:t>
            </w:r>
            <w:r w:rsidR="00AF5A5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 w:rsidR="00AF5A5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 w:rsidR="00AF5A5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F1012F">
        <w:trPr>
          <w:trHeight w:val="9218"/>
        </w:trPr>
        <w:tc>
          <w:tcPr>
            <w:tcW w:w="10063" w:type="dxa"/>
          </w:tcPr>
          <w:p w:rsidR="00F1012F" w:rsidRDefault="003E58F9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Договір уразі, якщо: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USDepartment of the Treasury);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ofpersons,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groups andentities subject to EU financial sanctions);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застос</w:t>
            </w:r>
            <w:r w:rsidRPr="00504B35">
              <w:rPr>
                <w:sz w:val="24"/>
              </w:rPr>
              <w:t>ов</w:t>
            </w:r>
            <w:r>
              <w:rPr>
                <w:sz w:val="24"/>
              </w:rPr>
              <w:t>ано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 w:rsidR="00504B35">
              <w:rPr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F1012F" w:rsidRDefault="003E58F9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зобов’язань з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Договір уразі, якщо:</w:t>
            </w:r>
          </w:p>
          <w:p w:rsidR="00F1012F" w:rsidRDefault="003E58F9" w:rsidP="00367AC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 w:rsidR="00367AC2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 w:rsidR="00BA73D9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 w:rsidR="00E55559">
        <w:t xml:space="preserve"> </w:t>
      </w:r>
      <w:r>
        <w:t>Договору рішеннями Ради національної безпеки і оборони України, введеними в дію указами</w:t>
      </w:r>
      <w:r w:rsidR="00E55559">
        <w:t xml:space="preserve"> </w:t>
      </w:r>
      <w:r>
        <w:t>Президента України, застосовано персональні спеціальні економічні та інші обмежувальні</w:t>
      </w:r>
      <w:r w:rsidR="00E55559">
        <w:t xml:space="preserve"> </w:t>
      </w:r>
      <w:r>
        <w:t>заходи</w:t>
      </w:r>
      <w:r w:rsidR="00E13B8F">
        <w:t xml:space="preserve"> </w:t>
      </w:r>
      <w:r>
        <w:t>(санкції)</w:t>
      </w:r>
      <w:r w:rsidR="00E13B8F">
        <w:t xml:space="preserve"> </w:t>
      </w:r>
      <w:r>
        <w:t>відповідно</w:t>
      </w:r>
      <w:r w:rsidR="00E55559">
        <w:t xml:space="preserve"> </w:t>
      </w:r>
      <w:r>
        <w:t>до</w:t>
      </w:r>
      <w:r w:rsidR="00E55559">
        <w:t xml:space="preserve"> </w:t>
      </w:r>
      <w:r>
        <w:t>статті</w:t>
      </w:r>
      <w:r w:rsidR="00E55559">
        <w:t xml:space="preserve"> </w:t>
      </w:r>
      <w:r>
        <w:t>5</w:t>
      </w:r>
      <w:r w:rsidR="00E13B8F">
        <w:t xml:space="preserve"> </w:t>
      </w:r>
      <w:r>
        <w:t>Закону</w:t>
      </w:r>
      <w:r w:rsidR="00E55559">
        <w:t xml:space="preserve"> </w:t>
      </w:r>
      <w:r>
        <w:t>України</w:t>
      </w:r>
      <w:r w:rsidR="00E55559">
        <w:t xml:space="preserve"> </w:t>
      </w:r>
      <w:r>
        <w:t>“Про</w:t>
      </w:r>
      <w:r w:rsidR="00E55559">
        <w:t xml:space="preserve"> </w:t>
      </w:r>
      <w:r>
        <w:t>санкції”),</w:t>
      </w:r>
      <w:r w:rsidR="00E55559">
        <w:t xml:space="preserve"> </w:t>
      </w:r>
      <w:r>
        <w:t>якщо</w:t>
      </w:r>
      <w:r w:rsidR="00E55559">
        <w:t xml:space="preserve"> </w:t>
      </w:r>
      <w:r>
        <w:t>виконання</w:t>
      </w:r>
      <w:r w:rsidR="00E55559">
        <w:t xml:space="preserve"> </w:t>
      </w:r>
      <w:r>
        <w:t>Договору</w:t>
      </w:r>
      <w:r w:rsidR="00E55559">
        <w:t xml:space="preserve"> </w:t>
      </w:r>
      <w:r>
        <w:t>суперечитиме</w:t>
      </w:r>
      <w:r w:rsidR="00E55559">
        <w:t xml:space="preserve"> </w:t>
      </w:r>
      <w:r>
        <w:t>дотриманню</w:t>
      </w:r>
      <w:r w:rsidR="00E55559">
        <w:t xml:space="preserve"> </w:t>
      </w:r>
      <w:r>
        <w:t>санкцій</w:t>
      </w:r>
      <w:r w:rsidR="00E55559">
        <w:t xml:space="preserve"> </w:t>
      </w:r>
      <w:r>
        <w:t>Ради</w:t>
      </w:r>
      <w:r w:rsidR="00E55559">
        <w:t xml:space="preserve"> </w:t>
      </w:r>
      <w:r>
        <w:t>національної</w:t>
      </w:r>
      <w:r w:rsidR="00E55559">
        <w:t xml:space="preserve"> </w:t>
      </w:r>
      <w:r>
        <w:t>безпеки</w:t>
      </w:r>
      <w:r w:rsidR="00E55559">
        <w:t xml:space="preserve"> </w:t>
      </w:r>
      <w:r>
        <w:t>і</w:t>
      </w:r>
      <w:r w:rsidR="00E55559">
        <w:t xml:space="preserve"> </w:t>
      </w:r>
      <w:r>
        <w:t>оборони</w:t>
      </w:r>
      <w:r w:rsidR="00E55559">
        <w:t xml:space="preserve"> </w:t>
      </w:r>
      <w:r>
        <w:t>України.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 w:rsidR="00E55559">
        <w:rPr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 w:rsidRPr="00E13B8F">
        <w:rPr>
          <w:sz w:val="24"/>
        </w:rPr>
        <w:t>п</w:t>
      </w:r>
      <w:r>
        <w:rPr>
          <w:sz w:val="24"/>
        </w:rPr>
        <w:t>латити</w:t>
      </w:r>
      <w:r w:rsidR="00E55559">
        <w:rPr>
          <w:sz w:val="24"/>
        </w:rPr>
        <w:t xml:space="preserve"> </w:t>
      </w:r>
      <w:r>
        <w:rPr>
          <w:spacing w:val="-1"/>
          <w:sz w:val="24"/>
        </w:rPr>
        <w:t>і</w:t>
      </w:r>
      <w:r w:rsidR="00E55559">
        <w:rPr>
          <w:spacing w:val="-1"/>
          <w:sz w:val="24"/>
        </w:rPr>
        <w:t xml:space="preserve"> не дозволяють </w:t>
      </w:r>
      <w:r>
        <w:rPr>
          <w:spacing w:val="-1"/>
          <w:sz w:val="24"/>
        </w:rPr>
        <w:t>виплату</w:t>
      </w:r>
      <w:r w:rsidR="00E55559">
        <w:rPr>
          <w:spacing w:val="-1"/>
          <w:sz w:val="24"/>
        </w:rPr>
        <w:t xml:space="preserve"> </w:t>
      </w:r>
      <w:r>
        <w:rPr>
          <w:spacing w:val="-1"/>
          <w:sz w:val="24"/>
        </w:rPr>
        <w:t>будь-яких</w:t>
      </w:r>
      <w:r w:rsidR="00E55559">
        <w:rPr>
          <w:spacing w:val="-1"/>
          <w:sz w:val="24"/>
        </w:rPr>
        <w:t xml:space="preserve"> </w:t>
      </w:r>
      <w:r>
        <w:rPr>
          <w:sz w:val="24"/>
        </w:rPr>
        <w:t>грошових</w:t>
      </w:r>
      <w:r w:rsidR="00E55559">
        <w:rPr>
          <w:sz w:val="24"/>
        </w:rPr>
        <w:t xml:space="preserve"> </w:t>
      </w:r>
      <w:r>
        <w:rPr>
          <w:sz w:val="24"/>
        </w:rPr>
        <w:t>коштів</w:t>
      </w:r>
      <w:r w:rsidR="00E55559">
        <w:rPr>
          <w:sz w:val="24"/>
        </w:rPr>
        <w:t xml:space="preserve"> </w:t>
      </w:r>
      <w:r>
        <w:rPr>
          <w:sz w:val="24"/>
        </w:rPr>
        <w:t>або</w:t>
      </w:r>
      <w:r w:rsidR="00E55559">
        <w:rPr>
          <w:sz w:val="24"/>
        </w:rPr>
        <w:t xml:space="preserve"> </w:t>
      </w:r>
      <w:r>
        <w:rPr>
          <w:sz w:val="24"/>
        </w:rPr>
        <w:t>цінностей,</w:t>
      </w:r>
      <w:r w:rsidR="00E13B8F">
        <w:rPr>
          <w:sz w:val="24"/>
        </w:rPr>
        <w:t xml:space="preserve"> </w:t>
      </w:r>
      <w:r>
        <w:rPr>
          <w:sz w:val="24"/>
        </w:rPr>
        <w:t>прямо</w:t>
      </w:r>
      <w:r w:rsidR="00E55559">
        <w:rPr>
          <w:sz w:val="24"/>
        </w:rPr>
        <w:t xml:space="preserve"> </w:t>
      </w:r>
      <w:r>
        <w:rPr>
          <w:sz w:val="24"/>
        </w:rPr>
        <w:t>або</w:t>
      </w:r>
      <w:r w:rsidR="00E55559">
        <w:rPr>
          <w:sz w:val="24"/>
        </w:rPr>
        <w:t xml:space="preserve"> </w:t>
      </w:r>
      <w:r>
        <w:rPr>
          <w:sz w:val="24"/>
        </w:rPr>
        <w:t>опосередковано,</w:t>
      </w:r>
      <w:r w:rsidR="00E13B8F">
        <w:rPr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 w:rsidR="00E55559">
        <w:rPr>
          <w:sz w:val="24"/>
        </w:rPr>
        <w:t xml:space="preserve"> </w:t>
      </w:r>
      <w:r>
        <w:rPr>
          <w:sz w:val="24"/>
        </w:rPr>
        <w:t>неправомірних</w:t>
      </w:r>
      <w:r w:rsidR="00E55559">
        <w:rPr>
          <w:sz w:val="24"/>
        </w:rPr>
        <w:t xml:space="preserve"> </w:t>
      </w:r>
      <w:r>
        <w:rPr>
          <w:sz w:val="24"/>
        </w:rPr>
        <w:t>переваг</w:t>
      </w:r>
      <w:r w:rsidR="00E55559">
        <w:rPr>
          <w:sz w:val="24"/>
        </w:rPr>
        <w:t xml:space="preserve"> </w:t>
      </w:r>
      <w:r>
        <w:rPr>
          <w:sz w:val="24"/>
        </w:rPr>
        <w:t>чи</w:t>
      </w:r>
      <w:r w:rsidR="00E55559">
        <w:rPr>
          <w:sz w:val="24"/>
        </w:rPr>
        <w:t xml:space="preserve"> </w:t>
      </w:r>
      <w:r>
        <w:rPr>
          <w:sz w:val="24"/>
        </w:rPr>
        <w:t>досягнення інших</w:t>
      </w:r>
      <w:r w:rsidR="00E55559">
        <w:rPr>
          <w:sz w:val="24"/>
        </w:rPr>
        <w:t xml:space="preserve"> </w:t>
      </w:r>
      <w:r>
        <w:rPr>
          <w:sz w:val="24"/>
        </w:rPr>
        <w:t>неправомірних цілей.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 w:rsidR="00E13B8F">
        <w:rPr>
          <w:sz w:val="24"/>
        </w:rPr>
        <w:t xml:space="preserve"> </w:t>
      </w:r>
      <w:r>
        <w:rPr>
          <w:sz w:val="24"/>
        </w:rPr>
        <w:t>особи,</w:t>
      </w:r>
      <w:r w:rsidR="00E13B8F">
        <w:rPr>
          <w:sz w:val="24"/>
        </w:rPr>
        <w:t xml:space="preserve"> </w:t>
      </w:r>
      <w:r>
        <w:rPr>
          <w:sz w:val="24"/>
        </w:rPr>
        <w:t>працівники</w:t>
      </w:r>
      <w:r w:rsidR="00E13B8F">
        <w:rPr>
          <w:sz w:val="24"/>
        </w:rPr>
        <w:t xml:space="preserve"> </w:t>
      </w:r>
      <w:r>
        <w:rPr>
          <w:sz w:val="24"/>
        </w:rPr>
        <w:t>або</w:t>
      </w:r>
      <w:r w:rsidR="00E13B8F">
        <w:rPr>
          <w:sz w:val="24"/>
        </w:rPr>
        <w:t xml:space="preserve"> </w:t>
      </w:r>
      <w:r>
        <w:rPr>
          <w:sz w:val="24"/>
        </w:rPr>
        <w:t>уповноважені</w:t>
      </w:r>
      <w:r w:rsidR="00E13B8F">
        <w:rPr>
          <w:sz w:val="24"/>
        </w:rPr>
        <w:t xml:space="preserve"> </w:t>
      </w:r>
      <w:r>
        <w:rPr>
          <w:sz w:val="24"/>
        </w:rPr>
        <w:t>представники</w:t>
      </w:r>
      <w:r w:rsidR="00E13B8F">
        <w:rPr>
          <w:sz w:val="24"/>
        </w:rPr>
        <w:t xml:space="preserve"> </w:t>
      </w:r>
      <w:r>
        <w:rPr>
          <w:sz w:val="24"/>
        </w:rPr>
        <w:t>не</w:t>
      </w:r>
      <w:r w:rsidR="00E13B8F">
        <w:rPr>
          <w:sz w:val="24"/>
        </w:rPr>
        <w:t xml:space="preserve"> </w:t>
      </w:r>
      <w:r>
        <w:rPr>
          <w:sz w:val="24"/>
        </w:rPr>
        <w:t>вчиняють</w:t>
      </w:r>
      <w:r w:rsidR="00E13B8F">
        <w:rPr>
          <w:sz w:val="24"/>
        </w:rPr>
        <w:t xml:space="preserve"> </w:t>
      </w:r>
      <w:r>
        <w:rPr>
          <w:sz w:val="24"/>
        </w:rPr>
        <w:t>дії,</w:t>
      </w:r>
      <w:r w:rsidR="00E13B8F">
        <w:rPr>
          <w:sz w:val="24"/>
        </w:rPr>
        <w:t xml:space="preserve"> </w:t>
      </w:r>
      <w:r>
        <w:rPr>
          <w:sz w:val="24"/>
        </w:rPr>
        <w:t>що</w:t>
      </w:r>
      <w:r w:rsidR="00E13B8F">
        <w:rPr>
          <w:sz w:val="24"/>
        </w:rPr>
        <w:t xml:space="preserve"> </w:t>
      </w:r>
      <w:r>
        <w:rPr>
          <w:sz w:val="24"/>
        </w:rPr>
        <w:t>можуть</w:t>
      </w:r>
      <w:r w:rsidR="00E13B8F">
        <w:rPr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 w:rsidR="00E13B8F">
        <w:rPr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r w:rsidR="00E55559">
        <w:rPr>
          <w:sz w:val="24"/>
        </w:rPr>
        <w:t xml:space="preserve">не грошового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 w:rsidR="00E55559">
        <w:rPr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</w:t>
      </w:r>
      <w:r w:rsidR="00E55559">
        <w:rPr>
          <w:sz w:val="24"/>
        </w:rPr>
        <w:t xml:space="preserve"> </w:t>
      </w:r>
      <w:r>
        <w:rPr>
          <w:sz w:val="24"/>
        </w:rPr>
        <w:t>дію</w:t>
      </w:r>
      <w:r w:rsidR="00E55559">
        <w:rPr>
          <w:sz w:val="24"/>
        </w:rPr>
        <w:t xml:space="preserve"> </w:t>
      </w:r>
      <w:r>
        <w:rPr>
          <w:sz w:val="24"/>
        </w:rPr>
        <w:t>легалізації(відмиванню) доходів, одержаних злочинним</w:t>
      </w:r>
      <w:r w:rsidR="00E55559">
        <w:rPr>
          <w:sz w:val="24"/>
        </w:rPr>
        <w:t xml:space="preserve"> </w:t>
      </w:r>
      <w:r>
        <w:rPr>
          <w:sz w:val="24"/>
        </w:rPr>
        <w:t>шляхом.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 w:rsidR="00E55559">
        <w:rPr>
          <w:spacing w:val="-1"/>
          <w:sz w:val="24"/>
        </w:rPr>
        <w:t xml:space="preserve"> </w:t>
      </w:r>
      <w:r>
        <w:rPr>
          <w:spacing w:val="-1"/>
          <w:sz w:val="24"/>
        </w:rPr>
        <w:t>із</w:t>
      </w:r>
      <w:r w:rsidR="00E55559">
        <w:rPr>
          <w:spacing w:val="-1"/>
          <w:sz w:val="24"/>
        </w:rPr>
        <w:t xml:space="preserve"> </w:t>
      </w:r>
      <w:r>
        <w:rPr>
          <w:spacing w:val="-1"/>
          <w:sz w:val="24"/>
        </w:rPr>
        <w:t>Сторін</w:t>
      </w:r>
      <w:r w:rsidR="00E55559">
        <w:rPr>
          <w:spacing w:val="-1"/>
          <w:sz w:val="24"/>
        </w:rPr>
        <w:t xml:space="preserve"> </w:t>
      </w:r>
      <w:r>
        <w:rPr>
          <w:spacing w:val="-1"/>
          <w:sz w:val="24"/>
        </w:rPr>
        <w:t>цього</w:t>
      </w:r>
      <w:r w:rsidR="00E55559">
        <w:rPr>
          <w:spacing w:val="-1"/>
          <w:sz w:val="24"/>
        </w:rPr>
        <w:t xml:space="preserve"> </w:t>
      </w:r>
      <w:r>
        <w:rPr>
          <w:spacing w:val="-1"/>
          <w:sz w:val="24"/>
        </w:rPr>
        <w:t>Договору</w:t>
      </w:r>
      <w:r w:rsidR="00E55559">
        <w:rPr>
          <w:spacing w:val="-1"/>
          <w:sz w:val="24"/>
        </w:rPr>
        <w:t xml:space="preserve"> </w:t>
      </w:r>
      <w:r>
        <w:rPr>
          <w:sz w:val="24"/>
        </w:rPr>
        <w:t>відмовляється</w:t>
      </w:r>
      <w:r w:rsidR="00E55559">
        <w:rPr>
          <w:sz w:val="24"/>
        </w:rPr>
        <w:t xml:space="preserve"> </w:t>
      </w:r>
      <w:r>
        <w:rPr>
          <w:sz w:val="24"/>
        </w:rPr>
        <w:t>від</w:t>
      </w:r>
      <w:r w:rsidR="00E55559">
        <w:rPr>
          <w:sz w:val="24"/>
        </w:rPr>
        <w:t xml:space="preserve"> </w:t>
      </w:r>
      <w:r>
        <w:rPr>
          <w:sz w:val="24"/>
        </w:rPr>
        <w:t>стимулювання</w:t>
      </w:r>
      <w:r w:rsidR="00E55559">
        <w:rPr>
          <w:sz w:val="24"/>
        </w:rPr>
        <w:t xml:space="preserve"> </w:t>
      </w:r>
      <w:r>
        <w:rPr>
          <w:sz w:val="24"/>
        </w:rPr>
        <w:t>будь-яким</w:t>
      </w:r>
      <w:r w:rsidR="00E13B8F">
        <w:rPr>
          <w:sz w:val="24"/>
        </w:rPr>
        <w:t xml:space="preserve"> </w:t>
      </w:r>
      <w:r>
        <w:rPr>
          <w:sz w:val="24"/>
        </w:rPr>
        <w:t>чином</w:t>
      </w:r>
      <w:r w:rsidR="00E13B8F">
        <w:rPr>
          <w:sz w:val="24"/>
        </w:rPr>
        <w:t xml:space="preserve"> </w:t>
      </w:r>
      <w:r>
        <w:rPr>
          <w:sz w:val="24"/>
        </w:rPr>
        <w:t>представників</w:t>
      </w:r>
      <w:r w:rsidR="00E13B8F">
        <w:rPr>
          <w:sz w:val="24"/>
        </w:rPr>
        <w:t xml:space="preserve"> </w:t>
      </w:r>
      <w:r>
        <w:rPr>
          <w:sz w:val="24"/>
        </w:rPr>
        <w:t>іншої</w:t>
      </w:r>
      <w:r w:rsidR="00E13B8F">
        <w:rPr>
          <w:sz w:val="24"/>
        </w:rPr>
        <w:t xml:space="preserve"> </w:t>
      </w:r>
      <w:r>
        <w:rPr>
          <w:sz w:val="24"/>
        </w:rPr>
        <w:t>Сторони,</w:t>
      </w:r>
      <w:r w:rsidR="00E13B8F">
        <w:rPr>
          <w:sz w:val="24"/>
        </w:rPr>
        <w:t xml:space="preserve"> </w:t>
      </w:r>
      <w:r>
        <w:rPr>
          <w:sz w:val="24"/>
        </w:rPr>
        <w:t>у</w:t>
      </w:r>
      <w:r w:rsidR="00E13B8F">
        <w:rPr>
          <w:sz w:val="24"/>
        </w:rPr>
        <w:t xml:space="preserve"> </w:t>
      </w:r>
      <w:r>
        <w:rPr>
          <w:sz w:val="24"/>
        </w:rPr>
        <w:t>тому</w:t>
      </w:r>
      <w:r w:rsidR="00E13B8F">
        <w:rPr>
          <w:sz w:val="24"/>
        </w:rPr>
        <w:t xml:space="preserve"> </w:t>
      </w:r>
      <w:r>
        <w:rPr>
          <w:sz w:val="24"/>
        </w:rPr>
        <w:t>числі</w:t>
      </w:r>
      <w:r w:rsidR="00E13B8F">
        <w:rPr>
          <w:sz w:val="24"/>
        </w:rPr>
        <w:t xml:space="preserve"> </w:t>
      </w:r>
      <w:r>
        <w:rPr>
          <w:sz w:val="24"/>
        </w:rPr>
        <w:t>шляхом</w:t>
      </w:r>
      <w:r w:rsidR="00E13B8F">
        <w:rPr>
          <w:sz w:val="24"/>
        </w:rPr>
        <w:t xml:space="preserve"> </w:t>
      </w:r>
      <w:r>
        <w:rPr>
          <w:sz w:val="24"/>
        </w:rPr>
        <w:t>надання</w:t>
      </w:r>
      <w:r w:rsidR="00E13B8F">
        <w:rPr>
          <w:sz w:val="24"/>
        </w:rPr>
        <w:t xml:space="preserve"> </w:t>
      </w:r>
      <w:r>
        <w:rPr>
          <w:sz w:val="24"/>
        </w:rPr>
        <w:t>грошових</w:t>
      </w:r>
      <w:r w:rsidR="00E13B8F">
        <w:rPr>
          <w:sz w:val="24"/>
        </w:rPr>
        <w:t xml:space="preserve"> </w:t>
      </w:r>
      <w:r>
        <w:rPr>
          <w:sz w:val="24"/>
        </w:rPr>
        <w:t>сум,</w:t>
      </w:r>
      <w:r w:rsidR="00E13B8F">
        <w:rPr>
          <w:sz w:val="24"/>
        </w:rPr>
        <w:t xml:space="preserve"> </w:t>
      </w:r>
      <w:r>
        <w:rPr>
          <w:sz w:val="24"/>
        </w:rPr>
        <w:t>подарунків,</w:t>
      </w:r>
      <w:r w:rsidR="00E13B8F">
        <w:rPr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 w:rsidR="00E55559">
        <w:rPr>
          <w:sz w:val="24"/>
        </w:rPr>
        <w:t xml:space="preserve"> </w:t>
      </w:r>
      <w:r>
        <w:rPr>
          <w:sz w:val="24"/>
        </w:rPr>
        <w:t>способами,</w:t>
      </w:r>
      <w:r w:rsidR="00E13B8F">
        <w:rPr>
          <w:sz w:val="24"/>
        </w:rPr>
        <w:t xml:space="preserve"> </w:t>
      </w:r>
      <w:r>
        <w:rPr>
          <w:sz w:val="24"/>
        </w:rPr>
        <w:t>що</w:t>
      </w:r>
      <w:r w:rsidR="00E55559">
        <w:rPr>
          <w:sz w:val="24"/>
        </w:rPr>
        <w:t xml:space="preserve"> </w:t>
      </w:r>
      <w:r>
        <w:rPr>
          <w:sz w:val="24"/>
        </w:rPr>
        <w:t>ставлять</w:t>
      </w:r>
      <w:r w:rsidR="00E55559">
        <w:rPr>
          <w:sz w:val="24"/>
        </w:rPr>
        <w:t xml:space="preserve"> </w:t>
      </w:r>
      <w:r>
        <w:rPr>
          <w:sz w:val="24"/>
        </w:rPr>
        <w:t>представника</w:t>
      </w:r>
      <w:r w:rsidR="00E55559">
        <w:rPr>
          <w:sz w:val="24"/>
        </w:rPr>
        <w:t xml:space="preserve"> </w:t>
      </w:r>
      <w:r>
        <w:rPr>
          <w:sz w:val="24"/>
        </w:rPr>
        <w:t>в</w:t>
      </w:r>
      <w:r w:rsidR="00E55559">
        <w:rPr>
          <w:sz w:val="24"/>
        </w:rPr>
        <w:t xml:space="preserve"> </w:t>
      </w:r>
      <w:r>
        <w:rPr>
          <w:sz w:val="24"/>
        </w:rPr>
        <w:t>певну</w:t>
      </w:r>
      <w:r w:rsidR="00E55559">
        <w:rPr>
          <w:sz w:val="24"/>
        </w:rPr>
        <w:t xml:space="preserve"> </w:t>
      </w:r>
      <w:r>
        <w:rPr>
          <w:sz w:val="24"/>
        </w:rPr>
        <w:t>залежність</w:t>
      </w:r>
      <w:r w:rsidR="00E55559">
        <w:rPr>
          <w:sz w:val="24"/>
        </w:rPr>
        <w:t xml:space="preserve"> </w:t>
      </w:r>
      <w:r>
        <w:rPr>
          <w:sz w:val="24"/>
        </w:rPr>
        <w:t>і</w:t>
      </w:r>
      <w:r w:rsidR="00E55559">
        <w:rPr>
          <w:sz w:val="24"/>
        </w:rPr>
        <w:t xml:space="preserve"> </w:t>
      </w:r>
      <w:r>
        <w:rPr>
          <w:sz w:val="24"/>
        </w:rPr>
        <w:t>спрямовані</w:t>
      </w:r>
      <w:r w:rsidR="00E55559">
        <w:rPr>
          <w:sz w:val="24"/>
        </w:rPr>
        <w:t xml:space="preserve"> </w:t>
      </w:r>
      <w:r>
        <w:rPr>
          <w:sz w:val="24"/>
        </w:rPr>
        <w:t>на</w:t>
      </w:r>
      <w:r w:rsidR="00E55559">
        <w:rPr>
          <w:sz w:val="24"/>
        </w:rPr>
        <w:t xml:space="preserve"> </w:t>
      </w:r>
      <w:r>
        <w:rPr>
          <w:sz w:val="24"/>
        </w:rPr>
        <w:t>забезпечення</w:t>
      </w:r>
      <w:r w:rsidR="00E55559">
        <w:rPr>
          <w:sz w:val="24"/>
        </w:rPr>
        <w:t xml:space="preserve"> </w:t>
      </w:r>
      <w:r>
        <w:rPr>
          <w:sz w:val="24"/>
        </w:rPr>
        <w:t>виконання</w:t>
      </w:r>
      <w:r w:rsidR="00E55559">
        <w:rPr>
          <w:sz w:val="24"/>
        </w:rPr>
        <w:t xml:space="preserve"> </w:t>
      </w:r>
      <w:r>
        <w:rPr>
          <w:sz w:val="24"/>
        </w:rPr>
        <w:t>цим</w:t>
      </w:r>
      <w:r w:rsidR="00E55559">
        <w:rPr>
          <w:sz w:val="24"/>
        </w:rPr>
        <w:t xml:space="preserve"> </w:t>
      </w:r>
      <w:r>
        <w:rPr>
          <w:sz w:val="24"/>
        </w:rPr>
        <w:t>представником</w:t>
      </w:r>
      <w:r w:rsidR="00E55559">
        <w:rPr>
          <w:sz w:val="24"/>
        </w:rPr>
        <w:t xml:space="preserve"> </w:t>
      </w:r>
      <w:r>
        <w:rPr>
          <w:sz w:val="24"/>
        </w:rPr>
        <w:t>будь-яких</w:t>
      </w:r>
      <w:r w:rsidR="00E55559">
        <w:rPr>
          <w:sz w:val="24"/>
        </w:rPr>
        <w:t xml:space="preserve"> </w:t>
      </w:r>
      <w:r>
        <w:rPr>
          <w:sz w:val="24"/>
        </w:rPr>
        <w:t>дій на</w:t>
      </w:r>
      <w:r w:rsidR="00E55559">
        <w:rPr>
          <w:sz w:val="24"/>
        </w:rPr>
        <w:t xml:space="preserve"> </w:t>
      </w:r>
      <w:r>
        <w:rPr>
          <w:sz w:val="24"/>
        </w:rPr>
        <w:t>користь стимулюючої</w:t>
      </w:r>
      <w:r w:rsidR="00E55559">
        <w:rPr>
          <w:sz w:val="24"/>
        </w:rPr>
        <w:t xml:space="preserve"> </w:t>
      </w:r>
      <w:r>
        <w:rPr>
          <w:sz w:val="24"/>
        </w:rPr>
        <w:t>його</w:t>
      </w:r>
      <w:r w:rsidR="00E55559">
        <w:rPr>
          <w:sz w:val="24"/>
        </w:rPr>
        <w:t xml:space="preserve"> </w:t>
      </w:r>
      <w:r>
        <w:rPr>
          <w:sz w:val="24"/>
        </w:rPr>
        <w:t>Сторони.</w:t>
      </w: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 w:rsidR="00E55559">
        <w:t xml:space="preserve"> </w:t>
      </w:r>
      <w:r>
        <w:t>дії</w:t>
      </w:r>
      <w:r w:rsidR="00E55559">
        <w:t xml:space="preserve"> </w:t>
      </w:r>
      <w:r>
        <w:t>Договору</w:t>
      </w:r>
      <w:r w:rsidR="00E55559">
        <w:t xml:space="preserve"> </w:t>
      </w:r>
      <w:r>
        <w:t>та</w:t>
      </w:r>
      <w:r w:rsidR="00E55559">
        <w:t xml:space="preserve"> </w:t>
      </w:r>
      <w:r>
        <w:t>інші</w:t>
      </w:r>
      <w:r w:rsidR="00E55559">
        <w:t xml:space="preserve"> </w:t>
      </w:r>
      <w:r>
        <w:t>умови.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 xml:space="preserve">Даний Договір набирає чинності з «01» січня </w:t>
      </w:r>
      <w:r w:rsidR="00C83AB6">
        <w:rPr>
          <w:sz w:val="24"/>
        </w:rPr>
        <w:t xml:space="preserve">2023р </w:t>
      </w:r>
      <w:r>
        <w:rPr>
          <w:sz w:val="24"/>
        </w:rPr>
        <w:t>і діє в частині поставки газу до «31»</w:t>
      </w:r>
      <w:r w:rsidR="00C83AB6">
        <w:rPr>
          <w:sz w:val="24"/>
        </w:rPr>
        <w:t xml:space="preserve"> </w:t>
      </w:r>
      <w:r>
        <w:rPr>
          <w:sz w:val="24"/>
        </w:rPr>
        <w:t>березня</w:t>
      </w:r>
      <w:r w:rsidR="00C83AB6">
        <w:rPr>
          <w:sz w:val="24"/>
        </w:rPr>
        <w:t xml:space="preserve"> </w:t>
      </w:r>
      <w:r>
        <w:rPr>
          <w:sz w:val="24"/>
        </w:rPr>
        <w:t>2023р.</w:t>
      </w:r>
      <w:r w:rsidR="00C83AB6">
        <w:rPr>
          <w:sz w:val="24"/>
        </w:rPr>
        <w:t xml:space="preserve"> </w:t>
      </w:r>
      <w:r>
        <w:rPr>
          <w:sz w:val="24"/>
        </w:rPr>
        <w:t>включно,</w:t>
      </w:r>
      <w:r w:rsidR="00C83AB6">
        <w:rPr>
          <w:sz w:val="24"/>
        </w:rPr>
        <w:t xml:space="preserve"> </w:t>
      </w:r>
      <w:r>
        <w:rPr>
          <w:sz w:val="24"/>
        </w:rPr>
        <w:t>а</w:t>
      </w:r>
      <w:r w:rsidR="00E55559">
        <w:rPr>
          <w:sz w:val="24"/>
        </w:rPr>
        <w:t xml:space="preserve"> </w:t>
      </w:r>
      <w:r>
        <w:rPr>
          <w:sz w:val="24"/>
        </w:rPr>
        <w:t>в</w:t>
      </w:r>
      <w:r w:rsidR="00E55559">
        <w:rPr>
          <w:sz w:val="24"/>
        </w:rPr>
        <w:t xml:space="preserve"> </w:t>
      </w:r>
      <w:r>
        <w:rPr>
          <w:sz w:val="24"/>
        </w:rPr>
        <w:t>частині</w:t>
      </w:r>
      <w:r w:rsidR="00E55559">
        <w:rPr>
          <w:sz w:val="24"/>
        </w:rPr>
        <w:t xml:space="preserve"> </w:t>
      </w:r>
      <w:r>
        <w:rPr>
          <w:sz w:val="24"/>
        </w:rPr>
        <w:t>розрахунків</w:t>
      </w:r>
      <w:r w:rsidR="00C83AB6">
        <w:rPr>
          <w:sz w:val="24"/>
        </w:rPr>
        <w:t xml:space="preserve"> </w:t>
      </w:r>
      <w:r>
        <w:rPr>
          <w:sz w:val="24"/>
        </w:rPr>
        <w:t>–</w:t>
      </w:r>
      <w:r w:rsidR="00C83AB6">
        <w:rPr>
          <w:sz w:val="24"/>
        </w:rPr>
        <w:t xml:space="preserve"> </w:t>
      </w:r>
      <w:r w:rsidR="00E55559">
        <w:rPr>
          <w:sz w:val="24"/>
        </w:rPr>
        <w:t xml:space="preserve">до повного </w:t>
      </w:r>
      <w:r>
        <w:rPr>
          <w:sz w:val="24"/>
        </w:rPr>
        <w:t>їх</w:t>
      </w:r>
      <w:r w:rsidR="00E55559">
        <w:rPr>
          <w:sz w:val="24"/>
        </w:rPr>
        <w:t xml:space="preserve"> </w:t>
      </w:r>
      <w:r>
        <w:rPr>
          <w:sz w:val="24"/>
        </w:rPr>
        <w:t>виконання.</w:t>
      </w:r>
      <w:r w:rsidR="00E55559">
        <w:rPr>
          <w:sz w:val="24"/>
        </w:rPr>
        <w:t xml:space="preserve"> </w:t>
      </w:r>
      <w:r>
        <w:rPr>
          <w:sz w:val="24"/>
        </w:rPr>
        <w:t>Продовження</w:t>
      </w:r>
      <w:r w:rsidR="00E55559">
        <w:rPr>
          <w:sz w:val="24"/>
        </w:rPr>
        <w:t xml:space="preserve"> </w:t>
      </w:r>
      <w:r>
        <w:rPr>
          <w:sz w:val="24"/>
        </w:rPr>
        <w:t>або</w:t>
      </w:r>
      <w:r w:rsidR="00E55559">
        <w:rPr>
          <w:sz w:val="24"/>
        </w:rPr>
        <w:t xml:space="preserve"> </w:t>
      </w:r>
      <w:r>
        <w:rPr>
          <w:sz w:val="24"/>
        </w:rPr>
        <w:t>припинення</w:t>
      </w:r>
      <w:r w:rsidR="00E55559">
        <w:rPr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 w:rsidR="00E55559">
        <w:rPr>
          <w:sz w:val="24"/>
        </w:rPr>
        <w:t xml:space="preserve"> </w:t>
      </w:r>
      <w:r>
        <w:rPr>
          <w:sz w:val="24"/>
        </w:rPr>
        <w:t>угоди до Договору.</w:t>
      </w:r>
    </w:p>
    <w:p w:rsidR="00F1012F" w:rsidRDefault="003E58F9">
      <w:pPr>
        <w:ind w:left="302" w:right="316" w:firstLine="566"/>
        <w:jc w:val="both"/>
      </w:pPr>
      <w:r>
        <w:t>Цей</w:t>
      </w:r>
      <w:r w:rsidR="00E55559">
        <w:t xml:space="preserve"> </w:t>
      </w:r>
      <w:r>
        <w:t>Договір</w:t>
      </w:r>
      <w:r w:rsidR="00E55559">
        <w:t xml:space="preserve"> </w:t>
      </w:r>
      <w:r>
        <w:t>може</w:t>
      </w:r>
      <w:r w:rsidR="00E55559">
        <w:t xml:space="preserve"> </w:t>
      </w:r>
      <w:r>
        <w:t>бути</w:t>
      </w:r>
      <w:r w:rsidR="00E55559">
        <w:t xml:space="preserve"> </w:t>
      </w:r>
      <w:r>
        <w:t>підписаний</w:t>
      </w:r>
      <w:r w:rsidR="00E55559">
        <w:t xml:space="preserve"> </w:t>
      </w:r>
      <w:r>
        <w:t>також</w:t>
      </w:r>
      <w:r w:rsidR="00E55559">
        <w:t xml:space="preserve"> </w:t>
      </w:r>
      <w:r>
        <w:t>електронними</w:t>
      </w:r>
      <w:r w:rsidR="00E55559">
        <w:t xml:space="preserve"> </w:t>
      </w:r>
      <w:r>
        <w:t>цифровими</w:t>
      </w:r>
      <w:r w:rsidR="00E55559">
        <w:t xml:space="preserve"> </w:t>
      </w:r>
      <w:r>
        <w:t>підписами</w:t>
      </w:r>
      <w:r w:rsidR="00E3596B">
        <w:t xml:space="preserve"> </w:t>
      </w:r>
      <w:r>
        <w:t>(ЕЦП)</w:t>
      </w:r>
      <w:r w:rsidR="00E3596B">
        <w:t xml:space="preserve"> </w:t>
      </w:r>
      <w:r>
        <w:t>уповноважених</w:t>
      </w:r>
      <w:r w:rsidR="00E55559">
        <w:t xml:space="preserve"> </w:t>
      </w:r>
      <w:r>
        <w:t>представників</w:t>
      </w:r>
      <w:r w:rsidR="00E55559">
        <w:t xml:space="preserve"> </w:t>
      </w:r>
      <w:r>
        <w:t xml:space="preserve">Сторін </w:t>
      </w:r>
      <w:r w:rsidR="00E55559">
        <w:t xml:space="preserve"> з </w:t>
      </w:r>
      <w:r>
        <w:t>урахуванням вимог</w:t>
      </w:r>
      <w:r w:rsidR="00E55559">
        <w:t xml:space="preserve"> </w:t>
      </w:r>
      <w:r>
        <w:t>чинного законодавства.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 w:rsidR="00E55559">
        <w:rPr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F1012F" w:rsidRDefault="003E58F9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 w:rsidR="00E55559">
        <w:t xml:space="preserve"> </w:t>
      </w:r>
      <w:r>
        <w:t>Договору</w:t>
      </w:r>
      <w:r w:rsidR="00E55559">
        <w:t xml:space="preserve"> </w:t>
      </w:r>
      <w:r>
        <w:t>недійсним</w:t>
      </w:r>
      <w:r w:rsidR="00E55559">
        <w:t xml:space="preserve"> </w:t>
      </w:r>
      <w:r>
        <w:t>в</w:t>
      </w:r>
      <w:r w:rsidR="00E55559">
        <w:t xml:space="preserve"> </w:t>
      </w:r>
      <w:r>
        <w:t>цілому.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 w:rsidR="00E55559">
        <w:rPr>
          <w:sz w:val="24"/>
        </w:rPr>
        <w:t xml:space="preserve"> </w:t>
      </w:r>
      <w:r>
        <w:rPr>
          <w:sz w:val="24"/>
        </w:rPr>
        <w:t>доповнення</w:t>
      </w:r>
      <w:r w:rsidR="00E55559">
        <w:rPr>
          <w:sz w:val="24"/>
        </w:rPr>
        <w:t xml:space="preserve"> </w:t>
      </w:r>
      <w:r>
        <w:rPr>
          <w:sz w:val="24"/>
        </w:rPr>
        <w:t>до</w:t>
      </w:r>
      <w:r w:rsidR="00E55559">
        <w:rPr>
          <w:sz w:val="24"/>
        </w:rPr>
        <w:t xml:space="preserve"> </w:t>
      </w:r>
      <w:r>
        <w:rPr>
          <w:sz w:val="24"/>
        </w:rPr>
        <w:t>цього</w:t>
      </w:r>
      <w:r w:rsidR="00E55559">
        <w:rPr>
          <w:sz w:val="24"/>
        </w:rPr>
        <w:t xml:space="preserve"> </w:t>
      </w:r>
      <w:r>
        <w:rPr>
          <w:sz w:val="24"/>
        </w:rPr>
        <w:t>Договору</w:t>
      </w:r>
      <w:r w:rsidR="00E55559">
        <w:rPr>
          <w:sz w:val="24"/>
        </w:rPr>
        <w:t xml:space="preserve"> </w:t>
      </w:r>
      <w:r>
        <w:rPr>
          <w:sz w:val="24"/>
        </w:rPr>
        <w:t>оформлюються</w:t>
      </w:r>
      <w:r w:rsidR="00E55559">
        <w:rPr>
          <w:sz w:val="24"/>
        </w:rPr>
        <w:t xml:space="preserve"> </w:t>
      </w:r>
      <w:r>
        <w:rPr>
          <w:sz w:val="24"/>
        </w:rPr>
        <w:t>письмово</w:t>
      </w:r>
      <w:r w:rsidR="00E55559">
        <w:rPr>
          <w:sz w:val="24"/>
        </w:rPr>
        <w:t xml:space="preserve"> </w:t>
      </w:r>
      <w:r>
        <w:rPr>
          <w:sz w:val="24"/>
        </w:rPr>
        <w:t>у</w:t>
      </w:r>
      <w:r w:rsidR="00E55559">
        <w:rPr>
          <w:sz w:val="24"/>
        </w:rPr>
        <w:t xml:space="preserve"> </w:t>
      </w:r>
      <w:r>
        <w:rPr>
          <w:sz w:val="24"/>
        </w:rPr>
        <w:t>формі</w:t>
      </w:r>
      <w:r w:rsidR="00E55559">
        <w:rPr>
          <w:sz w:val="24"/>
        </w:rPr>
        <w:t xml:space="preserve"> </w:t>
      </w:r>
      <w:r>
        <w:rPr>
          <w:sz w:val="24"/>
        </w:rPr>
        <w:t>додаткової</w:t>
      </w:r>
      <w:r w:rsidR="00E55559">
        <w:rPr>
          <w:sz w:val="24"/>
        </w:rPr>
        <w:t xml:space="preserve"> </w:t>
      </w:r>
      <w:r>
        <w:rPr>
          <w:sz w:val="24"/>
        </w:rPr>
        <w:t>уго</w:t>
      </w:r>
      <w:r w:rsidRPr="00E3596B">
        <w:rPr>
          <w:sz w:val="24"/>
        </w:rPr>
        <w:t>ди</w:t>
      </w:r>
      <w:r w:rsidR="00E55559">
        <w:rPr>
          <w:sz w:val="24"/>
        </w:rPr>
        <w:t xml:space="preserve"> </w:t>
      </w:r>
      <w:r>
        <w:rPr>
          <w:sz w:val="24"/>
        </w:rPr>
        <w:t>про</w:t>
      </w:r>
      <w:r w:rsidR="00E55559">
        <w:rPr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 w:rsidR="00E3596B">
        <w:rPr>
          <w:sz w:val="24"/>
        </w:rPr>
        <w:t xml:space="preserve"> </w:t>
      </w:r>
      <w:r>
        <w:rPr>
          <w:sz w:val="24"/>
        </w:rPr>
        <w:t>крім</w:t>
      </w:r>
      <w:r w:rsidR="00E55559">
        <w:rPr>
          <w:sz w:val="24"/>
        </w:rPr>
        <w:t xml:space="preserve"> </w:t>
      </w:r>
      <w:r>
        <w:rPr>
          <w:sz w:val="24"/>
        </w:rPr>
        <w:t>випадків,</w:t>
      </w:r>
      <w:r w:rsidR="00E3596B">
        <w:rPr>
          <w:sz w:val="24"/>
        </w:rPr>
        <w:t xml:space="preserve"> </w:t>
      </w:r>
      <w:r>
        <w:rPr>
          <w:sz w:val="24"/>
        </w:rPr>
        <w:t>зазначених у пунктах 13.4 та13.5 цього Договору.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 w:rsidR="00E3596B">
        <w:rPr>
          <w:sz w:val="24"/>
        </w:rPr>
        <w:t xml:space="preserve"> </w:t>
      </w:r>
      <w:r>
        <w:rPr>
          <w:sz w:val="24"/>
        </w:rPr>
        <w:t>зобов'язуються</w:t>
      </w:r>
      <w:r w:rsidR="00E3596B">
        <w:rPr>
          <w:sz w:val="24"/>
        </w:rPr>
        <w:t xml:space="preserve"> </w:t>
      </w:r>
      <w:r>
        <w:rPr>
          <w:sz w:val="24"/>
        </w:rPr>
        <w:t>повідомляти</w:t>
      </w:r>
      <w:r w:rsidR="00E3596B">
        <w:rPr>
          <w:sz w:val="24"/>
        </w:rPr>
        <w:t xml:space="preserve"> </w:t>
      </w:r>
      <w:r>
        <w:rPr>
          <w:sz w:val="24"/>
        </w:rPr>
        <w:t>одна</w:t>
      </w:r>
      <w:r w:rsidR="00E3596B">
        <w:rPr>
          <w:sz w:val="24"/>
        </w:rPr>
        <w:t xml:space="preserve"> </w:t>
      </w:r>
      <w:r>
        <w:rPr>
          <w:sz w:val="24"/>
        </w:rPr>
        <w:t>одну</w:t>
      </w:r>
      <w:r w:rsidR="00E3596B">
        <w:rPr>
          <w:sz w:val="24"/>
        </w:rPr>
        <w:t xml:space="preserve"> </w:t>
      </w:r>
      <w:r>
        <w:rPr>
          <w:sz w:val="24"/>
        </w:rPr>
        <w:t>рекомендованим</w:t>
      </w:r>
      <w:r w:rsidR="00E3596B">
        <w:rPr>
          <w:sz w:val="24"/>
        </w:rPr>
        <w:t xml:space="preserve"> </w:t>
      </w:r>
      <w:r>
        <w:rPr>
          <w:sz w:val="24"/>
        </w:rPr>
        <w:t>листом</w:t>
      </w:r>
      <w:r w:rsidR="00E3596B">
        <w:rPr>
          <w:sz w:val="24"/>
        </w:rPr>
        <w:t xml:space="preserve"> </w:t>
      </w:r>
      <w:r>
        <w:rPr>
          <w:sz w:val="24"/>
        </w:rPr>
        <w:t>з</w:t>
      </w:r>
      <w:r w:rsidR="00E3596B">
        <w:rPr>
          <w:sz w:val="24"/>
        </w:rPr>
        <w:t xml:space="preserve"> </w:t>
      </w:r>
      <w:r>
        <w:rPr>
          <w:sz w:val="24"/>
        </w:rPr>
        <w:t>повідомленням</w:t>
      </w:r>
      <w:r w:rsidR="00E3596B">
        <w:rPr>
          <w:sz w:val="24"/>
        </w:rPr>
        <w:t xml:space="preserve"> </w:t>
      </w:r>
      <w:r>
        <w:rPr>
          <w:sz w:val="24"/>
        </w:rPr>
        <w:t>про</w:t>
      </w:r>
      <w:r w:rsidR="00E3596B">
        <w:rPr>
          <w:sz w:val="24"/>
        </w:rPr>
        <w:t xml:space="preserve"> </w:t>
      </w:r>
      <w:r>
        <w:rPr>
          <w:sz w:val="24"/>
        </w:rPr>
        <w:t>зміни</w:t>
      </w:r>
      <w:r w:rsidR="00E3596B">
        <w:rPr>
          <w:sz w:val="24"/>
        </w:rPr>
        <w:t xml:space="preserve"> </w:t>
      </w:r>
      <w:r>
        <w:rPr>
          <w:sz w:val="24"/>
        </w:rPr>
        <w:t>власних</w:t>
      </w:r>
      <w:r w:rsidR="00E3596B">
        <w:rPr>
          <w:sz w:val="24"/>
        </w:rPr>
        <w:t xml:space="preserve"> </w:t>
      </w:r>
      <w:r>
        <w:rPr>
          <w:sz w:val="24"/>
        </w:rPr>
        <w:t>платіжних</w:t>
      </w:r>
      <w:r w:rsidR="00E3596B">
        <w:rPr>
          <w:sz w:val="24"/>
        </w:rPr>
        <w:t xml:space="preserve"> </w:t>
      </w:r>
      <w:r>
        <w:rPr>
          <w:sz w:val="24"/>
        </w:rPr>
        <w:t>реквізитів,</w:t>
      </w:r>
      <w:r w:rsidR="00E3596B">
        <w:rPr>
          <w:sz w:val="24"/>
        </w:rPr>
        <w:t xml:space="preserve"> </w:t>
      </w:r>
      <w:r>
        <w:rPr>
          <w:sz w:val="24"/>
        </w:rPr>
        <w:t>ЕІС-коду,</w:t>
      </w:r>
      <w:r w:rsidR="00E3596B">
        <w:rPr>
          <w:sz w:val="24"/>
        </w:rPr>
        <w:t xml:space="preserve"> </w:t>
      </w:r>
      <w:r>
        <w:rPr>
          <w:sz w:val="24"/>
        </w:rPr>
        <w:t>адреси,</w:t>
      </w:r>
      <w:r w:rsidR="00E3596B">
        <w:rPr>
          <w:sz w:val="24"/>
        </w:rPr>
        <w:t xml:space="preserve"> </w:t>
      </w:r>
      <w:r>
        <w:rPr>
          <w:sz w:val="24"/>
        </w:rPr>
        <w:t>номерів</w:t>
      </w:r>
      <w:r w:rsidR="00E3596B">
        <w:rPr>
          <w:sz w:val="24"/>
        </w:rPr>
        <w:t xml:space="preserve"> </w:t>
      </w:r>
      <w:r>
        <w:rPr>
          <w:sz w:val="24"/>
        </w:rPr>
        <w:t>телефонів,</w:t>
      </w:r>
      <w:r w:rsidR="00E3596B">
        <w:rPr>
          <w:sz w:val="24"/>
        </w:rPr>
        <w:t xml:space="preserve"> </w:t>
      </w:r>
      <w:r>
        <w:rPr>
          <w:sz w:val="24"/>
        </w:rPr>
        <w:t>факсів</w:t>
      </w:r>
      <w:r w:rsidR="00E3596B">
        <w:rPr>
          <w:sz w:val="24"/>
        </w:rPr>
        <w:t xml:space="preserve"> </w:t>
      </w:r>
      <w:r>
        <w:rPr>
          <w:sz w:val="24"/>
        </w:rPr>
        <w:t>у п'ятиденний</w:t>
      </w:r>
      <w:r w:rsidR="00E55559">
        <w:rPr>
          <w:sz w:val="24"/>
        </w:rPr>
        <w:t xml:space="preserve"> </w:t>
      </w:r>
      <w:r>
        <w:rPr>
          <w:sz w:val="24"/>
        </w:rPr>
        <w:t>строк з дня</w:t>
      </w:r>
      <w:r w:rsidR="00E55559">
        <w:rPr>
          <w:sz w:val="24"/>
        </w:rPr>
        <w:t xml:space="preserve"> </w:t>
      </w:r>
      <w:r>
        <w:rPr>
          <w:sz w:val="24"/>
        </w:rPr>
        <w:t>виникнення відповідних</w:t>
      </w:r>
      <w:r w:rsidR="00E55559">
        <w:rPr>
          <w:sz w:val="24"/>
        </w:rPr>
        <w:t xml:space="preserve"> </w:t>
      </w:r>
      <w:r>
        <w:rPr>
          <w:sz w:val="24"/>
        </w:rPr>
        <w:t>змін.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 w:rsidR="00E3596B">
        <w:rPr>
          <w:sz w:val="24"/>
        </w:rPr>
        <w:t xml:space="preserve"> </w:t>
      </w:r>
      <w:r>
        <w:rPr>
          <w:sz w:val="24"/>
        </w:rPr>
        <w:t>передбачених</w:t>
      </w:r>
      <w:r w:rsidR="00E3596B">
        <w:rPr>
          <w:sz w:val="24"/>
        </w:rPr>
        <w:t xml:space="preserve"> </w:t>
      </w:r>
      <w:r>
        <w:rPr>
          <w:sz w:val="24"/>
        </w:rPr>
        <w:t>Податковим</w:t>
      </w:r>
      <w:r w:rsidR="00E3596B">
        <w:rPr>
          <w:sz w:val="24"/>
        </w:rPr>
        <w:t xml:space="preserve"> </w:t>
      </w:r>
      <w:r>
        <w:rPr>
          <w:sz w:val="24"/>
        </w:rPr>
        <w:t>кодексом</w:t>
      </w:r>
      <w:r w:rsidR="00E3596B">
        <w:rPr>
          <w:sz w:val="24"/>
        </w:rPr>
        <w:t xml:space="preserve"> </w:t>
      </w:r>
      <w:r>
        <w:rPr>
          <w:sz w:val="24"/>
        </w:rPr>
        <w:t>України,</w:t>
      </w:r>
      <w:r w:rsidR="00E3596B">
        <w:rPr>
          <w:sz w:val="24"/>
        </w:rPr>
        <w:t xml:space="preserve"> </w:t>
      </w:r>
      <w:r>
        <w:rPr>
          <w:sz w:val="24"/>
        </w:rPr>
        <w:t>а</w:t>
      </w:r>
      <w:r w:rsidR="00E3596B">
        <w:rPr>
          <w:sz w:val="24"/>
        </w:rPr>
        <w:t xml:space="preserve"> </w:t>
      </w:r>
      <w:r>
        <w:rPr>
          <w:sz w:val="24"/>
        </w:rPr>
        <w:t>також</w:t>
      </w:r>
      <w:r w:rsidR="00E3596B">
        <w:rPr>
          <w:sz w:val="24"/>
        </w:rPr>
        <w:t xml:space="preserve"> </w:t>
      </w:r>
      <w:r>
        <w:rPr>
          <w:sz w:val="24"/>
        </w:rPr>
        <w:t>є</w:t>
      </w:r>
      <w:r w:rsidR="00E3596B">
        <w:rPr>
          <w:sz w:val="24"/>
        </w:rPr>
        <w:t xml:space="preserve"> </w:t>
      </w:r>
      <w:r>
        <w:rPr>
          <w:sz w:val="24"/>
        </w:rPr>
        <w:t>платником</w:t>
      </w:r>
      <w:r w:rsidR="00E3596B">
        <w:rPr>
          <w:sz w:val="24"/>
        </w:rPr>
        <w:t xml:space="preserve"> </w:t>
      </w:r>
      <w:r>
        <w:rPr>
          <w:sz w:val="24"/>
        </w:rPr>
        <w:t>податку</w:t>
      </w:r>
      <w:r w:rsidR="00E3596B">
        <w:rPr>
          <w:sz w:val="24"/>
        </w:rPr>
        <w:t xml:space="preserve"> </w:t>
      </w:r>
      <w:r>
        <w:rPr>
          <w:sz w:val="24"/>
        </w:rPr>
        <w:t>на</w:t>
      </w:r>
      <w:r w:rsidR="00E3596B">
        <w:rPr>
          <w:sz w:val="24"/>
        </w:rPr>
        <w:t xml:space="preserve"> </w:t>
      </w:r>
      <w:r>
        <w:rPr>
          <w:sz w:val="24"/>
        </w:rPr>
        <w:t>додану</w:t>
      </w:r>
      <w:r w:rsidR="00E3596B">
        <w:rPr>
          <w:sz w:val="24"/>
        </w:rPr>
        <w:t xml:space="preserve"> </w:t>
      </w:r>
      <w:r>
        <w:rPr>
          <w:sz w:val="24"/>
        </w:rPr>
        <w:t>вартість.</w:t>
      </w:r>
    </w:p>
    <w:p w:rsidR="00F1012F" w:rsidRDefault="003E58F9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 w:rsidR="00E55559">
        <w:t xml:space="preserve"> </w:t>
      </w:r>
      <w:r>
        <w:t>податку</w:t>
      </w:r>
      <w:r w:rsidR="00E55559">
        <w:t xml:space="preserve"> </w:t>
      </w:r>
      <w:r>
        <w:t>на</w:t>
      </w:r>
      <w:r w:rsidR="00E55559">
        <w:t xml:space="preserve"> </w:t>
      </w:r>
      <w:r>
        <w:t>додану вартість та</w:t>
      </w:r>
      <w:r>
        <w:tab/>
        <w:t>статус</w:t>
      </w:r>
    </w:p>
    <w:p w:rsidR="00F1012F" w:rsidRDefault="00BB424F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</w:r>
      <w:r>
        <w:rPr>
          <w:noProof/>
          <w:sz w:val="2"/>
          <w:lang w:eastAsia="uk-UA"/>
        </w:rPr>
        <w:pict>
          <v:group id="Group 3" o:spid="_x0000_s1029" style="width:65.9pt;height:.5pt;mso-position-horizontal-relative:char;mso-position-vertical-relative:line" coordsize="1318,10">
            <v:line id="Line 4" o:spid="_x0000_s1027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anchorlock/>
          </v:group>
        </w:pict>
      </w:r>
    </w:p>
    <w:p w:rsidR="00F1012F" w:rsidRDefault="003E58F9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є/не</w:t>
      </w:r>
      <w:r w:rsidR="00E55559">
        <w:rPr>
          <w:b/>
          <w:i/>
          <w:sz w:val="24"/>
        </w:rPr>
        <w:t xml:space="preserve"> </w:t>
      </w:r>
      <w:r>
        <w:rPr>
          <w:b/>
          <w:i/>
          <w:sz w:val="24"/>
        </w:rPr>
        <w:t>є,потрібне</w:t>
      </w:r>
      <w:r w:rsidR="00E55559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має/немає,потрібне</w:t>
      </w:r>
      <w:r w:rsidR="00E55559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F1012F" w:rsidRDefault="003E58F9">
      <w:pPr>
        <w:pStyle w:val="a3"/>
        <w:ind w:right="325" w:firstLine="0"/>
      </w:pPr>
      <w:r>
        <w:t>платника податку на прибуток</w:t>
      </w:r>
      <w:r w:rsidR="00E55559">
        <w:t xml:space="preserve"> </w:t>
      </w:r>
      <w:r>
        <w:t>на загальних умовах, передбачених Податковим кодексом</w:t>
      </w:r>
      <w:r w:rsidR="00E55559">
        <w:t xml:space="preserve"> </w:t>
      </w:r>
      <w:r>
        <w:t>України.</w:t>
      </w:r>
    </w:p>
    <w:p w:rsidR="00F1012F" w:rsidRDefault="00BB424F">
      <w:pPr>
        <w:pStyle w:val="a3"/>
        <w:ind w:right="316"/>
      </w:pPr>
      <w:r>
        <w:rPr>
          <w:noProof/>
          <w:lang w:eastAsia="uk-UA"/>
        </w:rPr>
        <w:pict>
          <v:rect id="Rectangle 2" o:spid="_x0000_s1028" style="position:absolute;left:0;text-align:left;margin-left:486.1pt;margin-top:26.3pt;width:6.5pt;height:.6pt;z-index:-1594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<w10:wrap anchorx="page"/>
          </v:rect>
        </w:pict>
      </w:r>
      <w:r w:rsidR="003E58F9">
        <w:t>У</w:t>
      </w:r>
      <w:r w:rsidR="00E55559">
        <w:t xml:space="preserve"> </w:t>
      </w:r>
      <w:r w:rsidR="003E58F9">
        <w:t>разі</w:t>
      </w:r>
      <w:r w:rsidR="00E55559">
        <w:t xml:space="preserve"> </w:t>
      </w:r>
      <w:r w:rsidR="003E58F9">
        <w:t>будь-яких</w:t>
      </w:r>
      <w:r w:rsidR="00E55559">
        <w:t xml:space="preserve"> </w:t>
      </w:r>
      <w:r w:rsidR="003E58F9">
        <w:t>змін у</w:t>
      </w:r>
      <w:r w:rsidR="00E55559">
        <w:t xml:space="preserve"> </w:t>
      </w:r>
      <w:r w:rsidR="003E58F9">
        <w:t>статусі</w:t>
      </w:r>
      <w:r w:rsidR="00E55559">
        <w:t xml:space="preserve"> </w:t>
      </w:r>
      <w:r w:rsidR="003E58F9">
        <w:t>платника</w:t>
      </w:r>
      <w:r w:rsidR="00E55559">
        <w:t xml:space="preserve"> </w:t>
      </w:r>
      <w:r w:rsidR="003E58F9">
        <w:t>податків</w:t>
      </w:r>
      <w:r w:rsidR="00E55559">
        <w:t xml:space="preserve"> </w:t>
      </w:r>
      <w:r w:rsidR="003E58F9">
        <w:t>Сторони</w:t>
      </w:r>
      <w:r w:rsidR="00E55559">
        <w:t xml:space="preserve"> </w:t>
      </w:r>
      <w:r w:rsidR="003E58F9">
        <w:t>зобов'язані</w:t>
      </w:r>
      <w:r w:rsidR="00E55559">
        <w:t xml:space="preserve"> </w:t>
      </w:r>
      <w:r w:rsidR="003E58F9">
        <w:t>повідомити</w:t>
      </w:r>
      <w:r w:rsidR="00E55559">
        <w:t xml:space="preserve"> </w:t>
      </w:r>
      <w:r w:rsidR="003E58F9">
        <w:t>одна</w:t>
      </w:r>
      <w:r w:rsidR="00E55559">
        <w:t xml:space="preserve"> </w:t>
      </w:r>
      <w:r w:rsidR="003E58F9">
        <w:t>одну про такі зміни протягом трьох робочих днів з дати таких змін р</w:t>
      </w:r>
      <w:r w:rsidR="003E58F9" w:rsidRPr="00A07160">
        <w:t>екоме</w:t>
      </w:r>
      <w:r w:rsidR="003E58F9">
        <w:t>ндованим листом з</w:t>
      </w:r>
      <w:r w:rsidR="00E55559">
        <w:t xml:space="preserve"> </w:t>
      </w:r>
      <w:r w:rsidR="003E58F9">
        <w:t>повідомленням.</w:t>
      </w:r>
    </w:p>
    <w:p w:rsidR="00F1012F" w:rsidRDefault="00F1012F">
      <w:p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 w:rsidP="00A07160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both"/>
        <w:rPr>
          <w:sz w:val="24"/>
        </w:rPr>
      </w:pPr>
      <w:r>
        <w:rPr>
          <w:sz w:val="24"/>
        </w:rPr>
        <w:lastRenderedPageBreak/>
        <w:t>Цей</w:t>
      </w:r>
      <w:r w:rsidR="00E55559">
        <w:rPr>
          <w:sz w:val="24"/>
        </w:rPr>
        <w:t xml:space="preserve"> </w:t>
      </w:r>
      <w:r>
        <w:rPr>
          <w:sz w:val="24"/>
        </w:rPr>
        <w:t>Договір</w:t>
      </w:r>
      <w:r w:rsidR="00E55559">
        <w:rPr>
          <w:sz w:val="24"/>
        </w:rPr>
        <w:t xml:space="preserve"> </w:t>
      </w:r>
      <w:r>
        <w:rPr>
          <w:sz w:val="24"/>
        </w:rPr>
        <w:t>разом</w:t>
      </w:r>
      <w:r w:rsidR="00E55559">
        <w:rPr>
          <w:sz w:val="24"/>
        </w:rPr>
        <w:t xml:space="preserve"> </w:t>
      </w:r>
      <w:r>
        <w:rPr>
          <w:sz w:val="24"/>
        </w:rPr>
        <w:t>з</w:t>
      </w:r>
      <w:r w:rsidR="00E55559">
        <w:rPr>
          <w:sz w:val="24"/>
        </w:rPr>
        <w:t xml:space="preserve"> </w:t>
      </w:r>
      <w:r>
        <w:rPr>
          <w:sz w:val="24"/>
        </w:rPr>
        <w:t>усіма</w:t>
      </w:r>
      <w:r w:rsidR="00E55559">
        <w:rPr>
          <w:sz w:val="24"/>
        </w:rPr>
        <w:t xml:space="preserve"> </w:t>
      </w:r>
      <w:r>
        <w:rPr>
          <w:sz w:val="24"/>
        </w:rPr>
        <w:t>додатками</w:t>
      </w:r>
      <w:r w:rsidR="00E55559">
        <w:rPr>
          <w:sz w:val="24"/>
        </w:rPr>
        <w:t xml:space="preserve"> </w:t>
      </w:r>
      <w:r>
        <w:rPr>
          <w:sz w:val="24"/>
        </w:rPr>
        <w:t>і</w:t>
      </w:r>
      <w:r w:rsidR="00E55559">
        <w:rPr>
          <w:sz w:val="24"/>
        </w:rPr>
        <w:t xml:space="preserve"> </w:t>
      </w:r>
      <w:r>
        <w:rPr>
          <w:sz w:val="24"/>
        </w:rPr>
        <w:t>доповненнями,</w:t>
      </w:r>
      <w:r w:rsidR="00A07160">
        <w:rPr>
          <w:sz w:val="24"/>
        </w:rPr>
        <w:t xml:space="preserve"> </w:t>
      </w:r>
      <w:r>
        <w:rPr>
          <w:sz w:val="24"/>
        </w:rPr>
        <w:t>складений</w:t>
      </w:r>
      <w:r w:rsidR="00E55559">
        <w:rPr>
          <w:sz w:val="24"/>
        </w:rPr>
        <w:t xml:space="preserve"> </w:t>
      </w:r>
      <w:r>
        <w:rPr>
          <w:sz w:val="24"/>
        </w:rPr>
        <w:t>за</w:t>
      </w:r>
      <w:r w:rsidR="00E55559">
        <w:rPr>
          <w:sz w:val="24"/>
        </w:rPr>
        <w:t xml:space="preserve"> </w:t>
      </w:r>
      <w:r>
        <w:rPr>
          <w:sz w:val="24"/>
        </w:rPr>
        <w:t>повного</w:t>
      </w:r>
      <w:r w:rsidR="00E55559">
        <w:rPr>
          <w:sz w:val="24"/>
        </w:rPr>
        <w:t xml:space="preserve"> </w:t>
      </w:r>
      <w:r>
        <w:rPr>
          <w:sz w:val="24"/>
        </w:rPr>
        <w:t>розуміння</w:t>
      </w:r>
      <w:r w:rsidR="00E55559">
        <w:rPr>
          <w:sz w:val="24"/>
        </w:rPr>
        <w:t xml:space="preserve"> </w:t>
      </w:r>
      <w:r>
        <w:rPr>
          <w:sz w:val="24"/>
        </w:rPr>
        <w:t>Сторонами</w:t>
      </w:r>
      <w:r w:rsidR="00E55559">
        <w:rPr>
          <w:sz w:val="24"/>
        </w:rPr>
        <w:t xml:space="preserve"> </w:t>
      </w:r>
      <w:r>
        <w:rPr>
          <w:sz w:val="24"/>
        </w:rPr>
        <w:t>предмета та умов</w:t>
      </w:r>
      <w:r w:rsidR="00E55559">
        <w:rPr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3E58F9" w:rsidP="00A07160">
      <w:pPr>
        <w:pStyle w:val="a3"/>
      </w:pPr>
      <w:r>
        <w:t>Споживач</w:t>
      </w:r>
      <w:r w:rsidR="00E55559">
        <w:t xml:space="preserve"> </w:t>
      </w:r>
      <w:r>
        <w:t>розуміє</w:t>
      </w:r>
      <w:r w:rsidR="00E55559">
        <w:t xml:space="preserve"> </w:t>
      </w:r>
      <w:r>
        <w:t>та</w:t>
      </w:r>
      <w:r w:rsidR="00E55559">
        <w:t xml:space="preserve"> </w:t>
      </w:r>
      <w:r>
        <w:t>погоджується</w:t>
      </w:r>
      <w:r w:rsidR="00E55559">
        <w:t xml:space="preserve"> </w:t>
      </w:r>
      <w:r>
        <w:t>з</w:t>
      </w:r>
      <w:r w:rsidR="00E55559">
        <w:t xml:space="preserve"> </w:t>
      </w:r>
      <w:r>
        <w:t>тим,</w:t>
      </w:r>
      <w:r w:rsidR="00A07160">
        <w:t xml:space="preserve"> </w:t>
      </w:r>
      <w:r>
        <w:t>що</w:t>
      </w:r>
      <w:r w:rsidR="00E55559">
        <w:t xml:space="preserve"> </w:t>
      </w:r>
      <w:r>
        <w:t>отримав</w:t>
      </w:r>
      <w:r w:rsidR="00E55559">
        <w:t xml:space="preserve"> </w:t>
      </w:r>
      <w:r>
        <w:t>повну,</w:t>
      </w:r>
      <w:r w:rsidR="00E55559">
        <w:t xml:space="preserve"> </w:t>
      </w:r>
      <w:r>
        <w:t>достовірну</w:t>
      </w:r>
      <w:r w:rsidR="00E55559">
        <w:t xml:space="preserve"> </w:t>
      </w:r>
      <w:r>
        <w:t>та</w:t>
      </w:r>
      <w:r w:rsidR="00E55559">
        <w:t xml:space="preserve"> </w:t>
      </w:r>
      <w:r>
        <w:t>достатню</w:t>
      </w:r>
      <w:r w:rsidR="00E55559">
        <w:t xml:space="preserve"> </w:t>
      </w:r>
      <w:r>
        <w:t>інформацію,</w:t>
      </w:r>
      <w:r w:rsidR="00A07160">
        <w:t xml:space="preserve"> </w:t>
      </w:r>
      <w:r>
        <w:t>необхідну</w:t>
      </w:r>
      <w:r w:rsidR="00E55559">
        <w:t xml:space="preserve"> </w:t>
      </w:r>
      <w:r>
        <w:t>для підписання Договору.</w:t>
      </w:r>
    </w:p>
    <w:p w:rsidR="00F1012F" w:rsidRDefault="003E58F9" w:rsidP="00A07160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jc w:val="both"/>
        <w:rPr>
          <w:sz w:val="24"/>
        </w:rPr>
      </w:pPr>
      <w:r>
        <w:rPr>
          <w:sz w:val="24"/>
        </w:rPr>
        <w:t>Підписанням</w:t>
      </w:r>
      <w:r w:rsidR="00E55559">
        <w:rPr>
          <w:sz w:val="24"/>
        </w:rPr>
        <w:t xml:space="preserve"> </w:t>
      </w:r>
      <w:r>
        <w:rPr>
          <w:sz w:val="24"/>
        </w:rPr>
        <w:t>цього</w:t>
      </w:r>
      <w:r w:rsidR="00E55559">
        <w:rPr>
          <w:sz w:val="24"/>
        </w:rPr>
        <w:t xml:space="preserve"> </w:t>
      </w:r>
      <w:r>
        <w:rPr>
          <w:sz w:val="24"/>
        </w:rPr>
        <w:t>Договору</w:t>
      </w:r>
      <w:r w:rsidR="00E55559">
        <w:rPr>
          <w:sz w:val="24"/>
        </w:rPr>
        <w:t xml:space="preserve"> </w:t>
      </w:r>
      <w:r>
        <w:rPr>
          <w:sz w:val="24"/>
        </w:rPr>
        <w:t>Споживач</w:t>
      </w:r>
      <w:r w:rsidR="00E55559">
        <w:rPr>
          <w:sz w:val="24"/>
        </w:rPr>
        <w:t xml:space="preserve"> </w:t>
      </w:r>
      <w:r>
        <w:rPr>
          <w:sz w:val="24"/>
        </w:rPr>
        <w:t>підтверджує,</w:t>
      </w:r>
      <w:r w:rsidR="00A07160">
        <w:rPr>
          <w:sz w:val="24"/>
        </w:rPr>
        <w:t xml:space="preserve"> </w:t>
      </w:r>
      <w:r>
        <w:rPr>
          <w:sz w:val="24"/>
        </w:rPr>
        <w:t>що</w:t>
      </w:r>
      <w:r w:rsidR="00E55559">
        <w:rPr>
          <w:sz w:val="24"/>
        </w:rPr>
        <w:t xml:space="preserve"> йому завчасно </w:t>
      </w:r>
      <w:r>
        <w:rPr>
          <w:sz w:val="24"/>
        </w:rPr>
        <w:t>Постачальником</w:t>
      </w:r>
      <w:r w:rsidR="00E55559">
        <w:rPr>
          <w:sz w:val="24"/>
        </w:rPr>
        <w:t xml:space="preserve"> </w:t>
      </w:r>
      <w:r>
        <w:rPr>
          <w:sz w:val="24"/>
        </w:rPr>
        <w:t>була</w:t>
      </w:r>
      <w:r w:rsidR="00E55559">
        <w:rPr>
          <w:sz w:val="24"/>
        </w:rPr>
        <w:t xml:space="preserve"> </w:t>
      </w:r>
      <w:r>
        <w:rPr>
          <w:sz w:val="24"/>
        </w:rPr>
        <w:t>надана</w:t>
      </w:r>
      <w:r w:rsidR="00E55559">
        <w:rPr>
          <w:sz w:val="24"/>
        </w:rPr>
        <w:t xml:space="preserve"> </w:t>
      </w:r>
      <w:r>
        <w:rPr>
          <w:sz w:val="24"/>
        </w:rPr>
        <w:t>повна</w:t>
      </w:r>
      <w:r w:rsidR="00E55559">
        <w:rPr>
          <w:sz w:val="24"/>
        </w:rPr>
        <w:t xml:space="preserve"> </w:t>
      </w:r>
      <w:r>
        <w:rPr>
          <w:sz w:val="24"/>
        </w:rPr>
        <w:t>інформація</w:t>
      </w:r>
      <w:r w:rsidR="00E55559">
        <w:rPr>
          <w:sz w:val="24"/>
        </w:rPr>
        <w:t xml:space="preserve"> </w:t>
      </w:r>
      <w:r>
        <w:rPr>
          <w:sz w:val="24"/>
        </w:rPr>
        <w:t>і</w:t>
      </w:r>
      <w:r w:rsidR="00E55559">
        <w:rPr>
          <w:sz w:val="24"/>
        </w:rPr>
        <w:t xml:space="preserve"> </w:t>
      </w:r>
      <w:r>
        <w:rPr>
          <w:sz w:val="24"/>
        </w:rPr>
        <w:t>роз’яснення</w:t>
      </w:r>
      <w:r w:rsidR="00E55559">
        <w:rPr>
          <w:sz w:val="24"/>
        </w:rPr>
        <w:t xml:space="preserve"> </w:t>
      </w:r>
      <w:r>
        <w:rPr>
          <w:sz w:val="24"/>
        </w:rPr>
        <w:t>щодо</w:t>
      </w:r>
      <w:r w:rsidR="00E55559">
        <w:rPr>
          <w:sz w:val="24"/>
        </w:rPr>
        <w:t xml:space="preserve"> </w:t>
      </w:r>
      <w:r>
        <w:rPr>
          <w:sz w:val="24"/>
        </w:rPr>
        <w:t>умов</w:t>
      </w:r>
      <w:r w:rsidR="00E55559">
        <w:rPr>
          <w:sz w:val="24"/>
        </w:rPr>
        <w:t xml:space="preserve"> </w:t>
      </w:r>
      <w:r>
        <w:rPr>
          <w:sz w:val="24"/>
        </w:rPr>
        <w:t>цього</w:t>
      </w:r>
      <w:r w:rsidR="00E55559">
        <w:rPr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F1012F">
      <w:pPr>
        <w:pStyle w:val="a3"/>
        <w:spacing w:before="1"/>
        <w:ind w:left="0" w:firstLine="0"/>
        <w:jc w:val="left"/>
      </w:pPr>
    </w:p>
    <w:p w:rsidR="00F1012F" w:rsidRDefault="003E58F9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 w:rsidR="00E55559">
        <w:t xml:space="preserve"> </w:t>
      </w:r>
      <w:r>
        <w:t>та реквізити</w:t>
      </w:r>
      <w:r w:rsidR="00E55559">
        <w:t xml:space="preserve"> </w:t>
      </w:r>
      <w:r>
        <w:t>сторін</w:t>
      </w:r>
    </w:p>
    <w:p w:rsidR="00F1012F" w:rsidRDefault="00F1012F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F1012F">
        <w:trPr>
          <w:trHeight w:val="5510"/>
        </w:trPr>
        <w:tc>
          <w:tcPr>
            <w:tcW w:w="5000" w:type="dxa"/>
          </w:tcPr>
          <w:p w:rsidR="00F1012F" w:rsidRDefault="003E58F9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1012F" w:rsidRDefault="00F1012F">
            <w:pPr>
              <w:pStyle w:val="TableParagraph"/>
              <w:ind w:left="0"/>
              <w:jc w:val="left"/>
              <w:rPr>
                <w:b/>
              </w:rPr>
            </w:pPr>
          </w:p>
          <w:p w:rsidR="00F1012F" w:rsidRDefault="003E58F9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F1012F" w:rsidRDefault="003E58F9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1012F" w:rsidRDefault="003E58F9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3E58F9" w:rsidRDefault="003E58F9"/>
    <w:sectPr w:rsidR="003E58F9" w:rsidSect="00DE56C1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4F" w:rsidRDefault="00BB424F">
      <w:r>
        <w:separator/>
      </w:r>
    </w:p>
  </w:endnote>
  <w:endnote w:type="continuationSeparator" w:id="0">
    <w:p w:rsidR="00BB424F" w:rsidRDefault="00BB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4F" w:rsidRDefault="00BB424F">
      <w:r>
        <w:separator/>
      </w:r>
    </w:p>
  </w:footnote>
  <w:footnote w:type="continuationSeparator" w:id="0">
    <w:p w:rsidR="00BB424F" w:rsidRDefault="00BB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B7" w:rsidRDefault="00BB424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3.2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<v:textbox inset="0,0,0,0">
            <w:txbxContent>
              <w:p w:rsidR="00CB39B7" w:rsidRDefault="00D0517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39B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19EA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 w15:restartNumberingAfterBreak="0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 w15:restartNumberingAfterBreak="0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 w15:restartNumberingAfterBreak="0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 w15:restartNumberingAfterBreak="0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 w15:restartNumberingAfterBreak="0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 w15:restartNumberingAfterBreak="0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 w15:restartNumberingAfterBreak="0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 w15:restartNumberingAfterBreak="0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 w15:restartNumberingAfterBreak="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 w15:restartNumberingAfterBreak="0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 w15:restartNumberingAfterBreak="0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012F"/>
    <w:rsid w:val="00025DDB"/>
    <w:rsid w:val="000810C4"/>
    <w:rsid w:val="000F126C"/>
    <w:rsid w:val="00120BE5"/>
    <w:rsid w:val="00166362"/>
    <w:rsid w:val="001F3D8E"/>
    <w:rsid w:val="001F7330"/>
    <w:rsid w:val="002219EA"/>
    <w:rsid w:val="00284733"/>
    <w:rsid w:val="0029156C"/>
    <w:rsid w:val="0029212E"/>
    <w:rsid w:val="00302BA5"/>
    <w:rsid w:val="00367AC2"/>
    <w:rsid w:val="003D47F9"/>
    <w:rsid w:val="003E58F9"/>
    <w:rsid w:val="003F4BA6"/>
    <w:rsid w:val="00457636"/>
    <w:rsid w:val="00463CED"/>
    <w:rsid w:val="004B4E17"/>
    <w:rsid w:val="004F5133"/>
    <w:rsid w:val="00504B35"/>
    <w:rsid w:val="00505218"/>
    <w:rsid w:val="00541BA9"/>
    <w:rsid w:val="005642D2"/>
    <w:rsid w:val="0056724F"/>
    <w:rsid w:val="005F6786"/>
    <w:rsid w:val="00604F79"/>
    <w:rsid w:val="00607D21"/>
    <w:rsid w:val="006126E7"/>
    <w:rsid w:val="006967CF"/>
    <w:rsid w:val="006A6E35"/>
    <w:rsid w:val="006D678A"/>
    <w:rsid w:val="006E6707"/>
    <w:rsid w:val="0072280C"/>
    <w:rsid w:val="0075262D"/>
    <w:rsid w:val="00794E45"/>
    <w:rsid w:val="007B16B8"/>
    <w:rsid w:val="007E071F"/>
    <w:rsid w:val="00833F28"/>
    <w:rsid w:val="008949CB"/>
    <w:rsid w:val="00910816"/>
    <w:rsid w:val="009357B2"/>
    <w:rsid w:val="00961175"/>
    <w:rsid w:val="00990317"/>
    <w:rsid w:val="00997DC0"/>
    <w:rsid w:val="009C0205"/>
    <w:rsid w:val="00A07160"/>
    <w:rsid w:val="00A3173F"/>
    <w:rsid w:val="00AA46CD"/>
    <w:rsid w:val="00AD5DBC"/>
    <w:rsid w:val="00AF5A53"/>
    <w:rsid w:val="00B940D4"/>
    <w:rsid w:val="00BA73D9"/>
    <w:rsid w:val="00BB424F"/>
    <w:rsid w:val="00C562CF"/>
    <w:rsid w:val="00C83AB6"/>
    <w:rsid w:val="00CB39B7"/>
    <w:rsid w:val="00D0517D"/>
    <w:rsid w:val="00DE56C1"/>
    <w:rsid w:val="00E13B8F"/>
    <w:rsid w:val="00E3596B"/>
    <w:rsid w:val="00E55559"/>
    <w:rsid w:val="00E8191C"/>
    <w:rsid w:val="00EB0976"/>
    <w:rsid w:val="00F1012F"/>
    <w:rsid w:val="00F41653"/>
    <w:rsid w:val="00F9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A18269"/>
  <w15:docId w15:val="{666AB7E1-7A9A-4291-86FB-C46148F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6C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DE56C1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E56C1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6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6C1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E56C1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DE56C1"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9" ma:contentTypeDescription="Створення нового документа." ma:contentTypeScope="" ma:versionID="7d3e04a2089a02c0c20cd9bf3628f98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41e46589fbc41d2aa7dc31986b9bdde8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635EB-6A71-4D25-B22D-D53CEEE6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4706</Words>
  <Characters>26825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50</cp:revision>
  <dcterms:created xsi:type="dcterms:W3CDTF">2022-11-10T14:14:00Z</dcterms:created>
  <dcterms:modified xsi:type="dcterms:W3CDTF">2022-11-26T12:41:00Z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