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015" w:rsidRPr="00B82701" w:rsidRDefault="004B3015" w:rsidP="004C599D">
      <w:pPr>
        <w:jc w:val="right"/>
        <w:outlineLvl w:val="0"/>
        <w:rPr>
          <w:rFonts w:ascii="Times New Roman" w:hAnsi="Times New Roman" w:cs="Times New Roman"/>
          <w:b/>
          <w:lang w:val="uk-UA"/>
        </w:rPr>
      </w:pPr>
      <w:r w:rsidRPr="00B82701">
        <w:rPr>
          <w:rFonts w:ascii="Times New Roman" w:hAnsi="Times New Roman" w:cs="Times New Roman"/>
          <w:b/>
          <w:lang w:val="uk-UA"/>
        </w:rPr>
        <w:t>Додаток 3</w:t>
      </w:r>
    </w:p>
    <w:p w:rsidR="004B3015" w:rsidRPr="00B82701" w:rsidRDefault="004B3015" w:rsidP="004C599D">
      <w:pPr>
        <w:jc w:val="right"/>
        <w:rPr>
          <w:rFonts w:ascii="Times New Roman" w:hAnsi="Times New Roman" w:cs="Times New Roman"/>
          <w:b/>
          <w:lang w:val="uk-UA"/>
        </w:rPr>
      </w:pPr>
      <w:r w:rsidRPr="00B82701">
        <w:rPr>
          <w:rFonts w:ascii="Times New Roman" w:hAnsi="Times New Roman" w:cs="Times New Roman"/>
          <w:b/>
          <w:lang w:val="uk-UA"/>
        </w:rPr>
        <w:t>до тендерної документації</w:t>
      </w:r>
    </w:p>
    <w:p w:rsidR="004B3015" w:rsidRPr="00B82701" w:rsidRDefault="004B3015"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ДОГОВІР № _____</w:t>
      </w:r>
    </w:p>
    <w:p w:rsidR="004B3015" w:rsidRPr="00B82701" w:rsidRDefault="004B3015" w:rsidP="000D05A1">
      <w:pPr>
        <w:ind w:firstLine="567"/>
        <w:jc w:val="center"/>
        <w:rPr>
          <w:rFonts w:ascii="Times New Roman" w:hAnsi="Times New Roman" w:cs="Times New Roman"/>
          <w:b/>
          <w:lang w:val="uk-UA"/>
        </w:rPr>
      </w:pPr>
      <w:r w:rsidRPr="00B82701">
        <w:rPr>
          <w:rFonts w:ascii="Times New Roman" w:hAnsi="Times New Roman" w:cs="Times New Roman"/>
          <w:b/>
          <w:lang w:val="uk-UA"/>
        </w:rPr>
        <w:t>про закупівлю товарів</w:t>
      </w:r>
    </w:p>
    <w:p w:rsidR="004B3015" w:rsidRPr="00B82701" w:rsidRDefault="004B3015" w:rsidP="000D05A1">
      <w:pPr>
        <w:ind w:firstLine="567"/>
        <w:jc w:val="both"/>
        <w:rPr>
          <w:rFonts w:ascii="Times New Roman" w:hAnsi="Times New Roman" w:cs="Times New Roman"/>
          <w:lang w:val="uk-UA"/>
        </w:rPr>
      </w:pPr>
    </w:p>
    <w:p w:rsidR="004B3015" w:rsidRPr="00B82701" w:rsidRDefault="004B3015"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 xml:space="preserve">м. </w:t>
      </w:r>
      <w:r w:rsidR="0089076F">
        <w:rPr>
          <w:rFonts w:ascii="Times New Roman" w:hAnsi="Times New Roman" w:cs="Times New Roman"/>
          <w:b/>
          <w:bCs/>
          <w:lang w:val="uk-UA"/>
        </w:rPr>
        <w:t>Хмельницький</w:t>
      </w:r>
      <w:r w:rsidRPr="00B82701">
        <w:rPr>
          <w:rFonts w:ascii="Times New Roman" w:hAnsi="Times New Roman" w:cs="Times New Roman"/>
          <w:b/>
          <w:bCs/>
          <w:lang w:val="uk-UA"/>
        </w:rPr>
        <w:t xml:space="preserve">                                                              </w:t>
      </w:r>
      <w:r w:rsidRPr="00B82701">
        <w:rPr>
          <w:rFonts w:ascii="Times New Roman" w:hAnsi="Times New Roman" w:cs="Times New Roman"/>
          <w:b/>
          <w:bCs/>
          <w:lang w:val="uk-UA"/>
        </w:rPr>
        <w:tab/>
        <w:t xml:space="preserve">   «____» ______________ 202</w:t>
      </w:r>
      <w:r w:rsidR="00D7172A">
        <w:rPr>
          <w:rFonts w:ascii="Times New Roman" w:hAnsi="Times New Roman" w:cs="Times New Roman"/>
          <w:b/>
          <w:bCs/>
          <w:lang w:val="uk-UA"/>
        </w:rPr>
        <w:t>3</w:t>
      </w:r>
      <w:r w:rsidRPr="00B82701">
        <w:rPr>
          <w:rFonts w:ascii="Times New Roman" w:hAnsi="Times New Roman" w:cs="Times New Roman"/>
          <w:b/>
          <w:bCs/>
          <w:lang w:val="uk-UA"/>
        </w:rPr>
        <w:t xml:space="preserve"> року</w:t>
      </w:r>
    </w:p>
    <w:p w:rsidR="004B3015" w:rsidRPr="00B82701" w:rsidRDefault="004B3015" w:rsidP="000D05A1">
      <w:pPr>
        <w:ind w:firstLine="567"/>
        <w:jc w:val="both"/>
        <w:rPr>
          <w:rFonts w:ascii="Times New Roman" w:hAnsi="Times New Roman" w:cs="Times New Roman"/>
          <w:b/>
          <w:bCs/>
          <w:lang w:val="uk-UA"/>
        </w:rPr>
      </w:pPr>
    </w:p>
    <w:p w:rsidR="004B3015" w:rsidRPr="00B82701" w:rsidRDefault="0089076F" w:rsidP="0089076F">
      <w:pPr>
        <w:snapToGrid w:val="0"/>
        <w:ind w:firstLine="567"/>
        <w:jc w:val="both"/>
        <w:rPr>
          <w:rFonts w:ascii="Times New Roman" w:hAnsi="Times New Roman" w:cs="Times New Roman"/>
          <w:lang w:val="uk-UA"/>
        </w:rPr>
      </w:pPr>
      <w:r w:rsidRPr="00763106">
        <w:rPr>
          <w:rFonts w:ascii="Times New Roman" w:eastAsia="Calibri" w:hAnsi="Times New Roman" w:cs="Times New Roman"/>
          <w:b/>
          <w:lang w:val="uk-UA" w:eastAsia="en-US"/>
        </w:rPr>
        <w:t>Державний навчальний заклад "Вище професійне училище № 11 м.</w:t>
      </w:r>
      <w:r>
        <w:rPr>
          <w:rFonts w:ascii="Times New Roman" w:eastAsia="Calibri" w:hAnsi="Times New Roman" w:cs="Times New Roman"/>
          <w:b/>
          <w:lang w:val="uk-UA" w:eastAsia="en-US"/>
        </w:rPr>
        <w:t> </w:t>
      </w:r>
      <w:r w:rsidRPr="00763106">
        <w:rPr>
          <w:rFonts w:ascii="Times New Roman" w:eastAsia="Calibri" w:hAnsi="Times New Roman" w:cs="Times New Roman"/>
          <w:b/>
          <w:lang w:val="uk-UA" w:eastAsia="en-US"/>
        </w:rPr>
        <w:t>Хмельницького"</w:t>
      </w:r>
      <w:r w:rsidR="004B3015" w:rsidRPr="00B82701">
        <w:rPr>
          <w:rFonts w:ascii="Times New Roman" w:hAnsi="Times New Roman" w:cs="Times New Roman"/>
          <w:lang w:val="uk-UA"/>
        </w:rPr>
        <w:t xml:space="preserve">, в особі </w:t>
      </w:r>
      <w:r w:rsidR="005B7EDC">
        <w:rPr>
          <w:rFonts w:ascii="Times New Roman" w:hAnsi="Times New Roman" w:cs="Times New Roman"/>
          <w:lang w:val="uk-UA"/>
        </w:rPr>
        <w:t>директора Селізара Василя Михайловича</w:t>
      </w:r>
      <w:r w:rsidR="004B3015" w:rsidRPr="00B82701">
        <w:rPr>
          <w:rFonts w:ascii="Times New Roman" w:hAnsi="Times New Roman" w:cs="Times New Roman"/>
          <w:lang w:val="uk-UA"/>
        </w:rPr>
        <w:t xml:space="preserve">, що діє на підставі </w:t>
      </w:r>
      <w:r w:rsidR="005B7EDC">
        <w:rPr>
          <w:rFonts w:ascii="Times New Roman" w:hAnsi="Times New Roman" w:cs="Times New Roman"/>
          <w:lang w:val="uk-UA"/>
        </w:rPr>
        <w:t xml:space="preserve">Статуту </w:t>
      </w:r>
      <w:r w:rsidR="004B3015" w:rsidRPr="00B82701">
        <w:rPr>
          <w:rFonts w:ascii="Times New Roman" w:hAnsi="Times New Roman" w:cs="Times New Roman"/>
          <w:lang w:val="uk-UA"/>
        </w:rPr>
        <w:t xml:space="preserve"> (далі - Замовник), з однієї сторони,</w:t>
      </w:r>
      <w:r w:rsidR="004B3015" w:rsidRPr="00B82701">
        <w:rPr>
          <w:rFonts w:ascii="Times New Roman" w:eastAsia="Arial Unicode MS" w:hAnsi="Times New Roman" w:cs="Times New Roman"/>
          <w:lang w:val="uk-UA" w:bidi="hi-IN"/>
        </w:rPr>
        <w:t xml:space="preserve">___________________________________________, в особі </w:t>
      </w:r>
      <w:r w:rsidR="004B3015" w:rsidRPr="00B82701">
        <w:rPr>
          <w:rFonts w:ascii="Times New Roman" w:eastAsia="Arial Unicode MS" w:hAnsi="Times New Roman" w:cs="Times New Roman"/>
          <w:b/>
          <w:lang w:val="uk-UA" w:bidi="hi-IN"/>
        </w:rPr>
        <w:t xml:space="preserve">_____________________________________, </w:t>
      </w:r>
      <w:r w:rsidR="004B3015" w:rsidRPr="00B82701">
        <w:rPr>
          <w:rFonts w:ascii="Times New Roman" w:eastAsia="Arial Unicode MS" w:hAnsi="Times New Roman" w:cs="Times New Roman"/>
          <w:lang w:val="uk-UA" w:bidi="hi-IN"/>
        </w:rPr>
        <w:t xml:space="preserve">що діє на підставі </w:t>
      </w:r>
      <w:r w:rsidR="004B3015" w:rsidRPr="00B82701">
        <w:rPr>
          <w:rFonts w:ascii="Times New Roman" w:eastAsia="Arial Unicode MS" w:hAnsi="Times New Roman" w:cs="Times New Roman"/>
          <w:b/>
          <w:lang w:val="uk-UA" w:bidi="hi-IN"/>
        </w:rPr>
        <w:t xml:space="preserve">________________ </w:t>
      </w:r>
      <w:r w:rsidR="004B3015" w:rsidRPr="00B82701">
        <w:rPr>
          <w:rFonts w:ascii="Times New Roman" w:eastAsia="Arial Unicode MS" w:hAnsi="Times New Roman" w:cs="Times New Roman"/>
          <w:lang w:val="uk-UA" w:bidi="hi-IN"/>
        </w:rPr>
        <w:t>(далі - Постачальник), з іншої сторони, разом - Сторони, </w:t>
      </w:r>
      <w:r w:rsidR="004B3015" w:rsidRPr="00B82701">
        <w:rPr>
          <w:rFonts w:ascii="Times New Roman" w:hAnsi="Times New Roman" w:cs="Times New Roman"/>
          <w:lang w:val="uk-UA"/>
        </w:rPr>
        <w:t>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ID_______________________ про наступне</w:t>
      </w:r>
      <w:r w:rsidR="004B3015" w:rsidRPr="00B82701">
        <w:rPr>
          <w:rFonts w:ascii="Times New Roman" w:hAnsi="Times New Roman" w:cs="Times New Roman"/>
          <w:b/>
          <w:lang w:val="uk-UA"/>
        </w:rPr>
        <w:t xml:space="preserve"> </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 Предмет договору</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1.1. Постачальник зобов'язується у 202</w:t>
      </w:r>
      <w:r w:rsidR="00D7172A">
        <w:rPr>
          <w:rFonts w:ascii="Times New Roman" w:hAnsi="Times New Roman" w:cs="Times New Roman"/>
          <w:lang w:val="uk-UA"/>
        </w:rPr>
        <w:t>3</w:t>
      </w:r>
      <w:r w:rsidRPr="00B82701">
        <w:rPr>
          <w:rFonts w:ascii="Times New Roman" w:hAnsi="Times New Roman" w:cs="Times New Roman"/>
          <w:lang w:val="uk-UA"/>
        </w:rPr>
        <w:t xml:space="preserve"> році поставити </w:t>
      </w:r>
      <w:r w:rsidRPr="001B384F">
        <w:rPr>
          <w:rFonts w:ascii="Times New Roman" w:hAnsi="Times New Roman" w:cs="Times New Roman"/>
          <w:lang w:val="uk-UA"/>
        </w:rPr>
        <w:t xml:space="preserve">Замовникові </w:t>
      </w:r>
      <w:r w:rsidR="001B384F" w:rsidRPr="001B384F">
        <w:rPr>
          <w:rFonts w:ascii="Times New Roman" w:hAnsi="Times New Roman" w:cs="Times New Roman"/>
          <w:lang w:val="uk-UA"/>
        </w:rPr>
        <w:t>к</w:t>
      </w:r>
      <w:r w:rsidR="001B384F" w:rsidRPr="001B384F">
        <w:rPr>
          <w:rFonts w:ascii="Times New Roman" w:hAnsi="Times New Roman" w:cs="Times New Roman"/>
          <w:shd w:val="clear" w:color="auto" w:fill="FFFFFF"/>
          <w:lang w:val="uk-UA"/>
        </w:rPr>
        <w:t>омплекти г</w:t>
      </w:r>
      <w:r w:rsidR="001B384F" w:rsidRPr="001B384F">
        <w:rPr>
          <w:rFonts w:ascii="Times New Roman" w:hAnsi="Times New Roman" w:cs="Times New Roman"/>
          <w:bCs/>
          <w:shd w:val="clear" w:color="auto" w:fill="FFFFFF"/>
          <w:lang w:val="uk-UA"/>
        </w:rPr>
        <w:t>аражних секційних воріт</w:t>
      </w:r>
      <w:r w:rsidR="002F4BC0" w:rsidRPr="001B384F">
        <w:rPr>
          <w:rFonts w:ascii="Times New Roman" w:hAnsi="Times New Roman" w:cs="Times New Roman"/>
          <w:lang w:val="uk-UA"/>
        </w:rPr>
        <w:t xml:space="preserve"> </w:t>
      </w:r>
      <w:r w:rsidR="00D7172A" w:rsidRPr="001B384F">
        <w:rPr>
          <w:rFonts w:ascii="Times New Roman" w:hAnsi="Times New Roman" w:cs="Times New Roman"/>
          <w:lang w:val="uk-UA"/>
        </w:rPr>
        <w:t>(далі Товар)</w:t>
      </w:r>
      <w:r w:rsidRPr="001B384F">
        <w:rPr>
          <w:rFonts w:ascii="Times New Roman" w:hAnsi="Times New Roman" w:cs="Times New Roman"/>
          <w:lang w:val="uk-UA"/>
        </w:rPr>
        <w:t>, зазначений в специфікації, що є додатком</w:t>
      </w:r>
      <w:r w:rsidRPr="00B82701">
        <w:rPr>
          <w:rFonts w:ascii="Times New Roman" w:hAnsi="Times New Roman" w:cs="Times New Roman"/>
          <w:lang w:val="uk-UA"/>
        </w:rPr>
        <w:t xml:space="preserve"> до цього Договору і є його невід'ємною частиною</w:t>
      </w:r>
      <w:r w:rsidR="0089076F" w:rsidRPr="0007750B">
        <w:rPr>
          <w:rFonts w:ascii="Times New Roman" w:hAnsi="Times New Roman" w:cs="Times New Roman"/>
          <w:lang w:val="uk-UA"/>
        </w:rPr>
        <w:t xml:space="preserve">, а Замовник - зобов’язується прийняти Товар </w:t>
      </w:r>
      <w:r w:rsidR="002F4BC0">
        <w:rPr>
          <w:rFonts w:ascii="Times New Roman" w:hAnsi="Times New Roman" w:cs="Times New Roman"/>
          <w:lang w:val="uk-UA"/>
        </w:rPr>
        <w:t>та</w:t>
      </w:r>
      <w:r w:rsidR="0089076F" w:rsidRPr="0007750B">
        <w:rPr>
          <w:rFonts w:ascii="Times New Roman" w:hAnsi="Times New Roman" w:cs="Times New Roman"/>
          <w:lang w:val="uk-UA"/>
        </w:rPr>
        <w:t xml:space="preserve"> оплатити в порядку та на умовах цього Договору.</w:t>
      </w:r>
    </w:p>
    <w:p w:rsidR="00CE54E4" w:rsidRPr="00EB4DAF" w:rsidRDefault="002B4FAC" w:rsidP="000D05A1">
      <w:pPr>
        <w:pStyle w:val="a3"/>
        <w:spacing w:before="0" w:after="0"/>
        <w:ind w:firstLine="567"/>
        <w:jc w:val="both"/>
        <w:rPr>
          <w:lang w:val="uk-UA"/>
        </w:rPr>
      </w:pPr>
      <w:r w:rsidRPr="00B82701">
        <w:rPr>
          <w:lang w:val="uk-UA"/>
        </w:rPr>
        <w:t xml:space="preserve">1.2. </w:t>
      </w:r>
      <w:r w:rsidR="0089076F" w:rsidRPr="0007750B">
        <w:rPr>
          <w:lang w:val="uk-UA"/>
        </w:rPr>
        <w:t xml:space="preserve">Для цілей Закону України «Про публічні закупівлі» предмет поставки за цим Договором відноситься до </w:t>
      </w:r>
      <w:r w:rsidR="004A5BF0" w:rsidRPr="003E2950">
        <w:rPr>
          <w:b/>
          <w:lang w:val="uk-UA" w:eastAsia="ru-RU"/>
        </w:rPr>
        <w:t>«</w:t>
      </w:r>
      <w:r w:rsidR="004A5BF0" w:rsidRPr="003E2950">
        <w:rPr>
          <w:b/>
          <w:shd w:val="clear" w:color="auto" w:fill="FFFFFF"/>
          <w:lang w:val="uk-UA"/>
        </w:rPr>
        <w:t xml:space="preserve">код ДК 021:2015 </w:t>
      </w:r>
      <w:r w:rsidR="004A5BF0" w:rsidRPr="003E2950">
        <w:rPr>
          <w:b/>
          <w:lang w:val="uk-UA"/>
        </w:rPr>
        <w:t xml:space="preserve">- 44220000-8 «Столярні вироби» </w:t>
      </w:r>
      <w:r w:rsidR="004A5BF0" w:rsidRPr="003E2950">
        <w:rPr>
          <w:b/>
          <w:shd w:val="clear" w:color="auto" w:fill="FFFFFF"/>
          <w:lang w:val="uk-UA"/>
        </w:rPr>
        <w:t>(</w:t>
      </w:r>
      <w:r w:rsidR="004A5BF0" w:rsidRPr="00EB4DAF">
        <w:rPr>
          <w:shd w:val="clear" w:color="auto" w:fill="FFFFFF"/>
          <w:lang w:val="uk-UA"/>
        </w:rPr>
        <w:t>Комплекти г</w:t>
      </w:r>
      <w:r w:rsidR="004A5BF0" w:rsidRPr="00EB4DAF">
        <w:rPr>
          <w:bCs/>
          <w:shd w:val="clear" w:color="auto" w:fill="FFFFFF"/>
          <w:lang w:val="uk-UA"/>
        </w:rPr>
        <w:t>аражних секційних воріт для створення центру з підготовки кваліфікованих робітників з професії «Слюсар з ремонту колісних транспортних засобів. Слюсар електрик з ремонту електроустаткування»</w:t>
      </w:r>
      <w:r w:rsidR="004A5BF0" w:rsidRPr="00EB4DAF">
        <w:rPr>
          <w:b/>
          <w:shd w:val="clear" w:color="auto" w:fill="FFFFFF"/>
          <w:lang w:val="uk-UA"/>
        </w:rPr>
        <w:t>)</w:t>
      </w:r>
      <w:r w:rsidR="004A5BF0" w:rsidRPr="00EB4DAF">
        <w:rPr>
          <w:b/>
          <w:lang w:val="uk-UA"/>
        </w:rPr>
        <w:t>»</w:t>
      </w:r>
      <w:r w:rsidR="0089076F" w:rsidRPr="00EB4DAF">
        <w:rPr>
          <w:b/>
          <w:lang w:val="uk-UA"/>
        </w:rPr>
        <w:t>.</w:t>
      </w:r>
    </w:p>
    <w:p w:rsidR="002B4FAC" w:rsidRPr="00B82701" w:rsidRDefault="002B4FAC" w:rsidP="000D05A1">
      <w:pPr>
        <w:pStyle w:val="a3"/>
        <w:spacing w:before="0" w:after="0"/>
        <w:ind w:firstLine="567"/>
        <w:jc w:val="both"/>
        <w:rPr>
          <w:b/>
          <w:bCs/>
          <w:iCs/>
          <w:lang w:val="uk-UA"/>
        </w:rPr>
      </w:pPr>
      <w:r w:rsidRPr="00B82701">
        <w:rPr>
          <w:lang w:val="uk-UA"/>
        </w:rPr>
        <w:t>1.3. Кількість товарів</w:t>
      </w:r>
      <w:r w:rsidRPr="00B82701">
        <w:rPr>
          <w:b/>
          <w:lang w:val="uk-UA"/>
        </w:rPr>
        <w:t xml:space="preserve">, </w:t>
      </w:r>
      <w:r w:rsidRPr="00B82701">
        <w:rPr>
          <w:lang w:val="uk-UA"/>
        </w:rPr>
        <w:t>ціна за одиницю товару, згідно із Специфікацією (додаток №1 Договору)</w:t>
      </w:r>
      <w:r w:rsidRPr="00B82701">
        <w:rPr>
          <w:bCs/>
          <w:iCs/>
          <w:lang w:val="uk-UA"/>
        </w:rPr>
        <w:t>.</w:t>
      </w:r>
    </w:p>
    <w:p w:rsidR="002B4FAC"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1.4. Обсяги закупівлі товарів можуть бути зменшені залежно від реального фінансування видатків. </w:t>
      </w:r>
    </w:p>
    <w:p w:rsidR="0089076F" w:rsidRPr="0007750B" w:rsidRDefault="0089076F" w:rsidP="0089076F">
      <w:pPr>
        <w:ind w:firstLine="567"/>
        <w:contextualSpacing/>
        <w:jc w:val="both"/>
        <w:rPr>
          <w:lang w:val="uk-UA"/>
        </w:rPr>
      </w:pPr>
      <w:r w:rsidRPr="0007750B">
        <w:rPr>
          <w:lang w:val="uk-UA"/>
        </w:rPr>
        <w:t xml:space="preserve">1.5. Постачальник підписанням Договору визнає та підтверджує, що:  </w:t>
      </w:r>
    </w:p>
    <w:p w:rsidR="0089076F" w:rsidRPr="0007750B" w:rsidRDefault="0089076F" w:rsidP="0089076F">
      <w:pPr>
        <w:ind w:firstLine="567"/>
        <w:contextualSpacing/>
        <w:jc w:val="both"/>
        <w:rPr>
          <w:lang w:val="uk-UA"/>
        </w:rPr>
      </w:pPr>
      <w:r w:rsidRPr="0007750B">
        <w:rPr>
          <w:lang w:val="uk-UA"/>
        </w:rPr>
        <w:t xml:space="preserve">1.5.1. 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89076F" w:rsidRPr="0007750B" w:rsidRDefault="0089076F" w:rsidP="0089076F">
      <w:pPr>
        <w:ind w:firstLine="567"/>
        <w:contextualSpacing/>
        <w:jc w:val="both"/>
        <w:rPr>
          <w:lang w:val="uk-UA"/>
        </w:rPr>
      </w:pPr>
      <w:r w:rsidRPr="0007750B">
        <w:rPr>
          <w:lang w:val="uk-UA"/>
        </w:rPr>
        <w:t xml:space="preserve">1.5.2.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rsidR="0089076F" w:rsidRPr="0007750B" w:rsidRDefault="0089076F" w:rsidP="0089076F">
      <w:pPr>
        <w:ind w:firstLine="567"/>
        <w:contextualSpacing/>
        <w:jc w:val="both"/>
        <w:rPr>
          <w:lang w:val="uk-UA"/>
        </w:rPr>
      </w:pPr>
      <w:r w:rsidRPr="0007750B">
        <w:rPr>
          <w:lang w:val="uk-UA"/>
        </w:rPr>
        <w:t xml:space="preserve">1.5.3. У Постачальника наявні всі документи на володіння та постачання Товару та/або виконання Робіт, при цьому якщо законодавством України передбачається обов’язкова наявність будь яких дозвільних документів, зокрема ліцензії на право торгівлі Товаром та/або виконання Робіт, які будуть надавати законне право на поставку Товару на умовах Договору та/або виконання Робіт, такі документи повинні бути зазначені Постачальником в Специфікації. </w:t>
      </w:r>
    </w:p>
    <w:p w:rsidR="0089076F" w:rsidRPr="0007750B" w:rsidRDefault="0089076F" w:rsidP="0089076F">
      <w:pPr>
        <w:ind w:firstLine="567"/>
        <w:contextualSpacing/>
        <w:jc w:val="both"/>
        <w:rPr>
          <w:lang w:val="uk-UA"/>
        </w:rPr>
      </w:pPr>
      <w:r w:rsidRPr="0007750B">
        <w:rPr>
          <w:lang w:val="uk-UA"/>
        </w:rPr>
        <w:t xml:space="preserve">1.6. У разі, якщо протягом строку дії Договору будуть мати місце зміни умов (обставин), передбачених п. 1.5. Договору, Постачальник зобов’язаний письмово повідомити про це Замовника у строк, що не перевищує 14 (чотирнадцять) календарних днів з дати настання таких змін. </w:t>
      </w:r>
    </w:p>
    <w:p w:rsidR="0089076F" w:rsidRPr="00B82701" w:rsidRDefault="0089076F" w:rsidP="0089076F">
      <w:pPr>
        <w:ind w:firstLine="567"/>
        <w:jc w:val="both"/>
        <w:rPr>
          <w:rFonts w:ascii="Times New Roman" w:hAnsi="Times New Roman" w:cs="Times New Roman"/>
          <w:lang w:val="uk-UA"/>
        </w:rPr>
      </w:pPr>
      <w:r w:rsidRPr="0007750B">
        <w:rPr>
          <w:lang w:val="uk-UA"/>
        </w:rPr>
        <w:t>1.7 У разі, якщо після укладання Договору, законодавством України будуть встановлені вимоги щодо обов’язкової наявності будь яких дозвільних документів (зокрема, ліцензії тощо), наявність яких Постачальнику дозволить здійснювати поставку Товару на умовах Договору та/або виконання Робіт у відповідності до вимог законодавства, Постачальник зобов’язується, до моменту набрання чинності відповідними нормативними актами, одержати такі дозвільні документи та повідомити Замовника про наявність у нього таких документів, з наданням належним чином завірених їх копій, при цьому поставка Товару та/або виконання Робіт без наявності у Постачальника відповідних дозвільних документів за Договором не здійснюється.</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II. Якість товарів, робіт чи послуг</w:t>
      </w:r>
    </w:p>
    <w:p w:rsidR="0089076F" w:rsidRPr="0007750B" w:rsidRDefault="0089076F" w:rsidP="0089076F">
      <w:pPr>
        <w:jc w:val="both"/>
        <w:rPr>
          <w:lang w:val="uk-UA"/>
        </w:rPr>
      </w:pPr>
      <w:r w:rsidRPr="0007750B">
        <w:rPr>
          <w:lang w:val="uk-UA"/>
        </w:rPr>
        <w:t xml:space="preserve">2.1. Постачальник повинен поставити Замовнику Товар, якість якого та якість матеріалів (сировини) </w:t>
      </w:r>
      <w:r w:rsidRPr="0007750B">
        <w:rPr>
          <w:lang w:val="uk-UA"/>
        </w:rPr>
        <w:lastRenderedPageBreak/>
        <w:t xml:space="preserve">виготовлення цього Товару повинні відповідати вимогам,  що звичайно ставляться до даного виду Товару.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 </w:t>
      </w:r>
      <w:r w:rsidR="002F4BC0">
        <w:rPr>
          <w:lang w:val="uk-UA"/>
        </w:rPr>
        <w:t xml:space="preserve">Постачальник зобов’язується </w:t>
      </w:r>
      <w:r w:rsidR="002F4BC0" w:rsidRPr="002F4BC0">
        <w:rPr>
          <w:lang w:val="uk-UA"/>
        </w:rPr>
        <w:t>виконати роботи з монтажу, оклеювання, підключення та налаштування Товару (далі - Роботи)</w:t>
      </w:r>
    </w:p>
    <w:p w:rsidR="0089076F" w:rsidRPr="0007750B" w:rsidRDefault="0089076F" w:rsidP="0089076F">
      <w:pPr>
        <w:jc w:val="both"/>
        <w:rPr>
          <w:lang w:val="uk-UA"/>
        </w:rPr>
      </w:pPr>
      <w:r w:rsidRPr="0007750B">
        <w:rPr>
          <w:lang w:val="uk-UA"/>
        </w:rPr>
        <w:t xml:space="preserve">2.2. Постачальник зобов’язується поставити Товар, гарантійний строк придатності якого становить </w:t>
      </w:r>
      <w:r>
        <w:rPr>
          <w:lang w:val="uk-UA"/>
        </w:rPr>
        <w:t>5</w:t>
      </w:r>
      <w:r w:rsidRPr="0007750B">
        <w:rPr>
          <w:lang w:val="uk-UA"/>
        </w:rPr>
        <w:t xml:space="preserve"> (</w:t>
      </w:r>
      <w:r>
        <w:rPr>
          <w:lang w:val="uk-UA"/>
        </w:rPr>
        <w:t xml:space="preserve">п’ять </w:t>
      </w:r>
      <w:r w:rsidRPr="0007750B">
        <w:rPr>
          <w:lang w:val="uk-UA"/>
        </w:rPr>
        <w:t xml:space="preserve">) </w:t>
      </w:r>
      <w:r>
        <w:rPr>
          <w:lang w:val="uk-UA"/>
        </w:rPr>
        <w:t>років з моменту монтажу</w:t>
      </w:r>
      <w:r w:rsidRPr="0007750B">
        <w:rPr>
          <w:lang w:val="uk-UA"/>
        </w:rPr>
        <w:t xml:space="preserve"> але в будь-якому випадку не менше строку встановленого виробником Товару.   </w:t>
      </w:r>
    </w:p>
    <w:p w:rsidR="0089076F" w:rsidRPr="0007750B" w:rsidRDefault="0089076F" w:rsidP="0089076F">
      <w:pPr>
        <w:jc w:val="both"/>
        <w:rPr>
          <w:lang w:val="uk-UA"/>
        </w:rPr>
      </w:pPr>
      <w:r w:rsidRPr="0007750B">
        <w:rPr>
          <w:lang w:val="uk-UA"/>
        </w:rPr>
        <w:t xml:space="preserve">Постачальник гарантує якість Товару у цілому. Гарантійний строк на комплектуючі і складові частини Товару вважається рівним гарантійному строку на Товар в цілому. </w:t>
      </w:r>
    </w:p>
    <w:p w:rsidR="0089076F" w:rsidRPr="0007750B" w:rsidRDefault="0089076F" w:rsidP="0089076F">
      <w:pPr>
        <w:jc w:val="both"/>
        <w:rPr>
          <w:lang w:val="uk-UA"/>
        </w:rPr>
      </w:pPr>
      <w:r w:rsidRPr="0007750B">
        <w:rPr>
          <w:lang w:val="uk-UA"/>
        </w:rPr>
        <w:t>2.3. У випадку наявності декількох гарантійних строків на Товар, в тому числі, але не виключно, гарантійний строк експлуатації,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89076F" w:rsidRPr="0007750B" w:rsidRDefault="0089076F" w:rsidP="0089076F">
      <w:pPr>
        <w:jc w:val="both"/>
        <w:rPr>
          <w:lang w:val="uk-UA"/>
        </w:rPr>
      </w:pPr>
      <w:r w:rsidRPr="0007750B">
        <w:rPr>
          <w:lang w:val="uk-UA"/>
        </w:rPr>
        <w:t xml:space="preserve">2.4. Гарантійний строк обчислюється з дня (моменту) прийняття виконаних Робіт, що підтверджується підписаним Сторонами Актом приймання передачі (Додаток № </w:t>
      </w:r>
      <w:r>
        <w:rPr>
          <w:lang w:val="uk-UA"/>
        </w:rPr>
        <w:t>2</w:t>
      </w:r>
      <w:r w:rsidRPr="0007750B">
        <w:rPr>
          <w:lang w:val="uk-UA"/>
        </w:rPr>
        <w:t xml:space="preserve"> до цього Договору).</w:t>
      </w:r>
    </w:p>
    <w:p w:rsidR="0089076F" w:rsidRPr="0007750B" w:rsidRDefault="0089076F" w:rsidP="0089076F">
      <w:pPr>
        <w:jc w:val="both"/>
        <w:rPr>
          <w:lang w:val="uk-UA"/>
        </w:rPr>
      </w:pPr>
      <w:r w:rsidRPr="0007750B">
        <w:rPr>
          <w:lang w:val="uk-UA"/>
        </w:rPr>
        <w:t xml:space="preserve">2.5. 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89076F" w:rsidRPr="0007750B" w:rsidRDefault="0089076F" w:rsidP="0089076F">
      <w:pPr>
        <w:jc w:val="both"/>
        <w:rPr>
          <w:lang w:val="uk-UA"/>
        </w:rPr>
      </w:pPr>
      <w:r w:rsidRPr="0007750B">
        <w:rPr>
          <w:lang w:val="uk-UA"/>
        </w:rPr>
        <w:t xml:space="preserve">Замовник інформує Постачальника про дефекти або невідповідність поставленого Товару умовам  Договору письмово, включаючи опис дефекту невідповідності одним із способів, визначених умовами Договору. </w:t>
      </w:r>
    </w:p>
    <w:p w:rsidR="0089076F" w:rsidRPr="0007750B" w:rsidRDefault="0089076F" w:rsidP="0089076F">
      <w:pPr>
        <w:jc w:val="both"/>
        <w:rPr>
          <w:lang w:val="uk-UA"/>
        </w:rPr>
      </w:pPr>
      <w:r w:rsidRPr="0007750B">
        <w:rPr>
          <w:lang w:val="uk-UA"/>
        </w:rPr>
        <w:t xml:space="preserve">2.6. Замовник має право звернутися в будь-яку незалежну компетентну організацію для підтвердження невідповідності Товару умовам Договору. Висновок такої організації зобов'язує Постачальника усунути дефекти в порядку і на умовах Договору. У разі відсутності вини Замовника, виникненні дефекти, витрати по залученню незалежної компетентної організації для підтвердження невідповідності Товару умовам Договору несе Постачальник. </w:t>
      </w:r>
    </w:p>
    <w:p w:rsidR="0089076F" w:rsidRPr="0007750B" w:rsidRDefault="0089076F" w:rsidP="0089076F">
      <w:pPr>
        <w:jc w:val="both"/>
        <w:rPr>
          <w:lang w:val="uk-UA"/>
        </w:rPr>
      </w:pPr>
      <w:r w:rsidRPr="0007750B">
        <w:rPr>
          <w:lang w:val="uk-UA"/>
        </w:rPr>
        <w:t>2.7. Гарантійний строк для Товару, поставленого замість дефектного, починається з моменту поставки та монтажу нового Товару відповідно до Акту приймання – передачі .</w:t>
      </w:r>
    </w:p>
    <w:p w:rsidR="0089076F" w:rsidRPr="0007750B" w:rsidRDefault="0089076F" w:rsidP="0089076F">
      <w:pPr>
        <w:jc w:val="both"/>
        <w:rPr>
          <w:lang w:val="uk-UA"/>
        </w:rPr>
      </w:pPr>
      <w:r w:rsidRPr="0007750B">
        <w:rPr>
          <w:lang w:val="uk-UA"/>
        </w:rPr>
        <w:t>2.8.  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чинного законодавства України, з обов’язковим наданням Постачальником, завірених належним чином, копій паспорту якості або сертифікату відповідності тощо, які підтверджують постачання Товару кращої якості.</w:t>
      </w:r>
    </w:p>
    <w:p w:rsidR="0089076F" w:rsidRPr="0007750B" w:rsidRDefault="0089076F" w:rsidP="0089076F">
      <w:pPr>
        <w:jc w:val="both"/>
        <w:rPr>
          <w:lang w:val="uk-UA"/>
        </w:rPr>
      </w:pPr>
      <w:r w:rsidRPr="0007750B">
        <w:rPr>
          <w:lang w:val="uk-UA"/>
        </w:rPr>
        <w:t>2.9.</w:t>
      </w:r>
      <w:r w:rsidRPr="0007750B">
        <w:rPr>
          <w:lang w:val="uk-UA"/>
        </w:rPr>
        <w:tab/>
        <w:t xml:space="preserve">Постачальник гарантує якісь виконаних Робіт, відповідно до умов Договору, та можливість експлуатації протягом гарантійного строку. </w:t>
      </w:r>
    </w:p>
    <w:p w:rsidR="0089076F" w:rsidRPr="0007750B" w:rsidRDefault="0089076F" w:rsidP="0089076F">
      <w:pPr>
        <w:jc w:val="both"/>
        <w:rPr>
          <w:lang w:val="uk-UA"/>
        </w:rPr>
      </w:pPr>
      <w:r w:rsidRPr="0007750B">
        <w:rPr>
          <w:lang w:val="uk-UA"/>
        </w:rPr>
        <w:t>2.10.</w:t>
      </w:r>
      <w:r w:rsidRPr="0007750B">
        <w:rPr>
          <w:lang w:val="uk-UA"/>
        </w:rPr>
        <w:tab/>
        <w:t xml:space="preserve">Гарантійний строк виконаних Робіт становить </w:t>
      </w:r>
      <w:r>
        <w:rPr>
          <w:lang w:val="uk-UA"/>
        </w:rPr>
        <w:t>5</w:t>
      </w:r>
      <w:r w:rsidRPr="0007750B">
        <w:rPr>
          <w:lang w:val="uk-UA"/>
        </w:rPr>
        <w:t xml:space="preserve"> (</w:t>
      </w:r>
      <w:r>
        <w:rPr>
          <w:lang w:val="uk-UA"/>
        </w:rPr>
        <w:t>п’ять</w:t>
      </w:r>
      <w:r w:rsidRPr="0007750B">
        <w:rPr>
          <w:lang w:val="uk-UA"/>
        </w:rPr>
        <w:t>) р</w:t>
      </w:r>
      <w:r>
        <w:rPr>
          <w:lang w:val="uk-UA"/>
        </w:rPr>
        <w:t>о</w:t>
      </w:r>
      <w:r w:rsidRPr="0007750B">
        <w:rPr>
          <w:lang w:val="uk-UA"/>
        </w:rPr>
        <w:t>к</w:t>
      </w:r>
      <w:r>
        <w:rPr>
          <w:lang w:val="uk-UA"/>
        </w:rPr>
        <w:t>ів</w:t>
      </w:r>
      <w:r w:rsidRPr="0007750B">
        <w:rPr>
          <w:lang w:val="uk-UA"/>
        </w:rPr>
        <w:t xml:space="preserve"> від дня прийняття Робіт Замовником, відповідно до умов Договору. </w:t>
      </w:r>
    </w:p>
    <w:p w:rsidR="0089076F" w:rsidRPr="0007750B" w:rsidRDefault="0089076F" w:rsidP="0089076F">
      <w:pPr>
        <w:jc w:val="both"/>
        <w:rPr>
          <w:lang w:val="uk-UA"/>
        </w:rPr>
      </w:pPr>
      <w:r w:rsidRPr="0007750B">
        <w:rPr>
          <w:lang w:val="uk-UA"/>
        </w:rPr>
        <w:t>2.11.</w:t>
      </w:r>
      <w:r w:rsidRPr="0007750B">
        <w:rPr>
          <w:lang w:val="uk-UA"/>
        </w:rPr>
        <w:tab/>
        <w:t xml:space="preserve">Початком перебігу гарантійного строку на виконані Роботи вважається день підписання Сторонами Акту приймання-передачі. Гарантійний строк на виконані Роботи продовжується на час, протягом якого виконані Роботи і Товар не могли експлуатуватися внаслідок виявлених недоліків (дефектів), відповідальність за якість яких несе Постачальник. </w:t>
      </w:r>
    </w:p>
    <w:p w:rsidR="0089076F" w:rsidRPr="0007750B" w:rsidRDefault="0089076F" w:rsidP="0089076F">
      <w:pPr>
        <w:jc w:val="both"/>
        <w:rPr>
          <w:lang w:val="uk-UA"/>
        </w:rPr>
      </w:pPr>
      <w:r w:rsidRPr="0007750B">
        <w:rPr>
          <w:lang w:val="uk-UA"/>
        </w:rPr>
        <w:t>2.12.</w:t>
      </w:r>
      <w:r w:rsidRPr="0007750B">
        <w:rPr>
          <w:lang w:val="uk-UA"/>
        </w:rPr>
        <w:tab/>
        <w:t>У разі виявлення Замовником протягом гарантійних строків недоліків (дефектів) у виконаних Роботах він негайно письмово повідомляє про них  Постачальника.</w:t>
      </w:r>
    </w:p>
    <w:p w:rsidR="0089076F" w:rsidRPr="0007750B" w:rsidRDefault="0089076F" w:rsidP="0089076F">
      <w:pPr>
        <w:jc w:val="both"/>
        <w:rPr>
          <w:lang w:val="uk-UA"/>
        </w:rPr>
      </w:pPr>
      <w:r w:rsidRPr="0007750B">
        <w:rPr>
          <w:lang w:val="uk-UA"/>
        </w:rPr>
        <w:t>2.13.</w:t>
      </w:r>
      <w:r w:rsidRPr="0007750B">
        <w:rPr>
          <w:lang w:val="uk-UA"/>
        </w:rPr>
        <w:tab/>
        <w:t xml:space="preserve">Постачальник відповідає за недоліки (дефекти), виявлені у виконаних Роботах протягом гарантійного строку, визначеного умовами Договору, за винятком випадків, передбачених чинним законодавством України. </w:t>
      </w:r>
    </w:p>
    <w:p w:rsidR="0089076F" w:rsidRPr="0007750B" w:rsidRDefault="0089076F" w:rsidP="0089076F">
      <w:pPr>
        <w:jc w:val="both"/>
        <w:rPr>
          <w:lang w:val="uk-UA"/>
        </w:rPr>
      </w:pPr>
      <w:r w:rsidRPr="0007750B">
        <w:rPr>
          <w:lang w:val="uk-UA"/>
        </w:rPr>
        <w:t>2.14.</w:t>
      </w:r>
      <w:r w:rsidRPr="0007750B">
        <w:rPr>
          <w:lang w:val="uk-UA"/>
        </w:rPr>
        <w:tab/>
        <w:t xml:space="preserve">У разі виявлення Замовником недоліків (дефектів) протягом гарантійного строку виконаних Робіт він зобов’язаний запросити Постачальника для складення відповідного акту про порядок і строки усунення виявлених недоліків (дефектів). Якщо останній відмовився взяти участь у складенні такого акту, Замовник має право скласти такий акт із залученням незалежних експертів і надіслати його Постачальнику для усунення виявлених недоліків (дефектів). Недоліки (дефекти) за відповідним </w:t>
      </w:r>
      <w:r w:rsidRPr="0007750B">
        <w:rPr>
          <w:lang w:val="uk-UA"/>
        </w:rPr>
        <w:lastRenderedPageBreak/>
        <w:t>актом повинні бути усуненні Постачальником протягом 10 (десяти) календарних днів з моменту отримання акту відповідно до умов Договору, якщо інше не буде погоджено Сторонами.</w:t>
      </w:r>
    </w:p>
    <w:p w:rsidR="0089076F" w:rsidRPr="0007750B" w:rsidRDefault="0089076F" w:rsidP="0089076F">
      <w:pPr>
        <w:jc w:val="both"/>
        <w:rPr>
          <w:lang w:val="uk-UA"/>
        </w:rPr>
      </w:pPr>
      <w:r w:rsidRPr="0007750B">
        <w:rPr>
          <w:lang w:val="uk-UA"/>
        </w:rPr>
        <w:t>2.15.</w:t>
      </w:r>
      <w:r w:rsidRPr="0007750B">
        <w:rPr>
          <w:lang w:val="uk-UA"/>
        </w:rPr>
        <w:tab/>
        <w:t xml:space="preserve">Якщо між Сторонами виник спір щодо усунення виявлених недоліків (дефектів) або їх причин, на вимогу будь-якої Сторони може бути проведено незалежно експертизу. Фінансування витрат, пов’язаних з проведення такої експертизи, покладається на Постачальника, крім випадків, коли за результатами експертизи буде встановлено відсутність порушень умов Договору Постачальником або причинного зв’язку між його діями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2B4FAC" w:rsidRPr="00B82701" w:rsidRDefault="002B4FAC" w:rsidP="000D05A1">
      <w:pPr>
        <w:ind w:firstLine="567"/>
        <w:jc w:val="both"/>
        <w:rPr>
          <w:rFonts w:ascii="Times New Roman" w:hAnsi="Times New Roman" w:cs="Times New Roman"/>
          <w:lang w:val="uk-UA" w:eastAsia="en-US"/>
        </w:rPr>
      </w:pPr>
    </w:p>
    <w:p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III. Сума, що визначена у договорі</w:t>
      </w:r>
    </w:p>
    <w:p w:rsidR="0089076F" w:rsidRPr="0007750B" w:rsidRDefault="0089076F" w:rsidP="002509ED">
      <w:pPr>
        <w:ind w:firstLine="708"/>
        <w:jc w:val="both"/>
        <w:rPr>
          <w:lang w:val="uk-UA"/>
        </w:rPr>
      </w:pPr>
      <w:r w:rsidRPr="0007750B">
        <w:rPr>
          <w:lang w:val="uk-UA"/>
        </w:rPr>
        <w:t>3.1. Ціна цього Договору становить</w:t>
      </w:r>
      <w:r w:rsidRPr="0007750B">
        <w:rPr>
          <w:b/>
          <w:lang w:val="uk-UA"/>
        </w:rPr>
        <w:t xml:space="preserve"> </w:t>
      </w:r>
      <w:r w:rsidRPr="0007750B">
        <w:rPr>
          <w:lang w:val="uk-UA"/>
        </w:rPr>
        <w:t>_________ грн. (____________ гривень ___ копійок), у т.ч. ПДВ 20 % – _________ грн.  (____________ гривень ____ копійок).</w:t>
      </w:r>
    </w:p>
    <w:p w:rsidR="0089076F" w:rsidRPr="0007750B" w:rsidRDefault="0089076F" w:rsidP="0089076F">
      <w:pPr>
        <w:jc w:val="both"/>
        <w:rPr>
          <w:lang w:val="uk-UA"/>
        </w:rPr>
      </w:pPr>
      <w:r w:rsidRPr="0007750B">
        <w:rPr>
          <w:lang w:val="uk-UA"/>
        </w:rPr>
        <w:t>(</w:t>
      </w:r>
      <w:r w:rsidRPr="0007750B">
        <w:rPr>
          <w:i/>
          <w:lang w:val="uk-UA"/>
        </w:rPr>
        <w:t>У разі, якщо Постачальник не є платником ПДВ, ціна Договору зазначається без ПДВ</w:t>
      </w:r>
      <w:r w:rsidRPr="0007750B">
        <w:rPr>
          <w:lang w:val="uk-UA"/>
        </w:rPr>
        <w:t>).</w:t>
      </w:r>
    </w:p>
    <w:p w:rsidR="001E42C6" w:rsidRPr="00B42A60" w:rsidRDefault="0089076F" w:rsidP="002509ED">
      <w:pPr>
        <w:ind w:firstLine="708"/>
        <w:jc w:val="both"/>
        <w:rPr>
          <w:lang w:val="uk-UA"/>
        </w:rPr>
      </w:pPr>
      <w:r w:rsidRPr="0007750B">
        <w:rPr>
          <w:lang w:val="uk-UA"/>
        </w:rPr>
        <w:t xml:space="preserve">3.1.1. </w:t>
      </w:r>
      <w:r w:rsidRPr="00B42A60">
        <w:rPr>
          <w:lang w:val="uk-UA"/>
        </w:rPr>
        <w:t>Ціна Товару згідно з Договором включає в себе вартість Товару, його тари та упаковки, всі податки, збори та інші обов’язкові платежі, що сплачуються Постачальником</w:t>
      </w:r>
      <w:r w:rsidR="001E42C6" w:rsidRPr="00B42A60">
        <w:rPr>
          <w:lang w:val="uk-UA"/>
        </w:rPr>
        <w:t>.</w:t>
      </w:r>
    </w:p>
    <w:p w:rsidR="0089076F" w:rsidRPr="00EB4DAF" w:rsidRDefault="001E42C6" w:rsidP="002509ED">
      <w:pPr>
        <w:ind w:firstLine="708"/>
        <w:jc w:val="both"/>
        <w:rPr>
          <w:rFonts w:ascii="Times New Roman" w:hAnsi="Times New Roman" w:cs="Times New Roman"/>
          <w:lang w:val="uk-UA"/>
        </w:rPr>
      </w:pPr>
      <w:r w:rsidRPr="00B42A60">
        <w:rPr>
          <w:rFonts w:ascii="Times New Roman" w:hAnsi="Times New Roman" w:cs="Times New Roman"/>
          <w:lang w:val="uk-UA"/>
        </w:rPr>
        <w:t>3.1.2.</w:t>
      </w:r>
      <w:r w:rsidR="0089076F" w:rsidRPr="00B42A60">
        <w:rPr>
          <w:rFonts w:ascii="Times New Roman" w:hAnsi="Times New Roman" w:cs="Times New Roman"/>
          <w:lang w:val="uk-UA"/>
        </w:rPr>
        <w:t xml:space="preserve"> </w:t>
      </w:r>
      <w:r w:rsidRPr="00EB4DAF">
        <w:rPr>
          <w:rFonts w:ascii="Times New Roman" w:hAnsi="Times New Roman" w:cs="Times New Roman"/>
          <w:lang w:val="uk-UA"/>
        </w:rPr>
        <w:t xml:space="preserve">Сторони домовились, що </w:t>
      </w:r>
      <w:r w:rsidR="0089076F" w:rsidRPr="00EB4DAF">
        <w:rPr>
          <w:rFonts w:ascii="Times New Roman" w:hAnsi="Times New Roman" w:cs="Times New Roman"/>
          <w:lang w:val="uk-UA"/>
        </w:rPr>
        <w:t xml:space="preserve">вартість доставки Товару до місця Поставки, вартість страхування, навантаження, розвантаження, демонтажу та доставки відповідних товарно-матеріальних цінностей (старих </w:t>
      </w:r>
      <w:r w:rsidR="001B384F" w:rsidRPr="00EB4DAF">
        <w:rPr>
          <w:rFonts w:ascii="Times New Roman" w:hAnsi="Times New Roman" w:cs="Times New Roman"/>
          <w:lang w:val="uk-UA"/>
        </w:rPr>
        <w:t>воріт</w:t>
      </w:r>
      <w:r w:rsidR="0089076F" w:rsidRPr="00EB4DAF">
        <w:rPr>
          <w:rFonts w:ascii="Times New Roman" w:hAnsi="Times New Roman" w:cs="Times New Roman"/>
          <w:lang w:val="uk-UA"/>
        </w:rPr>
        <w:t xml:space="preserve">) на склад </w:t>
      </w:r>
      <w:r w:rsidR="0089076F" w:rsidRPr="00EB4DAF">
        <w:rPr>
          <w:rFonts w:ascii="Times New Roman" w:eastAsia="Calibri" w:hAnsi="Times New Roman" w:cs="Times New Roman"/>
          <w:lang w:val="uk-UA"/>
        </w:rPr>
        <w:t>Замовника</w:t>
      </w:r>
      <w:r w:rsidR="0089076F" w:rsidRPr="00EB4DAF">
        <w:rPr>
          <w:rFonts w:ascii="Times New Roman" w:hAnsi="Times New Roman" w:cs="Times New Roman"/>
          <w:lang w:val="uk-UA"/>
        </w:rPr>
        <w:t>, виконання Робіт за місцем Поставки, проведення замірів, а також всі інші витрати Постачальника пов’язані з виконанням цього Договору</w:t>
      </w:r>
      <w:r w:rsidRPr="00EB4DAF">
        <w:rPr>
          <w:rFonts w:ascii="Times New Roman" w:hAnsi="Times New Roman" w:cs="Times New Roman"/>
          <w:lang w:val="uk-UA"/>
        </w:rPr>
        <w:t xml:space="preserve"> не входить до ціни Договору, Постачальних забезпечує вказані послуги за власний рахунок</w:t>
      </w:r>
      <w:r w:rsidR="0089076F" w:rsidRPr="00EB4DAF">
        <w:rPr>
          <w:rFonts w:ascii="Times New Roman" w:hAnsi="Times New Roman" w:cs="Times New Roman"/>
          <w:lang w:val="uk-UA"/>
        </w:rPr>
        <w:t>.</w:t>
      </w:r>
    </w:p>
    <w:p w:rsidR="0089076F" w:rsidRPr="0007750B" w:rsidRDefault="0089076F" w:rsidP="002509ED">
      <w:pPr>
        <w:ind w:firstLine="708"/>
        <w:jc w:val="both"/>
        <w:rPr>
          <w:lang w:val="uk-UA"/>
        </w:rPr>
      </w:pPr>
      <w:r w:rsidRPr="00EB4DAF">
        <w:rPr>
          <w:lang w:val="uk-UA"/>
        </w:rPr>
        <w:t>3.2. Обсяг закупівлі та ціна цього Договору може бути зменшена Замовником</w:t>
      </w:r>
      <w:r w:rsidRPr="00B42A60">
        <w:rPr>
          <w:lang w:val="uk-UA"/>
        </w:rPr>
        <w:t xml:space="preserve"> в односторонньому порядку</w:t>
      </w:r>
      <w:r w:rsidRPr="0007750B">
        <w:rPr>
          <w:lang w:val="uk-UA"/>
        </w:rPr>
        <w:t xml:space="preserve">, зокрема в залежності від реального фінансування видатків Замовника шляхом направлення Постачальнику письмового повідомлення. </w:t>
      </w:r>
    </w:p>
    <w:p w:rsidR="0089076F" w:rsidRPr="0007750B" w:rsidRDefault="0089076F" w:rsidP="002509ED">
      <w:pPr>
        <w:ind w:firstLine="708"/>
        <w:rPr>
          <w:rFonts w:ascii="Times New Roman" w:hAnsi="Times New Roman" w:cs="Times New Roman"/>
          <w:spacing w:val="-1"/>
          <w:lang w:val="uk-UA"/>
        </w:rPr>
      </w:pPr>
      <w:r w:rsidRPr="0007750B">
        <w:rPr>
          <w:rFonts w:ascii="Times New Roman" w:hAnsi="Times New Roman" w:cs="Times New Roman"/>
          <w:spacing w:val="-1"/>
          <w:lang w:val="uk-UA"/>
        </w:rPr>
        <w:t>3.3. Сума на товар встановлюється в національній грошовій одиниці України.</w:t>
      </w:r>
    </w:p>
    <w:p w:rsidR="0089076F" w:rsidRPr="0007750B" w:rsidRDefault="0089076F" w:rsidP="002509ED">
      <w:pPr>
        <w:suppressAutoHyphens w:val="0"/>
        <w:autoSpaceDE/>
        <w:ind w:firstLine="708"/>
        <w:jc w:val="both"/>
        <w:rPr>
          <w:rFonts w:ascii="Times New Roman" w:hAnsi="Times New Roman" w:cs="Times New Roman"/>
          <w:lang w:val="uk-UA"/>
        </w:rPr>
      </w:pPr>
      <w:r w:rsidRPr="0007750B">
        <w:rPr>
          <w:rFonts w:ascii="Times New Roman" w:hAnsi="Times New Roman" w:cs="Times New Roman"/>
          <w:lang w:val="uk-UA" w:eastAsia="ru-RU"/>
        </w:rPr>
        <w:t>3.4. Згідно</w:t>
      </w:r>
      <w:r w:rsidRPr="0007750B">
        <w:rPr>
          <w:rFonts w:ascii="Times New Roman" w:hAnsi="Times New Roman" w:cs="Times New Roman"/>
          <w:b/>
          <w:lang w:val="uk-UA" w:eastAsia="ru-RU"/>
        </w:rPr>
        <w:t xml:space="preserve"> </w:t>
      </w:r>
      <w:r w:rsidRPr="0007750B">
        <w:rPr>
          <w:rFonts w:ascii="Times New Roman" w:hAnsi="Times New Roman" w:cs="Times New Roman"/>
          <w:lang w:val="uk-UA" w:eastAsia="ru-RU"/>
        </w:rPr>
        <w:t xml:space="preserve">норм </w:t>
      </w:r>
      <w:r w:rsidRPr="0007750B">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предмет договору;</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назва, асортимент та кількість товарів;</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вимоги до якості товарів;</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умови поставки товарів;</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умови монтажу товару;</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ціна договору;</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ціна за одиницю товару;</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строк дії договору.</w:t>
      </w:r>
    </w:p>
    <w:p w:rsidR="0089076F" w:rsidRPr="0007750B" w:rsidRDefault="0089076F" w:rsidP="002509ED">
      <w:pPr>
        <w:spacing w:line="264" w:lineRule="auto"/>
        <w:ind w:firstLine="567"/>
        <w:jc w:val="both"/>
        <w:rPr>
          <w:rFonts w:ascii="Times New Roman" w:hAnsi="Times New Roman" w:cs="Times New Roman"/>
          <w:lang w:val="uk-UA"/>
        </w:rPr>
      </w:pPr>
      <w:r w:rsidRPr="0007750B">
        <w:rPr>
          <w:rFonts w:ascii="Times New Roman" w:hAnsi="Times New Roman" w:cs="Times New Roman"/>
          <w:spacing w:val="-1"/>
          <w:lang w:val="uk-UA"/>
        </w:rPr>
        <w:t xml:space="preserve">3.5.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D7172A">
        <w:rPr>
          <w:rFonts w:ascii="Times New Roman" w:hAnsi="Times New Roman" w:cs="Times New Roman"/>
          <w:spacing w:val="-1"/>
          <w:lang w:val="uk-UA"/>
        </w:rPr>
        <w:t>шостою</w:t>
      </w:r>
      <w:r w:rsidRPr="0007750B">
        <w:rPr>
          <w:rFonts w:ascii="Times New Roman" w:hAnsi="Times New Roman" w:cs="Times New Roman"/>
          <w:spacing w:val="-1"/>
          <w:lang w:val="uk-UA"/>
        </w:rPr>
        <w:t xml:space="preserve"> </w:t>
      </w:r>
      <w:r w:rsidRPr="0007750B">
        <w:rPr>
          <w:rFonts w:ascii="Times New Roman" w:hAnsi="Times New Roman" w:cs="Times New Roman"/>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89076F" w:rsidRPr="0007750B" w:rsidRDefault="0089076F" w:rsidP="0089076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7750B">
        <w:rPr>
          <w:lang w:val="uk-UA"/>
        </w:rPr>
        <w:t xml:space="preserve">1) Зменшення обсягів закупівлі, зокрема з урахуванням фактичного обсягу видатків замовника. </w:t>
      </w:r>
      <w:r w:rsidRPr="0007750B">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07750B">
        <w:rPr>
          <w:lang w:val="uk-UA"/>
        </w:rPr>
        <w:t>;</w:t>
      </w:r>
    </w:p>
    <w:p w:rsidR="0089076F" w:rsidRPr="0007750B" w:rsidRDefault="0089076F" w:rsidP="0089076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07750B">
        <w:rPr>
          <w:shd w:val="clear" w:color="auto" w:fill="FFFFFF"/>
          <w:lang w:val="uk-UA"/>
        </w:rPr>
        <w:t xml:space="preserve">2) </w:t>
      </w:r>
      <w:r w:rsidR="00D7172A" w:rsidRPr="00D7172A">
        <w:rPr>
          <w:shd w:val="clear" w:color="auto" w:fill="FFFFFF"/>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7750B">
        <w:rPr>
          <w:shd w:val="clear" w:color="auto" w:fill="FFFFFF"/>
          <w:lang w:val="uk-UA"/>
        </w:rPr>
        <w:t xml:space="preserve">. </w:t>
      </w:r>
      <w:r w:rsidRPr="0007750B">
        <w:rPr>
          <w:i/>
          <w:shd w:val="clear" w:color="auto" w:fill="FFFFFF"/>
          <w:lang w:val="uk-UA"/>
        </w:rPr>
        <w:lastRenderedPageBreak/>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89076F" w:rsidRPr="0007750B" w:rsidRDefault="0089076F" w:rsidP="0089076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7750B">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07750B">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7750B">
        <w:rPr>
          <w:lang w:val="uk-UA"/>
        </w:rPr>
        <w:t xml:space="preserve">. </w:t>
      </w:r>
      <w:r w:rsidRPr="0007750B">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89076F" w:rsidRPr="0007750B" w:rsidRDefault="0089076F" w:rsidP="0089076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7750B">
        <w:rPr>
          <w:lang w:val="uk-UA"/>
        </w:rPr>
        <w:t xml:space="preserve">4) </w:t>
      </w:r>
      <w:r w:rsidR="00D7172A">
        <w:rPr>
          <w:lang w:val="uk-UA"/>
        </w:rPr>
        <w:t>П</w:t>
      </w:r>
      <w:r w:rsidR="00D7172A" w:rsidRPr="00D7172A">
        <w:rPr>
          <w:lang w:val="uk-UA"/>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7750B">
        <w:rPr>
          <w:lang w:val="uk-UA"/>
        </w:rPr>
        <w:t xml:space="preserve">. </w:t>
      </w:r>
      <w:r w:rsidRPr="0007750B">
        <w:rPr>
          <w:i/>
          <w:lang w:val="uk-UA"/>
        </w:rPr>
        <w:t xml:space="preserve">Строк дії Договору та виконання зобов`язань </w:t>
      </w:r>
      <w:r w:rsidRPr="0007750B">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07750B">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07750B">
        <w:rPr>
          <w:lang w:val="uk-UA"/>
        </w:rPr>
        <w:t>;</w:t>
      </w:r>
    </w:p>
    <w:p w:rsidR="0089076F" w:rsidRPr="0007750B" w:rsidRDefault="0089076F" w:rsidP="0089076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7750B">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07750B">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89076F" w:rsidRPr="0007750B" w:rsidRDefault="0089076F" w:rsidP="0089076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7750B">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07750B">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07750B">
        <w:rPr>
          <w:lang w:val="uk-UA"/>
        </w:rPr>
        <w:t xml:space="preserve">. </w:t>
      </w:r>
      <w:r w:rsidRPr="0007750B">
        <w:rPr>
          <w:i/>
          <w:lang w:val="uk-UA"/>
        </w:rPr>
        <w:t>Підтвердженням можливості внесення таких змін будуть чинні (введені в дію) нормативно-правові акти Держави.</w:t>
      </w:r>
    </w:p>
    <w:p w:rsidR="0089076F" w:rsidRPr="0007750B" w:rsidRDefault="0089076F" w:rsidP="0089076F">
      <w:pPr>
        <w:ind w:firstLine="567"/>
        <w:jc w:val="both"/>
        <w:rPr>
          <w:rFonts w:ascii="Times New Roman" w:hAnsi="Times New Roman" w:cs="Times New Roman"/>
          <w:i/>
          <w:lang w:val="uk-UA" w:eastAsia="ru-RU"/>
        </w:rPr>
      </w:pPr>
      <w:r w:rsidRPr="0007750B">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7750B">
        <w:rPr>
          <w:rFonts w:ascii="Times New Roman" w:hAnsi="Times New Roman" w:cs="Times New Roman"/>
          <w:i/>
          <w:lang w:val="uk-UA" w:eastAsia="ru-RU"/>
        </w:rPr>
        <w:t xml:space="preserve"> </w:t>
      </w:r>
      <w:r w:rsidRPr="0007750B">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w:t>
      </w:r>
      <w:r w:rsidR="000E5FF0">
        <w:rPr>
          <w:rFonts w:ascii="Times New Roman" w:hAnsi="Times New Roman" w:cs="Times New Roman"/>
          <w:i/>
          <w:lang w:val="uk-UA"/>
        </w:rPr>
        <w:t>.</w:t>
      </w:r>
    </w:p>
    <w:p w:rsidR="0089076F" w:rsidRPr="0007750B" w:rsidRDefault="0089076F" w:rsidP="0089076F">
      <w:pPr>
        <w:widowControl/>
        <w:autoSpaceDE/>
        <w:autoSpaceDN w:val="0"/>
        <w:ind w:firstLine="567"/>
        <w:jc w:val="both"/>
        <w:rPr>
          <w:rFonts w:ascii="Times New Roman" w:hAnsi="Times New Roman" w:cs="Times New Roman"/>
          <w:lang w:val="uk-UA"/>
        </w:rPr>
      </w:pPr>
      <w:r w:rsidRPr="0007750B">
        <w:rPr>
          <w:rFonts w:ascii="Times New Roman" w:hAnsi="Times New Roman" w:cs="Times New Roman"/>
          <w:lang w:val="uk-UA" w:eastAsia="ru-RU"/>
        </w:rPr>
        <w:t xml:space="preserve">8) </w:t>
      </w:r>
      <w:r w:rsidR="00D7172A">
        <w:rPr>
          <w:rFonts w:ascii="Times New Roman" w:hAnsi="Times New Roman" w:cs="Times New Roman"/>
          <w:shd w:val="clear" w:color="auto" w:fill="FFFFFF"/>
          <w:lang w:val="uk-UA"/>
        </w:rPr>
        <w:t>З</w:t>
      </w:r>
      <w:r w:rsidR="00D7172A" w:rsidRPr="00D7172A">
        <w:rPr>
          <w:rFonts w:ascii="Times New Roman" w:hAnsi="Times New Roman" w:cs="Times New Roman"/>
          <w:shd w:val="clear" w:color="auto" w:fill="FFFFFF"/>
          <w:lang w:val="uk-UA"/>
        </w:rPr>
        <w:t>міни умов у зв’язку із застосуванням положень частини шостої статті 41 Закону</w:t>
      </w:r>
      <w:r w:rsidR="00D7172A">
        <w:rPr>
          <w:rFonts w:ascii="Times New Roman" w:hAnsi="Times New Roman" w:cs="Times New Roman"/>
          <w:shd w:val="clear" w:color="auto" w:fill="FFFFFF"/>
          <w:lang w:val="uk-UA"/>
        </w:rPr>
        <w:t xml:space="preserve"> України «Про публічні закупівлі»</w:t>
      </w:r>
      <w:r w:rsidRPr="0007750B">
        <w:rPr>
          <w:rFonts w:ascii="Times New Roman" w:hAnsi="Times New Roman" w:cs="Times New Roman"/>
          <w:shd w:val="clear" w:color="auto" w:fill="FFFFFF"/>
          <w:lang w:val="uk-UA"/>
        </w:rPr>
        <w:t xml:space="preserve">. </w:t>
      </w:r>
      <w:r w:rsidRPr="0007750B">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2B4FAC" w:rsidRPr="00B82701" w:rsidRDefault="002B4FAC" w:rsidP="000D05A1">
      <w:pPr>
        <w:ind w:firstLine="567"/>
        <w:jc w:val="both"/>
        <w:rPr>
          <w:rFonts w:ascii="Times New Roman" w:eastAsia="Arial Unicode MS" w:hAnsi="Times New Roman" w:cs="Times New Roman"/>
          <w:lang w:val="uk-UA" w:bidi="hi-IN"/>
        </w:rPr>
      </w:pPr>
    </w:p>
    <w:p w:rsidR="000D05A1" w:rsidRPr="00B82701" w:rsidRDefault="000D05A1" w:rsidP="000D05A1">
      <w:pPr>
        <w:ind w:firstLine="567"/>
        <w:jc w:val="both"/>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IV. Порядок здійснення оплати</w:t>
      </w:r>
    </w:p>
    <w:p w:rsidR="0089076F" w:rsidRPr="0007750B" w:rsidRDefault="0089076F" w:rsidP="0089076F">
      <w:pPr>
        <w:tabs>
          <w:tab w:val="left" w:pos="8699"/>
        </w:tabs>
        <w:jc w:val="both"/>
        <w:rPr>
          <w:rFonts w:ascii="Times New Roman" w:hAnsi="Times New Roman" w:cs="Times New Roman"/>
          <w:bCs/>
          <w:lang w:val="uk-UA"/>
        </w:rPr>
      </w:pPr>
      <w:r w:rsidRPr="0007750B">
        <w:rPr>
          <w:rFonts w:ascii="Times New Roman" w:hAnsi="Times New Roman" w:cs="Times New Roman"/>
          <w:bCs/>
          <w:lang w:val="uk-UA"/>
        </w:rPr>
        <w:t xml:space="preserve">4.1. Розрахунки за Договором проводяться на підставі накладних шляхом перерахування грошових </w:t>
      </w:r>
      <w:r w:rsidRPr="0007750B">
        <w:rPr>
          <w:rFonts w:ascii="Times New Roman" w:hAnsi="Times New Roman" w:cs="Times New Roman"/>
          <w:bCs/>
          <w:lang w:val="uk-UA"/>
        </w:rPr>
        <w:lastRenderedPageBreak/>
        <w:t xml:space="preserve">коштів на розрахунковий рахунок Постачальника. </w:t>
      </w:r>
    </w:p>
    <w:p w:rsidR="0089076F" w:rsidRPr="0007750B" w:rsidRDefault="0089076F" w:rsidP="0089076F">
      <w:pPr>
        <w:tabs>
          <w:tab w:val="left" w:pos="8699"/>
        </w:tabs>
        <w:jc w:val="both"/>
        <w:rPr>
          <w:rFonts w:ascii="Times New Roman" w:hAnsi="Times New Roman" w:cs="Times New Roman"/>
          <w:bCs/>
          <w:lang w:val="uk-UA"/>
        </w:rPr>
      </w:pPr>
      <w:r w:rsidRPr="0007750B">
        <w:rPr>
          <w:rFonts w:ascii="Times New Roman" w:hAnsi="Times New Roman" w:cs="Times New Roman"/>
          <w:bCs/>
          <w:lang w:val="uk-UA"/>
        </w:rPr>
        <w:t xml:space="preserve">4.2. Розрахунки проводяться </w:t>
      </w:r>
      <w:r w:rsidRPr="0007750B">
        <w:rPr>
          <w:lang w:val="uk-UA"/>
        </w:rPr>
        <w:t>протягом 30 (тридцяти) календарних днів з моменту поставки Товару та виконання Робіт згідно з умовами Договору на підставі належно оформленого Акту приймання-передачі</w:t>
      </w:r>
      <w:r w:rsidRPr="0007750B">
        <w:rPr>
          <w:rFonts w:ascii="Times New Roman" w:hAnsi="Times New Roman" w:cs="Times New Roman"/>
          <w:bCs/>
          <w:lang w:val="uk-UA"/>
        </w:rPr>
        <w:t>.</w:t>
      </w:r>
    </w:p>
    <w:p w:rsidR="0089076F" w:rsidRPr="0007750B" w:rsidRDefault="0089076F" w:rsidP="0089076F">
      <w:pPr>
        <w:jc w:val="both"/>
        <w:rPr>
          <w:rFonts w:ascii="Times New Roman" w:hAnsi="Times New Roman" w:cs="Times New Roman"/>
          <w:bCs/>
          <w:lang w:val="uk-UA"/>
        </w:rPr>
      </w:pPr>
      <w:r w:rsidRPr="0007750B">
        <w:rPr>
          <w:rFonts w:ascii="Times New Roman" w:hAnsi="Times New Roman" w:cs="Times New Roman"/>
          <w:bCs/>
          <w:lang w:val="uk-U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89076F" w:rsidRPr="0007750B" w:rsidRDefault="0089076F" w:rsidP="0089076F">
      <w:pPr>
        <w:jc w:val="both"/>
        <w:rPr>
          <w:lang w:val="uk-UA"/>
        </w:rPr>
      </w:pPr>
      <w:r w:rsidRPr="0007750B">
        <w:rPr>
          <w:lang w:val="uk-UA"/>
        </w:rPr>
        <w:t xml:space="preserve">4.4. Моментом здійснення оплати за кожну партію Товару вважається дата виконання обслуговуючим банком Замовника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9076F" w:rsidRPr="0007750B" w:rsidRDefault="0089076F" w:rsidP="0089076F">
      <w:pPr>
        <w:jc w:val="both"/>
        <w:rPr>
          <w:lang w:val="uk-UA"/>
        </w:rPr>
      </w:pPr>
      <w:r w:rsidRPr="0007750B">
        <w:rPr>
          <w:lang w:val="uk-UA"/>
        </w:rPr>
        <w:t>4.5. Оплата здійснюється в національній валюті України, у безготівковій формі, із застосуванням платіжних доручень. Замовник, в обов’язковому порядку, вказує номер та дату цього Договору в платіжному дорученні.</w:t>
      </w:r>
    </w:p>
    <w:p w:rsidR="002B4FAC" w:rsidRPr="00B82701" w:rsidRDefault="002B4FAC" w:rsidP="000D05A1">
      <w:pPr>
        <w:shd w:val="clear" w:color="auto" w:fill="FFFFFF"/>
        <w:ind w:firstLine="567"/>
        <w:jc w:val="both"/>
        <w:rPr>
          <w:rFonts w:ascii="Times New Roman" w:hAnsi="Times New Roman" w:cs="Times New Roman"/>
          <w:lang w:val="uk-UA"/>
        </w:rPr>
      </w:pP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 Місце та строк поставки товарів</w:t>
      </w:r>
    </w:p>
    <w:p w:rsidR="002B4FAC" w:rsidRPr="00B82701" w:rsidRDefault="002B4FAC" w:rsidP="000D05A1">
      <w:pPr>
        <w:ind w:firstLine="567"/>
        <w:jc w:val="both"/>
        <w:rPr>
          <w:rFonts w:ascii="Times New Roman" w:hAnsi="Times New Roman" w:cs="Times New Roman"/>
          <w:b/>
          <w:lang w:val="uk-UA"/>
        </w:rPr>
      </w:pPr>
      <w:r w:rsidRPr="00B82701">
        <w:rPr>
          <w:rFonts w:ascii="Times New Roman" w:hAnsi="Times New Roman" w:cs="Times New Roman"/>
          <w:lang w:val="uk-UA"/>
        </w:rPr>
        <w:t xml:space="preserve">5.1. Строк поставки </w:t>
      </w:r>
      <w:r w:rsidRPr="00B73E9E">
        <w:rPr>
          <w:rFonts w:ascii="Times New Roman" w:hAnsi="Times New Roman" w:cs="Times New Roman"/>
          <w:lang w:val="uk-UA"/>
        </w:rPr>
        <w:t>товару -</w:t>
      </w:r>
      <w:r w:rsidR="007C564F" w:rsidRPr="00B73E9E">
        <w:rPr>
          <w:rFonts w:ascii="Times New Roman" w:hAnsi="Times New Roman" w:cs="Times New Roman"/>
          <w:lang w:val="uk-UA"/>
        </w:rPr>
        <w:t xml:space="preserve"> </w:t>
      </w:r>
      <w:r w:rsidR="004B3015" w:rsidRPr="008C0BC7">
        <w:rPr>
          <w:rFonts w:ascii="Times New Roman" w:hAnsi="Times New Roman" w:cs="Times New Roman"/>
          <w:b/>
          <w:lang w:val="uk-UA"/>
        </w:rPr>
        <w:t>до</w:t>
      </w:r>
      <w:r w:rsidR="000C266F" w:rsidRPr="008C0BC7">
        <w:rPr>
          <w:rFonts w:ascii="Times New Roman" w:hAnsi="Times New Roman" w:cs="Times New Roman"/>
          <w:b/>
          <w:lang w:val="uk-UA"/>
        </w:rPr>
        <w:t xml:space="preserve"> </w:t>
      </w:r>
      <w:r w:rsidR="000E5FF0" w:rsidRPr="00EB4DAF">
        <w:rPr>
          <w:rFonts w:ascii="Times New Roman" w:hAnsi="Times New Roman" w:cs="Times New Roman"/>
          <w:b/>
          <w:lang w:val="uk-UA"/>
        </w:rPr>
        <w:t>31</w:t>
      </w:r>
      <w:r w:rsidRPr="00EB4DAF">
        <w:rPr>
          <w:rFonts w:ascii="Times New Roman" w:hAnsi="Times New Roman" w:cs="Times New Roman"/>
          <w:b/>
          <w:lang w:val="uk-UA"/>
        </w:rPr>
        <w:t>.</w:t>
      </w:r>
      <w:r w:rsidR="000E5FF0" w:rsidRPr="00EB4DAF">
        <w:rPr>
          <w:rFonts w:ascii="Times New Roman" w:hAnsi="Times New Roman" w:cs="Times New Roman"/>
          <w:b/>
          <w:lang w:val="uk-UA"/>
        </w:rPr>
        <w:t>12</w:t>
      </w:r>
      <w:r w:rsidRPr="00EB4DAF">
        <w:rPr>
          <w:rFonts w:ascii="Times New Roman" w:hAnsi="Times New Roman" w:cs="Times New Roman"/>
          <w:b/>
          <w:lang w:val="uk-UA"/>
        </w:rPr>
        <w:t>.202</w:t>
      </w:r>
      <w:r w:rsidR="00D7172A" w:rsidRPr="00EB4DAF">
        <w:rPr>
          <w:rFonts w:ascii="Times New Roman" w:hAnsi="Times New Roman" w:cs="Times New Roman"/>
          <w:b/>
          <w:lang w:val="uk-UA"/>
        </w:rPr>
        <w:t>3</w:t>
      </w:r>
      <w:r w:rsidRPr="00B73E9E">
        <w:rPr>
          <w:rFonts w:ascii="Times New Roman" w:hAnsi="Times New Roman" w:cs="Times New Roman"/>
          <w:b/>
          <w:lang w:val="uk-UA"/>
        </w:rPr>
        <w:t xml:space="preserve"> рок</w:t>
      </w:r>
      <w:r w:rsidRPr="00B82701">
        <w:rPr>
          <w:rFonts w:ascii="Times New Roman" w:hAnsi="Times New Roman" w:cs="Times New Roman"/>
          <w:b/>
          <w:lang w:val="uk-UA"/>
        </w:rPr>
        <w:t>у.</w:t>
      </w:r>
    </w:p>
    <w:p w:rsidR="00AC0551" w:rsidRPr="00B82701" w:rsidRDefault="002B4FAC" w:rsidP="000D05A1">
      <w:pPr>
        <w:pStyle w:val="a3"/>
        <w:snapToGrid w:val="0"/>
        <w:spacing w:before="0" w:after="0"/>
        <w:ind w:firstLine="567"/>
        <w:jc w:val="both"/>
        <w:rPr>
          <w:b/>
          <w:lang w:val="uk-UA"/>
        </w:rPr>
      </w:pPr>
      <w:r w:rsidRPr="00B82701">
        <w:rPr>
          <w:lang w:val="uk-UA"/>
        </w:rPr>
        <w:t>5.2. Місце поставки товарів:</w:t>
      </w:r>
      <w:r w:rsidR="00AC0551" w:rsidRPr="00B82701">
        <w:rPr>
          <w:lang w:val="uk-UA"/>
        </w:rPr>
        <w:t xml:space="preserve"> </w:t>
      </w:r>
      <w:r w:rsidR="0089076F" w:rsidRPr="00763106">
        <w:rPr>
          <w:b/>
          <w:bdr w:val="none" w:sz="0" w:space="0" w:color="auto" w:frame="1"/>
          <w:lang w:val="uk-UA"/>
        </w:rPr>
        <w:t>Україна, 29016, Хмельницька обл., місто Хмельницький, вулиця Тернопільська, будинок 15/2.</w:t>
      </w:r>
    </w:p>
    <w:p w:rsidR="002B4FAC" w:rsidRPr="00B82701" w:rsidRDefault="00920C15" w:rsidP="000D05A1">
      <w:pPr>
        <w:pStyle w:val="a3"/>
        <w:snapToGrid w:val="0"/>
        <w:spacing w:before="0" w:after="0"/>
        <w:ind w:firstLine="567"/>
        <w:jc w:val="both"/>
        <w:rPr>
          <w:b/>
          <w:lang w:val="uk-UA"/>
        </w:rPr>
      </w:pPr>
      <w:r w:rsidRPr="00B82701">
        <w:rPr>
          <w:shd w:val="clear" w:color="auto" w:fill="FFFFFF"/>
          <w:lang w:val="uk-UA"/>
        </w:rPr>
        <w:t>Строк поставки товару може бути змінений за згодою сторін, про що укладається відповідна додаткова угода до цього Договору.</w:t>
      </w:r>
    </w:p>
    <w:p w:rsidR="002509ED" w:rsidRDefault="002509ED" w:rsidP="002509ED">
      <w:pPr>
        <w:tabs>
          <w:tab w:val="left" w:pos="567"/>
          <w:tab w:val="left" w:pos="993"/>
        </w:tabs>
        <w:jc w:val="both"/>
        <w:rPr>
          <w:lang w:val="uk-UA"/>
        </w:rPr>
      </w:pPr>
      <w:r>
        <w:rPr>
          <w:rFonts w:ascii="Times New Roman" w:hAnsi="Times New Roman" w:cs="Times New Roman"/>
          <w:lang w:val="uk-UA"/>
        </w:rPr>
        <w:tab/>
      </w:r>
      <w:r w:rsidR="002B4FAC" w:rsidRPr="00B82701">
        <w:rPr>
          <w:rFonts w:ascii="Times New Roman" w:hAnsi="Times New Roman" w:cs="Times New Roman"/>
          <w:lang w:val="uk-UA"/>
        </w:rPr>
        <w:t>5.</w:t>
      </w:r>
      <w:r>
        <w:rPr>
          <w:rFonts w:ascii="Times New Roman" w:hAnsi="Times New Roman" w:cs="Times New Roman"/>
          <w:lang w:val="uk-UA"/>
        </w:rPr>
        <w:t>3.</w:t>
      </w:r>
      <w:r w:rsidR="002B4FAC" w:rsidRPr="00B82701">
        <w:rPr>
          <w:rFonts w:ascii="Times New Roman" w:hAnsi="Times New Roman" w:cs="Times New Roman"/>
          <w:lang w:val="uk-UA" w:eastAsia="en-US"/>
        </w:rPr>
        <w:t xml:space="preserve"> </w:t>
      </w:r>
      <w:r w:rsidR="0089076F" w:rsidRPr="0007750B">
        <w:rPr>
          <w:lang w:val="uk-UA"/>
        </w:rPr>
        <w:t xml:space="preserve">По факту наявності та готовності об’єкту Замовник направляє Постачальнику </w:t>
      </w:r>
      <w:r w:rsidR="0089076F" w:rsidRPr="0089076F">
        <w:rPr>
          <w:lang w:val="uk-UA"/>
        </w:rPr>
        <w:t>Заявку на уточнення, проведення замірів (далі - Заявка)</w:t>
      </w:r>
      <w:r w:rsidR="0089076F" w:rsidRPr="0007750B">
        <w:rPr>
          <w:lang w:val="uk-UA"/>
        </w:rPr>
        <w:t xml:space="preserve">. Заявка може направлятися шляхом відправлення електронного листа на електронну пошту Постачальника. Заявка вважається отриманою Постачальником з дати її направлення Замовником, в тому числі і у випадку направлення на електрону адресу Постачальника, підтвердженням чого є відповідна роздруківка з поштового програмного забезпечення Замовника. В порядку виконання Заявки на уточнення/проведення замірів, Постачальник, з врахуванням вимог Специфікації до Договору та рекомендацій Замовника в строк не більше 2 (двох) робочих днів з дати отримання Заявки здійснює необхідні заміри, а також з’ясовує технічну можливість </w:t>
      </w:r>
      <w:r>
        <w:rPr>
          <w:lang w:val="uk-UA"/>
        </w:rPr>
        <w:t xml:space="preserve">демонтажу старих </w:t>
      </w:r>
      <w:r w:rsidR="001B384F">
        <w:rPr>
          <w:lang w:val="uk-UA"/>
        </w:rPr>
        <w:t>воріт</w:t>
      </w:r>
      <w:r>
        <w:rPr>
          <w:lang w:val="uk-UA"/>
        </w:rPr>
        <w:t xml:space="preserve"> та монтажу нових в залежності від стану </w:t>
      </w:r>
      <w:r w:rsidR="0089076F" w:rsidRPr="0007750B">
        <w:rPr>
          <w:lang w:val="uk-UA"/>
        </w:rPr>
        <w:t>приміщення об’єкта.</w:t>
      </w:r>
    </w:p>
    <w:p w:rsidR="0089076F" w:rsidRPr="0007750B" w:rsidRDefault="002509ED" w:rsidP="002509ED">
      <w:pPr>
        <w:tabs>
          <w:tab w:val="left" w:pos="567"/>
          <w:tab w:val="left" w:pos="993"/>
        </w:tabs>
        <w:jc w:val="both"/>
        <w:rPr>
          <w:lang w:val="uk-UA"/>
        </w:rPr>
      </w:pPr>
      <w:r>
        <w:rPr>
          <w:lang w:val="uk-UA"/>
        </w:rPr>
        <w:tab/>
      </w:r>
      <w:r w:rsidR="0089076F" w:rsidRPr="0007750B">
        <w:rPr>
          <w:lang w:val="uk-UA"/>
        </w:rPr>
        <w:t>5.</w:t>
      </w:r>
      <w:r>
        <w:rPr>
          <w:lang w:val="uk-UA"/>
        </w:rPr>
        <w:t>4</w:t>
      </w:r>
      <w:r w:rsidR="0089076F" w:rsidRPr="0007750B">
        <w:rPr>
          <w:lang w:val="uk-UA"/>
        </w:rPr>
        <w:t xml:space="preserve">. В порядку виконання </w:t>
      </w:r>
      <w:r>
        <w:rPr>
          <w:lang w:val="uk-UA"/>
        </w:rPr>
        <w:t>договору</w:t>
      </w:r>
      <w:r w:rsidR="0089076F" w:rsidRPr="0007750B">
        <w:rPr>
          <w:lang w:val="uk-UA"/>
        </w:rPr>
        <w:t xml:space="preserve"> (поставку Товару), Постачальник, на основі погоджених </w:t>
      </w:r>
      <w:r>
        <w:rPr>
          <w:lang w:val="uk-UA"/>
        </w:rPr>
        <w:t>заявок</w:t>
      </w:r>
      <w:r w:rsidR="0089076F" w:rsidRPr="0007750B">
        <w:rPr>
          <w:lang w:val="uk-UA"/>
        </w:rPr>
        <w:t xml:space="preserve">, </w:t>
      </w:r>
      <w:r>
        <w:rPr>
          <w:lang w:val="uk-UA"/>
        </w:rPr>
        <w:t xml:space="preserve">здійснює поставку </w:t>
      </w:r>
      <w:r w:rsidR="0089076F" w:rsidRPr="0007750B">
        <w:rPr>
          <w:lang w:val="uk-UA"/>
        </w:rPr>
        <w:t xml:space="preserve">та монтаж </w:t>
      </w:r>
      <w:r w:rsidR="001B384F">
        <w:rPr>
          <w:lang w:val="uk-UA"/>
        </w:rPr>
        <w:t>секційних воріт</w:t>
      </w:r>
      <w:r w:rsidR="0089076F" w:rsidRPr="0007750B">
        <w:rPr>
          <w:lang w:val="uk-UA"/>
        </w:rPr>
        <w:t>.</w:t>
      </w:r>
    </w:p>
    <w:p w:rsidR="0089076F" w:rsidRPr="0007750B" w:rsidRDefault="0089076F" w:rsidP="0089076F">
      <w:pPr>
        <w:ind w:firstLine="708"/>
        <w:jc w:val="both"/>
        <w:rPr>
          <w:lang w:val="uk-UA"/>
        </w:rPr>
      </w:pPr>
      <w:r w:rsidRPr="0007750B">
        <w:rPr>
          <w:lang w:val="uk-UA"/>
        </w:rPr>
        <w:t>Сумарна кількість Товару на об</w:t>
      </w:r>
      <w:r w:rsidRPr="0007750B">
        <w:t>’</w:t>
      </w:r>
      <w:r w:rsidRPr="0007750B">
        <w:rPr>
          <w:lang w:val="uk-UA"/>
        </w:rPr>
        <w:t>єкт не може перевищувати кількість та об’єми, вказані в Специфікації (Додаток №1 до Договору).</w:t>
      </w:r>
    </w:p>
    <w:p w:rsidR="0089076F" w:rsidRPr="0007750B" w:rsidRDefault="0089076F" w:rsidP="002509ED">
      <w:pPr>
        <w:ind w:firstLine="708"/>
        <w:jc w:val="both"/>
        <w:rPr>
          <w:lang w:val="uk-UA"/>
        </w:rPr>
      </w:pPr>
      <w:r w:rsidRPr="0007750B">
        <w:rPr>
          <w:lang w:val="uk-UA"/>
        </w:rPr>
        <w:t>5.</w:t>
      </w:r>
      <w:r w:rsidR="002509ED">
        <w:rPr>
          <w:lang w:val="uk-UA"/>
        </w:rPr>
        <w:t>5</w:t>
      </w:r>
      <w:r w:rsidRPr="0007750B">
        <w:rPr>
          <w:lang w:val="uk-UA"/>
        </w:rPr>
        <w:t xml:space="preserve">. </w:t>
      </w:r>
      <w:r w:rsidRPr="0007750B">
        <w:rPr>
          <w:lang w:val="uk-UA" w:eastAsia="uk-UA"/>
        </w:rPr>
        <w:t>Перехід права власності на Товар відбувається після його поставки і прийняття виконаних Робіт у відповідному місці поставки, на підставі належно оформлених документів. Приймання Товару по якості та кількості здійснює відповідальна особа Замовника, (посада, ПІБ відповідальної особи Замовника вказується в Заявці на об’єкт).</w:t>
      </w:r>
    </w:p>
    <w:p w:rsidR="0089076F" w:rsidRPr="0007750B" w:rsidRDefault="0089076F" w:rsidP="002509ED">
      <w:pPr>
        <w:ind w:firstLine="708"/>
        <w:jc w:val="both"/>
        <w:rPr>
          <w:b/>
          <w:lang w:val="uk-UA"/>
        </w:rPr>
      </w:pPr>
      <w:r w:rsidRPr="0007750B">
        <w:rPr>
          <w:lang w:val="uk-UA"/>
        </w:rPr>
        <w:t>5.</w:t>
      </w:r>
      <w:r w:rsidR="002509ED">
        <w:rPr>
          <w:lang w:val="uk-UA"/>
        </w:rPr>
        <w:t>6</w:t>
      </w:r>
      <w:r w:rsidRPr="0007750B">
        <w:rPr>
          <w:lang w:val="uk-UA"/>
        </w:rPr>
        <w:t xml:space="preserve"> Обов’язки Постачальника по передачі партії Товару Замовнику та виконанні Робіт вважаються виконаними належним чином Постачальником з моменту своєчасної поставки Товару та виконанні Робіт за місцем поставки визначеному Замовником у Заявці на об’єкт, підписання Сторонами належним чином оформлених документів без зауважень Сторін, за умови відсутності в подальшому аргументованих (підтверджених) претензій Замовника щодо якості Товару та Робіт.</w:t>
      </w:r>
      <w:r w:rsidRPr="0007750B" w:rsidDel="00446B62">
        <w:rPr>
          <w:lang w:val="uk-UA"/>
        </w:rPr>
        <w:t xml:space="preserve"> </w:t>
      </w:r>
      <w:r w:rsidRPr="0007750B">
        <w:rPr>
          <w:lang w:val="uk-UA"/>
        </w:rPr>
        <w:t>Постачальник зобов’язаний забезпечити поставку Товару та виконання Робіт на об’єкті, згідно з наданої Замовником разом із Заявкою на об’єкт</w:t>
      </w:r>
      <w:r w:rsidRPr="0007750B">
        <w:rPr>
          <w:b/>
          <w:lang w:val="uk-UA"/>
        </w:rPr>
        <w:t xml:space="preserve">. </w:t>
      </w:r>
    </w:p>
    <w:p w:rsidR="0089076F" w:rsidRPr="0007750B" w:rsidRDefault="002509ED" w:rsidP="0089076F">
      <w:pPr>
        <w:tabs>
          <w:tab w:val="left" w:pos="567"/>
        </w:tabs>
        <w:contextualSpacing/>
        <w:jc w:val="both"/>
        <w:rPr>
          <w:lang w:val="uk-UA"/>
        </w:rPr>
      </w:pPr>
      <w:r>
        <w:rPr>
          <w:lang w:val="uk-UA"/>
        </w:rPr>
        <w:tab/>
      </w:r>
      <w:r w:rsidR="0089076F" w:rsidRPr="0007750B">
        <w:rPr>
          <w:lang w:val="uk-UA"/>
        </w:rPr>
        <w:t>5.</w:t>
      </w:r>
      <w:r>
        <w:rPr>
          <w:lang w:val="uk-UA"/>
        </w:rPr>
        <w:t>7</w:t>
      </w:r>
      <w:r w:rsidR="0089076F" w:rsidRPr="0007750B">
        <w:rPr>
          <w:lang w:val="uk-UA"/>
        </w:rPr>
        <w:t xml:space="preserve">. Приймання Товару та виконаних Робіт здійснюється Замовником на підставі Акту приймання-передачі, зразок якого наведено у Додатку № </w:t>
      </w:r>
      <w:r>
        <w:rPr>
          <w:lang w:val="uk-UA"/>
        </w:rPr>
        <w:t>2</w:t>
      </w:r>
      <w:r w:rsidR="0089076F" w:rsidRPr="0007750B">
        <w:rPr>
          <w:lang w:val="uk-UA"/>
        </w:rPr>
        <w:t xml:space="preserve"> до Договору, який складається Постачальником після завершення виконання Робіт за кожною Заявкою на об’єкт в повному обсязі. </w:t>
      </w:r>
    </w:p>
    <w:p w:rsidR="0089076F" w:rsidRPr="0007750B" w:rsidRDefault="0089076F" w:rsidP="0089076F">
      <w:pPr>
        <w:tabs>
          <w:tab w:val="left" w:pos="567"/>
        </w:tabs>
        <w:contextualSpacing/>
        <w:jc w:val="both"/>
        <w:rPr>
          <w:lang w:val="uk-UA"/>
        </w:rPr>
      </w:pPr>
      <w:r w:rsidRPr="0007750B">
        <w:rPr>
          <w:lang w:val="uk-UA"/>
        </w:rPr>
        <w:tab/>
        <w:t>Акт приймання-передачі надається Постачальником Замовнику в двох примірниках, які повинні містити: номер та дату цього Договору, найменування Постачальника та Замовника, їх реквізити, перелік Товару із зазначенням його вартості.</w:t>
      </w:r>
    </w:p>
    <w:p w:rsidR="0089076F" w:rsidRPr="0007750B" w:rsidRDefault="0089076F" w:rsidP="0089076F">
      <w:pPr>
        <w:ind w:firstLine="708"/>
        <w:jc w:val="both"/>
        <w:rPr>
          <w:lang w:val="uk-UA"/>
        </w:rPr>
      </w:pPr>
      <w:r w:rsidRPr="0007750B">
        <w:rPr>
          <w:lang w:val="uk-UA"/>
        </w:rPr>
        <w:t>Замовник зобов’язаний розглянути Акт приймання-передачі протягом 5 (п’яти) робочих днів з моменту його отримання та підписати його або надати вмотивовану відмову від його підписання.</w:t>
      </w:r>
    </w:p>
    <w:p w:rsidR="0089076F" w:rsidRPr="0007750B" w:rsidRDefault="0089076F" w:rsidP="002509ED">
      <w:pPr>
        <w:ind w:firstLine="708"/>
        <w:jc w:val="both"/>
        <w:rPr>
          <w:lang w:val="uk-UA"/>
        </w:rPr>
      </w:pPr>
      <w:r w:rsidRPr="0007750B">
        <w:rPr>
          <w:lang w:val="uk-UA"/>
        </w:rPr>
        <w:t>5.</w:t>
      </w:r>
      <w:r w:rsidR="002509ED">
        <w:rPr>
          <w:lang w:val="uk-UA"/>
        </w:rPr>
        <w:t>8</w:t>
      </w:r>
      <w:r w:rsidRPr="0007750B">
        <w:rPr>
          <w:lang w:val="uk-UA"/>
        </w:rPr>
        <w:t>. Постачальник зобов’язаний письмово повідомити Замовника про наявність особливих умов приймання Товару, у разі якщо такі умови відсутні в цьому Договорі.</w:t>
      </w:r>
    </w:p>
    <w:p w:rsidR="0089076F" w:rsidRPr="0007750B" w:rsidRDefault="0089076F" w:rsidP="002509ED">
      <w:pPr>
        <w:ind w:firstLine="708"/>
        <w:jc w:val="both"/>
        <w:rPr>
          <w:lang w:val="uk-UA"/>
        </w:rPr>
      </w:pPr>
      <w:r w:rsidRPr="0007750B">
        <w:rPr>
          <w:lang w:val="uk-UA"/>
        </w:rPr>
        <w:lastRenderedPageBreak/>
        <w:t>5.</w:t>
      </w:r>
      <w:r w:rsidR="002509ED">
        <w:rPr>
          <w:lang w:val="uk-UA"/>
        </w:rPr>
        <w:t>9</w:t>
      </w:r>
      <w:r w:rsidRPr="0007750B">
        <w:rPr>
          <w:lang w:val="uk-UA"/>
        </w:rPr>
        <w:t>. Кількість Товару, що постачається за Договором, під час приймання повинно визначатися в тих самих одиницях виміру, які зазначені в Договорі та документах.</w:t>
      </w:r>
    </w:p>
    <w:p w:rsidR="0089076F" w:rsidRPr="0007750B" w:rsidRDefault="0089076F" w:rsidP="002509ED">
      <w:pPr>
        <w:ind w:firstLine="708"/>
        <w:jc w:val="both"/>
        <w:rPr>
          <w:lang w:val="uk-UA"/>
        </w:rPr>
      </w:pPr>
      <w:r w:rsidRPr="0007750B">
        <w:rPr>
          <w:lang w:val="uk-UA"/>
        </w:rPr>
        <w:t>5.10. У випадку наявності зауважень Замовника щодо якості виконаних Робіт або невідповідності Товару, Замовник надсилає Постачальнику повідомлення про виявлені недоліки. Постачальник зобов’язаний безоплатно усунути зазначені недоліки у строк, що не перевищує 10 (десять) календарних днів з моменту отримання від Замовника відповідного повідомлення. Акт приймання-передачі не може бути підписаний уповноваженим представником Замовника до повного усунення недоліків, зазначених у вмотивованій відмові.</w:t>
      </w:r>
    </w:p>
    <w:p w:rsidR="0089076F" w:rsidRPr="0007750B" w:rsidRDefault="0089076F" w:rsidP="002509ED">
      <w:pPr>
        <w:ind w:firstLine="708"/>
        <w:jc w:val="both"/>
        <w:rPr>
          <w:lang w:val="uk-UA"/>
        </w:rPr>
      </w:pPr>
      <w:r w:rsidRPr="0007750B">
        <w:rPr>
          <w:lang w:val="uk-UA"/>
        </w:rPr>
        <w:t xml:space="preserve">5.11. Постачальник несе всі ризики щодо втрати чи пошкодження Товару до прийняття </w:t>
      </w:r>
      <w:r w:rsidRPr="0007750B">
        <w:rPr>
          <w:rFonts w:eastAsia="Calibri"/>
          <w:lang w:val="uk-UA"/>
        </w:rPr>
        <w:t>Замовником</w:t>
      </w:r>
      <w:r w:rsidRPr="0007750B">
        <w:rPr>
          <w:lang w:val="uk-UA"/>
        </w:rPr>
        <w:t xml:space="preserve"> Робіт.</w:t>
      </w:r>
    </w:p>
    <w:p w:rsidR="0089076F" w:rsidRPr="0007750B" w:rsidRDefault="0089076F" w:rsidP="002509ED">
      <w:pPr>
        <w:ind w:firstLine="708"/>
        <w:jc w:val="both"/>
        <w:rPr>
          <w:lang w:val="uk-UA"/>
        </w:rPr>
      </w:pPr>
      <w:r w:rsidRPr="0007750B">
        <w:rPr>
          <w:lang w:val="uk-UA"/>
        </w:rPr>
        <w:t>5.12. Передача Товару від Постачальника Замовнику здійснюється на підставі належним чином оформленої довіреності, виданої уповноваженому представникові Замовника з обов’язковим складанням і підписанням Сторонами відповідних документів.</w:t>
      </w:r>
    </w:p>
    <w:p w:rsidR="0089076F" w:rsidRPr="0007750B" w:rsidRDefault="0089076F" w:rsidP="002509ED">
      <w:pPr>
        <w:ind w:firstLine="708"/>
        <w:jc w:val="both"/>
        <w:rPr>
          <w:lang w:val="uk-UA"/>
        </w:rPr>
      </w:pPr>
      <w:r w:rsidRPr="0007750B">
        <w:rPr>
          <w:lang w:val="uk-UA"/>
        </w:rPr>
        <w:t>5.13. Поставка Товару здійснюється в упаковці, придатній для його транспортування, і забезпечує, за умови належного поводження з вантажем, схоронність Товару під час транспортування, розвантаження та збереження. Упаковка Товару підлягає поверненню Постачальнику, витрати з утилізації упаковки Товару несе Постачальник.</w:t>
      </w:r>
    </w:p>
    <w:p w:rsidR="0089076F" w:rsidRPr="0007750B" w:rsidRDefault="0089076F" w:rsidP="002509ED">
      <w:pPr>
        <w:ind w:firstLine="708"/>
        <w:jc w:val="both"/>
        <w:rPr>
          <w:lang w:val="uk-UA"/>
        </w:rPr>
      </w:pPr>
      <w:r w:rsidRPr="0007750B">
        <w:rPr>
          <w:lang w:val="uk-UA"/>
        </w:rPr>
        <w:t>5.14. Маркування Товару повинно відповідати вимогам відповідних нормативних документів, у тому числі повинно бути зазначено, зокрема, найменування Товару та його кількість, виробник, дата виготовлення та інша інформація, що обов’язково зазначається для даного виду Товару.</w:t>
      </w:r>
    </w:p>
    <w:p w:rsidR="0089076F" w:rsidRPr="0007750B" w:rsidRDefault="0089076F" w:rsidP="002509ED">
      <w:pPr>
        <w:ind w:firstLine="708"/>
        <w:jc w:val="both"/>
        <w:rPr>
          <w:lang w:val="uk-UA"/>
        </w:rPr>
      </w:pPr>
      <w:r w:rsidRPr="0007750B">
        <w:rPr>
          <w:lang w:val="uk-UA"/>
        </w:rPr>
        <w:t>5.15. Приймання Товару по кількості, комплектності, а також перевірка Товару на предмет наявності пошкоджень, що можуть бути виявлені шляхом візуального огляду проводиться в день поставки Товару за місцем поставки.</w:t>
      </w:r>
    </w:p>
    <w:p w:rsidR="0089076F" w:rsidRPr="0007750B" w:rsidRDefault="0089076F" w:rsidP="002509ED">
      <w:pPr>
        <w:ind w:firstLine="708"/>
        <w:jc w:val="both"/>
        <w:rPr>
          <w:lang w:val="uk-UA"/>
        </w:rPr>
      </w:pPr>
      <w:r w:rsidRPr="0007750B">
        <w:rPr>
          <w:lang w:val="uk-UA"/>
        </w:rPr>
        <w:t xml:space="preserve">5.16. У разі невідповідності кількості, якості, асортименту та інших характеристик поставленого Товару умовам Договору, Сторони, протягом 2 (двох) робочих днів з моменту прибуття Постачальника, складають та підписують відповідний акт. У разі невідповідності якості, асортименту та інших характеристик поставленого Товару умовам Договору,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20 (двадцяти) календарних днів з дати підписання відповідного акту. Витрати, у тому числі транспортні, по заміні Товару покладаються на Постачальника. </w:t>
      </w:r>
    </w:p>
    <w:p w:rsidR="0089076F" w:rsidRPr="0007750B" w:rsidRDefault="0089076F" w:rsidP="002509ED">
      <w:pPr>
        <w:ind w:firstLine="708"/>
        <w:jc w:val="both"/>
        <w:rPr>
          <w:lang w:val="uk-UA"/>
        </w:rPr>
      </w:pPr>
      <w:r w:rsidRPr="0007750B">
        <w:rPr>
          <w:lang w:val="uk-UA"/>
        </w:rPr>
        <w:t>5.17. У випадку, якщо Постачальник не прибув або прибув з порушенням встановленого умовами Договору строку або відмовляється підписувати акт про невідповідність якості / 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для перевірки відповідності кількості Товару залучити представника громадськості, а для перевірки  якості/асортименту товару – представника незалежної організації (Торгово-промислової палати України (далі - ТПП) або іншої організації, узгодженої Сторонами). У цьому випадку акт за участю представника громадськості,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невідповідного асортименту Товар на якісний, відповідного асортименту, протягом 20 (двадцяти) календарних днів з дати направлення висновку незалежної організації Замовником Постачальнику. Вимога надсилається Постачальнику у 14 (чотирнадцяти) денний строк після надання висновку незалежною організацією Замовнику. Витрати, у тому числі транспортні, по заміні Товару покладаються на Постачальника.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Постачальника.</w:t>
      </w:r>
    </w:p>
    <w:p w:rsidR="0089076F" w:rsidRPr="0007750B" w:rsidRDefault="0089076F" w:rsidP="002509ED">
      <w:pPr>
        <w:ind w:firstLine="708"/>
        <w:jc w:val="both"/>
      </w:pPr>
      <w:r w:rsidRPr="0007750B">
        <w:rPr>
          <w:lang w:val="uk-UA"/>
        </w:rPr>
        <w:t>5.18. У разі виявлення, при спільному прийманні Сторонами Товару, невідповідності умовам цього Договору по кількості/комплектності/якості, складається Дефектний акт у двох примірниках, по одному кожній із Сторін. У випадку не забезпечення Постачальником присутності свого повноважного представника при проведенні прийомки Товару, а також у випадку відмови представника Постачальника від підписання Дефектного акту, такий Дефектний акт складається Замовником самостійно (у складі комісії не менше трьох осіб) із зазначенням відомостей про відмову або неприбуття представника Постачальника для підписання Дефектного акту. Такий Дефектний акт є достатньою підставою для заміни, допоставки чи доукомплектації Товару згідно умов цього Договору. Постачальник зобов’язаний замінити не якісний або недоукомплектований Товар у термін не пізніше ніж 10 (десять) календарних днів з дати отримання Дефектного акту.</w:t>
      </w:r>
    </w:p>
    <w:p w:rsidR="0089076F" w:rsidRPr="0007750B" w:rsidRDefault="0089076F" w:rsidP="002509ED">
      <w:pPr>
        <w:ind w:firstLine="708"/>
        <w:jc w:val="both"/>
        <w:rPr>
          <w:lang w:val="uk-UA"/>
        </w:rPr>
      </w:pPr>
      <w:r w:rsidRPr="0007750B">
        <w:rPr>
          <w:lang w:val="uk-UA"/>
        </w:rPr>
        <w:lastRenderedPageBreak/>
        <w:t>5.19. Постачальник протягом 5 (п'яти) календарних днів після закінчення строку, встановленого для заміни Товару, зобов'язаний своїми силами і за свій рахунок забрати неякісний, невідповідного асортименту Товар.</w:t>
      </w:r>
    </w:p>
    <w:p w:rsidR="0089076F" w:rsidRPr="0007750B" w:rsidRDefault="0089076F" w:rsidP="002509ED">
      <w:pPr>
        <w:ind w:firstLine="708"/>
        <w:jc w:val="both"/>
        <w:rPr>
          <w:lang w:val="uk-UA"/>
        </w:rPr>
      </w:pPr>
      <w:r w:rsidRPr="0007750B">
        <w:rPr>
          <w:lang w:val="uk-UA"/>
        </w:rPr>
        <w:t>5.20.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Замовника в строк, що не перевищує 10 (десяти)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w:t>
      </w:r>
    </w:p>
    <w:p w:rsidR="0089076F" w:rsidRPr="0007750B" w:rsidRDefault="0089076F" w:rsidP="002509ED">
      <w:pPr>
        <w:ind w:firstLine="708"/>
        <w:jc w:val="both"/>
        <w:rPr>
          <w:lang w:val="uk-UA"/>
        </w:rPr>
      </w:pPr>
      <w:r w:rsidRPr="0007750B">
        <w:rPr>
          <w:lang w:val="uk-UA"/>
        </w:rPr>
        <w:t>5.21. Замовник має право пред'явити претензію Постачальнику у зв'язку з виявленими прихованими дефектами Товару протягом гарантійного строку Товару, визначеного умовами Договору. Якщо недоліки Товару виявлені Замовником після спливу гарантійного строку, Постачальник несе відповідальність, у тому випадку, якщо недоліки Товару виникли до поставки її Замовнику з причин, які існували до моменту поставки.</w:t>
      </w:r>
    </w:p>
    <w:p w:rsidR="0089076F" w:rsidRPr="0007750B" w:rsidRDefault="0089076F" w:rsidP="002509ED">
      <w:pPr>
        <w:ind w:firstLine="708"/>
        <w:jc w:val="both"/>
        <w:rPr>
          <w:lang w:val="uk-UA"/>
        </w:rPr>
      </w:pPr>
      <w:r w:rsidRPr="0007750B">
        <w:rPr>
          <w:lang w:val="uk-UA"/>
        </w:rPr>
        <w:t>5.22. Порушення умов щодо характеристик (технічних характеристик) Товару, вимог до матеріалів (сировини) виробництва Товару, упаковки (пакування), маркування, транспортування, зберігання, зазначеним у Специфікації, згідно яких виготовлено Товар (за наявності), та інших вимог до Товару, обумовлених цим Договором, є порушенням з боку Постачальника, в тому числі, щодо якості Товару та підставою для реалізації права Замовника на відмову в прийманні Товару.</w:t>
      </w:r>
    </w:p>
    <w:p w:rsidR="0089076F" w:rsidRPr="0007750B" w:rsidRDefault="0089076F" w:rsidP="002509ED">
      <w:pPr>
        <w:ind w:firstLine="708"/>
        <w:jc w:val="both"/>
        <w:rPr>
          <w:lang w:val="uk-UA"/>
        </w:rPr>
      </w:pPr>
      <w:r w:rsidRPr="0007750B">
        <w:rPr>
          <w:lang w:val="uk-UA"/>
        </w:rPr>
        <w:t>5.23. У разі повернення Замовником неякісного, дефектного Товару Постачальнику, відвантаження такого Товару здійснюється за місця поставки Товару (адреси об’єктів поштового зв’язку) на який було здійснено його поставку.</w:t>
      </w:r>
    </w:p>
    <w:p w:rsidR="0089076F" w:rsidRPr="0007750B" w:rsidRDefault="0089076F" w:rsidP="002509ED">
      <w:pPr>
        <w:ind w:firstLine="567"/>
        <w:jc w:val="both"/>
        <w:rPr>
          <w:lang w:val="uk-UA"/>
        </w:rPr>
      </w:pPr>
      <w:r w:rsidRPr="0007750B">
        <w:rPr>
          <w:lang w:val="uk-UA"/>
        </w:rPr>
        <w:t>5.24. У випадку істотного порушення вимог щодо якості Товару (виявлення недоліків, які не можна усунути та/або недоліків, усунення яких пов'язане з непропорційними затратами часу (понад 30 днів), та або недоліків, які виявилися неодноразово чи з'явилися знову після їх усунення та/або) Замовник має право відмовитися від такого Товару та вимагати повернення сплаченої за нього грошової суми. Постачальник зобов’язаний повернути такі кошти протягом 7 (семи) календарних днів з моменту отримання відповідної вимоги Замовника.</w:t>
      </w:r>
    </w:p>
    <w:p w:rsidR="002B4FAC" w:rsidRPr="00B82701" w:rsidRDefault="002B4FAC" w:rsidP="0089076F">
      <w:pPr>
        <w:shd w:val="clear" w:color="auto" w:fill="FFFFFF"/>
        <w:tabs>
          <w:tab w:val="left" w:pos="540"/>
          <w:tab w:val="left" w:pos="1171"/>
        </w:tabs>
        <w:ind w:firstLine="567"/>
        <w:jc w:val="both"/>
        <w:rPr>
          <w:rFonts w:ascii="Times New Roman" w:hAnsi="Times New Roman" w:cs="Times New Roman"/>
          <w:lang w:val="uk-UA"/>
        </w:rPr>
      </w:pP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 Права та обов'язки сторін</w:t>
      </w:r>
    </w:p>
    <w:p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6.1. Замовник зобов'язаний:</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6.1.1. Своєчасно та в повному обсязі сплачувати за товар.</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6.1.2. Приймати поставлений товар згідно з актом прийому-передачі (видатковою накладною).</w:t>
      </w:r>
    </w:p>
    <w:p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6.2. Замовник має право:</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відсутності коштів для фінансування цього Договору;</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виявленні подальшої недоцільності у Товарі;</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затримки початку поставки Товару з вини Постачальника більше ніж на 5 календарних днів;</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неодноразовому грубому порушенні умов цього Договору;</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банкрутства або порушення справи про банкрутство Постачальника.</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6.2.3. Контролювати поставку Товару у строки, встановлені цим Договором; </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6.2.4. Повернути видаткову накладну</w:t>
      </w:r>
      <w:r w:rsidR="002509ED">
        <w:rPr>
          <w:rFonts w:ascii="Times New Roman" w:hAnsi="Times New Roman" w:cs="Times New Roman"/>
          <w:lang w:val="uk-UA"/>
        </w:rPr>
        <w:t>, акт прийому - передачі</w:t>
      </w:r>
      <w:r w:rsidRPr="00B82701">
        <w:rPr>
          <w:rFonts w:ascii="Times New Roman" w:hAnsi="Times New Roman" w:cs="Times New Roman"/>
          <w:lang w:val="uk-UA"/>
        </w:rPr>
        <w:t xml:space="preserve"> Постачальнику без здійснення оплати в разі неналежного оформлення документів (відсутність печатки, підписів, супровідних документів, тощо);</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6.2.5. Вимагати від Постачальника здійснити поставку</w:t>
      </w:r>
      <w:r w:rsidR="002509ED">
        <w:rPr>
          <w:rFonts w:ascii="Times New Roman" w:hAnsi="Times New Roman" w:cs="Times New Roman"/>
          <w:lang w:val="uk-UA"/>
        </w:rPr>
        <w:t>, монтаж</w:t>
      </w:r>
      <w:r w:rsidRPr="00B82701">
        <w:rPr>
          <w:rFonts w:ascii="Times New Roman" w:hAnsi="Times New Roman" w:cs="Times New Roman"/>
          <w:lang w:val="uk-UA"/>
        </w:rPr>
        <w:t xml:space="preserve"> Товару відповідно до заявки на умовах, що визначені цим Договором.</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6.2.7. У випадках розірвання договору та зміни обсягів закупівлі товарів усі ризики та витрати </w:t>
      </w:r>
      <w:r w:rsidRPr="00B82701">
        <w:rPr>
          <w:rFonts w:ascii="Times New Roman" w:hAnsi="Times New Roman" w:cs="Times New Roman"/>
          <w:lang w:val="uk-UA"/>
        </w:rPr>
        <w:lastRenderedPageBreak/>
        <w:t>понесені та пов’язані із поверненням Постачальнику неоплаченого Товару здійснюються за рахунок Постачальника.</w:t>
      </w:r>
    </w:p>
    <w:p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6.3. Постачальник зобов'язаний:</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6.3.1. Забезпечити поставку товарів </w:t>
      </w:r>
      <w:r w:rsidR="002509ED">
        <w:rPr>
          <w:rFonts w:ascii="Times New Roman" w:hAnsi="Times New Roman" w:cs="Times New Roman"/>
          <w:lang w:val="uk-UA"/>
        </w:rPr>
        <w:t>та їх монтаж</w:t>
      </w:r>
      <w:r w:rsidRPr="00B82701">
        <w:rPr>
          <w:rFonts w:ascii="Times New Roman" w:hAnsi="Times New Roman" w:cs="Times New Roman"/>
          <w:lang w:val="uk-UA"/>
        </w:rPr>
        <w:t xml:space="preserve">у строки, встановлені цим Договором; </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rsidR="000D05A1" w:rsidRPr="00B42A60"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6.3.4. </w:t>
      </w:r>
      <w:r w:rsidRPr="00B42A60">
        <w:rPr>
          <w:rFonts w:ascii="Times New Roman" w:hAnsi="Times New Roman" w:cs="Times New Roman"/>
          <w:lang w:val="uk-UA"/>
        </w:rPr>
        <w:t>При здійсненні поставки Товару Постачальник зобов’язаний надати Замовнику наступні супроводжувальні документи, завірені Постачальником:</w:t>
      </w:r>
    </w:p>
    <w:p w:rsidR="001E42C6" w:rsidRPr="00EB4DAF" w:rsidRDefault="000D05A1" w:rsidP="001E42C6">
      <w:pPr>
        <w:ind w:firstLine="567"/>
        <w:jc w:val="both"/>
        <w:rPr>
          <w:rFonts w:ascii="Times New Roman" w:hAnsi="Times New Roman" w:cs="Times New Roman"/>
          <w:lang w:val="uk-UA"/>
        </w:rPr>
      </w:pPr>
      <w:r w:rsidRPr="00B42A60">
        <w:rPr>
          <w:rFonts w:ascii="Times New Roman" w:hAnsi="Times New Roman" w:cs="Times New Roman"/>
          <w:lang w:val="uk-UA"/>
        </w:rPr>
        <w:t xml:space="preserve">6.3.5. </w:t>
      </w:r>
      <w:r w:rsidR="001E42C6" w:rsidRPr="00EB4DAF">
        <w:rPr>
          <w:rFonts w:ascii="Times New Roman" w:hAnsi="Times New Roman" w:cs="Times New Roman"/>
          <w:lang w:val="uk-UA"/>
        </w:rPr>
        <w:t xml:space="preserve">Забезпечити надання за власний рахунок супутніх послуг таких як: демонтаж старих </w:t>
      </w:r>
      <w:r w:rsidR="001B384F" w:rsidRPr="00EB4DAF">
        <w:rPr>
          <w:rFonts w:ascii="Times New Roman" w:hAnsi="Times New Roman" w:cs="Times New Roman"/>
          <w:lang w:val="uk-UA"/>
        </w:rPr>
        <w:t>воріт</w:t>
      </w:r>
      <w:r w:rsidR="001E42C6" w:rsidRPr="00EB4DAF">
        <w:rPr>
          <w:rFonts w:ascii="Times New Roman" w:hAnsi="Times New Roman" w:cs="Times New Roman"/>
          <w:lang w:val="uk-UA"/>
        </w:rPr>
        <w:t>, підготовка про</w:t>
      </w:r>
      <w:r w:rsidR="001B384F" w:rsidRPr="00EB4DAF">
        <w:rPr>
          <w:rFonts w:ascii="Times New Roman" w:hAnsi="Times New Roman" w:cs="Times New Roman"/>
          <w:lang w:val="uk-UA"/>
        </w:rPr>
        <w:t>йо</w:t>
      </w:r>
      <w:r w:rsidR="001E42C6" w:rsidRPr="00EB4DAF">
        <w:rPr>
          <w:rFonts w:ascii="Times New Roman" w:hAnsi="Times New Roman" w:cs="Times New Roman"/>
          <w:lang w:val="uk-UA"/>
        </w:rPr>
        <w:t>м</w:t>
      </w:r>
      <w:r w:rsidR="001B384F" w:rsidRPr="00EB4DAF">
        <w:rPr>
          <w:rFonts w:ascii="Times New Roman" w:hAnsi="Times New Roman" w:cs="Times New Roman"/>
          <w:lang w:val="uk-UA"/>
        </w:rPr>
        <w:t>у</w:t>
      </w:r>
      <w:r w:rsidR="001E42C6" w:rsidRPr="00EB4DAF">
        <w:rPr>
          <w:rFonts w:ascii="Times New Roman" w:hAnsi="Times New Roman" w:cs="Times New Roman"/>
          <w:lang w:val="uk-UA"/>
        </w:rPr>
        <w:t xml:space="preserve"> до монтажу, монтаж </w:t>
      </w:r>
      <w:r w:rsidR="001B384F" w:rsidRPr="00EB4DAF">
        <w:rPr>
          <w:rFonts w:ascii="Times New Roman" w:hAnsi="Times New Roman" w:cs="Times New Roman"/>
          <w:lang w:val="uk-UA"/>
        </w:rPr>
        <w:t xml:space="preserve">воріт, </w:t>
      </w:r>
      <w:r w:rsidR="001B384F" w:rsidRPr="00EB4DAF">
        <w:rPr>
          <w:rFonts w:ascii="Times New Roman" w:hAnsi="Times New Roman" w:cs="Times New Roman"/>
          <w:lang w:val="uk-UA" w:eastAsia="uk-UA"/>
        </w:rPr>
        <w:t>редукторів ланцюгових  та інших складових комплекту</w:t>
      </w:r>
      <w:r w:rsidR="001E42C6" w:rsidRPr="00EB4DAF">
        <w:rPr>
          <w:rFonts w:ascii="Times New Roman" w:hAnsi="Times New Roman" w:cs="Times New Roman"/>
          <w:lang w:val="uk-UA"/>
        </w:rPr>
        <w:t>.</w:t>
      </w:r>
    </w:p>
    <w:p w:rsidR="000D05A1" w:rsidRPr="00EB4DAF" w:rsidRDefault="000D05A1" w:rsidP="000D05A1">
      <w:pPr>
        <w:ind w:firstLine="567"/>
        <w:jc w:val="both"/>
        <w:rPr>
          <w:rFonts w:ascii="Times New Roman" w:hAnsi="Times New Roman" w:cs="Times New Roman"/>
          <w:lang w:val="uk-UA"/>
        </w:rPr>
      </w:pPr>
    </w:p>
    <w:p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 xml:space="preserve">6.4. Постачальник має право: </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6.4.1. Своєчасно та в повному обсязі отримувати плату за поставлений Товар</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6.4.2. На дострокову поставку Товару за письмовим погодженням Замовника.</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VII. Відповідальність сторін</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7.2. У разі невиконання або несвоєчасного виконання зобов'язань з вини Постачальника, він сплачує Замовнику пеню у розмірі 1,0 % від суми невиконаних чи несвоєчасно виконаних зобов’язань за кожний день невчасного виконання.</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7.5. Сплата неустойки не звільняє Сторони від виконання своїх зобов’язань за цим Договором.</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7.8. Замовник не несе відповідальність за відсутність чи недостатність фінансування відповідного рівня.</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7.9. Постачальник звільняється від відповідальності за прострочення виконання робіт внаслідок відсутності бюджетного фінансування.</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2) відмова від встановлення на майбутнє господарських відносин із стороною, яка порушує зобов'язання.</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lastRenderedPageBreak/>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VIII. Обставини непереборної сили</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8.3. Доказом виникнення обставин непереборної сили та строку їх дії є відповідні документи, які видаються  ТПП України.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IX. Вирішення спорів</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 Строк дії договору</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10.1. Цей Договір набирає чинності з дати підписання і діє до 31.12.202</w:t>
      </w:r>
      <w:r w:rsidR="00D7172A">
        <w:rPr>
          <w:rFonts w:ascii="Times New Roman" w:hAnsi="Times New Roman" w:cs="Times New Roman"/>
          <w:lang w:val="uk-UA"/>
        </w:rPr>
        <w:t>3</w:t>
      </w:r>
      <w:r w:rsidRPr="00B82701">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rsidR="000D05A1" w:rsidRPr="00B82701" w:rsidRDefault="000D05A1" w:rsidP="000D05A1">
      <w:pPr>
        <w:ind w:firstLine="567"/>
        <w:jc w:val="both"/>
        <w:rPr>
          <w:rFonts w:ascii="Times New Roman" w:hAnsi="Times New Roman" w:cs="Times New Roman"/>
          <w:lang w:val="uk-UA"/>
        </w:rPr>
      </w:pPr>
    </w:p>
    <w:p w:rsidR="000D05A1" w:rsidRPr="00B8270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ХІ. Антикорупційне застереження</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rsidR="000D05A1" w:rsidRPr="00B82701" w:rsidRDefault="000D05A1" w:rsidP="000D05A1">
      <w:pPr>
        <w:ind w:firstLine="567"/>
        <w:jc w:val="center"/>
        <w:outlineLvl w:val="0"/>
        <w:rPr>
          <w:rFonts w:ascii="Times New Roman" w:hAnsi="Times New Roman" w:cs="Times New Roman"/>
          <w:b/>
          <w:lang w:val="uk-UA"/>
        </w:rPr>
      </w:pPr>
    </w:p>
    <w:p w:rsidR="000D05A1" w:rsidRPr="00B82701" w:rsidRDefault="000D05A1" w:rsidP="000D05A1">
      <w:pPr>
        <w:jc w:val="center"/>
        <w:outlineLvl w:val="0"/>
        <w:rPr>
          <w:rFonts w:ascii="Times New Roman" w:hAnsi="Times New Roman" w:cs="Times New Roman"/>
          <w:b/>
          <w:lang w:val="uk-UA"/>
        </w:rPr>
      </w:pPr>
      <w:r w:rsidRPr="00B82701">
        <w:rPr>
          <w:rFonts w:ascii="Times New Roman" w:hAnsi="Times New Roman" w:cs="Times New Roman"/>
          <w:b/>
          <w:lang w:val="uk-UA"/>
        </w:rPr>
        <w:t>XІI. Інші умови</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rPr>
        <w:t xml:space="preserve">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w:t>
      </w:r>
      <w:r w:rsidRPr="00D7172A">
        <w:rPr>
          <w:rFonts w:ascii="Times New Roman" w:hAnsi="Times New Roman" w:cs="Times New Roman"/>
          <w:lang w:val="uk-UA"/>
        </w:rPr>
        <w:lastRenderedPageBreak/>
        <w:t>законодавством, в тому числі статтею 41 Закону України «Про публічні закупівлі»</w:t>
      </w:r>
      <w:r w:rsidR="00D7172A" w:rsidRPr="00D7172A">
        <w:rPr>
          <w:rFonts w:ascii="Times New Roman" w:hAnsi="Times New Roman" w:cs="Times New Roman"/>
          <w:lang w:val="uk-UA"/>
        </w:rPr>
        <w:t xml:space="preserve"> та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D7172A">
        <w:rPr>
          <w:rFonts w:ascii="Times New Roman" w:hAnsi="Times New Roman" w:cs="Times New Roman"/>
          <w:lang w:val="uk-UA"/>
        </w:rPr>
        <w:t>.</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eastAsia="ru-RU"/>
        </w:rPr>
        <w:t xml:space="preserve">12.3. Згідно </w:t>
      </w:r>
      <w:r w:rsidRPr="00D7172A">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eastAsia="ru-RU"/>
        </w:rPr>
        <w:t>12.4</w:t>
      </w:r>
      <w:r w:rsidRPr="00D7172A">
        <w:rPr>
          <w:rFonts w:ascii="Times New Roman" w:hAnsi="Times New Roman" w:cs="Times New Roman"/>
          <w:b/>
          <w:lang w:val="uk-UA" w:eastAsia="ru-RU"/>
        </w:rPr>
        <w:t xml:space="preserve">. </w:t>
      </w:r>
      <w:r w:rsidRPr="00D7172A">
        <w:rPr>
          <w:rFonts w:ascii="Times New Roman" w:hAnsi="Times New Roman" w:cs="Times New Roman"/>
          <w:lang w:val="uk-UA"/>
        </w:rPr>
        <w:t xml:space="preserve">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w:t>
      </w:r>
      <w:r w:rsidR="00D7172A" w:rsidRPr="00D7172A">
        <w:rPr>
          <w:rFonts w:ascii="Times New Roman" w:hAnsi="Times New Roman" w:cs="Times New Roman"/>
          <w:lang w:val="uk-UA"/>
        </w:rPr>
        <w:t xml:space="preserve">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частиною шостою </w:t>
      </w:r>
      <w:r w:rsidRPr="00D7172A">
        <w:rPr>
          <w:rFonts w:ascii="Times New Roman" w:hAnsi="Times New Roman" w:cs="Times New Roman"/>
          <w:lang w:val="uk-UA"/>
        </w:rPr>
        <w:t>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12.5.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0D05A1" w:rsidRPr="00B82701" w:rsidRDefault="000D05A1" w:rsidP="000D05A1">
      <w:pPr>
        <w:ind w:firstLine="567"/>
        <w:jc w:val="center"/>
        <w:outlineLvl w:val="0"/>
        <w:rPr>
          <w:rFonts w:ascii="Times New Roman" w:hAnsi="Times New Roman" w:cs="Times New Roman"/>
          <w:b/>
          <w:lang w:val="uk-UA"/>
        </w:rPr>
      </w:pPr>
    </w:p>
    <w:p w:rsidR="000D05A1" w:rsidRPr="00B8270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XIІI. Додатки до договору</w:t>
      </w:r>
    </w:p>
    <w:p w:rsidR="000D05A1" w:rsidRPr="00B82701" w:rsidRDefault="000D05A1" w:rsidP="000D05A1">
      <w:pPr>
        <w:widowControl/>
        <w:autoSpaceDE/>
        <w:ind w:firstLine="567"/>
        <w:rPr>
          <w:rFonts w:ascii="Times New Roman" w:hAnsi="Times New Roman" w:cs="Times New Roman"/>
          <w:lang w:val="uk-UA"/>
        </w:rPr>
      </w:pPr>
      <w:r w:rsidRPr="00B82701">
        <w:rPr>
          <w:rFonts w:ascii="Times New Roman" w:hAnsi="Times New Roman" w:cs="Times New Roman"/>
          <w:lang w:val="uk-UA"/>
        </w:rPr>
        <w:t>13.1. Невід’ємною частиною цього Договору є.</w:t>
      </w:r>
    </w:p>
    <w:p w:rsidR="000D05A1" w:rsidRPr="00B82701" w:rsidRDefault="000D05A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B82701">
        <w:rPr>
          <w:rFonts w:ascii="Times New Roman" w:eastAsia="Arial Unicode MS" w:hAnsi="Times New Roman" w:cs="Times New Roman"/>
          <w:shd w:val="clear" w:color="auto" w:fill="FFFFFF"/>
          <w:lang w:val="uk-UA" w:eastAsia="hi-IN" w:bidi="hi-IN"/>
        </w:rPr>
        <w:t>- Додаток 1 (специфікація);</w:t>
      </w:r>
    </w:p>
    <w:p w:rsidR="000D05A1" w:rsidRPr="00B82701" w:rsidRDefault="000D05A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B82701">
        <w:rPr>
          <w:rFonts w:ascii="Times New Roman" w:eastAsia="Arial Unicode MS" w:hAnsi="Times New Roman" w:cs="Times New Roman"/>
          <w:shd w:val="clear" w:color="auto" w:fill="FFFFFF"/>
          <w:lang w:val="uk-UA" w:eastAsia="hi-IN" w:bidi="hi-IN"/>
        </w:rPr>
        <w:t xml:space="preserve">- Додаток 2 </w:t>
      </w:r>
      <w:r w:rsidR="002509ED" w:rsidRPr="002509ED">
        <w:rPr>
          <w:rFonts w:ascii="Times New Roman" w:eastAsia="Arial Unicode MS" w:hAnsi="Times New Roman" w:cs="Times New Roman"/>
          <w:shd w:val="clear" w:color="auto" w:fill="FFFFFF"/>
          <w:lang w:val="uk-UA" w:eastAsia="hi-IN" w:bidi="hi-IN"/>
        </w:rPr>
        <w:t>Акт приймання-передачі</w:t>
      </w:r>
    </w:p>
    <w:p w:rsidR="000D05A1" w:rsidRPr="00B82701" w:rsidRDefault="000D05A1" w:rsidP="000D05A1">
      <w:pPr>
        <w:ind w:firstLine="567"/>
        <w:jc w:val="center"/>
        <w:outlineLvl w:val="0"/>
        <w:rPr>
          <w:rFonts w:ascii="Times New Roman" w:eastAsia="Arial Unicode MS" w:hAnsi="Times New Roman" w:cs="Times New Roman"/>
          <w:shd w:val="clear" w:color="auto" w:fill="FFFFFF"/>
          <w:lang w:val="uk-UA" w:eastAsia="hi-IN" w:bidi="hi-IN"/>
        </w:rPr>
      </w:pPr>
    </w:p>
    <w:p w:rsidR="000D05A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XI</w:t>
      </w:r>
      <w:r w:rsidRPr="00B82701">
        <w:rPr>
          <w:rFonts w:ascii="Times New Roman" w:hAnsi="Times New Roman" w:cs="Times New Roman"/>
          <w:b/>
          <w:lang w:val="en-US"/>
        </w:rPr>
        <w:t>V</w:t>
      </w:r>
      <w:r w:rsidRPr="00B82701">
        <w:rPr>
          <w:rFonts w:ascii="Times New Roman" w:hAnsi="Times New Roman" w:cs="Times New Roman"/>
          <w:b/>
          <w:lang w:val="uk-UA"/>
        </w:rPr>
        <w:t>. Місцезнаходження та банківські реквізити сторін</w:t>
      </w:r>
    </w:p>
    <w:p w:rsidR="001F4A2A" w:rsidRPr="00B82701" w:rsidRDefault="001F4A2A" w:rsidP="000D05A1">
      <w:pPr>
        <w:ind w:firstLine="567"/>
        <w:jc w:val="center"/>
        <w:outlineLvl w:val="0"/>
        <w:rPr>
          <w:rFonts w:ascii="Times New Roman" w:hAnsi="Times New Roman" w:cs="Times New Roman"/>
          <w:b/>
          <w:lang w:val="uk-UA"/>
        </w:rPr>
      </w:pPr>
    </w:p>
    <w:tbl>
      <w:tblPr>
        <w:tblW w:w="10314" w:type="dxa"/>
        <w:tblLayout w:type="fixed"/>
        <w:tblLook w:val="0000" w:firstRow="0" w:lastRow="0" w:firstColumn="0" w:lastColumn="0" w:noHBand="0" w:noVBand="0"/>
      </w:tblPr>
      <w:tblGrid>
        <w:gridCol w:w="5157"/>
        <w:gridCol w:w="5157"/>
      </w:tblGrid>
      <w:tr w:rsidR="000D05A1" w:rsidRPr="00B82701" w:rsidTr="004818F9">
        <w:trPr>
          <w:trHeight w:val="3759"/>
        </w:trPr>
        <w:tc>
          <w:tcPr>
            <w:tcW w:w="5157" w:type="dxa"/>
            <w:shd w:val="clear" w:color="auto" w:fill="auto"/>
          </w:tcPr>
          <w:p w:rsidR="000D05A1" w:rsidRPr="00B82701" w:rsidRDefault="000D05A1" w:rsidP="000D05A1">
            <w:pPr>
              <w:jc w:val="center"/>
              <w:rPr>
                <w:rFonts w:ascii="Times New Roman" w:hAnsi="Times New Roman" w:cs="Times New Roman"/>
                <w:b/>
                <w:lang w:val="uk-UA"/>
              </w:rPr>
            </w:pPr>
            <w:r w:rsidRPr="00B82701">
              <w:rPr>
                <w:rFonts w:ascii="Times New Roman" w:hAnsi="Times New Roman" w:cs="Times New Roman"/>
                <w:b/>
                <w:lang w:val="uk-UA"/>
              </w:rPr>
              <w:t>ЗАМОВНИК</w:t>
            </w:r>
          </w:p>
          <w:p w:rsidR="000D05A1" w:rsidRPr="00B82701" w:rsidRDefault="00D14F4B" w:rsidP="000D05A1">
            <w:pPr>
              <w:jc w:val="center"/>
              <w:rPr>
                <w:rFonts w:ascii="Times New Roman" w:hAnsi="Times New Roman" w:cs="Times New Roman"/>
                <w:b/>
                <w:lang w:val="uk-UA"/>
              </w:rPr>
            </w:pPr>
            <w:r w:rsidRPr="00763106">
              <w:rPr>
                <w:rFonts w:ascii="Times New Roman" w:eastAsia="Calibri" w:hAnsi="Times New Roman" w:cs="Times New Roman"/>
                <w:b/>
                <w:lang w:val="uk-UA" w:eastAsia="en-US"/>
              </w:rPr>
              <w:t>Державний навчальний заклад "Вище професійне училище № 11 м.</w:t>
            </w:r>
            <w:r>
              <w:rPr>
                <w:rFonts w:ascii="Times New Roman" w:eastAsia="Calibri" w:hAnsi="Times New Roman" w:cs="Times New Roman"/>
                <w:b/>
                <w:lang w:val="uk-UA" w:eastAsia="en-US"/>
              </w:rPr>
              <w:t> </w:t>
            </w:r>
            <w:r w:rsidRPr="00763106">
              <w:rPr>
                <w:rFonts w:ascii="Times New Roman" w:eastAsia="Calibri" w:hAnsi="Times New Roman" w:cs="Times New Roman"/>
                <w:b/>
                <w:lang w:val="uk-UA" w:eastAsia="en-US"/>
              </w:rPr>
              <w:t>Хмельницького"</w:t>
            </w:r>
          </w:p>
          <w:p w:rsidR="000D05A1" w:rsidRPr="00B82701" w:rsidRDefault="00300E54" w:rsidP="000D05A1">
            <w:pPr>
              <w:rPr>
                <w:rFonts w:ascii="Times New Roman" w:hAnsi="Times New Roman" w:cs="Times New Roman"/>
                <w:lang w:val="uk-UA"/>
              </w:rPr>
            </w:pPr>
            <w:r w:rsidRPr="00300E54">
              <w:rPr>
                <w:rFonts w:ascii="Times New Roman" w:hAnsi="Times New Roman" w:cs="Times New Roman"/>
                <w:lang w:val="uk-UA"/>
              </w:rPr>
              <w:t>29016</w:t>
            </w:r>
            <w:r w:rsidR="000D05A1" w:rsidRPr="00B82701">
              <w:rPr>
                <w:rFonts w:ascii="Times New Roman" w:hAnsi="Times New Roman" w:cs="Times New Roman"/>
                <w:lang w:val="uk-UA"/>
              </w:rPr>
              <w:t xml:space="preserve">, Адреса: </w:t>
            </w:r>
            <w:r w:rsidRPr="00300E54">
              <w:rPr>
                <w:rFonts w:ascii="Times New Roman" w:hAnsi="Times New Roman" w:cs="Times New Roman"/>
                <w:lang w:val="uk-UA"/>
              </w:rPr>
              <w:t xml:space="preserve">Хмельницька обл., місто Хмельницький, </w:t>
            </w:r>
            <w:r>
              <w:rPr>
                <w:rFonts w:ascii="Times New Roman" w:hAnsi="Times New Roman" w:cs="Times New Roman"/>
                <w:lang w:val="uk-UA"/>
              </w:rPr>
              <w:t>вул.</w:t>
            </w:r>
            <w:r w:rsidRPr="00300E54">
              <w:rPr>
                <w:rFonts w:ascii="Times New Roman" w:hAnsi="Times New Roman" w:cs="Times New Roman"/>
                <w:lang w:val="uk-UA"/>
              </w:rPr>
              <w:t xml:space="preserve"> Тернопільська, </w:t>
            </w:r>
            <w:r>
              <w:rPr>
                <w:rFonts w:ascii="Times New Roman" w:hAnsi="Times New Roman" w:cs="Times New Roman"/>
                <w:lang w:val="uk-UA"/>
              </w:rPr>
              <w:t>буд.</w:t>
            </w:r>
            <w:r w:rsidRPr="00300E54">
              <w:rPr>
                <w:rFonts w:ascii="Times New Roman" w:hAnsi="Times New Roman" w:cs="Times New Roman"/>
                <w:lang w:val="uk-UA"/>
              </w:rPr>
              <w:t xml:space="preserve"> 15/2</w:t>
            </w:r>
            <w:r w:rsidR="000D05A1" w:rsidRPr="00B82701">
              <w:rPr>
                <w:rFonts w:ascii="Times New Roman" w:hAnsi="Times New Roman" w:cs="Times New Roman"/>
                <w:lang w:val="uk-UA"/>
              </w:rPr>
              <w:t>,</w:t>
            </w:r>
          </w:p>
          <w:p w:rsidR="000D05A1" w:rsidRPr="004A5BF0" w:rsidRDefault="000D05A1" w:rsidP="000D05A1">
            <w:pPr>
              <w:rPr>
                <w:rFonts w:ascii="Times New Roman" w:hAnsi="Times New Roman" w:cs="Times New Roman"/>
                <w:lang w:val="uk-UA"/>
              </w:rPr>
            </w:pPr>
            <w:r w:rsidRPr="004A5BF0">
              <w:rPr>
                <w:rFonts w:ascii="Times New Roman" w:hAnsi="Times New Roman" w:cs="Times New Roman"/>
                <w:lang w:val="uk-UA"/>
              </w:rPr>
              <w:t xml:space="preserve">код ЄДРПОУ </w:t>
            </w:r>
            <w:r w:rsidR="005B7EDC" w:rsidRPr="004A5BF0">
              <w:rPr>
                <w:rFonts w:ascii="Times New Roman" w:hAnsi="Times New Roman" w:cs="Times New Roman"/>
                <w:lang w:val="uk-UA"/>
              </w:rPr>
              <w:t>02548372</w:t>
            </w:r>
            <w:r w:rsidRPr="004A5BF0">
              <w:rPr>
                <w:rFonts w:ascii="Times New Roman" w:hAnsi="Times New Roman" w:cs="Times New Roman"/>
                <w:lang w:val="uk-UA"/>
              </w:rPr>
              <w:t xml:space="preserve">, ІПН: </w:t>
            </w:r>
            <w:r w:rsidR="00300E54" w:rsidRPr="004A5BF0">
              <w:rPr>
                <w:rFonts w:ascii="Times New Roman" w:hAnsi="Times New Roman" w:cs="Times New Roman"/>
                <w:lang w:val="uk-UA"/>
              </w:rPr>
              <w:t>___________</w:t>
            </w:r>
          </w:p>
          <w:p w:rsidR="001F4A2A" w:rsidRPr="004A5BF0" w:rsidRDefault="000D05A1" w:rsidP="000D05A1">
            <w:pPr>
              <w:rPr>
                <w:rFonts w:ascii="Times New Roman" w:hAnsi="Times New Roman" w:cs="Times New Roman"/>
                <w:lang w:val="uk-UA"/>
              </w:rPr>
            </w:pPr>
            <w:r w:rsidRPr="004A5BF0">
              <w:rPr>
                <w:rFonts w:ascii="Times New Roman" w:hAnsi="Times New Roman" w:cs="Times New Roman"/>
                <w:lang w:val="uk-UA"/>
              </w:rPr>
              <w:t xml:space="preserve">п/р </w:t>
            </w:r>
            <w:r w:rsidRPr="004A5BF0">
              <w:rPr>
                <w:rFonts w:ascii="Times New Roman" w:hAnsi="Times New Roman" w:cs="Times New Roman"/>
                <w:lang w:val="en-US"/>
              </w:rPr>
              <w:t>UA</w:t>
            </w:r>
            <w:r w:rsidR="00300E54" w:rsidRPr="004A5BF0">
              <w:rPr>
                <w:rFonts w:ascii="Times New Roman" w:hAnsi="Times New Roman" w:cs="Times New Roman"/>
                <w:lang w:val="uk-UA"/>
              </w:rPr>
              <w:t xml:space="preserve"> </w:t>
            </w:r>
            <w:r w:rsidR="001F4A2A" w:rsidRPr="004A5BF0">
              <w:rPr>
                <w:rFonts w:ascii="Times New Roman" w:hAnsi="Times New Roman" w:cs="Times New Roman"/>
                <w:lang w:val="uk-UA"/>
              </w:rPr>
              <w:t>________________________________</w:t>
            </w:r>
          </w:p>
          <w:p w:rsidR="000D05A1" w:rsidRPr="00B82701" w:rsidRDefault="005B7EDC" w:rsidP="000D05A1">
            <w:pPr>
              <w:rPr>
                <w:rFonts w:ascii="Times New Roman" w:hAnsi="Times New Roman" w:cs="Times New Roman"/>
                <w:lang w:val="uk-UA"/>
              </w:rPr>
            </w:pPr>
            <w:r>
              <w:rPr>
                <w:rFonts w:ascii="Times New Roman" w:hAnsi="Times New Roman" w:cs="Times New Roman"/>
                <w:lang w:val="uk-UA"/>
              </w:rPr>
              <w:t>ДКСУ м. Київ</w:t>
            </w:r>
          </w:p>
          <w:p w:rsidR="000D05A1" w:rsidRPr="00B82701" w:rsidRDefault="000D05A1" w:rsidP="000D05A1">
            <w:pPr>
              <w:rPr>
                <w:rFonts w:ascii="Times New Roman" w:hAnsi="Times New Roman" w:cs="Times New Roman"/>
                <w:lang w:val="uk-UA"/>
              </w:rPr>
            </w:pPr>
            <w:r w:rsidRPr="00B82701">
              <w:rPr>
                <w:rFonts w:ascii="Times New Roman" w:hAnsi="Times New Roman" w:cs="Times New Roman"/>
                <w:lang w:val="uk-UA"/>
              </w:rPr>
              <w:t xml:space="preserve">тел.: </w:t>
            </w:r>
            <w:r w:rsidR="00300E54">
              <w:rPr>
                <w:rFonts w:ascii="Times New Roman" w:hAnsi="Times New Roman" w:cs="Times New Roman"/>
                <w:lang w:val="uk-UA"/>
              </w:rPr>
              <w:t>_____________</w:t>
            </w:r>
            <w:r w:rsidRPr="00B82701">
              <w:rPr>
                <w:rFonts w:ascii="Times New Roman" w:hAnsi="Times New Roman" w:cs="Times New Roman"/>
                <w:lang w:val="uk-UA"/>
              </w:rPr>
              <w:t xml:space="preserve">; факс.: </w:t>
            </w:r>
            <w:r w:rsidR="005B7EDC">
              <w:rPr>
                <w:rFonts w:ascii="Times New Roman" w:hAnsi="Times New Roman" w:cs="Times New Roman"/>
                <w:lang w:val="uk-UA"/>
              </w:rPr>
              <w:t>(0382) 670186</w:t>
            </w:r>
          </w:p>
          <w:p w:rsidR="00300E54" w:rsidRDefault="000D05A1" w:rsidP="000D05A1">
            <w:pPr>
              <w:rPr>
                <w:rFonts w:ascii="Times New Roman" w:hAnsi="Times New Roman" w:cs="Times New Roman"/>
                <w:lang w:val="uk-UA"/>
              </w:rPr>
            </w:pPr>
            <w:r w:rsidRPr="00B82701">
              <w:rPr>
                <w:rFonts w:ascii="Times New Roman" w:hAnsi="Times New Roman" w:cs="Times New Roman"/>
                <w:lang w:val="uk-UA"/>
              </w:rPr>
              <w:t xml:space="preserve">e-mail: </w:t>
            </w:r>
            <w:r w:rsidR="005B7EDC">
              <w:rPr>
                <w:rFonts w:ascii="Times New Roman" w:hAnsi="Times New Roman" w:cs="Times New Roman"/>
                <w:lang w:val="en-US"/>
              </w:rPr>
              <w:t>vpu</w:t>
            </w:r>
            <w:r w:rsidR="005B7EDC" w:rsidRPr="00D7172A">
              <w:rPr>
                <w:rFonts w:ascii="Times New Roman" w:hAnsi="Times New Roman" w:cs="Times New Roman"/>
              </w:rPr>
              <w:t>11</w:t>
            </w:r>
            <w:r w:rsidR="005B7EDC">
              <w:rPr>
                <w:rFonts w:ascii="Times New Roman" w:hAnsi="Times New Roman" w:cs="Times New Roman"/>
                <w:lang w:val="en-US"/>
              </w:rPr>
              <w:t>khm</w:t>
            </w:r>
            <w:r w:rsidR="005B7EDC" w:rsidRPr="00D7172A">
              <w:rPr>
                <w:rFonts w:ascii="Times New Roman" w:hAnsi="Times New Roman" w:cs="Times New Roman"/>
              </w:rPr>
              <w:t>@</w:t>
            </w:r>
            <w:r w:rsidR="005B7EDC">
              <w:rPr>
                <w:rFonts w:ascii="Times New Roman" w:hAnsi="Times New Roman" w:cs="Times New Roman"/>
                <w:lang w:val="en-US"/>
              </w:rPr>
              <w:t>ukr</w:t>
            </w:r>
            <w:r w:rsidR="005B7EDC" w:rsidRPr="00D7172A">
              <w:rPr>
                <w:rFonts w:ascii="Times New Roman" w:hAnsi="Times New Roman" w:cs="Times New Roman"/>
              </w:rPr>
              <w:t>.</w:t>
            </w:r>
            <w:r w:rsidR="005B7EDC">
              <w:rPr>
                <w:rFonts w:ascii="Times New Roman" w:hAnsi="Times New Roman" w:cs="Times New Roman"/>
                <w:lang w:val="en-US"/>
              </w:rPr>
              <w:t>net</w:t>
            </w:r>
            <w:r w:rsidR="00300E54">
              <w:rPr>
                <w:rFonts w:ascii="Times New Roman" w:hAnsi="Times New Roman" w:cs="Times New Roman"/>
                <w:lang w:val="uk-UA"/>
              </w:rPr>
              <w:t>_______________</w:t>
            </w:r>
          </w:p>
          <w:p w:rsidR="000D05A1" w:rsidRPr="00B82701" w:rsidRDefault="005B7EDC" w:rsidP="000D05A1">
            <w:pPr>
              <w:rPr>
                <w:rFonts w:ascii="Times New Roman" w:hAnsi="Times New Roman" w:cs="Times New Roman"/>
                <w:b/>
                <w:lang w:val="uk-UA"/>
              </w:rPr>
            </w:pPr>
            <w:r>
              <w:rPr>
                <w:rFonts w:ascii="Times New Roman" w:hAnsi="Times New Roman" w:cs="Times New Roman"/>
                <w:b/>
                <w:bCs/>
                <w:spacing w:val="-4"/>
                <w:lang w:val="uk-UA"/>
              </w:rPr>
              <w:t>Директор</w:t>
            </w:r>
          </w:p>
          <w:p w:rsidR="000D05A1" w:rsidRPr="005B7EDC" w:rsidRDefault="000D05A1" w:rsidP="000D05A1">
            <w:pPr>
              <w:jc w:val="right"/>
              <w:rPr>
                <w:rFonts w:ascii="Times New Roman" w:hAnsi="Times New Roman" w:cs="Times New Roman"/>
                <w:b/>
                <w:lang w:val="uk-UA"/>
              </w:rPr>
            </w:pPr>
            <w:r w:rsidRPr="00B82701">
              <w:rPr>
                <w:rFonts w:ascii="Times New Roman" w:hAnsi="Times New Roman" w:cs="Times New Roman"/>
                <w:b/>
                <w:lang w:val="uk-UA"/>
              </w:rPr>
              <w:t xml:space="preserve">  </w:t>
            </w:r>
            <w:r w:rsidR="005B7EDC">
              <w:rPr>
                <w:rFonts w:ascii="Times New Roman" w:hAnsi="Times New Roman" w:cs="Times New Roman"/>
                <w:b/>
                <w:lang w:val="uk-UA"/>
              </w:rPr>
              <w:t>Василь СЕЛІЗАР</w:t>
            </w:r>
          </w:p>
          <w:p w:rsidR="000D05A1" w:rsidRPr="00B82701" w:rsidRDefault="000D05A1" w:rsidP="000D05A1">
            <w:pPr>
              <w:rPr>
                <w:rFonts w:ascii="Times New Roman" w:hAnsi="Times New Roman" w:cs="Times New Roman"/>
                <w:lang w:val="uk-UA"/>
              </w:rPr>
            </w:pPr>
            <w:r w:rsidRPr="00B82701">
              <w:rPr>
                <w:rFonts w:ascii="Times New Roman" w:hAnsi="Times New Roman" w:cs="Times New Roman"/>
                <w:lang w:val="uk-UA"/>
              </w:rPr>
              <w:t>м.п.</w:t>
            </w:r>
          </w:p>
        </w:tc>
        <w:tc>
          <w:tcPr>
            <w:tcW w:w="5157" w:type="dxa"/>
            <w:shd w:val="clear" w:color="auto" w:fill="auto"/>
          </w:tcPr>
          <w:p w:rsidR="000D05A1" w:rsidRPr="00B82701" w:rsidRDefault="000D05A1" w:rsidP="000D05A1">
            <w:pPr>
              <w:jc w:val="center"/>
              <w:rPr>
                <w:rFonts w:ascii="Times New Roman" w:hAnsi="Times New Roman" w:cs="Times New Roman"/>
                <w:b/>
                <w:lang w:val="uk-UA"/>
              </w:rPr>
            </w:pPr>
            <w:r w:rsidRPr="00B82701">
              <w:rPr>
                <w:rFonts w:ascii="Times New Roman" w:hAnsi="Times New Roman" w:cs="Times New Roman"/>
                <w:b/>
                <w:lang w:val="uk-UA"/>
              </w:rPr>
              <w:t>ПОСТАЧАЛЬНИК</w:t>
            </w:r>
          </w:p>
          <w:p w:rsidR="000D05A1" w:rsidRPr="00B82701" w:rsidRDefault="000D05A1" w:rsidP="000D05A1">
            <w:pPr>
              <w:jc w:val="center"/>
              <w:rPr>
                <w:rFonts w:ascii="Times New Roman" w:hAnsi="Times New Roman" w:cs="Times New Roman"/>
                <w:lang w:val="uk-UA"/>
              </w:rPr>
            </w:pPr>
            <w:r w:rsidRPr="00B82701">
              <w:rPr>
                <w:rFonts w:ascii="Times New Roman" w:hAnsi="Times New Roman" w:cs="Times New Roman"/>
                <w:b/>
                <w:lang w:val="uk-UA"/>
              </w:rPr>
              <w:t>______________________________</w:t>
            </w:r>
          </w:p>
          <w:p w:rsidR="000D05A1" w:rsidRPr="00B82701" w:rsidRDefault="000D05A1" w:rsidP="000D05A1">
            <w:pPr>
              <w:rPr>
                <w:rFonts w:ascii="Times New Roman" w:hAnsi="Times New Roman" w:cs="Times New Roman"/>
                <w:lang w:val="uk-UA"/>
              </w:rPr>
            </w:pPr>
            <w:r w:rsidRPr="00B82701">
              <w:rPr>
                <w:rFonts w:ascii="Times New Roman" w:hAnsi="Times New Roman" w:cs="Times New Roman"/>
                <w:spacing w:val="-4"/>
                <w:lang w:val="uk-UA"/>
              </w:rPr>
              <w:t>ЄДРПОУ _____________</w:t>
            </w:r>
          </w:p>
          <w:p w:rsidR="000D05A1" w:rsidRPr="00B82701" w:rsidRDefault="000D05A1" w:rsidP="000D05A1">
            <w:pPr>
              <w:rPr>
                <w:rFonts w:ascii="Times New Roman" w:hAnsi="Times New Roman" w:cs="Times New Roman"/>
                <w:spacing w:val="-4"/>
                <w:lang w:val="uk-UA"/>
              </w:rPr>
            </w:pPr>
            <w:r w:rsidRPr="00B82701">
              <w:rPr>
                <w:rFonts w:ascii="Times New Roman" w:hAnsi="Times New Roman" w:cs="Times New Roman"/>
                <w:lang w:val="uk-UA"/>
              </w:rPr>
              <w:t>Адреса________________________________</w:t>
            </w:r>
          </w:p>
          <w:p w:rsidR="000D05A1" w:rsidRPr="00B82701" w:rsidRDefault="000D05A1" w:rsidP="000D05A1">
            <w:pPr>
              <w:rPr>
                <w:rFonts w:ascii="Times New Roman" w:hAnsi="Times New Roman" w:cs="Times New Roman"/>
                <w:spacing w:val="-4"/>
                <w:lang w:val="uk-UA"/>
              </w:rPr>
            </w:pPr>
            <w:r w:rsidRPr="00B82701">
              <w:rPr>
                <w:rFonts w:ascii="Times New Roman" w:hAnsi="Times New Roman" w:cs="Times New Roman"/>
                <w:spacing w:val="-4"/>
                <w:lang w:val="uk-UA"/>
              </w:rPr>
              <w:t>ІПН ____________</w:t>
            </w:r>
          </w:p>
          <w:p w:rsidR="000D05A1" w:rsidRPr="00B82701" w:rsidRDefault="000D05A1" w:rsidP="000D05A1">
            <w:pPr>
              <w:rPr>
                <w:rFonts w:ascii="Times New Roman" w:hAnsi="Times New Roman" w:cs="Times New Roman"/>
                <w:spacing w:val="-4"/>
                <w:lang w:val="uk-UA"/>
              </w:rPr>
            </w:pPr>
            <w:r w:rsidRPr="00B82701">
              <w:rPr>
                <w:rFonts w:ascii="Times New Roman" w:hAnsi="Times New Roman" w:cs="Times New Roman"/>
                <w:spacing w:val="-4"/>
                <w:lang w:val="uk-UA"/>
              </w:rPr>
              <w:t>Р/р ____________________</w:t>
            </w:r>
          </w:p>
          <w:p w:rsidR="000D05A1" w:rsidRPr="00B82701" w:rsidRDefault="000D05A1" w:rsidP="000D05A1">
            <w:pPr>
              <w:rPr>
                <w:rFonts w:ascii="Times New Roman" w:hAnsi="Times New Roman" w:cs="Times New Roman"/>
                <w:spacing w:val="-4"/>
                <w:lang w:val="uk-UA"/>
              </w:rPr>
            </w:pPr>
            <w:r w:rsidRPr="00B82701">
              <w:rPr>
                <w:rFonts w:ascii="Times New Roman" w:hAnsi="Times New Roman" w:cs="Times New Roman"/>
                <w:spacing w:val="-4"/>
                <w:lang w:val="uk-UA"/>
              </w:rPr>
              <w:t xml:space="preserve">в _____________________, </w:t>
            </w:r>
          </w:p>
          <w:p w:rsidR="000D05A1" w:rsidRPr="00B82701" w:rsidRDefault="000D05A1" w:rsidP="000D05A1">
            <w:pPr>
              <w:rPr>
                <w:rFonts w:ascii="Times New Roman" w:hAnsi="Times New Roman" w:cs="Times New Roman"/>
                <w:spacing w:val="-4"/>
                <w:lang w:val="uk-UA"/>
              </w:rPr>
            </w:pPr>
            <w:r w:rsidRPr="00B82701">
              <w:rPr>
                <w:rFonts w:ascii="Times New Roman" w:hAnsi="Times New Roman" w:cs="Times New Roman"/>
                <w:spacing w:val="-4"/>
                <w:lang w:val="uk-UA"/>
              </w:rPr>
              <w:t xml:space="preserve">МФО ______________, </w:t>
            </w:r>
          </w:p>
          <w:p w:rsidR="000D05A1" w:rsidRPr="00B82701" w:rsidRDefault="000D05A1" w:rsidP="000D05A1">
            <w:pPr>
              <w:rPr>
                <w:rFonts w:ascii="Times New Roman" w:hAnsi="Times New Roman" w:cs="Times New Roman"/>
                <w:b/>
                <w:spacing w:val="-4"/>
                <w:lang w:val="uk-UA"/>
              </w:rPr>
            </w:pPr>
            <w:r w:rsidRPr="00B82701">
              <w:rPr>
                <w:rFonts w:ascii="Times New Roman" w:hAnsi="Times New Roman" w:cs="Times New Roman"/>
                <w:spacing w:val="-4"/>
                <w:lang w:val="uk-UA"/>
              </w:rPr>
              <w:t>Телефон/факс</w:t>
            </w:r>
            <w:r w:rsidRPr="00B82701">
              <w:rPr>
                <w:rFonts w:ascii="Times New Roman" w:hAnsi="Times New Roman" w:cs="Times New Roman"/>
                <w:lang w:val="uk-UA"/>
              </w:rPr>
              <w:t>:  ________________</w:t>
            </w:r>
          </w:p>
          <w:p w:rsidR="000D05A1" w:rsidRPr="00B82701" w:rsidRDefault="000D05A1" w:rsidP="000D05A1">
            <w:pPr>
              <w:rPr>
                <w:rFonts w:ascii="Times New Roman" w:hAnsi="Times New Roman" w:cs="Times New Roman"/>
                <w:b/>
                <w:bCs/>
                <w:spacing w:val="-4"/>
                <w:lang w:val="uk-UA"/>
              </w:rPr>
            </w:pPr>
          </w:p>
          <w:p w:rsidR="000D05A1" w:rsidRPr="00B82701" w:rsidRDefault="000D05A1" w:rsidP="000D05A1">
            <w:pPr>
              <w:rPr>
                <w:rFonts w:ascii="Times New Roman" w:hAnsi="Times New Roman" w:cs="Times New Roman"/>
                <w:b/>
                <w:bCs/>
                <w:spacing w:val="-4"/>
                <w:lang w:val="uk-UA"/>
              </w:rPr>
            </w:pPr>
          </w:p>
          <w:p w:rsidR="000D05A1" w:rsidRPr="00B82701" w:rsidRDefault="000D05A1" w:rsidP="000D05A1">
            <w:pPr>
              <w:rPr>
                <w:rFonts w:ascii="Times New Roman" w:hAnsi="Times New Roman" w:cs="Times New Roman"/>
                <w:b/>
                <w:bCs/>
                <w:spacing w:val="-4"/>
                <w:lang w:val="uk-UA"/>
              </w:rPr>
            </w:pPr>
          </w:p>
          <w:p w:rsidR="00300E54" w:rsidRPr="00B82701" w:rsidRDefault="00300E54" w:rsidP="00300E54">
            <w:pPr>
              <w:rPr>
                <w:rFonts w:ascii="Times New Roman" w:hAnsi="Times New Roman" w:cs="Times New Roman"/>
                <w:b/>
                <w:lang w:val="uk-UA"/>
              </w:rPr>
            </w:pPr>
            <w:r>
              <w:rPr>
                <w:rFonts w:ascii="Times New Roman" w:hAnsi="Times New Roman" w:cs="Times New Roman"/>
                <w:b/>
                <w:bCs/>
                <w:spacing w:val="-4"/>
                <w:lang w:val="uk-UA"/>
              </w:rPr>
              <w:t>______________</w:t>
            </w:r>
          </w:p>
          <w:p w:rsidR="000D05A1" w:rsidRPr="00B82701" w:rsidRDefault="000D05A1" w:rsidP="000D05A1">
            <w:pPr>
              <w:jc w:val="right"/>
              <w:rPr>
                <w:rFonts w:ascii="Times New Roman" w:hAnsi="Times New Roman" w:cs="Times New Roman"/>
                <w:lang w:val="uk-UA"/>
              </w:rPr>
            </w:pPr>
            <w:r w:rsidRPr="00B82701">
              <w:rPr>
                <w:rFonts w:ascii="Times New Roman" w:hAnsi="Times New Roman" w:cs="Times New Roman"/>
                <w:b/>
                <w:lang w:val="uk-UA"/>
              </w:rPr>
              <w:t>_____________________  ______________</w:t>
            </w:r>
            <w:r w:rsidRPr="00B82701">
              <w:rPr>
                <w:rFonts w:ascii="Times New Roman" w:hAnsi="Times New Roman" w:cs="Times New Roman"/>
                <w:lang w:val="uk-UA"/>
              </w:rPr>
              <w:t xml:space="preserve"> </w:t>
            </w:r>
          </w:p>
          <w:p w:rsidR="000D05A1" w:rsidRPr="00B82701" w:rsidRDefault="000D05A1" w:rsidP="000D05A1">
            <w:pPr>
              <w:rPr>
                <w:rFonts w:ascii="Times New Roman" w:hAnsi="Times New Roman" w:cs="Times New Roman"/>
                <w:b/>
                <w:lang w:val="uk-UA"/>
              </w:rPr>
            </w:pPr>
            <w:r w:rsidRPr="00B82701">
              <w:rPr>
                <w:rFonts w:ascii="Times New Roman" w:hAnsi="Times New Roman" w:cs="Times New Roman"/>
                <w:lang w:val="uk-UA"/>
              </w:rPr>
              <w:t>м.п.</w:t>
            </w:r>
          </w:p>
        </w:tc>
      </w:tr>
    </w:tbl>
    <w:p w:rsidR="007D1ED9" w:rsidRPr="00B82701" w:rsidRDefault="007D1ED9">
      <w:pPr>
        <w:widowControl/>
        <w:suppressAutoHyphens w:val="0"/>
        <w:autoSpaceDE/>
        <w:spacing w:after="200" w:line="276" w:lineRule="auto"/>
        <w:rPr>
          <w:rFonts w:ascii="Times New Roman" w:hAnsi="Times New Roman" w:cs="Times New Roman"/>
          <w:b/>
        </w:rPr>
        <w:sectPr w:rsidR="007D1ED9" w:rsidRPr="00B82701" w:rsidSect="001F4A2A">
          <w:footerReference w:type="default" r:id="rId8"/>
          <w:pgSz w:w="11906" w:h="16838"/>
          <w:pgMar w:top="425" w:right="566" w:bottom="567" w:left="851" w:header="709" w:footer="82" w:gutter="0"/>
          <w:cols w:space="708"/>
          <w:docGrid w:linePitch="360"/>
        </w:sectPr>
      </w:pPr>
    </w:p>
    <w:p w:rsidR="004C599D" w:rsidRPr="00034A40" w:rsidRDefault="002B4FAC" w:rsidP="004C599D">
      <w:pPr>
        <w:widowControl/>
        <w:suppressAutoHyphens w:val="0"/>
        <w:autoSpaceDE/>
        <w:ind w:left="9639"/>
        <w:rPr>
          <w:rFonts w:ascii="Times New Roman" w:hAnsi="Times New Roman" w:cs="Times New Roman"/>
          <w:b/>
          <w:lang w:val="uk-UA"/>
        </w:rPr>
      </w:pPr>
      <w:r w:rsidRPr="00034A40">
        <w:rPr>
          <w:rFonts w:ascii="Times New Roman" w:hAnsi="Times New Roman" w:cs="Times New Roman"/>
          <w:b/>
          <w:lang w:val="uk-UA"/>
        </w:rPr>
        <w:lastRenderedPageBreak/>
        <w:t>Додаток № 1</w:t>
      </w:r>
      <w:r w:rsidR="004C599D" w:rsidRPr="00034A40">
        <w:rPr>
          <w:rFonts w:ascii="Times New Roman" w:hAnsi="Times New Roman" w:cs="Times New Roman"/>
          <w:b/>
          <w:lang w:val="uk-UA"/>
        </w:rPr>
        <w:t xml:space="preserve"> </w:t>
      </w:r>
    </w:p>
    <w:p w:rsidR="002B4FAC" w:rsidRPr="00034A40" w:rsidRDefault="002B4FAC" w:rsidP="004C599D">
      <w:pPr>
        <w:widowControl/>
        <w:suppressAutoHyphens w:val="0"/>
        <w:autoSpaceDE/>
        <w:ind w:left="9639"/>
        <w:rPr>
          <w:rFonts w:ascii="Times New Roman" w:hAnsi="Times New Roman" w:cs="Times New Roman"/>
          <w:b/>
          <w:lang w:val="uk-UA"/>
        </w:rPr>
      </w:pPr>
      <w:r w:rsidRPr="00034A40">
        <w:rPr>
          <w:rFonts w:ascii="Times New Roman" w:hAnsi="Times New Roman" w:cs="Times New Roman"/>
          <w:b/>
          <w:lang w:val="uk-UA"/>
        </w:rPr>
        <w:t xml:space="preserve">до Договору </w:t>
      </w:r>
      <w:r w:rsidR="004C599D" w:rsidRPr="00034A40">
        <w:rPr>
          <w:rFonts w:ascii="Times New Roman" w:hAnsi="Times New Roman" w:cs="Times New Roman"/>
          <w:b/>
          <w:lang w:val="uk-UA"/>
        </w:rPr>
        <w:t xml:space="preserve">про закупівлю товарів </w:t>
      </w:r>
      <w:r w:rsidRPr="00034A40">
        <w:rPr>
          <w:rFonts w:ascii="Times New Roman" w:hAnsi="Times New Roman" w:cs="Times New Roman"/>
          <w:b/>
          <w:lang w:val="uk-UA"/>
        </w:rPr>
        <w:t>№ __________</w:t>
      </w:r>
      <w:r w:rsidR="004C599D" w:rsidRPr="00034A40">
        <w:rPr>
          <w:rFonts w:ascii="Times New Roman" w:hAnsi="Times New Roman" w:cs="Times New Roman"/>
          <w:b/>
          <w:lang w:val="uk-UA"/>
        </w:rPr>
        <w:t xml:space="preserve"> </w:t>
      </w:r>
      <w:r w:rsidRPr="00034A40">
        <w:rPr>
          <w:rFonts w:ascii="Times New Roman" w:hAnsi="Times New Roman" w:cs="Times New Roman"/>
          <w:b/>
          <w:lang w:val="uk-UA"/>
        </w:rPr>
        <w:t>від «___» __________________ 202</w:t>
      </w:r>
      <w:r w:rsidR="00034A40" w:rsidRPr="00034A40">
        <w:rPr>
          <w:rFonts w:ascii="Times New Roman" w:hAnsi="Times New Roman" w:cs="Times New Roman"/>
          <w:b/>
          <w:lang w:val="uk-UA"/>
        </w:rPr>
        <w:t>3</w:t>
      </w:r>
      <w:r w:rsidRPr="00034A40">
        <w:rPr>
          <w:rFonts w:ascii="Times New Roman" w:hAnsi="Times New Roman" w:cs="Times New Roman"/>
          <w:b/>
          <w:lang w:val="uk-UA"/>
        </w:rPr>
        <w:t xml:space="preserve"> року</w:t>
      </w:r>
    </w:p>
    <w:p w:rsidR="002B4FAC" w:rsidRPr="00B82701" w:rsidRDefault="002B4FAC" w:rsidP="004B3015">
      <w:pPr>
        <w:shd w:val="clear" w:color="auto" w:fill="FFFFFF"/>
        <w:ind w:firstLine="567"/>
        <w:jc w:val="both"/>
        <w:rPr>
          <w:rFonts w:ascii="Times New Roman" w:hAnsi="Times New Roman" w:cs="Times New Roman"/>
          <w:b/>
          <w:lang w:val="uk-UA"/>
        </w:rPr>
      </w:pPr>
    </w:p>
    <w:p w:rsidR="001E2F19" w:rsidRDefault="001E2F19" w:rsidP="004B3015">
      <w:pPr>
        <w:shd w:val="clear" w:color="auto" w:fill="FFFFFF"/>
        <w:ind w:firstLine="567"/>
        <w:jc w:val="center"/>
        <w:rPr>
          <w:rFonts w:ascii="Times New Roman" w:hAnsi="Times New Roman"/>
          <w:b/>
          <w:lang w:val="uk-UA"/>
        </w:rPr>
      </w:pPr>
      <w:r w:rsidRPr="00B82701">
        <w:rPr>
          <w:rFonts w:ascii="Times New Roman" w:hAnsi="Times New Roman"/>
          <w:b/>
          <w:lang w:val="uk-UA"/>
        </w:rPr>
        <w:t>СПЕЦИФІКАЦІЯ</w:t>
      </w:r>
    </w:p>
    <w:p w:rsidR="00F03644" w:rsidRPr="00EB4DAF" w:rsidRDefault="00996732" w:rsidP="004B3015">
      <w:pPr>
        <w:pStyle w:val="rvps2"/>
        <w:shd w:val="clear" w:color="auto" w:fill="FFFFFF"/>
        <w:spacing w:before="0" w:after="0"/>
        <w:contextualSpacing/>
        <w:jc w:val="center"/>
        <w:textAlignment w:val="baseline"/>
        <w:rPr>
          <w:b/>
          <w:lang w:val="uk-UA"/>
        </w:rPr>
      </w:pPr>
      <w:r w:rsidRPr="00401CBC">
        <w:rPr>
          <w:b/>
          <w:lang w:val="uk-UA" w:eastAsia="ru-RU"/>
        </w:rPr>
        <w:t>«</w:t>
      </w:r>
      <w:r w:rsidR="004A5BF0" w:rsidRPr="003E2950">
        <w:rPr>
          <w:b/>
          <w:shd w:val="clear" w:color="auto" w:fill="FFFFFF"/>
          <w:lang w:val="uk-UA"/>
        </w:rPr>
        <w:t xml:space="preserve">код ДК 021:2015 </w:t>
      </w:r>
      <w:r w:rsidR="004A5BF0" w:rsidRPr="003E2950">
        <w:rPr>
          <w:b/>
          <w:lang w:val="uk-UA"/>
        </w:rPr>
        <w:t xml:space="preserve">- 44220000-8 «Столярні вироби» </w:t>
      </w:r>
      <w:r w:rsidR="004A5BF0" w:rsidRPr="00EB4DAF">
        <w:rPr>
          <w:b/>
          <w:shd w:val="clear" w:color="auto" w:fill="FFFFFF"/>
          <w:lang w:val="uk-UA"/>
        </w:rPr>
        <w:t>(</w:t>
      </w:r>
      <w:r w:rsidR="004A5BF0" w:rsidRPr="00EB4DAF">
        <w:rPr>
          <w:shd w:val="clear" w:color="auto" w:fill="FFFFFF"/>
          <w:lang w:val="uk-UA"/>
        </w:rPr>
        <w:t>Комплекти г</w:t>
      </w:r>
      <w:r w:rsidR="004A5BF0" w:rsidRPr="00EB4DAF">
        <w:rPr>
          <w:bCs/>
          <w:shd w:val="clear" w:color="auto" w:fill="FFFFFF"/>
          <w:lang w:val="uk-UA"/>
        </w:rPr>
        <w:t>аражних секційних воріт для створення центру з підготовки кваліфікованих робітників з професії «Слюсар з ремонту колісних транспортних засобів. Слюсар електрик з ремонту електроустаткування»</w:t>
      </w:r>
      <w:r w:rsidR="004A5BF0" w:rsidRPr="00EB4DAF">
        <w:rPr>
          <w:b/>
          <w:shd w:val="clear" w:color="auto" w:fill="FFFFFF"/>
          <w:lang w:val="uk-UA"/>
        </w:rPr>
        <w:t>)</w:t>
      </w:r>
      <w:r w:rsidR="004A5BF0" w:rsidRPr="00EB4DAF">
        <w:rPr>
          <w:b/>
          <w:lang w:val="uk-UA"/>
        </w:rPr>
        <w:t>»</w:t>
      </w:r>
    </w:p>
    <w:p w:rsidR="00B07596" w:rsidRPr="00B82701" w:rsidRDefault="00B07596" w:rsidP="004B3015">
      <w:pPr>
        <w:pStyle w:val="rvps2"/>
        <w:shd w:val="clear" w:color="auto" w:fill="FFFFFF"/>
        <w:spacing w:before="0" w:after="0"/>
        <w:contextualSpacing/>
        <w:jc w:val="center"/>
        <w:textAlignment w:val="baseline"/>
        <w:rPr>
          <w:b/>
          <w:sz w:val="20"/>
          <w:szCs w:val="20"/>
          <w:shd w:val="clear" w:color="auto" w:fill="FFFFFF"/>
          <w:lang w:val="uk-UA"/>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58"/>
        <w:gridCol w:w="2538"/>
        <w:gridCol w:w="1417"/>
        <w:gridCol w:w="1277"/>
        <w:gridCol w:w="1700"/>
        <w:gridCol w:w="1559"/>
        <w:gridCol w:w="1701"/>
        <w:gridCol w:w="1692"/>
      </w:tblGrid>
      <w:tr w:rsidR="00300E54" w:rsidRPr="00B125C1" w:rsidTr="004646D4">
        <w:tc>
          <w:tcPr>
            <w:tcW w:w="567" w:type="dxa"/>
            <w:tcBorders>
              <w:top w:val="single" w:sz="4" w:space="0" w:color="auto"/>
              <w:left w:val="single" w:sz="4" w:space="0" w:color="auto"/>
              <w:bottom w:val="single" w:sz="4" w:space="0" w:color="auto"/>
              <w:right w:val="single" w:sz="4" w:space="0" w:color="auto"/>
            </w:tcBorders>
            <w:vAlign w:val="center"/>
          </w:tcPr>
          <w:p w:rsidR="00300E54" w:rsidRPr="00B125C1" w:rsidRDefault="00300E54" w:rsidP="00EC277D">
            <w:pPr>
              <w:jc w:val="center"/>
              <w:rPr>
                <w:rFonts w:ascii="Times New Roman" w:hAnsi="Times New Roman" w:cs="Times New Roman"/>
                <w:b/>
                <w:bCs/>
                <w:lang w:val="uk-UA"/>
              </w:rPr>
            </w:pPr>
            <w:r w:rsidRPr="00B125C1">
              <w:rPr>
                <w:rFonts w:ascii="Times New Roman" w:hAnsi="Times New Roman" w:cs="Times New Roman"/>
                <w:b/>
                <w:bCs/>
                <w:lang w:val="uk-UA"/>
              </w:rPr>
              <w:t>№</w:t>
            </w:r>
          </w:p>
        </w:tc>
        <w:tc>
          <w:tcPr>
            <w:tcW w:w="2858" w:type="dxa"/>
            <w:tcBorders>
              <w:top w:val="single" w:sz="4" w:space="0" w:color="auto"/>
              <w:left w:val="single" w:sz="4" w:space="0" w:color="auto"/>
              <w:bottom w:val="single" w:sz="4" w:space="0" w:color="auto"/>
              <w:right w:val="single" w:sz="4" w:space="0" w:color="auto"/>
            </w:tcBorders>
            <w:vAlign w:val="center"/>
          </w:tcPr>
          <w:p w:rsidR="00300E54" w:rsidRPr="00B125C1" w:rsidRDefault="00300E54" w:rsidP="00EC277D">
            <w:pPr>
              <w:jc w:val="center"/>
              <w:rPr>
                <w:rFonts w:ascii="Times New Roman" w:hAnsi="Times New Roman" w:cs="Times New Roman"/>
                <w:lang w:val="uk-UA"/>
              </w:rPr>
            </w:pPr>
            <w:r w:rsidRPr="00B125C1">
              <w:rPr>
                <w:rFonts w:ascii="Times New Roman" w:hAnsi="Times New Roman" w:cs="Times New Roman"/>
                <w:lang w:val="uk-UA"/>
              </w:rPr>
              <w:t xml:space="preserve">Найменування товару </w:t>
            </w:r>
          </w:p>
        </w:tc>
        <w:tc>
          <w:tcPr>
            <w:tcW w:w="2538" w:type="dxa"/>
            <w:tcBorders>
              <w:top w:val="single" w:sz="4" w:space="0" w:color="auto"/>
              <w:left w:val="single" w:sz="4" w:space="0" w:color="auto"/>
              <w:bottom w:val="single" w:sz="4" w:space="0" w:color="auto"/>
              <w:right w:val="single" w:sz="4" w:space="0" w:color="auto"/>
            </w:tcBorders>
            <w:vAlign w:val="center"/>
          </w:tcPr>
          <w:p w:rsidR="00300E54" w:rsidRPr="00B125C1" w:rsidRDefault="00300E54" w:rsidP="00EC277D">
            <w:pPr>
              <w:jc w:val="center"/>
              <w:rPr>
                <w:rFonts w:ascii="Times New Roman" w:hAnsi="Times New Roman" w:cs="Times New Roman"/>
                <w:lang w:val="uk-UA"/>
              </w:rPr>
            </w:pPr>
            <w:r w:rsidRPr="00B125C1">
              <w:rPr>
                <w:rFonts w:ascii="Times New Roman" w:hAnsi="Times New Roman" w:cs="Times New Roman"/>
                <w:lang w:val="uk-UA"/>
              </w:rPr>
              <w:t>Виробник та країна походження товару</w:t>
            </w:r>
          </w:p>
        </w:tc>
        <w:tc>
          <w:tcPr>
            <w:tcW w:w="1417" w:type="dxa"/>
            <w:tcBorders>
              <w:top w:val="single" w:sz="4" w:space="0" w:color="auto"/>
              <w:left w:val="single" w:sz="4" w:space="0" w:color="auto"/>
              <w:bottom w:val="single" w:sz="4" w:space="0" w:color="auto"/>
              <w:right w:val="single" w:sz="4" w:space="0" w:color="auto"/>
            </w:tcBorders>
            <w:vAlign w:val="center"/>
          </w:tcPr>
          <w:p w:rsidR="00300E54" w:rsidRPr="00B125C1" w:rsidRDefault="00300E54" w:rsidP="00EC277D">
            <w:pPr>
              <w:jc w:val="center"/>
              <w:rPr>
                <w:rFonts w:ascii="Times New Roman" w:hAnsi="Times New Roman" w:cs="Times New Roman"/>
                <w:lang w:val="uk-UA"/>
              </w:rPr>
            </w:pPr>
            <w:r w:rsidRPr="00B125C1">
              <w:rPr>
                <w:rFonts w:ascii="Times New Roman" w:hAnsi="Times New Roman" w:cs="Times New Roman"/>
                <w:lang w:val="uk-UA"/>
              </w:rPr>
              <w:t>Одиниця виміру</w:t>
            </w:r>
          </w:p>
        </w:tc>
        <w:tc>
          <w:tcPr>
            <w:tcW w:w="1277" w:type="dxa"/>
            <w:tcBorders>
              <w:top w:val="single" w:sz="4" w:space="0" w:color="auto"/>
              <w:left w:val="single" w:sz="4" w:space="0" w:color="auto"/>
              <w:bottom w:val="single" w:sz="4" w:space="0" w:color="auto"/>
              <w:right w:val="single" w:sz="4" w:space="0" w:color="auto"/>
            </w:tcBorders>
            <w:vAlign w:val="center"/>
          </w:tcPr>
          <w:p w:rsidR="00300E54" w:rsidRPr="00B125C1" w:rsidRDefault="00300E54" w:rsidP="00EC277D">
            <w:pPr>
              <w:jc w:val="center"/>
              <w:rPr>
                <w:rFonts w:ascii="Times New Roman" w:hAnsi="Times New Roman" w:cs="Times New Roman"/>
                <w:lang w:val="uk-UA"/>
              </w:rPr>
            </w:pPr>
            <w:r w:rsidRPr="00B125C1">
              <w:rPr>
                <w:rFonts w:ascii="Times New Roman" w:hAnsi="Times New Roman" w:cs="Times New Roman"/>
                <w:lang w:val="uk-UA"/>
              </w:rPr>
              <w:t>Кількість</w:t>
            </w:r>
          </w:p>
        </w:tc>
        <w:tc>
          <w:tcPr>
            <w:tcW w:w="1700" w:type="dxa"/>
            <w:tcBorders>
              <w:top w:val="single" w:sz="4" w:space="0" w:color="auto"/>
              <w:left w:val="single" w:sz="4" w:space="0" w:color="auto"/>
              <w:bottom w:val="single" w:sz="4" w:space="0" w:color="auto"/>
              <w:right w:val="single" w:sz="4" w:space="0" w:color="auto"/>
            </w:tcBorders>
            <w:vAlign w:val="center"/>
          </w:tcPr>
          <w:p w:rsidR="00300E54" w:rsidRPr="00B125C1" w:rsidRDefault="00300E54" w:rsidP="00EC277D">
            <w:pPr>
              <w:jc w:val="center"/>
              <w:rPr>
                <w:rFonts w:ascii="Times New Roman" w:hAnsi="Times New Roman" w:cs="Times New Roman"/>
                <w:lang w:val="uk-UA"/>
              </w:rPr>
            </w:pPr>
            <w:r w:rsidRPr="00B125C1">
              <w:rPr>
                <w:rFonts w:ascii="Times New Roman" w:hAnsi="Times New Roman" w:cs="Times New Roman"/>
                <w:lang w:val="uk-UA"/>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300E54" w:rsidRPr="00B125C1" w:rsidRDefault="00300E54" w:rsidP="00EC277D">
            <w:pPr>
              <w:jc w:val="center"/>
              <w:rPr>
                <w:rFonts w:ascii="Times New Roman" w:hAnsi="Times New Roman" w:cs="Times New Roman"/>
                <w:lang w:val="uk-UA"/>
              </w:rPr>
            </w:pPr>
            <w:r w:rsidRPr="00B125C1">
              <w:rPr>
                <w:rFonts w:ascii="Times New Roman" w:hAnsi="Times New Roman" w:cs="Times New Roman"/>
                <w:lang w:val="uk-UA"/>
              </w:rPr>
              <w:t>Ціна за одиницю, 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300E54" w:rsidRPr="00B125C1" w:rsidRDefault="00300E54" w:rsidP="00EC277D">
            <w:pPr>
              <w:jc w:val="center"/>
              <w:rPr>
                <w:rFonts w:ascii="Times New Roman" w:hAnsi="Times New Roman" w:cs="Times New Roman"/>
                <w:lang w:val="uk-UA"/>
              </w:rPr>
            </w:pPr>
            <w:r w:rsidRPr="00B125C1">
              <w:rPr>
                <w:rFonts w:ascii="Times New Roman" w:hAnsi="Times New Roman" w:cs="Times New Roman"/>
                <w:lang w:val="uk-UA"/>
              </w:rPr>
              <w:t>Загальна вартість, без ПДВ, грн.</w:t>
            </w:r>
          </w:p>
        </w:tc>
        <w:tc>
          <w:tcPr>
            <w:tcW w:w="1692" w:type="dxa"/>
            <w:tcBorders>
              <w:top w:val="single" w:sz="4" w:space="0" w:color="auto"/>
              <w:left w:val="single" w:sz="4" w:space="0" w:color="auto"/>
              <w:bottom w:val="single" w:sz="4" w:space="0" w:color="auto"/>
              <w:right w:val="single" w:sz="4" w:space="0" w:color="auto"/>
            </w:tcBorders>
            <w:vAlign w:val="center"/>
          </w:tcPr>
          <w:p w:rsidR="00300E54" w:rsidRPr="00B125C1" w:rsidRDefault="00300E54" w:rsidP="00EC277D">
            <w:pPr>
              <w:jc w:val="center"/>
              <w:rPr>
                <w:rFonts w:ascii="Times New Roman" w:hAnsi="Times New Roman" w:cs="Times New Roman"/>
                <w:lang w:val="uk-UA"/>
              </w:rPr>
            </w:pPr>
            <w:r w:rsidRPr="00B125C1">
              <w:rPr>
                <w:rFonts w:ascii="Times New Roman" w:hAnsi="Times New Roman" w:cs="Times New Roman"/>
                <w:lang w:val="uk-UA"/>
              </w:rPr>
              <w:t>Загальна вартість, з ПДВ, грн.</w:t>
            </w:r>
          </w:p>
        </w:tc>
      </w:tr>
      <w:tr w:rsidR="004646D4" w:rsidRPr="00B125C1" w:rsidTr="004646D4">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4646D4" w:rsidRPr="00B125C1" w:rsidRDefault="004646D4" w:rsidP="00EC277D">
            <w:pPr>
              <w:jc w:val="center"/>
              <w:rPr>
                <w:rFonts w:ascii="Times New Roman" w:hAnsi="Times New Roman" w:cs="Times New Roman"/>
                <w:b/>
                <w:bCs/>
                <w:lang w:val="uk-UA"/>
              </w:rPr>
            </w:pPr>
            <w:r w:rsidRPr="00B125C1">
              <w:rPr>
                <w:rFonts w:ascii="Times New Roman" w:hAnsi="Times New Roman" w:cs="Times New Roman"/>
                <w:b/>
                <w:bCs/>
                <w:lang w:val="uk-UA"/>
              </w:rPr>
              <w:t>1</w:t>
            </w:r>
          </w:p>
        </w:tc>
        <w:tc>
          <w:tcPr>
            <w:tcW w:w="2858" w:type="dxa"/>
            <w:tcBorders>
              <w:top w:val="single" w:sz="4" w:space="0" w:color="auto"/>
              <w:left w:val="single" w:sz="4" w:space="0" w:color="auto"/>
              <w:bottom w:val="single" w:sz="4" w:space="0" w:color="auto"/>
              <w:right w:val="single" w:sz="4" w:space="0" w:color="auto"/>
            </w:tcBorders>
            <w:vAlign w:val="center"/>
          </w:tcPr>
          <w:p w:rsidR="004646D4" w:rsidRPr="000A2464" w:rsidRDefault="004646D4" w:rsidP="00EC277D">
            <w:pPr>
              <w:jc w:val="center"/>
              <w:rPr>
                <w:rFonts w:ascii="Times New Roman" w:hAnsi="Times New Roman" w:cs="Times New Roman"/>
                <w:lang w:val="uk-UA"/>
              </w:rPr>
            </w:pPr>
            <w:r w:rsidRPr="000A2464">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rsidR="004646D4" w:rsidRPr="000A2464" w:rsidRDefault="004646D4" w:rsidP="00EC277D">
            <w:pPr>
              <w:jc w:val="center"/>
              <w:rPr>
                <w:rFonts w:ascii="Times New Roman" w:hAnsi="Times New Roman" w:cs="Times New Roman"/>
                <w:lang w:val="uk-UA"/>
              </w:rPr>
            </w:pPr>
            <w:r w:rsidRPr="000A2464">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4646D4" w:rsidRPr="000A2464" w:rsidRDefault="004A5BF0" w:rsidP="00EC277D">
            <w:pPr>
              <w:jc w:val="center"/>
              <w:rPr>
                <w:rFonts w:ascii="Times New Roman" w:hAnsi="Times New Roman" w:cs="Times New Roman"/>
                <w:lang w:val="uk-UA"/>
              </w:rPr>
            </w:pPr>
            <w:r>
              <w:rPr>
                <w:rFonts w:ascii="Times New Roman" w:hAnsi="Times New Roman" w:cs="Times New Roman"/>
                <w:lang w:val="uk-UA"/>
              </w:rPr>
              <w:t>комплект</w:t>
            </w:r>
          </w:p>
        </w:tc>
        <w:tc>
          <w:tcPr>
            <w:tcW w:w="1277" w:type="dxa"/>
            <w:tcBorders>
              <w:top w:val="single" w:sz="4" w:space="0" w:color="auto"/>
              <w:left w:val="single" w:sz="4" w:space="0" w:color="auto"/>
              <w:bottom w:val="single" w:sz="4" w:space="0" w:color="auto"/>
              <w:right w:val="single" w:sz="4" w:space="0" w:color="auto"/>
            </w:tcBorders>
            <w:vAlign w:val="center"/>
          </w:tcPr>
          <w:p w:rsidR="004646D4" w:rsidRPr="000A2464" w:rsidRDefault="004A5BF0" w:rsidP="00686BBD">
            <w:pPr>
              <w:jc w:val="center"/>
              <w:rPr>
                <w:rFonts w:ascii="Times New Roman" w:hAnsi="Times New Roman" w:cs="Times New Roman"/>
                <w:lang w:val="uk-UA"/>
              </w:rPr>
            </w:pPr>
            <w:r>
              <w:rPr>
                <w:rFonts w:ascii="Times New Roman" w:hAnsi="Times New Roman" w:cs="Times New Roman"/>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4646D4" w:rsidRPr="00B125C1" w:rsidRDefault="004646D4" w:rsidP="00EC277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4646D4" w:rsidRPr="00B125C1" w:rsidRDefault="004646D4" w:rsidP="00EC277D">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4646D4" w:rsidRPr="00B125C1" w:rsidRDefault="004646D4" w:rsidP="00EC277D">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4646D4" w:rsidRPr="00B125C1" w:rsidRDefault="004646D4" w:rsidP="00EC277D">
            <w:pPr>
              <w:jc w:val="center"/>
              <w:rPr>
                <w:rFonts w:ascii="Times New Roman" w:hAnsi="Times New Roman" w:cs="Times New Roman"/>
                <w:lang w:val="uk-UA"/>
              </w:rPr>
            </w:pPr>
          </w:p>
        </w:tc>
      </w:tr>
      <w:tr w:rsidR="004A5BF0" w:rsidRPr="00B125C1" w:rsidTr="004646D4">
        <w:tc>
          <w:tcPr>
            <w:tcW w:w="567" w:type="dxa"/>
            <w:tcBorders>
              <w:top w:val="single" w:sz="4" w:space="0" w:color="auto"/>
              <w:left w:val="single" w:sz="4" w:space="0" w:color="auto"/>
              <w:bottom w:val="single" w:sz="4" w:space="0" w:color="auto"/>
              <w:right w:val="single" w:sz="4" w:space="0" w:color="auto"/>
            </w:tcBorders>
            <w:vAlign w:val="center"/>
          </w:tcPr>
          <w:p w:rsidR="004A5BF0" w:rsidRPr="00B125C1" w:rsidRDefault="004A5BF0" w:rsidP="00EC277D">
            <w:pPr>
              <w:jc w:val="center"/>
              <w:rPr>
                <w:rFonts w:ascii="Times New Roman" w:hAnsi="Times New Roman" w:cs="Times New Roman"/>
                <w:b/>
                <w:bCs/>
                <w:lang w:val="uk-UA"/>
              </w:rPr>
            </w:pPr>
            <w:r>
              <w:rPr>
                <w:rFonts w:ascii="Times New Roman" w:hAnsi="Times New Roman" w:cs="Times New Roman"/>
                <w:b/>
                <w:bCs/>
                <w:lang w:val="uk-UA"/>
              </w:rPr>
              <w:t>2</w:t>
            </w:r>
          </w:p>
        </w:tc>
        <w:tc>
          <w:tcPr>
            <w:tcW w:w="2858" w:type="dxa"/>
            <w:tcBorders>
              <w:top w:val="single" w:sz="4" w:space="0" w:color="auto"/>
              <w:left w:val="single" w:sz="4" w:space="0" w:color="auto"/>
              <w:bottom w:val="single" w:sz="4" w:space="0" w:color="auto"/>
              <w:right w:val="single" w:sz="4" w:space="0" w:color="auto"/>
            </w:tcBorders>
            <w:vAlign w:val="center"/>
          </w:tcPr>
          <w:p w:rsidR="004A5BF0" w:rsidRPr="000A2464" w:rsidRDefault="004A5BF0" w:rsidP="00EC277D">
            <w:pPr>
              <w:jc w:val="center"/>
              <w:rPr>
                <w:rFonts w:ascii="Times New Roman" w:hAnsi="Times New Roman" w:cs="Times New Roman"/>
                <w:lang w:val="uk-UA"/>
              </w:rPr>
            </w:pPr>
            <w:r w:rsidRPr="000A2464">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rsidR="004A5BF0" w:rsidRPr="000A2464" w:rsidRDefault="004A5BF0" w:rsidP="00EC277D">
            <w:pPr>
              <w:jc w:val="center"/>
              <w:rPr>
                <w:rFonts w:ascii="Times New Roman" w:hAnsi="Times New Roman" w:cs="Times New Roman"/>
                <w:lang w:val="uk-UA"/>
              </w:rPr>
            </w:pPr>
            <w:r w:rsidRPr="000A2464">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4A5BF0" w:rsidRPr="000A2464" w:rsidRDefault="004A5BF0" w:rsidP="00505E4F">
            <w:pPr>
              <w:jc w:val="center"/>
              <w:rPr>
                <w:rFonts w:ascii="Times New Roman" w:hAnsi="Times New Roman" w:cs="Times New Roman"/>
                <w:lang w:val="uk-UA"/>
              </w:rPr>
            </w:pPr>
            <w:r>
              <w:rPr>
                <w:rFonts w:ascii="Times New Roman" w:hAnsi="Times New Roman" w:cs="Times New Roman"/>
                <w:lang w:val="uk-UA"/>
              </w:rPr>
              <w:t>комплект</w:t>
            </w:r>
          </w:p>
        </w:tc>
        <w:tc>
          <w:tcPr>
            <w:tcW w:w="1277" w:type="dxa"/>
            <w:tcBorders>
              <w:top w:val="single" w:sz="4" w:space="0" w:color="auto"/>
              <w:left w:val="single" w:sz="4" w:space="0" w:color="auto"/>
              <w:bottom w:val="single" w:sz="4" w:space="0" w:color="auto"/>
              <w:right w:val="single" w:sz="4" w:space="0" w:color="auto"/>
            </w:tcBorders>
            <w:vAlign w:val="center"/>
          </w:tcPr>
          <w:p w:rsidR="004A5BF0" w:rsidRPr="000A2464" w:rsidRDefault="006A37C7" w:rsidP="00686BBD">
            <w:pPr>
              <w:jc w:val="center"/>
              <w:rPr>
                <w:rFonts w:ascii="Times New Roman" w:hAnsi="Times New Roman" w:cs="Times New Roman"/>
                <w:lang w:val="uk-UA"/>
              </w:rPr>
            </w:pPr>
            <w:r>
              <w:rPr>
                <w:rFonts w:ascii="Times New Roman" w:hAnsi="Times New Roman" w:cs="Times New Roman"/>
                <w:lang w:val="uk-UA"/>
              </w:rPr>
              <w:t>2</w:t>
            </w:r>
          </w:p>
        </w:tc>
        <w:tc>
          <w:tcPr>
            <w:tcW w:w="1700" w:type="dxa"/>
            <w:tcBorders>
              <w:top w:val="single" w:sz="4" w:space="0" w:color="auto"/>
              <w:left w:val="single" w:sz="4" w:space="0" w:color="auto"/>
              <w:bottom w:val="single" w:sz="4" w:space="0" w:color="auto"/>
              <w:right w:val="single" w:sz="4" w:space="0" w:color="auto"/>
            </w:tcBorders>
            <w:vAlign w:val="center"/>
          </w:tcPr>
          <w:p w:rsidR="004A5BF0" w:rsidRPr="00B125C1" w:rsidRDefault="004A5BF0" w:rsidP="00EC277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4A5BF0" w:rsidRPr="00B125C1" w:rsidRDefault="004A5BF0" w:rsidP="00EC277D">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4A5BF0" w:rsidRPr="00B125C1" w:rsidRDefault="004A5BF0" w:rsidP="00EC277D">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4A5BF0" w:rsidRPr="00B125C1" w:rsidRDefault="004A5BF0" w:rsidP="00EC277D">
            <w:pPr>
              <w:jc w:val="center"/>
              <w:rPr>
                <w:rFonts w:ascii="Times New Roman" w:hAnsi="Times New Roman" w:cs="Times New Roman"/>
                <w:lang w:val="uk-UA"/>
              </w:rPr>
            </w:pPr>
          </w:p>
        </w:tc>
      </w:tr>
      <w:tr w:rsidR="008C0BC7" w:rsidRPr="00B125C1" w:rsidTr="004646D4">
        <w:tc>
          <w:tcPr>
            <w:tcW w:w="13617" w:type="dxa"/>
            <w:gridSpan w:val="8"/>
            <w:tcBorders>
              <w:top w:val="single" w:sz="4" w:space="0" w:color="auto"/>
              <w:left w:val="single" w:sz="4" w:space="0" w:color="auto"/>
              <w:bottom w:val="single" w:sz="4" w:space="0" w:color="auto"/>
              <w:right w:val="single" w:sz="4" w:space="0" w:color="auto"/>
            </w:tcBorders>
            <w:vAlign w:val="center"/>
          </w:tcPr>
          <w:p w:rsidR="008C0BC7" w:rsidRPr="00B125C1" w:rsidRDefault="008C0BC7" w:rsidP="00EC277D">
            <w:pPr>
              <w:rPr>
                <w:rFonts w:ascii="Times New Roman" w:hAnsi="Times New Roman" w:cs="Times New Roman"/>
                <w:b/>
                <w:bCs/>
                <w:lang w:val="uk-UA"/>
              </w:rPr>
            </w:pPr>
            <w:r w:rsidRPr="00B125C1">
              <w:rPr>
                <w:rFonts w:ascii="Times New Roman" w:hAnsi="Times New Roman" w:cs="Times New Roman"/>
                <w:b/>
                <w:lang w:val="uk-UA"/>
              </w:rPr>
              <w:t>Загальна вартість тендерної пропозиції, грн. з ПДВ цифрами та прописом</w:t>
            </w:r>
          </w:p>
        </w:tc>
        <w:tc>
          <w:tcPr>
            <w:tcW w:w="1692" w:type="dxa"/>
            <w:tcBorders>
              <w:top w:val="single" w:sz="4" w:space="0" w:color="auto"/>
              <w:left w:val="single" w:sz="4" w:space="0" w:color="auto"/>
              <w:bottom w:val="single" w:sz="4" w:space="0" w:color="auto"/>
              <w:right w:val="single" w:sz="4" w:space="0" w:color="auto"/>
            </w:tcBorders>
            <w:vAlign w:val="center"/>
          </w:tcPr>
          <w:p w:rsidR="008C0BC7" w:rsidRPr="00B125C1" w:rsidRDefault="008C0BC7" w:rsidP="00EC277D">
            <w:pPr>
              <w:rPr>
                <w:rFonts w:ascii="Times New Roman" w:hAnsi="Times New Roman" w:cs="Times New Roman"/>
                <w:b/>
                <w:bCs/>
                <w:lang w:val="uk-UA"/>
              </w:rPr>
            </w:pPr>
          </w:p>
        </w:tc>
      </w:tr>
      <w:tr w:rsidR="008C0BC7" w:rsidRPr="00B125C1" w:rsidTr="004646D4">
        <w:tc>
          <w:tcPr>
            <w:tcW w:w="13617" w:type="dxa"/>
            <w:gridSpan w:val="8"/>
            <w:tcBorders>
              <w:top w:val="single" w:sz="4" w:space="0" w:color="auto"/>
              <w:left w:val="single" w:sz="4" w:space="0" w:color="auto"/>
              <w:bottom w:val="single" w:sz="4" w:space="0" w:color="auto"/>
              <w:right w:val="single" w:sz="4" w:space="0" w:color="auto"/>
            </w:tcBorders>
            <w:vAlign w:val="center"/>
          </w:tcPr>
          <w:p w:rsidR="008C0BC7" w:rsidRPr="00B125C1" w:rsidRDefault="008C0BC7" w:rsidP="00EC277D">
            <w:pPr>
              <w:rPr>
                <w:rFonts w:ascii="Times New Roman" w:hAnsi="Times New Roman" w:cs="Times New Roman"/>
                <w:b/>
                <w:bCs/>
                <w:lang w:val="uk-UA"/>
              </w:rPr>
            </w:pPr>
            <w:r w:rsidRPr="00B125C1">
              <w:rPr>
                <w:rFonts w:ascii="Times New Roman" w:hAnsi="Times New Roman" w:cs="Times New Roman"/>
                <w:b/>
                <w:bCs/>
                <w:lang w:val="uk-UA"/>
              </w:rPr>
              <w:t>Загальна вартість тендерної пропозиції, грн. без ПДВ цифрами та прописом</w:t>
            </w:r>
          </w:p>
        </w:tc>
        <w:tc>
          <w:tcPr>
            <w:tcW w:w="1692" w:type="dxa"/>
            <w:tcBorders>
              <w:top w:val="single" w:sz="4" w:space="0" w:color="auto"/>
              <w:left w:val="single" w:sz="4" w:space="0" w:color="auto"/>
              <w:bottom w:val="single" w:sz="4" w:space="0" w:color="auto"/>
              <w:right w:val="single" w:sz="4" w:space="0" w:color="auto"/>
            </w:tcBorders>
            <w:vAlign w:val="center"/>
          </w:tcPr>
          <w:p w:rsidR="008C0BC7" w:rsidRPr="00B125C1" w:rsidRDefault="008C0BC7" w:rsidP="00EC277D">
            <w:pPr>
              <w:rPr>
                <w:rFonts w:ascii="Times New Roman" w:hAnsi="Times New Roman" w:cs="Times New Roman"/>
                <w:b/>
                <w:bCs/>
                <w:lang w:val="uk-UA"/>
              </w:rPr>
            </w:pPr>
          </w:p>
        </w:tc>
      </w:tr>
    </w:tbl>
    <w:p w:rsidR="007D1ED9" w:rsidRPr="00300E54" w:rsidRDefault="007D1ED9" w:rsidP="004B3015">
      <w:pPr>
        <w:pStyle w:val="20"/>
        <w:tabs>
          <w:tab w:val="left" w:pos="540"/>
        </w:tabs>
        <w:spacing w:after="0" w:line="240" w:lineRule="auto"/>
        <w:ind w:left="0" w:firstLine="567"/>
        <w:jc w:val="both"/>
        <w:rPr>
          <w:rFonts w:ascii="Times New Roman" w:hAnsi="Times New Roman" w:cs="Times New Roman"/>
          <w:sz w:val="24"/>
          <w:szCs w:val="24"/>
        </w:rPr>
      </w:pPr>
    </w:p>
    <w:p w:rsidR="008C0BC7" w:rsidRPr="00B125C1" w:rsidRDefault="008C0BC7" w:rsidP="008C0BC7">
      <w:pPr>
        <w:pStyle w:val="20"/>
        <w:tabs>
          <w:tab w:val="left" w:pos="540"/>
        </w:tabs>
        <w:spacing w:after="0" w:line="240" w:lineRule="auto"/>
        <w:ind w:left="0"/>
        <w:jc w:val="both"/>
        <w:rPr>
          <w:rFonts w:ascii="Times New Roman" w:eastAsia="Calibri" w:hAnsi="Times New Roman" w:cs="Times New Roman"/>
          <w:i/>
          <w:sz w:val="24"/>
          <w:szCs w:val="24"/>
          <w:lang w:val="uk-UA"/>
        </w:rPr>
      </w:pPr>
      <w:r w:rsidRPr="00B125C1">
        <w:rPr>
          <w:rFonts w:ascii="Times New Roman" w:eastAsia="Calibri" w:hAnsi="Times New Roman" w:cs="Times New Roman"/>
          <w:i/>
          <w:sz w:val="24"/>
          <w:szCs w:val="24"/>
          <w:lang w:val="uk-UA"/>
        </w:rPr>
        <w:t>*  Учасник зазначає конкретні торго</w:t>
      </w:r>
      <w:bookmarkStart w:id="0" w:name="_GoBack"/>
      <w:bookmarkEnd w:id="0"/>
      <w:r w:rsidRPr="00B125C1">
        <w:rPr>
          <w:rFonts w:ascii="Times New Roman" w:eastAsia="Calibri" w:hAnsi="Times New Roman" w:cs="Times New Roman"/>
          <w:i/>
          <w:sz w:val="24"/>
          <w:szCs w:val="24"/>
          <w:lang w:val="uk-UA"/>
        </w:rPr>
        <w:t>ві назви запропонованого товару</w:t>
      </w:r>
    </w:p>
    <w:p w:rsidR="008C0BC7" w:rsidRPr="00B125C1" w:rsidRDefault="008C0BC7" w:rsidP="008C0BC7">
      <w:pPr>
        <w:pStyle w:val="20"/>
        <w:tabs>
          <w:tab w:val="left" w:pos="540"/>
        </w:tabs>
        <w:spacing w:after="0" w:line="240" w:lineRule="auto"/>
        <w:ind w:left="0"/>
        <w:jc w:val="both"/>
        <w:rPr>
          <w:rFonts w:ascii="Times New Roman" w:eastAsia="Calibri" w:hAnsi="Times New Roman" w:cs="Times New Roman"/>
          <w:i/>
          <w:sz w:val="24"/>
          <w:szCs w:val="24"/>
          <w:lang w:val="uk-UA"/>
        </w:rPr>
      </w:pPr>
      <w:r w:rsidRPr="00B125C1">
        <w:rPr>
          <w:rFonts w:ascii="Times New Roman" w:eastAsia="Calibri" w:hAnsi="Times New Roman" w:cs="Times New Roman"/>
          <w:i/>
          <w:sz w:val="24"/>
          <w:szCs w:val="24"/>
          <w:lang w:val="uk-UA"/>
        </w:rPr>
        <w:t>** Учасник зазначає виробника та країну походження товару</w:t>
      </w:r>
    </w:p>
    <w:p w:rsidR="0080297E" w:rsidRPr="008C0BC7" w:rsidRDefault="0080297E" w:rsidP="00F41FBC">
      <w:pPr>
        <w:widowControl/>
        <w:suppressAutoHyphens w:val="0"/>
        <w:autoSpaceDE/>
        <w:ind w:left="113" w:right="113"/>
        <w:jc w:val="center"/>
        <w:rPr>
          <w:rFonts w:ascii="Times New Roman" w:hAnsi="Times New Roman" w:cs="Times New Roman"/>
          <w:b/>
          <w:bCs/>
          <w:sz w:val="19"/>
          <w:szCs w:val="19"/>
          <w:lang w:val="uk-UA" w:eastAsia="ru-RU"/>
        </w:rPr>
      </w:pPr>
    </w:p>
    <w:p w:rsidR="004C599D" w:rsidRPr="00B82701" w:rsidRDefault="004C599D" w:rsidP="00F41FBC">
      <w:pPr>
        <w:widowControl/>
        <w:suppressAutoHyphens w:val="0"/>
        <w:autoSpaceDE/>
        <w:ind w:left="113" w:right="113"/>
        <w:jc w:val="center"/>
        <w:rPr>
          <w:rFonts w:ascii="Times New Roman" w:hAnsi="Times New Roman" w:cs="Times New Roman"/>
          <w:b/>
          <w:bCs/>
          <w:sz w:val="19"/>
          <w:szCs w:val="19"/>
          <w:lang w:eastAsia="ru-RU"/>
        </w:rPr>
      </w:pPr>
    </w:p>
    <w:tbl>
      <w:tblPr>
        <w:tblW w:w="11347" w:type="dxa"/>
        <w:jc w:val="center"/>
        <w:tblLayout w:type="fixed"/>
        <w:tblLook w:val="0000" w:firstRow="0" w:lastRow="0" w:firstColumn="0" w:lastColumn="0" w:noHBand="0" w:noVBand="0"/>
      </w:tblPr>
      <w:tblGrid>
        <w:gridCol w:w="5882"/>
        <w:gridCol w:w="5465"/>
      </w:tblGrid>
      <w:tr w:rsidR="00300E54" w:rsidRPr="00B82701" w:rsidTr="008C0BC7">
        <w:trPr>
          <w:trHeight w:val="132"/>
          <w:jc w:val="center"/>
        </w:trPr>
        <w:tc>
          <w:tcPr>
            <w:tcW w:w="5882" w:type="dxa"/>
            <w:shd w:val="clear" w:color="auto" w:fill="auto"/>
          </w:tcPr>
          <w:p w:rsidR="00300E54" w:rsidRPr="00B82701" w:rsidRDefault="00300E54" w:rsidP="00EC277D">
            <w:pPr>
              <w:jc w:val="center"/>
              <w:rPr>
                <w:rFonts w:ascii="Times New Roman" w:hAnsi="Times New Roman" w:cs="Times New Roman"/>
                <w:b/>
                <w:lang w:val="uk-UA"/>
              </w:rPr>
            </w:pPr>
            <w:r w:rsidRPr="00B82701">
              <w:rPr>
                <w:rFonts w:ascii="Times New Roman" w:hAnsi="Times New Roman" w:cs="Times New Roman"/>
                <w:b/>
                <w:lang w:val="uk-UA"/>
              </w:rPr>
              <w:t>ЗАМОВНИК</w:t>
            </w:r>
          </w:p>
          <w:p w:rsidR="00300E54" w:rsidRPr="00B82701" w:rsidRDefault="00300E54" w:rsidP="00EC277D">
            <w:pPr>
              <w:jc w:val="center"/>
              <w:rPr>
                <w:rFonts w:ascii="Times New Roman" w:hAnsi="Times New Roman" w:cs="Times New Roman"/>
                <w:b/>
                <w:lang w:val="uk-UA"/>
              </w:rPr>
            </w:pPr>
            <w:r w:rsidRPr="00763106">
              <w:rPr>
                <w:rFonts w:ascii="Times New Roman" w:eastAsia="Calibri" w:hAnsi="Times New Roman" w:cs="Times New Roman"/>
                <w:b/>
                <w:lang w:val="uk-UA" w:eastAsia="en-US"/>
              </w:rPr>
              <w:t>Державний навчальний заклад "Вище професійне училище № 11 м.</w:t>
            </w:r>
            <w:r>
              <w:rPr>
                <w:rFonts w:ascii="Times New Roman" w:eastAsia="Calibri" w:hAnsi="Times New Roman" w:cs="Times New Roman"/>
                <w:b/>
                <w:lang w:val="uk-UA" w:eastAsia="en-US"/>
              </w:rPr>
              <w:t> </w:t>
            </w:r>
            <w:r w:rsidRPr="00763106">
              <w:rPr>
                <w:rFonts w:ascii="Times New Roman" w:eastAsia="Calibri" w:hAnsi="Times New Roman" w:cs="Times New Roman"/>
                <w:b/>
                <w:lang w:val="uk-UA" w:eastAsia="en-US"/>
              </w:rPr>
              <w:t>Хмельницького"</w:t>
            </w:r>
          </w:p>
          <w:p w:rsidR="00300E54" w:rsidRPr="00B82701" w:rsidRDefault="00300E54" w:rsidP="00EC277D">
            <w:pPr>
              <w:rPr>
                <w:rFonts w:ascii="Times New Roman" w:hAnsi="Times New Roman" w:cs="Times New Roman"/>
                <w:lang w:val="uk-UA"/>
              </w:rPr>
            </w:pPr>
            <w:r w:rsidRPr="00300E54">
              <w:rPr>
                <w:rFonts w:ascii="Times New Roman" w:hAnsi="Times New Roman" w:cs="Times New Roman"/>
                <w:lang w:val="uk-UA"/>
              </w:rPr>
              <w:t>29016</w:t>
            </w:r>
            <w:r w:rsidRPr="00B82701">
              <w:rPr>
                <w:rFonts w:ascii="Times New Roman" w:hAnsi="Times New Roman" w:cs="Times New Roman"/>
                <w:lang w:val="uk-UA"/>
              </w:rPr>
              <w:t xml:space="preserve">, Адреса: </w:t>
            </w:r>
            <w:r w:rsidRPr="00300E54">
              <w:rPr>
                <w:rFonts w:ascii="Times New Roman" w:hAnsi="Times New Roman" w:cs="Times New Roman"/>
                <w:lang w:val="uk-UA"/>
              </w:rPr>
              <w:t xml:space="preserve">Хмельницька обл., місто Хмельницький, </w:t>
            </w:r>
            <w:r>
              <w:rPr>
                <w:rFonts w:ascii="Times New Roman" w:hAnsi="Times New Roman" w:cs="Times New Roman"/>
                <w:lang w:val="uk-UA"/>
              </w:rPr>
              <w:t>вул.</w:t>
            </w:r>
            <w:r w:rsidRPr="00300E54">
              <w:rPr>
                <w:rFonts w:ascii="Times New Roman" w:hAnsi="Times New Roman" w:cs="Times New Roman"/>
                <w:lang w:val="uk-UA"/>
              </w:rPr>
              <w:t xml:space="preserve"> Тернопільська, </w:t>
            </w:r>
            <w:r>
              <w:rPr>
                <w:rFonts w:ascii="Times New Roman" w:hAnsi="Times New Roman" w:cs="Times New Roman"/>
                <w:lang w:val="uk-UA"/>
              </w:rPr>
              <w:t>буд.</w:t>
            </w:r>
            <w:r w:rsidRPr="00300E54">
              <w:rPr>
                <w:rFonts w:ascii="Times New Roman" w:hAnsi="Times New Roman" w:cs="Times New Roman"/>
                <w:lang w:val="uk-UA"/>
              </w:rPr>
              <w:t xml:space="preserve"> 15/2</w:t>
            </w:r>
            <w:r w:rsidRPr="00B82701">
              <w:rPr>
                <w:rFonts w:ascii="Times New Roman" w:hAnsi="Times New Roman" w:cs="Times New Roman"/>
                <w:lang w:val="uk-UA"/>
              </w:rPr>
              <w:t>,</w:t>
            </w:r>
          </w:p>
          <w:p w:rsidR="00300E54" w:rsidRPr="001F4A2A" w:rsidRDefault="00300E54" w:rsidP="00EC277D">
            <w:pPr>
              <w:rPr>
                <w:rFonts w:ascii="Times New Roman" w:hAnsi="Times New Roman" w:cs="Times New Roman"/>
                <w:lang w:val="uk-UA"/>
              </w:rPr>
            </w:pPr>
            <w:r w:rsidRPr="001F4A2A">
              <w:rPr>
                <w:rFonts w:ascii="Times New Roman" w:hAnsi="Times New Roman" w:cs="Times New Roman"/>
                <w:lang w:val="uk-UA"/>
              </w:rPr>
              <w:t>код ЄДРПОУ ___________, ІПН: ___________</w:t>
            </w:r>
          </w:p>
          <w:p w:rsidR="00300E54" w:rsidRPr="001F4A2A" w:rsidRDefault="00300E54" w:rsidP="00EC277D">
            <w:pPr>
              <w:rPr>
                <w:rFonts w:ascii="Times New Roman" w:hAnsi="Times New Roman" w:cs="Times New Roman"/>
                <w:lang w:val="uk-UA"/>
              </w:rPr>
            </w:pPr>
            <w:r w:rsidRPr="001F4A2A">
              <w:rPr>
                <w:rFonts w:ascii="Times New Roman" w:hAnsi="Times New Roman" w:cs="Times New Roman"/>
                <w:lang w:val="uk-UA"/>
              </w:rPr>
              <w:t xml:space="preserve">п/р </w:t>
            </w:r>
            <w:r w:rsidRPr="001F4A2A">
              <w:rPr>
                <w:rFonts w:ascii="Times New Roman" w:hAnsi="Times New Roman" w:cs="Times New Roman"/>
                <w:lang w:val="en-US"/>
              </w:rPr>
              <w:t>UA</w:t>
            </w:r>
            <w:r w:rsidRPr="001F4A2A">
              <w:rPr>
                <w:rFonts w:ascii="Times New Roman" w:hAnsi="Times New Roman" w:cs="Times New Roman"/>
                <w:lang w:val="uk-UA"/>
              </w:rPr>
              <w:t xml:space="preserve"> ________________________________</w:t>
            </w:r>
          </w:p>
          <w:p w:rsidR="00300E54" w:rsidRPr="00B82701" w:rsidRDefault="00300E54" w:rsidP="00EC277D">
            <w:pPr>
              <w:rPr>
                <w:rFonts w:ascii="Times New Roman" w:hAnsi="Times New Roman" w:cs="Times New Roman"/>
                <w:lang w:val="uk-UA"/>
              </w:rPr>
            </w:pPr>
            <w:r w:rsidRPr="00B82701">
              <w:rPr>
                <w:rFonts w:ascii="Times New Roman" w:hAnsi="Times New Roman" w:cs="Times New Roman"/>
                <w:lang w:val="uk-UA"/>
              </w:rPr>
              <w:t xml:space="preserve">тел.: </w:t>
            </w:r>
            <w:r>
              <w:rPr>
                <w:rFonts w:ascii="Times New Roman" w:hAnsi="Times New Roman" w:cs="Times New Roman"/>
                <w:lang w:val="uk-UA"/>
              </w:rPr>
              <w:t>_____________</w:t>
            </w:r>
            <w:r w:rsidRPr="00B82701">
              <w:rPr>
                <w:rFonts w:ascii="Times New Roman" w:hAnsi="Times New Roman" w:cs="Times New Roman"/>
                <w:lang w:val="uk-UA"/>
              </w:rPr>
              <w:t xml:space="preserve">; факс.: </w:t>
            </w:r>
            <w:r>
              <w:rPr>
                <w:rFonts w:ascii="Times New Roman" w:hAnsi="Times New Roman" w:cs="Times New Roman"/>
                <w:lang w:val="uk-UA"/>
              </w:rPr>
              <w:t>_______________</w:t>
            </w:r>
          </w:p>
          <w:p w:rsidR="00300E54" w:rsidRDefault="00300E54" w:rsidP="00EC277D">
            <w:pPr>
              <w:rPr>
                <w:rFonts w:ascii="Times New Roman" w:hAnsi="Times New Roman" w:cs="Times New Roman"/>
                <w:lang w:val="uk-UA"/>
              </w:rPr>
            </w:pPr>
            <w:r w:rsidRPr="00B82701">
              <w:rPr>
                <w:rFonts w:ascii="Times New Roman" w:hAnsi="Times New Roman" w:cs="Times New Roman"/>
                <w:lang w:val="uk-UA"/>
              </w:rPr>
              <w:t xml:space="preserve">e-mail: </w:t>
            </w:r>
            <w:r>
              <w:rPr>
                <w:rFonts w:ascii="Times New Roman" w:hAnsi="Times New Roman" w:cs="Times New Roman"/>
                <w:lang w:val="uk-UA"/>
              </w:rPr>
              <w:t>_______________</w:t>
            </w:r>
          </w:p>
          <w:p w:rsidR="00300E54" w:rsidRPr="00B82701" w:rsidRDefault="00300E54" w:rsidP="00EC277D">
            <w:pPr>
              <w:rPr>
                <w:rFonts w:ascii="Times New Roman" w:hAnsi="Times New Roman" w:cs="Times New Roman"/>
                <w:b/>
                <w:lang w:val="uk-UA"/>
              </w:rPr>
            </w:pPr>
            <w:r>
              <w:rPr>
                <w:rFonts w:ascii="Times New Roman" w:hAnsi="Times New Roman" w:cs="Times New Roman"/>
                <w:b/>
                <w:bCs/>
                <w:spacing w:val="-4"/>
                <w:lang w:val="uk-UA"/>
              </w:rPr>
              <w:t>______________</w:t>
            </w:r>
          </w:p>
          <w:p w:rsidR="00300E54" w:rsidRPr="00B82701" w:rsidRDefault="00300E54" w:rsidP="00EC277D">
            <w:pPr>
              <w:jc w:val="right"/>
              <w:rPr>
                <w:rFonts w:ascii="Times New Roman" w:hAnsi="Times New Roman" w:cs="Times New Roman"/>
                <w:b/>
                <w:lang w:val="uk-UA"/>
              </w:rPr>
            </w:pPr>
            <w:r w:rsidRPr="00B82701">
              <w:rPr>
                <w:rFonts w:ascii="Times New Roman" w:hAnsi="Times New Roman" w:cs="Times New Roman"/>
                <w:b/>
                <w:lang w:val="uk-UA"/>
              </w:rPr>
              <w:t xml:space="preserve">  </w:t>
            </w:r>
            <w:r>
              <w:rPr>
                <w:rFonts w:ascii="Times New Roman" w:hAnsi="Times New Roman" w:cs="Times New Roman"/>
                <w:b/>
                <w:lang w:val="uk-UA"/>
              </w:rPr>
              <w:t>____________</w:t>
            </w:r>
          </w:p>
          <w:p w:rsidR="00300E54" w:rsidRPr="00B82701" w:rsidRDefault="00300E54" w:rsidP="00EC277D">
            <w:pPr>
              <w:rPr>
                <w:rFonts w:ascii="Times New Roman" w:hAnsi="Times New Roman" w:cs="Times New Roman"/>
                <w:lang w:val="uk-UA"/>
              </w:rPr>
            </w:pPr>
            <w:r w:rsidRPr="00B82701">
              <w:rPr>
                <w:rFonts w:ascii="Times New Roman" w:hAnsi="Times New Roman" w:cs="Times New Roman"/>
                <w:lang w:val="uk-UA"/>
              </w:rPr>
              <w:t>м.п.</w:t>
            </w:r>
          </w:p>
        </w:tc>
        <w:tc>
          <w:tcPr>
            <w:tcW w:w="5465" w:type="dxa"/>
            <w:shd w:val="clear" w:color="auto" w:fill="auto"/>
          </w:tcPr>
          <w:p w:rsidR="00300E54" w:rsidRPr="00B82701" w:rsidRDefault="00300E54" w:rsidP="00EC277D">
            <w:pPr>
              <w:jc w:val="center"/>
              <w:rPr>
                <w:rFonts w:ascii="Times New Roman" w:hAnsi="Times New Roman" w:cs="Times New Roman"/>
                <w:b/>
                <w:lang w:val="uk-UA"/>
              </w:rPr>
            </w:pPr>
            <w:r w:rsidRPr="00B82701">
              <w:rPr>
                <w:rFonts w:ascii="Times New Roman" w:hAnsi="Times New Roman" w:cs="Times New Roman"/>
                <w:b/>
                <w:lang w:val="uk-UA"/>
              </w:rPr>
              <w:t>ПОСТАЧАЛЬНИК</w:t>
            </w:r>
          </w:p>
          <w:p w:rsidR="00300E54" w:rsidRPr="00B82701" w:rsidRDefault="00300E54" w:rsidP="00EC277D">
            <w:pPr>
              <w:jc w:val="center"/>
              <w:rPr>
                <w:rFonts w:ascii="Times New Roman" w:hAnsi="Times New Roman" w:cs="Times New Roman"/>
                <w:lang w:val="uk-UA"/>
              </w:rPr>
            </w:pPr>
            <w:r w:rsidRPr="00B82701">
              <w:rPr>
                <w:rFonts w:ascii="Times New Roman" w:hAnsi="Times New Roman" w:cs="Times New Roman"/>
                <w:b/>
                <w:lang w:val="uk-UA"/>
              </w:rPr>
              <w:t>______________________________</w:t>
            </w:r>
          </w:p>
          <w:p w:rsidR="00300E54" w:rsidRPr="00B82701" w:rsidRDefault="00300E54" w:rsidP="00EC277D">
            <w:pPr>
              <w:rPr>
                <w:rFonts w:ascii="Times New Roman" w:hAnsi="Times New Roman" w:cs="Times New Roman"/>
                <w:lang w:val="uk-UA"/>
              </w:rPr>
            </w:pPr>
            <w:r w:rsidRPr="00B82701">
              <w:rPr>
                <w:rFonts w:ascii="Times New Roman" w:hAnsi="Times New Roman" w:cs="Times New Roman"/>
                <w:spacing w:val="-4"/>
                <w:lang w:val="uk-UA"/>
              </w:rPr>
              <w:t>ЄДРПОУ _____________</w:t>
            </w:r>
          </w:p>
          <w:p w:rsidR="00300E54" w:rsidRPr="00B82701" w:rsidRDefault="00300E54" w:rsidP="00EC277D">
            <w:pPr>
              <w:rPr>
                <w:rFonts w:ascii="Times New Roman" w:hAnsi="Times New Roman" w:cs="Times New Roman"/>
                <w:spacing w:val="-4"/>
                <w:lang w:val="uk-UA"/>
              </w:rPr>
            </w:pPr>
            <w:r w:rsidRPr="00B82701">
              <w:rPr>
                <w:rFonts w:ascii="Times New Roman" w:hAnsi="Times New Roman" w:cs="Times New Roman"/>
                <w:lang w:val="uk-UA"/>
              </w:rPr>
              <w:t>Адреса________________________________</w:t>
            </w:r>
          </w:p>
          <w:p w:rsidR="00300E54" w:rsidRPr="00B82701" w:rsidRDefault="00300E54" w:rsidP="00EC277D">
            <w:pPr>
              <w:rPr>
                <w:rFonts w:ascii="Times New Roman" w:hAnsi="Times New Roman" w:cs="Times New Roman"/>
                <w:spacing w:val="-4"/>
                <w:lang w:val="uk-UA"/>
              </w:rPr>
            </w:pPr>
            <w:r w:rsidRPr="00B82701">
              <w:rPr>
                <w:rFonts w:ascii="Times New Roman" w:hAnsi="Times New Roman" w:cs="Times New Roman"/>
                <w:spacing w:val="-4"/>
                <w:lang w:val="uk-UA"/>
              </w:rPr>
              <w:t>ІПН ____________</w:t>
            </w:r>
          </w:p>
          <w:p w:rsidR="00300E54" w:rsidRPr="00B82701" w:rsidRDefault="00300E54" w:rsidP="00EC277D">
            <w:pPr>
              <w:rPr>
                <w:rFonts w:ascii="Times New Roman" w:hAnsi="Times New Roman" w:cs="Times New Roman"/>
                <w:spacing w:val="-4"/>
                <w:lang w:val="uk-UA"/>
              </w:rPr>
            </w:pPr>
            <w:r w:rsidRPr="00B82701">
              <w:rPr>
                <w:rFonts w:ascii="Times New Roman" w:hAnsi="Times New Roman" w:cs="Times New Roman"/>
                <w:spacing w:val="-4"/>
                <w:lang w:val="uk-UA"/>
              </w:rPr>
              <w:t>Р/р ____________________</w:t>
            </w:r>
          </w:p>
          <w:p w:rsidR="00300E54" w:rsidRPr="00B82701" w:rsidRDefault="00300E54" w:rsidP="00EC277D">
            <w:pPr>
              <w:rPr>
                <w:rFonts w:ascii="Times New Roman" w:hAnsi="Times New Roman" w:cs="Times New Roman"/>
                <w:spacing w:val="-4"/>
                <w:lang w:val="uk-UA"/>
              </w:rPr>
            </w:pPr>
            <w:r w:rsidRPr="00B82701">
              <w:rPr>
                <w:rFonts w:ascii="Times New Roman" w:hAnsi="Times New Roman" w:cs="Times New Roman"/>
                <w:spacing w:val="-4"/>
                <w:lang w:val="uk-UA"/>
              </w:rPr>
              <w:t xml:space="preserve">МФО ______________, </w:t>
            </w:r>
          </w:p>
          <w:p w:rsidR="00300E54" w:rsidRPr="00B82701" w:rsidRDefault="00300E54" w:rsidP="00EC277D">
            <w:pPr>
              <w:rPr>
                <w:rFonts w:ascii="Times New Roman" w:hAnsi="Times New Roman" w:cs="Times New Roman"/>
                <w:b/>
                <w:spacing w:val="-4"/>
                <w:lang w:val="uk-UA"/>
              </w:rPr>
            </w:pPr>
            <w:r w:rsidRPr="00B82701">
              <w:rPr>
                <w:rFonts w:ascii="Times New Roman" w:hAnsi="Times New Roman" w:cs="Times New Roman"/>
                <w:spacing w:val="-4"/>
                <w:lang w:val="uk-UA"/>
              </w:rPr>
              <w:t>Телефон/факс</w:t>
            </w:r>
            <w:r w:rsidRPr="00B82701">
              <w:rPr>
                <w:rFonts w:ascii="Times New Roman" w:hAnsi="Times New Roman" w:cs="Times New Roman"/>
                <w:lang w:val="uk-UA"/>
              </w:rPr>
              <w:t>:  ________________</w:t>
            </w:r>
          </w:p>
          <w:p w:rsidR="00300E54" w:rsidRPr="00B82701" w:rsidRDefault="00300E54" w:rsidP="00EC277D">
            <w:pPr>
              <w:rPr>
                <w:rFonts w:ascii="Times New Roman" w:hAnsi="Times New Roman" w:cs="Times New Roman"/>
                <w:b/>
                <w:bCs/>
                <w:spacing w:val="-4"/>
                <w:lang w:val="uk-UA"/>
              </w:rPr>
            </w:pPr>
          </w:p>
          <w:p w:rsidR="00300E54" w:rsidRPr="00B82701" w:rsidRDefault="00300E54" w:rsidP="00EC277D">
            <w:pPr>
              <w:rPr>
                <w:rFonts w:ascii="Times New Roman" w:hAnsi="Times New Roman" w:cs="Times New Roman"/>
                <w:b/>
                <w:lang w:val="uk-UA"/>
              </w:rPr>
            </w:pPr>
            <w:r>
              <w:rPr>
                <w:rFonts w:ascii="Times New Roman" w:hAnsi="Times New Roman" w:cs="Times New Roman"/>
                <w:b/>
                <w:bCs/>
                <w:spacing w:val="-4"/>
                <w:lang w:val="uk-UA"/>
              </w:rPr>
              <w:t>______________</w:t>
            </w:r>
          </w:p>
          <w:p w:rsidR="00300E54" w:rsidRPr="00B82701" w:rsidRDefault="00300E54" w:rsidP="00EC277D">
            <w:pPr>
              <w:jc w:val="right"/>
              <w:rPr>
                <w:rFonts w:ascii="Times New Roman" w:hAnsi="Times New Roman" w:cs="Times New Roman"/>
                <w:lang w:val="uk-UA"/>
              </w:rPr>
            </w:pPr>
            <w:r w:rsidRPr="00B82701">
              <w:rPr>
                <w:rFonts w:ascii="Times New Roman" w:hAnsi="Times New Roman" w:cs="Times New Roman"/>
                <w:b/>
                <w:lang w:val="uk-UA"/>
              </w:rPr>
              <w:t>_____________________  ______________</w:t>
            </w:r>
            <w:r w:rsidRPr="00B82701">
              <w:rPr>
                <w:rFonts w:ascii="Times New Roman" w:hAnsi="Times New Roman" w:cs="Times New Roman"/>
                <w:lang w:val="uk-UA"/>
              </w:rPr>
              <w:t xml:space="preserve"> </w:t>
            </w:r>
          </w:p>
          <w:p w:rsidR="00300E54" w:rsidRPr="00B82701" w:rsidRDefault="00300E54" w:rsidP="00EC277D">
            <w:pPr>
              <w:rPr>
                <w:rFonts w:ascii="Times New Roman" w:hAnsi="Times New Roman" w:cs="Times New Roman"/>
                <w:b/>
                <w:lang w:val="uk-UA"/>
              </w:rPr>
            </w:pPr>
            <w:r w:rsidRPr="00B82701">
              <w:rPr>
                <w:rFonts w:ascii="Times New Roman" w:hAnsi="Times New Roman" w:cs="Times New Roman"/>
                <w:lang w:val="uk-UA"/>
              </w:rPr>
              <w:t>м.п.</w:t>
            </w:r>
          </w:p>
        </w:tc>
      </w:tr>
    </w:tbl>
    <w:p w:rsidR="004C599D" w:rsidRPr="00B82701" w:rsidRDefault="004C599D" w:rsidP="00F41FBC">
      <w:pPr>
        <w:widowControl/>
        <w:suppressAutoHyphens w:val="0"/>
        <w:autoSpaceDE/>
        <w:ind w:left="113" w:right="113"/>
        <w:jc w:val="center"/>
        <w:rPr>
          <w:rFonts w:ascii="Times New Roman" w:hAnsi="Times New Roman" w:cs="Times New Roman"/>
          <w:b/>
          <w:bCs/>
          <w:sz w:val="19"/>
          <w:szCs w:val="19"/>
          <w:lang w:eastAsia="ru-RU"/>
        </w:rPr>
        <w:sectPr w:rsidR="004C599D" w:rsidRPr="00B82701" w:rsidSect="007D1ED9">
          <w:pgSz w:w="16838" w:h="11906" w:orient="landscape"/>
          <w:pgMar w:top="426" w:right="425" w:bottom="426" w:left="1134" w:header="709" w:footer="709" w:gutter="0"/>
          <w:cols w:space="708"/>
          <w:docGrid w:linePitch="360"/>
        </w:sectPr>
      </w:pPr>
    </w:p>
    <w:p w:rsidR="00300E54" w:rsidRPr="0007750B" w:rsidRDefault="00300E54" w:rsidP="00300E54">
      <w:pPr>
        <w:jc w:val="right"/>
        <w:rPr>
          <w:b/>
          <w:lang w:val="uk-UA"/>
        </w:rPr>
      </w:pPr>
      <w:r w:rsidRPr="0007750B">
        <w:rPr>
          <w:b/>
          <w:lang w:val="uk-UA"/>
        </w:rPr>
        <w:lastRenderedPageBreak/>
        <w:t xml:space="preserve">Додаток № </w:t>
      </w:r>
      <w:r>
        <w:rPr>
          <w:b/>
          <w:lang w:val="uk-UA"/>
        </w:rPr>
        <w:t>2</w:t>
      </w:r>
    </w:p>
    <w:p w:rsidR="00B42A60" w:rsidRDefault="00B42A60" w:rsidP="00300E54">
      <w:pPr>
        <w:jc w:val="right"/>
        <w:rPr>
          <w:rFonts w:ascii="Times New Roman" w:hAnsi="Times New Roman" w:cs="Times New Roman"/>
          <w:b/>
          <w:lang w:val="uk-UA"/>
        </w:rPr>
      </w:pPr>
      <w:r w:rsidRPr="00034A40">
        <w:rPr>
          <w:rFonts w:ascii="Times New Roman" w:hAnsi="Times New Roman" w:cs="Times New Roman"/>
          <w:b/>
          <w:lang w:val="uk-UA"/>
        </w:rPr>
        <w:t xml:space="preserve">до Договору про закупівлю товарів </w:t>
      </w:r>
    </w:p>
    <w:p w:rsidR="00300E54" w:rsidRPr="0007750B" w:rsidRDefault="00300E54" w:rsidP="00300E54">
      <w:pPr>
        <w:jc w:val="right"/>
        <w:rPr>
          <w:b/>
          <w:lang w:val="uk-UA"/>
        </w:rPr>
      </w:pPr>
      <w:r w:rsidRPr="0007750B">
        <w:rPr>
          <w:b/>
          <w:lang w:val="uk-UA"/>
        </w:rPr>
        <w:t>№ ____ від «___» ____________202</w:t>
      </w:r>
      <w:r w:rsidR="00034A40">
        <w:rPr>
          <w:b/>
          <w:lang w:val="uk-UA"/>
        </w:rPr>
        <w:t>3</w:t>
      </w:r>
      <w:r w:rsidRPr="0007750B">
        <w:rPr>
          <w:b/>
          <w:lang w:val="uk-UA"/>
        </w:rPr>
        <w:t xml:space="preserve"> року</w:t>
      </w:r>
    </w:p>
    <w:p w:rsidR="00300E54" w:rsidRPr="0007750B" w:rsidRDefault="00300E54" w:rsidP="00300E54">
      <w:pPr>
        <w:ind w:left="7371"/>
        <w:jc w:val="both"/>
        <w:rPr>
          <w:b/>
          <w:lang w:val="uk-UA"/>
        </w:rPr>
      </w:pPr>
    </w:p>
    <w:p w:rsidR="00300E54" w:rsidRPr="0007750B" w:rsidRDefault="00300E54" w:rsidP="00300E54">
      <w:pPr>
        <w:ind w:left="7371"/>
        <w:rPr>
          <w:b/>
          <w:sz w:val="22"/>
          <w:szCs w:val="22"/>
        </w:rPr>
      </w:pPr>
    </w:p>
    <w:p w:rsidR="00300E54" w:rsidRPr="0007750B" w:rsidRDefault="00300E54" w:rsidP="00300E54">
      <w:pPr>
        <w:jc w:val="center"/>
        <w:rPr>
          <w:rFonts w:ascii="Times New Roman" w:hAnsi="Times New Roman" w:cs="Times New Roman"/>
          <w:b/>
          <w:lang w:val="uk-UA"/>
        </w:rPr>
      </w:pPr>
      <w:r w:rsidRPr="0007750B">
        <w:rPr>
          <w:rFonts w:ascii="Times New Roman" w:hAnsi="Times New Roman" w:cs="Times New Roman"/>
          <w:b/>
          <w:lang w:val="uk-UA"/>
        </w:rPr>
        <w:t>Зразок Акту приймання - передачі</w:t>
      </w:r>
    </w:p>
    <w:p w:rsidR="00300E54" w:rsidRPr="0007750B" w:rsidRDefault="00300E54" w:rsidP="00300E54">
      <w:pPr>
        <w:jc w:val="center"/>
        <w:rPr>
          <w:rFonts w:ascii="Times New Roman" w:hAnsi="Times New Roman" w:cs="Times New Roman"/>
          <w:b/>
          <w:lang w:val="uk-UA"/>
        </w:rPr>
      </w:pPr>
    </w:p>
    <w:p w:rsidR="00300E54" w:rsidRPr="0007750B" w:rsidRDefault="00300E54" w:rsidP="00300E54">
      <w:pPr>
        <w:jc w:val="center"/>
        <w:rPr>
          <w:rFonts w:ascii="Times New Roman" w:hAnsi="Times New Roman" w:cs="Times New Roman"/>
          <w:b/>
          <w:lang w:val="uk-UA"/>
        </w:rPr>
      </w:pPr>
      <w:r w:rsidRPr="0007750B">
        <w:rPr>
          <w:rFonts w:ascii="Times New Roman" w:hAnsi="Times New Roman" w:cs="Times New Roman"/>
          <w:b/>
          <w:lang w:val="uk-UA"/>
        </w:rPr>
        <w:t>Акт приймання-передачі</w:t>
      </w:r>
    </w:p>
    <w:p w:rsidR="00300E54" w:rsidRPr="0007750B" w:rsidRDefault="00300E54" w:rsidP="00300E54">
      <w:pPr>
        <w:jc w:val="center"/>
        <w:rPr>
          <w:rFonts w:ascii="Times New Roman" w:hAnsi="Times New Roman" w:cs="Times New Roman"/>
          <w:b/>
          <w:lang w:val="uk-UA"/>
        </w:rPr>
      </w:pPr>
    </w:p>
    <w:p w:rsidR="00300E54" w:rsidRPr="0007750B" w:rsidRDefault="00300E54" w:rsidP="00300E54">
      <w:pPr>
        <w:ind w:left="708" w:firstLine="708"/>
        <w:rPr>
          <w:rFonts w:ascii="Times New Roman" w:hAnsi="Times New Roman" w:cs="Times New Roman"/>
          <w:b/>
          <w:lang w:val="uk-UA"/>
        </w:rPr>
      </w:pPr>
      <w:r w:rsidRPr="0007750B">
        <w:rPr>
          <w:rFonts w:ascii="Times New Roman" w:hAnsi="Times New Roman" w:cs="Times New Roman"/>
          <w:b/>
          <w:lang w:val="uk-UA"/>
        </w:rPr>
        <w:t xml:space="preserve">м. </w:t>
      </w:r>
      <w:r>
        <w:rPr>
          <w:rFonts w:ascii="Times New Roman" w:hAnsi="Times New Roman" w:cs="Times New Roman"/>
          <w:b/>
          <w:lang w:val="uk-UA"/>
        </w:rPr>
        <w:t>Хмельницький</w:t>
      </w:r>
      <w:r w:rsidRPr="0007750B">
        <w:rPr>
          <w:rFonts w:ascii="Times New Roman" w:hAnsi="Times New Roman" w:cs="Times New Roman"/>
          <w:b/>
          <w:lang w:val="uk-UA"/>
        </w:rPr>
        <w:tab/>
      </w:r>
      <w:r w:rsidRPr="0007750B">
        <w:rPr>
          <w:rFonts w:ascii="Times New Roman" w:hAnsi="Times New Roman" w:cs="Times New Roman"/>
          <w:b/>
          <w:lang w:val="uk-UA"/>
        </w:rPr>
        <w:tab/>
      </w:r>
      <w:r w:rsidRPr="0007750B">
        <w:rPr>
          <w:rFonts w:ascii="Times New Roman" w:hAnsi="Times New Roman" w:cs="Times New Roman"/>
          <w:b/>
          <w:lang w:val="uk-UA"/>
        </w:rPr>
        <w:tab/>
      </w:r>
      <w:r w:rsidRPr="0007750B">
        <w:rPr>
          <w:rFonts w:ascii="Times New Roman" w:hAnsi="Times New Roman" w:cs="Times New Roman"/>
          <w:b/>
          <w:lang w:val="uk-UA"/>
        </w:rPr>
        <w:tab/>
      </w:r>
      <w:r w:rsidRPr="0007750B">
        <w:rPr>
          <w:rFonts w:ascii="Times New Roman" w:hAnsi="Times New Roman" w:cs="Times New Roman"/>
          <w:b/>
          <w:lang w:val="uk-UA"/>
        </w:rPr>
        <w:tab/>
        <w:t>________________ 202</w:t>
      </w:r>
      <w:r w:rsidR="00034A40">
        <w:rPr>
          <w:rFonts w:ascii="Times New Roman" w:hAnsi="Times New Roman" w:cs="Times New Roman"/>
          <w:b/>
          <w:lang w:val="uk-UA"/>
        </w:rPr>
        <w:t>3</w:t>
      </w:r>
      <w:r w:rsidRPr="0007750B">
        <w:rPr>
          <w:rFonts w:ascii="Times New Roman" w:hAnsi="Times New Roman" w:cs="Times New Roman"/>
          <w:b/>
          <w:lang w:val="uk-UA"/>
        </w:rPr>
        <w:t xml:space="preserve"> року</w:t>
      </w:r>
    </w:p>
    <w:p w:rsidR="00300E54" w:rsidRPr="0007750B" w:rsidRDefault="00300E54" w:rsidP="00300E54">
      <w:pPr>
        <w:rPr>
          <w:rFonts w:ascii="Times New Roman" w:hAnsi="Times New Roman" w:cs="Times New Roman"/>
          <w:lang w:val="uk-UA"/>
        </w:rPr>
      </w:pPr>
    </w:p>
    <w:p w:rsidR="00300E54" w:rsidRPr="0007750B" w:rsidRDefault="00300E54" w:rsidP="00300E54">
      <w:pPr>
        <w:ind w:firstLine="708"/>
        <w:rPr>
          <w:rFonts w:ascii="Times New Roman" w:hAnsi="Times New Roman" w:cs="Times New Roman"/>
          <w:lang w:val="uk-UA"/>
        </w:rPr>
      </w:pPr>
      <w:r w:rsidRPr="00763106">
        <w:rPr>
          <w:rFonts w:ascii="Times New Roman" w:eastAsia="Calibri" w:hAnsi="Times New Roman" w:cs="Times New Roman"/>
          <w:b/>
          <w:lang w:val="uk-UA" w:eastAsia="en-US"/>
        </w:rPr>
        <w:t>Державний навчальний заклад "Вище професійне училище № 11 м.</w:t>
      </w:r>
      <w:r>
        <w:rPr>
          <w:rFonts w:ascii="Times New Roman" w:eastAsia="Calibri" w:hAnsi="Times New Roman" w:cs="Times New Roman"/>
          <w:b/>
          <w:lang w:val="uk-UA" w:eastAsia="en-US"/>
        </w:rPr>
        <w:t> </w:t>
      </w:r>
      <w:r w:rsidRPr="00763106">
        <w:rPr>
          <w:rFonts w:ascii="Times New Roman" w:eastAsia="Calibri" w:hAnsi="Times New Roman" w:cs="Times New Roman"/>
          <w:b/>
          <w:lang w:val="uk-UA" w:eastAsia="en-US"/>
        </w:rPr>
        <w:t>Хмельницького"</w:t>
      </w:r>
      <w:r w:rsidRPr="0007750B">
        <w:rPr>
          <w:rFonts w:ascii="Times New Roman" w:hAnsi="Times New Roman" w:cs="Times New Roman"/>
          <w:lang w:val="uk-UA"/>
        </w:rPr>
        <w:t>, далі – Замовник, в особі _______________________, який (яка) діє на підставі ______________________,  з однієї сторони, та ___________________________ (скорочене найменування _______________), далі – Постачальник, в особі __________________________, разом - Сторони, а кожен окремо – Сторона уклали цей АКТ про наступне:</w:t>
      </w:r>
    </w:p>
    <w:p w:rsidR="00300E54" w:rsidRPr="0007750B" w:rsidRDefault="00300E54" w:rsidP="00300E54">
      <w:pPr>
        <w:rPr>
          <w:rFonts w:ascii="Times New Roman" w:hAnsi="Times New Roman" w:cs="Times New Roman"/>
          <w:lang w:val="uk-UA"/>
        </w:rPr>
      </w:pPr>
    </w:p>
    <w:p w:rsidR="00300E54" w:rsidRPr="0007750B" w:rsidRDefault="00300E54" w:rsidP="00300E54">
      <w:pPr>
        <w:ind w:firstLine="708"/>
        <w:rPr>
          <w:rFonts w:ascii="Times New Roman" w:hAnsi="Times New Roman" w:cs="Times New Roman"/>
          <w:lang w:val="uk-UA"/>
        </w:rPr>
      </w:pPr>
      <w:r w:rsidRPr="0007750B">
        <w:rPr>
          <w:rFonts w:ascii="Times New Roman" w:hAnsi="Times New Roman" w:cs="Times New Roman"/>
          <w:lang w:val="uk-UA"/>
        </w:rPr>
        <w:t>Згідно Заявки Замовника від __________202</w:t>
      </w:r>
      <w:r w:rsidR="00B73E9E">
        <w:rPr>
          <w:rFonts w:ascii="Times New Roman" w:hAnsi="Times New Roman" w:cs="Times New Roman"/>
          <w:lang w:val="uk-UA"/>
        </w:rPr>
        <w:t>3</w:t>
      </w:r>
      <w:r w:rsidRPr="0007750B">
        <w:rPr>
          <w:rFonts w:ascii="Times New Roman" w:hAnsi="Times New Roman" w:cs="Times New Roman"/>
          <w:lang w:val="uk-UA"/>
        </w:rPr>
        <w:t xml:space="preserve"> року № ______ (далі Заявка) Постачальник поставив, а Замовник прийняв Товар:</w:t>
      </w:r>
    </w:p>
    <w:tbl>
      <w:tblPr>
        <w:tblW w:w="1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917"/>
        <w:gridCol w:w="2693"/>
        <w:gridCol w:w="1136"/>
        <w:gridCol w:w="1177"/>
        <w:gridCol w:w="1152"/>
        <w:gridCol w:w="1408"/>
      </w:tblGrid>
      <w:tr w:rsidR="00300E54" w:rsidRPr="0007750B" w:rsidTr="00EC277D">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300E54" w:rsidRPr="0007750B" w:rsidRDefault="00300E54" w:rsidP="00EC277D">
            <w:pPr>
              <w:rPr>
                <w:rFonts w:ascii="Times New Roman" w:hAnsi="Times New Roman" w:cs="Times New Roman"/>
                <w:lang w:val="uk-UA"/>
              </w:rPr>
            </w:pPr>
            <w:r w:rsidRPr="0007750B">
              <w:rPr>
                <w:rFonts w:ascii="Times New Roman" w:hAnsi="Times New Roman" w:cs="Times New Roman"/>
                <w:lang w:val="uk-UA"/>
              </w:rPr>
              <w:t>№з/п</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jc w:val="center"/>
              <w:rPr>
                <w:rFonts w:ascii="Times New Roman" w:hAnsi="Times New Roman" w:cs="Times New Roman"/>
                <w:lang w:val="uk-UA"/>
              </w:rPr>
            </w:pPr>
            <w:r w:rsidRPr="0007750B">
              <w:rPr>
                <w:rFonts w:ascii="Times New Roman" w:hAnsi="Times New Roman" w:cs="Times New Roman"/>
                <w:lang w:val="uk-UA"/>
              </w:rPr>
              <w:t>Адреса поставки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00E54" w:rsidRPr="0007750B" w:rsidRDefault="00300E54" w:rsidP="00EC277D">
            <w:pPr>
              <w:jc w:val="center"/>
              <w:rPr>
                <w:rFonts w:ascii="Times New Roman" w:hAnsi="Times New Roman" w:cs="Times New Roman"/>
                <w:lang w:val="uk-UA"/>
              </w:rPr>
            </w:pPr>
            <w:r w:rsidRPr="0007750B">
              <w:rPr>
                <w:rFonts w:ascii="Times New Roman" w:hAnsi="Times New Roman" w:cs="Times New Roman"/>
                <w:lang w:val="uk-UA"/>
              </w:rPr>
              <w:t>Найменування товару</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jc w:val="center"/>
              <w:rPr>
                <w:rFonts w:ascii="Times New Roman" w:hAnsi="Times New Roman" w:cs="Times New Roman"/>
                <w:lang w:val="uk-UA"/>
              </w:rPr>
            </w:pPr>
            <w:r w:rsidRPr="0007750B">
              <w:rPr>
                <w:rFonts w:ascii="Times New Roman" w:hAnsi="Times New Roman" w:cs="Times New Roman"/>
                <w:lang w:val="uk-UA"/>
              </w:rPr>
              <w:t>Одиниця</w:t>
            </w:r>
          </w:p>
          <w:p w:rsidR="00300E54" w:rsidRPr="0007750B" w:rsidRDefault="00300E54" w:rsidP="00EC277D">
            <w:pPr>
              <w:jc w:val="center"/>
              <w:rPr>
                <w:rFonts w:ascii="Times New Roman" w:hAnsi="Times New Roman" w:cs="Times New Roman"/>
                <w:lang w:val="uk-UA"/>
              </w:rPr>
            </w:pPr>
            <w:r w:rsidRPr="0007750B">
              <w:rPr>
                <w:rFonts w:ascii="Times New Roman" w:hAnsi="Times New Roman" w:cs="Times New Roman"/>
                <w:lang w:val="uk-UA"/>
              </w:rPr>
              <w:t xml:space="preserve"> виміру</w:t>
            </w:r>
          </w:p>
        </w:tc>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300E54" w:rsidRPr="0007750B" w:rsidRDefault="00300E54" w:rsidP="00EC277D">
            <w:pPr>
              <w:jc w:val="center"/>
              <w:rPr>
                <w:rFonts w:ascii="Times New Roman" w:hAnsi="Times New Roman" w:cs="Times New Roman"/>
                <w:lang w:val="uk-UA"/>
              </w:rPr>
            </w:pPr>
            <w:r w:rsidRPr="0007750B">
              <w:rPr>
                <w:rFonts w:ascii="Times New Roman" w:hAnsi="Times New Roman" w:cs="Times New Roman"/>
                <w:lang w:val="uk-UA"/>
              </w:rPr>
              <w:t xml:space="preserve">Кількість </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jc w:val="center"/>
              <w:rPr>
                <w:rFonts w:ascii="Times New Roman" w:hAnsi="Times New Roman" w:cs="Times New Roman"/>
                <w:lang w:val="uk-UA"/>
              </w:rPr>
            </w:pPr>
            <w:r w:rsidRPr="0007750B">
              <w:rPr>
                <w:rFonts w:ascii="Times New Roman" w:hAnsi="Times New Roman" w:cs="Times New Roman"/>
                <w:lang w:val="uk-UA"/>
              </w:rPr>
              <w:t>Ціна за одиницю (без ПДВ), грн.</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jc w:val="center"/>
              <w:rPr>
                <w:rFonts w:ascii="Times New Roman" w:hAnsi="Times New Roman" w:cs="Times New Roman"/>
                <w:lang w:val="uk-UA"/>
              </w:rPr>
            </w:pPr>
            <w:r w:rsidRPr="0007750B">
              <w:rPr>
                <w:rFonts w:ascii="Times New Roman" w:hAnsi="Times New Roman" w:cs="Times New Roman"/>
                <w:lang w:val="uk-UA"/>
              </w:rPr>
              <w:t>Вартість (без ПДВ). Грн.</w:t>
            </w:r>
          </w:p>
        </w:tc>
      </w:tr>
      <w:tr w:rsidR="00300E54" w:rsidRPr="0007750B" w:rsidTr="00EC277D">
        <w:tc>
          <w:tcPr>
            <w:tcW w:w="735"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rPr>
                <w:rFonts w:ascii="Times New Roman" w:hAnsi="Times New Roman" w:cs="Times New Roman"/>
                <w:lang w:val="uk-UA"/>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rPr>
                <w:rFonts w:ascii="Times New Roman" w:hAnsi="Times New Roman" w:cs="Times New Roman"/>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rPr>
                <w:rFonts w:ascii="Times New Roman" w:hAnsi="Times New Roman" w:cs="Times New Roman"/>
                <w:lang w:val="uk-UA"/>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rPr>
                <w:rFonts w:ascii="Times New Roman" w:hAnsi="Times New Roman" w:cs="Times New Roman"/>
                <w:lang w:val="uk-UA"/>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rPr>
                <w:rFonts w:ascii="Times New Roman" w:hAnsi="Times New Roman" w:cs="Times New Roman"/>
                <w:lang w:val="uk-UA"/>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rPr>
                <w:rFonts w:ascii="Times New Roman" w:hAnsi="Times New Roman" w:cs="Times New Roman"/>
                <w:lang w:val="uk-UA"/>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rPr>
                <w:rFonts w:ascii="Times New Roman" w:hAnsi="Times New Roman" w:cs="Times New Roman"/>
                <w:lang w:val="uk-UA"/>
              </w:rPr>
            </w:pPr>
          </w:p>
        </w:tc>
      </w:tr>
      <w:tr w:rsidR="00300E54" w:rsidRPr="0007750B" w:rsidTr="00EC277D">
        <w:tc>
          <w:tcPr>
            <w:tcW w:w="9810" w:type="dxa"/>
            <w:gridSpan w:val="6"/>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jc w:val="right"/>
              <w:rPr>
                <w:rFonts w:ascii="Times New Roman" w:hAnsi="Times New Roman" w:cs="Times New Roman"/>
                <w:lang w:val="uk-UA"/>
              </w:rPr>
            </w:pPr>
            <w:r w:rsidRPr="0007750B">
              <w:rPr>
                <w:rFonts w:ascii="Times New Roman" w:hAnsi="Times New Roman" w:cs="Times New Roman"/>
                <w:lang w:val="uk-UA"/>
              </w:rPr>
              <w:t>Всього без ПДВ:</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rPr>
                <w:rFonts w:ascii="Times New Roman" w:hAnsi="Times New Roman" w:cs="Times New Roman"/>
                <w:lang w:val="uk-UA"/>
              </w:rPr>
            </w:pPr>
          </w:p>
        </w:tc>
      </w:tr>
      <w:tr w:rsidR="00300E54" w:rsidRPr="0007750B" w:rsidTr="00EC277D">
        <w:tc>
          <w:tcPr>
            <w:tcW w:w="9810" w:type="dxa"/>
            <w:gridSpan w:val="6"/>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jc w:val="right"/>
              <w:rPr>
                <w:rFonts w:ascii="Times New Roman" w:hAnsi="Times New Roman" w:cs="Times New Roman"/>
                <w:lang w:val="uk-UA"/>
              </w:rPr>
            </w:pPr>
            <w:r w:rsidRPr="0007750B">
              <w:rPr>
                <w:rFonts w:ascii="Times New Roman" w:hAnsi="Times New Roman" w:cs="Times New Roman"/>
                <w:lang w:val="uk-UA"/>
              </w:rPr>
              <w:t>ПДВ 20%:</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rPr>
                <w:rFonts w:ascii="Times New Roman" w:hAnsi="Times New Roman" w:cs="Times New Roman"/>
                <w:lang w:val="uk-UA"/>
              </w:rPr>
            </w:pPr>
          </w:p>
        </w:tc>
      </w:tr>
      <w:tr w:rsidR="00300E54" w:rsidRPr="0007750B" w:rsidTr="00EC277D">
        <w:tc>
          <w:tcPr>
            <w:tcW w:w="9810" w:type="dxa"/>
            <w:gridSpan w:val="6"/>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jc w:val="right"/>
              <w:rPr>
                <w:rFonts w:ascii="Times New Roman" w:hAnsi="Times New Roman" w:cs="Times New Roman"/>
                <w:lang w:val="uk-UA"/>
              </w:rPr>
            </w:pPr>
            <w:r w:rsidRPr="0007750B">
              <w:rPr>
                <w:rFonts w:ascii="Times New Roman" w:hAnsi="Times New Roman" w:cs="Times New Roman"/>
                <w:lang w:val="uk-UA"/>
              </w:rPr>
              <w:t>Всього з ПДВ:</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300E54" w:rsidRPr="0007750B" w:rsidRDefault="00300E54" w:rsidP="00EC277D">
            <w:pPr>
              <w:rPr>
                <w:rFonts w:ascii="Times New Roman" w:hAnsi="Times New Roman" w:cs="Times New Roman"/>
                <w:lang w:val="uk-UA"/>
              </w:rPr>
            </w:pPr>
          </w:p>
        </w:tc>
      </w:tr>
    </w:tbl>
    <w:p w:rsidR="00300E54" w:rsidRPr="0007750B" w:rsidRDefault="00300E54" w:rsidP="00300E54">
      <w:pPr>
        <w:rPr>
          <w:rFonts w:ascii="Times New Roman" w:hAnsi="Times New Roman" w:cs="Times New Roman"/>
          <w:lang w:val="uk-UA"/>
        </w:rPr>
      </w:pPr>
    </w:p>
    <w:p w:rsidR="00300E54" w:rsidRPr="0007750B" w:rsidRDefault="00300E54" w:rsidP="00300E54">
      <w:pPr>
        <w:jc w:val="both"/>
        <w:rPr>
          <w:rFonts w:ascii="Times New Roman" w:hAnsi="Times New Roman" w:cs="Times New Roman"/>
          <w:lang w:val="uk-UA"/>
        </w:rPr>
      </w:pPr>
      <w:r w:rsidRPr="0007750B">
        <w:rPr>
          <w:rFonts w:ascii="Times New Roman" w:hAnsi="Times New Roman" w:cs="Times New Roman"/>
          <w:lang w:val="uk-UA"/>
        </w:rPr>
        <w:t xml:space="preserve">     Товар поставлений в належному стані, встановлений на об’єкт Замовника, адреса якого зазначена вище, відповідно до умов Договору та готовий до експлуатації. </w:t>
      </w:r>
    </w:p>
    <w:p w:rsidR="00300E54" w:rsidRPr="0007750B" w:rsidRDefault="00300E54" w:rsidP="00300E54">
      <w:pPr>
        <w:jc w:val="both"/>
        <w:rPr>
          <w:rFonts w:ascii="Times New Roman" w:hAnsi="Times New Roman" w:cs="Times New Roman"/>
          <w:lang w:val="uk-UA"/>
        </w:rPr>
      </w:pPr>
      <w:r w:rsidRPr="0007750B">
        <w:rPr>
          <w:rFonts w:ascii="Times New Roman" w:hAnsi="Times New Roman" w:cs="Times New Roman"/>
          <w:lang w:val="uk-UA"/>
        </w:rPr>
        <w:t xml:space="preserve">     Постачальник виконав зобов’язання щодо поставки Товару та виконання Робіт в повному обсязі згідно з умовами Договору. Претензій до комплектності, якості Товару та виконаних Робіт у З</w:t>
      </w:r>
      <w:r>
        <w:rPr>
          <w:rFonts w:ascii="Times New Roman" w:hAnsi="Times New Roman" w:cs="Times New Roman"/>
          <w:lang w:val="uk-UA"/>
        </w:rPr>
        <w:t>а</w:t>
      </w:r>
      <w:r w:rsidRPr="0007750B">
        <w:rPr>
          <w:rFonts w:ascii="Times New Roman" w:hAnsi="Times New Roman" w:cs="Times New Roman"/>
          <w:lang w:val="uk-UA"/>
        </w:rPr>
        <w:t>мовника немає.</w:t>
      </w:r>
    </w:p>
    <w:p w:rsidR="00300E54" w:rsidRPr="0007750B" w:rsidRDefault="00300E54" w:rsidP="00300E54">
      <w:pPr>
        <w:jc w:val="both"/>
        <w:rPr>
          <w:rFonts w:ascii="Times New Roman" w:hAnsi="Times New Roman" w:cs="Times New Roman"/>
          <w:lang w:val="uk-UA"/>
        </w:rPr>
      </w:pPr>
      <w:r w:rsidRPr="0007750B">
        <w:rPr>
          <w:rFonts w:ascii="Times New Roman" w:hAnsi="Times New Roman" w:cs="Times New Roman"/>
          <w:lang w:val="uk-UA"/>
        </w:rPr>
        <w:t xml:space="preserve">      Цей АКТ складено в двох оригінальних примірниках, українською мовою, по одному для кожної з сторін.</w:t>
      </w:r>
    </w:p>
    <w:p w:rsidR="00300E54" w:rsidRPr="0007750B" w:rsidRDefault="00300E54" w:rsidP="00300E54">
      <w:pPr>
        <w:rPr>
          <w:rFonts w:ascii="Times New Roman" w:hAnsi="Times New Roman" w:cs="Times New Roman"/>
          <w:lang w:val="uk-UA"/>
        </w:rPr>
      </w:pPr>
    </w:p>
    <w:p w:rsidR="00300E54" w:rsidRPr="0007750B" w:rsidRDefault="00300E54" w:rsidP="00300E54">
      <w:pPr>
        <w:rPr>
          <w:rFonts w:ascii="Times New Roman" w:hAnsi="Times New Roman" w:cs="Times New Roman"/>
          <w:lang w:val="uk-UA"/>
        </w:rPr>
      </w:pPr>
    </w:p>
    <w:p w:rsidR="00300E54" w:rsidRPr="0007750B" w:rsidRDefault="00300E54" w:rsidP="00300E54">
      <w:pPr>
        <w:rPr>
          <w:rFonts w:ascii="Times New Roman" w:hAnsi="Times New Roman" w:cs="Times New Roman"/>
          <w:lang w:val="uk-UA"/>
        </w:rPr>
      </w:pPr>
      <w:r w:rsidRPr="0007750B">
        <w:rPr>
          <w:rFonts w:ascii="Times New Roman" w:hAnsi="Times New Roman" w:cs="Times New Roman"/>
          <w:lang w:val="uk-UA"/>
        </w:rPr>
        <w:t>Постачальник                                                                                                 Замовник</w:t>
      </w:r>
    </w:p>
    <w:p w:rsidR="00300E54" w:rsidRPr="0007750B" w:rsidRDefault="00300E54" w:rsidP="00300E54">
      <w:pPr>
        <w:rPr>
          <w:rFonts w:ascii="Times New Roman" w:hAnsi="Times New Roman" w:cs="Times New Roman"/>
          <w:lang w:val="uk-UA"/>
        </w:rPr>
      </w:pPr>
      <w:r w:rsidRPr="0007750B">
        <w:rPr>
          <w:rFonts w:ascii="Times New Roman" w:hAnsi="Times New Roman" w:cs="Times New Roman"/>
          <w:lang w:val="uk-UA"/>
        </w:rPr>
        <w:t>____________ посада                                                                                    ____________ посада</w:t>
      </w:r>
    </w:p>
    <w:p w:rsidR="00300E54" w:rsidRPr="0007750B" w:rsidRDefault="00300E54" w:rsidP="00300E54">
      <w:pPr>
        <w:rPr>
          <w:rFonts w:ascii="Times New Roman" w:hAnsi="Times New Roman" w:cs="Times New Roman"/>
          <w:b/>
          <w:lang w:val="uk-UA"/>
        </w:rPr>
      </w:pPr>
      <w:r w:rsidRPr="0007750B">
        <w:rPr>
          <w:rFonts w:ascii="Times New Roman" w:hAnsi="Times New Roman" w:cs="Times New Roman"/>
          <w:lang w:val="uk-UA"/>
        </w:rPr>
        <w:t>____________ (П.І.Б )                                                                                    ____________ (П.І.Б )</w:t>
      </w:r>
    </w:p>
    <w:p w:rsidR="00300E54" w:rsidRPr="0007750B" w:rsidRDefault="00300E54" w:rsidP="00300E54">
      <w:pPr>
        <w:ind w:left="7371"/>
        <w:jc w:val="right"/>
        <w:rPr>
          <w:rFonts w:ascii="Times New Roman" w:hAnsi="Times New Roman" w:cs="Times New Roman"/>
          <w:b/>
          <w:lang w:val="uk-UA"/>
        </w:rPr>
      </w:pPr>
    </w:p>
    <w:p w:rsidR="00300E54" w:rsidRPr="0007750B" w:rsidRDefault="00300E54" w:rsidP="00300E54">
      <w:pPr>
        <w:ind w:left="7371"/>
        <w:jc w:val="right"/>
        <w:rPr>
          <w:rFonts w:ascii="Times New Roman" w:hAnsi="Times New Roman" w:cs="Times New Roman"/>
          <w:b/>
          <w:lang w:val="uk-UA"/>
        </w:rPr>
      </w:pPr>
    </w:p>
    <w:tbl>
      <w:tblPr>
        <w:tblW w:w="9807" w:type="dxa"/>
        <w:tblInd w:w="80" w:type="dxa"/>
        <w:tblBorders>
          <w:top w:val="single" w:sz="4" w:space="0" w:color="auto"/>
        </w:tblBorders>
        <w:tblLayout w:type="fixed"/>
        <w:tblLook w:val="0600" w:firstRow="0" w:lastRow="0" w:firstColumn="0" w:lastColumn="0" w:noHBand="1" w:noVBand="1"/>
      </w:tblPr>
      <w:tblGrid>
        <w:gridCol w:w="4806"/>
        <w:gridCol w:w="5001"/>
      </w:tblGrid>
      <w:tr w:rsidR="00300E54" w:rsidRPr="0007750B" w:rsidTr="00EC277D">
        <w:tc>
          <w:tcPr>
            <w:tcW w:w="4806" w:type="dxa"/>
            <w:tcMar>
              <w:top w:w="100" w:type="dxa"/>
              <w:left w:w="80" w:type="dxa"/>
              <w:bottom w:w="100" w:type="dxa"/>
              <w:right w:w="80" w:type="dxa"/>
            </w:tcMar>
          </w:tcPr>
          <w:p w:rsidR="00300E54" w:rsidRPr="0007750B" w:rsidRDefault="00300E54" w:rsidP="00EC277D">
            <w:pPr>
              <w:rPr>
                <w:rFonts w:ascii="Times New Roman" w:hAnsi="Times New Roman" w:cs="Times New Roman"/>
                <w:lang w:val="uk-UA"/>
              </w:rPr>
            </w:pPr>
            <w:r w:rsidRPr="0007750B">
              <w:rPr>
                <w:rFonts w:ascii="Times New Roman" w:hAnsi="Times New Roman" w:cs="Times New Roman"/>
                <w:lang w:val="uk-UA"/>
              </w:rPr>
              <w:t>Постачальник</w:t>
            </w:r>
          </w:p>
        </w:tc>
        <w:tc>
          <w:tcPr>
            <w:tcW w:w="5001" w:type="dxa"/>
            <w:tcMar>
              <w:top w:w="100" w:type="dxa"/>
              <w:left w:w="80" w:type="dxa"/>
              <w:bottom w:w="100" w:type="dxa"/>
              <w:right w:w="80" w:type="dxa"/>
            </w:tcMar>
          </w:tcPr>
          <w:p w:rsidR="00300E54" w:rsidRPr="0007750B" w:rsidRDefault="00300E54" w:rsidP="00EC277D">
            <w:pPr>
              <w:rPr>
                <w:rFonts w:ascii="Times New Roman" w:hAnsi="Times New Roman" w:cs="Times New Roman"/>
                <w:lang w:val="uk-UA"/>
              </w:rPr>
            </w:pPr>
            <w:r w:rsidRPr="0007750B">
              <w:rPr>
                <w:rFonts w:ascii="Times New Roman" w:hAnsi="Times New Roman" w:cs="Times New Roman"/>
                <w:lang w:val="uk-UA"/>
              </w:rPr>
              <w:t>Замовник</w:t>
            </w:r>
          </w:p>
        </w:tc>
      </w:tr>
      <w:tr w:rsidR="00300E54" w:rsidRPr="0007750B" w:rsidTr="00EC277D">
        <w:tc>
          <w:tcPr>
            <w:tcW w:w="4806" w:type="dxa"/>
            <w:tcMar>
              <w:top w:w="100" w:type="dxa"/>
              <w:left w:w="80" w:type="dxa"/>
              <w:bottom w:w="100" w:type="dxa"/>
              <w:right w:w="80" w:type="dxa"/>
            </w:tcMar>
          </w:tcPr>
          <w:p w:rsidR="00300E54" w:rsidRPr="0007750B" w:rsidRDefault="00300E54" w:rsidP="00EC277D">
            <w:pPr>
              <w:rPr>
                <w:rFonts w:ascii="Times New Roman" w:hAnsi="Times New Roman" w:cs="Times New Roman"/>
                <w:lang w:val="uk-UA"/>
              </w:rPr>
            </w:pPr>
            <w:r w:rsidRPr="0007750B">
              <w:rPr>
                <w:rFonts w:ascii="Times New Roman" w:hAnsi="Times New Roman" w:cs="Times New Roman"/>
                <w:lang w:val="uk-UA"/>
              </w:rPr>
              <w:t>_______________ (посада)</w:t>
            </w:r>
          </w:p>
          <w:p w:rsidR="00300E54" w:rsidRPr="0007750B" w:rsidRDefault="00300E54" w:rsidP="00EC277D">
            <w:pPr>
              <w:rPr>
                <w:rFonts w:ascii="Times New Roman" w:hAnsi="Times New Roman" w:cs="Times New Roman"/>
                <w:lang w:val="uk-UA"/>
              </w:rPr>
            </w:pPr>
            <w:r w:rsidRPr="0007750B">
              <w:rPr>
                <w:rFonts w:ascii="Times New Roman" w:hAnsi="Times New Roman" w:cs="Times New Roman"/>
                <w:lang w:val="uk-UA"/>
              </w:rPr>
              <w:t>____________________ /П.І.Б./</w:t>
            </w:r>
          </w:p>
          <w:p w:rsidR="00300E54" w:rsidRPr="0007750B" w:rsidRDefault="00300E54" w:rsidP="00EC277D">
            <w:pPr>
              <w:rPr>
                <w:rFonts w:ascii="Times New Roman" w:hAnsi="Times New Roman" w:cs="Times New Roman"/>
                <w:lang w:val="uk-UA"/>
              </w:rPr>
            </w:pPr>
            <w:r w:rsidRPr="0007750B">
              <w:rPr>
                <w:rFonts w:ascii="Times New Roman" w:hAnsi="Times New Roman" w:cs="Times New Roman"/>
                <w:lang w:val="uk-UA"/>
              </w:rPr>
              <w:t xml:space="preserve">   М.П</w:t>
            </w:r>
          </w:p>
        </w:tc>
        <w:tc>
          <w:tcPr>
            <w:tcW w:w="5001" w:type="dxa"/>
            <w:tcMar>
              <w:top w:w="100" w:type="dxa"/>
              <w:left w:w="80" w:type="dxa"/>
              <w:bottom w:w="100" w:type="dxa"/>
              <w:right w:w="80" w:type="dxa"/>
            </w:tcMar>
          </w:tcPr>
          <w:p w:rsidR="00300E54" w:rsidRPr="0007750B" w:rsidRDefault="00300E54" w:rsidP="00EC277D">
            <w:pPr>
              <w:rPr>
                <w:rFonts w:ascii="Times New Roman" w:hAnsi="Times New Roman" w:cs="Times New Roman"/>
                <w:lang w:val="uk-UA"/>
              </w:rPr>
            </w:pPr>
            <w:r w:rsidRPr="0007750B">
              <w:rPr>
                <w:rFonts w:ascii="Times New Roman" w:hAnsi="Times New Roman" w:cs="Times New Roman"/>
                <w:lang w:val="uk-UA"/>
              </w:rPr>
              <w:t>______________ (посада)</w:t>
            </w:r>
          </w:p>
          <w:p w:rsidR="00300E54" w:rsidRPr="0007750B" w:rsidRDefault="00300E54" w:rsidP="00EC277D">
            <w:pPr>
              <w:rPr>
                <w:rFonts w:ascii="Times New Roman" w:hAnsi="Times New Roman" w:cs="Times New Roman"/>
                <w:lang w:val="uk-UA"/>
              </w:rPr>
            </w:pPr>
            <w:r w:rsidRPr="0007750B">
              <w:rPr>
                <w:rFonts w:ascii="Times New Roman" w:hAnsi="Times New Roman" w:cs="Times New Roman"/>
                <w:lang w:val="uk-UA"/>
              </w:rPr>
              <w:t xml:space="preserve"> __________________/П.І.Б./</w:t>
            </w:r>
          </w:p>
          <w:p w:rsidR="00300E54" w:rsidRPr="0007750B" w:rsidRDefault="00300E54" w:rsidP="00EC277D">
            <w:pPr>
              <w:rPr>
                <w:rFonts w:ascii="Times New Roman" w:hAnsi="Times New Roman" w:cs="Times New Roman"/>
                <w:lang w:val="uk-UA"/>
              </w:rPr>
            </w:pPr>
            <w:r w:rsidRPr="0007750B">
              <w:rPr>
                <w:rFonts w:ascii="Times New Roman" w:hAnsi="Times New Roman" w:cs="Times New Roman"/>
                <w:lang w:val="uk-UA"/>
              </w:rPr>
              <w:t xml:space="preserve">  М.П.</w:t>
            </w:r>
          </w:p>
        </w:tc>
      </w:tr>
    </w:tbl>
    <w:p w:rsidR="00300E54" w:rsidRPr="0007750B" w:rsidRDefault="00300E54" w:rsidP="00300E54">
      <w:pPr>
        <w:widowControl/>
        <w:suppressAutoHyphens w:val="0"/>
        <w:autoSpaceDE/>
        <w:rPr>
          <w:rFonts w:ascii="Times New Roman" w:hAnsi="Times New Roman" w:cs="Times New Roman"/>
          <w:lang w:val="uk-UA"/>
        </w:rPr>
      </w:pPr>
    </w:p>
    <w:sectPr w:rsidR="00300E54" w:rsidRPr="0007750B" w:rsidSect="00AC0551">
      <w:pgSz w:w="11906" w:h="16838"/>
      <w:pgMar w:top="426" w:right="566"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28E" w:rsidRDefault="00C6228E" w:rsidP="000D05A1">
      <w:r>
        <w:separator/>
      </w:r>
    </w:p>
  </w:endnote>
  <w:endnote w:type="continuationSeparator" w:id="0">
    <w:p w:rsidR="00C6228E" w:rsidRDefault="00C6228E" w:rsidP="000D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bCs/>
        <w:sz w:val="16"/>
        <w:szCs w:val="16"/>
      </w:rPr>
      <w:id w:val="-1881235821"/>
      <w:docPartObj>
        <w:docPartGallery w:val="Page Numbers (Bottom of Page)"/>
        <w:docPartUnique/>
      </w:docPartObj>
    </w:sdtPr>
    <w:sdtEndPr/>
    <w:sdtContent>
      <w:p w:rsidR="000D05A1" w:rsidRPr="000D05A1" w:rsidRDefault="00C80A6E">
        <w:pPr>
          <w:pStyle w:val="ad"/>
          <w:jc w:val="center"/>
          <w:rPr>
            <w:rFonts w:ascii="Arial" w:hAnsi="Arial" w:cs="Arial"/>
            <w:b/>
            <w:bCs/>
            <w:sz w:val="16"/>
            <w:szCs w:val="16"/>
          </w:rPr>
        </w:pPr>
        <w:r w:rsidRPr="000D05A1">
          <w:rPr>
            <w:rFonts w:ascii="Arial" w:hAnsi="Arial" w:cs="Arial"/>
            <w:b/>
            <w:bCs/>
            <w:sz w:val="16"/>
            <w:szCs w:val="16"/>
          </w:rPr>
          <w:fldChar w:fldCharType="begin"/>
        </w:r>
        <w:r w:rsidR="000D05A1" w:rsidRPr="000D05A1">
          <w:rPr>
            <w:rFonts w:ascii="Arial" w:hAnsi="Arial" w:cs="Arial"/>
            <w:b/>
            <w:bCs/>
            <w:sz w:val="16"/>
            <w:szCs w:val="16"/>
          </w:rPr>
          <w:instrText>PAGE   \* MERGEFORMAT</w:instrText>
        </w:r>
        <w:r w:rsidRPr="000D05A1">
          <w:rPr>
            <w:rFonts w:ascii="Arial" w:hAnsi="Arial" w:cs="Arial"/>
            <w:b/>
            <w:bCs/>
            <w:sz w:val="16"/>
            <w:szCs w:val="16"/>
          </w:rPr>
          <w:fldChar w:fldCharType="separate"/>
        </w:r>
        <w:r w:rsidR="00EB4DAF">
          <w:rPr>
            <w:rFonts w:ascii="Arial" w:hAnsi="Arial" w:cs="Arial"/>
            <w:b/>
            <w:bCs/>
            <w:noProof/>
            <w:sz w:val="16"/>
            <w:szCs w:val="16"/>
          </w:rPr>
          <w:t>12</w:t>
        </w:r>
        <w:r w:rsidRPr="000D05A1">
          <w:rPr>
            <w:rFonts w:ascii="Arial" w:hAnsi="Arial" w:cs="Arial"/>
            <w:b/>
            <w:bCs/>
            <w:sz w:val="16"/>
            <w:szCs w:val="16"/>
          </w:rPr>
          <w:fldChar w:fldCharType="end"/>
        </w:r>
      </w:p>
    </w:sdtContent>
  </w:sdt>
  <w:p w:rsidR="000D05A1" w:rsidRDefault="000D05A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28E" w:rsidRDefault="00C6228E" w:rsidP="000D05A1">
      <w:r>
        <w:separator/>
      </w:r>
    </w:p>
  </w:footnote>
  <w:footnote w:type="continuationSeparator" w:id="0">
    <w:p w:rsidR="00C6228E" w:rsidRDefault="00C6228E" w:rsidP="000D0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652A60"/>
    <w:multiLevelType w:val="hybridMultilevel"/>
    <w:tmpl w:val="A634943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15:restartNumberingAfterBreak="0">
    <w:nsid w:val="767F4A85"/>
    <w:multiLevelType w:val="hybridMultilevel"/>
    <w:tmpl w:val="5936E858"/>
    <w:lvl w:ilvl="0" w:tplc="B8C04B26">
      <w:start w:val="5"/>
      <w:numFmt w:val="bullet"/>
      <w:lvlText w:val="-"/>
      <w:lvlJc w:val="left"/>
      <w:pPr>
        <w:ind w:left="786" w:hanging="360"/>
      </w:pPr>
      <w:rPr>
        <w:rFonts w:ascii="Times New Roman" w:eastAsia="Arial" w:hAnsi="Times New Roman" w:cs="Times New Roman" w:hint="default"/>
        <w:color w:val="auto"/>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4FAC"/>
    <w:rsid w:val="00013CDD"/>
    <w:rsid w:val="00031F15"/>
    <w:rsid w:val="00034A40"/>
    <w:rsid w:val="00050A32"/>
    <w:rsid w:val="000A2464"/>
    <w:rsid w:val="000B74C4"/>
    <w:rsid w:val="000C266F"/>
    <w:rsid w:val="000C475C"/>
    <w:rsid w:val="000D05A1"/>
    <w:rsid w:val="000E335E"/>
    <w:rsid w:val="000E5FF0"/>
    <w:rsid w:val="0014116D"/>
    <w:rsid w:val="00145EF7"/>
    <w:rsid w:val="001959C9"/>
    <w:rsid w:val="001A0A40"/>
    <w:rsid w:val="001A1F3E"/>
    <w:rsid w:val="001B384F"/>
    <w:rsid w:val="001E2F19"/>
    <w:rsid w:val="001E42C6"/>
    <w:rsid w:val="001F4A2A"/>
    <w:rsid w:val="002509ED"/>
    <w:rsid w:val="00284376"/>
    <w:rsid w:val="002B0DA8"/>
    <w:rsid w:val="002B4FAC"/>
    <w:rsid w:val="002D7C08"/>
    <w:rsid w:val="002F4BC0"/>
    <w:rsid w:val="002F7813"/>
    <w:rsid w:val="00300E54"/>
    <w:rsid w:val="00330DC2"/>
    <w:rsid w:val="003904C9"/>
    <w:rsid w:val="003A6273"/>
    <w:rsid w:val="003C6018"/>
    <w:rsid w:val="00407B4B"/>
    <w:rsid w:val="004646D4"/>
    <w:rsid w:val="00480A78"/>
    <w:rsid w:val="004A1B36"/>
    <w:rsid w:val="004A5BF0"/>
    <w:rsid w:val="004B3015"/>
    <w:rsid w:val="004C599D"/>
    <w:rsid w:val="004E2517"/>
    <w:rsid w:val="005B7EDC"/>
    <w:rsid w:val="006931A1"/>
    <w:rsid w:val="00693E69"/>
    <w:rsid w:val="006A37C7"/>
    <w:rsid w:val="006E7886"/>
    <w:rsid w:val="006F6B15"/>
    <w:rsid w:val="00740C95"/>
    <w:rsid w:val="007476AF"/>
    <w:rsid w:val="00752412"/>
    <w:rsid w:val="00770B57"/>
    <w:rsid w:val="0077756D"/>
    <w:rsid w:val="00796FD4"/>
    <w:rsid w:val="007C1C3F"/>
    <w:rsid w:val="007C564F"/>
    <w:rsid w:val="007D1ED9"/>
    <w:rsid w:val="007D696D"/>
    <w:rsid w:val="0080297E"/>
    <w:rsid w:val="00824362"/>
    <w:rsid w:val="00847512"/>
    <w:rsid w:val="00860B97"/>
    <w:rsid w:val="008860B4"/>
    <w:rsid w:val="0089076F"/>
    <w:rsid w:val="008A1260"/>
    <w:rsid w:val="008A2742"/>
    <w:rsid w:val="008C0BC7"/>
    <w:rsid w:val="00920C15"/>
    <w:rsid w:val="00996732"/>
    <w:rsid w:val="009D4626"/>
    <w:rsid w:val="00A22B58"/>
    <w:rsid w:val="00A24A48"/>
    <w:rsid w:val="00A84A73"/>
    <w:rsid w:val="00AC0551"/>
    <w:rsid w:val="00B020CF"/>
    <w:rsid w:val="00B0752F"/>
    <w:rsid w:val="00B07596"/>
    <w:rsid w:val="00B42A60"/>
    <w:rsid w:val="00B53E30"/>
    <w:rsid w:val="00B73E9E"/>
    <w:rsid w:val="00B82701"/>
    <w:rsid w:val="00B87AFE"/>
    <w:rsid w:val="00BC6033"/>
    <w:rsid w:val="00C16EB3"/>
    <w:rsid w:val="00C5080F"/>
    <w:rsid w:val="00C6228E"/>
    <w:rsid w:val="00C80A6E"/>
    <w:rsid w:val="00C80D64"/>
    <w:rsid w:val="00CE54E4"/>
    <w:rsid w:val="00D14F4B"/>
    <w:rsid w:val="00D21DC9"/>
    <w:rsid w:val="00D34151"/>
    <w:rsid w:val="00D7172A"/>
    <w:rsid w:val="00DA1C62"/>
    <w:rsid w:val="00E345F8"/>
    <w:rsid w:val="00E40668"/>
    <w:rsid w:val="00E806B5"/>
    <w:rsid w:val="00E8360C"/>
    <w:rsid w:val="00E93A08"/>
    <w:rsid w:val="00E9461B"/>
    <w:rsid w:val="00EB4DAF"/>
    <w:rsid w:val="00ED0EA0"/>
    <w:rsid w:val="00F03644"/>
    <w:rsid w:val="00FC3882"/>
    <w:rsid w:val="00FD6721"/>
    <w:rsid w:val="00FD73B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D313E8-CC45-4C65-961F-3A001BFF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выноски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ой текст с от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0D05A1"/>
    <w:pPr>
      <w:tabs>
        <w:tab w:val="center" w:pos="4677"/>
        <w:tab w:val="right" w:pos="9355"/>
      </w:tabs>
    </w:pPr>
  </w:style>
  <w:style w:type="character" w:customStyle="1" w:styleId="ac">
    <w:name w:val="Верхний колонтитул Знак"/>
    <w:basedOn w:val="a0"/>
    <w:link w:val="ab"/>
    <w:uiPriority w:val="99"/>
    <w:rsid w:val="000D05A1"/>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0D05A1"/>
    <w:pPr>
      <w:tabs>
        <w:tab w:val="center" w:pos="4677"/>
        <w:tab w:val="right" w:pos="9355"/>
      </w:tabs>
    </w:pPr>
  </w:style>
  <w:style w:type="character" w:customStyle="1" w:styleId="ae">
    <w:name w:val="Нижний колонтитул Знак"/>
    <w:basedOn w:val="a0"/>
    <w:link w:val="ad"/>
    <w:uiPriority w:val="99"/>
    <w:rsid w:val="000D05A1"/>
    <w:rPr>
      <w:rFonts w:ascii="Times New Roman CYR" w:eastAsia="Times New Roman" w:hAnsi="Times New Roman CYR" w:cs="Times New Roman CYR"/>
      <w:sz w:val="24"/>
      <w:szCs w:val="24"/>
      <w:lang w:eastAsia="zh-CN"/>
    </w:rPr>
  </w:style>
  <w:style w:type="paragraph" w:styleId="af">
    <w:name w:val="No Spacing"/>
    <w:link w:val="af0"/>
    <w:uiPriority w:val="1"/>
    <w:qFormat/>
    <w:rsid w:val="008907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Без интервала Знак"/>
    <w:link w:val="af"/>
    <w:uiPriority w:val="1"/>
    <w:locked/>
    <w:rsid w:val="0089076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37795">
      <w:bodyDiv w:val="1"/>
      <w:marLeft w:val="0"/>
      <w:marRight w:val="0"/>
      <w:marTop w:val="0"/>
      <w:marBottom w:val="0"/>
      <w:divBdr>
        <w:top w:val="none" w:sz="0" w:space="0" w:color="auto"/>
        <w:left w:val="none" w:sz="0" w:space="0" w:color="auto"/>
        <w:bottom w:val="none" w:sz="0" w:space="0" w:color="auto"/>
        <w:right w:val="none" w:sz="0" w:space="0" w:color="auto"/>
      </w:divBdr>
    </w:div>
    <w:div w:id="1481003054">
      <w:bodyDiv w:val="1"/>
      <w:marLeft w:val="0"/>
      <w:marRight w:val="0"/>
      <w:marTop w:val="0"/>
      <w:marBottom w:val="0"/>
      <w:divBdr>
        <w:top w:val="none" w:sz="0" w:space="0" w:color="auto"/>
        <w:left w:val="none" w:sz="0" w:space="0" w:color="auto"/>
        <w:bottom w:val="none" w:sz="0" w:space="0" w:color="auto"/>
        <w:right w:val="none" w:sz="0" w:space="0" w:color="auto"/>
      </w:divBdr>
    </w:div>
    <w:div w:id="176156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18B90-6767-476D-9B1E-EB32C3A7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6624</Words>
  <Characters>37759</Characters>
  <Application>Microsoft Office Word</Application>
  <DocSecurity>0</DocSecurity>
  <Lines>314</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Irina</cp:lastModifiedBy>
  <cp:revision>39</cp:revision>
  <cp:lastPrinted>2021-08-12T12:56:00Z</cp:lastPrinted>
  <dcterms:created xsi:type="dcterms:W3CDTF">2022-08-09T10:56:00Z</dcterms:created>
  <dcterms:modified xsi:type="dcterms:W3CDTF">2023-10-06T11:34:00Z</dcterms:modified>
</cp:coreProperties>
</file>