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719"/>
        <w:gridCol w:w="4910"/>
      </w:tblGrid>
      <w:tr w:rsidR="00F40E27" w:rsidTr="00DF6779">
        <w:tc>
          <w:tcPr>
            <w:tcW w:w="4719" w:type="dxa"/>
          </w:tcPr>
          <w:p w:rsidR="00F40E27" w:rsidRPr="00A13E31" w:rsidRDefault="00C3033E" w:rsidP="008A6AA3">
            <w:pPr>
              <w:jc w:val="center"/>
              <w:rPr>
                <w:rFonts w:ascii="Times New Roman" w:hAnsi="Times New Roman" w:cs="Times New Roman"/>
                <w:b/>
                <w:sz w:val="24"/>
                <w:szCs w:val="24"/>
              </w:rPr>
            </w:pPr>
            <w:r w:rsidRPr="00A13E31">
              <w:rPr>
                <w:rFonts w:ascii="Times New Roman" w:hAnsi="Times New Roman" w:cs="Times New Roman"/>
                <w:b/>
                <w:sz w:val="24"/>
                <w:szCs w:val="24"/>
              </w:rPr>
              <w:t xml:space="preserve">Стара редакція </w:t>
            </w:r>
            <w:r w:rsidR="00A13E31" w:rsidRPr="00A13E31">
              <w:rPr>
                <w:rFonts w:ascii="Times New Roman" w:hAnsi="Times New Roman" w:cs="Times New Roman"/>
                <w:b/>
                <w:sz w:val="24"/>
                <w:szCs w:val="24"/>
              </w:rPr>
              <w:t>Додатку</w:t>
            </w:r>
            <w:r w:rsidR="008A6AA3">
              <w:rPr>
                <w:rFonts w:ascii="Times New Roman" w:hAnsi="Times New Roman" w:cs="Times New Roman"/>
                <w:b/>
                <w:sz w:val="24"/>
                <w:szCs w:val="24"/>
              </w:rPr>
              <w:t xml:space="preserve"> 2</w:t>
            </w:r>
            <w:r w:rsidR="00A13E31" w:rsidRPr="00A13E31">
              <w:rPr>
                <w:rFonts w:ascii="Times New Roman" w:hAnsi="Times New Roman" w:cs="Times New Roman"/>
                <w:b/>
                <w:sz w:val="24"/>
                <w:szCs w:val="24"/>
              </w:rPr>
              <w:t xml:space="preserve"> </w:t>
            </w:r>
            <w:r w:rsidR="008A6AA3">
              <w:rPr>
                <w:rFonts w:ascii="Times New Roman" w:hAnsi="Times New Roman" w:cs="Times New Roman"/>
                <w:b/>
                <w:sz w:val="24"/>
                <w:szCs w:val="24"/>
              </w:rPr>
              <w:t>таблиця</w:t>
            </w:r>
          </w:p>
        </w:tc>
        <w:tc>
          <w:tcPr>
            <w:tcW w:w="4910" w:type="dxa"/>
          </w:tcPr>
          <w:p w:rsidR="00F40E27" w:rsidRPr="00A13E31" w:rsidRDefault="00B174C3" w:rsidP="00C35F45">
            <w:pPr>
              <w:jc w:val="center"/>
              <w:rPr>
                <w:rFonts w:ascii="Times New Roman" w:hAnsi="Times New Roman" w:cs="Times New Roman"/>
                <w:b/>
                <w:sz w:val="24"/>
                <w:szCs w:val="24"/>
              </w:rPr>
            </w:pPr>
            <w:r>
              <w:rPr>
                <w:rFonts w:ascii="Times New Roman" w:hAnsi="Times New Roman" w:cs="Times New Roman"/>
                <w:b/>
                <w:sz w:val="24"/>
                <w:szCs w:val="24"/>
              </w:rPr>
              <w:t>Н</w:t>
            </w:r>
            <w:r w:rsidR="008A6AA3">
              <w:rPr>
                <w:rFonts w:ascii="Times New Roman" w:hAnsi="Times New Roman" w:cs="Times New Roman"/>
                <w:b/>
                <w:sz w:val="24"/>
                <w:szCs w:val="24"/>
              </w:rPr>
              <w:t>ова редакція Додатку 2 таблиця</w:t>
            </w:r>
            <w:r w:rsidR="00C35F45">
              <w:rPr>
                <w:rFonts w:ascii="Times New Roman" w:hAnsi="Times New Roman" w:cs="Times New Roman"/>
                <w:b/>
                <w:sz w:val="24"/>
                <w:szCs w:val="24"/>
              </w:rPr>
              <w:t xml:space="preserve"> </w:t>
            </w:r>
          </w:p>
        </w:tc>
      </w:tr>
      <w:tr w:rsidR="00686324" w:rsidTr="00DF6779">
        <w:tc>
          <w:tcPr>
            <w:tcW w:w="4719" w:type="dxa"/>
          </w:tcPr>
          <w:p w:rsidR="008A6AA3" w:rsidRPr="006619DB" w:rsidRDefault="00B174C3" w:rsidP="00B174C3">
            <w:pPr>
              <w:rPr>
                <w:rFonts w:ascii="Times New Roman" w:hAnsi="Times New Roman" w:cs="Times New Roman"/>
                <w:sz w:val="24"/>
                <w:szCs w:val="24"/>
              </w:rPr>
            </w:pPr>
            <w:r w:rsidRPr="00B174C3">
              <w:rPr>
                <w:rFonts w:ascii="Times New Roman" w:hAnsi="Times New Roman" w:cs="Times New Roman"/>
                <w:sz w:val="24"/>
                <w:szCs w:val="24"/>
              </w:rPr>
              <w:t xml:space="preserve"> </w:t>
            </w:r>
          </w:p>
          <w:p w:rsidR="00686324" w:rsidRPr="00C35F45" w:rsidRDefault="00C35F45" w:rsidP="00B174C3">
            <w:pPr>
              <w:rPr>
                <w:rFonts w:ascii="Times New Roman" w:hAnsi="Times New Roman" w:cs="Times New Roman"/>
                <w:strike/>
                <w:sz w:val="24"/>
                <w:szCs w:val="24"/>
              </w:rPr>
            </w:pPr>
            <w:r w:rsidRPr="00C35F45">
              <w:rPr>
                <w:rFonts w:ascii="Times New Roman" w:hAnsi="Times New Roman" w:cs="Times New Roman"/>
                <w:strike/>
                <w:color w:val="FF0000"/>
                <w:sz w:val="24"/>
                <w:szCs w:val="24"/>
              </w:rPr>
              <w:t>Якість Товару повинна відповідати вимогам ДСТУ EN 303-5:2014 Котли опалювальні. Частина 5. Опалювальні котли на твердому паливі з ручним і автоматичним завантаженням топки і номінальною теплотворною здатністю до 500 кВт. Термінологія, вимоги, випробування та маркування (EN 303-5:2012, IDT) (учасник в складі тендерної пропозиції надати скановану копію підтвердного документу сертифіката відповідності або декларації про відповідність або інші документи що підтверджують відповідність технічним вимогам до предмету закупівлі . Документи   повинні бути чинними на момент подачі пропозиції).</w:t>
            </w:r>
          </w:p>
        </w:tc>
        <w:tc>
          <w:tcPr>
            <w:tcW w:w="4910" w:type="dxa"/>
          </w:tcPr>
          <w:p w:rsidR="008A6AA3" w:rsidRPr="006619DB" w:rsidRDefault="00B174C3" w:rsidP="00B174C3">
            <w:pPr>
              <w:rPr>
                <w:rFonts w:ascii="Times New Roman" w:hAnsi="Times New Roman" w:cs="Times New Roman"/>
                <w:sz w:val="24"/>
                <w:szCs w:val="24"/>
              </w:rPr>
            </w:pPr>
            <w:r w:rsidRPr="00B174C3">
              <w:rPr>
                <w:rFonts w:ascii="Times New Roman" w:hAnsi="Times New Roman" w:cs="Times New Roman"/>
                <w:sz w:val="24"/>
                <w:szCs w:val="24"/>
              </w:rPr>
              <w:t xml:space="preserve"> </w:t>
            </w:r>
          </w:p>
          <w:p w:rsidR="00686324" w:rsidRPr="006619DB" w:rsidRDefault="00C35F45" w:rsidP="00B174C3">
            <w:pPr>
              <w:rPr>
                <w:rFonts w:ascii="Times New Roman" w:hAnsi="Times New Roman" w:cs="Times New Roman"/>
                <w:sz w:val="24"/>
                <w:szCs w:val="24"/>
              </w:rPr>
            </w:pPr>
            <w:r w:rsidRPr="00C35F45">
              <w:rPr>
                <w:rFonts w:ascii="Times New Roman" w:hAnsi="Times New Roman" w:cs="Times New Roman"/>
                <w:sz w:val="24"/>
                <w:szCs w:val="24"/>
              </w:rPr>
              <w:t>Товар повинен відповідати встановленим нормам сертифікації та супроводжуватись відповідними документами, що підтверджують його якість та придатність до використання (сертифікат відповідності або декларація про відповідність, або інший документ, який підтверджує якість товару). Відповідні документи повинні бути подані учасником в складі тендерної пропозиції.</w:t>
            </w:r>
          </w:p>
        </w:tc>
      </w:tr>
    </w:tbl>
    <w:p w:rsidR="001C5764" w:rsidRDefault="001C5764">
      <w:bookmarkStart w:id="0" w:name="_GoBack"/>
      <w:bookmarkEnd w:id="0"/>
    </w:p>
    <w:p w:rsidR="00DF6779" w:rsidRDefault="00DF6779"/>
    <w:p w:rsidR="00DF6779" w:rsidRDefault="00DF6779"/>
    <w:sectPr w:rsidR="00DF67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
      <w:numFmt w:val="bullet"/>
      <w:lvlText w:val="-"/>
      <w:lvlJc w:val="left"/>
      <w:pPr>
        <w:tabs>
          <w:tab w:val="num" w:pos="780"/>
        </w:tabs>
        <w:ind w:left="780" w:hanging="360"/>
      </w:pPr>
      <w:rPr>
        <w:rFonts w:ascii="Times New Roman" w:hAnsi="Times New Roman" w:cs="Times New Roman" w:hint="default"/>
        <w:lang w:val="uk-UA"/>
      </w:rPr>
    </w:lvl>
  </w:abstractNum>
  <w:abstractNum w:abstractNumId="1" w15:restartNumberingAfterBreak="0">
    <w:nsid w:val="1CA34E88"/>
    <w:multiLevelType w:val="hybridMultilevel"/>
    <w:tmpl w:val="0D3890B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DB"/>
    <w:rsid w:val="000734B7"/>
    <w:rsid w:val="001C5764"/>
    <w:rsid w:val="002B06AA"/>
    <w:rsid w:val="004B1C3A"/>
    <w:rsid w:val="006619DB"/>
    <w:rsid w:val="00686324"/>
    <w:rsid w:val="00750811"/>
    <w:rsid w:val="00874245"/>
    <w:rsid w:val="008A6AA3"/>
    <w:rsid w:val="008C0D08"/>
    <w:rsid w:val="0093167E"/>
    <w:rsid w:val="009959DB"/>
    <w:rsid w:val="009D6C99"/>
    <w:rsid w:val="00A13E31"/>
    <w:rsid w:val="00B174C3"/>
    <w:rsid w:val="00C3033E"/>
    <w:rsid w:val="00C35F45"/>
    <w:rsid w:val="00C4188C"/>
    <w:rsid w:val="00C75BBD"/>
    <w:rsid w:val="00D25E74"/>
    <w:rsid w:val="00DA66BA"/>
    <w:rsid w:val="00DF6779"/>
    <w:rsid w:val="00E142F0"/>
    <w:rsid w:val="00F108AA"/>
    <w:rsid w:val="00F40E27"/>
    <w:rsid w:val="00F465EA"/>
    <w:rsid w:val="00F85A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368F"/>
  <w15:chartTrackingRefBased/>
  <w15:docId w15:val="{FAAA64F6-9623-4DA0-82B3-F525CAB5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F40E27"/>
    <w:rPr>
      <w:rFonts w:ascii="Times New Roman" w:eastAsia="Times New Roman" w:hAnsi="Times New Roman" w:cs="Times New Roman"/>
      <w:b/>
      <w:bCs/>
      <w:sz w:val="28"/>
      <w:szCs w:val="28"/>
    </w:rPr>
  </w:style>
  <w:style w:type="paragraph" w:customStyle="1" w:styleId="1">
    <w:name w:val="Основной текст1"/>
    <w:basedOn w:val="a"/>
    <w:link w:val="a4"/>
    <w:rsid w:val="00F40E27"/>
    <w:pPr>
      <w:widowControl w:val="0"/>
      <w:spacing w:after="200" w:line="240" w:lineRule="auto"/>
      <w:jc w:val="center"/>
    </w:pPr>
    <w:rPr>
      <w:rFonts w:ascii="Times New Roman" w:eastAsia="Times New Roman" w:hAnsi="Times New Roman" w:cs="Times New Roman"/>
      <w:b/>
      <w:bCs/>
      <w:sz w:val="28"/>
      <w:szCs w:val="28"/>
    </w:rPr>
  </w:style>
  <w:style w:type="paragraph" w:customStyle="1" w:styleId="a5">
    <w:name w:val="Содержимое таблицы"/>
    <w:basedOn w:val="a"/>
    <w:qFormat/>
    <w:rsid w:val="00F465EA"/>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652</Words>
  <Characters>373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2023-05-03T05:33:00Z</dcterms:created>
  <dcterms:modified xsi:type="dcterms:W3CDTF">2024-04-01T13:23:00Z</dcterms:modified>
</cp:coreProperties>
</file>