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935" w:rsidRPr="00F03B1E" w:rsidRDefault="008C6935" w:rsidP="008C6935">
      <w:pPr>
        <w:pStyle w:val="aa"/>
        <w:spacing w:before="0" w:beforeAutospacing="0" w:after="0" w:afterAutospacing="0"/>
        <w:ind w:right="-143"/>
        <w:jc w:val="center"/>
        <w:rPr>
          <w:b/>
          <w:bCs/>
          <w:sz w:val="28"/>
          <w:szCs w:val="32"/>
        </w:rPr>
      </w:pPr>
      <w:r w:rsidRPr="00F03B1E">
        <w:rPr>
          <w:b/>
          <w:bCs/>
          <w:sz w:val="28"/>
          <w:szCs w:val="32"/>
        </w:rPr>
        <w:t xml:space="preserve">Відділ освіти виконавчого комітету </w:t>
      </w:r>
      <w:proofErr w:type="spellStart"/>
      <w:r w:rsidRPr="00F03B1E">
        <w:rPr>
          <w:b/>
          <w:bCs/>
          <w:sz w:val="28"/>
          <w:szCs w:val="32"/>
        </w:rPr>
        <w:t>Тернівської</w:t>
      </w:r>
      <w:proofErr w:type="spellEnd"/>
      <w:r w:rsidRPr="00F03B1E">
        <w:rPr>
          <w:b/>
          <w:bCs/>
          <w:sz w:val="28"/>
          <w:szCs w:val="32"/>
        </w:rPr>
        <w:t xml:space="preserve"> районної у місті ради</w:t>
      </w:r>
    </w:p>
    <w:p w:rsidR="008C6935" w:rsidRPr="00F03B1E" w:rsidRDefault="008C6935" w:rsidP="008C6935">
      <w:pPr>
        <w:pStyle w:val="aa"/>
        <w:spacing w:before="0" w:beforeAutospacing="0" w:after="0" w:afterAutospacing="0"/>
        <w:jc w:val="center"/>
        <w:rPr>
          <w:b/>
          <w:bCs/>
          <w:sz w:val="32"/>
          <w:szCs w:val="32"/>
        </w:rPr>
      </w:pPr>
    </w:p>
    <w:p w:rsidR="008C6935" w:rsidRPr="00F03B1E" w:rsidRDefault="008C6935" w:rsidP="008C6935">
      <w:pPr>
        <w:pStyle w:val="aa"/>
        <w:spacing w:before="0" w:beforeAutospacing="0" w:after="0" w:afterAutospacing="0"/>
        <w:jc w:val="center"/>
        <w:rPr>
          <w:b/>
          <w:bCs/>
          <w:sz w:val="32"/>
          <w:szCs w:val="32"/>
        </w:rPr>
      </w:pPr>
    </w:p>
    <w:p w:rsidR="008C6935" w:rsidRPr="00F03B1E" w:rsidRDefault="008C6935" w:rsidP="008C6935">
      <w:pPr>
        <w:pStyle w:val="aa"/>
        <w:spacing w:before="0" w:beforeAutospacing="0" w:after="0" w:afterAutospacing="0"/>
        <w:rPr>
          <w:b/>
          <w:bCs/>
        </w:rPr>
      </w:pPr>
    </w:p>
    <w:p w:rsidR="008C6935" w:rsidRPr="00F03B1E" w:rsidRDefault="008C6935" w:rsidP="008C6935">
      <w:pPr>
        <w:pStyle w:val="aa"/>
        <w:spacing w:before="0" w:beforeAutospacing="0" w:after="0" w:afterAutospacing="0"/>
        <w:rPr>
          <w:b/>
          <w:bCs/>
        </w:rPr>
      </w:pPr>
    </w:p>
    <w:p w:rsidR="008C6935" w:rsidRPr="00F03B1E" w:rsidRDefault="008C6935" w:rsidP="008C6935">
      <w:pPr>
        <w:pStyle w:val="aa"/>
        <w:spacing w:before="0" w:beforeAutospacing="0" w:after="0" w:afterAutospacing="0"/>
        <w:ind w:left="4962"/>
        <w:rPr>
          <w:b/>
          <w:bCs/>
        </w:rPr>
      </w:pPr>
      <w:r w:rsidRPr="00F03B1E">
        <w:rPr>
          <w:b/>
          <w:bCs/>
        </w:rPr>
        <w:t>ЗАТВЕРДЖЕНО:</w:t>
      </w:r>
    </w:p>
    <w:p w:rsidR="008C6935" w:rsidRPr="00F03B1E" w:rsidRDefault="008C6935" w:rsidP="008C6935">
      <w:pPr>
        <w:pStyle w:val="aa"/>
        <w:spacing w:before="0" w:beforeAutospacing="0" w:after="0" w:afterAutospacing="0"/>
        <w:ind w:left="4962"/>
        <w:rPr>
          <w:b/>
          <w:bCs/>
        </w:rPr>
      </w:pPr>
      <w:r w:rsidRPr="00F03B1E">
        <w:rPr>
          <w:b/>
          <w:bCs/>
        </w:rPr>
        <w:t xml:space="preserve">Протокол рішення уповноваженої особи </w:t>
      </w:r>
    </w:p>
    <w:p w:rsidR="008C6935" w:rsidRPr="0034186C" w:rsidRDefault="008C6935" w:rsidP="008C6935">
      <w:pPr>
        <w:pStyle w:val="aa"/>
        <w:spacing w:before="0" w:beforeAutospacing="0" w:after="0" w:afterAutospacing="0"/>
        <w:ind w:left="4962"/>
        <w:rPr>
          <w:b/>
          <w:bCs/>
        </w:rPr>
      </w:pPr>
      <w:r w:rsidRPr="0034186C">
        <w:rPr>
          <w:b/>
          <w:bCs/>
        </w:rPr>
        <w:t xml:space="preserve">№ </w:t>
      </w:r>
      <w:r w:rsidR="0034186C" w:rsidRPr="0034186C">
        <w:rPr>
          <w:b/>
          <w:bCs/>
          <w:lang w:val="ru-RU"/>
        </w:rPr>
        <w:t>19</w:t>
      </w:r>
      <w:r w:rsidR="00C5066A">
        <w:rPr>
          <w:b/>
          <w:bCs/>
          <w:lang w:val="en-US"/>
        </w:rPr>
        <w:t>4</w:t>
      </w:r>
      <w:r w:rsidRPr="0034186C">
        <w:rPr>
          <w:b/>
          <w:bCs/>
        </w:rPr>
        <w:t xml:space="preserve"> від </w:t>
      </w:r>
      <w:r w:rsidR="0034186C" w:rsidRPr="00C5066A">
        <w:rPr>
          <w:b/>
          <w:bCs/>
          <w:lang w:val="ru-RU"/>
        </w:rPr>
        <w:t>1</w:t>
      </w:r>
      <w:r w:rsidR="00C5066A">
        <w:rPr>
          <w:b/>
          <w:bCs/>
          <w:lang w:val="en-US"/>
        </w:rPr>
        <w:t>2</w:t>
      </w:r>
      <w:r w:rsidR="0034186C" w:rsidRPr="0034186C">
        <w:rPr>
          <w:b/>
          <w:bCs/>
          <w:lang w:val="ru-RU"/>
        </w:rPr>
        <w:t>.</w:t>
      </w:r>
      <w:r w:rsidR="0034186C" w:rsidRPr="00C5066A">
        <w:rPr>
          <w:b/>
          <w:bCs/>
          <w:lang w:val="ru-RU"/>
        </w:rPr>
        <w:t>08</w:t>
      </w:r>
      <w:r w:rsidR="0034186C" w:rsidRPr="0034186C">
        <w:rPr>
          <w:b/>
          <w:bCs/>
          <w:lang w:val="ru-RU"/>
        </w:rPr>
        <w:t>.</w:t>
      </w:r>
      <w:r w:rsidR="0034186C" w:rsidRPr="00C5066A">
        <w:rPr>
          <w:b/>
          <w:bCs/>
          <w:lang w:val="ru-RU"/>
        </w:rPr>
        <w:t>2022</w:t>
      </w:r>
      <w:r w:rsidRPr="0034186C">
        <w:rPr>
          <w:b/>
          <w:bCs/>
        </w:rPr>
        <w:t>р.</w:t>
      </w:r>
    </w:p>
    <w:p w:rsidR="008C6935" w:rsidRPr="00F03B1E" w:rsidRDefault="008C6935" w:rsidP="008C6935">
      <w:pPr>
        <w:pStyle w:val="aa"/>
        <w:spacing w:before="0" w:beforeAutospacing="0" w:after="0" w:afterAutospacing="0"/>
        <w:ind w:left="4962"/>
        <w:rPr>
          <w:b/>
          <w:bCs/>
        </w:rPr>
      </w:pPr>
    </w:p>
    <w:p w:rsidR="008C6935" w:rsidRPr="00F03B1E" w:rsidRDefault="008C6935" w:rsidP="008C6935">
      <w:pPr>
        <w:pStyle w:val="aa"/>
        <w:spacing w:before="0" w:beforeAutospacing="0" w:after="0" w:afterAutospacing="0"/>
        <w:ind w:left="4962"/>
        <w:rPr>
          <w:b/>
          <w:bCs/>
        </w:rPr>
      </w:pPr>
      <w:r w:rsidRPr="00F03B1E">
        <w:rPr>
          <w:b/>
          <w:bCs/>
        </w:rPr>
        <w:t>Уповноважена особа</w:t>
      </w:r>
    </w:p>
    <w:p w:rsidR="008C6935" w:rsidRPr="00F03B1E" w:rsidRDefault="008C6935" w:rsidP="008C6935">
      <w:pPr>
        <w:pStyle w:val="aa"/>
        <w:spacing w:before="0" w:beforeAutospacing="0" w:after="0" w:afterAutospacing="0"/>
        <w:ind w:left="4962"/>
        <w:rPr>
          <w:b/>
          <w:bCs/>
        </w:rPr>
      </w:pPr>
      <w:r w:rsidRPr="00F03B1E">
        <w:rPr>
          <w:b/>
          <w:bCs/>
        </w:rPr>
        <w:t>________________ В.В. Клименко</w:t>
      </w:r>
    </w:p>
    <w:p w:rsidR="008C6935" w:rsidRPr="00F03B1E" w:rsidRDefault="008C6935" w:rsidP="008C6935">
      <w:pPr>
        <w:spacing w:after="0" w:line="240" w:lineRule="auto"/>
        <w:rPr>
          <w:rFonts w:ascii="Times New Roman" w:eastAsia="Times New Roman" w:hAnsi="Times New Roman" w:cs="Times New Roman"/>
          <w:b/>
          <w:bCs/>
          <w:sz w:val="24"/>
          <w:szCs w:val="24"/>
          <w:lang w:val="uk-UA" w:eastAsia="ru-RU"/>
        </w:rPr>
      </w:pPr>
    </w:p>
    <w:p w:rsidR="008C6935" w:rsidRPr="00F03B1E" w:rsidRDefault="008C6935" w:rsidP="008C6935">
      <w:pPr>
        <w:spacing w:after="0" w:line="240" w:lineRule="auto"/>
        <w:rPr>
          <w:rFonts w:ascii="Times New Roman" w:eastAsia="Times New Roman" w:hAnsi="Times New Roman" w:cs="Times New Roman"/>
          <w:b/>
          <w:bCs/>
          <w:sz w:val="24"/>
          <w:szCs w:val="24"/>
          <w:lang w:val="uk-UA" w:eastAsia="ru-RU"/>
        </w:rPr>
      </w:pPr>
    </w:p>
    <w:p w:rsidR="008C6935" w:rsidRPr="00F03B1E" w:rsidRDefault="008C6935" w:rsidP="008C6935">
      <w:pPr>
        <w:spacing w:after="0" w:line="240" w:lineRule="auto"/>
        <w:rPr>
          <w:rFonts w:ascii="Times New Roman" w:eastAsia="Times New Roman" w:hAnsi="Times New Roman" w:cs="Times New Roman"/>
          <w:b/>
          <w:bCs/>
          <w:sz w:val="24"/>
          <w:szCs w:val="24"/>
          <w:lang w:val="uk-UA" w:eastAsia="ru-RU"/>
        </w:rPr>
      </w:pPr>
    </w:p>
    <w:p w:rsidR="008C6935" w:rsidRPr="00F03B1E" w:rsidRDefault="008C6935" w:rsidP="008C6935">
      <w:pPr>
        <w:spacing w:after="0" w:line="240" w:lineRule="auto"/>
        <w:rPr>
          <w:rFonts w:ascii="Times New Roman" w:eastAsia="Times New Roman" w:hAnsi="Times New Roman" w:cs="Times New Roman"/>
          <w:b/>
          <w:bCs/>
          <w:sz w:val="24"/>
          <w:szCs w:val="24"/>
          <w:lang w:val="uk-UA" w:eastAsia="ru-RU"/>
        </w:rPr>
      </w:pPr>
    </w:p>
    <w:p w:rsidR="008C6935" w:rsidRPr="00F03B1E" w:rsidRDefault="008C6935" w:rsidP="008C6935">
      <w:pPr>
        <w:spacing w:after="0" w:line="240" w:lineRule="auto"/>
        <w:rPr>
          <w:rFonts w:ascii="Times New Roman" w:eastAsia="Times New Roman" w:hAnsi="Times New Roman" w:cs="Times New Roman"/>
          <w:b/>
          <w:bCs/>
          <w:sz w:val="24"/>
          <w:szCs w:val="24"/>
          <w:lang w:val="uk-UA" w:eastAsia="ru-RU"/>
        </w:rPr>
      </w:pPr>
    </w:p>
    <w:p w:rsidR="008C6935" w:rsidRPr="00F03B1E" w:rsidRDefault="008C6935" w:rsidP="008C6935">
      <w:pPr>
        <w:spacing w:after="0" w:line="240" w:lineRule="auto"/>
        <w:rPr>
          <w:rFonts w:ascii="Times New Roman" w:eastAsia="Times New Roman" w:hAnsi="Times New Roman" w:cs="Times New Roman"/>
          <w:b/>
          <w:bCs/>
          <w:sz w:val="24"/>
          <w:szCs w:val="24"/>
          <w:lang w:val="uk-UA" w:eastAsia="ru-RU"/>
        </w:rPr>
      </w:pPr>
    </w:p>
    <w:p w:rsidR="008C6935" w:rsidRPr="00F03B1E" w:rsidRDefault="008C6935" w:rsidP="008C6935">
      <w:pPr>
        <w:spacing w:after="0" w:line="240" w:lineRule="auto"/>
        <w:rPr>
          <w:rFonts w:ascii="Times New Roman" w:eastAsia="Times New Roman" w:hAnsi="Times New Roman" w:cs="Times New Roman"/>
          <w:b/>
          <w:bCs/>
          <w:sz w:val="24"/>
          <w:szCs w:val="24"/>
          <w:lang w:val="uk-UA" w:eastAsia="ru-RU"/>
        </w:rPr>
      </w:pPr>
    </w:p>
    <w:p w:rsidR="008C6935" w:rsidRPr="00F03B1E" w:rsidRDefault="008C6935" w:rsidP="008C6935">
      <w:pPr>
        <w:spacing w:after="0" w:line="240" w:lineRule="auto"/>
        <w:rPr>
          <w:rFonts w:ascii="Times New Roman" w:eastAsia="Times New Roman" w:hAnsi="Times New Roman" w:cs="Times New Roman"/>
          <w:b/>
          <w:bCs/>
          <w:sz w:val="24"/>
          <w:szCs w:val="24"/>
          <w:lang w:val="uk-UA" w:eastAsia="ru-RU"/>
        </w:rPr>
      </w:pPr>
    </w:p>
    <w:p w:rsidR="008C6935" w:rsidRPr="00F03B1E" w:rsidRDefault="008C6935" w:rsidP="008C6935">
      <w:pPr>
        <w:spacing w:after="0" w:line="240" w:lineRule="auto"/>
        <w:rPr>
          <w:rFonts w:ascii="Times New Roman" w:eastAsia="Times New Roman" w:hAnsi="Times New Roman" w:cs="Times New Roman"/>
          <w:b/>
          <w:bCs/>
          <w:sz w:val="24"/>
          <w:szCs w:val="24"/>
          <w:lang w:val="uk-UA" w:eastAsia="ru-RU"/>
        </w:rPr>
      </w:pPr>
    </w:p>
    <w:p w:rsidR="008C6935" w:rsidRPr="00F03B1E" w:rsidRDefault="008C6935" w:rsidP="008C6935">
      <w:pPr>
        <w:spacing w:after="0" w:line="240" w:lineRule="auto"/>
        <w:rPr>
          <w:rFonts w:ascii="Times New Roman" w:eastAsia="Times New Roman" w:hAnsi="Times New Roman" w:cs="Times New Roman"/>
          <w:b/>
          <w:bCs/>
          <w:sz w:val="24"/>
          <w:szCs w:val="24"/>
          <w:lang w:val="uk-UA" w:eastAsia="ru-RU"/>
        </w:rPr>
      </w:pPr>
    </w:p>
    <w:p w:rsidR="008C6935" w:rsidRPr="00F03B1E" w:rsidRDefault="008C6935" w:rsidP="008C6935">
      <w:pPr>
        <w:spacing w:after="0" w:line="240" w:lineRule="auto"/>
        <w:rPr>
          <w:rFonts w:ascii="Times New Roman" w:eastAsia="Times New Roman" w:hAnsi="Times New Roman" w:cs="Times New Roman"/>
          <w:b/>
          <w:bCs/>
          <w:sz w:val="24"/>
          <w:szCs w:val="24"/>
          <w:lang w:val="uk-UA" w:eastAsia="ru-RU"/>
        </w:rPr>
      </w:pPr>
    </w:p>
    <w:p w:rsidR="008C6935" w:rsidRPr="00F03B1E" w:rsidRDefault="008C6935" w:rsidP="008C6935">
      <w:pPr>
        <w:spacing w:after="0" w:line="240" w:lineRule="auto"/>
        <w:rPr>
          <w:rFonts w:ascii="Times New Roman" w:eastAsia="Times New Roman" w:hAnsi="Times New Roman" w:cs="Times New Roman"/>
          <w:b/>
          <w:bCs/>
          <w:sz w:val="24"/>
          <w:szCs w:val="24"/>
          <w:lang w:val="uk-UA" w:eastAsia="ru-RU"/>
        </w:rPr>
      </w:pPr>
    </w:p>
    <w:p w:rsidR="008C6935" w:rsidRPr="00F03B1E" w:rsidRDefault="008C6935" w:rsidP="008C6935">
      <w:pPr>
        <w:spacing w:after="0" w:line="240" w:lineRule="auto"/>
        <w:rPr>
          <w:rFonts w:ascii="Times New Roman" w:eastAsia="Times New Roman" w:hAnsi="Times New Roman" w:cs="Times New Roman"/>
          <w:b/>
          <w:bCs/>
          <w:sz w:val="24"/>
          <w:szCs w:val="24"/>
          <w:lang w:val="uk-UA" w:eastAsia="ru-RU"/>
        </w:rPr>
      </w:pPr>
    </w:p>
    <w:p w:rsidR="008C6935" w:rsidRPr="00F03B1E" w:rsidRDefault="008C6935" w:rsidP="008C6935">
      <w:pPr>
        <w:spacing w:after="0" w:line="240" w:lineRule="auto"/>
        <w:rPr>
          <w:rFonts w:ascii="Times New Roman" w:eastAsia="Times New Roman" w:hAnsi="Times New Roman" w:cs="Times New Roman"/>
          <w:b/>
          <w:bCs/>
          <w:sz w:val="28"/>
          <w:szCs w:val="28"/>
          <w:lang w:val="uk-UA" w:eastAsia="ru-RU"/>
        </w:rPr>
      </w:pPr>
    </w:p>
    <w:p w:rsidR="008C6935" w:rsidRPr="00F03B1E" w:rsidRDefault="008C6935" w:rsidP="008C6935">
      <w:pPr>
        <w:spacing w:after="0" w:line="240" w:lineRule="auto"/>
        <w:rPr>
          <w:rFonts w:ascii="Times New Roman" w:eastAsia="Times New Roman" w:hAnsi="Times New Roman" w:cs="Times New Roman"/>
          <w:b/>
          <w:bCs/>
          <w:sz w:val="28"/>
          <w:szCs w:val="28"/>
          <w:lang w:val="uk-UA" w:eastAsia="ru-RU"/>
        </w:rPr>
      </w:pPr>
      <w:r w:rsidRPr="00F03B1E">
        <w:rPr>
          <w:rFonts w:ascii="Times New Roman" w:eastAsia="Times New Roman" w:hAnsi="Times New Roman" w:cs="Times New Roman"/>
          <w:b/>
          <w:bCs/>
          <w:sz w:val="28"/>
          <w:szCs w:val="28"/>
          <w:lang w:val="uk-UA" w:eastAsia="ru-RU"/>
        </w:rPr>
        <w:t xml:space="preserve">                                                     </w:t>
      </w:r>
    </w:p>
    <w:p w:rsidR="008C6935" w:rsidRDefault="008C6935" w:rsidP="00C5066A">
      <w:pPr>
        <w:spacing w:after="0" w:line="240" w:lineRule="auto"/>
        <w:jc w:val="center"/>
        <w:rPr>
          <w:rFonts w:ascii="Times New Roman" w:eastAsia="Times New Roman" w:hAnsi="Times New Roman" w:cs="Times New Roman"/>
          <w:b/>
          <w:bCs/>
          <w:sz w:val="28"/>
          <w:szCs w:val="28"/>
          <w:lang w:val="uk-UA" w:eastAsia="ru-RU"/>
        </w:rPr>
      </w:pPr>
      <w:r w:rsidRPr="00F03B1E">
        <w:rPr>
          <w:rFonts w:ascii="Times New Roman" w:eastAsia="Times New Roman" w:hAnsi="Times New Roman" w:cs="Times New Roman"/>
          <w:b/>
          <w:bCs/>
          <w:sz w:val="28"/>
          <w:szCs w:val="28"/>
          <w:lang w:val="uk-UA" w:eastAsia="ru-RU"/>
        </w:rPr>
        <w:t>ТЕНДЕРНА ДОКУМЕНТАЦІЯ</w:t>
      </w:r>
    </w:p>
    <w:p w:rsidR="00C5066A" w:rsidRPr="00C5066A" w:rsidRDefault="00C5066A" w:rsidP="00C5066A">
      <w:pPr>
        <w:spacing w:after="0" w:line="240" w:lineRule="auto"/>
        <w:jc w:val="center"/>
        <w:rPr>
          <w:rFonts w:ascii="Times New Roman" w:eastAsia="Times New Roman" w:hAnsi="Times New Roman" w:cs="Times New Roman"/>
          <w:color w:val="FF0000"/>
          <w:sz w:val="28"/>
          <w:szCs w:val="28"/>
          <w:lang w:val="uk-UA" w:eastAsia="ru-RU"/>
        </w:rPr>
      </w:pPr>
      <w:r w:rsidRPr="00C5066A">
        <w:rPr>
          <w:rFonts w:ascii="Times New Roman" w:eastAsia="Times New Roman" w:hAnsi="Times New Roman" w:cs="Times New Roman"/>
          <w:b/>
          <w:bCs/>
          <w:color w:val="FF0000"/>
          <w:sz w:val="28"/>
          <w:szCs w:val="28"/>
          <w:lang w:val="uk-UA" w:eastAsia="ru-RU"/>
        </w:rPr>
        <w:t>(зі змінами)</w:t>
      </w:r>
    </w:p>
    <w:p w:rsidR="008C6935" w:rsidRPr="00F03B1E" w:rsidRDefault="008C6935" w:rsidP="00C5066A">
      <w:pPr>
        <w:spacing w:after="0" w:line="240" w:lineRule="auto"/>
        <w:jc w:val="center"/>
        <w:rPr>
          <w:rFonts w:ascii="Times New Roman" w:eastAsia="Times New Roman" w:hAnsi="Times New Roman" w:cs="Times New Roman"/>
          <w:sz w:val="28"/>
          <w:szCs w:val="28"/>
          <w:lang w:val="uk-UA" w:eastAsia="ru-RU"/>
        </w:rPr>
      </w:pPr>
    </w:p>
    <w:p w:rsidR="008C6935" w:rsidRPr="00F03B1E" w:rsidRDefault="008C6935" w:rsidP="00C5066A">
      <w:pPr>
        <w:spacing w:after="0" w:line="240" w:lineRule="auto"/>
        <w:jc w:val="center"/>
        <w:rPr>
          <w:rFonts w:ascii="Times New Roman" w:hAnsi="Times New Roman" w:cs="Times New Roman"/>
          <w:b/>
          <w:bCs/>
          <w:sz w:val="28"/>
          <w:szCs w:val="28"/>
          <w:lang w:val="uk-UA"/>
        </w:rPr>
      </w:pPr>
      <w:r w:rsidRPr="00F03B1E">
        <w:rPr>
          <w:rFonts w:ascii="Times New Roman" w:hAnsi="Times New Roman" w:cs="Times New Roman"/>
          <w:b/>
          <w:bCs/>
          <w:sz w:val="28"/>
          <w:szCs w:val="28"/>
          <w:lang w:val="uk-UA"/>
        </w:rPr>
        <w:t xml:space="preserve">відкриті торги </w:t>
      </w:r>
    </w:p>
    <w:p w:rsidR="008C6935" w:rsidRPr="00F03B1E" w:rsidRDefault="008C6935" w:rsidP="00C5066A">
      <w:pPr>
        <w:spacing w:after="0" w:line="240" w:lineRule="auto"/>
        <w:jc w:val="center"/>
        <w:rPr>
          <w:rFonts w:ascii="Times New Roman" w:hAnsi="Times New Roman" w:cs="Times New Roman"/>
          <w:b/>
          <w:bCs/>
          <w:sz w:val="28"/>
          <w:szCs w:val="28"/>
          <w:lang w:val="uk-UA"/>
        </w:rPr>
      </w:pPr>
    </w:p>
    <w:p w:rsidR="000447CE" w:rsidRPr="00F03B1E" w:rsidRDefault="008C6935" w:rsidP="00C5066A">
      <w:pPr>
        <w:shd w:val="clear" w:color="auto" w:fill="FFFFFF"/>
        <w:suppressAutoHyphens/>
        <w:spacing w:after="0" w:line="240" w:lineRule="auto"/>
        <w:jc w:val="center"/>
        <w:rPr>
          <w:rFonts w:ascii="Times New Roman" w:eastAsia="Times New Roman" w:hAnsi="Times New Roman" w:cs="Times New Roman"/>
          <w:b/>
          <w:bCs/>
          <w:kern w:val="1"/>
          <w:sz w:val="28"/>
          <w:szCs w:val="28"/>
          <w:lang w:val="uk-UA" w:eastAsia="ar-SA"/>
        </w:rPr>
      </w:pPr>
      <w:r w:rsidRPr="00F03B1E">
        <w:rPr>
          <w:rFonts w:ascii="Times New Roman" w:hAnsi="Times New Roman" w:cs="Times New Roman"/>
          <w:sz w:val="28"/>
          <w:szCs w:val="28"/>
          <w:lang w:val="uk-UA" w:eastAsia="ru-RU"/>
        </w:rPr>
        <w:t xml:space="preserve">на закупівлю </w:t>
      </w:r>
      <w:proofErr w:type="spellStart"/>
      <w:r w:rsidRPr="00F03B1E">
        <w:rPr>
          <w:rFonts w:ascii="Times New Roman" w:hAnsi="Times New Roman" w:cs="Times New Roman"/>
          <w:sz w:val="28"/>
          <w:szCs w:val="28"/>
          <w:lang w:val="uk-UA"/>
        </w:rPr>
        <w:t>ДК</w:t>
      </w:r>
      <w:proofErr w:type="spellEnd"/>
      <w:r w:rsidRPr="00F03B1E">
        <w:rPr>
          <w:rFonts w:ascii="Times New Roman" w:hAnsi="Times New Roman" w:cs="Times New Roman"/>
          <w:sz w:val="28"/>
          <w:szCs w:val="28"/>
          <w:lang w:val="uk-UA"/>
        </w:rPr>
        <w:t xml:space="preserve"> 021:2015 – </w:t>
      </w:r>
      <w:r w:rsidR="000447CE" w:rsidRPr="00F03B1E">
        <w:rPr>
          <w:rFonts w:ascii="Times New Roman" w:eastAsia="Times New Roman" w:hAnsi="Times New Roman" w:cs="Times New Roman"/>
          <w:b/>
          <w:bCs/>
          <w:sz w:val="28"/>
          <w:szCs w:val="28"/>
          <w:lang w:val="uk-UA" w:eastAsia="ru-RU"/>
        </w:rPr>
        <w:t>72410000-7</w:t>
      </w:r>
      <w:r w:rsidR="000447CE" w:rsidRPr="00F03B1E">
        <w:rPr>
          <w:rFonts w:ascii="Times New Roman" w:eastAsia="Times New Roman" w:hAnsi="Times New Roman" w:cs="Times New Roman"/>
          <w:b/>
          <w:bCs/>
          <w:kern w:val="1"/>
          <w:sz w:val="28"/>
          <w:szCs w:val="28"/>
          <w:lang w:val="uk-UA" w:eastAsia="ar-SA"/>
        </w:rPr>
        <w:t xml:space="preserve"> </w:t>
      </w:r>
      <w:r w:rsidR="000447CE" w:rsidRPr="00F03B1E">
        <w:rPr>
          <w:rFonts w:ascii="Times New Roman" w:hAnsi="Times New Roman" w:cs="Times New Roman"/>
          <w:b/>
          <w:kern w:val="1"/>
          <w:sz w:val="28"/>
          <w:szCs w:val="28"/>
          <w:lang w:val="uk-UA" w:eastAsia="zh-CN"/>
        </w:rPr>
        <w:t>Послуги провайдерів</w:t>
      </w:r>
      <w:r w:rsidR="000447CE" w:rsidRPr="00F03B1E">
        <w:rPr>
          <w:rFonts w:ascii="Times New Roman" w:eastAsia="Times New Roman" w:hAnsi="Times New Roman" w:cs="Times New Roman"/>
          <w:b/>
          <w:bCs/>
          <w:kern w:val="1"/>
          <w:sz w:val="28"/>
          <w:szCs w:val="28"/>
          <w:lang w:val="uk-UA" w:eastAsia="ar-SA"/>
        </w:rPr>
        <w:t xml:space="preserve"> </w:t>
      </w:r>
    </w:p>
    <w:p w:rsidR="000447CE" w:rsidRPr="00F03B1E" w:rsidRDefault="000447CE" w:rsidP="00C5066A">
      <w:pPr>
        <w:shd w:val="clear" w:color="auto" w:fill="FFFFFF"/>
        <w:suppressAutoHyphens/>
        <w:spacing w:after="0" w:line="240" w:lineRule="auto"/>
        <w:jc w:val="center"/>
        <w:rPr>
          <w:rFonts w:ascii="Times New Roman" w:eastAsia="Times New Roman" w:hAnsi="Times New Roman" w:cs="Times New Roman"/>
          <w:b/>
          <w:bCs/>
          <w:kern w:val="1"/>
          <w:sz w:val="28"/>
          <w:szCs w:val="28"/>
          <w:lang w:val="uk-UA" w:eastAsia="ar-SA"/>
        </w:rPr>
      </w:pPr>
      <w:r w:rsidRPr="00F03B1E">
        <w:rPr>
          <w:rStyle w:val="qaclassifierdescrprimary"/>
          <w:rFonts w:ascii="Times New Roman" w:hAnsi="Times New Roman" w:cs="Times New Roman"/>
          <w:b/>
          <w:sz w:val="28"/>
          <w:szCs w:val="28"/>
          <w:bdr w:val="none" w:sz="0" w:space="0" w:color="auto" w:frame="1"/>
          <w:lang w:val="uk-UA"/>
        </w:rPr>
        <w:t>«</w:t>
      </w:r>
      <w:r w:rsidR="005F1230" w:rsidRPr="00F03B1E">
        <w:rPr>
          <w:rFonts w:ascii="Times New Roman" w:hAnsi="Times New Roman"/>
          <w:b/>
          <w:sz w:val="28"/>
          <w:szCs w:val="28"/>
          <w:lang w:val="uk-UA"/>
        </w:rPr>
        <w:t xml:space="preserve">Послуги </w:t>
      </w:r>
      <w:proofErr w:type="spellStart"/>
      <w:r w:rsidR="005F1230" w:rsidRPr="00F03B1E">
        <w:rPr>
          <w:rFonts w:ascii="Times New Roman" w:hAnsi="Times New Roman"/>
          <w:b/>
          <w:sz w:val="28"/>
          <w:szCs w:val="28"/>
          <w:lang w:val="uk-UA"/>
        </w:rPr>
        <w:t>інтернет-провайдерів</w:t>
      </w:r>
      <w:proofErr w:type="spellEnd"/>
      <w:r w:rsidR="005F1230" w:rsidRPr="00F03B1E">
        <w:rPr>
          <w:rFonts w:ascii="Times New Roman" w:hAnsi="Times New Roman"/>
          <w:b/>
          <w:sz w:val="28"/>
          <w:szCs w:val="28"/>
          <w:lang w:val="uk-UA"/>
        </w:rPr>
        <w:t xml:space="preserve"> за користування Інтернетом</w:t>
      </w:r>
      <w:r w:rsidRPr="00F03B1E">
        <w:rPr>
          <w:rFonts w:ascii="Times New Roman" w:hAnsi="Times New Roman" w:cs="Times New Roman"/>
          <w:b/>
          <w:sz w:val="28"/>
          <w:szCs w:val="28"/>
          <w:shd w:val="clear" w:color="auto" w:fill="FFFFFF"/>
          <w:lang w:val="uk-UA" w:eastAsia="ru-RU"/>
        </w:rPr>
        <w:t>»</w:t>
      </w:r>
    </w:p>
    <w:p w:rsidR="008C6935" w:rsidRPr="00F03B1E" w:rsidRDefault="008C6935" w:rsidP="000447CE">
      <w:pPr>
        <w:pStyle w:val="1"/>
        <w:shd w:val="clear" w:color="auto" w:fill="FFFFFF"/>
        <w:spacing w:before="0" w:beforeAutospacing="0" w:after="0" w:afterAutospacing="0"/>
        <w:jc w:val="center"/>
        <w:rPr>
          <w:sz w:val="24"/>
          <w:szCs w:val="24"/>
          <w:lang w:eastAsia="ru-RU"/>
        </w:rPr>
      </w:pPr>
      <w:r w:rsidRPr="00F03B1E">
        <w:rPr>
          <w:sz w:val="24"/>
          <w:szCs w:val="24"/>
          <w:lang w:eastAsia="ru-RU"/>
        </w:rPr>
        <w:t> </w:t>
      </w:r>
    </w:p>
    <w:p w:rsidR="008C6935" w:rsidRPr="00F03B1E" w:rsidRDefault="008C6935" w:rsidP="008C6935">
      <w:pPr>
        <w:spacing w:before="240" w:after="0" w:line="240" w:lineRule="auto"/>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w:t>
      </w:r>
    </w:p>
    <w:p w:rsidR="008C6935" w:rsidRPr="00F03B1E" w:rsidRDefault="008C6935" w:rsidP="008C6935">
      <w:pPr>
        <w:spacing w:before="240" w:after="0" w:line="240" w:lineRule="auto"/>
        <w:rPr>
          <w:rFonts w:ascii="Times New Roman" w:eastAsia="Times New Roman" w:hAnsi="Times New Roman" w:cs="Times New Roman"/>
          <w:sz w:val="24"/>
          <w:szCs w:val="24"/>
          <w:lang w:val="uk-UA" w:eastAsia="ru-RU"/>
        </w:rPr>
      </w:pPr>
    </w:p>
    <w:p w:rsidR="008C6935" w:rsidRPr="00F03B1E" w:rsidRDefault="008C6935" w:rsidP="008C6935">
      <w:pPr>
        <w:spacing w:before="240" w:after="0" w:line="240" w:lineRule="auto"/>
        <w:rPr>
          <w:rFonts w:ascii="Times New Roman" w:eastAsia="Times New Roman" w:hAnsi="Times New Roman" w:cs="Times New Roman"/>
          <w:sz w:val="24"/>
          <w:szCs w:val="24"/>
          <w:lang w:val="uk-UA" w:eastAsia="ru-RU"/>
        </w:rPr>
      </w:pPr>
    </w:p>
    <w:p w:rsidR="008C6935" w:rsidRPr="00F03B1E" w:rsidRDefault="008C6935" w:rsidP="008C6935">
      <w:pPr>
        <w:spacing w:before="240" w:after="0" w:line="240" w:lineRule="auto"/>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w:t>
      </w:r>
    </w:p>
    <w:p w:rsidR="008C6935" w:rsidRPr="00F03B1E" w:rsidRDefault="008C6935" w:rsidP="008C6935">
      <w:pPr>
        <w:spacing w:before="240" w:after="0" w:line="240" w:lineRule="auto"/>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w:t>
      </w:r>
    </w:p>
    <w:p w:rsidR="008C6935" w:rsidRPr="00F03B1E" w:rsidRDefault="008C6935" w:rsidP="008C6935">
      <w:pPr>
        <w:spacing w:before="240" w:after="0" w:line="240" w:lineRule="auto"/>
        <w:rPr>
          <w:rFonts w:ascii="Times New Roman" w:eastAsia="Times New Roman" w:hAnsi="Times New Roman" w:cs="Times New Roman"/>
          <w:sz w:val="24"/>
          <w:szCs w:val="24"/>
          <w:lang w:val="uk-UA" w:eastAsia="ru-RU"/>
        </w:rPr>
      </w:pPr>
    </w:p>
    <w:p w:rsidR="000447CE" w:rsidRPr="00F03B1E" w:rsidRDefault="000447CE" w:rsidP="008C6935">
      <w:pPr>
        <w:spacing w:before="240" w:after="0" w:line="240" w:lineRule="auto"/>
        <w:rPr>
          <w:rFonts w:ascii="Times New Roman" w:eastAsia="Times New Roman" w:hAnsi="Times New Roman" w:cs="Times New Roman"/>
          <w:sz w:val="24"/>
          <w:szCs w:val="24"/>
          <w:lang w:val="uk-UA" w:eastAsia="ru-RU"/>
        </w:rPr>
      </w:pPr>
    </w:p>
    <w:p w:rsidR="008C6935" w:rsidRPr="00F03B1E" w:rsidRDefault="008C6935" w:rsidP="008C6935">
      <w:pPr>
        <w:spacing w:before="240" w:after="0" w:line="240" w:lineRule="auto"/>
        <w:rPr>
          <w:rFonts w:ascii="Times New Roman" w:eastAsia="Times New Roman" w:hAnsi="Times New Roman" w:cs="Times New Roman"/>
          <w:sz w:val="24"/>
          <w:szCs w:val="24"/>
          <w:lang w:val="uk-UA" w:eastAsia="ru-RU"/>
        </w:rPr>
      </w:pPr>
    </w:p>
    <w:p w:rsidR="008C6935" w:rsidRPr="00F03B1E" w:rsidRDefault="008C6935" w:rsidP="008C6935">
      <w:pPr>
        <w:pStyle w:val="aa"/>
        <w:spacing w:before="0" w:beforeAutospacing="0" w:after="0" w:afterAutospacing="0"/>
        <w:jc w:val="center"/>
        <w:rPr>
          <w:b/>
        </w:rPr>
      </w:pPr>
      <w:r w:rsidRPr="00F03B1E">
        <w:rPr>
          <w:b/>
        </w:rPr>
        <w:t>м. КРИВИЙ РІГ</w:t>
      </w:r>
    </w:p>
    <w:p w:rsidR="008C6935" w:rsidRPr="00F03B1E" w:rsidRDefault="005F1230" w:rsidP="008C6935">
      <w:pPr>
        <w:pStyle w:val="aa"/>
        <w:spacing w:before="0" w:beforeAutospacing="0" w:after="0" w:afterAutospacing="0"/>
        <w:jc w:val="center"/>
        <w:rPr>
          <w:b/>
        </w:rPr>
      </w:pPr>
      <w:r w:rsidRPr="00F03B1E">
        <w:rPr>
          <w:b/>
        </w:rPr>
        <w:t>2022</w:t>
      </w:r>
    </w:p>
    <w:p w:rsidR="00465790" w:rsidRPr="00F03B1E" w:rsidRDefault="00465790" w:rsidP="00465790">
      <w:pPr>
        <w:spacing w:after="0" w:line="240" w:lineRule="auto"/>
        <w:rPr>
          <w:rFonts w:ascii="Times New Roman" w:eastAsia="Times New Roman" w:hAnsi="Times New Roman" w:cs="Times New Roman"/>
          <w:sz w:val="24"/>
          <w:szCs w:val="24"/>
          <w:lang w:val="uk-UA" w:eastAsia="ru-RU"/>
        </w:rPr>
      </w:pPr>
    </w:p>
    <w:tbl>
      <w:tblPr>
        <w:tblStyle w:val="a4"/>
        <w:tblW w:w="10276" w:type="dxa"/>
        <w:jc w:val="center"/>
        <w:tblLook w:val="04A0"/>
      </w:tblPr>
      <w:tblGrid>
        <w:gridCol w:w="704"/>
        <w:gridCol w:w="2835"/>
        <w:gridCol w:w="6737"/>
      </w:tblGrid>
      <w:tr w:rsidR="00465790" w:rsidRPr="00F03B1E" w:rsidTr="00C5066A">
        <w:trPr>
          <w:trHeight w:val="416"/>
          <w:jc w:val="center"/>
        </w:trPr>
        <w:tc>
          <w:tcPr>
            <w:tcW w:w="704" w:type="dxa"/>
            <w:vAlign w:val="center"/>
          </w:tcPr>
          <w:p w:rsidR="00465790" w:rsidRPr="00F03B1E" w:rsidRDefault="00465790" w:rsidP="00465790">
            <w:pPr>
              <w:jc w:val="center"/>
              <w:rPr>
                <w:rFonts w:ascii="Times New Roman" w:hAnsi="Times New Roman" w:cs="Times New Roman"/>
                <w:sz w:val="24"/>
                <w:szCs w:val="24"/>
                <w:lang w:val="uk-UA"/>
              </w:rPr>
            </w:pPr>
            <w:r w:rsidRPr="00F03B1E">
              <w:rPr>
                <w:rFonts w:ascii="Times New Roman" w:hAnsi="Times New Roman" w:cs="Times New Roman"/>
                <w:sz w:val="24"/>
                <w:szCs w:val="24"/>
                <w:lang w:val="uk-UA"/>
              </w:rPr>
              <w:lastRenderedPageBreak/>
              <w:t>№</w:t>
            </w:r>
          </w:p>
        </w:tc>
        <w:tc>
          <w:tcPr>
            <w:tcW w:w="9572" w:type="dxa"/>
            <w:gridSpan w:val="2"/>
            <w:vAlign w:val="center"/>
          </w:tcPr>
          <w:p w:rsidR="00465790" w:rsidRPr="00F03B1E" w:rsidRDefault="00465790" w:rsidP="00465790">
            <w:pPr>
              <w:jc w:val="center"/>
              <w:rPr>
                <w:rFonts w:ascii="Times New Roman" w:hAnsi="Times New Roman" w:cs="Times New Roman"/>
                <w:b/>
                <w:bCs/>
                <w:i/>
                <w:iCs/>
                <w:sz w:val="24"/>
                <w:szCs w:val="24"/>
                <w:lang w:val="uk-UA"/>
              </w:rPr>
            </w:pPr>
            <w:r w:rsidRPr="00F03B1E">
              <w:rPr>
                <w:rFonts w:ascii="Times New Roman" w:hAnsi="Times New Roman" w:cs="Times New Roman"/>
                <w:b/>
                <w:bCs/>
                <w:i/>
                <w:iCs/>
                <w:sz w:val="24"/>
                <w:szCs w:val="24"/>
                <w:lang w:val="uk-UA"/>
              </w:rPr>
              <w:t>Розділ 1. Загальні положення</w:t>
            </w:r>
          </w:p>
        </w:tc>
      </w:tr>
      <w:tr w:rsidR="00465790" w:rsidRPr="00F03B1E" w:rsidTr="00C5066A">
        <w:trPr>
          <w:trHeight w:val="50"/>
          <w:jc w:val="center"/>
        </w:trPr>
        <w:tc>
          <w:tcPr>
            <w:tcW w:w="704" w:type="dxa"/>
            <w:vAlign w:val="center"/>
          </w:tcPr>
          <w:p w:rsidR="00465790" w:rsidRPr="00F03B1E" w:rsidRDefault="00465790" w:rsidP="00465790">
            <w:pPr>
              <w:jc w:val="center"/>
              <w:rPr>
                <w:rFonts w:ascii="Times New Roman" w:hAnsi="Times New Roman" w:cs="Times New Roman"/>
                <w:sz w:val="24"/>
                <w:szCs w:val="24"/>
                <w:lang w:val="uk-UA"/>
              </w:rPr>
            </w:pPr>
            <w:r w:rsidRPr="00F03B1E">
              <w:rPr>
                <w:rFonts w:ascii="Times New Roman" w:hAnsi="Times New Roman" w:cs="Times New Roman"/>
                <w:sz w:val="24"/>
                <w:szCs w:val="24"/>
                <w:lang w:val="uk-UA"/>
              </w:rPr>
              <w:t>1</w:t>
            </w:r>
          </w:p>
        </w:tc>
        <w:tc>
          <w:tcPr>
            <w:tcW w:w="2835" w:type="dxa"/>
            <w:vAlign w:val="center"/>
          </w:tcPr>
          <w:p w:rsidR="00465790" w:rsidRPr="00F03B1E" w:rsidRDefault="00465790" w:rsidP="00465790">
            <w:pPr>
              <w:jc w:val="center"/>
              <w:rPr>
                <w:rFonts w:ascii="Times New Roman" w:hAnsi="Times New Roman" w:cs="Times New Roman"/>
                <w:sz w:val="24"/>
                <w:szCs w:val="24"/>
                <w:lang w:val="uk-UA"/>
              </w:rPr>
            </w:pPr>
            <w:r w:rsidRPr="00F03B1E">
              <w:rPr>
                <w:rFonts w:ascii="Times New Roman" w:hAnsi="Times New Roman" w:cs="Times New Roman"/>
                <w:sz w:val="24"/>
                <w:szCs w:val="24"/>
                <w:lang w:val="uk-UA"/>
              </w:rPr>
              <w:t>2</w:t>
            </w:r>
          </w:p>
        </w:tc>
        <w:tc>
          <w:tcPr>
            <w:tcW w:w="6737" w:type="dxa"/>
            <w:vAlign w:val="center"/>
          </w:tcPr>
          <w:p w:rsidR="00465790" w:rsidRPr="00F03B1E" w:rsidRDefault="00465790" w:rsidP="00465790">
            <w:pPr>
              <w:jc w:val="center"/>
              <w:rPr>
                <w:rFonts w:ascii="Times New Roman" w:hAnsi="Times New Roman" w:cs="Times New Roman"/>
                <w:sz w:val="24"/>
                <w:szCs w:val="24"/>
                <w:lang w:val="uk-UA"/>
              </w:rPr>
            </w:pPr>
            <w:r w:rsidRPr="00F03B1E">
              <w:rPr>
                <w:rFonts w:ascii="Times New Roman" w:hAnsi="Times New Roman" w:cs="Times New Roman"/>
                <w:sz w:val="24"/>
                <w:szCs w:val="24"/>
                <w:lang w:val="uk-UA"/>
              </w:rPr>
              <w:t>3</w:t>
            </w:r>
          </w:p>
        </w:tc>
      </w:tr>
      <w:tr w:rsidR="00EC753F" w:rsidRPr="00F03B1E" w:rsidTr="00C5066A">
        <w:trPr>
          <w:trHeight w:val="1119"/>
          <w:jc w:val="center"/>
        </w:trPr>
        <w:tc>
          <w:tcPr>
            <w:tcW w:w="704" w:type="dxa"/>
          </w:tcPr>
          <w:p w:rsidR="00EC753F" w:rsidRPr="00F03B1E" w:rsidRDefault="00EC753F" w:rsidP="00465790">
            <w:pPr>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1</w:t>
            </w:r>
          </w:p>
        </w:tc>
        <w:tc>
          <w:tcPr>
            <w:tcW w:w="2835" w:type="dxa"/>
          </w:tcPr>
          <w:p w:rsidR="00EC753F" w:rsidRPr="00F03B1E" w:rsidRDefault="00EC753F" w:rsidP="00465790">
            <w:pPr>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737" w:type="dxa"/>
            <w:vAlign w:val="center"/>
          </w:tcPr>
          <w:p w:rsidR="00EC753F" w:rsidRPr="00F03B1E" w:rsidRDefault="00EC753F" w:rsidP="00874CE6">
            <w:pPr>
              <w:contextualSpacing/>
              <w:jc w:val="both"/>
              <w:rPr>
                <w:rFonts w:ascii="Times New Roman" w:hAnsi="Times New Roman" w:cs="Times New Roman"/>
                <w:lang w:val="uk-UA"/>
              </w:rPr>
            </w:pPr>
            <w:r w:rsidRPr="00F03B1E">
              <w:rPr>
                <w:rFonts w:ascii="Times New Roman" w:hAnsi="Times New Roman" w:cs="Times New Roman"/>
                <w:lang w:val="uk-UA"/>
              </w:rPr>
              <w:t xml:space="preserve">Тендерну документацію розроблено відповідно до вимог </w:t>
            </w:r>
            <w:hyperlink r:id="rId8">
              <w:r w:rsidRPr="00F03B1E">
                <w:rPr>
                  <w:rFonts w:ascii="Times New Roman" w:hAnsi="Times New Roman" w:cs="Times New Roman"/>
                  <w:lang w:val="uk-UA"/>
                </w:rPr>
                <w:t>Закону</w:t>
              </w:r>
            </w:hyperlink>
            <w:r w:rsidRPr="00F03B1E">
              <w:rPr>
                <w:rFonts w:ascii="Times New Roman" w:hAnsi="Times New Roman" w:cs="Times New Roman"/>
                <w:lang w:val="uk-UA"/>
              </w:rPr>
              <w:t xml:space="preserve"> України «Про публічні закупівлі» (далі - Закон). Терміни вживаються у значенні, наведеному в Законі.</w:t>
            </w:r>
          </w:p>
          <w:p w:rsidR="00EC753F" w:rsidRPr="00F03B1E" w:rsidRDefault="00EC753F" w:rsidP="00874CE6">
            <w:pPr>
              <w:contextualSpacing/>
              <w:jc w:val="both"/>
              <w:rPr>
                <w:rFonts w:ascii="Times New Roman" w:hAnsi="Times New Roman" w:cs="Times New Roman"/>
                <w:lang w:val="uk-UA" w:eastAsia="uk-UA"/>
              </w:rPr>
            </w:pPr>
            <w:r w:rsidRPr="00F03B1E">
              <w:rPr>
                <w:rFonts w:ascii="Times New Roman" w:hAnsi="Times New Roman" w:cs="Times New Roman"/>
                <w:lang w:val="uk-UA" w:eastAsia="uk-UA"/>
              </w:rPr>
              <w:t xml:space="preserve">Ця тендерна документація сформована та подається в електронному вигляді відповідно до вимог Закону України </w:t>
            </w:r>
            <w:proofErr w:type="spellStart"/>
            <w:r w:rsidRPr="00F03B1E">
              <w:rPr>
                <w:rFonts w:ascii="Times New Roman" w:hAnsi="Times New Roman" w:cs="Times New Roman"/>
                <w:lang w:val="uk-UA" w:eastAsia="uk-UA"/>
              </w:rPr>
              <w:t>“Про</w:t>
            </w:r>
            <w:proofErr w:type="spellEnd"/>
            <w:r w:rsidRPr="00F03B1E">
              <w:rPr>
                <w:rFonts w:ascii="Times New Roman" w:hAnsi="Times New Roman" w:cs="Times New Roman"/>
                <w:lang w:val="uk-UA" w:eastAsia="uk-UA"/>
              </w:rPr>
              <w:t xml:space="preserve"> електронні документи та електронний документообіг ”. </w:t>
            </w:r>
          </w:p>
          <w:p w:rsidR="00EC753F" w:rsidRPr="00F03B1E" w:rsidRDefault="00EC753F" w:rsidP="00874CE6">
            <w:pPr>
              <w:contextualSpacing/>
              <w:jc w:val="both"/>
              <w:rPr>
                <w:rFonts w:ascii="Times New Roman" w:hAnsi="Times New Roman" w:cs="Times New Roman"/>
                <w:lang w:val="uk-UA" w:eastAsia="uk-UA"/>
              </w:rPr>
            </w:pPr>
            <w:r w:rsidRPr="00F03B1E">
              <w:rPr>
                <w:rFonts w:ascii="Times New Roman" w:hAnsi="Times New Roman" w:cs="Times New Roman"/>
                <w:lang w:val="uk-UA" w:eastAsia="uk-UA"/>
              </w:rPr>
              <w:t>Додаткові терміни які вживаються в тендерній документація, і які не визначені Законом України "Про публічні закупівлі 922-VIII від 25.12.15":</w:t>
            </w:r>
          </w:p>
          <w:p w:rsidR="00EC753F" w:rsidRPr="00F03B1E" w:rsidRDefault="00EC753F" w:rsidP="00874CE6">
            <w:pPr>
              <w:contextualSpacing/>
              <w:jc w:val="both"/>
              <w:rPr>
                <w:rFonts w:ascii="Times New Roman" w:hAnsi="Times New Roman" w:cs="Times New Roman"/>
                <w:lang w:val="uk-UA" w:eastAsia="uk-UA"/>
              </w:rPr>
            </w:pPr>
            <w:r w:rsidRPr="00F03B1E">
              <w:rPr>
                <w:rFonts w:ascii="Times New Roman" w:hAnsi="Times New Roman" w:cs="Times New Roman"/>
                <w:lang w:val="uk-UA" w:eastAsia="uk-UA"/>
              </w:rPr>
              <w:t xml:space="preserve">Завантаження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w:t>
            </w:r>
            <w:proofErr w:type="spellStart"/>
            <w:r w:rsidRPr="00F03B1E">
              <w:rPr>
                <w:rFonts w:ascii="Times New Roman" w:hAnsi="Times New Roman" w:cs="Times New Roman"/>
                <w:lang w:val="uk-UA" w:eastAsia="uk-UA"/>
              </w:rPr>
              <w:t>зареєстрован</w:t>
            </w:r>
            <w:proofErr w:type="spellEnd"/>
            <w:r w:rsidRPr="00F03B1E">
              <w:rPr>
                <w:rFonts w:ascii="Times New Roman" w:hAnsi="Times New Roman" w:cs="Times New Roman"/>
                <w:lang w:val="uk-UA" w:eastAsia="uk-UA"/>
              </w:rPr>
              <w:t xml:space="preserve"> учасник.</w:t>
            </w:r>
          </w:p>
          <w:p w:rsidR="00EC753F" w:rsidRPr="00F03B1E" w:rsidRDefault="00EC753F" w:rsidP="00874CE6">
            <w:pPr>
              <w:contextualSpacing/>
              <w:jc w:val="both"/>
              <w:rPr>
                <w:rFonts w:ascii="Times New Roman" w:hAnsi="Times New Roman" w:cs="Times New Roman"/>
                <w:lang w:val="uk-UA"/>
              </w:rPr>
            </w:pPr>
            <w:proofErr w:type="spellStart"/>
            <w:r w:rsidRPr="00F03B1E">
              <w:rPr>
                <w:rFonts w:ascii="Times New Roman" w:hAnsi="Times New Roman" w:cs="Times New Roman"/>
                <w:lang w:val="uk-UA"/>
              </w:rPr>
              <w:t>Сканкопія</w:t>
            </w:r>
            <w:proofErr w:type="spellEnd"/>
            <w:r w:rsidRPr="00F03B1E">
              <w:rPr>
                <w:rFonts w:ascii="Times New Roman" w:hAnsi="Times New Roman" w:cs="Times New Roman"/>
                <w:lang w:val="uk-UA"/>
              </w:rPr>
              <w:t xml:space="preserve"> - файл-зображення, отриманий в результаті </w:t>
            </w:r>
            <w:proofErr w:type="spellStart"/>
            <w:r w:rsidRPr="00F03B1E">
              <w:rPr>
                <w:rFonts w:ascii="Times New Roman" w:hAnsi="Times New Roman" w:cs="Times New Roman"/>
                <w:lang w:val="uk-UA"/>
              </w:rPr>
              <w:t>оцифровки</w:t>
            </w:r>
            <w:proofErr w:type="spellEnd"/>
            <w:r w:rsidRPr="00F03B1E">
              <w:rPr>
                <w:rFonts w:ascii="Times New Roman" w:hAnsi="Times New Roman" w:cs="Times New Roman"/>
                <w:lang w:val="uk-UA"/>
              </w:rPr>
              <w:t xml:space="preserve"> зображення, сканування; копія, зроблена із застосуванням сканера, чи цифрового фотоапарату.</w:t>
            </w:r>
          </w:p>
          <w:p w:rsidR="00EC753F" w:rsidRPr="00F03B1E" w:rsidRDefault="00EC753F" w:rsidP="00874CE6">
            <w:pPr>
              <w:contextualSpacing/>
              <w:jc w:val="both"/>
              <w:rPr>
                <w:rFonts w:ascii="Times New Roman" w:hAnsi="Times New Roman" w:cs="Times New Roman"/>
                <w:lang w:val="uk-UA"/>
              </w:rPr>
            </w:pPr>
            <w:r w:rsidRPr="00F03B1E">
              <w:rPr>
                <w:rFonts w:ascii="Times New Roman" w:hAnsi="Times New Roman" w:cs="Times New Roman"/>
                <w:lang w:val="uk-UA"/>
              </w:rPr>
              <w:t xml:space="preserve">Тендерна пропозиція (пропозиція) – пропозиція щодо предмета закупівлі або його частини (лота), яку учасник подає замовнику відповідно до вимог Тендерної документації у вигляді електронного документа (документів) шляхом заповнення електронних форм з окремими полями в електронній системі закупівель,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Закону і в Тендерній документації, та завантаження файлів з інформацією та/або документами, що вимагаються замовником у Тендерній документації; 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 Зокрема, підтвердити відповідність своєї участі у тендері вимогам щодо етичної поведінки під час здійснення публічних закупівель згідно листа </w:t>
            </w:r>
            <w:proofErr w:type="spellStart"/>
            <w:r w:rsidRPr="00F03B1E">
              <w:rPr>
                <w:rFonts w:ascii="Times New Roman" w:hAnsi="Times New Roman" w:cs="Times New Roman"/>
                <w:lang w:val="uk-UA"/>
              </w:rPr>
              <w:t>Мінекономрозвитку</w:t>
            </w:r>
            <w:proofErr w:type="spellEnd"/>
          </w:p>
          <w:p w:rsidR="00EC753F" w:rsidRPr="00F03B1E" w:rsidRDefault="00EC753F" w:rsidP="00874CE6">
            <w:pPr>
              <w:contextualSpacing/>
              <w:jc w:val="both"/>
              <w:rPr>
                <w:rFonts w:ascii="Times New Roman" w:hAnsi="Times New Roman" w:cs="Times New Roman"/>
                <w:lang w:val="uk-UA"/>
              </w:rPr>
            </w:pPr>
            <w:r w:rsidRPr="00F03B1E">
              <w:rPr>
                <w:rFonts w:ascii="Times New Roman" w:hAnsi="Times New Roman" w:cs="Times New Roman"/>
                <w:lang w:val="uk-UA"/>
              </w:rPr>
              <w:t>№3301-04/47784-06 від 15.11.2019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програма) підприємства щодо виконання вказаної політики.</w:t>
            </w:r>
          </w:p>
          <w:p w:rsidR="00EC753F" w:rsidRPr="00F03B1E" w:rsidRDefault="00EC753F" w:rsidP="00874CE6">
            <w:pPr>
              <w:contextualSpacing/>
              <w:jc w:val="both"/>
              <w:rPr>
                <w:rFonts w:ascii="Times New Roman" w:hAnsi="Times New Roman" w:cs="Times New Roman"/>
                <w:lang w:val="uk-UA"/>
              </w:rPr>
            </w:pPr>
            <w:proofErr w:type="spellStart"/>
            <w:r w:rsidRPr="00F03B1E">
              <w:rPr>
                <w:rFonts w:ascii="Times New Roman" w:hAnsi="Times New Roman" w:cs="Times New Roman"/>
                <w:lang w:val="uk-UA"/>
              </w:rPr>
              <w:t>Portable</w:t>
            </w:r>
            <w:proofErr w:type="spellEnd"/>
            <w:r w:rsidRPr="00F03B1E">
              <w:rPr>
                <w:rFonts w:ascii="Times New Roman" w:hAnsi="Times New Roman" w:cs="Times New Roman"/>
                <w:lang w:val="uk-UA"/>
              </w:rPr>
              <w:t xml:space="preserve"> </w:t>
            </w:r>
            <w:proofErr w:type="spellStart"/>
            <w:r w:rsidRPr="00F03B1E">
              <w:rPr>
                <w:rFonts w:ascii="Times New Roman" w:hAnsi="Times New Roman" w:cs="Times New Roman"/>
                <w:lang w:val="uk-UA"/>
              </w:rPr>
              <w:t>Document</w:t>
            </w:r>
            <w:proofErr w:type="spellEnd"/>
            <w:r w:rsidRPr="00F03B1E">
              <w:rPr>
                <w:rFonts w:ascii="Times New Roman" w:hAnsi="Times New Roman" w:cs="Times New Roman"/>
                <w:lang w:val="uk-UA"/>
              </w:rPr>
              <w:t xml:space="preserve"> </w:t>
            </w:r>
            <w:proofErr w:type="spellStart"/>
            <w:r w:rsidRPr="00F03B1E">
              <w:rPr>
                <w:rFonts w:ascii="Times New Roman" w:hAnsi="Times New Roman" w:cs="Times New Roman"/>
                <w:lang w:val="uk-UA"/>
              </w:rPr>
              <w:t>Format</w:t>
            </w:r>
            <w:proofErr w:type="spellEnd"/>
            <w:r w:rsidRPr="00F03B1E">
              <w:rPr>
                <w:rFonts w:ascii="Times New Roman" w:hAnsi="Times New Roman" w:cs="Times New Roman"/>
                <w:lang w:val="uk-UA"/>
              </w:rPr>
              <w:t xml:space="preserve"> (PDF) - </w:t>
            </w:r>
            <w:proofErr w:type="spellStart"/>
            <w:r w:rsidRPr="00F03B1E">
              <w:rPr>
                <w:rFonts w:ascii="Times New Roman" w:hAnsi="Times New Roman" w:cs="Times New Roman"/>
                <w:lang w:val="uk-UA"/>
              </w:rPr>
              <w:t>міжплатформений</w:t>
            </w:r>
            <w:proofErr w:type="spellEnd"/>
            <w:r w:rsidRPr="00F03B1E">
              <w:rPr>
                <w:rFonts w:ascii="Times New Roman" w:hAnsi="Times New Roman" w:cs="Times New Roman"/>
                <w:lang w:val="uk-UA"/>
              </w:rPr>
              <w:t xml:space="preserve"> формат електронних документів призначений для подання поліграфічної продукції в електронному вигляді.</w:t>
            </w:r>
          </w:p>
          <w:p w:rsidR="00EC753F" w:rsidRPr="00F03B1E" w:rsidRDefault="00EC753F" w:rsidP="00874CE6">
            <w:pPr>
              <w:contextualSpacing/>
              <w:jc w:val="both"/>
              <w:rPr>
                <w:rFonts w:ascii="Times New Roman" w:hAnsi="Times New Roman" w:cs="Times New Roman"/>
                <w:lang w:val="uk-UA"/>
              </w:rPr>
            </w:pPr>
            <w:r w:rsidRPr="00F03B1E">
              <w:rPr>
                <w:rFonts w:ascii="Times New Roman" w:hAnsi="Times New Roman" w:cs="Times New Roman"/>
                <w:lang w:val="uk-UA"/>
              </w:rPr>
              <w:t xml:space="preserve">Розширення імені файлу (або просто розширення файлу) — послідовність символів, що додаються до назви файлу і призначені для ідентифікації типу (формату) файлу. Наприклад розширення фалу </w:t>
            </w:r>
            <w:proofErr w:type="spellStart"/>
            <w:r w:rsidRPr="00F03B1E">
              <w:rPr>
                <w:rFonts w:ascii="Times New Roman" w:hAnsi="Times New Roman" w:cs="Times New Roman"/>
                <w:lang w:val="uk-UA"/>
              </w:rPr>
              <w:t>.pdf</w:t>
            </w:r>
            <w:proofErr w:type="spellEnd"/>
            <w:r w:rsidRPr="00F03B1E">
              <w:rPr>
                <w:rFonts w:ascii="Times New Roman" w:hAnsi="Times New Roman" w:cs="Times New Roman"/>
                <w:lang w:val="uk-UA"/>
              </w:rPr>
              <w:t xml:space="preserve"> Файл (англ. </w:t>
            </w:r>
            <w:proofErr w:type="spellStart"/>
            <w:r w:rsidRPr="00F03B1E">
              <w:rPr>
                <w:rFonts w:ascii="Times New Roman" w:hAnsi="Times New Roman" w:cs="Times New Roman"/>
                <w:lang w:val="uk-UA"/>
              </w:rPr>
              <w:t>File</w:t>
            </w:r>
            <w:proofErr w:type="spellEnd"/>
            <w:r w:rsidRPr="00F03B1E">
              <w:rPr>
                <w:rFonts w:ascii="Times New Roman" w:hAnsi="Times New Roman" w:cs="Times New Roman"/>
                <w:lang w:val="uk-UA"/>
              </w:rPr>
              <w:t xml:space="preserve">) - іменована область даних на носії інформації. </w:t>
            </w:r>
          </w:p>
          <w:p w:rsidR="00EC753F" w:rsidRPr="00F03B1E" w:rsidRDefault="00EC753F" w:rsidP="00874CE6">
            <w:pPr>
              <w:contextualSpacing/>
              <w:jc w:val="both"/>
              <w:rPr>
                <w:rFonts w:ascii="Times New Roman" w:hAnsi="Times New Roman" w:cs="Times New Roman"/>
                <w:lang w:val="uk-UA"/>
              </w:rPr>
            </w:pPr>
            <w:r w:rsidRPr="00F03B1E">
              <w:rPr>
                <w:rFonts w:ascii="Times New Roman" w:hAnsi="Times New Roman" w:cs="Times New Roman"/>
                <w:lang w:val="uk-UA"/>
              </w:rPr>
              <w:t xml:space="preserve">PDF-файл – документ який має можливість багатосторінкового документу в одному файлі, і який легко конвертується наприклад програмою </w:t>
            </w:r>
            <w:proofErr w:type="spellStart"/>
            <w:r w:rsidRPr="00F03B1E">
              <w:rPr>
                <w:rFonts w:ascii="Times New Roman" w:hAnsi="Times New Roman" w:cs="Times New Roman"/>
                <w:lang w:val="uk-UA"/>
              </w:rPr>
              <w:t>Adobe</w:t>
            </w:r>
            <w:proofErr w:type="spellEnd"/>
            <w:r w:rsidRPr="00F03B1E">
              <w:rPr>
                <w:rFonts w:ascii="Times New Roman" w:hAnsi="Times New Roman" w:cs="Times New Roman"/>
                <w:lang w:val="uk-UA"/>
              </w:rPr>
              <w:t xml:space="preserve"> </w:t>
            </w:r>
            <w:proofErr w:type="spellStart"/>
            <w:r w:rsidRPr="00F03B1E">
              <w:rPr>
                <w:rFonts w:ascii="Times New Roman" w:hAnsi="Times New Roman" w:cs="Times New Roman"/>
                <w:lang w:val="uk-UA"/>
              </w:rPr>
              <w:t>Acrobat</w:t>
            </w:r>
            <w:proofErr w:type="spellEnd"/>
            <w:r w:rsidRPr="00F03B1E">
              <w:rPr>
                <w:rFonts w:ascii="Times New Roman" w:hAnsi="Times New Roman" w:cs="Times New Roman"/>
                <w:lang w:val="uk-UA"/>
              </w:rPr>
              <w:t xml:space="preserve"> в </w:t>
            </w:r>
            <w:proofErr w:type="spellStart"/>
            <w:r w:rsidRPr="00F03B1E">
              <w:rPr>
                <w:rFonts w:ascii="Times New Roman" w:hAnsi="Times New Roman" w:cs="Times New Roman"/>
                <w:lang w:val="uk-UA"/>
              </w:rPr>
              <w:t>word</w:t>
            </w:r>
            <w:proofErr w:type="spellEnd"/>
            <w:r w:rsidRPr="00F03B1E">
              <w:rPr>
                <w:rFonts w:ascii="Times New Roman" w:hAnsi="Times New Roman" w:cs="Times New Roman"/>
                <w:lang w:val="uk-UA"/>
              </w:rPr>
              <w:t xml:space="preserve"> (DOC, DOCX)</w:t>
            </w:r>
          </w:p>
          <w:p w:rsidR="00EC753F" w:rsidRPr="00F03B1E" w:rsidRDefault="00EC753F" w:rsidP="00874CE6">
            <w:pPr>
              <w:contextualSpacing/>
              <w:jc w:val="both"/>
              <w:rPr>
                <w:rFonts w:ascii="Times New Roman" w:hAnsi="Times New Roman" w:cs="Times New Roman"/>
                <w:lang w:val="uk-UA"/>
              </w:rPr>
            </w:pPr>
            <w:r w:rsidRPr="00F03B1E">
              <w:rPr>
                <w:rFonts w:ascii="Times New Roman" w:hAnsi="Times New Roman" w:cs="Times New Roman"/>
                <w:lang w:val="uk-UA"/>
              </w:rPr>
              <w:lastRenderedPageBreak/>
              <w:t>КЕП – кваліфікований електронний підпис на захищеному носіях особистих ключів.</w:t>
            </w:r>
          </w:p>
          <w:p w:rsidR="00EC753F" w:rsidRPr="00F03B1E" w:rsidRDefault="00EC753F" w:rsidP="00874CE6">
            <w:pPr>
              <w:contextualSpacing/>
              <w:jc w:val="both"/>
              <w:rPr>
                <w:rFonts w:ascii="Times New Roman" w:hAnsi="Times New Roman" w:cs="Times New Roman"/>
                <w:lang w:val="uk-UA"/>
              </w:rPr>
            </w:pPr>
            <w:r w:rsidRPr="00F03B1E">
              <w:rPr>
                <w:rFonts w:ascii="Times New Roman" w:hAnsi="Times New Roman" w:cs="Times New Roman"/>
                <w:lang w:val="uk-UA"/>
              </w:rPr>
              <w:t>Захищений носій особистих ключів - засіб кваліфікованого електронного підпису, що призначений для зберігання особистого ключа та має вбудовані апаратно-програмні засоби, що забезпечують захист записаних на ньому даних від несанкціонованого доступу, безпосереднього ознайомлення із значенням параметрів особистих ключів та їх копіювання;</w:t>
            </w:r>
          </w:p>
          <w:p w:rsidR="00EC753F" w:rsidRPr="00F03B1E" w:rsidRDefault="00EC753F" w:rsidP="00874CE6">
            <w:pPr>
              <w:contextualSpacing/>
              <w:jc w:val="both"/>
              <w:rPr>
                <w:rFonts w:ascii="Times New Roman" w:hAnsi="Times New Roman" w:cs="Times New Roman"/>
                <w:lang w:val="uk-UA" w:eastAsia="uk-UA"/>
              </w:rPr>
            </w:pPr>
            <w:r w:rsidRPr="00F03B1E">
              <w:rPr>
                <w:rFonts w:ascii="Times New Roman" w:hAnsi="Times New Roman" w:cs="Times New Roman"/>
                <w:lang w:val="uk-UA"/>
              </w:rPr>
              <w:t>Позитивний відгук у розумінні замовника-відгук, зміст якого підтверджує відсутність обґрунтованих претензій, позовів, щодо порушення  учасником умов договору, в тому числі щодо відповідності поставленого товару встановленим вимогам замовника (контрагента), поставки якісного товару, виконання замовлень вчасно, наявність супровідних документів, забезпеченість спеціального одягу у працівників під час поставок товару.</w:t>
            </w:r>
          </w:p>
        </w:tc>
      </w:tr>
      <w:tr w:rsidR="00465790" w:rsidRPr="00F03B1E" w:rsidTr="00C5066A">
        <w:trPr>
          <w:trHeight w:val="306"/>
          <w:jc w:val="center"/>
        </w:trPr>
        <w:tc>
          <w:tcPr>
            <w:tcW w:w="704" w:type="dxa"/>
          </w:tcPr>
          <w:p w:rsidR="00465790" w:rsidRPr="00F03B1E" w:rsidRDefault="00465790" w:rsidP="00465790">
            <w:pPr>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lastRenderedPageBreak/>
              <w:t>2</w:t>
            </w:r>
          </w:p>
        </w:tc>
        <w:tc>
          <w:tcPr>
            <w:tcW w:w="2835" w:type="dxa"/>
          </w:tcPr>
          <w:p w:rsidR="00465790" w:rsidRPr="00F03B1E" w:rsidRDefault="00465790" w:rsidP="00465790">
            <w:pPr>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Інформація про замовника торгів</w:t>
            </w:r>
          </w:p>
        </w:tc>
        <w:tc>
          <w:tcPr>
            <w:tcW w:w="6737" w:type="dxa"/>
          </w:tcPr>
          <w:p w:rsidR="00465790" w:rsidRPr="00F03B1E" w:rsidRDefault="00465790" w:rsidP="00465790">
            <w:pPr>
              <w:jc w:val="both"/>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 </w:t>
            </w:r>
          </w:p>
        </w:tc>
      </w:tr>
      <w:tr w:rsidR="00EC753F" w:rsidRPr="00F03B1E" w:rsidTr="00C5066A">
        <w:trPr>
          <w:trHeight w:val="60"/>
          <w:jc w:val="center"/>
        </w:trPr>
        <w:tc>
          <w:tcPr>
            <w:tcW w:w="704" w:type="dxa"/>
          </w:tcPr>
          <w:p w:rsidR="00EC753F" w:rsidRPr="00F03B1E" w:rsidRDefault="00EC753F" w:rsidP="00465790">
            <w:pPr>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2.1</w:t>
            </w:r>
          </w:p>
        </w:tc>
        <w:tc>
          <w:tcPr>
            <w:tcW w:w="2835" w:type="dxa"/>
          </w:tcPr>
          <w:p w:rsidR="00EC753F" w:rsidRPr="00F03B1E" w:rsidRDefault="00EC753F" w:rsidP="00465790">
            <w:pP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повне найменування</w:t>
            </w:r>
          </w:p>
        </w:tc>
        <w:tc>
          <w:tcPr>
            <w:tcW w:w="6737" w:type="dxa"/>
            <w:vAlign w:val="center"/>
          </w:tcPr>
          <w:p w:rsidR="00EC753F" w:rsidRPr="00F03B1E" w:rsidRDefault="00EC753F" w:rsidP="00874CE6">
            <w:pPr>
              <w:contextualSpacing/>
              <w:rPr>
                <w:rFonts w:ascii="Times New Roman" w:hAnsi="Times New Roman" w:cs="Times New Roman"/>
                <w:sz w:val="24"/>
                <w:szCs w:val="24"/>
                <w:lang w:val="uk-UA" w:eastAsia="uk-UA"/>
              </w:rPr>
            </w:pPr>
            <w:r w:rsidRPr="00F03B1E">
              <w:rPr>
                <w:rFonts w:ascii="Times New Roman" w:hAnsi="Times New Roman" w:cs="Times New Roman"/>
                <w:sz w:val="24"/>
                <w:szCs w:val="24"/>
                <w:lang w:val="uk-UA" w:eastAsia="uk-UA"/>
              </w:rPr>
              <w:t xml:space="preserve">Відділ освіти виконкому </w:t>
            </w:r>
            <w:proofErr w:type="spellStart"/>
            <w:r w:rsidRPr="00F03B1E">
              <w:rPr>
                <w:rFonts w:ascii="Times New Roman" w:hAnsi="Times New Roman" w:cs="Times New Roman"/>
                <w:sz w:val="24"/>
                <w:szCs w:val="24"/>
                <w:lang w:val="uk-UA" w:eastAsia="uk-UA"/>
              </w:rPr>
              <w:t>Тернівської</w:t>
            </w:r>
            <w:proofErr w:type="spellEnd"/>
            <w:r w:rsidRPr="00F03B1E">
              <w:rPr>
                <w:rFonts w:ascii="Times New Roman" w:hAnsi="Times New Roman" w:cs="Times New Roman"/>
                <w:sz w:val="24"/>
                <w:szCs w:val="24"/>
                <w:lang w:val="uk-UA" w:eastAsia="uk-UA"/>
              </w:rPr>
              <w:t xml:space="preserve"> районної у місті ради</w:t>
            </w:r>
          </w:p>
        </w:tc>
      </w:tr>
      <w:tr w:rsidR="00EC753F" w:rsidRPr="00F03B1E" w:rsidTr="00C5066A">
        <w:trPr>
          <w:trHeight w:val="317"/>
          <w:jc w:val="center"/>
        </w:trPr>
        <w:tc>
          <w:tcPr>
            <w:tcW w:w="704" w:type="dxa"/>
          </w:tcPr>
          <w:p w:rsidR="00EC753F" w:rsidRPr="00F03B1E" w:rsidRDefault="00EC753F" w:rsidP="00465790">
            <w:pPr>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2.2</w:t>
            </w:r>
          </w:p>
        </w:tc>
        <w:tc>
          <w:tcPr>
            <w:tcW w:w="2835" w:type="dxa"/>
          </w:tcPr>
          <w:p w:rsidR="00EC753F" w:rsidRPr="00F03B1E" w:rsidRDefault="00EC753F" w:rsidP="00465790">
            <w:pP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місцезнаходження</w:t>
            </w:r>
          </w:p>
        </w:tc>
        <w:tc>
          <w:tcPr>
            <w:tcW w:w="6737" w:type="dxa"/>
            <w:vAlign w:val="center"/>
          </w:tcPr>
          <w:p w:rsidR="00EC753F" w:rsidRPr="00F03B1E" w:rsidRDefault="00EC753F" w:rsidP="00874CE6">
            <w:pPr>
              <w:contextualSpacing/>
              <w:rPr>
                <w:rFonts w:ascii="Times New Roman" w:hAnsi="Times New Roman" w:cs="Times New Roman"/>
                <w:sz w:val="24"/>
                <w:szCs w:val="24"/>
                <w:lang w:val="uk-UA" w:eastAsia="uk-UA"/>
              </w:rPr>
            </w:pPr>
            <w:r w:rsidRPr="00F03B1E">
              <w:rPr>
                <w:rFonts w:ascii="Times New Roman" w:hAnsi="Times New Roman" w:cs="Times New Roman"/>
                <w:sz w:val="24"/>
                <w:szCs w:val="24"/>
                <w:lang w:val="uk-UA" w:eastAsia="uk-UA"/>
              </w:rPr>
              <w:t xml:space="preserve">Україна, Дніпропетровська область, м. Кривий Ріг, </w:t>
            </w:r>
            <w:proofErr w:type="spellStart"/>
            <w:r w:rsidRPr="00F03B1E">
              <w:rPr>
                <w:rFonts w:ascii="Times New Roman" w:hAnsi="Times New Roman" w:cs="Times New Roman"/>
                <w:sz w:val="24"/>
                <w:szCs w:val="24"/>
                <w:lang w:val="uk-UA" w:eastAsia="uk-UA"/>
              </w:rPr>
              <w:t>Тернівський</w:t>
            </w:r>
            <w:proofErr w:type="spellEnd"/>
            <w:r w:rsidRPr="00F03B1E">
              <w:rPr>
                <w:rFonts w:ascii="Times New Roman" w:hAnsi="Times New Roman" w:cs="Times New Roman"/>
                <w:sz w:val="24"/>
                <w:szCs w:val="24"/>
                <w:lang w:val="uk-UA" w:eastAsia="uk-UA"/>
              </w:rPr>
              <w:t xml:space="preserve"> район вул. Матросова 75,</w:t>
            </w:r>
          </w:p>
        </w:tc>
      </w:tr>
      <w:tr w:rsidR="00EC753F" w:rsidRPr="00C5066A" w:rsidTr="00C5066A">
        <w:trPr>
          <w:trHeight w:val="1119"/>
          <w:jc w:val="center"/>
        </w:trPr>
        <w:tc>
          <w:tcPr>
            <w:tcW w:w="704" w:type="dxa"/>
          </w:tcPr>
          <w:p w:rsidR="00EC753F" w:rsidRPr="00F03B1E" w:rsidRDefault="00EC753F" w:rsidP="00465790">
            <w:pPr>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2.3</w:t>
            </w:r>
          </w:p>
        </w:tc>
        <w:tc>
          <w:tcPr>
            <w:tcW w:w="2835" w:type="dxa"/>
          </w:tcPr>
          <w:p w:rsidR="00EC753F" w:rsidRPr="00F03B1E" w:rsidRDefault="00EC753F" w:rsidP="00465790">
            <w:pPr>
              <w:rPr>
                <w:rFonts w:ascii="Times New Roman" w:hAnsi="Times New Roman" w:cs="Times New Roman"/>
                <w:sz w:val="24"/>
                <w:szCs w:val="24"/>
                <w:lang w:val="uk-UA"/>
              </w:rPr>
            </w:pPr>
            <w:r w:rsidRPr="00F03B1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37" w:type="dxa"/>
            <w:vAlign w:val="center"/>
          </w:tcPr>
          <w:p w:rsidR="00EC753F" w:rsidRPr="00F03B1E" w:rsidRDefault="00EC753F" w:rsidP="00874CE6">
            <w:pPr>
              <w:contextualSpacing/>
              <w:rPr>
                <w:rFonts w:ascii="Times New Roman" w:hAnsi="Times New Roman" w:cs="Times New Roman"/>
                <w:sz w:val="24"/>
                <w:szCs w:val="24"/>
                <w:lang w:val="uk-UA" w:eastAsia="uk-UA"/>
              </w:rPr>
            </w:pPr>
            <w:r w:rsidRPr="00F03B1E">
              <w:rPr>
                <w:rFonts w:ascii="Times New Roman" w:hAnsi="Times New Roman" w:cs="Times New Roman"/>
                <w:sz w:val="24"/>
                <w:szCs w:val="24"/>
                <w:lang w:val="uk-UA" w:eastAsia="uk-UA"/>
              </w:rPr>
              <w:t xml:space="preserve">Клименко Вікторія Валентинівна – бухгалтер централізованої бухгалтерії, уповноважена особа з публічних закупівель; </w:t>
            </w:r>
          </w:p>
          <w:p w:rsidR="00EC753F" w:rsidRPr="00F03B1E" w:rsidRDefault="00EC753F" w:rsidP="00874CE6">
            <w:pPr>
              <w:contextualSpacing/>
              <w:rPr>
                <w:rFonts w:ascii="Times New Roman" w:hAnsi="Times New Roman" w:cs="Times New Roman"/>
                <w:sz w:val="24"/>
                <w:szCs w:val="24"/>
                <w:lang w:val="uk-UA" w:eastAsia="uk-UA"/>
              </w:rPr>
            </w:pPr>
            <w:r w:rsidRPr="00F03B1E">
              <w:rPr>
                <w:rFonts w:ascii="Times New Roman" w:hAnsi="Times New Roman" w:cs="Times New Roman"/>
                <w:i/>
                <w:sz w:val="24"/>
                <w:szCs w:val="24"/>
                <w:lang w:val="uk-UA" w:eastAsia="uk-UA"/>
              </w:rPr>
              <w:t xml:space="preserve">тел.: </w:t>
            </w:r>
            <w:r w:rsidRPr="00F03B1E">
              <w:rPr>
                <w:rFonts w:ascii="Times New Roman" w:hAnsi="Times New Roman" w:cs="Times New Roman"/>
                <w:sz w:val="24"/>
                <w:szCs w:val="24"/>
                <w:lang w:val="uk-UA" w:eastAsia="uk-UA"/>
              </w:rPr>
              <w:t xml:space="preserve">096-302-06-52; </w:t>
            </w:r>
          </w:p>
          <w:p w:rsidR="00EC753F" w:rsidRPr="00F03B1E" w:rsidRDefault="00EC753F" w:rsidP="00874CE6">
            <w:pPr>
              <w:contextualSpacing/>
              <w:rPr>
                <w:rFonts w:ascii="Times New Roman" w:hAnsi="Times New Roman" w:cs="Times New Roman"/>
                <w:sz w:val="24"/>
                <w:szCs w:val="24"/>
                <w:lang w:val="uk-UA" w:eastAsia="uk-UA"/>
              </w:rPr>
            </w:pPr>
            <w:r w:rsidRPr="00F03B1E">
              <w:rPr>
                <w:rFonts w:ascii="Times New Roman" w:hAnsi="Times New Roman" w:cs="Times New Roman"/>
                <w:i/>
                <w:sz w:val="24"/>
                <w:szCs w:val="24"/>
                <w:lang w:val="uk-UA" w:eastAsia="uk-UA"/>
              </w:rPr>
              <w:t>e-</w:t>
            </w:r>
            <w:proofErr w:type="spellStart"/>
            <w:r w:rsidRPr="00F03B1E">
              <w:rPr>
                <w:rFonts w:ascii="Times New Roman" w:hAnsi="Times New Roman" w:cs="Times New Roman"/>
                <w:i/>
                <w:sz w:val="24"/>
                <w:szCs w:val="24"/>
                <w:lang w:val="uk-UA" w:eastAsia="uk-UA"/>
              </w:rPr>
              <w:t>mail</w:t>
            </w:r>
            <w:proofErr w:type="spellEnd"/>
            <w:r w:rsidRPr="00F03B1E">
              <w:rPr>
                <w:rFonts w:ascii="Times New Roman" w:hAnsi="Times New Roman" w:cs="Times New Roman"/>
                <w:i/>
                <w:sz w:val="24"/>
                <w:szCs w:val="24"/>
                <w:lang w:val="uk-UA" w:eastAsia="uk-UA"/>
              </w:rPr>
              <w:t>:</w:t>
            </w:r>
            <w:r w:rsidRPr="00F03B1E">
              <w:rPr>
                <w:rFonts w:ascii="Times New Roman" w:hAnsi="Times New Roman" w:cs="Times New Roman"/>
                <w:sz w:val="24"/>
                <w:szCs w:val="24"/>
                <w:lang w:val="uk-UA" w:eastAsia="uk-UA"/>
              </w:rPr>
              <w:t xml:space="preserve"> </w:t>
            </w:r>
            <w:hyperlink r:id="rId9" w:history="1">
              <w:r w:rsidRPr="00F03B1E">
                <w:rPr>
                  <w:rStyle w:val="a7"/>
                  <w:rFonts w:ascii="Times New Roman" w:hAnsi="Times New Roman" w:cs="Times New Roman"/>
                  <w:color w:val="auto"/>
                  <w:sz w:val="24"/>
                  <w:szCs w:val="24"/>
                  <w:lang w:val="uk-UA" w:eastAsia="uk-UA"/>
                </w:rPr>
                <w:t>tendertern@ukr.net</w:t>
              </w:r>
            </w:hyperlink>
            <w:r w:rsidR="00C5066A">
              <w:rPr>
                <w:lang w:val="uk-UA"/>
              </w:rPr>
              <w:t xml:space="preserve"> </w:t>
            </w:r>
            <w:r w:rsidR="002A0FC4" w:rsidRPr="00F03B1E">
              <w:rPr>
                <w:lang w:val="uk-UA"/>
              </w:rPr>
              <w:t xml:space="preserve"> </w:t>
            </w:r>
            <w:r w:rsidRPr="00F03B1E">
              <w:rPr>
                <w:sz w:val="24"/>
                <w:szCs w:val="24"/>
                <w:lang w:val="uk-UA"/>
              </w:rPr>
              <w:t xml:space="preserve">    </w:t>
            </w:r>
          </w:p>
        </w:tc>
      </w:tr>
      <w:tr w:rsidR="00EC753F" w:rsidRPr="00F03B1E" w:rsidTr="00C5066A">
        <w:trPr>
          <w:trHeight w:val="60"/>
          <w:jc w:val="center"/>
        </w:trPr>
        <w:tc>
          <w:tcPr>
            <w:tcW w:w="704" w:type="dxa"/>
          </w:tcPr>
          <w:p w:rsidR="00EC753F" w:rsidRPr="00F03B1E" w:rsidRDefault="00EC753F" w:rsidP="00465790">
            <w:pPr>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3</w:t>
            </w:r>
          </w:p>
        </w:tc>
        <w:tc>
          <w:tcPr>
            <w:tcW w:w="2835" w:type="dxa"/>
          </w:tcPr>
          <w:p w:rsidR="00EC753F" w:rsidRPr="00F03B1E" w:rsidRDefault="00EC753F" w:rsidP="00465790">
            <w:pPr>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Процедура закупівлі</w:t>
            </w:r>
          </w:p>
        </w:tc>
        <w:tc>
          <w:tcPr>
            <w:tcW w:w="6737" w:type="dxa"/>
            <w:vAlign w:val="center"/>
          </w:tcPr>
          <w:p w:rsidR="00EC753F" w:rsidRPr="00F03B1E" w:rsidRDefault="00EC753F" w:rsidP="00874CE6">
            <w:pPr>
              <w:contextualSpacing/>
              <w:rPr>
                <w:rFonts w:ascii="Times New Roman" w:hAnsi="Times New Roman" w:cs="Times New Roman"/>
                <w:sz w:val="24"/>
                <w:szCs w:val="24"/>
                <w:lang w:val="uk-UA" w:eastAsia="uk-UA"/>
              </w:rPr>
            </w:pPr>
            <w:r w:rsidRPr="00F03B1E">
              <w:rPr>
                <w:rFonts w:ascii="Times New Roman" w:hAnsi="Times New Roman" w:cs="Times New Roman"/>
                <w:sz w:val="24"/>
                <w:szCs w:val="24"/>
                <w:lang w:val="uk-UA" w:eastAsia="uk-UA"/>
              </w:rPr>
              <w:t>відкриті торги</w:t>
            </w:r>
          </w:p>
        </w:tc>
      </w:tr>
      <w:tr w:rsidR="00465790" w:rsidRPr="00F03B1E" w:rsidTr="00C5066A">
        <w:trPr>
          <w:trHeight w:val="60"/>
          <w:jc w:val="center"/>
        </w:trPr>
        <w:tc>
          <w:tcPr>
            <w:tcW w:w="704" w:type="dxa"/>
          </w:tcPr>
          <w:p w:rsidR="00465790" w:rsidRPr="00F03B1E" w:rsidRDefault="00465790" w:rsidP="00465790">
            <w:pPr>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4</w:t>
            </w:r>
          </w:p>
        </w:tc>
        <w:tc>
          <w:tcPr>
            <w:tcW w:w="2835" w:type="dxa"/>
          </w:tcPr>
          <w:p w:rsidR="00465790" w:rsidRPr="00F03B1E" w:rsidRDefault="00465790" w:rsidP="00465790">
            <w:pPr>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Інформація про предмет закупівлі</w:t>
            </w:r>
          </w:p>
        </w:tc>
        <w:tc>
          <w:tcPr>
            <w:tcW w:w="6737" w:type="dxa"/>
          </w:tcPr>
          <w:p w:rsidR="00465790" w:rsidRPr="00F03B1E" w:rsidRDefault="00465790" w:rsidP="00465790">
            <w:pPr>
              <w:jc w:val="both"/>
              <w:rPr>
                <w:rFonts w:ascii="Times New Roman" w:hAnsi="Times New Roman" w:cs="Times New Roman"/>
                <w:sz w:val="24"/>
                <w:szCs w:val="24"/>
                <w:lang w:val="uk-UA"/>
              </w:rPr>
            </w:pPr>
            <w:r w:rsidRPr="00F03B1E">
              <w:rPr>
                <w:rFonts w:ascii="Times New Roman" w:eastAsia="Times New Roman" w:hAnsi="Times New Roman" w:cs="Times New Roman"/>
                <w:i/>
                <w:iCs/>
                <w:sz w:val="24"/>
                <w:szCs w:val="24"/>
                <w:lang w:val="uk-UA" w:eastAsia="ru-RU"/>
              </w:rPr>
              <w:t> </w:t>
            </w:r>
          </w:p>
        </w:tc>
      </w:tr>
      <w:tr w:rsidR="00465790" w:rsidRPr="00F03B1E" w:rsidTr="00C5066A">
        <w:trPr>
          <w:trHeight w:val="284"/>
          <w:jc w:val="center"/>
        </w:trPr>
        <w:tc>
          <w:tcPr>
            <w:tcW w:w="704" w:type="dxa"/>
          </w:tcPr>
          <w:p w:rsidR="00465790" w:rsidRPr="00F03B1E" w:rsidRDefault="00465790" w:rsidP="00465790">
            <w:pPr>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4.1</w:t>
            </w:r>
          </w:p>
        </w:tc>
        <w:tc>
          <w:tcPr>
            <w:tcW w:w="2835" w:type="dxa"/>
            <w:vAlign w:val="center"/>
          </w:tcPr>
          <w:p w:rsidR="00465790" w:rsidRPr="00F03B1E" w:rsidRDefault="00465790" w:rsidP="005F1230">
            <w:pP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назва предмета закупівлі</w:t>
            </w:r>
          </w:p>
        </w:tc>
        <w:tc>
          <w:tcPr>
            <w:tcW w:w="6737" w:type="dxa"/>
          </w:tcPr>
          <w:p w:rsidR="00465790" w:rsidRPr="00F03B1E" w:rsidRDefault="00EC753F" w:rsidP="005F1230">
            <w:pPr>
              <w:shd w:val="clear" w:color="auto" w:fill="FFFFFF"/>
              <w:suppressAutoHyphens/>
              <w:jc w:val="both"/>
              <w:rPr>
                <w:rFonts w:ascii="Times New Roman" w:eastAsia="Times New Roman" w:hAnsi="Times New Roman" w:cs="Times New Roman"/>
                <w:bCs/>
                <w:kern w:val="1"/>
                <w:sz w:val="24"/>
                <w:szCs w:val="24"/>
                <w:lang w:val="uk-UA" w:eastAsia="ar-SA"/>
              </w:rPr>
            </w:pPr>
            <w:proofErr w:type="spellStart"/>
            <w:r w:rsidRPr="00F03B1E">
              <w:rPr>
                <w:rFonts w:ascii="Times New Roman" w:hAnsi="Times New Roman" w:cs="Times New Roman"/>
                <w:sz w:val="24"/>
                <w:szCs w:val="24"/>
                <w:lang w:val="uk-UA"/>
              </w:rPr>
              <w:t>ДК</w:t>
            </w:r>
            <w:proofErr w:type="spellEnd"/>
            <w:r w:rsidRPr="00F03B1E">
              <w:rPr>
                <w:rFonts w:ascii="Times New Roman" w:hAnsi="Times New Roman" w:cs="Times New Roman"/>
                <w:sz w:val="24"/>
                <w:szCs w:val="24"/>
                <w:lang w:val="uk-UA"/>
              </w:rPr>
              <w:t xml:space="preserve"> 021:2015 – </w:t>
            </w:r>
            <w:r w:rsidR="000447CE" w:rsidRPr="00F03B1E">
              <w:rPr>
                <w:rFonts w:ascii="Times New Roman" w:eastAsia="Times New Roman" w:hAnsi="Times New Roman" w:cs="Times New Roman"/>
                <w:bCs/>
                <w:sz w:val="24"/>
                <w:szCs w:val="24"/>
                <w:lang w:val="uk-UA" w:eastAsia="ru-RU"/>
              </w:rPr>
              <w:t>72410000-7</w:t>
            </w:r>
            <w:r w:rsidR="000447CE" w:rsidRPr="00F03B1E">
              <w:rPr>
                <w:rFonts w:ascii="Times New Roman" w:eastAsia="Times New Roman" w:hAnsi="Times New Roman" w:cs="Times New Roman"/>
                <w:bCs/>
                <w:kern w:val="1"/>
                <w:sz w:val="24"/>
                <w:szCs w:val="24"/>
                <w:lang w:val="uk-UA" w:eastAsia="ar-SA"/>
              </w:rPr>
              <w:t xml:space="preserve"> </w:t>
            </w:r>
            <w:r w:rsidR="000447CE" w:rsidRPr="00F03B1E">
              <w:rPr>
                <w:rFonts w:ascii="Times New Roman" w:hAnsi="Times New Roman" w:cs="Times New Roman"/>
                <w:kern w:val="1"/>
                <w:sz w:val="24"/>
                <w:szCs w:val="24"/>
                <w:lang w:val="uk-UA" w:eastAsia="zh-CN"/>
              </w:rPr>
              <w:t>Послуги провайдерів</w:t>
            </w:r>
            <w:r w:rsidR="005F1230" w:rsidRPr="00F03B1E">
              <w:rPr>
                <w:rFonts w:ascii="Times New Roman" w:eastAsia="Times New Roman" w:hAnsi="Times New Roman" w:cs="Times New Roman"/>
                <w:bCs/>
                <w:kern w:val="1"/>
                <w:sz w:val="24"/>
                <w:szCs w:val="24"/>
                <w:lang w:val="uk-UA" w:eastAsia="ar-SA"/>
              </w:rPr>
              <w:t xml:space="preserve"> </w:t>
            </w:r>
            <w:r w:rsidR="005F1230" w:rsidRPr="00F03B1E">
              <w:rPr>
                <w:rStyle w:val="qaclassifierdescrprimary"/>
                <w:rFonts w:ascii="Times New Roman" w:hAnsi="Times New Roman" w:cs="Times New Roman"/>
                <w:sz w:val="24"/>
                <w:szCs w:val="28"/>
                <w:bdr w:val="none" w:sz="0" w:space="0" w:color="auto" w:frame="1"/>
                <w:lang w:val="uk-UA"/>
              </w:rPr>
              <w:t>«</w:t>
            </w:r>
            <w:r w:rsidR="005F1230" w:rsidRPr="00F03B1E">
              <w:rPr>
                <w:rFonts w:ascii="Times New Roman" w:hAnsi="Times New Roman"/>
                <w:sz w:val="24"/>
                <w:szCs w:val="28"/>
                <w:lang w:val="uk-UA"/>
              </w:rPr>
              <w:t xml:space="preserve">Послуги </w:t>
            </w:r>
            <w:proofErr w:type="spellStart"/>
            <w:r w:rsidR="005F1230" w:rsidRPr="00F03B1E">
              <w:rPr>
                <w:rFonts w:ascii="Times New Roman" w:hAnsi="Times New Roman"/>
                <w:sz w:val="24"/>
                <w:szCs w:val="28"/>
                <w:lang w:val="uk-UA"/>
              </w:rPr>
              <w:t>інтернет-провайдерів</w:t>
            </w:r>
            <w:proofErr w:type="spellEnd"/>
            <w:r w:rsidR="005F1230" w:rsidRPr="00F03B1E">
              <w:rPr>
                <w:rFonts w:ascii="Times New Roman" w:hAnsi="Times New Roman"/>
                <w:sz w:val="24"/>
                <w:szCs w:val="28"/>
                <w:lang w:val="uk-UA"/>
              </w:rPr>
              <w:t xml:space="preserve"> за користування Інтернетом</w:t>
            </w:r>
            <w:r w:rsidR="005F1230" w:rsidRPr="00F03B1E">
              <w:rPr>
                <w:rFonts w:ascii="Times New Roman" w:hAnsi="Times New Roman" w:cs="Times New Roman"/>
                <w:sz w:val="24"/>
                <w:szCs w:val="28"/>
                <w:shd w:val="clear" w:color="auto" w:fill="FFFFFF"/>
                <w:lang w:val="uk-UA" w:eastAsia="ru-RU"/>
              </w:rPr>
              <w:t>»</w:t>
            </w:r>
          </w:p>
        </w:tc>
      </w:tr>
      <w:tr w:rsidR="00FC50E2" w:rsidRPr="00F03B1E" w:rsidTr="00C5066A">
        <w:trPr>
          <w:trHeight w:val="1119"/>
          <w:jc w:val="center"/>
        </w:trPr>
        <w:tc>
          <w:tcPr>
            <w:tcW w:w="704" w:type="dxa"/>
          </w:tcPr>
          <w:p w:rsidR="00FC50E2" w:rsidRPr="00F03B1E" w:rsidRDefault="00FC50E2" w:rsidP="0030346C">
            <w:pPr>
              <w:widowControl w:val="0"/>
              <w:jc w:val="center"/>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4.2</w:t>
            </w:r>
          </w:p>
        </w:tc>
        <w:tc>
          <w:tcPr>
            <w:tcW w:w="2835" w:type="dxa"/>
          </w:tcPr>
          <w:p w:rsidR="00FC50E2" w:rsidRPr="00F03B1E" w:rsidRDefault="00FC50E2" w:rsidP="0030346C">
            <w:pPr>
              <w:widowControl w:val="0"/>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737" w:type="dxa"/>
            <w:vAlign w:val="center"/>
          </w:tcPr>
          <w:p w:rsidR="00FC50E2" w:rsidRPr="00F03B1E" w:rsidRDefault="00FC50E2" w:rsidP="00EC753F">
            <w:pPr>
              <w:widowControl w:val="0"/>
              <w:ind w:right="120"/>
              <w:contextualSpacing/>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Закупівля здійснюється щодо предмету закупівлі в цілому.</w:t>
            </w:r>
          </w:p>
        </w:tc>
      </w:tr>
      <w:tr w:rsidR="00EC753F" w:rsidRPr="00F03B1E" w:rsidTr="00C5066A">
        <w:trPr>
          <w:trHeight w:val="1119"/>
          <w:jc w:val="center"/>
        </w:trPr>
        <w:tc>
          <w:tcPr>
            <w:tcW w:w="704" w:type="dxa"/>
          </w:tcPr>
          <w:p w:rsidR="00EC753F" w:rsidRPr="00F03B1E" w:rsidRDefault="00EC753F"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4.3</w:t>
            </w:r>
          </w:p>
        </w:tc>
        <w:tc>
          <w:tcPr>
            <w:tcW w:w="2835" w:type="dxa"/>
          </w:tcPr>
          <w:p w:rsidR="00EC753F" w:rsidRPr="00F03B1E" w:rsidRDefault="00EC753F" w:rsidP="007B28C3">
            <w:pPr>
              <w:contextualSpacing/>
              <w:rPr>
                <w:rFonts w:ascii="Times New Roman" w:hAnsi="Times New Roman" w:cs="Times New Roman"/>
                <w:sz w:val="24"/>
                <w:lang w:val="uk-UA"/>
              </w:rPr>
            </w:pPr>
            <w:r w:rsidRPr="00F03B1E">
              <w:rPr>
                <w:rFonts w:ascii="Times New Roman" w:hAnsi="Times New Roman" w:cs="Times New Roman"/>
                <w:sz w:val="24"/>
                <w:lang w:val="uk-UA"/>
              </w:rPr>
              <w:t>місце, кількість, обсяг поставки товарів (надання послуг, виконання робіт)</w:t>
            </w:r>
          </w:p>
        </w:tc>
        <w:tc>
          <w:tcPr>
            <w:tcW w:w="6737" w:type="dxa"/>
            <w:vAlign w:val="center"/>
          </w:tcPr>
          <w:p w:rsidR="00EC753F" w:rsidRPr="00C5066A" w:rsidRDefault="00C5066A" w:rsidP="00C5066A">
            <w:pPr>
              <w:ind w:right="113" w:hanging="2"/>
              <w:contextualSpacing/>
              <w:rPr>
                <w:rFonts w:ascii="Times New Roman" w:hAnsi="Times New Roman" w:cs="Times New Roman"/>
                <w:sz w:val="24"/>
                <w:lang w:val="uk-UA"/>
              </w:rPr>
            </w:pPr>
            <w:r w:rsidRPr="00C5066A">
              <w:rPr>
                <w:rFonts w:ascii="Times New Roman" w:hAnsi="Times New Roman"/>
                <w:sz w:val="24"/>
                <w:szCs w:val="24"/>
                <w:lang w:val="uk-UA"/>
              </w:rPr>
              <w:t>кількість та обсяги, та адреси – згідно додатка 2 до ТД</w:t>
            </w:r>
            <w:r w:rsidRPr="00C5066A">
              <w:rPr>
                <w:rFonts w:ascii="Times New Roman" w:hAnsi="Times New Roman" w:cs="Times New Roman"/>
                <w:sz w:val="24"/>
                <w:lang w:val="uk-UA"/>
              </w:rPr>
              <w:t xml:space="preserve"> </w:t>
            </w:r>
          </w:p>
        </w:tc>
      </w:tr>
      <w:tr w:rsidR="00465790" w:rsidRPr="00F03B1E" w:rsidTr="00C5066A">
        <w:trPr>
          <w:trHeight w:val="277"/>
          <w:jc w:val="center"/>
        </w:trPr>
        <w:tc>
          <w:tcPr>
            <w:tcW w:w="704" w:type="dxa"/>
          </w:tcPr>
          <w:p w:rsidR="00465790" w:rsidRPr="00F03B1E" w:rsidRDefault="00465790"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4.4</w:t>
            </w:r>
          </w:p>
        </w:tc>
        <w:tc>
          <w:tcPr>
            <w:tcW w:w="2835" w:type="dxa"/>
          </w:tcPr>
          <w:p w:rsidR="00465790" w:rsidRPr="00F03B1E" w:rsidRDefault="00465790" w:rsidP="0030346C">
            <w:pPr>
              <w:widowControl w:val="0"/>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737" w:type="dxa"/>
            <w:vAlign w:val="center"/>
          </w:tcPr>
          <w:p w:rsidR="00465790" w:rsidRPr="00F03B1E" w:rsidRDefault="00874CE6" w:rsidP="005F1230">
            <w:pPr>
              <w:widowControl w:val="0"/>
              <w:rPr>
                <w:rFonts w:ascii="Times New Roman" w:hAnsi="Times New Roman" w:cs="Times New Roman"/>
                <w:sz w:val="24"/>
                <w:szCs w:val="24"/>
                <w:lang w:val="uk-UA"/>
              </w:rPr>
            </w:pPr>
            <w:r w:rsidRPr="00F03B1E">
              <w:rPr>
                <w:rFonts w:ascii="Times New Roman" w:hAnsi="Times New Roman" w:cs="Times New Roman"/>
                <w:b/>
                <w:lang w:val="uk-UA"/>
              </w:rPr>
              <w:t xml:space="preserve">До </w:t>
            </w:r>
            <w:r w:rsidR="005F1230" w:rsidRPr="00F03B1E">
              <w:rPr>
                <w:rFonts w:ascii="Times New Roman" w:hAnsi="Times New Roman" w:cs="Times New Roman"/>
                <w:b/>
                <w:lang w:val="uk-UA"/>
              </w:rPr>
              <w:t>31 грудня</w:t>
            </w:r>
            <w:r w:rsidRPr="00F03B1E">
              <w:rPr>
                <w:rFonts w:ascii="Times New Roman" w:hAnsi="Times New Roman" w:cs="Times New Roman"/>
                <w:b/>
                <w:lang w:val="uk-UA"/>
              </w:rPr>
              <w:t xml:space="preserve"> 2022 року</w:t>
            </w:r>
          </w:p>
        </w:tc>
      </w:tr>
      <w:tr w:rsidR="00465790" w:rsidRPr="00F03B1E" w:rsidTr="00C5066A">
        <w:trPr>
          <w:trHeight w:val="841"/>
          <w:jc w:val="center"/>
        </w:trPr>
        <w:tc>
          <w:tcPr>
            <w:tcW w:w="704" w:type="dxa"/>
          </w:tcPr>
          <w:p w:rsidR="00465790" w:rsidRPr="00F03B1E" w:rsidRDefault="00465790"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5</w:t>
            </w:r>
          </w:p>
        </w:tc>
        <w:tc>
          <w:tcPr>
            <w:tcW w:w="2835" w:type="dxa"/>
          </w:tcPr>
          <w:p w:rsidR="00465790" w:rsidRPr="00F03B1E" w:rsidRDefault="00465790" w:rsidP="0030346C">
            <w:pPr>
              <w:widowControl w:val="0"/>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Недискримінація учасників</w:t>
            </w:r>
            <w:r w:rsidR="00C25EEA" w:rsidRPr="00F03B1E">
              <w:rPr>
                <w:lang w:val="uk-UA"/>
              </w:rPr>
              <w:t xml:space="preserve"> </w:t>
            </w:r>
          </w:p>
        </w:tc>
        <w:tc>
          <w:tcPr>
            <w:tcW w:w="6737" w:type="dxa"/>
          </w:tcPr>
          <w:p w:rsidR="00465790" w:rsidRPr="00F03B1E" w:rsidRDefault="009433B0" w:rsidP="0030346C">
            <w:pPr>
              <w:widowControl w:val="0"/>
              <w:ind w:right="14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F03B1E" w:rsidTr="00C5066A">
        <w:trPr>
          <w:trHeight w:val="1119"/>
          <w:jc w:val="center"/>
        </w:trPr>
        <w:tc>
          <w:tcPr>
            <w:tcW w:w="704" w:type="dxa"/>
          </w:tcPr>
          <w:p w:rsidR="00465790" w:rsidRPr="00F03B1E" w:rsidRDefault="00465790"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6</w:t>
            </w:r>
          </w:p>
        </w:tc>
        <w:tc>
          <w:tcPr>
            <w:tcW w:w="2835" w:type="dxa"/>
          </w:tcPr>
          <w:p w:rsidR="00465790" w:rsidRPr="00F03B1E" w:rsidRDefault="00C25EEA" w:rsidP="0030346C">
            <w:pPr>
              <w:widowControl w:val="0"/>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F03B1E">
              <w:rPr>
                <w:lang w:val="uk-UA"/>
              </w:rPr>
              <w:t xml:space="preserve"> </w:t>
            </w:r>
          </w:p>
        </w:tc>
        <w:tc>
          <w:tcPr>
            <w:tcW w:w="6737" w:type="dxa"/>
          </w:tcPr>
          <w:p w:rsidR="00465790" w:rsidRPr="00F03B1E" w:rsidRDefault="00465790" w:rsidP="0030346C">
            <w:pPr>
              <w:widowControl w:val="0"/>
              <w:ind w:right="140"/>
              <w:contextualSpacing/>
              <w:jc w:val="both"/>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Валютою тендерної пропозиції є гривня.</w:t>
            </w:r>
            <w:r w:rsidR="00C25EEA" w:rsidRPr="00F03B1E">
              <w:rPr>
                <w:lang w:val="uk-UA"/>
              </w:rPr>
              <w:t xml:space="preserve"> </w:t>
            </w:r>
            <w:r w:rsidRPr="00F03B1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F03B1E">
              <w:rPr>
                <w:rFonts w:ascii="Times New Roman" w:eastAsia="Times New Roman" w:hAnsi="Times New Roman" w:cs="Times New Roman"/>
                <w:b/>
                <w:bCs/>
                <w:sz w:val="24"/>
                <w:szCs w:val="24"/>
                <w:lang w:val="uk-UA" w:eastAsia="ru-RU"/>
              </w:rPr>
              <w:t xml:space="preserve">,  </w:t>
            </w:r>
            <w:r w:rsidRPr="00F03B1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465790" w:rsidRPr="00C5066A" w:rsidTr="00C5066A">
        <w:trPr>
          <w:trHeight w:val="1119"/>
          <w:jc w:val="center"/>
        </w:trPr>
        <w:tc>
          <w:tcPr>
            <w:tcW w:w="704" w:type="dxa"/>
          </w:tcPr>
          <w:p w:rsidR="00465790" w:rsidRPr="00F03B1E" w:rsidRDefault="00465790"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lastRenderedPageBreak/>
              <w:t>7</w:t>
            </w:r>
          </w:p>
        </w:tc>
        <w:tc>
          <w:tcPr>
            <w:tcW w:w="2835" w:type="dxa"/>
          </w:tcPr>
          <w:p w:rsidR="00465790" w:rsidRPr="00F03B1E" w:rsidRDefault="00C25EEA" w:rsidP="0030346C">
            <w:pPr>
              <w:widowControl w:val="0"/>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737" w:type="dxa"/>
          </w:tcPr>
          <w:p w:rsidR="00465790" w:rsidRPr="00F03B1E" w:rsidRDefault="00883F1C" w:rsidP="0030346C">
            <w:pPr>
              <w:widowControl w:val="0"/>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Мова те</w:t>
            </w:r>
            <w:r w:rsidR="00FA5208" w:rsidRPr="00F03B1E">
              <w:rPr>
                <w:rFonts w:ascii="Times New Roman" w:eastAsia="Times New Roman" w:hAnsi="Times New Roman" w:cs="Times New Roman"/>
                <w:sz w:val="24"/>
                <w:szCs w:val="24"/>
                <w:lang w:val="uk-UA" w:eastAsia="ru-RU"/>
              </w:rPr>
              <w:t xml:space="preserve">ндерної пропозиції – українська. </w:t>
            </w:r>
            <w:r w:rsidR="009433B0" w:rsidRPr="00F03B1E">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sidR="00FA5208" w:rsidRPr="00F03B1E">
              <w:rPr>
                <w:rFonts w:ascii="Times New Roman" w:eastAsia="Times New Roman" w:hAnsi="Times New Roman" w:cs="Times New Roman"/>
                <w:sz w:val="24"/>
                <w:szCs w:val="24"/>
                <w:lang w:val="uk-UA" w:eastAsia="ru-RU"/>
              </w:rPr>
              <w:t xml:space="preserve"> </w:t>
            </w:r>
            <w:r w:rsidR="009433B0" w:rsidRPr="00F03B1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r w:rsidR="00FA5208" w:rsidRPr="00F03B1E">
              <w:rPr>
                <w:rFonts w:ascii="Times New Roman" w:eastAsia="Times New Roman" w:hAnsi="Times New Roman" w:cs="Times New Roman"/>
                <w:sz w:val="24"/>
                <w:szCs w:val="24"/>
                <w:lang w:val="uk-UA" w:eastAsia="ru-RU"/>
              </w:rPr>
              <w:t xml:space="preserve"> </w:t>
            </w:r>
            <w:r w:rsidR="009433B0" w:rsidRPr="00F03B1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009433B0" w:rsidRPr="00F03B1E">
              <w:rPr>
                <w:rFonts w:ascii="Times New Roman" w:eastAsia="Times New Roman" w:hAnsi="Times New Roman" w:cs="Times New Roman"/>
                <w:sz w:val="24"/>
                <w:szCs w:val="24"/>
                <w:lang w:val="uk-UA" w:eastAsia="ru-RU"/>
              </w:rPr>
              <w:t>інтернет</w:t>
            </w:r>
            <w:proofErr w:type="spellEnd"/>
            <w:r w:rsidR="009433B0" w:rsidRPr="00F03B1E">
              <w:rPr>
                <w:rFonts w:ascii="Times New Roman" w:eastAsia="Times New Roman" w:hAnsi="Times New Roman" w:cs="Times New Roman"/>
                <w:sz w:val="24"/>
                <w:szCs w:val="24"/>
                <w:lang w:val="uk-UA" w:eastAsia="ru-RU"/>
              </w:rPr>
              <w:t>", адреси електронної пошти, торговельної марки (знаку для товарів та послуг), загальноприйняті міжнародні терміни).</w:t>
            </w:r>
            <w:r w:rsidR="00FA5208" w:rsidRPr="00F03B1E">
              <w:rPr>
                <w:rFonts w:ascii="Times New Roman" w:eastAsia="Times New Roman" w:hAnsi="Times New Roman" w:cs="Times New Roman"/>
                <w:sz w:val="24"/>
                <w:szCs w:val="24"/>
                <w:lang w:val="uk-UA" w:eastAsia="ru-RU"/>
              </w:rPr>
              <w:t xml:space="preserve"> </w:t>
            </w:r>
            <w:r w:rsidR="00465790" w:rsidRPr="00F03B1E">
              <w:rPr>
                <w:rFonts w:ascii="Times New Roman" w:eastAsia="Times New Roman" w:hAnsi="Times New Roman" w:cs="Times New Roman"/>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F03B1E">
              <w:rPr>
                <w:rFonts w:ascii="Times New Roman" w:eastAsia="Times New Roman" w:hAnsi="Times New Roman" w:cs="Times New Roman"/>
                <w:sz w:val="24"/>
                <w:szCs w:val="24"/>
                <w:lang w:val="uk-UA" w:eastAsia="ru-RU"/>
              </w:rPr>
              <w:t>(які передбачені вимогами тендерної документації та додатками до неї),</w:t>
            </w:r>
            <w:r w:rsidR="00465790" w:rsidRPr="00F03B1E">
              <w:rPr>
                <w:rFonts w:ascii="Times New Roman" w:eastAsia="Times New Roman" w:hAnsi="Times New Roman" w:cs="Times New Roman"/>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A26DF7" w:rsidRPr="00F03B1E" w:rsidRDefault="00A26DF7" w:rsidP="0030346C">
            <w:pPr>
              <w:widowControl w:val="0"/>
              <w:jc w:val="both"/>
              <w:rPr>
                <w:rFonts w:ascii="Times New Roman" w:eastAsia="Times New Roman" w:hAnsi="Times New Roman" w:cs="Times New Roman"/>
                <w:b/>
                <w:bCs/>
                <w:sz w:val="24"/>
                <w:szCs w:val="24"/>
                <w:lang w:val="uk-UA" w:eastAsia="ru-RU"/>
              </w:rPr>
            </w:pPr>
            <w:r w:rsidRPr="00F03B1E">
              <w:rPr>
                <w:rFonts w:ascii="Times New Roman" w:eastAsia="Times New Roman" w:hAnsi="Times New Roman" w:cs="Times New Roman"/>
                <w:b/>
                <w:bCs/>
                <w:sz w:val="24"/>
                <w:szCs w:val="24"/>
                <w:lang w:val="uk-UA" w:eastAsia="ru-RU"/>
              </w:rPr>
              <w:t>Виключення:</w:t>
            </w:r>
          </w:p>
          <w:p w:rsidR="00A26DF7" w:rsidRPr="00F03B1E" w:rsidRDefault="00A26DF7" w:rsidP="0030346C">
            <w:pPr>
              <w:widowControl w:val="0"/>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A26DF7" w:rsidRPr="00F03B1E" w:rsidRDefault="00A26DF7" w:rsidP="0030346C">
            <w:pPr>
              <w:widowControl w:val="0"/>
              <w:jc w:val="both"/>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 xml:space="preserve">2.  </w:t>
            </w:r>
            <w:r w:rsidRPr="00F03B1E">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03B1E">
              <w:rPr>
                <w:rFonts w:ascii="Times New Roman" w:hAnsi="Times New Roman" w:cs="Times New Roman"/>
                <w:sz w:val="24"/>
                <w:szCs w:val="24"/>
                <w:lang w:val="uk-UA"/>
              </w:rPr>
              <w:t>вимогі</w:t>
            </w:r>
            <w:proofErr w:type="spellEnd"/>
            <w:r w:rsidRPr="00F03B1E">
              <w:rPr>
                <w:rFonts w:ascii="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w:t>
            </w:r>
            <w:r w:rsidRPr="00F03B1E">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465790" w:rsidRPr="00F03B1E" w:rsidTr="00C5066A">
        <w:trPr>
          <w:trHeight w:val="501"/>
          <w:jc w:val="center"/>
        </w:trPr>
        <w:tc>
          <w:tcPr>
            <w:tcW w:w="10276" w:type="dxa"/>
            <w:gridSpan w:val="3"/>
            <w:vAlign w:val="center"/>
          </w:tcPr>
          <w:p w:rsidR="00465790" w:rsidRPr="00F03B1E" w:rsidRDefault="00465790"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b/>
                <w:bCs/>
                <w:i/>
                <w:iCs/>
                <w:sz w:val="24"/>
                <w:szCs w:val="24"/>
                <w:lang w:val="uk-UA" w:eastAsia="ru-RU"/>
              </w:rPr>
              <w:t>Розділ 2. Порядок унесення змін та надання роз’яснень до тендерної документації</w:t>
            </w:r>
          </w:p>
        </w:tc>
      </w:tr>
      <w:tr w:rsidR="003D14B3" w:rsidRPr="00C5066A" w:rsidTr="00C5066A">
        <w:trPr>
          <w:trHeight w:val="1411"/>
          <w:jc w:val="center"/>
        </w:trPr>
        <w:tc>
          <w:tcPr>
            <w:tcW w:w="704" w:type="dxa"/>
          </w:tcPr>
          <w:p w:rsidR="003D14B3" w:rsidRPr="00F03B1E" w:rsidRDefault="003D14B3" w:rsidP="0030346C">
            <w:pPr>
              <w:widowControl w:val="0"/>
              <w:jc w:val="center"/>
              <w:rPr>
                <w:rFonts w:ascii="Times New Roman" w:hAnsi="Times New Roman" w:cs="Times New Roman"/>
                <w:sz w:val="24"/>
                <w:szCs w:val="24"/>
                <w:lang w:val="uk-UA"/>
              </w:rPr>
            </w:pPr>
            <w:r w:rsidRPr="00F03B1E">
              <w:rPr>
                <w:rFonts w:ascii="Times New Roman" w:hAnsi="Times New Roman" w:cs="Times New Roman"/>
                <w:sz w:val="24"/>
                <w:szCs w:val="24"/>
                <w:lang w:val="uk-UA"/>
              </w:rPr>
              <w:t>1</w:t>
            </w:r>
          </w:p>
        </w:tc>
        <w:tc>
          <w:tcPr>
            <w:tcW w:w="2835" w:type="dxa"/>
          </w:tcPr>
          <w:p w:rsidR="003D14B3" w:rsidRPr="00F03B1E" w:rsidRDefault="003D14B3" w:rsidP="0030346C">
            <w:pPr>
              <w:widowControl w:val="0"/>
              <w:rPr>
                <w:rFonts w:ascii="Times New Roman" w:hAnsi="Times New Roman" w:cs="Times New Roman"/>
                <w:b/>
                <w:bCs/>
                <w:sz w:val="24"/>
                <w:szCs w:val="24"/>
                <w:lang w:val="uk-UA"/>
              </w:rPr>
            </w:pPr>
            <w:r w:rsidRPr="00F03B1E">
              <w:rPr>
                <w:rFonts w:ascii="Times New Roman" w:hAnsi="Times New Roman" w:cs="Times New Roman"/>
                <w:b/>
                <w:bCs/>
                <w:sz w:val="24"/>
                <w:szCs w:val="24"/>
                <w:lang w:val="uk-UA"/>
              </w:rPr>
              <w:t>Процедура надання роз’яснень щодо тендерної документації</w:t>
            </w:r>
          </w:p>
        </w:tc>
        <w:tc>
          <w:tcPr>
            <w:tcW w:w="6737" w:type="dxa"/>
          </w:tcPr>
          <w:p w:rsidR="003D14B3" w:rsidRPr="00F03B1E" w:rsidRDefault="003D14B3"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03B1E">
              <w:rPr>
                <w:rFonts w:ascii="Times New Roman" w:hAnsi="Times New Roman" w:cs="Times New Roman"/>
                <w:b/>
                <w:bCs/>
                <w:i/>
                <w:iCs/>
                <w:sz w:val="24"/>
                <w:szCs w:val="24"/>
                <w:lang w:val="uk-UA"/>
              </w:rPr>
              <w:t>протягом трьох робочих днів</w:t>
            </w:r>
            <w:r w:rsidRPr="00F03B1E">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009433B0" w:rsidRPr="00F03B1E">
              <w:rPr>
                <w:lang w:val="uk-UA"/>
              </w:rPr>
              <w:t xml:space="preserve"> </w:t>
            </w:r>
            <w:r w:rsidR="009433B0" w:rsidRPr="00F03B1E">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закупівель </w:t>
            </w:r>
            <w:r w:rsidR="009433B0" w:rsidRPr="00F03B1E">
              <w:rPr>
                <w:rFonts w:ascii="Times New Roman" w:hAnsi="Times New Roman" w:cs="Times New Roman"/>
                <w:sz w:val="24"/>
                <w:szCs w:val="24"/>
                <w:lang w:val="uk-UA"/>
              </w:rPr>
              <w:lastRenderedPageBreak/>
              <w:t>автоматично призупиняє перебіг тендеру.</w:t>
            </w:r>
            <w:r w:rsidR="00FA5208" w:rsidRPr="00F03B1E">
              <w:rPr>
                <w:rFonts w:ascii="Times New Roman" w:hAnsi="Times New Roman" w:cs="Times New Roman"/>
                <w:sz w:val="24"/>
                <w:szCs w:val="24"/>
                <w:lang w:val="uk-UA"/>
              </w:rPr>
              <w:t xml:space="preserve"> </w:t>
            </w:r>
            <w:r w:rsidR="009433B0" w:rsidRPr="00F03B1E">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9433B0" w:rsidRPr="00F03B1E">
              <w:rPr>
                <w:rFonts w:ascii="Times New Roman" w:hAnsi="Times New Roman" w:cs="Times New Roman"/>
                <w:b/>
                <w:bCs/>
                <w:i/>
                <w:iCs/>
                <w:sz w:val="24"/>
                <w:szCs w:val="24"/>
                <w:lang w:val="uk-UA"/>
              </w:rPr>
              <w:t>не менш як на сім днів.</w:t>
            </w:r>
          </w:p>
        </w:tc>
      </w:tr>
      <w:tr w:rsidR="00CD4E1F" w:rsidRPr="00F03B1E" w:rsidTr="00C5066A">
        <w:trPr>
          <w:trHeight w:val="1119"/>
          <w:jc w:val="center"/>
        </w:trPr>
        <w:tc>
          <w:tcPr>
            <w:tcW w:w="704" w:type="dxa"/>
          </w:tcPr>
          <w:p w:rsidR="00CD4E1F" w:rsidRPr="00F03B1E" w:rsidRDefault="00CD4E1F"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lastRenderedPageBreak/>
              <w:t>2</w:t>
            </w:r>
          </w:p>
        </w:tc>
        <w:tc>
          <w:tcPr>
            <w:tcW w:w="2835" w:type="dxa"/>
          </w:tcPr>
          <w:p w:rsidR="00CD4E1F" w:rsidRPr="00F03B1E" w:rsidRDefault="00CD4E1F" w:rsidP="0030346C">
            <w:pPr>
              <w:widowControl w:val="0"/>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Внесення змін до тендерної документації</w:t>
            </w:r>
          </w:p>
        </w:tc>
        <w:tc>
          <w:tcPr>
            <w:tcW w:w="6737" w:type="dxa"/>
          </w:tcPr>
          <w:p w:rsidR="009433B0" w:rsidRPr="00F03B1E" w:rsidRDefault="009433B0" w:rsidP="0030346C">
            <w:pPr>
              <w:widowControl w:val="0"/>
              <w:jc w:val="both"/>
              <w:rPr>
                <w:rFonts w:ascii="Times New Roman" w:hAnsi="Times New Roman" w:cs="Times New Roman"/>
                <w:b/>
                <w:bCs/>
                <w:i/>
                <w:iCs/>
                <w:sz w:val="24"/>
                <w:szCs w:val="24"/>
                <w:lang w:val="uk-UA"/>
              </w:rPr>
            </w:pPr>
            <w:r w:rsidRPr="00F03B1E">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03B1E">
              <w:rPr>
                <w:rFonts w:ascii="Times New Roman" w:hAnsi="Times New Roman" w:cs="Times New Roman"/>
                <w:b/>
                <w:bCs/>
                <w:i/>
                <w:iCs/>
                <w:sz w:val="24"/>
                <w:szCs w:val="24"/>
                <w:lang w:val="uk-UA"/>
              </w:rPr>
              <w:t>не менше семи днів.</w:t>
            </w:r>
          </w:p>
          <w:p w:rsidR="00CD4E1F" w:rsidRPr="00F03B1E" w:rsidRDefault="009433B0"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CD4E1F" w:rsidRPr="00F03B1E" w:rsidTr="00C5066A">
        <w:trPr>
          <w:trHeight w:val="480"/>
          <w:jc w:val="center"/>
        </w:trPr>
        <w:tc>
          <w:tcPr>
            <w:tcW w:w="10276" w:type="dxa"/>
            <w:gridSpan w:val="3"/>
            <w:vAlign w:val="center"/>
          </w:tcPr>
          <w:p w:rsidR="00CD4E1F" w:rsidRPr="00F03B1E" w:rsidRDefault="00CD4E1F"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CD4E1F" w:rsidRPr="00C5066A" w:rsidTr="00C5066A">
        <w:trPr>
          <w:trHeight w:val="1119"/>
          <w:jc w:val="center"/>
        </w:trPr>
        <w:tc>
          <w:tcPr>
            <w:tcW w:w="704" w:type="dxa"/>
          </w:tcPr>
          <w:p w:rsidR="00CD4E1F" w:rsidRPr="00F03B1E" w:rsidRDefault="00CD4E1F"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1</w:t>
            </w:r>
          </w:p>
        </w:tc>
        <w:tc>
          <w:tcPr>
            <w:tcW w:w="2835" w:type="dxa"/>
          </w:tcPr>
          <w:p w:rsidR="00B25ABD" w:rsidRPr="00F03B1E" w:rsidRDefault="00CD4E1F" w:rsidP="0030346C">
            <w:pPr>
              <w:widowControl w:val="0"/>
              <w:rPr>
                <w:rFonts w:ascii="Times New Roman" w:eastAsia="Times New Roman" w:hAnsi="Times New Roman" w:cs="Times New Roman"/>
                <w:b/>
                <w:bCs/>
                <w:sz w:val="24"/>
                <w:szCs w:val="24"/>
                <w:lang w:val="uk-UA" w:eastAsia="ru-RU"/>
              </w:rPr>
            </w:pPr>
            <w:r w:rsidRPr="00F03B1E">
              <w:rPr>
                <w:rFonts w:ascii="Times New Roman" w:eastAsia="Times New Roman" w:hAnsi="Times New Roman" w:cs="Times New Roman"/>
                <w:b/>
                <w:bCs/>
                <w:sz w:val="24"/>
                <w:szCs w:val="24"/>
                <w:lang w:val="uk-UA" w:eastAsia="ru-RU"/>
              </w:rPr>
              <w:t>Зміст і спосіб подання тендерної пропозиції</w:t>
            </w:r>
          </w:p>
          <w:p w:rsidR="00CD4E1F" w:rsidRPr="00F03B1E" w:rsidRDefault="00B25ABD" w:rsidP="0030346C">
            <w:pPr>
              <w:widowControl w:val="0"/>
              <w:rPr>
                <w:rFonts w:ascii="Times New Roman" w:hAnsi="Times New Roman" w:cs="Times New Roman"/>
                <w:sz w:val="24"/>
                <w:szCs w:val="24"/>
                <w:lang w:val="uk-UA"/>
              </w:rPr>
            </w:pPr>
            <w:r w:rsidRPr="00F03B1E">
              <w:rPr>
                <w:rFonts w:ascii="Times New Roman" w:hAnsi="Times New Roman" w:cs="Times New Roman"/>
                <w:i/>
                <w:iCs/>
                <w:sz w:val="20"/>
                <w:szCs w:val="20"/>
                <w:lang w:val="uk-UA"/>
              </w:rPr>
              <w:t xml:space="preserve">Вимога про засвідчення печаткою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учаснику іншими організаціями (підприємствами, установами), учасник </w:t>
            </w:r>
            <w:proofErr w:type="spellStart"/>
            <w:r w:rsidRPr="00F03B1E">
              <w:rPr>
                <w:rFonts w:ascii="Times New Roman" w:hAnsi="Times New Roman" w:cs="Times New Roman"/>
                <w:i/>
                <w:iCs/>
                <w:sz w:val="20"/>
                <w:szCs w:val="20"/>
                <w:lang w:val="uk-UA"/>
              </w:rPr>
              <w:t>повивнен</w:t>
            </w:r>
            <w:proofErr w:type="spellEnd"/>
            <w:r w:rsidRPr="00F03B1E">
              <w:rPr>
                <w:rFonts w:ascii="Times New Roman" w:hAnsi="Times New Roman" w:cs="Times New Roman"/>
                <w:i/>
                <w:iCs/>
                <w:sz w:val="20"/>
                <w:szCs w:val="20"/>
                <w:lang w:val="uk-UA"/>
              </w:rPr>
              <w:t xml:space="preserve"> надати інформацію  про використання у своїй діяльності печатки</w:t>
            </w:r>
          </w:p>
        </w:tc>
        <w:tc>
          <w:tcPr>
            <w:tcW w:w="6737" w:type="dxa"/>
            <w:vAlign w:val="center"/>
          </w:tcPr>
          <w:p w:rsidR="00CD4E1F" w:rsidRPr="00F03B1E" w:rsidRDefault="00CD4E1F"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A97955" w:rsidRPr="00F03B1E">
              <w:rPr>
                <w:rFonts w:ascii="Times New Roman" w:hAnsi="Times New Roman" w:cs="Times New Roman"/>
                <w:sz w:val="24"/>
                <w:szCs w:val="24"/>
                <w:lang w:val="uk-UA"/>
              </w:rPr>
              <w:t>загальну вартість пропозиції</w:t>
            </w:r>
            <w:r w:rsidRPr="00F03B1E">
              <w:rPr>
                <w:rFonts w:ascii="Times New Roman" w:hAnsi="Times New Roman" w:cs="Times New Roman"/>
                <w:sz w:val="24"/>
                <w:szCs w:val="24"/>
                <w:lang w:val="uk-UA"/>
              </w:rPr>
              <w:t xml:space="preserve">, інші критерії оцінки (у разі їх встановлення замовником), </w:t>
            </w:r>
            <w:r w:rsidR="003E2346" w:rsidRPr="00F03B1E">
              <w:rPr>
                <w:rFonts w:ascii="Times New Roman" w:hAnsi="Times New Roman" w:cs="Times New Roman"/>
                <w:sz w:val="24"/>
                <w:szCs w:val="24"/>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F03B1E">
              <w:rPr>
                <w:rFonts w:ascii="Times New Roman" w:hAnsi="Times New Roman" w:cs="Times New Roman"/>
                <w:sz w:val="24"/>
                <w:szCs w:val="24"/>
                <w:lang w:val="uk-UA"/>
              </w:rPr>
              <w:t>:</w:t>
            </w:r>
          </w:p>
          <w:p w:rsidR="00CD4E1F" w:rsidRPr="00F03B1E" w:rsidRDefault="00CD4E1F" w:rsidP="006C4238">
            <w:pPr>
              <w:widowControl w:val="0"/>
              <w:numPr>
                <w:ilvl w:val="0"/>
                <w:numId w:val="1"/>
              </w:numPr>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F03B1E">
              <w:rPr>
                <w:rFonts w:ascii="Times New Roman" w:hAnsi="Times New Roman" w:cs="Times New Roman"/>
                <w:b/>
                <w:bCs/>
                <w:i/>
                <w:iCs/>
                <w:sz w:val="24"/>
                <w:szCs w:val="24"/>
                <w:lang w:val="uk-UA"/>
              </w:rPr>
              <w:t>згідно</w:t>
            </w:r>
            <w:r w:rsidRPr="00F03B1E">
              <w:rPr>
                <w:rFonts w:ascii="Times New Roman" w:hAnsi="Times New Roman" w:cs="Times New Roman"/>
                <w:sz w:val="24"/>
                <w:szCs w:val="24"/>
                <w:lang w:val="uk-UA"/>
              </w:rPr>
              <w:t xml:space="preserve"> </w:t>
            </w:r>
            <w:r w:rsidRPr="00F03B1E">
              <w:rPr>
                <w:rFonts w:ascii="Times New Roman" w:hAnsi="Times New Roman" w:cs="Times New Roman"/>
                <w:b/>
                <w:bCs/>
                <w:i/>
                <w:iCs/>
                <w:sz w:val="24"/>
                <w:szCs w:val="24"/>
                <w:lang w:val="uk-UA"/>
              </w:rPr>
              <w:t>Додатку 1</w:t>
            </w:r>
            <w:r w:rsidRPr="00F03B1E">
              <w:rPr>
                <w:rFonts w:ascii="Times New Roman" w:hAnsi="Times New Roman" w:cs="Times New Roman"/>
                <w:sz w:val="24"/>
                <w:szCs w:val="24"/>
                <w:lang w:val="uk-UA"/>
              </w:rPr>
              <w:t xml:space="preserve"> до цієї тендерної документації;</w:t>
            </w:r>
          </w:p>
          <w:p w:rsidR="005B485F" w:rsidRPr="00F03B1E" w:rsidRDefault="005B485F" w:rsidP="006C4238">
            <w:pPr>
              <w:widowControl w:val="0"/>
              <w:numPr>
                <w:ilvl w:val="0"/>
                <w:numId w:val="1"/>
              </w:numPr>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rsidR="00CD4E1F" w:rsidRPr="00F03B1E" w:rsidRDefault="00CD4E1F" w:rsidP="006C4238">
            <w:pPr>
              <w:widowControl w:val="0"/>
              <w:numPr>
                <w:ilvl w:val="0"/>
                <w:numId w:val="1"/>
              </w:numPr>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інформацію </w:t>
            </w:r>
            <w:r w:rsidR="0008205E" w:rsidRPr="00F03B1E">
              <w:rPr>
                <w:rFonts w:ascii="Times New Roman" w:hAnsi="Times New Roman" w:cs="Times New Roman"/>
                <w:sz w:val="24"/>
                <w:szCs w:val="24"/>
                <w:lang w:val="uk-UA"/>
              </w:rPr>
              <w:t>про необхідні технічні, якісні, кількісні та інші вимоги до предмету закупівлі</w:t>
            </w:r>
            <w:r w:rsidRPr="00F03B1E">
              <w:rPr>
                <w:rFonts w:ascii="Times New Roman" w:hAnsi="Times New Roman" w:cs="Times New Roman"/>
                <w:sz w:val="24"/>
                <w:szCs w:val="24"/>
                <w:lang w:val="uk-UA"/>
              </w:rPr>
              <w:t xml:space="preserve"> - </w:t>
            </w:r>
            <w:r w:rsidRPr="00F03B1E">
              <w:rPr>
                <w:rFonts w:ascii="Times New Roman" w:hAnsi="Times New Roman" w:cs="Times New Roman"/>
                <w:b/>
                <w:bCs/>
                <w:i/>
                <w:iCs/>
                <w:sz w:val="24"/>
                <w:szCs w:val="24"/>
                <w:lang w:val="uk-UA"/>
              </w:rPr>
              <w:t>згідно Додатку 2</w:t>
            </w:r>
            <w:r w:rsidR="00B55532" w:rsidRPr="00F03B1E">
              <w:rPr>
                <w:rFonts w:ascii="Times New Roman" w:hAnsi="Times New Roman" w:cs="Times New Roman"/>
                <w:sz w:val="24"/>
                <w:szCs w:val="24"/>
                <w:lang w:val="uk-UA"/>
              </w:rPr>
              <w:t xml:space="preserve"> до тендерної документації</w:t>
            </w:r>
            <w:r w:rsidRPr="00F03B1E">
              <w:rPr>
                <w:rFonts w:ascii="Times New Roman" w:hAnsi="Times New Roman" w:cs="Times New Roman"/>
                <w:sz w:val="24"/>
                <w:szCs w:val="24"/>
                <w:lang w:val="uk-UA"/>
              </w:rPr>
              <w:t>;</w:t>
            </w:r>
          </w:p>
          <w:p w:rsidR="00CD4E1F" w:rsidRPr="00F03B1E" w:rsidRDefault="00CD4E1F" w:rsidP="006C4238">
            <w:pPr>
              <w:widowControl w:val="0"/>
              <w:numPr>
                <w:ilvl w:val="0"/>
                <w:numId w:val="1"/>
              </w:numPr>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F91F09" w:rsidRPr="00F03B1E">
              <w:rPr>
                <w:rFonts w:ascii="Times New Roman" w:hAnsi="Times New Roman" w:cs="Times New Roman"/>
                <w:sz w:val="24"/>
                <w:szCs w:val="24"/>
                <w:lang w:val="uk-UA"/>
              </w:rPr>
              <w:t>;</w:t>
            </w:r>
          </w:p>
          <w:p w:rsidR="00CD4E1F" w:rsidRPr="00F03B1E" w:rsidRDefault="00CD4E1F" w:rsidP="006C4238">
            <w:pPr>
              <w:widowControl w:val="0"/>
              <w:numPr>
                <w:ilvl w:val="0"/>
                <w:numId w:val="1"/>
              </w:numPr>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05506E" w:rsidRPr="00F03B1E" w:rsidRDefault="0005506E"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5506E" w:rsidRPr="00F03B1E" w:rsidRDefault="0005506E" w:rsidP="0030346C">
            <w:pPr>
              <w:widowControl w:val="0"/>
              <w:jc w:val="both"/>
              <w:rPr>
                <w:rFonts w:ascii="Times New Roman" w:hAnsi="Times New Roman" w:cs="Times New Roman"/>
                <w:b/>
                <w:bCs/>
                <w:i/>
                <w:iCs/>
                <w:sz w:val="24"/>
                <w:szCs w:val="24"/>
                <w:u w:val="single"/>
                <w:lang w:val="uk-UA"/>
              </w:rPr>
            </w:pPr>
            <w:r w:rsidRPr="00F03B1E">
              <w:rPr>
                <w:rFonts w:ascii="Times New Roman" w:hAnsi="Times New Roman" w:cs="Times New Roman"/>
                <w:b/>
                <w:bCs/>
                <w:i/>
                <w:iCs/>
                <w:sz w:val="24"/>
                <w:szCs w:val="24"/>
                <w:u w:val="single"/>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F03B1E">
              <w:rPr>
                <w:rFonts w:ascii="Times New Roman" w:hAnsi="Times New Roman" w:cs="Times New Roman"/>
                <w:b/>
                <w:bCs/>
                <w:i/>
                <w:iCs/>
                <w:sz w:val="24"/>
                <w:szCs w:val="24"/>
                <w:u w:val="single"/>
                <w:lang w:val="uk-UA"/>
              </w:rPr>
              <w:lastRenderedPageBreak/>
              <w:t>подає інформацію (документи, встановлені в Додатку 1 (для переможця) шляхом оприлюднення їх в  електронній системі закупівель.</w:t>
            </w:r>
          </w:p>
          <w:p w:rsidR="00CD4E1F" w:rsidRPr="00F03B1E" w:rsidRDefault="0005506E"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У випадку ненадання переможцем документів </w:t>
            </w:r>
            <w:r w:rsidRPr="00F03B1E">
              <w:rPr>
                <w:rFonts w:ascii="Times New Roman" w:hAnsi="Times New Roman" w:cs="Times New Roman"/>
                <w:b/>
                <w:bCs/>
                <w:i/>
                <w:iCs/>
                <w:sz w:val="24"/>
                <w:szCs w:val="24"/>
                <w:lang w:val="uk-UA"/>
              </w:rPr>
              <w:t>згідно з Додатком 1</w:t>
            </w:r>
            <w:r w:rsidRPr="00F03B1E">
              <w:rPr>
                <w:rFonts w:ascii="Times New Roman" w:hAnsi="Times New Roman" w:cs="Times New Roman"/>
                <w:sz w:val="24"/>
                <w:szCs w:val="24"/>
                <w:lang w:val="uk-UA"/>
              </w:rPr>
              <w:t xml:space="preserve"> </w:t>
            </w:r>
            <w:r w:rsidRPr="00F03B1E">
              <w:rPr>
                <w:rFonts w:ascii="Times New Roman" w:hAnsi="Times New Roman" w:cs="Times New Roman"/>
                <w:b/>
                <w:bCs/>
                <w:i/>
                <w:iCs/>
                <w:sz w:val="24"/>
                <w:szCs w:val="24"/>
                <w:lang w:val="uk-UA"/>
              </w:rPr>
              <w:t>(для переможця)</w:t>
            </w:r>
            <w:r w:rsidRPr="00F03B1E">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w:t>
            </w:r>
            <w:r w:rsidR="00693F3A" w:rsidRPr="00F03B1E">
              <w:rPr>
                <w:rFonts w:ascii="Times New Roman" w:hAnsi="Times New Roman" w:cs="Times New Roman"/>
                <w:sz w:val="24"/>
                <w:szCs w:val="24"/>
                <w:lang w:val="uk-UA"/>
              </w:rPr>
              <w:t xml:space="preserve">або у випадку якщо щодо переможця наявні підстави для відмови передбачені ст. 17 Закону, </w:t>
            </w:r>
            <w:r w:rsidRPr="00F03B1E">
              <w:rPr>
                <w:rFonts w:ascii="Times New Roman" w:hAnsi="Times New Roman" w:cs="Times New Roman"/>
                <w:sz w:val="24"/>
                <w:szCs w:val="24"/>
                <w:lang w:val="uk-UA"/>
              </w:rPr>
              <w:t>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05506E" w:rsidRPr="00F03B1E" w:rsidRDefault="0005506E" w:rsidP="0030346C">
            <w:pPr>
              <w:widowControl w:val="0"/>
              <w:jc w:val="both"/>
              <w:rPr>
                <w:rFonts w:ascii="Times New Roman" w:hAnsi="Times New Roman" w:cs="Times New Roman"/>
                <w:b/>
                <w:bCs/>
                <w:i/>
                <w:iCs/>
                <w:sz w:val="24"/>
                <w:szCs w:val="24"/>
                <w:lang w:val="uk-UA"/>
              </w:rPr>
            </w:pPr>
            <w:r w:rsidRPr="00F03B1E">
              <w:rPr>
                <w:rFonts w:ascii="Times New Roman" w:hAnsi="Times New Roman" w:cs="Times New Roman"/>
                <w:b/>
                <w:bCs/>
                <w:i/>
                <w:iCs/>
                <w:sz w:val="24"/>
                <w:szCs w:val="24"/>
                <w:lang w:val="uk-UA"/>
              </w:rPr>
              <w:t>Опис та приклади формальних несуттєвих помилок</w:t>
            </w:r>
            <w:r w:rsidR="004F1369" w:rsidRPr="00F03B1E">
              <w:rPr>
                <w:rFonts w:ascii="Times New Roman" w:hAnsi="Times New Roman" w:cs="Times New Roman"/>
                <w:b/>
                <w:bCs/>
                <w:i/>
                <w:iCs/>
                <w:sz w:val="24"/>
                <w:szCs w:val="24"/>
                <w:lang w:val="uk-UA"/>
              </w:rPr>
              <w:t>.</w:t>
            </w:r>
          </w:p>
          <w:p w:rsidR="000C0FAA" w:rsidRPr="00F03B1E" w:rsidRDefault="000C0FAA"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C0FAA" w:rsidRPr="00F03B1E" w:rsidRDefault="000C0FAA"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C0FAA" w:rsidRPr="00F03B1E" w:rsidRDefault="000C0FAA" w:rsidP="0030346C">
            <w:pPr>
              <w:widowControl w:val="0"/>
              <w:jc w:val="both"/>
              <w:rPr>
                <w:rFonts w:ascii="Times New Roman" w:hAnsi="Times New Roman" w:cs="Times New Roman"/>
                <w:i/>
                <w:iCs/>
                <w:sz w:val="24"/>
                <w:szCs w:val="24"/>
                <w:u w:val="single"/>
                <w:lang w:val="uk-UA"/>
              </w:rPr>
            </w:pPr>
            <w:r w:rsidRPr="00F03B1E">
              <w:rPr>
                <w:rFonts w:ascii="Times New Roman" w:hAnsi="Times New Roman" w:cs="Times New Roman"/>
                <w:i/>
                <w:iCs/>
                <w:sz w:val="24"/>
                <w:szCs w:val="24"/>
                <w:u w:val="single"/>
                <w:lang w:val="uk-UA"/>
              </w:rPr>
              <w:t>Опис формальних помилок:</w:t>
            </w:r>
          </w:p>
          <w:p w:rsidR="000C0FAA" w:rsidRPr="00F03B1E" w:rsidRDefault="000C0FAA" w:rsidP="004D17D1">
            <w:pPr>
              <w:widowControl w:val="0"/>
              <w:tabs>
                <w:tab w:val="left" w:pos="489"/>
              </w:tabs>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1.</w:t>
            </w:r>
            <w:r w:rsidRPr="00F03B1E">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0C0FAA" w:rsidRPr="00F03B1E" w:rsidRDefault="000C0FAA" w:rsidP="004D17D1">
            <w:pPr>
              <w:widowControl w:val="0"/>
              <w:tabs>
                <w:tab w:val="left" w:pos="489"/>
              </w:tabs>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w:t>
            </w:r>
            <w:r w:rsidRPr="00F03B1E">
              <w:rPr>
                <w:rFonts w:ascii="Times New Roman" w:hAnsi="Times New Roman" w:cs="Times New Roman"/>
                <w:sz w:val="24"/>
                <w:szCs w:val="24"/>
                <w:lang w:val="uk-UA"/>
              </w:rPr>
              <w:tab/>
              <w:t>уживання великої літери;</w:t>
            </w:r>
          </w:p>
          <w:p w:rsidR="000C0FAA" w:rsidRPr="00F03B1E" w:rsidRDefault="000C0FAA" w:rsidP="004D17D1">
            <w:pPr>
              <w:widowControl w:val="0"/>
              <w:tabs>
                <w:tab w:val="left" w:pos="489"/>
              </w:tabs>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w:t>
            </w:r>
            <w:r w:rsidRPr="00F03B1E">
              <w:rPr>
                <w:rFonts w:ascii="Times New Roman" w:hAnsi="Times New Roman" w:cs="Times New Roman"/>
                <w:sz w:val="24"/>
                <w:szCs w:val="24"/>
                <w:lang w:val="uk-UA"/>
              </w:rPr>
              <w:tab/>
              <w:t>уживання розділових знаків та відмінювання слів у реченні;</w:t>
            </w:r>
          </w:p>
          <w:p w:rsidR="000C0FAA" w:rsidRPr="00F03B1E" w:rsidRDefault="000C0FAA" w:rsidP="004D17D1">
            <w:pPr>
              <w:widowControl w:val="0"/>
              <w:tabs>
                <w:tab w:val="left" w:pos="489"/>
              </w:tabs>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w:t>
            </w:r>
            <w:r w:rsidRPr="00F03B1E">
              <w:rPr>
                <w:rFonts w:ascii="Times New Roman" w:hAnsi="Times New Roman" w:cs="Times New Roman"/>
                <w:sz w:val="24"/>
                <w:szCs w:val="24"/>
                <w:lang w:val="uk-UA"/>
              </w:rPr>
              <w:tab/>
              <w:t>використання слова або мовного звороту, запозичених з іншої мови;</w:t>
            </w:r>
          </w:p>
          <w:p w:rsidR="000C0FAA" w:rsidRPr="00F03B1E" w:rsidRDefault="000C0FAA" w:rsidP="004D17D1">
            <w:pPr>
              <w:widowControl w:val="0"/>
              <w:tabs>
                <w:tab w:val="left" w:pos="489"/>
              </w:tabs>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w:t>
            </w:r>
            <w:r w:rsidRPr="00F03B1E">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C0FAA" w:rsidRPr="00F03B1E" w:rsidRDefault="000C0FAA" w:rsidP="004D17D1">
            <w:pPr>
              <w:widowControl w:val="0"/>
              <w:tabs>
                <w:tab w:val="left" w:pos="489"/>
              </w:tabs>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w:t>
            </w:r>
            <w:r w:rsidRPr="00F03B1E">
              <w:rPr>
                <w:rFonts w:ascii="Times New Roman" w:hAnsi="Times New Roman" w:cs="Times New Roman"/>
                <w:sz w:val="24"/>
                <w:szCs w:val="24"/>
                <w:lang w:val="uk-UA"/>
              </w:rPr>
              <w:tab/>
              <w:t>застосування правил переносу частини слова з рядка в рядок;</w:t>
            </w:r>
          </w:p>
          <w:p w:rsidR="000C0FAA" w:rsidRPr="00F03B1E" w:rsidRDefault="000C0FAA" w:rsidP="004D17D1">
            <w:pPr>
              <w:widowControl w:val="0"/>
              <w:tabs>
                <w:tab w:val="left" w:pos="489"/>
              </w:tabs>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w:t>
            </w:r>
            <w:r w:rsidRPr="00F03B1E">
              <w:rPr>
                <w:rFonts w:ascii="Times New Roman" w:hAnsi="Times New Roman" w:cs="Times New Roman"/>
                <w:sz w:val="24"/>
                <w:szCs w:val="24"/>
                <w:lang w:val="uk-UA"/>
              </w:rPr>
              <w:tab/>
              <w:t>написання слів разом та/або окремо, та/або через дефіс;</w:t>
            </w:r>
          </w:p>
          <w:p w:rsidR="000C0FAA" w:rsidRPr="00F03B1E" w:rsidRDefault="000C0FAA" w:rsidP="004D17D1">
            <w:pPr>
              <w:widowControl w:val="0"/>
              <w:tabs>
                <w:tab w:val="left" w:pos="489"/>
              </w:tabs>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0FAA" w:rsidRPr="00F03B1E" w:rsidRDefault="000C0FAA" w:rsidP="004D17D1">
            <w:pPr>
              <w:widowControl w:val="0"/>
              <w:tabs>
                <w:tab w:val="left" w:pos="489"/>
              </w:tabs>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2.</w:t>
            </w:r>
            <w:r w:rsidRPr="00F03B1E">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F03B1E">
              <w:rPr>
                <w:rFonts w:ascii="Times New Roman" w:hAnsi="Times New Roman" w:cs="Times New Roman"/>
                <w:sz w:val="24"/>
                <w:szCs w:val="24"/>
                <w:lang w:val="uk-UA"/>
              </w:rPr>
              <w:lastRenderedPageBreak/>
              <w:t>закупівлі.</w:t>
            </w:r>
          </w:p>
          <w:p w:rsidR="000C0FAA" w:rsidRPr="00F03B1E" w:rsidRDefault="000C0FAA" w:rsidP="004D17D1">
            <w:pPr>
              <w:widowControl w:val="0"/>
              <w:tabs>
                <w:tab w:val="left" w:pos="489"/>
              </w:tabs>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3.</w:t>
            </w:r>
            <w:r w:rsidRPr="00F03B1E">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0FAA" w:rsidRPr="00F03B1E" w:rsidRDefault="000C0FAA" w:rsidP="004D17D1">
            <w:pPr>
              <w:widowControl w:val="0"/>
              <w:tabs>
                <w:tab w:val="left" w:pos="489"/>
              </w:tabs>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4.</w:t>
            </w:r>
            <w:r w:rsidRPr="00F03B1E">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C0FAA" w:rsidRPr="00F03B1E" w:rsidRDefault="000C0FAA" w:rsidP="004D17D1">
            <w:pPr>
              <w:widowControl w:val="0"/>
              <w:tabs>
                <w:tab w:val="left" w:pos="489"/>
              </w:tabs>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5.</w:t>
            </w:r>
            <w:r w:rsidRPr="00F03B1E">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0FAA" w:rsidRPr="00F03B1E" w:rsidRDefault="000C0FAA" w:rsidP="004D17D1">
            <w:pPr>
              <w:widowControl w:val="0"/>
              <w:tabs>
                <w:tab w:val="left" w:pos="489"/>
              </w:tabs>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6.</w:t>
            </w:r>
            <w:r w:rsidRPr="00F03B1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0FAA" w:rsidRPr="00F03B1E" w:rsidRDefault="000C0FAA" w:rsidP="004D17D1">
            <w:pPr>
              <w:widowControl w:val="0"/>
              <w:tabs>
                <w:tab w:val="left" w:pos="489"/>
              </w:tabs>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7.</w:t>
            </w:r>
            <w:r w:rsidRPr="00F03B1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0FAA" w:rsidRPr="00F03B1E" w:rsidRDefault="000C0FAA" w:rsidP="004D17D1">
            <w:pPr>
              <w:widowControl w:val="0"/>
              <w:tabs>
                <w:tab w:val="left" w:pos="489"/>
              </w:tabs>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8.</w:t>
            </w:r>
            <w:r w:rsidRPr="00F03B1E">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0FAA" w:rsidRPr="00F03B1E" w:rsidRDefault="000C0FAA" w:rsidP="004D17D1">
            <w:pPr>
              <w:widowControl w:val="0"/>
              <w:tabs>
                <w:tab w:val="left" w:pos="489"/>
              </w:tabs>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9.</w:t>
            </w:r>
            <w:r w:rsidRPr="00F03B1E">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0FAA" w:rsidRPr="00F03B1E" w:rsidRDefault="000C0FAA" w:rsidP="004D17D1">
            <w:pPr>
              <w:widowControl w:val="0"/>
              <w:tabs>
                <w:tab w:val="left" w:pos="489"/>
              </w:tabs>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10.</w:t>
            </w:r>
            <w:r w:rsidRPr="00F03B1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0FAA" w:rsidRPr="00F03B1E" w:rsidRDefault="000C0FAA" w:rsidP="004D17D1">
            <w:pPr>
              <w:widowControl w:val="0"/>
              <w:tabs>
                <w:tab w:val="left" w:pos="489"/>
              </w:tabs>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11.</w:t>
            </w:r>
            <w:r w:rsidRPr="00F03B1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0FAA" w:rsidRPr="00F03B1E" w:rsidRDefault="000C0FAA" w:rsidP="004D17D1">
            <w:pPr>
              <w:widowControl w:val="0"/>
              <w:tabs>
                <w:tab w:val="left" w:pos="489"/>
              </w:tabs>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12.</w:t>
            </w:r>
            <w:r w:rsidRPr="00F03B1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0FAA" w:rsidRPr="00F03B1E" w:rsidRDefault="000C0FAA" w:rsidP="0030346C">
            <w:pPr>
              <w:widowControl w:val="0"/>
              <w:jc w:val="both"/>
              <w:rPr>
                <w:rFonts w:ascii="Times New Roman" w:hAnsi="Times New Roman" w:cs="Times New Roman"/>
                <w:i/>
                <w:iCs/>
                <w:sz w:val="24"/>
                <w:szCs w:val="24"/>
                <w:u w:val="single"/>
                <w:lang w:val="uk-UA"/>
              </w:rPr>
            </w:pPr>
            <w:r w:rsidRPr="00F03B1E">
              <w:rPr>
                <w:rFonts w:ascii="Times New Roman" w:hAnsi="Times New Roman" w:cs="Times New Roman"/>
                <w:i/>
                <w:iCs/>
                <w:sz w:val="24"/>
                <w:szCs w:val="24"/>
                <w:u w:val="single"/>
                <w:lang w:val="uk-UA"/>
              </w:rPr>
              <w:t>Приклади формальних помилок:</w:t>
            </w:r>
          </w:p>
          <w:p w:rsidR="000C0FAA" w:rsidRPr="00F03B1E" w:rsidRDefault="000C0FAA"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C0FAA" w:rsidRPr="00F03B1E" w:rsidRDefault="000C0FAA"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w:t>
            </w:r>
            <w:proofErr w:type="spellStart"/>
            <w:r w:rsidRPr="00F03B1E">
              <w:rPr>
                <w:rFonts w:ascii="Times New Roman" w:hAnsi="Times New Roman" w:cs="Times New Roman"/>
                <w:sz w:val="24"/>
                <w:szCs w:val="24"/>
                <w:lang w:val="uk-UA"/>
              </w:rPr>
              <w:t>м.київ</w:t>
            </w:r>
            <w:proofErr w:type="spellEnd"/>
            <w:r w:rsidRPr="00F03B1E">
              <w:rPr>
                <w:rFonts w:ascii="Times New Roman" w:hAnsi="Times New Roman" w:cs="Times New Roman"/>
                <w:sz w:val="24"/>
                <w:szCs w:val="24"/>
                <w:lang w:val="uk-UA"/>
              </w:rPr>
              <w:t>» замість «</w:t>
            </w:r>
            <w:proofErr w:type="spellStart"/>
            <w:r w:rsidRPr="00F03B1E">
              <w:rPr>
                <w:rFonts w:ascii="Times New Roman" w:hAnsi="Times New Roman" w:cs="Times New Roman"/>
                <w:sz w:val="24"/>
                <w:szCs w:val="24"/>
                <w:lang w:val="uk-UA"/>
              </w:rPr>
              <w:t>м.Київ</w:t>
            </w:r>
            <w:proofErr w:type="spellEnd"/>
            <w:r w:rsidRPr="00F03B1E">
              <w:rPr>
                <w:rFonts w:ascii="Times New Roman" w:hAnsi="Times New Roman" w:cs="Times New Roman"/>
                <w:sz w:val="24"/>
                <w:szCs w:val="24"/>
                <w:lang w:val="uk-UA"/>
              </w:rPr>
              <w:t>»;</w:t>
            </w:r>
          </w:p>
          <w:p w:rsidR="000C0FAA" w:rsidRPr="00F03B1E" w:rsidRDefault="000C0FAA"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«поряд -</w:t>
            </w:r>
            <w:proofErr w:type="spellStart"/>
            <w:r w:rsidRPr="00F03B1E">
              <w:rPr>
                <w:rFonts w:ascii="Times New Roman" w:hAnsi="Times New Roman" w:cs="Times New Roman"/>
                <w:sz w:val="24"/>
                <w:szCs w:val="24"/>
                <w:lang w:val="uk-UA"/>
              </w:rPr>
              <w:t>ок</w:t>
            </w:r>
            <w:proofErr w:type="spellEnd"/>
            <w:r w:rsidRPr="00F03B1E">
              <w:rPr>
                <w:rFonts w:ascii="Times New Roman" w:hAnsi="Times New Roman" w:cs="Times New Roman"/>
                <w:sz w:val="24"/>
                <w:szCs w:val="24"/>
                <w:lang w:val="uk-UA"/>
              </w:rPr>
              <w:t>» замість «</w:t>
            </w:r>
            <w:proofErr w:type="spellStart"/>
            <w:r w:rsidRPr="00F03B1E">
              <w:rPr>
                <w:rFonts w:ascii="Times New Roman" w:hAnsi="Times New Roman" w:cs="Times New Roman"/>
                <w:sz w:val="24"/>
                <w:szCs w:val="24"/>
                <w:lang w:val="uk-UA"/>
              </w:rPr>
              <w:t>поря</w:t>
            </w:r>
            <w:proofErr w:type="spellEnd"/>
            <w:r w:rsidRPr="00F03B1E">
              <w:rPr>
                <w:rFonts w:ascii="Times New Roman" w:hAnsi="Times New Roman" w:cs="Times New Roman"/>
                <w:sz w:val="24"/>
                <w:szCs w:val="24"/>
                <w:lang w:val="uk-UA"/>
              </w:rPr>
              <w:t xml:space="preserve"> – док»;</w:t>
            </w:r>
          </w:p>
          <w:p w:rsidR="000C0FAA" w:rsidRPr="00F03B1E" w:rsidRDefault="000C0FAA"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w:t>
            </w:r>
            <w:proofErr w:type="spellStart"/>
            <w:r w:rsidRPr="00F03B1E">
              <w:rPr>
                <w:rFonts w:ascii="Times New Roman" w:hAnsi="Times New Roman" w:cs="Times New Roman"/>
                <w:sz w:val="24"/>
                <w:szCs w:val="24"/>
                <w:lang w:val="uk-UA"/>
              </w:rPr>
              <w:t>ненадається</w:t>
            </w:r>
            <w:proofErr w:type="spellEnd"/>
            <w:r w:rsidRPr="00F03B1E">
              <w:rPr>
                <w:rFonts w:ascii="Times New Roman" w:hAnsi="Times New Roman" w:cs="Times New Roman"/>
                <w:sz w:val="24"/>
                <w:szCs w:val="24"/>
                <w:lang w:val="uk-UA"/>
              </w:rPr>
              <w:t>» замість «не надається»»;</w:t>
            </w:r>
          </w:p>
          <w:p w:rsidR="000C0FAA" w:rsidRPr="00F03B1E" w:rsidRDefault="000C0FAA"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 «______________№_____________» замість «14.08.2020 </w:t>
            </w:r>
            <w:r w:rsidRPr="00F03B1E">
              <w:rPr>
                <w:rFonts w:ascii="Times New Roman" w:hAnsi="Times New Roman" w:cs="Times New Roman"/>
                <w:sz w:val="24"/>
                <w:szCs w:val="24"/>
                <w:lang w:val="uk-UA"/>
              </w:rPr>
              <w:lastRenderedPageBreak/>
              <w:t>№320/13/14-01»</w:t>
            </w:r>
          </w:p>
          <w:p w:rsidR="000C0FAA" w:rsidRPr="00F03B1E" w:rsidRDefault="000C0FAA"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F03B1E">
              <w:rPr>
                <w:rFonts w:ascii="Times New Roman" w:hAnsi="Times New Roman" w:cs="Times New Roman"/>
                <w:sz w:val="24"/>
                <w:szCs w:val="24"/>
                <w:lang w:val="uk-UA"/>
              </w:rPr>
              <w:t>pdf</w:t>
            </w:r>
            <w:proofErr w:type="spellEnd"/>
            <w:r w:rsidRPr="00F03B1E">
              <w:rPr>
                <w:rFonts w:ascii="Times New Roman" w:hAnsi="Times New Roman" w:cs="Times New Roman"/>
                <w:sz w:val="24"/>
                <w:szCs w:val="24"/>
                <w:lang w:val="uk-UA"/>
              </w:rPr>
              <w:t>» (</w:t>
            </w:r>
            <w:proofErr w:type="spellStart"/>
            <w:r w:rsidRPr="00F03B1E">
              <w:rPr>
                <w:rFonts w:ascii="Times New Roman" w:hAnsi="Times New Roman" w:cs="Times New Roman"/>
                <w:sz w:val="24"/>
                <w:szCs w:val="24"/>
                <w:lang w:val="uk-UA"/>
              </w:rPr>
              <w:t>PortableDocumentFormat</w:t>
            </w:r>
            <w:proofErr w:type="spellEnd"/>
            <w:r w:rsidRPr="00F03B1E">
              <w:rPr>
                <w:rFonts w:ascii="Times New Roman" w:hAnsi="Times New Roman" w:cs="Times New Roman"/>
                <w:sz w:val="24"/>
                <w:szCs w:val="24"/>
                <w:lang w:val="uk-UA"/>
              </w:rPr>
              <w:t xml:space="preserve">)». </w:t>
            </w:r>
          </w:p>
          <w:p w:rsidR="00D834A1" w:rsidRPr="00F03B1E" w:rsidRDefault="00D834A1" w:rsidP="0030346C">
            <w:pPr>
              <w:widowControl w:val="0"/>
              <w:ind w:left="40" w:hanging="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02A3" w:rsidRPr="00F03B1E" w:rsidRDefault="00D834A1" w:rsidP="008C02A3">
            <w:pPr>
              <w:ind w:hanging="21"/>
              <w:contextualSpacing/>
              <w:jc w:val="both"/>
              <w:rPr>
                <w:rFonts w:ascii="Times New Roman" w:eastAsia="Times New Roman" w:hAnsi="Times New Roman" w:cs="Times New Roman"/>
                <w:sz w:val="24"/>
                <w:szCs w:val="24"/>
                <w:lang w:val="uk-UA" w:eastAsia="ru-RU"/>
              </w:rPr>
            </w:pPr>
            <w:bookmarkStart w:id="0" w:name="_Hlk37688954"/>
            <w:r w:rsidRPr="00F03B1E">
              <w:rPr>
                <w:rFonts w:ascii="Times New Roman" w:eastAsia="Times New Roman" w:hAnsi="Times New Roman" w:cs="Times New Roman"/>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F03B1E">
              <w:rPr>
                <w:rFonts w:ascii="Times New Roman" w:eastAsia="Times New Roman" w:hAnsi="Times New Roman" w:cs="Times New Roman"/>
                <w:sz w:val="24"/>
                <w:szCs w:val="24"/>
                <w:lang w:val="uk-UA" w:eastAsia="ru-RU"/>
              </w:rPr>
              <w:t>.</w:t>
            </w:r>
            <w:r w:rsidRPr="00F03B1E">
              <w:rPr>
                <w:rFonts w:ascii="Times New Roman" w:eastAsia="Times New Roman" w:hAnsi="Times New Roman" w:cs="Times New Roman"/>
                <w:sz w:val="24"/>
                <w:szCs w:val="24"/>
                <w:lang w:val="uk-UA" w:eastAsia="ru-RU"/>
              </w:rPr>
              <w:t xml:space="preserve"> Кожен учасник має право подати тільки одну тендерну пропозицію.</w:t>
            </w:r>
            <w:bookmarkEnd w:id="0"/>
            <w:r w:rsidR="00EE6323" w:rsidRPr="00F03B1E">
              <w:rPr>
                <w:rFonts w:ascii="Times New Roman" w:eastAsia="Times New Roman" w:hAnsi="Times New Roman" w:cs="Times New Roman"/>
                <w:sz w:val="24"/>
                <w:szCs w:val="24"/>
                <w:lang w:val="uk-UA" w:eastAsia="ru-RU"/>
              </w:rPr>
              <w:t xml:space="preserve">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0" w:anchor="n1422" w:history="1">
              <w:r w:rsidR="00EE6323" w:rsidRPr="00F03B1E">
                <w:rPr>
                  <w:rFonts w:ascii="Times New Roman" w:eastAsia="Times New Roman" w:hAnsi="Times New Roman" w:cs="Times New Roman"/>
                  <w:sz w:val="24"/>
                  <w:szCs w:val="24"/>
                  <w:lang w:val="uk-UA" w:eastAsia="ru-RU"/>
                </w:rPr>
                <w:t>абзацом першим</w:t>
              </w:r>
            </w:hyperlink>
            <w:r w:rsidR="00EE6323" w:rsidRPr="00F03B1E">
              <w:rPr>
                <w:rFonts w:ascii="Times New Roman" w:eastAsia="Times New Roman" w:hAnsi="Times New Roman" w:cs="Times New Roman"/>
                <w:sz w:val="24"/>
                <w:szCs w:val="24"/>
                <w:lang w:val="uk-UA" w:eastAsia="ru-RU"/>
              </w:rPr>
              <w:t> частини третьої статті 22 Закону України «Про публічні закупівлі» вимогам до учасника відповідно до законодавства.</w:t>
            </w:r>
            <w:r w:rsidR="00FB787E" w:rsidRPr="00F03B1E">
              <w:rPr>
                <w:rFonts w:ascii="Times New Roman" w:eastAsia="Times New Roman" w:hAnsi="Times New Roman" w:cs="Times New Roman"/>
                <w:sz w:val="24"/>
                <w:szCs w:val="24"/>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на захищеному носії особистих ключів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r w:rsidR="008C02A3" w:rsidRPr="00F03B1E">
              <w:rPr>
                <w:rFonts w:ascii="Times New Roman" w:eastAsia="Times New Roman" w:hAnsi="Times New Roman" w:cs="Times New Roman"/>
                <w:sz w:val="24"/>
                <w:szCs w:val="24"/>
                <w:lang w:val="uk-UA" w:eastAsia="ru-RU"/>
              </w:rPr>
              <w:t xml:space="preserve"> </w:t>
            </w:r>
          </w:p>
          <w:p w:rsidR="008C02A3" w:rsidRPr="00F03B1E" w:rsidRDefault="008C02A3" w:rsidP="008C02A3">
            <w:pPr>
              <w:ind w:hanging="21"/>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EE6323" w:rsidRPr="00F03B1E" w:rsidRDefault="008C02A3" w:rsidP="008C02A3">
            <w:pPr>
              <w:ind w:hanging="21"/>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w:t>
            </w:r>
            <w:r w:rsidRPr="00F03B1E">
              <w:rPr>
                <w:rFonts w:ascii="Times New Roman" w:eastAsia="Times New Roman" w:hAnsi="Times New Roman" w:cs="Times New Roman"/>
                <w:sz w:val="24"/>
                <w:szCs w:val="24"/>
                <w:lang w:val="uk-UA" w:eastAsia="ru-RU"/>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про що додається до пропозиції документальне погодження учасника.</w:t>
            </w:r>
          </w:p>
        </w:tc>
      </w:tr>
      <w:tr w:rsidR="0002427F" w:rsidRPr="00F03B1E" w:rsidTr="00C5066A">
        <w:trPr>
          <w:trHeight w:val="244"/>
          <w:jc w:val="center"/>
        </w:trPr>
        <w:tc>
          <w:tcPr>
            <w:tcW w:w="704" w:type="dxa"/>
          </w:tcPr>
          <w:p w:rsidR="0002427F" w:rsidRPr="00F03B1E" w:rsidRDefault="0002427F"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lastRenderedPageBreak/>
              <w:t>2</w:t>
            </w:r>
          </w:p>
        </w:tc>
        <w:tc>
          <w:tcPr>
            <w:tcW w:w="2835" w:type="dxa"/>
          </w:tcPr>
          <w:p w:rsidR="0002427F" w:rsidRPr="00F03B1E" w:rsidRDefault="0002427F" w:rsidP="0030346C">
            <w:pPr>
              <w:widowControl w:val="0"/>
              <w:rPr>
                <w:rFonts w:ascii="Times New Roman" w:hAnsi="Times New Roman" w:cs="Times New Roman"/>
                <w:sz w:val="24"/>
                <w:szCs w:val="24"/>
                <w:lang w:val="uk-UA"/>
              </w:rPr>
            </w:pPr>
            <w:bookmarkStart w:id="1" w:name="_Hlk37757836"/>
            <w:r w:rsidRPr="00F03B1E">
              <w:rPr>
                <w:rFonts w:ascii="Times New Roman" w:eastAsia="Times New Roman" w:hAnsi="Times New Roman" w:cs="Times New Roman"/>
                <w:b/>
                <w:bCs/>
                <w:sz w:val="24"/>
                <w:szCs w:val="24"/>
                <w:lang w:val="uk-UA" w:eastAsia="ru-RU"/>
              </w:rPr>
              <w:t>Забезпечення тендерної пропозиції</w:t>
            </w:r>
            <w:bookmarkEnd w:id="1"/>
          </w:p>
        </w:tc>
        <w:tc>
          <w:tcPr>
            <w:tcW w:w="6737" w:type="dxa"/>
            <w:vAlign w:val="center"/>
          </w:tcPr>
          <w:p w:rsidR="00110A5F" w:rsidRPr="00F03B1E" w:rsidRDefault="0002427F" w:rsidP="00D62B54">
            <w:pPr>
              <w:widowControl w:val="0"/>
              <w:ind w:right="1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Забезпечення тендерної пропозиції  не вимагається.</w:t>
            </w:r>
          </w:p>
        </w:tc>
      </w:tr>
      <w:tr w:rsidR="00E7043D" w:rsidRPr="00F03B1E" w:rsidTr="00C5066A">
        <w:trPr>
          <w:trHeight w:val="1119"/>
          <w:jc w:val="center"/>
        </w:trPr>
        <w:tc>
          <w:tcPr>
            <w:tcW w:w="704" w:type="dxa"/>
          </w:tcPr>
          <w:p w:rsidR="00E7043D" w:rsidRPr="00F03B1E" w:rsidRDefault="00E7043D"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3</w:t>
            </w:r>
          </w:p>
        </w:tc>
        <w:tc>
          <w:tcPr>
            <w:tcW w:w="2835" w:type="dxa"/>
          </w:tcPr>
          <w:p w:rsidR="00E7043D" w:rsidRPr="00F03B1E" w:rsidRDefault="00E7043D" w:rsidP="0030346C">
            <w:pPr>
              <w:widowControl w:val="0"/>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737" w:type="dxa"/>
            <w:vAlign w:val="center"/>
          </w:tcPr>
          <w:p w:rsidR="00E7043D" w:rsidRPr="00F03B1E" w:rsidRDefault="00E7043D" w:rsidP="00925EAB">
            <w:pPr>
              <w:widowControl w:val="0"/>
              <w:ind w:right="1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Не передбачається.</w:t>
            </w:r>
          </w:p>
        </w:tc>
      </w:tr>
      <w:tr w:rsidR="00D77E45" w:rsidRPr="00C5066A" w:rsidTr="00C5066A">
        <w:trPr>
          <w:trHeight w:val="274"/>
          <w:jc w:val="center"/>
        </w:trPr>
        <w:tc>
          <w:tcPr>
            <w:tcW w:w="704" w:type="dxa"/>
          </w:tcPr>
          <w:p w:rsidR="00D77E45" w:rsidRPr="00F03B1E" w:rsidRDefault="00D77E45"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4</w:t>
            </w:r>
          </w:p>
        </w:tc>
        <w:tc>
          <w:tcPr>
            <w:tcW w:w="2835" w:type="dxa"/>
          </w:tcPr>
          <w:p w:rsidR="00D77E45" w:rsidRPr="00F03B1E" w:rsidRDefault="00D77E45" w:rsidP="0030346C">
            <w:pPr>
              <w:widowControl w:val="0"/>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737" w:type="dxa"/>
            <w:vAlign w:val="center"/>
          </w:tcPr>
          <w:p w:rsidR="00D77E45" w:rsidRPr="00F03B1E" w:rsidRDefault="00D77E45"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Тендерні пропозиції вважаються дійсними протягом 120 (ста двадцяти) днів </w:t>
            </w:r>
            <w:r w:rsidR="001C3193" w:rsidRPr="00F03B1E">
              <w:rPr>
                <w:rFonts w:ascii="Times New Roman" w:hAnsi="Times New Roman" w:cs="Times New Roman"/>
                <w:sz w:val="24"/>
                <w:szCs w:val="24"/>
                <w:lang w:val="uk-UA"/>
              </w:rPr>
              <w:t>і</w:t>
            </w:r>
            <w:r w:rsidRPr="00F03B1E">
              <w:rPr>
                <w:rFonts w:ascii="Times New Roman" w:hAnsi="Times New Roman" w:cs="Times New Roman"/>
                <w:sz w:val="24"/>
                <w:szCs w:val="24"/>
                <w:lang w:val="uk-UA"/>
              </w:rPr>
              <w:t>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77E45" w:rsidRPr="00F03B1E" w:rsidRDefault="00D77E45"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Учасник процедури закупівлі </w:t>
            </w:r>
            <w:r w:rsidRPr="00F03B1E">
              <w:rPr>
                <w:rFonts w:ascii="Times New Roman" w:hAnsi="Times New Roman" w:cs="Times New Roman"/>
                <w:b/>
                <w:bCs/>
                <w:i/>
                <w:iCs/>
                <w:sz w:val="24"/>
                <w:szCs w:val="24"/>
                <w:lang w:val="uk-UA"/>
              </w:rPr>
              <w:t>має право:</w:t>
            </w:r>
          </w:p>
          <w:p w:rsidR="00D77E45" w:rsidRPr="00F03B1E" w:rsidRDefault="00D77E45" w:rsidP="006C4238">
            <w:pPr>
              <w:pStyle w:val="a5"/>
              <w:widowControl w:val="0"/>
              <w:numPr>
                <w:ilvl w:val="0"/>
                <w:numId w:val="3"/>
              </w:numPr>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D77E45" w:rsidRPr="00F03B1E" w:rsidRDefault="00D77E45" w:rsidP="006C4238">
            <w:pPr>
              <w:pStyle w:val="a5"/>
              <w:widowControl w:val="0"/>
              <w:numPr>
                <w:ilvl w:val="0"/>
                <w:numId w:val="2"/>
              </w:numPr>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77E45" w:rsidRPr="00C5066A" w:rsidTr="00C5066A">
        <w:trPr>
          <w:trHeight w:val="1119"/>
          <w:jc w:val="center"/>
        </w:trPr>
        <w:tc>
          <w:tcPr>
            <w:tcW w:w="704" w:type="dxa"/>
          </w:tcPr>
          <w:p w:rsidR="00D77E45" w:rsidRPr="00F03B1E" w:rsidRDefault="00D77E45"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5</w:t>
            </w:r>
          </w:p>
        </w:tc>
        <w:tc>
          <w:tcPr>
            <w:tcW w:w="2835" w:type="dxa"/>
          </w:tcPr>
          <w:p w:rsidR="00D77E45" w:rsidRPr="00F03B1E" w:rsidRDefault="00D77E45" w:rsidP="0030346C">
            <w:pPr>
              <w:widowControl w:val="0"/>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737" w:type="dxa"/>
            <w:vAlign w:val="center"/>
          </w:tcPr>
          <w:p w:rsidR="00D77E45" w:rsidRPr="00F03B1E" w:rsidRDefault="00D77E45" w:rsidP="0030346C">
            <w:pPr>
              <w:widowControl w:val="0"/>
              <w:ind w:right="1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03B1E">
              <w:rPr>
                <w:rFonts w:ascii="Times New Roman" w:eastAsia="Times New Roman" w:hAnsi="Times New Roman" w:cs="Times New Roman"/>
                <w:b/>
                <w:bCs/>
                <w:i/>
                <w:iCs/>
                <w:sz w:val="24"/>
                <w:szCs w:val="24"/>
                <w:lang w:val="uk-UA" w:eastAsia="ru-RU"/>
              </w:rPr>
              <w:t>Додатку 1</w:t>
            </w:r>
            <w:r w:rsidRPr="00F03B1E">
              <w:rPr>
                <w:rFonts w:ascii="Times New Roman" w:eastAsia="Times New Roman" w:hAnsi="Times New Roman" w:cs="Times New Roman"/>
                <w:sz w:val="24"/>
                <w:szCs w:val="24"/>
                <w:lang w:val="uk-UA" w:eastAsia="ru-RU"/>
              </w:rPr>
              <w:t xml:space="preserve"> до цієї тендерної документації.</w:t>
            </w:r>
          </w:p>
          <w:p w:rsidR="00D25B55" w:rsidRPr="00F03B1E" w:rsidRDefault="00D25B55" w:rsidP="0030346C">
            <w:pPr>
              <w:widowControl w:val="0"/>
              <w:ind w:right="120"/>
              <w:contextualSpacing/>
              <w:jc w:val="both"/>
              <w:rPr>
                <w:rFonts w:ascii="Times New Roman" w:eastAsia="Times New Roman" w:hAnsi="Times New Roman" w:cs="Times New Roman"/>
                <w:b/>
                <w:bCs/>
                <w:sz w:val="24"/>
                <w:szCs w:val="24"/>
                <w:lang w:val="uk-UA" w:eastAsia="ru-RU"/>
              </w:rPr>
            </w:pPr>
            <w:r w:rsidRPr="00F03B1E">
              <w:rPr>
                <w:rFonts w:ascii="Times New Roman" w:eastAsia="Times New Roman" w:hAnsi="Times New Roman" w:cs="Times New Roman"/>
                <w:b/>
                <w:bCs/>
                <w:sz w:val="24"/>
                <w:szCs w:val="24"/>
                <w:lang w:val="uk-UA" w:eastAsia="ru-RU"/>
              </w:rPr>
              <w:t>Підстави, встановлені статтею 17 Закону.</w:t>
            </w:r>
          </w:p>
          <w:p w:rsidR="00D25B55" w:rsidRPr="00F03B1E"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D25B55" w:rsidRPr="00F03B1E"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25B55" w:rsidRPr="00F03B1E"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5B55" w:rsidRPr="00F03B1E"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xml:space="preserve">3) службову (посадову) особу учасника процедури закупівлі, </w:t>
            </w:r>
            <w:r w:rsidRPr="00F03B1E">
              <w:rPr>
                <w:rFonts w:ascii="Times New Roman" w:eastAsia="Times New Roman" w:hAnsi="Times New Roman" w:cs="Times New Roman"/>
                <w:sz w:val="24"/>
                <w:szCs w:val="24"/>
                <w:lang w:val="uk-UA" w:eastAsia="ru-RU"/>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25B55" w:rsidRPr="00F03B1E"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03B1E">
              <w:rPr>
                <w:rFonts w:ascii="Times New Roman" w:eastAsia="Times New Roman" w:hAnsi="Times New Roman" w:cs="Times New Roman"/>
                <w:sz w:val="24"/>
                <w:szCs w:val="24"/>
                <w:lang w:val="uk-UA" w:eastAsia="ru-RU"/>
              </w:rPr>
              <w:t>антиконкурентних</w:t>
            </w:r>
            <w:proofErr w:type="spellEnd"/>
            <w:r w:rsidRPr="00F03B1E">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D25B55" w:rsidRPr="00F03B1E"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xml:space="preserve">5) </w:t>
            </w:r>
            <w:r w:rsidR="009B34BC" w:rsidRPr="00F03B1E">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F03B1E">
              <w:rPr>
                <w:rFonts w:ascii="Times New Roman" w:eastAsia="Times New Roman" w:hAnsi="Times New Roman" w:cs="Times New Roman"/>
                <w:sz w:val="24"/>
                <w:szCs w:val="24"/>
                <w:lang w:val="uk-UA" w:eastAsia="ru-RU"/>
              </w:rPr>
              <w:t>;</w:t>
            </w:r>
          </w:p>
          <w:p w:rsidR="00D25B55" w:rsidRPr="00F03B1E"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xml:space="preserve">6) </w:t>
            </w:r>
            <w:r w:rsidR="009B34BC" w:rsidRPr="00F03B1E">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03B1E">
              <w:rPr>
                <w:rFonts w:ascii="Times New Roman" w:eastAsia="Times New Roman" w:hAnsi="Times New Roman" w:cs="Times New Roman"/>
                <w:sz w:val="24"/>
                <w:szCs w:val="24"/>
                <w:lang w:val="uk-UA" w:eastAsia="ru-RU"/>
              </w:rPr>
              <w:t>;</w:t>
            </w:r>
          </w:p>
          <w:p w:rsidR="00D25B55" w:rsidRPr="00F03B1E"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25B55" w:rsidRPr="00F03B1E"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D25B55" w:rsidRPr="00F03B1E"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5B55" w:rsidRPr="00F03B1E"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25B55" w:rsidRPr="00F03B1E"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25B55" w:rsidRPr="00F03B1E" w:rsidRDefault="00D25B55" w:rsidP="0030346C">
            <w:pPr>
              <w:widowControl w:val="0"/>
              <w:ind w:right="120"/>
              <w:contextualSpacing/>
              <w:jc w:val="both"/>
              <w:rPr>
                <w:rFonts w:ascii="Times New Roman" w:eastAsia="Times New Roman" w:hAnsi="Times New Roman" w:cs="Times New Roman"/>
                <w:sz w:val="24"/>
                <w:szCs w:val="24"/>
                <w:highlight w:val="green"/>
                <w:lang w:val="uk-UA" w:eastAsia="ru-RU"/>
              </w:rPr>
            </w:pPr>
            <w:r w:rsidRPr="00F03B1E">
              <w:rPr>
                <w:rFonts w:ascii="Times New Roman" w:eastAsia="Times New Roman" w:hAnsi="Times New Roman" w:cs="Times New Roman"/>
                <w:sz w:val="24"/>
                <w:szCs w:val="24"/>
                <w:lang w:val="uk-UA"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F03B1E">
              <w:rPr>
                <w:rFonts w:ascii="Times New Roman" w:eastAsia="Times New Roman" w:hAnsi="Times New Roman" w:cs="Times New Roman"/>
                <w:sz w:val="24"/>
                <w:szCs w:val="24"/>
                <w:lang w:val="uk-UA" w:eastAsia="ru-RU"/>
              </w:rPr>
              <w:lastRenderedPageBreak/>
              <w:t>використанням дитячої праці чи будь-якими формами торгівлі людьми;</w:t>
            </w:r>
          </w:p>
          <w:p w:rsidR="00D25B55" w:rsidRPr="00F03B1E"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25B55" w:rsidRPr="00F03B1E"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77E45" w:rsidRPr="00F03B1E" w:rsidRDefault="004A07D9" w:rsidP="0030346C">
            <w:pPr>
              <w:widowControl w:val="0"/>
              <w:ind w:right="120"/>
              <w:contextualSpacing/>
              <w:jc w:val="both"/>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С</w:t>
            </w:r>
            <w:r w:rsidR="00D77E45" w:rsidRPr="00F03B1E">
              <w:rPr>
                <w:rFonts w:ascii="Times New Roman" w:eastAsia="Times New Roman" w:hAnsi="Times New Roman" w:cs="Times New Roman"/>
                <w:sz w:val="24"/>
                <w:szCs w:val="24"/>
                <w:lang w:val="uk-UA" w:eastAsia="ru-RU"/>
              </w:rPr>
              <w:t>посіб  підтвердження відповідності учасника критеріям і вимогам згідно із законодавством наведено в</w:t>
            </w:r>
            <w:r w:rsidR="00D77E45" w:rsidRPr="00F03B1E">
              <w:rPr>
                <w:rFonts w:ascii="Times New Roman" w:eastAsia="Times New Roman" w:hAnsi="Times New Roman" w:cs="Times New Roman"/>
                <w:b/>
                <w:bCs/>
                <w:sz w:val="24"/>
                <w:szCs w:val="24"/>
                <w:lang w:val="uk-UA" w:eastAsia="ru-RU"/>
              </w:rPr>
              <w:t xml:space="preserve"> </w:t>
            </w:r>
            <w:r w:rsidR="00D77E45" w:rsidRPr="00F03B1E">
              <w:rPr>
                <w:rFonts w:ascii="Times New Roman" w:eastAsia="Times New Roman" w:hAnsi="Times New Roman" w:cs="Times New Roman"/>
                <w:b/>
                <w:bCs/>
                <w:i/>
                <w:iCs/>
                <w:sz w:val="24"/>
                <w:szCs w:val="24"/>
                <w:lang w:val="uk-UA" w:eastAsia="ru-RU"/>
              </w:rPr>
              <w:t>Додатку 1</w:t>
            </w:r>
            <w:r w:rsidR="00D77E45" w:rsidRPr="00F03B1E">
              <w:rPr>
                <w:rFonts w:ascii="Times New Roman" w:eastAsia="Times New Roman" w:hAnsi="Times New Roman" w:cs="Times New Roman"/>
                <w:sz w:val="24"/>
                <w:szCs w:val="24"/>
                <w:lang w:val="uk-UA" w:eastAsia="ru-RU"/>
              </w:rPr>
              <w:t xml:space="preserve"> до цієї тендерної документації.</w:t>
            </w:r>
            <w:r w:rsidR="00D716A6" w:rsidRPr="00F03B1E">
              <w:rPr>
                <w:rFonts w:ascii="Times New Roman" w:eastAsia="Times New Roman" w:hAnsi="Times New Roman" w:cs="Times New Roman"/>
                <w:sz w:val="24"/>
                <w:szCs w:val="24"/>
                <w:lang w:val="uk-UA" w:eastAsia="ru-RU"/>
              </w:rPr>
              <w:t xml:space="preserve"> </w:t>
            </w:r>
            <w:r w:rsidR="00D77E45" w:rsidRPr="00F03B1E">
              <w:rPr>
                <w:rFonts w:ascii="Times New Roman" w:eastAsia="Times New Roman" w:hAnsi="Times New Roman" w:cs="Times New Roman"/>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11" w:history="1">
              <w:r w:rsidR="00D77E45" w:rsidRPr="00F03B1E">
                <w:rPr>
                  <w:rFonts w:ascii="Times New Roman" w:eastAsia="Times New Roman" w:hAnsi="Times New Roman" w:cs="Times New Roman"/>
                  <w:sz w:val="24"/>
                  <w:szCs w:val="24"/>
                  <w:u w:val="single"/>
                  <w:lang w:val="uk-UA" w:eastAsia="ru-RU"/>
                </w:rPr>
                <w:t>Законом України</w:t>
              </w:r>
            </w:hyperlink>
            <w:r w:rsidR="00D77E45" w:rsidRPr="00F03B1E">
              <w:rPr>
                <w:rFonts w:ascii="Times New Roman" w:eastAsia="Times New Roman" w:hAnsi="Times New Roman" w:cs="Times New Roman"/>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9A4E4E" w:rsidRPr="00F03B1E" w:rsidTr="00C5066A">
        <w:trPr>
          <w:trHeight w:val="1119"/>
          <w:jc w:val="center"/>
        </w:trPr>
        <w:tc>
          <w:tcPr>
            <w:tcW w:w="704" w:type="dxa"/>
          </w:tcPr>
          <w:p w:rsidR="009A4E4E" w:rsidRPr="00F03B1E" w:rsidRDefault="009A4E4E"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lastRenderedPageBreak/>
              <w:t>6</w:t>
            </w:r>
          </w:p>
        </w:tc>
        <w:tc>
          <w:tcPr>
            <w:tcW w:w="2835" w:type="dxa"/>
          </w:tcPr>
          <w:p w:rsidR="009A4E4E" w:rsidRPr="00F03B1E" w:rsidRDefault="009A4E4E" w:rsidP="0030346C">
            <w:pPr>
              <w:widowControl w:val="0"/>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737" w:type="dxa"/>
            <w:vAlign w:val="center"/>
          </w:tcPr>
          <w:p w:rsidR="009A4E4E" w:rsidRPr="00F03B1E" w:rsidRDefault="009A4E4E" w:rsidP="0030346C">
            <w:pPr>
              <w:widowControl w:val="0"/>
              <w:ind w:right="1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history="1">
              <w:r w:rsidRPr="00F03B1E">
                <w:rPr>
                  <w:rFonts w:ascii="Times New Roman" w:eastAsia="Times New Roman" w:hAnsi="Times New Roman" w:cs="Times New Roman"/>
                  <w:sz w:val="24"/>
                  <w:szCs w:val="24"/>
                  <w:lang w:val="uk-UA" w:eastAsia="ru-RU"/>
                </w:rPr>
                <w:t xml:space="preserve"> пунктом третім </w:t>
              </w:r>
              <w:r w:rsidRPr="00F03B1E">
                <w:rPr>
                  <w:rFonts w:ascii="Times New Roman" w:eastAsia="Times New Roman" w:hAnsi="Times New Roman" w:cs="Times New Roman"/>
                  <w:sz w:val="24"/>
                  <w:szCs w:val="24"/>
                  <w:u w:val="single"/>
                  <w:lang w:val="uk-UA" w:eastAsia="ru-RU"/>
                </w:rPr>
                <w:t>частиною другою</w:t>
              </w:r>
            </w:hyperlink>
            <w:r w:rsidRPr="00F03B1E">
              <w:rPr>
                <w:rFonts w:ascii="Times New Roman" w:eastAsia="Times New Roman" w:hAnsi="Times New Roman" w:cs="Times New Roman"/>
                <w:sz w:val="24"/>
                <w:szCs w:val="24"/>
                <w:lang w:val="uk-UA" w:eastAsia="ru-RU"/>
              </w:rPr>
              <w:t xml:space="preserve"> статті 22 Закону зазначено в </w:t>
            </w:r>
            <w:r w:rsidRPr="00F03B1E">
              <w:rPr>
                <w:rFonts w:ascii="Times New Roman" w:eastAsia="Times New Roman" w:hAnsi="Times New Roman" w:cs="Times New Roman"/>
                <w:b/>
                <w:bCs/>
                <w:i/>
                <w:iCs/>
                <w:sz w:val="24"/>
                <w:szCs w:val="24"/>
                <w:lang w:val="uk-UA" w:eastAsia="ru-RU"/>
              </w:rPr>
              <w:t>Додатку 2</w:t>
            </w:r>
            <w:r w:rsidRPr="00F03B1E">
              <w:rPr>
                <w:rFonts w:ascii="Times New Roman" w:eastAsia="Times New Roman" w:hAnsi="Times New Roman" w:cs="Times New Roman"/>
                <w:b/>
                <w:bCs/>
                <w:sz w:val="24"/>
                <w:szCs w:val="24"/>
                <w:lang w:val="uk-UA" w:eastAsia="ru-RU"/>
              </w:rPr>
              <w:t xml:space="preserve"> </w:t>
            </w:r>
            <w:r w:rsidRPr="00F03B1E">
              <w:rPr>
                <w:rFonts w:ascii="Times New Roman" w:eastAsia="Times New Roman" w:hAnsi="Times New Roman" w:cs="Times New Roman"/>
                <w:sz w:val="24"/>
                <w:szCs w:val="24"/>
                <w:lang w:val="uk-UA" w:eastAsia="ru-RU"/>
              </w:rPr>
              <w:t>до цієї тендерної документації.</w:t>
            </w:r>
          </w:p>
        </w:tc>
      </w:tr>
      <w:tr w:rsidR="009A4E4E" w:rsidRPr="00F03B1E" w:rsidTr="00C5066A">
        <w:trPr>
          <w:trHeight w:val="1119"/>
          <w:jc w:val="center"/>
        </w:trPr>
        <w:tc>
          <w:tcPr>
            <w:tcW w:w="704" w:type="dxa"/>
          </w:tcPr>
          <w:p w:rsidR="009A4E4E" w:rsidRPr="00F03B1E" w:rsidRDefault="009A4E4E"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7</w:t>
            </w:r>
          </w:p>
        </w:tc>
        <w:tc>
          <w:tcPr>
            <w:tcW w:w="2835" w:type="dxa"/>
          </w:tcPr>
          <w:p w:rsidR="009A4E4E" w:rsidRPr="00F03B1E" w:rsidRDefault="009A4E4E" w:rsidP="0030346C">
            <w:pPr>
              <w:widowControl w:val="0"/>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737" w:type="dxa"/>
            <w:vAlign w:val="center"/>
          </w:tcPr>
          <w:p w:rsidR="009A4E4E" w:rsidRPr="00F03B1E" w:rsidRDefault="009A4E4E" w:rsidP="0030346C">
            <w:pPr>
              <w:widowControl w:val="0"/>
              <w:ind w:right="1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Не передбачено</w:t>
            </w:r>
          </w:p>
        </w:tc>
      </w:tr>
      <w:tr w:rsidR="009A4E4E" w:rsidRPr="00F03B1E" w:rsidTr="00C5066A">
        <w:trPr>
          <w:trHeight w:val="841"/>
          <w:jc w:val="center"/>
        </w:trPr>
        <w:tc>
          <w:tcPr>
            <w:tcW w:w="704" w:type="dxa"/>
          </w:tcPr>
          <w:p w:rsidR="009A4E4E" w:rsidRPr="00F03B1E" w:rsidRDefault="009A4E4E"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8</w:t>
            </w:r>
          </w:p>
        </w:tc>
        <w:tc>
          <w:tcPr>
            <w:tcW w:w="2835" w:type="dxa"/>
          </w:tcPr>
          <w:p w:rsidR="009A4E4E" w:rsidRPr="00F03B1E" w:rsidRDefault="009A4E4E" w:rsidP="0030346C">
            <w:pPr>
              <w:widowControl w:val="0"/>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737" w:type="dxa"/>
            <w:vAlign w:val="center"/>
          </w:tcPr>
          <w:p w:rsidR="009A4E4E" w:rsidRPr="00F03B1E" w:rsidRDefault="009A4E4E" w:rsidP="00AE19B4">
            <w:pPr>
              <w:suppressAutoHyphens/>
              <w:jc w:val="both"/>
              <w:rPr>
                <w:rFonts w:ascii="Times New Roman" w:eastAsia="Times New Roman" w:hAnsi="Times New Roman"/>
                <w:sz w:val="24"/>
                <w:szCs w:val="24"/>
                <w:lang w:val="uk-UA" w:eastAsia="ar-SA"/>
              </w:rPr>
            </w:pPr>
            <w:r w:rsidRPr="00F03B1E">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A834ED" w:rsidRPr="00F03B1E">
              <w:rPr>
                <w:rFonts w:ascii="Times New Roman" w:hAnsi="Times New Roman" w:cs="Times New Roman"/>
                <w:sz w:val="24"/>
                <w:szCs w:val="24"/>
                <w:lang w:val="uk-UA"/>
              </w:rPr>
              <w:t xml:space="preserve"> </w:t>
            </w:r>
            <w:r w:rsidRPr="00F03B1E">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03B1E">
              <w:rPr>
                <w:rFonts w:ascii="Times New Roman" w:hAnsi="Times New Roman" w:cs="Times New Roman"/>
                <w:b/>
                <w:bCs/>
                <w:i/>
                <w:iCs/>
                <w:sz w:val="24"/>
                <w:szCs w:val="24"/>
                <w:lang w:val="uk-UA"/>
              </w:rPr>
              <w:t>протягом 24 годин</w:t>
            </w:r>
            <w:r w:rsidRPr="00F03B1E">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A834ED" w:rsidRPr="00F03B1E">
              <w:rPr>
                <w:rFonts w:ascii="Times New Roman" w:hAnsi="Times New Roman" w:cs="Times New Roman"/>
                <w:sz w:val="24"/>
                <w:szCs w:val="24"/>
                <w:lang w:val="uk-UA"/>
              </w:rPr>
              <w:t xml:space="preserve"> </w:t>
            </w:r>
            <w:r w:rsidR="00AE19B4" w:rsidRPr="00F03B1E">
              <w:rPr>
                <w:rFonts w:ascii="Times New Roman" w:hAnsi="Times New Roman" w:cs="Times New Roman"/>
                <w:sz w:val="24"/>
                <w:szCs w:val="24"/>
                <w:lang w:val="uk-UA"/>
              </w:rPr>
              <w:t xml:space="preserve">До кінцевої дати подання тендерних пропозицій учасник подає </w:t>
            </w:r>
            <w:r w:rsidR="00AE19B4" w:rsidRPr="00F03B1E">
              <w:rPr>
                <w:rFonts w:ascii="Times New Roman" w:eastAsia="Times New Roman" w:hAnsi="Times New Roman"/>
                <w:sz w:val="24"/>
                <w:szCs w:val="24"/>
                <w:lang w:val="uk-UA" w:eastAsia="ar-SA"/>
              </w:rPr>
              <w:t xml:space="preserve">довідку щодо застосування заходів з екологічної безпеки і захисту довкілля, а саме: не порушувати екологічні права і законні інтереси інших суб’єктів; не </w:t>
            </w:r>
            <w:r w:rsidR="00AE19B4" w:rsidRPr="00F03B1E">
              <w:rPr>
                <w:rFonts w:ascii="Times New Roman" w:eastAsia="Times New Roman" w:hAnsi="Times New Roman"/>
                <w:sz w:val="24"/>
                <w:szCs w:val="24"/>
                <w:lang w:val="uk-UA" w:eastAsia="ar-SA"/>
              </w:rPr>
              <w:lastRenderedPageBreak/>
              <w:t xml:space="preserve">допускати розливу нафтопродуктів, мастил та інших хімічних речовин при транспортуванні матеріалів; не допускати засмічення території Замовника; компенсувати шкоду, заподіяну в разі забруднення або іншого негативного впливу на природне середовище. </w:t>
            </w:r>
            <w:r w:rsidRPr="00F03B1E">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F03B1E">
              <w:rPr>
                <w:rFonts w:ascii="Times New Roman" w:hAnsi="Times New Roman" w:cs="Times New Roman"/>
                <w:sz w:val="24"/>
                <w:szCs w:val="24"/>
                <w:lang w:val="uk-UA"/>
              </w:rPr>
              <w:t>невиправлення</w:t>
            </w:r>
            <w:proofErr w:type="spellEnd"/>
            <w:r w:rsidRPr="00F03B1E">
              <w:rPr>
                <w:rFonts w:ascii="Times New Roman" w:hAnsi="Times New Roman" w:cs="Times New Roman"/>
                <w:sz w:val="24"/>
                <w:szCs w:val="24"/>
                <w:lang w:val="uk-UA"/>
              </w:rPr>
              <w:t xml:space="preserve"> учасниками виявлених невідповідностей.</w:t>
            </w:r>
          </w:p>
        </w:tc>
      </w:tr>
      <w:tr w:rsidR="009A4E4E" w:rsidRPr="00F03B1E" w:rsidTr="00C5066A">
        <w:trPr>
          <w:trHeight w:val="442"/>
          <w:jc w:val="center"/>
        </w:trPr>
        <w:tc>
          <w:tcPr>
            <w:tcW w:w="10276" w:type="dxa"/>
            <w:gridSpan w:val="3"/>
            <w:vAlign w:val="center"/>
          </w:tcPr>
          <w:p w:rsidR="009A4E4E" w:rsidRPr="00F03B1E" w:rsidRDefault="009A4E4E"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b/>
                <w:bCs/>
                <w:i/>
                <w:iCs/>
                <w:sz w:val="24"/>
                <w:szCs w:val="24"/>
                <w:lang w:val="uk-UA" w:eastAsia="ru-RU"/>
              </w:rPr>
              <w:lastRenderedPageBreak/>
              <w:t>Розділ 4. Подання та розкриття тендерної пропозиції</w:t>
            </w:r>
          </w:p>
        </w:tc>
      </w:tr>
      <w:tr w:rsidR="00DC3FDF" w:rsidRPr="00C5066A" w:rsidTr="00C5066A">
        <w:trPr>
          <w:trHeight w:val="1119"/>
          <w:jc w:val="center"/>
        </w:trPr>
        <w:tc>
          <w:tcPr>
            <w:tcW w:w="704" w:type="dxa"/>
          </w:tcPr>
          <w:p w:rsidR="00DC3FDF" w:rsidRPr="00F03B1E" w:rsidRDefault="00DC3FDF"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1</w:t>
            </w:r>
          </w:p>
        </w:tc>
        <w:tc>
          <w:tcPr>
            <w:tcW w:w="2835" w:type="dxa"/>
          </w:tcPr>
          <w:p w:rsidR="00DC3FDF" w:rsidRPr="00F03B1E" w:rsidRDefault="00DC3FDF" w:rsidP="0030346C">
            <w:pPr>
              <w:widowControl w:val="0"/>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737" w:type="dxa"/>
            <w:vAlign w:val="center"/>
          </w:tcPr>
          <w:p w:rsidR="00874CE6" w:rsidRPr="00F03B1E" w:rsidRDefault="00874CE6" w:rsidP="00874CE6">
            <w:pPr>
              <w:ind w:left="34"/>
              <w:contextualSpacing/>
              <w:jc w:val="both"/>
              <w:rPr>
                <w:rFonts w:ascii="Times New Roman" w:hAnsi="Times New Roman" w:cs="Times New Roman"/>
                <w:b/>
                <w:color w:val="FF0000"/>
                <w:szCs w:val="28"/>
                <w:lang w:val="uk-UA"/>
              </w:rPr>
            </w:pPr>
            <w:r w:rsidRPr="00F03B1E">
              <w:rPr>
                <w:rFonts w:ascii="Times New Roman" w:hAnsi="Times New Roman" w:cs="Times New Roman"/>
                <w:b/>
                <w:color w:val="FF0000"/>
                <w:szCs w:val="28"/>
                <w:lang w:val="uk-UA"/>
              </w:rPr>
              <w:t xml:space="preserve">Кінцевий строк подання тендерних пропозицій до </w:t>
            </w:r>
            <w:r w:rsidR="0034186C">
              <w:rPr>
                <w:rFonts w:ascii="Times New Roman" w:hAnsi="Times New Roman" w:cs="Times New Roman"/>
                <w:b/>
                <w:color w:val="FF0000"/>
                <w:szCs w:val="28"/>
                <w:lang w:val="uk-UA"/>
              </w:rPr>
              <w:t>27.08.2022</w:t>
            </w:r>
            <w:r w:rsidRPr="00F03B1E">
              <w:rPr>
                <w:rFonts w:ascii="Times New Roman" w:hAnsi="Times New Roman" w:cs="Times New Roman"/>
                <w:b/>
                <w:color w:val="FF0000"/>
                <w:szCs w:val="28"/>
                <w:lang w:val="uk-UA"/>
              </w:rPr>
              <w:t xml:space="preserve"> 00:00 годин.</w:t>
            </w:r>
          </w:p>
          <w:p w:rsidR="00C34D4F" w:rsidRPr="00F03B1E" w:rsidRDefault="00C34D4F"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DC3FDF" w:rsidRPr="00F03B1E" w:rsidRDefault="00C34D4F" w:rsidP="00527C21">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0B6DE7" w:rsidRPr="00F03B1E">
              <w:rPr>
                <w:rFonts w:ascii="Times New Roman" w:hAnsi="Times New Roman" w:cs="Times New Roman"/>
                <w:sz w:val="24"/>
                <w:szCs w:val="24"/>
                <w:lang w:val="uk-UA"/>
              </w:rPr>
              <w:t xml:space="preserve"> </w:t>
            </w:r>
            <w:r w:rsidR="00B25ABD" w:rsidRPr="00F03B1E">
              <w:rPr>
                <w:rFonts w:ascii="Times New Roman" w:hAnsi="Times New Roman" w:cs="Times New Roman"/>
                <w:sz w:val="24"/>
                <w:szCs w:val="24"/>
                <w:lang w:val="uk-UA"/>
              </w:rPr>
              <w:t>До кінцевої дати подання тендерних пропозицій учасник має засвідчити у своїй пропозиції</w:t>
            </w:r>
            <w:r w:rsidR="00B25ABD" w:rsidRPr="00F03B1E">
              <w:rPr>
                <w:rFonts w:ascii="Times New Roman" w:hAnsi="Times New Roman"/>
                <w:sz w:val="24"/>
                <w:szCs w:val="24"/>
                <w:lang w:val="uk-UA"/>
              </w:rPr>
              <w:t xml:space="preserve">, що інформація, надана ним у </w:t>
            </w:r>
            <w:r w:rsidR="00B25ABD" w:rsidRPr="00F03B1E">
              <w:rPr>
                <w:rFonts w:ascii="Times New Roman" w:hAnsi="Times New Roman" w:cs="Times New Roman"/>
                <w:sz w:val="24"/>
                <w:szCs w:val="24"/>
                <w:lang w:val="uk-UA"/>
              </w:rPr>
              <w:t xml:space="preserve">довільній формі у складі тендерної пропозиції, є достовірною. </w:t>
            </w:r>
            <w:r w:rsidRPr="00F03B1E">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34D4F" w:rsidRPr="00F03B1E" w:rsidTr="00C5066A">
        <w:trPr>
          <w:trHeight w:val="1119"/>
          <w:jc w:val="center"/>
        </w:trPr>
        <w:tc>
          <w:tcPr>
            <w:tcW w:w="704" w:type="dxa"/>
          </w:tcPr>
          <w:p w:rsidR="00C34D4F" w:rsidRPr="00F03B1E" w:rsidRDefault="00C34D4F"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2</w:t>
            </w:r>
          </w:p>
        </w:tc>
        <w:tc>
          <w:tcPr>
            <w:tcW w:w="2835" w:type="dxa"/>
          </w:tcPr>
          <w:p w:rsidR="00C34D4F" w:rsidRPr="00F03B1E" w:rsidRDefault="00C34D4F" w:rsidP="0030346C">
            <w:pPr>
              <w:widowControl w:val="0"/>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737" w:type="dxa"/>
            <w:vAlign w:val="center"/>
          </w:tcPr>
          <w:p w:rsidR="00C34D4F" w:rsidRPr="00F03B1E" w:rsidRDefault="00C34D4F" w:rsidP="0030346C">
            <w:pPr>
              <w:widowControl w:val="0"/>
              <w:jc w:val="both"/>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770D5" w:rsidRPr="00F03B1E" w:rsidTr="00C5066A">
        <w:trPr>
          <w:trHeight w:val="512"/>
          <w:jc w:val="center"/>
        </w:trPr>
        <w:tc>
          <w:tcPr>
            <w:tcW w:w="10276" w:type="dxa"/>
            <w:gridSpan w:val="3"/>
            <w:vAlign w:val="center"/>
          </w:tcPr>
          <w:p w:rsidR="003770D5" w:rsidRPr="00F03B1E" w:rsidRDefault="003770D5"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0D01A3" w:rsidRPr="00C5066A" w:rsidTr="00C5066A">
        <w:trPr>
          <w:trHeight w:val="1119"/>
          <w:jc w:val="center"/>
        </w:trPr>
        <w:tc>
          <w:tcPr>
            <w:tcW w:w="704" w:type="dxa"/>
          </w:tcPr>
          <w:p w:rsidR="000D01A3" w:rsidRPr="00F03B1E" w:rsidRDefault="000D01A3"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1</w:t>
            </w:r>
          </w:p>
        </w:tc>
        <w:tc>
          <w:tcPr>
            <w:tcW w:w="2835" w:type="dxa"/>
          </w:tcPr>
          <w:p w:rsidR="000D01A3" w:rsidRPr="00F03B1E" w:rsidRDefault="000D01A3" w:rsidP="0030346C">
            <w:pPr>
              <w:widowControl w:val="0"/>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737" w:type="dxa"/>
            <w:vAlign w:val="center"/>
          </w:tcPr>
          <w:p w:rsidR="000D01A3" w:rsidRPr="00F03B1E" w:rsidRDefault="000D01A3"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852B4F" w:rsidRPr="00F03B1E" w:rsidRDefault="00852B4F"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p w:rsidR="00852B4F" w:rsidRPr="00F03B1E" w:rsidRDefault="00852B4F"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BA1134" w:rsidRPr="00F03B1E" w:rsidRDefault="00BA1134"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F03B1E">
              <w:rPr>
                <w:rFonts w:ascii="Times New Roman" w:eastAsia="Times New Roman" w:hAnsi="Times New Roman" w:cs="Times New Roman"/>
                <w:sz w:val="24"/>
                <w:szCs w:val="24"/>
                <w:lang w:val="uk-UA" w:eastAsia="ru-RU"/>
              </w:rPr>
              <w:t>„Ціна”</w:t>
            </w:r>
            <w:proofErr w:type="spellEnd"/>
            <w:r w:rsidRPr="00F03B1E">
              <w:rPr>
                <w:rFonts w:ascii="Times New Roman" w:eastAsia="Times New Roman" w:hAnsi="Times New Roman" w:cs="Times New Roman"/>
                <w:sz w:val="24"/>
                <w:szCs w:val="24"/>
                <w:lang w:val="uk-UA" w:eastAsia="ru-RU"/>
              </w:rPr>
              <w:t>. Питома вага – 100%.</w:t>
            </w:r>
          </w:p>
          <w:p w:rsidR="000D01A3" w:rsidRPr="00F03B1E" w:rsidRDefault="00852B4F"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Н</w:t>
            </w:r>
            <w:r w:rsidR="000D01A3" w:rsidRPr="00F03B1E">
              <w:rPr>
                <w:rFonts w:ascii="Times New Roman" w:eastAsia="Times New Roman" w:hAnsi="Times New Roman" w:cs="Times New Roman"/>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B03E44" w:rsidRPr="00B03E44">
              <w:rPr>
                <w:rFonts w:ascii="Times New Roman" w:eastAsia="Times New Roman" w:hAnsi="Times New Roman" w:cs="Times New Roman"/>
                <w:sz w:val="24"/>
                <w:szCs w:val="24"/>
                <w:lang w:val="uk-UA" w:eastAsia="ru-RU"/>
              </w:rPr>
              <w:t xml:space="preserve"> </w:t>
            </w:r>
            <w:r w:rsidR="000D01A3" w:rsidRPr="00F03B1E">
              <w:rPr>
                <w:rFonts w:ascii="Times New Roman" w:eastAsia="Times New Roman" w:hAnsi="Times New Roman" w:cs="Times New Roman"/>
                <w:sz w:val="24"/>
                <w:szCs w:val="24"/>
                <w:lang w:val="uk-UA" w:eastAsia="ru-RU"/>
              </w:rPr>
              <w:t>-</w:t>
            </w:r>
            <w:r w:rsidR="00B03E44" w:rsidRPr="00B03E44">
              <w:rPr>
                <w:rFonts w:ascii="Times New Roman" w:eastAsia="Times New Roman" w:hAnsi="Times New Roman" w:cs="Times New Roman"/>
                <w:sz w:val="24"/>
                <w:szCs w:val="24"/>
                <w:lang w:val="uk-UA" w:eastAsia="ru-RU"/>
              </w:rPr>
              <w:t xml:space="preserve"> </w:t>
            </w:r>
            <w:r w:rsidR="000D01A3" w:rsidRPr="00F03B1E">
              <w:rPr>
                <w:rFonts w:ascii="Times New Roman" w:eastAsia="Times New Roman" w:hAnsi="Times New Roman" w:cs="Times New Roman"/>
                <w:sz w:val="24"/>
                <w:szCs w:val="24"/>
                <w:lang w:val="uk-UA" w:eastAsia="ru-RU"/>
              </w:rPr>
              <w:t>у разі, якщо Учасник  не є платником ПДВ.</w:t>
            </w:r>
          </w:p>
          <w:p w:rsidR="000D01A3" w:rsidRPr="00F03B1E" w:rsidRDefault="000D01A3"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Оцінка здійснюється щодо предмета закупівлі в</w:t>
            </w:r>
            <w:r w:rsidR="00B03E44" w:rsidRPr="00B03E44">
              <w:rPr>
                <w:rFonts w:ascii="Times New Roman" w:eastAsia="Times New Roman" w:hAnsi="Times New Roman" w:cs="Times New Roman"/>
                <w:sz w:val="24"/>
                <w:szCs w:val="24"/>
                <w:lang w:eastAsia="ru-RU"/>
              </w:rPr>
              <w:t xml:space="preserve"> </w:t>
            </w:r>
            <w:r w:rsidRPr="00F03B1E">
              <w:rPr>
                <w:rFonts w:ascii="Times New Roman" w:eastAsia="Times New Roman" w:hAnsi="Times New Roman" w:cs="Times New Roman"/>
                <w:sz w:val="24"/>
                <w:szCs w:val="24"/>
                <w:lang w:val="uk-UA" w:eastAsia="ru-RU"/>
              </w:rPr>
              <w:t>цілому.</w:t>
            </w:r>
          </w:p>
          <w:p w:rsidR="000D01A3" w:rsidRPr="00F03B1E" w:rsidRDefault="000D01A3" w:rsidP="0030346C">
            <w:pPr>
              <w:widowControl w:val="0"/>
              <w:contextualSpacing/>
              <w:jc w:val="both"/>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До початку проведення електронного аукціону в електронній системі закупівель автоматично розкривається інформація про ціну та</w:t>
            </w:r>
            <w:r w:rsidRPr="00F03B1E">
              <w:rPr>
                <w:rFonts w:ascii="Times New Roman" w:hAnsi="Times New Roman" w:cs="Times New Roman"/>
                <w:sz w:val="24"/>
                <w:szCs w:val="24"/>
                <w:lang w:val="uk-UA"/>
              </w:rPr>
              <w:t xml:space="preserve">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D01A3" w:rsidRPr="00F03B1E" w:rsidRDefault="000D01A3"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D01A3" w:rsidRPr="00F03B1E" w:rsidRDefault="000D01A3"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Розмір мінімального кроку пониження ціни п</w:t>
            </w:r>
            <w:r w:rsidR="00874CE6" w:rsidRPr="00F03B1E">
              <w:rPr>
                <w:rFonts w:ascii="Times New Roman" w:hAnsi="Times New Roman" w:cs="Times New Roman"/>
                <w:sz w:val="24"/>
                <w:szCs w:val="24"/>
                <w:lang w:val="uk-UA"/>
              </w:rPr>
              <w:t>ід час електронного аукціону – 0,5</w:t>
            </w:r>
            <w:r w:rsidRPr="00F03B1E">
              <w:rPr>
                <w:rFonts w:ascii="Times New Roman" w:hAnsi="Times New Roman" w:cs="Times New Roman"/>
                <w:sz w:val="24"/>
                <w:szCs w:val="24"/>
                <w:lang w:val="uk-UA"/>
              </w:rPr>
              <w:t xml:space="preserve">% </w:t>
            </w:r>
          </w:p>
          <w:p w:rsidR="000D01A3" w:rsidRPr="00F03B1E" w:rsidRDefault="000D01A3"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lastRenderedPageBreak/>
              <w:t xml:space="preserve">Учасник визначає ціни на товар, що він пропонує поставити за </w:t>
            </w:r>
            <w:r w:rsidR="00880FA4" w:rsidRPr="00F03B1E">
              <w:rPr>
                <w:rFonts w:ascii="Times New Roman" w:hAnsi="Times New Roman" w:cs="Times New Roman"/>
                <w:sz w:val="24"/>
                <w:szCs w:val="24"/>
                <w:lang w:val="uk-UA"/>
              </w:rPr>
              <w:t>д</w:t>
            </w:r>
            <w:r w:rsidRPr="00F03B1E">
              <w:rPr>
                <w:rFonts w:ascii="Times New Roman" w:hAnsi="Times New Roman" w:cs="Times New Roman"/>
                <w:sz w:val="24"/>
                <w:szCs w:val="24"/>
                <w:lang w:val="uk-UA"/>
              </w:rPr>
              <w:t>оговором</w:t>
            </w:r>
            <w:r w:rsidR="002E4709" w:rsidRPr="00F03B1E">
              <w:rPr>
                <w:rFonts w:ascii="Times New Roman" w:hAnsi="Times New Roman" w:cs="Times New Roman"/>
                <w:sz w:val="24"/>
                <w:szCs w:val="24"/>
                <w:lang w:val="uk-UA"/>
              </w:rPr>
              <w:t xml:space="preserve"> про закупівлю</w:t>
            </w:r>
            <w:r w:rsidRPr="00F03B1E">
              <w:rPr>
                <w:rFonts w:ascii="Times New Roman" w:hAnsi="Times New Roman" w:cs="Times New Roman"/>
                <w:sz w:val="24"/>
                <w:szCs w:val="24"/>
                <w:lang w:val="uk-UA"/>
              </w:rPr>
              <w:t>,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F97C62" w:rsidRPr="00F03B1E" w:rsidRDefault="00F97C62"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97C62" w:rsidRPr="00F03B1E" w:rsidRDefault="00F97C62"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F03B1E">
              <w:rPr>
                <w:rFonts w:ascii="Times New Roman" w:hAnsi="Times New Roman" w:cs="Times New Roman"/>
                <w:b/>
                <w:bCs/>
                <w:i/>
                <w:iCs/>
                <w:sz w:val="24"/>
                <w:szCs w:val="24"/>
                <w:lang w:val="uk-UA"/>
              </w:rPr>
              <w:t>не повинен перевищувати п’яти робочих днів</w:t>
            </w:r>
            <w:r w:rsidRPr="00F03B1E">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7C62" w:rsidRPr="00F03B1E" w:rsidRDefault="00F97C62"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D01A3" w:rsidRPr="00F03B1E" w:rsidRDefault="00F97C62"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97C62" w:rsidRPr="00F03B1E" w:rsidRDefault="00F97C62" w:rsidP="0030346C">
            <w:pPr>
              <w:widowControl w:val="0"/>
              <w:jc w:val="both"/>
              <w:rPr>
                <w:rFonts w:ascii="Times New Roman" w:hAnsi="Times New Roman" w:cs="Times New Roman"/>
                <w:sz w:val="24"/>
                <w:szCs w:val="24"/>
                <w:lang w:val="uk-UA"/>
              </w:rPr>
            </w:pPr>
            <w:r w:rsidRPr="00F03B1E">
              <w:rPr>
                <w:rFonts w:ascii="Times New Roman" w:hAnsi="Times New Roman" w:cs="Times New Roman"/>
                <w:b/>
                <w:bCs/>
                <w:i/>
                <w:iCs/>
                <w:sz w:val="24"/>
                <w:szCs w:val="24"/>
                <w:lang w:val="uk-UA"/>
              </w:rPr>
              <w:t>Аномально низька ціна тендерної пропозиції</w:t>
            </w:r>
            <w:r w:rsidRPr="00F03B1E">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00D43490" w:rsidRPr="00F03B1E">
              <w:rPr>
                <w:rFonts w:ascii="Times New Roman" w:hAnsi="Times New Roman" w:cs="Times New Roman"/>
                <w:sz w:val="24"/>
                <w:szCs w:val="24"/>
                <w:lang w:val="uk-UA"/>
              </w:rPr>
              <w:t xml:space="preserve">тендерної </w:t>
            </w:r>
            <w:r w:rsidRPr="00F03B1E">
              <w:rPr>
                <w:rFonts w:ascii="Times New Roman" w:hAnsi="Times New Roman" w:cs="Times New Roman"/>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97C62" w:rsidRPr="00F03B1E" w:rsidRDefault="00F97C62"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3C3680" w:rsidRPr="00F03B1E">
              <w:rPr>
                <w:rFonts w:ascii="Times New Roman" w:hAnsi="Times New Roman" w:cs="Times New Roman"/>
                <w:sz w:val="24"/>
                <w:szCs w:val="24"/>
                <w:lang w:val="uk-UA"/>
              </w:rPr>
              <w:t>обґрунтування</w:t>
            </w:r>
            <w:r w:rsidRPr="00F03B1E">
              <w:rPr>
                <w:rFonts w:ascii="Times New Roman" w:hAnsi="Times New Roman" w:cs="Times New Roman"/>
                <w:sz w:val="24"/>
                <w:szCs w:val="24"/>
                <w:lang w:val="uk-UA"/>
              </w:rPr>
              <w:t xml:space="preserve"> в довільній формі щодо цін або вартості відповідних товарів, робіт чи послуг </w:t>
            </w:r>
            <w:r w:rsidR="006D44CF" w:rsidRPr="00F03B1E">
              <w:rPr>
                <w:rFonts w:ascii="Times New Roman" w:hAnsi="Times New Roman" w:cs="Times New Roman"/>
                <w:sz w:val="24"/>
                <w:szCs w:val="24"/>
                <w:lang w:val="uk-UA"/>
              </w:rPr>
              <w:t xml:space="preserve">тендерної </w:t>
            </w:r>
            <w:r w:rsidRPr="00F03B1E">
              <w:rPr>
                <w:rFonts w:ascii="Times New Roman" w:hAnsi="Times New Roman" w:cs="Times New Roman"/>
                <w:sz w:val="24"/>
                <w:szCs w:val="24"/>
                <w:lang w:val="uk-UA"/>
              </w:rPr>
              <w:t>пропозиції.</w:t>
            </w:r>
          </w:p>
          <w:p w:rsidR="00F97C62" w:rsidRPr="00F03B1E" w:rsidRDefault="00F97C62"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6AE8" w:rsidRPr="00F03B1E">
              <w:rPr>
                <w:rFonts w:ascii="Times New Roman" w:hAnsi="Times New Roman" w:cs="Times New Roman"/>
                <w:sz w:val="24"/>
                <w:szCs w:val="24"/>
                <w:lang w:val="uk-UA"/>
              </w:rPr>
              <w:t>абзацом першим частини 14 статті 29 Закону</w:t>
            </w:r>
            <w:r w:rsidRPr="00F03B1E">
              <w:rPr>
                <w:rFonts w:ascii="Times New Roman" w:hAnsi="Times New Roman" w:cs="Times New Roman"/>
                <w:sz w:val="24"/>
                <w:szCs w:val="24"/>
                <w:lang w:val="uk-UA"/>
              </w:rPr>
              <w:t>.</w:t>
            </w:r>
          </w:p>
          <w:p w:rsidR="00F97C62" w:rsidRPr="00F03B1E" w:rsidRDefault="00F97C62" w:rsidP="0030346C">
            <w:pPr>
              <w:widowControl w:val="0"/>
              <w:jc w:val="both"/>
              <w:rPr>
                <w:rFonts w:ascii="Times New Roman" w:hAnsi="Times New Roman" w:cs="Times New Roman"/>
                <w:b/>
                <w:bCs/>
                <w:i/>
                <w:iCs/>
                <w:sz w:val="24"/>
                <w:szCs w:val="24"/>
                <w:lang w:val="uk-UA"/>
              </w:rPr>
            </w:pPr>
            <w:r w:rsidRPr="00F03B1E">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F97C62" w:rsidRPr="00F03B1E" w:rsidRDefault="00F97C62" w:rsidP="006C4238">
            <w:pPr>
              <w:pStyle w:val="a5"/>
              <w:widowControl w:val="0"/>
              <w:numPr>
                <w:ilvl w:val="0"/>
                <w:numId w:val="4"/>
              </w:numPr>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досягнення економії завдяки застосованому технологічному процесу виробництва товарів, порядку </w:t>
            </w:r>
            <w:r w:rsidRPr="00F03B1E">
              <w:rPr>
                <w:rFonts w:ascii="Times New Roman" w:hAnsi="Times New Roman" w:cs="Times New Roman"/>
                <w:sz w:val="24"/>
                <w:szCs w:val="24"/>
                <w:lang w:val="uk-UA"/>
              </w:rPr>
              <w:lastRenderedPageBreak/>
              <w:t>надання послуг чи технології будівництва;</w:t>
            </w:r>
          </w:p>
          <w:p w:rsidR="00F97C62" w:rsidRPr="00F03B1E" w:rsidRDefault="00F97C62" w:rsidP="006C4238">
            <w:pPr>
              <w:pStyle w:val="a5"/>
              <w:widowControl w:val="0"/>
              <w:numPr>
                <w:ilvl w:val="0"/>
                <w:numId w:val="4"/>
              </w:numPr>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7C62" w:rsidRPr="00F03B1E" w:rsidRDefault="00F97C62" w:rsidP="006C4238">
            <w:pPr>
              <w:pStyle w:val="a5"/>
              <w:widowControl w:val="0"/>
              <w:numPr>
                <w:ilvl w:val="0"/>
                <w:numId w:val="4"/>
              </w:numPr>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отримання учасником державної допомоги згідно із законодавством.</w:t>
            </w:r>
          </w:p>
          <w:p w:rsidR="00F97C62" w:rsidRPr="00F03B1E" w:rsidRDefault="00F97C62" w:rsidP="0030346C">
            <w:pPr>
              <w:widowControl w:val="0"/>
              <w:shd w:val="clear" w:color="auto" w:fill="FFFFFF"/>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97C62" w:rsidRPr="00F03B1E" w:rsidRDefault="00F97C62"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97C62" w:rsidRPr="00F03B1E" w:rsidRDefault="00F97C62"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97C62" w:rsidRPr="00F03B1E" w:rsidRDefault="004B0B3B"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F03B1E">
              <w:rPr>
                <w:rFonts w:ascii="Times New Roman" w:hAnsi="Times New Roman" w:cs="Times New Roman"/>
                <w:b/>
                <w:bCs/>
                <w:i/>
                <w:iCs/>
                <w:sz w:val="24"/>
                <w:szCs w:val="24"/>
                <w:lang w:val="uk-UA"/>
              </w:rPr>
              <w:t xml:space="preserve">не може бути меншим ніж два робочі дні </w:t>
            </w:r>
            <w:r w:rsidRPr="00F03B1E">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0B3B" w:rsidRPr="00F03B1E" w:rsidRDefault="004B0B3B" w:rsidP="0030346C">
            <w:pPr>
              <w:widowControl w:val="0"/>
              <w:shd w:val="clear" w:color="auto" w:fill="FFFFFF"/>
              <w:contextualSpacing/>
              <w:jc w:val="both"/>
              <w:rPr>
                <w:rFonts w:ascii="Times New Roman" w:eastAsia="Times New Roman" w:hAnsi="Times New Roman" w:cs="Times New Roman"/>
                <w:b/>
                <w:bCs/>
                <w:i/>
                <w:iCs/>
                <w:sz w:val="24"/>
                <w:szCs w:val="24"/>
                <w:lang w:val="uk-UA" w:eastAsia="ru-RU"/>
              </w:rPr>
            </w:pPr>
            <w:r w:rsidRPr="00F03B1E">
              <w:rPr>
                <w:rFonts w:ascii="Times New Roman" w:eastAsia="Times New Roman" w:hAnsi="Times New Roman" w:cs="Times New Roman"/>
                <w:b/>
                <w:bCs/>
                <w:i/>
                <w:iCs/>
                <w:sz w:val="24"/>
                <w:szCs w:val="24"/>
                <w:lang w:val="uk-UA" w:eastAsia="ru-RU"/>
              </w:rPr>
              <w:t>Замовник розміщує повідомлення з вимогою про усунення невідповідностей в інформації та/або документах:</w:t>
            </w:r>
          </w:p>
          <w:p w:rsidR="004B0B3B" w:rsidRPr="00F03B1E" w:rsidRDefault="004B0B3B" w:rsidP="006C4238">
            <w:pPr>
              <w:pStyle w:val="a5"/>
              <w:widowControl w:val="0"/>
              <w:numPr>
                <w:ilvl w:val="0"/>
                <w:numId w:val="5"/>
              </w:numPr>
              <w:shd w:val="clear" w:color="auto" w:fill="FFFFFF"/>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4B0B3B" w:rsidRPr="00F03B1E" w:rsidRDefault="004B0B3B" w:rsidP="006C4238">
            <w:pPr>
              <w:pStyle w:val="a5"/>
              <w:widowControl w:val="0"/>
              <w:numPr>
                <w:ilvl w:val="0"/>
                <w:numId w:val="5"/>
              </w:numPr>
              <w:shd w:val="clear" w:color="auto" w:fill="FFFFFF"/>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на підтвердження права підпису тендерної пропозиції та/або договору про закупівлю.</w:t>
            </w:r>
          </w:p>
          <w:p w:rsidR="004B0B3B" w:rsidRPr="00F03B1E" w:rsidRDefault="004B0B3B" w:rsidP="0030346C">
            <w:pPr>
              <w:widowControl w:val="0"/>
              <w:shd w:val="clear" w:color="auto" w:fill="FFFFFF"/>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4B0B3B" w:rsidRPr="00F03B1E" w:rsidRDefault="004B0B3B" w:rsidP="0030346C">
            <w:pPr>
              <w:widowControl w:val="0"/>
              <w:jc w:val="both"/>
              <w:rPr>
                <w:rFonts w:ascii="Times New Roman" w:hAnsi="Times New Roman" w:cs="Times New Roman"/>
                <w:sz w:val="24"/>
                <w:szCs w:val="24"/>
                <w:lang w:val="uk-UA"/>
              </w:rPr>
            </w:pPr>
            <w:r w:rsidRPr="00F03B1E">
              <w:rPr>
                <w:rFonts w:ascii="Times New Roman" w:eastAsia="Times New Roman" w:hAnsi="Times New Roman" w:cs="Times New Roman"/>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F03B1E">
              <w:rPr>
                <w:rFonts w:ascii="Times New Roman" w:eastAsia="Times New Roman" w:hAnsi="Times New Roman" w:cs="Times New Roman"/>
                <w:b/>
                <w:bCs/>
                <w:i/>
                <w:iCs/>
                <w:sz w:val="24"/>
                <w:szCs w:val="24"/>
                <w:shd w:val="clear" w:color="auto" w:fill="FFFFFF"/>
                <w:lang w:val="uk-UA" w:eastAsia="ru-RU"/>
              </w:rPr>
              <w:t>не пізніше ніж через п’ять днів</w:t>
            </w:r>
            <w:r w:rsidRPr="00F03B1E">
              <w:rPr>
                <w:rFonts w:ascii="Times New Roman" w:eastAsia="Times New Roman" w:hAnsi="Times New Roman" w:cs="Times New Roman"/>
                <w:sz w:val="24"/>
                <w:szCs w:val="24"/>
                <w:shd w:val="clear" w:color="auto" w:fill="FFFFFF"/>
                <w:lang w:val="uk-UA" w:eastAsia="ru-RU"/>
              </w:rPr>
              <w:t xml:space="preserve"> з дня надходження такого звернення.</w:t>
            </w:r>
          </w:p>
        </w:tc>
      </w:tr>
      <w:tr w:rsidR="007B2EA4" w:rsidRPr="00F03B1E" w:rsidTr="00C5066A">
        <w:trPr>
          <w:trHeight w:val="277"/>
          <w:jc w:val="center"/>
        </w:trPr>
        <w:tc>
          <w:tcPr>
            <w:tcW w:w="704" w:type="dxa"/>
          </w:tcPr>
          <w:p w:rsidR="007B2EA4" w:rsidRPr="00F03B1E" w:rsidRDefault="007B2EA4"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lastRenderedPageBreak/>
              <w:t>2</w:t>
            </w:r>
          </w:p>
        </w:tc>
        <w:tc>
          <w:tcPr>
            <w:tcW w:w="2835" w:type="dxa"/>
          </w:tcPr>
          <w:p w:rsidR="007B2EA4" w:rsidRPr="00F03B1E" w:rsidRDefault="007B2EA4" w:rsidP="0030346C">
            <w:pPr>
              <w:widowControl w:val="0"/>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Інша інформація</w:t>
            </w:r>
          </w:p>
        </w:tc>
        <w:tc>
          <w:tcPr>
            <w:tcW w:w="6737" w:type="dxa"/>
            <w:vAlign w:val="center"/>
          </w:tcPr>
          <w:p w:rsidR="007B2EA4" w:rsidRPr="00F03B1E" w:rsidRDefault="007B2EA4" w:rsidP="0030346C">
            <w:pPr>
              <w:widowControl w:val="0"/>
              <w:contextualSpacing/>
              <w:jc w:val="both"/>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r w:rsidR="009630DB" w:rsidRPr="00F03B1E">
              <w:rPr>
                <w:rFonts w:ascii="Times New Roman" w:eastAsia="Times New Roman" w:hAnsi="Times New Roman" w:cs="Times New Roman"/>
                <w:sz w:val="24"/>
                <w:szCs w:val="24"/>
                <w:lang w:val="uk-UA" w:eastAsia="ru-RU"/>
              </w:rPr>
              <w:t xml:space="preserve"> </w:t>
            </w:r>
            <w:r w:rsidRPr="00F03B1E">
              <w:rPr>
                <w:rFonts w:ascii="Times New Roman" w:eastAsia="Times New Roman" w:hAnsi="Times New Roman" w:cs="Times New Roman"/>
                <w:sz w:val="24"/>
                <w:szCs w:val="24"/>
                <w:lang w:val="uk-UA" w:eastAsia="ru-RU"/>
              </w:rPr>
              <w:t xml:space="preserve">Учасник самостійно несе всі витрати, </w:t>
            </w:r>
            <w:r w:rsidRPr="00F03B1E">
              <w:rPr>
                <w:rFonts w:ascii="Times New Roman" w:eastAsia="Times New Roman" w:hAnsi="Times New Roman" w:cs="Times New Roman"/>
                <w:sz w:val="24"/>
                <w:szCs w:val="24"/>
                <w:lang w:val="uk-UA" w:eastAsia="ru-RU"/>
              </w:rPr>
              <w:lastRenderedPageBreak/>
              <w:t>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009630DB" w:rsidRPr="00F03B1E">
              <w:rPr>
                <w:rFonts w:ascii="Times New Roman" w:eastAsia="Times New Roman" w:hAnsi="Times New Roman" w:cs="Times New Roman"/>
                <w:sz w:val="24"/>
                <w:szCs w:val="24"/>
                <w:lang w:val="uk-UA" w:eastAsia="ru-RU"/>
              </w:rPr>
              <w:t xml:space="preserve"> із чим надається документальне погодження від учасника</w:t>
            </w:r>
            <w:r w:rsidRPr="00F03B1E">
              <w:rPr>
                <w:rFonts w:ascii="Times New Roman" w:eastAsia="Times New Roman" w:hAnsi="Times New Roman" w:cs="Times New Roman"/>
                <w:sz w:val="24"/>
                <w:szCs w:val="24"/>
                <w:lang w:val="uk-UA" w:eastAsia="ru-RU"/>
              </w:rPr>
              <w:t>.</w:t>
            </w:r>
            <w:r w:rsidR="009630DB" w:rsidRPr="00F03B1E">
              <w:rPr>
                <w:rFonts w:ascii="Times New Roman" w:eastAsia="Times New Roman" w:hAnsi="Times New Roman" w:cs="Times New Roman"/>
                <w:sz w:val="24"/>
                <w:szCs w:val="24"/>
                <w:lang w:val="uk-UA" w:eastAsia="ru-RU"/>
              </w:rPr>
              <w:t xml:space="preserve"> </w:t>
            </w:r>
            <w:r w:rsidRPr="00F03B1E">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w:t>
            </w:r>
            <w:r w:rsidR="004D1095" w:rsidRPr="00F03B1E">
              <w:rPr>
                <w:rFonts w:ascii="Times New Roman" w:eastAsia="Times New Roman" w:hAnsi="Times New Roman" w:cs="Times New Roman"/>
                <w:sz w:val="24"/>
                <w:szCs w:val="24"/>
                <w:lang w:val="uk-UA" w:eastAsia="ru-RU"/>
              </w:rPr>
              <w:t>кладення договору про закупівлю</w:t>
            </w:r>
            <w:r w:rsidRPr="00F03B1E">
              <w:rPr>
                <w:rFonts w:ascii="Times New Roman" w:eastAsia="Times New Roman" w:hAnsi="Times New Roman" w:cs="Times New Roman"/>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9630DB" w:rsidRPr="00F03B1E">
              <w:rPr>
                <w:rFonts w:ascii="Times New Roman" w:eastAsia="Times New Roman" w:hAnsi="Times New Roman" w:cs="Times New Roman"/>
                <w:sz w:val="24"/>
                <w:szCs w:val="24"/>
                <w:lang w:val="uk-UA" w:eastAsia="ru-RU"/>
              </w:rPr>
              <w:t xml:space="preserve"> </w:t>
            </w:r>
            <w:r w:rsidRPr="00F03B1E">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E443F0" w:rsidRPr="00F03B1E">
              <w:rPr>
                <w:rFonts w:ascii="Times New Roman" w:eastAsia="Times New Roman" w:hAnsi="Times New Roman" w:cs="Times New Roman"/>
                <w:sz w:val="24"/>
                <w:szCs w:val="24"/>
                <w:lang w:val="uk-UA" w:eastAsia="ru-RU"/>
              </w:rPr>
              <w:t xml:space="preserve"> (на</w:t>
            </w:r>
            <w:r w:rsidRPr="00F03B1E">
              <w:rPr>
                <w:rFonts w:ascii="Times New Roman" w:eastAsia="Times New Roman" w:hAnsi="Times New Roman" w:cs="Times New Roman"/>
                <w:sz w:val="24"/>
                <w:szCs w:val="24"/>
                <w:lang w:val="uk-UA" w:eastAsia="ru-RU"/>
              </w:rPr>
              <w:t>.</w:t>
            </w:r>
            <w:r w:rsidR="009232E0" w:rsidRPr="00F03B1E">
              <w:rPr>
                <w:rFonts w:ascii="Times New Roman" w:eastAsia="Times New Roman" w:hAnsi="Times New Roman" w:cs="Times New Roman"/>
                <w:sz w:val="24"/>
                <w:szCs w:val="24"/>
                <w:lang w:val="uk-UA" w:eastAsia="ru-RU"/>
              </w:rPr>
              <w:t xml:space="preserve"> </w:t>
            </w:r>
            <w:r w:rsidR="009232E0" w:rsidRPr="00F03B1E">
              <w:rPr>
                <w:rFonts w:ascii="Times New Roman" w:hAnsi="Times New Roman" w:cs="Times New Roman"/>
                <w:sz w:val="24"/>
                <w:szCs w:val="24"/>
                <w:lang w:val="uk-UA"/>
              </w:rPr>
              <w:t xml:space="preserve">Відповідно до ЗУ "Про захист населення від інфекційних хвороб", ЗУ "Про основні принципи та вимоги до якості харчових продуктів", Постанови Кабінету Міністрів України "Про запобігання поширенню на території України гострої респіраторної хвороби COVID-19, спричиненої </w:t>
            </w:r>
            <w:proofErr w:type="spellStart"/>
            <w:r w:rsidR="009232E0" w:rsidRPr="00F03B1E">
              <w:rPr>
                <w:rFonts w:ascii="Times New Roman" w:hAnsi="Times New Roman" w:cs="Times New Roman"/>
                <w:sz w:val="24"/>
                <w:szCs w:val="24"/>
                <w:lang w:val="uk-UA"/>
              </w:rPr>
              <w:t>коронавірусом</w:t>
            </w:r>
            <w:proofErr w:type="spellEnd"/>
            <w:r w:rsidR="009232E0" w:rsidRPr="00F03B1E">
              <w:rPr>
                <w:rFonts w:ascii="Times New Roman" w:hAnsi="Times New Roman" w:cs="Times New Roman"/>
                <w:sz w:val="24"/>
                <w:szCs w:val="24"/>
                <w:lang w:val="uk-UA"/>
              </w:rPr>
              <w:t xml:space="preserve"> SARS-CoV-2" з метою запобігання поширенню на території України </w:t>
            </w:r>
            <w:proofErr w:type="spellStart"/>
            <w:r w:rsidR="009232E0" w:rsidRPr="00F03B1E">
              <w:rPr>
                <w:rFonts w:ascii="Times New Roman" w:hAnsi="Times New Roman" w:cs="Times New Roman"/>
                <w:sz w:val="24"/>
                <w:szCs w:val="24"/>
                <w:lang w:val="uk-UA"/>
              </w:rPr>
              <w:t>коронавірусу</w:t>
            </w:r>
            <w:proofErr w:type="spellEnd"/>
            <w:r w:rsidR="009232E0" w:rsidRPr="00F03B1E">
              <w:rPr>
                <w:rFonts w:ascii="Times New Roman" w:hAnsi="Times New Roman" w:cs="Times New Roman"/>
                <w:sz w:val="24"/>
                <w:szCs w:val="24"/>
                <w:lang w:val="uk-UA"/>
              </w:rPr>
              <w:t xml:space="preserve"> COVID-19 та з урахуванням рішення Державної комісії з питань техногенно-екологічної безпеки та надзвичайних ситуацій від 10 березня 2020 р.</w:t>
            </w:r>
            <w:r w:rsidR="00256462" w:rsidRPr="00F03B1E">
              <w:rPr>
                <w:rFonts w:ascii="Times New Roman" w:hAnsi="Times New Roman" w:cs="Times New Roman"/>
                <w:sz w:val="24"/>
                <w:szCs w:val="24"/>
                <w:lang w:val="uk-UA"/>
              </w:rPr>
              <w:t xml:space="preserve"> </w:t>
            </w:r>
            <w:r w:rsidR="009232E0" w:rsidRPr="00F03B1E">
              <w:rPr>
                <w:rFonts w:ascii="Times New Roman" w:hAnsi="Times New Roman" w:cs="Times New Roman"/>
                <w:sz w:val="24"/>
                <w:szCs w:val="24"/>
                <w:lang w:val="uk-UA"/>
              </w:rPr>
              <w:t xml:space="preserve">Кабінету Міністрів України надати підтверджуючий документ стосовно контролю працівників що перебувають у трудових відносинах з учасником, та/або інших третіх осіб, які можуть контактувати під час здійснення відповідної господарської діяльності, на ознаки наявності та/або відсутності ознак схожих на </w:t>
            </w:r>
            <w:proofErr w:type="spellStart"/>
            <w:r w:rsidR="009232E0" w:rsidRPr="00F03B1E">
              <w:rPr>
                <w:rFonts w:ascii="Times New Roman" w:hAnsi="Times New Roman" w:cs="Times New Roman"/>
                <w:sz w:val="24"/>
                <w:szCs w:val="24"/>
                <w:lang w:val="uk-UA"/>
              </w:rPr>
              <w:t>короновірусну</w:t>
            </w:r>
            <w:proofErr w:type="spellEnd"/>
            <w:r w:rsidR="009232E0" w:rsidRPr="00F03B1E">
              <w:rPr>
                <w:rFonts w:ascii="Times New Roman" w:hAnsi="Times New Roman" w:cs="Times New Roman"/>
                <w:sz w:val="24"/>
                <w:szCs w:val="24"/>
                <w:lang w:val="uk-UA"/>
              </w:rPr>
              <w:t xml:space="preserve"> хворобу "COVID-19"</w:t>
            </w:r>
            <w:r w:rsidR="000447CE" w:rsidRPr="00F03B1E">
              <w:rPr>
                <w:rFonts w:ascii="Times New Roman" w:hAnsi="Times New Roman" w:cs="Times New Roman"/>
                <w:sz w:val="24"/>
                <w:szCs w:val="24"/>
                <w:lang w:val="uk-UA"/>
              </w:rPr>
              <w:t xml:space="preserve"> </w:t>
            </w:r>
            <w:r w:rsidR="009232E0" w:rsidRPr="00F03B1E">
              <w:rPr>
                <w:rFonts w:ascii="Times New Roman" w:hAnsi="Times New Roman" w:cs="Times New Roman"/>
                <w:sz w:val="24"/>
                <w:szCs w:val="24"/>
                <w:lang w:val="uk-UA"/>
              </w:rPr>
              <w:t xml:space="preserve">(температурний </w:t>
            </w:r>
            <w:proofErr w:type="spellStart"/>
            <w:r w:rsidR="009232E0" w:rsidRPr="00F03B1E">
              <w:rPr>
                <w:rFonts w:ascii="Times New Roman" w:hAnsi="Times New Roman" w:cs="Times New Roman"/>
                <w:sz w:val="24"/>
                <w:szCs w:val="24"/>
                <w:lang w:val="uk-UA"/>
              </w:rPr>
              <w:t>скринінг</w:t>
            </w:r>
            <w:proofErr w:type="spellEnd"/>
            <w:r w:rsidR="009232E0" w:rsidRPr="00F03B1E">
              <w:rPr>
                <w:rFonts w:ascii="Times New Roman" w:hAnsi="Times New Roman" w:cs="Times New Roman"/>
                <w:sz w:val="24"/>
                <w:szCs w:val="24"/>
                <w:lang w:val="uk-UA"/>
              </w:rPr>
              <w:t>, дотримання санітарно гігієнічних правил, тощо) під час виконання робочих обов'язків працівників відповідних професій.</w:t>
            </w:r>
            <w:r w:rsidR="00E443F0" w:rsidRPr="00F03B1E">
              <w:rPr>
                <w:rFonts w:ascii="Times New Roman" w:hAnsi="Times New Roman" w:cs="Times New Roman"/>
                <w:sz w:val="24"/>
                <w:szCs w:val="24"/>
                <w:lang w:val="uk-UA"/>
              </w:rPr>
              <w:t xml:space="preserve"> Додається до пропозиції інформація від учасника, що ним усвідомлено вимогу про те, що з</w:t>
            </w:r>
            <w:r w:rsidRPr="00F03B1E">
              <w:rPr>
                <w:rFonts w:ascii="Times New Roman" w:hAnsi="Times New Roman" w:cs="Times New Roman"/>
                <w:sz w:val="24"/>
                <w:szCs w:val="24"/>
                <w:lang w:val="uk-UA"/>
              </w:rPr>
              <w:t>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B2EA4" w:rsidRPr="00F03B1E" w:rsidRDefault="007B2EA4"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b/>
                <w:bCs/>
                <w:i/>
                <w:iCs/>
                <w:sz w:val="24"/>
                <w:szCs w:val="24"/>
                <w:u w:val="single"/>
                <w:lang w:val="uk-UA" w:eastAsia="ru-RU"/>
              </w:rPr>
              <w:t>Інші умови тендерної документації:</w:t>
            </w:r>
          </w:p>
          <w:p w:rsidR="007B2EA4" w:rsidRPr="00F03B1E" w:rsidRDefault="007B2EA4"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r w:rsidR="00FA5208" w:rsidRPr="00F03B1E">
              <w:rPr>
                <w:rFonts w:ascii="Times New Roman" w:eastAsia="Times New Roman" w:hAnsi="Times New Roman" w:cs="Times New Roman"/>
                <w:sz w:val="24"/>
                <w:szCs w:val="24"/>
                <w:lang w:val="uk-UA" w:eastAsia="ru-RU"/>
              </w:rPr>
              <w:t xml:space="preserve"> з чим додається погодження в пропозиції</w:t>
            </w:r>
            <w:r w:rsidRPr="00F03B1E">
              <w:rPr>
                <w:rFonts w:ascii="Times New Roman" w:eastAsia="Times New Roman" w:hAnsi="Times New Roman" w:cs="Times New Roman"/>
                <w:sz w:val="24"/>
                <w:szCs w:val="24"/>
                <w:lang w:val="uk-UA" w:eastAsia="ru-RU"/>
              </w:rPr>
              <w:t>.</w:t>
            </w:r>
          </w:p>
          <w:p w:rsidR="007B2EA4" w:rsidRPr="00F03B1E" w:rsidRDefault="007B2EA4" w:rsidP="0030346C">
            <w:pPr>
              <w:widowControl w:val="0"/>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w:t>
            </w:r>
            <w:r w:rsidR="00C75A4B" w:rsidRPr="00F03B1E">
              <w:rPr>
                <w:rFonts w:ascii="Times New Roman" w:eastAsia="Times New Roman" w:hAnsi="Times New Roman" w:cs="Times New Roman"/>
                <w:sz w:val="24"/>
                <w:szCs w:val="24"/>
                <w:lang w:val="uk-UA" w:eastAsia="ru-RU"/>
              </w:rPr>
              <w:t xml:space="preserve">в тому числі </w:t>
            </w:r>
            <w:r w:rsidRPr="00F03B1E">
              <w:rPr>
                <w:rFonts w:ascii="Times New Roman" w:eastAsia="Times New Roman" w:hAnsi="Times New Roman" w:cs="Times New Roman"/>
                <w:sz w:val="24"/>
                <w:szCs w:val="24"/>
                <w:lang w:val="uk-UA" w:eastAsia="ru-RU"/>
              </w:rPr>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00C75A4B" w:rsidRPr="00F03B1E">
              <w:rPr>
                <w:rFonts w:ascii="Times New Roman" w:eastAsia="Times New Roman" w:hAnsi="Times New Roman" w:cs="Times New Roman"/>
                <w:sz w:val="24"/>
                <w:szCs w:val="24"/>
                <w:lang w:val="uk-UA" w:eastAsia="ru-RU"/>
              </w:rPr>
              <w:t xml:space="preserve"> накладати електронний підпис, </w:t>
            </w:r>
            <w:r w:rsidRPr="00F03B1E">
              <w:rPr>
                <w:rFonts w:ascii="Times New Roman" w:eastAsia="Times New Roman" w:hAnsi="Times New Roman" w:cs="Times New Roman"/>
                <w:sz w:val="24"/>
                <w:szCs w:val="24"/>
                <w:lang w:val="uk-UA" w:eastAsia="ru-RU"/>
              </w:rPr>
              <w:t xml:space="preserve"> то він надає лист-роз’яснення в довільній формі в якому зазначає законодавчі підстави ненадання відповідних документів</w:t>
            </w:r>
            <w:r w:rsidR="0095541C" w:rsidRPr="00F03B1E">
              <w:rPr>
                <w:rFonts w:ascii="Times New Roman" w:eastAsia="Times New Roman" w:hAnsi="Times New Roman" w:cs="Times New Roman"/>
                <w:sz w:val="24"/>
                <w:szCs w:val="24"/>
                <w:lang w:val="uk-UA" w:eastAsia="ru-RU"/>
              </w:rPr>
              <w:t xml:space="preserve"> </w:t>
            </w:r>
            <w:r w:rsidRPr="00F03B1E">
              <w:rPr>
                <w:rFonts w:ascii="Times New Roman" w:eastAsia="Times New Roman" w:hAnsi="Times New Roman" w:cs="Times New Roman"/>
                <w:sz w:val="24"/>
                <w:szCs w:val="24"/>
                <w:lang w:val="uk-UA" w:eastAsia="ru-RU"/>
              </w:rPr>
              <w:t>або копію/</w:t>
            </w:r>
            <w:proofErr w:type="spellStart"/>
            <w:r w:rsidRPr="00F03B1E">
              <w:rPr>
                <w:rFonts w:ascii="Times New Roman" w:eastAsia="Times New Roman" w:hAnsi="Times New Roman" w:cs="Times New Roman"/>
                <w:sz w:val="24"/>
                <w:szCs w:val="24"/>
                <w:lang w:val="uk-UA" w:eastAsia="ru-RU"/>
              </w:rPr>
              <w:t>ії</w:t>
            </w:r>
            <w:proofErr w:type="spellEnd"/>
            <w:r w:rsidRPr="00F03B1E">
              <w:rPr>
                <w:rFonts w:ascii="Times New Roman" w:eastAsia="Times New Roman" w:hAnsi="Times New Roman" w:cs="Times New Roman"/>
                <w:sz w:val="24"/>
                <w:szCs w:val="24"/>
                <w:lang w:val="uk-UA" w:eastAsia="ru-RU"/>
              </w:rPr>
              <w:t xml:space="preserve"> роз'яснення/</w:t>
            </w:r>
            <w:proofErr w:type="spellStart"/>
            <w:r w:rsidRPr="00F03B1E">
              <w:rPr>
                <w:rFonts w:ascii="Times New Roman" w:eastAsia="Times New Roman" w:hAnsi="Times New Roman" w:cs="Times New Roman"/>
                <w:sz w:val="24"/>
                <w:szCs w:val="24"/>
                <w:lang w:val="uk-UA" w:eastAsia="ru-RU"/>
              </w:rPr>
              <w:t>нь</w:t>
            </w:r>
            <w:proofErr w:type="spellEnd"/>
            <w:r w:rsidRPr="00F03B1E">
              <w:rPr>
                <w:rFonts w:ascii="Times New Roman" w:eastAsia="Times New Roman" w:hAnsi="Times New Roman" w:cs="Times New Roman"/>
                <w:sz w:val="24"/>
                <w:szCs w:val="24"/>
                <w:lang w:val="uk-UA" w:eastAsia="ru-RU"/>
              </w:rPr>
              <w:t xml:space="preserve"> державних органів</w:t>
            </w:r>
            <w:r w:rsidR="0095541C" w:rsidRPr="00F03B1E">
              <w:rPr>
                <w:rFonts w:ascii="Times New Roman" w:eastAsia="Times New Roman" w:hAnsi="Times New Roman" w:cs="Times New Roman"/>
                <w:sz w:val="24"/>
                <w:szCs w:val="24"/>
                <w:lang w:val="uk-UA" w:eastAsia="ru-RU"/>
              </w:rPr>
              <w:t xml:space="preserve"> або </w:t>
            </w:r>
            <w:r w:rsidR="0095541C" w:rsidRPr="00F03B1E">
              <w:rPr>
                <w:rFonts w:ascii="Times New Roman" w:eastAsia="Times New Roman" w:hAnsi="Times New Roman" w:cs="Times New Roman"/>
                <w:sz w:val="24"/>
                <w:szCs w:val="24"/>
                <w:lang w:val="uk-UA" w:eastAsia="ru-RU"/>
              </w:rPr>
              <w:lastRenderedPageBreak/>
              <w:t>не накладення електронного підпису</w:t>
            </w:r>
            <w:r w:rsidRPr="00F03B1E">
              <w:rPr>
                <w:rFonts w:ascii="Times New Roman" w:eastAsia="Times New Roman" w:hAnsi="Times New Roman" w:cs="Times New Roman"/>
                <w:sz w:val="24"/>
                <w:szCs w:val="24"/>
                <w:lang w:val="uk-UA" w:eastAsia="ru-RU"/>
              </w:rPr>
              <w:t>.</w:t>
            </w:r>
          </w:p>
          <w:p w:rsidR="007B2EA4" w:rsidRPr="00F03B1E" w:rsidRDefault="007B2EA4" w:rsidP="0030346C">
            <w:pPr>
              <w:widowControl w:val="0"/>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B2EA4" w:rsidRPr="00F03B1E" w:rsidRDefault="007B2EA4" w:rsidP="0030346C">
            <w:pPr>
              <w:widowControl w:val="0"/>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4. </w:t>
            </w:r>
            <w:r w:rsidR="00837927" w:rsidRPr="00F03B1E">
              <w:rPr>
                <w:rFonts w:ascii="Times New Roman" w:eastAsia="Times New Roman" w:hAnsi="Times New Roman" w:cs="Times New Roman"/>
                <w:sz w:val="24"/>
                <w:szCs w:val="24"/>
                <w:lang w:val="uk-UA" w:eastAsia="ru-RU"/>
              </w:rPr>
              <w:t xml:space="preserve"> </w:t>
            </w:r>
            <w:r w:rsidRPr="00F03B1E">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2EA4" w:rsidRPr="00F03B1E" w:rsidRDefault="007B2EA4" w:rsidP="0030346C">
            <w:pPr>
              <w:widowControl w:val="0"/>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xml:space="preserve">5.  Учасники торгів нерезиденти для виконання вимог щодо подання документів, передбачених </w:t>
            </w:r>
            <w:r w:rsidRPr="00F03B1E">
              <w:rPr>
                <w:rFonts w:ascii="Times New Roman" w:eastAsia="Times New Roman" w:hAnsi="Times New Roman" w:cs="Times New Roman"/>
                <w:b/>
                <w:bCs/>
                <w:i/>
                <w:iCs/>
                <w:sz w:val="24"/>
                <w:szCs w:val="24"/>
                <w:lang w:val="uk-UA" w:eastAsia="ru-RU"/>
              </w:rPr>
              <w:t>Додатком  1</w:t>
            </w:r>
            <w:r w:rsidRPr="00F03B1E">
              <w:rPr>
                <w:rFonts w:ascii="Times New Roman" w:eastAsia="Times New Roman" w:hAnsi="Times New Roman" w:cs="Times New Roman"/>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2EA4" w:rsidRPr="00F03B1E" w:rsidRDefault="004A27EA" w:rsidP="0030346C">
            <w:pPr>
              <w:widowControl w:val="0"/>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6</w:t>
            </w:r>
            <w:r w:rsidR="007B2EA4" w:rsidRPr="00F03B1E">
              <w:rPr>
                <w:rFonts w:ascii="Times New Roman" w:eastAsia="Times New Roman" w:hAnsi="Times New Roman" w:cs="Times New Roman"/>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B2EA4" w:rsidRPr="00F03B1E" w:rsidRDefault="007B2EA4" w:rsidP="0030346C">
            <w:pPr>
              <w:widowControl w:val="0"/>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B2EA4" w:rsidRPr="00F03B1E" w:rsidRDefault="004A27EA" w:rsidP="0030346C">
            <w:pPr>
              <w:widowControl w:val="0"/>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7</w:t>
            </w:r>
            <w:r w:rsidR="007B2EA4" w:rsidRPr="00F03B1E">
              <w:rPr>
                <w:rFonts w:ascii="Times New Roman" w:eastAsia="Times New Roman" w:hAnsi="Times New Roman" w:cs="Times New Roman"/>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rsidR="007B2EA4" w:rsidRPr="00F03B1E" w:rsidRDefault="004A27EA" w:rsidP="0030346C">
            <w:pPr>
              <w:widowControl w:val="0"/>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8</w:t>
            </w:r>
            <w:r w:rsidR="007B2EA4" w:rsidRPr="00F03B1E">
              <w:rPr>
                <w:rFonts w:ascii="Times New Roman" w:eastAsia="Times New Roman" w:hAnsi="Times New Roman" w:cs="Times New Roman"/>
                <w:sz w:val="24"/>
                <w:szCs w:val="24"/>
                <w:lang w:val="uk-UA" w:eastAsia="ru-RU"/>
              </w:rPr>
              <w:t>. Учасник, який подав тендерну пропозицію вважається таким, що згодний з проектом договору</w:t>
            </w:r>
            <w:r w:rsidR="002E4709" w:rsidRPr="00F03B1E">
              <w:rPr>
                <w:rFonts w:ascii="Times New Roman" w:eastAsia="Times New Roman" w:hAnsi="Times New Roman" w:cs="Times New Roman"/>
                <w:sz w:val="24"/>
                <w:szCs w:val="24"/>
                <w:lang w:val="uk-UA" w:eastAsia="ru-RU"/>
              </w:rPr>
              <w:t xml:space="preserve"> про закупівлю</w:t>
            </w:r>
            <w:r w:rsidR="007B2EA4" w:rsidRPr="00F03B1E">
              <w:rPr>
                <w:rFonts w:ascii="Times New Roman" w:eastAsia="Times New Roman" w:hAnsi="Times New Roman" w:cs="Times New Roman"/>
                <w:sz w:val="24"/>
                <w:szCs w:val="24"/>
                <w:lang w:val="uk-UA" w:eastAsia="ru-RU"/>
              </w:rPr>
              <w:t xml:space="preserve">, викладеним в </w:t>
            </w:r>
            <w:r w:rsidR="007B2EA4" w:rsidRPr="00F03B1E">
              <w:rPr>
                <w:rFonts w:ascii="Times New Roman" w:eastAsia="Times New Roman" w:hAnsi="Times New Roman" w:cs="Times New Roman"/>
                <w:b/>
                <w:bCs/>
                <w:i/>
                <w:iCs/>
                <w:sz w:val="24"/>
                <w:szCs w:val="24"/>
                <w:lang w:val="uk-UA" w:eastAsia="ru-RU"/>
              </w:rPr>
              <w:t>Додатку 3</w:t>
            </w:r>
            <w:r w:rsidR="007B2EA4" w:rsidRPr="00F03B1E">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007B2EA4" w:rsidRPr="00F03B1E">
              <w:rPr>
                <w:rFonts w:ascii="Times New Roman" w:eastAsia="Times New Roman" w:hAnsi="Times New Roman" w:cs="Times New Roman"/>
                <w:b/>
                <w:bCs/>
                <w:i/>
                <w:iCs/>
                <w:sz w:val="24"/>
                <w:szCs w:val="24"/>
                <w:lang w:val="uk-UA" w:eastAsia="ru-RU"/>
              </w:rPr>
              <w:t>в п. 4 Розділу 3</w:t>
            </w:r>
            <w:r w:rsidR="007B2EA4" w:rsidRPr="00F03B1E">
              <w:rPr>
                <w:rFonts w:ascii="Times New Roman" w:eastAsia="Times New Roman" w:hAnsi="Times New Roman" w:cs="Times New Roman"/>
                <w:sz w:val="24"/>
                <w:szCs w:val="24"/>
                <w:lang w:val="uk-UA" w:eastAsia="ru-RU"/>
              </w:rPr>
              <w:t xml:space="preserve"> до цієї тендерної документації.</w:t>
            </w:r>
          </w:p>
          <w:p w:rsidR="00DD10BE" w:rsidRPr="00F03B1E" w:rsidRDefault="00DD10BE" w:rsidP="0030346C">
            <w:pPr>
              <w:widowControl w:val="0"/>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271708" w:rsidRPr="00F03B1E">
              <w:rPr>
                <w:rFonts w:ascii="Times New Roman" w:eastAsia="Times New Roman" w:hAnsi="Times New Roman" w:cs="Times New Roman"/>
                <w:sz w:val="24"/>
                <w:szCs w:val="24"/>
                <w:lang w:val="uk-UA" w:eastAsia="ru-RU"/>
              </w:rPr>
              <w:t>.</w:t>
            </w:r>
          </w:p>
          <w:p w:rsidR="00271708" w:rsidRPr="00F03B1E" w:rsidRDefault="00271708" w:rsidP="0030346C">
            <w:pPr>
              <w:pStyle w:val="aa"/>
              <w:widowControl w:val="0"/>
              <w:spacing w:before="0" w:beforeAutospacing="0" w:after="0" w:afterAutospacing="0"/>
              <w:contextualSpacing/>
              <w:jc w:val="both"/>
            </w:pPr>
            <w:r w:rsidRPr="00F03B1E">
              <w:rPr>
                <w:lang w:eastAsia="ru-RU"/>
              </w:rPr>
              <w:t>10.</w:t>
            </w:r>
            <w:r w:rsidR="00B03E44" w:rsidRPr="00B03E44">
              <w:rPr>
                <w:lang w:eastAsia="ru-RU"/>
              </w:rPr>
              <w:t xml:space="preserve"> </w:t>
            </w:r>
            <w:r w:rsidRPr="00F03B1E">
              <w:rPr>
                <w:lang w:eastAsia="ru-RU"/>
              </w:rPr>
              <w:t xml:space="preserve">Фактом подання тендерної пропозиції учасник підтверджує, </w:t>
            </w:r>
            <w:r w:rsidRPr="00F03B1E">
              <w:t>що у попередніх взаємовідносинах між  Учасником та Замовником оперативно-господарську/і санкцію/</w:t>
            </w:r>
            <w:proofErr w:type="spellStart"/>
            <w:r w:rsidRPr="00F03B1E">
              <w:t>ії</w:t>
            </w:r>
            <w:proofErr w:type="spellEnd"/>
            <w:r w:rsidRPr="00F03B1E">
              <w:t xml:space="preserve">, передбачену/і пунктом 4 частини 1 статті 236 ГКУ, </w:t>
            </w:r>
            <w:r w:rsidRPr="00F03B1E">
              <w:rPr>
                <w:rStyle w:val="qowt-font2-timesnewroman"/>
              </w:rPr>
              <w:t xml:space="preserve">як </w:t>
            </w:r>
            <w:r w:rsidRPr="00F03B1E">
              <w:t xml:space="preserve">відмова від встановлення господарських відносин на майбутнє не було </w:t>
            </w:r>
            <w:proofErr w:type="spellStart"/>
            <w:r w:rsidRPr="00F03B1E">
              <w:t>застосовано”</w:t>
            </w:r>
            <w:proofErr w:type="spellEnd"/>
            <w:r w:rsidRPr="00F03B1E">
              <w:t>.</w:t>
            </w:r>
          </w:p>
          <w:p w:rsidR="00271708" w:rsidRPr="00F03B1E" w:rsidRDefault="00271708" w:rsidP="0030346C">
            <w:pPr>
              <w:pStyle w:val="aa"/>
              <w:widowControl w:val="0"/>
              <w:spacing w:before="0" w:beforeAutospacing="0" w:after="0" w:afterAutospacing="0"/>
              <w:contextualSpacing/>
              <w:jc w:val="both"/>
            </w:pPr>
            <w:r w:rsidRPr="00F03B1E">
              <w:t>Примітка:</w:t>
            </w:r>
          </w:p>
          <w:p w:rsidR="00271708" w:rsidRPr="00F03B1E" w:rsidRDefault="00271708" w:rsidP="0030346C">
            <w:pPr>
              <w:widowControl w:val="0"/>
              <w:jc w:val="both"/>
              <w:rPr>
                <w:rFonts w:ascii="Times New Roman" w:hAnsi="Times New Roman" w:cs="Times New Roman"/>
                <w:i/>
                <w:sz w:val="20"/>
                <w:szCs w:val="20"/>
                <w:shd w:val="clear" w:color="auto" w:fill="FFFFFF"/>
                <w:lang w:val="uk-UA"/>
              </w:rPr>
            </w:pPr>
            <w:r w:rsidRPr="00F03B1E">
              <w:rPr>
                <w:i/>
                <w:iCs/>
                <w:sz w:val="20"/>
                <w:szCs w:val="20"/>
                <w:lang w:val="uk-UA"/>
              </w:rPr>
              <w:t>*</w:t>
            </w:r>
            <w:r w:rsidRPr="00F03B1E">
              <w:rPr>
                <w:rFonts w:ascii="Times New Roman" w:hAnsi="Times New Roman" w:cs="Times New Roman"/>
                <w:i/>
                <w:iCs/>
                <w:sz w:val="20"/>
                <w:szCs w:val="20"/>
                <w:lang w:val="uk-UA"/>
              </w:rPr>
              <w:t>У разі застосовування зазначеної санкції  З</w:t>
            </w:r>
            <w:r w:rsidRPr="00F03B1E">
              <w:rPr>
                <w:rFonts w:ascii="Times New Roman" w:hAnsi="Times New Roman" w:cs="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CD083B" w:rsidRPr="00F03B1E">
              <w:rPr>
                <w:rFonts w:ascii="Times New Roman" w:hAnsi="Times New Roman" w:cs="Times New Roman"/>
                <w:i/>
                <w:sz w:val="20"/>
                <w:szCs w:val="20"/>
                <w:shd w:val="clear" w:color="auto" w:fill="FFFFFF"/>
                <w:lang w:val="uk-UA"/>
              </w:rPr>
              <w:t>ого</w:t>
            </w:r>
            <w:r w:rsidRPr="00F03B1E">
              <w:rPr>
                <w:rFonts w:ascii="Times New Roman" w:hAnsi="Times New Roman" w:cs="Times New Roman"/>
                <w:i/>
                <w:sz w:val="20"/>
                <w:szCs w:val="20"/>
                <w:shd w:val="clear" w:color="auto" w:fill="FFFFFF"/>
                <w:lang w:val="uk-UA"/>
              </w:rPr>
              <w:t>, що не відповідає встановленим </w:t>
            </w:r>
            <w:hyperlink r:id="rId13" w:anchor="n1422" w:history="1">
              <w:r w:rsidRPr="00F03B1E">
                <w:rPr>
                  <w:rFonts w:ascii="Times New Roman" w:hAnsi="Times New Roman" w:cs="Times New Roman"/>
                  <w:i/>
                  <w:sz w:val="20"/>
                  <w:szCs w:val="20"/>
                  <w:shd w:val="clear" w:color="auto" w:fill="FFFFFF"/>
                  <w:lang w:val="uk-UA"/>
                </w:rPr>
                <w:t>абзацом першим</w:t>
              </w:r>
            </w:hyperlink>
            <w:r w:rsidRPr="00F03B1E">
              <w:rPr>
                <w:rFonts w:ascii="Times New Roman" w:hAnsi="Times New Roman" w:cs="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3C6D2E" w:rsidRPr="00F03B1E" w:rsidRDefault="003C6D2E" w:rsidP="00782EFE">
            <w:pPr>
              <w:pStyle w:val="aa"/>
              <w:widowControl w:val="0"/>
              <w:spacing w:before="0" w:beforeAutospacing="0" w:after="0" w:afterAutospacing="0"/>
              <w:contextualSpacing/>
              <w:jc w:val="both"/>
              <w:rPr>
                <w:iCs/>
                <w:lang w:eastAsia="ru-RU"/>
              </w:rPr>
            </w:pPr>
            <w:r w:rsidRPr="00F03B1E">
              <w:t>11. Пропозиція учасника може містити документи з водяними знаками.</w:t>
            </w:r>
          </w:p>
        </w:tc>
      </w:tr>
      <w:tr w:rsidR="008D5F11" w:rsidRPr="00C5066A" w:rsidTr="00C5066A">
        <w:trPr>
          <w:trHeight w:val="277"/>
          <w:jc w:val="center"/>
        </w:trPr>
        <w:tc>
          <w:tcPr>
            <w:tcW w:w="704" w:type="dxa"/>
          </w:tcPr>
          <w:p w:rsidR="008D5F11" w:rsidRPr="00F03B1E" w:rsidRDefault="008D5F11"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lastRenderedPageBreak/>
              <w:t>3</w:t>
            </w:r>
          </w:p>
        </w:tc>
        <w:tc>
          <w:tcPr>
            <w:tcW w:w="2835" w:type="dxa"/>
          </w:tcPr>
          <w:p w:rsidR="008D5F11" w:rsidRPr="00F03B1E" w:rsidRDefault="008D5F11" w:rsidP="0030346C">
            <w:pPr>
              <w:widowControl w:val="0"/>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Відхилення тендерних пропозицій</w:t>
            </w:r>
          </w:p>
        </w:tc>
        <w:tc>
          <w:tcPr>
            <w:tcW w:w="6737" w:type="dxa"/>
            <w:vAlign w:val="center"/>
          </w:tcPr>
          <w:p w:rsidR="008D5F11" w:rsidRPr="00F03B1E" w:rsidRDefault="008D5F11"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Замовник відхиляє тендерну пропозицію у випадках передбачених частиною 1 статті 31 Закону.</w:t>
            </w:r>
          </w:p>
          <w:p w:rsidR="008D5F11" w:rsidRPr="00F03B1E" w:rsidRDefault="008D5F11"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705ADA" w:rsidRPr="00F03B1E" w:rsidRDefault="008D5F11" w:rsidP="0030346C">
            <w:pPr>
              <w:widowControl w:val="0"/>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1) учасник процедури закупівлі:</w:t>
            </w:r>
          </w:p>
          <w:p w:rsidR="00705ADA" w:rsidRPr="00F03B1E" w:rsidRDefault="00705ADA" w:rsidP="0030346C">
            <w:pPr>
              <w:widowControl w:val="0"/>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D5F11" w:rsidRPr="00F03B1E" w:rsidRDefault="008D5F11"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8D5F11" w:rsidRPr="00F03B1E" w:rsidRDefault="008D5F11"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8D5F11" w:rsidRPr="00F03B1E" w:rsidRDefault="008D5F11"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5F11" w:rsidRPr="00F03B1E" w:rsidRDefault="008D5F11"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5F11" w:rsidRPr="00F03B1E" w:rsidRDefault="008D5F11"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D5F11" w:rsidRPr="00F03B1E" w:rsidRDefault="008D5F11"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8D5F11" w:rsidRPr="00F03B1E" w:rsidRDefault="008D5F11"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2) тендерна пропозиція учасника:</w:t>
            </w:r>
          </w:p>
          <w:p w:rsidR="008D5F11" w:rsidRPr="00F03B1E" w:rsidRDefault="008D5F11"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8D5F11" w:rsidRPr="00F03B1E" w:rsidRDefault="008D5F11"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викладена іншою мовою (мовами), аніж мова (мови), що вимагається тендерною документацією;</w:t>
            </w:r>
          </w:p>
          <w:p w:rsidR="008D5F11" w:rsidRPr="00F03B1E" w:rsidRDefault="008D5F11"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є такою, строк дії якої закінчився;</w:t>
            </w:r>
          </w:p>
          <w:p w:rsidR="008D5F11" w:rsidRPr="00F03B1E" w:rsidRDefault="008D5F11"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3) переможець процедури закупівлі:</w:t>
            </w:r>
          </w:p>
          <w:p w:rsidR="008D5F11" w:rsidRPr="00F03B1E" w:rsidRDefault="008D5F11"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8D5F11" w:rsidRPr="00F03B1E" w:rsidRDefault="008D5F11"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8D5F11" w:rsidRPr="00F03B1E" w:rsidRDefault="008D5F11"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5F11" w:rsidRPr="00F03B1E" w:rsidRDefault="008D5F11" w:rsidP="0030346C">
            <w:pPr>
              <w:widowControl w:val="0"/>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xml:space="preserve">- не надав забезпечення виконання договору про закупівлю, </w:t>
            </w:r>
            <w:r w:rsidRPr="00F03B1E">
              <w:rPr>
                <w:rFonts w:ascii="Times New Roman" w:eastAsia="Times New Roman" w:hAnsi="Times New Roman" w:cs="Times New Roman"/>
                <w:sz w:val="24"/>
                <w:szCs w:val="24"/>
                <w:lang w:val="uk-UA" w:eastAsia="ru-RU"/>
              </w:rPr>
              <w:lastRenderedPageBreak/>
              <w:t>якщо таке забезпечення вимагалося замовником.</w:t>
            </w:r>
          </w:p>
          <w:p w:rsidR="008D5F11" w:rsidRPr="00F03B1E" w:rsidRDefault="00006175" w:rsidP="004E4DAA">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w:t>
            </w:r>
            <w:r w:rsidR="004E4DAA" w:rsidRPr="00F03B1E">
              <w:rPr>
                <w:rFonts w:ascii="Times New Roman" w:eastAsia="Times New Roman" w:hAnsi="Times New Roman" w:cs="Times New Roman"/>
                <w:sz w:val="24"/>
                <w:szCs w:val="24"/>
                <w:lang w:val="uk-UA" w:eastAsia="ru-RU"/>
              </w:rPr>
              <w:t xml:space="preserve"> електронну систему закупівель.</w:t>
            </w:r>
          </w:p>
        </w:tc>
      </w:tr>
      <w:tr w:rsidR="00CF0D48" w:rsidRPr="00F03B1E" w:rsidTr="00C5066A">
        <w:trPr>
          <w:trHeight w:val="472"/>
          <w:jc w:val="center"/>
        </w:trPr>
        <w:tc>
          <w:tcPr>
            <w:tcW w:w="10276" w:type="dxa"/>
            <w:gridSpan w:val="3"/>
            <w:vAlign w:val="center"/>
          </w:tcPr>
          <w:p w:rsidR="00CF0D48" w:rsidRPr="00F03B1E" w:rsidRDefault="00CF0D48"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CF0D48" w:rsidRPr="00F03B1E" w:rsidTr="00C5066A">
        <w:trPr>
          <w:trHeight w:val="1119"/>
          <w:jc w:val="center"/>
        </w:trPr>
        <w:tc>
          <w:tcPr>
            <w:tcW w:w="704" w:type="dxa"/>
          </w:tcPr>
          <w:p w:rsidR="00CF0D48" w:rsidRPr="00F03B1E" w:rsidRDefault="00CF0D48"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1</w:t>
            </w:r>
          </w:p>
        </w:tc>
        <w:tc>
          <w:tcPr>
            <w:tcW w:w="2835" w:type="dxa"/>
          </w:tcPr>
          <w:p w:rsidR="009F5CF2" w:rsidRPr="00F03B1E" w:rsidRDefault="009F5CF2" w:rsidP="0030346C">
            <w:pPr>
              <w:widowControl w:val="0"/>
              <w:rPr>
                <w:rFonts w:ascii="Times New Roman" w:hAnsi="Times New Roman" w:cs="Times New Roman"/>
                <w:b/>
                <w:bCs/>
                <w:sz w:val="24"/>
                <w:szCs w:val="24"/>
                <w:lang w:val="uk-UA"/>
              </w:rPr>
            </w:pPr>
            <w:r w:rsidRPr="00F03B1E">
              <w:rPr>
                <w:rFonts w:ascii="Times New Roman" w:hAnsi="Times New Roman" w:cs="Times New Roman"/>
                <w:b/>
                <w:bCs/>
                <w:sz w:val="24"/>
                <w:szCs w:val="24"/>
                <w:lang w:val="uk-UA"/>
              </w:rPr>
              <w:t>Відміна тендеру чи визнання тендеру таким, що не відбувся</w:t>
            </w:r>
          </w:p>
        </w:tc>
        <w:tc>
          <w:tcPr>
            <w:tcW w:w="6737" w:type="dxa"/>
            <w:vAlign w:val="center"/>
          </w:tcPr>
          <w:p w:rsidR="00CF0D48" w:rsidRPr="00F03B1E" w:rsidRDefault="00CF0D48"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Замовник </w:t>
            </w:r>
            <w:r w:rsidRPr="00F03B1E">
              <w:rPr>
                <w:rFonts w:ascii="Times New Roman" w:hAnsi="Times New Roman" w:cs="Times New Roman"/>
                <w:b/>
                <w:bCs/>
                <w:i/>
                <w:iCs/>
                <w:sz w:val="24"/>
                <w:szCs w:val="24"/>
                <w:lang w:val="uk-UA"/>
              </w:rPr>
              <w:t>відміняє</w:t>
            </w:r>
            <w:r w:rsidRPr="00F03B1E">
              <w:rPr>
                <w:rFonts w:ascii="Times New Roman" w:hAnsi="Times New Roman" w:cs="Times New Roman"/>
                <w:sz w:val="24"/>
                <w:szCs w:val="24"/>
                <w:lang w:val="uk-UA"/>
              </w:rPr>
              <w:t xml:space="preserve"> тендер у разі:</w:t>
            </w:r>
          </w:p>
          <w:p w:rsidR="00CF0D48" w:rsidRPr="00F03B1E" w:rsidRDefault="00CF0D48" w:rsidP="006C4238">
            <w:pPr>
              <w:pStyle w:val="a5"/>
              <w:widowControl w:val="0"/>
              <w:numPr>
                <w:ilvl w:val="0"/>
                <w:numId w:val="6"/>
              </w:numPr>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відсутності подальшої потреби в закупівлі товарів, робіт чи послуг;</w:t>
            </w:r>
          </w:p>
          <w:p w:rsidR="00CF0D48" w:rsidRPr="00F03B1E" w:rsidRDefault="00CF0D48" w:rsidP="006C4238">
            <w:pPr>
              <w:pStyle w:val="a5"/>
              <w:widowControl w:val="0"/>
              <w:numPr>
                <w:ilvl w:val="0"/>
                <w:numId w:val="6"/>
              </w:numPr>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CF0D48" w:rsidRPr="00F03B1E" w:rsidRDefault="00CF0D48"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Тендер </w:t>
            </w:r>
            <w:r w:rsidRPr="00F03B1E">
              <w:rPr>
                <w:rFonts w:ascii="Times New Roman" w:hAnsi="Times New Roman" w:cs="Times New Roman"/>
                <w:b/>
                <w:bCs/>
                <w:i/>
                <w:iCs/>
                <w:sz w:val="24"/>
                <w:szCs w:val="24"/>
                <w:lang w:val="uk-UA"/>
              </w:rPr>
              <w:t>автоматично</w:t>
            </w:r>
            <w:r w:rsidRPr="00F03B1E">
              <w:rPr>
                <w:rFonts w:ascii="Times New Roman" w:hAnsi="Times New Roman" w:cs="Times New Roman"/>
                <w:b/>
                <w:bCs/>
                <w:sz w:val="24"/>
                <w:szCs w:val="24"/>
                <w:lang w:val="uk-UA"/>
              </w:rPr>
              <w:t xml:space="preserve"> </w:t>
            </w:r>
            <w:r w:rsidRPr="00F03B1E">
              <w:rPr>
                <w:rFonts w:ascii="Times New Roman" w:hAnsi="Times New Roman" w:cs="Times New Roman"/>
                <w:sz w:val="24"/>
                <w:szCs w:val="24"/>
                <w:lang w:val="uk-UA"/>
              </w:rPr>
              <w:t>відміняється електронною системою закупівель у разі:</w:t>
            </w:r>
          </w:p>
          <w:p w:rsidR="00CF0D48" w:rsidRPr="00F03B1E" w:rsidRDefault="00CF0D48" w:rsidP="006C4238">
            <w:pPr>
              <w:pStyle w:val="a5"/>
              <w:widowControl w:val="0"/>
              <w:numPr>
                <w:ilvl w:val="0"/>
                <w:numId w:val="7"/>
              </w:numPr>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подання для участі - менше двох тендерних пропозицій;</w:t>
            </w:r>
          </w:p>
          <w:p w:rsidR="00CF0D48" w:rsidRPr="00F03B1E" w:rsidRDefault="00CF0D48" w:rsidP="006C4238">
            <w:pPr>
              <w:pStyle w:val="a5"/>
              <w:widowControl w:val="0"/>
              <w:numPr>
                <w:ilvl w:val="0"/>
                <w:numId w:val="7"/>
              </w:numPr>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F03B1E">
              <w:rPr>
                <w:rFonts w:ascii="Times New Roman" w:hAnsi="Times New Roman" w:cs="Times New Roman"/>
                <w:sz w:val="24"/>
                <w:szCs w:val="24"/>
                <w:lang w:val="uk-UA"/>
              </w:rPr>
              <w:t>оприлюднено</w:t>
            </w:r>
            <w:proofErr w:type="spellEnd"/>
            <w:r w:rsidRPr="00F03B1E">
              <w:rPr>
                <w:rFonts w:ascii="Times New Roman" w:hAnsi="Times New Roman" w:cs="Times New Roman"/>
                <w:sz w:val="24"/>
                <w:szCs w:val="24"/>
                <w:lang w:val="uk-UA"/>
              </w:rPr>
              <w:t xml:space="preserve"> відповідно до частини третьої статті 10 Закону;</w:t>
            </w:r>
          </w:p>
          <w:p w:rsidR="00CF0D48" w:rsidRPr="00F03B1E" w:rsidRDefault="00CF0D48" w:rsidP="006C4238">
            <w:pPr>
              <w:pStyle w:val="a5"/>
              <w:widowControl w:val="0"/>
              <w:numPr>
                <w:ilvl w:val="0"/>
                <w:numId w:val="7"/>
              </w:numPr>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відхилення всіх тендерних пропозицій згідно з Законом.</w:t>
            </w:r>
          </w:p>
          <w:p w:rsidR="00CF0D48" w:rsidRPr="00F03B1E" w:rsidRDefault="00CF0D48"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Тендер може бути відмінено частково (за лотом).</w:t>
            </w:r>
          </w:p>
          <w:p w:rsidR="00CF0D48" w:rsidRPr="00F03B1E" w:rsidRDefault="00CF0D48"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Замовник має право </w:t>
            </w:r>
            <w:r w:rsidRPr="00F03B1E">
              <w:rPr>
                <w:rFonts w:ascii="Times New Roman" w:hAnsi="Times New Roman" w:cs="Times New Roman"/>
                <w:b/>
                <w:bCs/>
                <w:i/>
                <w:iCs/>
                <w:sz w:val="24"/>
                <w:szCs w:val="24"/>
                <w:lang w:val="uk-UA"/>
              </w:rPr>
              <w:t>визнати тендер таким, що не відбувся</w:t>
            </w:r>
            <w:r w:rsidRPr="00F03B1E">
              <w:rPr>
                <w:rFonts w:ascii="Times New Roman" w:hAnsi="Times New Roman" w:cs="Times New Roman"/>
                <w:sz w:val="24"/>
                <w:szCs w:val="24"/>
                <w:lang w:val="uk-UA"/>
              </w:rPr>
              <w:t>, у разі:</w:t>
            </w:r>
          </w:p>
          <w:p w:rsidR="00CF0D48" w:rsidRPr="00F03B1E" w:rsidRDefault="00CF0D48" w:rsidP="006C4238">
            <w:pPr>
              <w:pStyle w:val="a5"/>
              <w:widowControl w:val="0"/>
              <w:numPr>
                <w:ilvl w:val="0"/>
                <w:numId w:val="8"/>
              </w:numPr>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CF0D48" w:rsidRPr="00F03B1E" w:rsidRDefault="00CF0D48" w:rsidP="006C4238">
            <w:pPr>
              <w:pStyle w:val="a5"/>
              <w:widowControl w:val="0"/>
              <w:numPr>
                <w:ilvl w:val="0"/>
                <w:numId w:val="8"/>
              </w:numPr>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скорочення видатків на здійснення закупівлі товарів, робіт чи послуг.</w:t>
            </w:r>
          </w:p>
          <w:p w:rsidR="00CF0D48" w:rsidRPr="00F03B1E" w:rsidRDefault="00CF0D48"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Замовник має право визнати тендер таким, що не відбувся частково (за лотом).</w:t>
            </w:r>
          </w:p>
          <w:p w:rsidR="00CF0D48" w:rsidRPr="00F03B1E" w:rsidRDefault="00CF0D48"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CF0D48" w:rsidRPr="00F03B1E" w:rsidRDefault="00CF0D48" w:rsidP="0030346C">
            <w:pPr>
              <w:widowControl w:val="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CF0D48" w:rsidRPr="00F03B1E" w:rsidTr="00C5066A">
        <w:trPr>
          <w:trHeight w:val="702"/>
          <w:jc w:val="center"/>
        </w:trPr>
        <w:tc>
          <w:tcPr>
            <w:tcW w:w="704" w:type="dxa"/>
          </w:tcPr>
          <w:p w:rsidR="00CF0D48" w:rsidRPr="00F03B1E" w:rsidRDefault="00CF0D48"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2</w:t>
            </w:r>
          </w:p>
        </w:tc>
        <w:tc>
          <w:tcPr>
            <w:tcW w:w="2835" w:type="dxa"/>
          </w:tcPr>
          <w:p w:rsidR="00CF0D48" w:rsidRPr="00F03B1E" w:rsidRDefault="00CF0D48" w:rsidP="0030346C">
            <w:pPr>
              <w:widowControl w:val="0"/>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Строк укладання договору</w:t>
            </w:r>
            <w:r w:rsidR="002E4709" w:rsidRPr="00F03B1E">
              <w:rPr>
                <w:rFonts w:ascii="Times New Roman" w:eastAsia="Times New Roman" w:hAnsi="Times New Roman" w:cs="Times New Roman"/>
                <w:b/>
                <w:bCs/>
                <w:sz w:val="24"/>
                <w:szCs w:val="24"/>
                <w:lang w:val="uk-UA" w:eastAsia="ru-RU"/>
              </w:rPr>
              <w:t xml:space="preserve"> про закупівлю</w:t>
            </w:r>
          </w:p>
        </w:tc>
        <w:tc>
          <w:tcPr>
            <w:tcW w:w="6737" w:type="dxa"/>
            <w:vAlign w:val="center"/>
          </w:tcPr>
          <w:p w:rsidR="00CF0D48" w:rsidRPr="00F03B1E" w:rsidRDefault="00CF0D48"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00A72ED2" w:rsidRPr="00F03B1E">
              <w:rPr>
                <w:rFonts w:ascii="Times New Roman" w:eastAsia="Times New Roman" w:hAnsi="Times New Roman" w:cs="Times New Roman"/>
                <w:sz w:val="24"/>
                <w:szCs w:val="24"/>
                <w:lang w:val="uk-UA" w:eastAsia="ru-RU"/>
              </w:rPr>
              <w:t xml:space="preserve"> </w:t>
            </w:r>
            <w:r w:rsidRPr="00F03B1E">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w:t>
            </w:r>
            <w:r w:rsidR="00302D8B" w:rsidRPr="00F03B1E">
              <w:rPr>
                <w:rFonts w:ascii="Times New Roman" w:eastAsia="Times New Roman" w:hAnsi="Times New Roman" w:cs="Times New Roman"/>
                <w:sz w:val="24"/>
                <w:szCs w:val="24"/>
                <w:lang w:val="uk-UA" w:eastAsia="ru-RU"/>
              </w:rPr>
              <w:t xml:space="preserve">до органу оскарження </w:t>
            </w:r>
            <w:r w:rsidRPr="00F03B1E">
              <w:rPr>
                <w:rFonts w:ascii="Times New Roman" w:eastAsia="Times New Roman" w:hAnsi="Times New Roman" w:cs="Times New Roman"/>
                <w:sz w:val="24"/>
                <w:szCs w:val="24"/>
                <w:lang w:val="uk-UA" w:eastAsia="ru-RU"/>
              </w:rPr>
              <w:lastRenderedPageBreak/>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r w:rsidR="00A72ED2" w:rsidRPr="00F03B1E">
              <w:rPr>
                <w:rFonts w:ascii="Times New Roman" w:eastAsia="Times New Roman" w:hAnsi="Times New Roman" w:cs="Times New Roman"/>
                <w:sz w:val="24"/>
                <w:szCs w:val="24"/>
                <w:lang w:val="uk-UA" w:eastAsia="ru-RU"/>
              </w:rPr>
              <w:t xml:space="preserve"> </w:t>
            </w:r>
            <w:r w:rsidRPr="00F03B1E">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r w:rsidR="00A72ED2" w:rsidRPr="00F03B1E">
              <w:rPr>
                <w:rFonts w:ascii="Times New Roman" w:eastAsia="Times New Roman" w:hAnsi="Times New Roman" w:cs="Times New Roman"/>
                <w:sz w:val="24"/>
                <w:szCs w:val="24"/>
                <w:lang w:val="uk-UA" w:eastAsia="ru-RU"/>
              </w:rPr>
              <w:t xml:space="preserve"> Учасник подає погодження із цим пунктом тендерної документації.</w:t>
            </w:r>
          </w:p>
        </w:tc>
      </w:tr>
      <w:tr w:rsidR="00CF0D48" w:rsidRPr="00C5066A" w:rsidTr="00C5066A">
        <w:trPr>
          <w:trHeight w:val="1119"/>
          <w:jc w:val="center"/>
        </w:trPr>
        <w:tc>
          <w:tcPr>
            <w:tcW w:w="704" w:type="dxa"/>
          </w:tcPr>
          <w:p w:rsidR="00CF0D48" w:rsidRPr="00F03B1E" w:rsidRDefault="00CF0D48"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lastRenderedPageBreak/>
              <w:t>3</w:t>
            </w:r>
          </w:p>
        </w:tc>
        <w:tc>
          <w:tcPr>
            <w:tcW w:w="2835" w:type="dxa"/>
          </w:tcPr>
          <w:p w:rsidR="00CF0D48" w:rsidRPr="00F03B1E" w:rsidRDefault="00CF0D48" w:rsidP="0030346C">
            <w:pPr>
              <w:widowControl w:val="0"/>
              <w:rPr>
                <w:rFonts w:ascii="Times New Roman" w:hAnsi="Times New Roman" w:cs="Times New Roman"/>
                <w:sz w:val="24"/>
                <w:szCs w:val="24"/>
                <w:lang w:val="uk-UA"/>
              </w:rPr>
            </w:pPr>
            <w:proofErr w:type="spellStart"/>
            <w:r w:rsidRPr="00F03B1E">
              <w:rPr>
                <w:rFonts w:ascii="Times New Roman" w:eastAsia="Times New Roman" w:hAnsi="Times New Roman" w:cs="Times New Roman"/>
                <w:b/>
                <w:bCs/>
                <w:sz w:val="24"/>
                <w:szCs w:val="24"/>
                <w:lang w:val="uk-UA" w:eastAsia="ru-RU"/>
              </w:rPr>
              <w:t>Про</w:t>
            </w:r>
            <w:r w:rsidR="00662B0F" w:rsidRPr="00F03B1E">
              <w:rPr>
                <w:rFonts w:ascii="Times New Roman" w:eastAsia="Times New Roman" w:hAnsi="Times New Roman" w:cs="Times New Roman"/>
                <w:b/>
                <w:bCs/>
                <w:sz w:val="24"/>
                <w:szCs w:val="24"/>
                <w:lang w:val="uk-UA" w:eastAsia="ru-RU"/>
              </w:rPr>
              <w:t>є</w:t>
            </w:r>
            <w:r w:rsidRPr="00F03B1E">
              <w:rPr>
                <w:rFonts w:ascii="Times New Roman" w:eastAsia="Times New Roman" w:hAnsi="Times New Roman" w:cs="Times New Roman"/>
                <w:b/>
                <w:bCs/>
                <w:sz w:val="24"/>
                <w:szCs w:val="24"/>
                <w:lang w:val="uk-UA" w:eastAsia="ru-RU"/>
              </w:rPr>
              <w:t>кт</w:t>
            </w:r>
            <w:proofErr w:type="spellEnd"/>
            <w:r w:rsidRPr="00F03B1E">
              <w:rPr>
                <w:rFonts w:ascii="Times New Roman" w:eastAsia="Times New Roman" w:hAnsi="Times New Roman" w:cs="Times New Roman"/>
                <w:b/>
                <w:bCs/>
                <w:sz w:val="24"/>
                <w:szCs w:val="24"/>
                <w:lang w:val="uk-UA" w:eastAsia="ru-RU"/>
              </w:rPr>
              <w:t xml:space="preserve"> договору про закупівлю</w:t>
            </w:r>
          </w:p>
        </w:tc>
        <w:tc>
          <w:tcPr>
            <w:tcW w:w="6737" w:type="dxa"/>
            <w:vAlign w:val="center"/>
          </w:tcPr>
          <w:p w:rsidR="008F1242" w:rsidRPr="00F03B1E" w:rsidRDefault="008F1242" w:rsidP="0030346C">
            <w:pPr>
              <w:widowControl w:val="0"/>
              <w:ind w:right="120"/>
              <w:contextualSpacing/>
              <w:jc w:val="both"/>
              <w:rPr>
                <w:rFonts w:ascii="Times New Roman" w:eastAsia="Times New Roman" w:hAnsi="Times New Roman" w:cs="Times New Roman"/>
                <w:sz w:val="24"/>
                <w:szCs w:val="24"/>
                <w:lang w:val="uk-UA" w:eastAsia="ru-RU"/>
              </w:rPr>
            </w:pPr>
            <w:proofErr w:type="spellStart"/>
            <w:r w:rsidRPr="00F03B1E">
              <w:rPr>
                <w:rFonts w:ascii="Times New Roman" w:eastAsia="Times New Roman" w:hAnsi="Times New Roman" w:cs="Times New Roman"/>
                <w:sz w:val="24"/>
                <w:szCs w:val="24"/>
                <w:lang w:val="uk-UA" w:eastAsia="ru-RU"/>
              </w:rPr>
              <w:t>Проєкт</w:t>
            </w:r>
            <w:proofErr w:type="spellEnd"/>
            <w:r w:rsidRPr="00F03B1E">
              <w:rPr>
                <w:rFonts w:ascii="Times New Roman" w:eastAsia="Times New Roman" w:hAnsi="Times New Roman" w:cs="Times New Roman"/>
                <w:sz w:val="24"/>
                <w:szCs w:val="24"/>
                <w:lang w:val="uk-UA" w:eastAsia="ru-RU"/>
              </w:rPr>
              <w:t xml:space="preserve"> Договору про закупівлю викладено в </w:t>
            </w:r>
            <w:r w:rsidRPr="00F03B1E">
              <w:rPr>
                <w:rFonts w:ascii="Times New Roman" w:eastAsia="Times New Roman" w:hAnsi="Times New Roman" w:cs="Times New Roman"/>
                <w:b/>
                <w:bCs/>
                <w:i/>
                <w:iCs/>
                <w:sz w:val="24"/>
                <w:szCs w:val="24"/>
                <w:lang w:val="uk-UA" w:eastAsia="ru-RU"/>
              </w:rPr>
              <w:t>Додатку 3</w:t>
            </w:r>
            <w:r w:rsidRPr="00F03B1E">
              <w:rPr>
                <w:rFonts w:ascii="Times New Roman" w:eastAsia="Times New Roman" w:hAnsi="Times New Roman" w:cs="Times New Roman"/>
                <w:sz w:val="24"/>
                <w:szCs w:val="24"/>
                <w:lang w:val="uk-UA" w:eastAsia="ru-RU"/>
              </w:rPr>
              <w:t xml:space="preserve"> до цієї тендерної документації.</w:t>
            </w:r>
            <w:r w:rsidR="00A72ED2" w:rsidRPr="00F03B1E">
              <w:rPr>
                <w:rFonts w:ascii="Times New Roman" w:eastAsia="Times New Roman" w:hAnsi="Times New Roman" w:cs="Times New Roman"/>
                <w:sz w:val="24"/>
                <w:szCs w:val="24"/>
                <w:lang w:val="uk-UA" w:eastAsia="ru-RU"/>
              </w:rPr>
              <w:t xml:space="preserve"> </w:t>
            </w:r>
            <w:r w:rsidRPr="00F03B1E">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03B1E">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r w:rsidR="00A72ED2" w:rsidRPr="00F03B1E">
              <w:rPr>
                <w:rFonts w:ascii="Times New Roman" w:eastAsia="Times New Roman" w:hAnsi="Times New Roman" w:cs="Times New Roman"/>
                <w:sz w:val="24"/>
                <w:szCs w:val="24"/>
                <w:lang w:val="uk-UA"/>
              </w:rPr>
              <w:t xml:space="preserve"> Невід’ємною частиною тендерної пропозиції учасника є лист </w:t>
            </w:r>
            <w:r w:rsidR="00A72ED2" w:rsidRPr="00F03B1E">
              <w:rPr>
                <w:rFonts w:ascii="Times New Roman" w:hAnsi="Times New Roman" w:cs="Times New Roman"/>
                <w:sz w:val="24"/>
                <w:szCs w:val="24"/>
                <w:lang w:val="uk-UA"/>
              </w:rPr>
              <w:t xml:space="preserve">щодо погодження з умовами договору та безумовного його підписання, проект якого викладено у Додатку 3 </w:t>
            </w:r>
            <w:r w:rsidR="00A72ED2" w:rsidRPr="00F03B1E">
              <w:rPr>
                <w:rFonts w:ascii="Times New Roman" w:eastAsia="Calibri" w:hAnsi="Times New Roman" w:cs="Times New Roman"/>
                <w:sz w:val="24"/>
                <w:szCs w:val="24"/>
                <w:lang w:val="uk-UA"/>
              </w:rPr>
              <w:t>до тендерної документації</w:t>
            </w:r>
            <w:r w:rsidR="00A72ED2" w:rsidRPr="00F03B1E">
              <w:rPr>
                <w:rFonts w:ascii="Times New Roman" w:hAnsi="Times New Roman" w:cs="Times New Roman"/>
                <w:sz w:val="24"/>
                <w:szCs w:val="24"/>
                <w:lang w:val="uk-UA"/>
              </w:rPr>
              <w:t>, у редакції замовника, без унесення до нього учасником змін, у разі визначення його переможцем торгів.</w:t>
            </w:r>
          </w:p>
          <w:p w:rsidR="008F1242" w:rsidRPr="00F03B1E" w:rsidRDefault="008F1242" w:rsidP="0030346C">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b/>
                <w:bCs/>
                <w:i/>
                <w:iCs/>
                <w:sz w:val="24"/>
                <w:szCs w:val="24"/>
                <w:lang w:val="uk-UA" w:eastAsia="ru-RU"/>
              </w:rPr>
              <w:t>Переможець</w:t>
            </w:r>
            <w:r w:rsidRPr="00F03B1E">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rsidR="008F1242" w:rsidRPr="00F03B1E" w:rsidRDefault="008F1242" w:rsidP="006C4238">
            <w:pPr>
              <w:pStyle w:val="a5"/>
              <w:widowControl w:val="0"/>
              <w:numPr>
                <w:ilvl w:val="0"/>
                <w:numId w:val="9"/>
              </w:numPr>
              <w:spacing w:after="160" w:line="259" w:lineRule="auto"/>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8F1242" w:rsidRPr="00F03B1E" w:rsidRDefault="008F1242" w:rsidP="006C4238">
            <w:pPr>
              <w:pStyle w:val="a5"/>
              <w:widowControl w:val="0"/>
              <w:numPr>
                <w:ilvl w:val="0"/>
                <w:numId w:val="9"/>
              </w:numPr>
              <w:spacing w:after="160" w:line="259" w:lineRule="auto"/>
              <w:jc w:val="both"/>
              <w:rPr>
                <w:rFonts w:ascii="Times New Roman" w:eastAsia="Times New Roman" w:hAnsi="Times New Roman" w:cs="Times New Roman"/>
                <w:strike/>
                <w:sz w:val="24"/>
                <w:szCs w:val="24"/>
                <w:lang w:val="uk-UA" w:eastAsia="ru-RU"/>
              </w:rPr>
            </w:pPr>
            <w:r w:rsidRPr="00F03B1E">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F03B1E">
              <w:rPr>
                <w:rFonts w:ascii="Times New Roman" w:hAnsi="Times New Roman" w:cs="Times New Roman"/>
                <w:sz w:val="24"/>
                <w:szCs w:val="24"/>
                <w:lang w:val="uk-UA"/>
              </w:rPr>
              <w:t xml:space="preserve"> на провадження виду господарської діяльності, </w:t>
            </w:r>
            <w:r w:rsidRPr="00F03B1E">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1F7764" w:rsidRPr="00F03B1E" w:rsidRDefault="008F1242" w:rsidP="0030346C">
            <w:pPr>
              <w:widowControl w:val="0"/>
              <w:jc w:val="both"/>
              <w:rPr>
                <w:rFonts w:ascii="Times New Roman" w:eastAsia="Times New Roman" w:hAnsi="Times New Roman" w:cs="Times New Roman"/>
                <w:i/>
                <w:iCs/>
                <w:strike/>
                <w:sz w:val="24"/>
                <w:szCs w:val="24"/>
                <w:lang w:val="uk-UA" w:eastAsia="ru-RU"/>
              </w:rPr>
            </w:pPr>
            <w:r w:rsidRPr="00F03B1E">
              <w:rPr>
                <w:rFonts w:ascii="Times New Roman" w:eastAsia="Times New Roman" w:hAnsi="Times New Roman" w:cs="Times New Roman"/>
                <w:i/>
                <w:iCs/>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F03B1E">
              <w:rPr>
                <w:rFonts w:ascii="Times New Roman" w:eastAsia="Times New Roman" w:hAnsi="Times New Roman" w:cs="Times New Roman"/>
                <w:i/>
                <w:iCs/>
                <w:sz w:val="24"/>
                <w:szCs w:val="24"/>
                <w:lang w:val="uk-UA" w:eastAsia="ru-RU"/>
              </w:rPr>
              <w:t>абз</w:t>
            </w:r>
            <w:proofErr w:type="spellEnd"/>
            <w:r w:rsidRPr="00F03B1E">
              <w:rPr>
                <w:rFonts w:ascii="Times New Roman" w:eastAsia="Times New Roman" w:hAnsi="Times New Roman" w:cs="Times New Roman"/>
                <w:i/>
                <w:iCs/>
                <w:sz w:val="24"/>
                <w:szCs w:val="24"/>
                <w:lang w:val="uk-UA" w:eastAsia="ru-RU"/>
              </w:rPr>
              <w:t>. 2 п.3 ч. 1 ст. 31 Закону.</w:t>
            </w:r>
          </w:p>
        </w:tc>
      </w:tr>
      <w:tr w:rsidR="003767EB" w:rsidRPr="00C5066A" w:rsidTr="00C5066A">
        <w:trPr>
          <w:trHeight w:val="702"/>
          <w:jc w:val="center"/>
        </w:trPr>
        <w:tc>
          <w:tcPr>
            <w:tcW w:w="704" w:type="dxa"/>
          </w:tcPr>
          <w:p w:rsidR="003767EB" w:rsidRPr="00F03B1E" w:rsidRDefault="003767EB"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4</w:t>
            </w:r>
          </w:p>
        </w:tc>
        <w:tc>
          <w:tcPr>
            <w:tcW w:w="2835" w:type="dxa"/>
          </w:tcPr>
          <w:p w:rsidR="003767EB" w:rsidRPr="00F03B1E" w:rsidRDefault="008F7673" w:rsidP="0030346C">
            <w:pPr>
              <w:widowControl w:val="0"/>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Умови договору</w:t>
            </w:r>
            <w:r w:rsidR="002E4709" w:rsidRPr="00F03B1E">
              <w:rPr>
                <w:rFonts w:ascii="Times New Roman" w:eastAsia="Times New Roman" w:hAnsi="Times New Roman" w:cs="Times New Roman"/>
                <w:b/>
                <w:bCs/>
                <w:sz w:val="24"/>
                <w:szCs w:val="24"/>
                <w:lang w:val="uk-UA" w:eastAsia="ru-RU"/>
              </w:rPr>
              <w:t xml:space="preserve"> про закупівлю</w:t>
            </w:r>
          </w:p>
        </w:tc>
        <w:tc>
          <w:tcPr>
            <w:tcW w:w="6737" w:type="dxa"/>
            <w:vAlign w:val="center"/>
          </w:tcPr>
          <w:p w:rsidR="003D7391" w:rsidRPr="00F03B1E" w:rsidRDefault="003767EB" w:rsidP="00F456DB">
            <w:pPr>
              <w:widowControl w:val="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 xml:space="preserve">Договір про закупівлю укладається відповідно до норм </w:t>
            </w:r>
            <w:hyperlink r:id="rId14" w:history="1">
              <w:r w:rsidRPr="00F03B1E">
                <w:rPr>
                  <w:rFonts w:ascii="Times New Roman" w:eastAsia="Times New Roman" w:hAnsi="Times New Roman" w:cs="Times New Roman"/>
                  <w:sz w:val="24"/>
                  <w:szCs w:val="24"/>
                  <w:lang w:val="uk-UA" w:eastAsia="ru-RU"/>
                </w:rPr>
                <w:t>Цивільного кодексу України</w:t>
              </w:r>
            </w:hyperlink>
            <w:r w:rsidRPr="00F03B1E">
              <w:rPr>
                <w:rFonts w:ascii="Times New Roman" w:eastAsia="Times New Roman" w:hAnsi="Times New Roman" w:cs="Times New Roman"/>
                <w:sz w:val="24"/>
                <w:szCs w:val="24"/>
                <w:lang w:val="uk-UA" w:eastAsia="ru-RU"/>
              </w:rPr>
              <w:t xml:space="preserve"> та</w:t>
            </w:r>
            <w:hyperlink r:id="rId15" w:history="1">
              <w:r w:rsidRPr="00F03B1E">
                <w:rPr>
                  <w:rFonts w:ascii="Times New Roman" w:eastAsia="Times New Roman" w:hAnsi="Times New Roman" w:cs="Times New Roman"/>
                  <w:sz w:val="24"/>
                  <w:szCs w:val="24"/>
                  <w:lang w:val="uk-UA" w:eastAsia="ru-RU"/>
                </w:rPr>
                <w:t xml:space="preserve"> Господарського кодексу України</w:t>
              </w:r>
            </w:hyperlink>
            <w:r w:rsidRPr="00F03B1E">
              <w:rPr>
                <w:rFonts w:ascii="Times New Roman" w:eastAsia="Times New Roman" w:hAnsi="Times New Roman" w:cs="Times New Roman"/>
                <w:sz w:val="24"/>
                <w:szCs w:val="24"/>
                <w:lang w:val="uk-UA" w:eastAsia="ru-RU"/>
              </w:rPr>
              <w:t xml:space="preserve"> з урахуванням особливостей, визначених Законом.</w:t>
            </w:r>
            <w:r w:rsidR="00F456DB" w:rsidRPr="00F03B1E">
              <w:rPr>
                <w:rFonts w:ascii="Times New Roman" w:eastAsia="Times New Roman" w:hAnsi="Times New Roman" w:cs="Times New Roman"/>
                <w:sz w:val="24"/>
                <w:szCs w:val="24"/>
                <w:lang w:val="uk-UA" w:eastAsia="ru-RU"/>
              </w:rPr>
              <w:t xml:space="preserve"> </w:t>
            </w:r>
            <w:r w:rsidR="00BC7E49" w:rsidRPr="00F03B1E">
              <w:rPr>
                <w:rFonts w:ascii="Times New Roman" w:eastAsia="Times New Roman" w:hAnsi="Times New Roman" w:cs="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r w:rsidR="00F456DB" w:rsidRPr="00F03B1E">
              <w:rPr>
                <w:rFonts w:ascii="Times New Roman" w:eastAsia="Times New Roman" w:hAnsi="Times New Roman" w:cs="Times New Roman"/>
                <w:sz w:val="24"/>
                <w:szCs w:val="24"/>
                <w:lang w:val="uk-UA" w:eastAsia="ru-RU"/>
              </w:rPr>
              <w:t xml:space="preserve">Надати в пропозиції інформацію із переліком істотних умов договору та порядком внесення змін до договору згідно чинного законодавства України. </w:t>
            </w:r>
            <w:r w:rsidR="00BC7E49" w:rsidRPr="00F03B1E">
              <w:rPr>
                <w:rFonts w:ascii="Times New Roman" w:eastAsia="Times New Roman" w:hAnsi="Times New Roman" w:cs="Times New Roman"/>
                <w:sz w:val="24"/>
                <w:szCs w:val="24"/>
                <w:lang w:val="uk-UA" w:eastAsia="ru-RU"/>
              </w:rPr>
              <w:t>Інші умови договору про закупівлю істотними не є та можуть змінюватися відповідно до норм Господарського та Цивільного кодексів.</w:t>
            </w:r>
            <w:r w:rsidR="00F456DB" w:rsidRPr="00F03B1E">
              <w:rPr>
                <w:rFonts w:ascii="Times New Roman" w:eastAsia="Times New Roman" w:hAnsi="Times New Roman" w:cs="Times New Roman"/>
                <w:sz w:val="24"/>
                <w:szCs w:val="24"/>
                <w:lang w:val="uk-UA" w:eastAsia="ru-RU"/>
              </w:rPr>
              <w:t xml:space="preserve"> </w:t>
            </w:r>
            <w:r w:rsidRPr="00F03B1E">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sidR="00F456DB" w:rsidRPr="00F03B1E">
              <w:rPr>
                <w:rFonts w:ascii="Times New Roman" w:eastAsia="Times New Roman" w:hAnsi="Times New Roman" w:cs="Times New Roman"/>
                <w:sz w:val="24"/>
                <w:szCs w:val="24"/>
                <w:lang w:val="uk-UA" w:eastAsia="ru-RU"/>
              </w:rPr>
              <w:t xml:space="preserve"> Учасник має надати підтвердження виконати вимогу: </w:t>
            </w:r>
            <w:r w:rsidR="00F456DB" w:rsidRPr="00F03B1E">
              <w:rPr>
                <w:rFonts w:ascii="Times New Roman" w:hAnsi="Times New Roman" w:cs="Times New Roman"/>
                <w:sz w:val="24"/>
                <w:szCs w:val="24"/>
                <w:lang w:val="uk-UA"/>
              </w:rPr>
              <w:t>у</w:t>
            </w:r>
            <w:r w:rsidR="003D7391" w:rsidRPr="00F03B1E">
              <w:rPr>
                <w:rFonts w:ascii="Times New Roman" w:hAnsi="Times New Roman" w:cs="Times New Roman"/>
                <w:sz w:val="24"/>
                <w:szCs w:val="24"/>
                <w:lang w:val="uk-UA"/>
              </w:rPr>
              <w:t xml:space="preserve"> випадку перерахунку ціни за результатами </w:t>
            </w:r>
            <w:r w:rsidR="003D7391" w:rsidRPr="00F03B1E">
              <w:rPr>
                <w:rFonts w:ascii="Times New Roman" w:hAnsi="Times New Roman" w:cs="Times New Roman"/>
                <w:sz w:val="24"/>
                <w:szCs w:val="24"/>
                <w:lang w:val="uk-UA"/>
              </w:rPr>
              <w:lastRenderedPageBreak/>
              <w:t>електронного аукціону в бік зменшення ціни тендерної пропозиції учасника без зменшення обсягів закупівлі, переможець до укладення договору</w:t>
            </w:r>
            <w:r w:rsidR="00E25F4E" w:rsidRPr="00F03B1E">
              <w:rPr>
                <w:rFonts w:ascii="Times New Roman" w:hAnsi="Times New Roman" w:cs="Times New Roman"/>
                <w:sz w:val="24"/>
                <w:szCs w:val="24"/>
                <w:lang w:val="uk-UA"/>
              </w:rPr>
              <w:t xml:space="preserve"> про закупівлю</w:t>
            </w:r>
            <w:r w:rsidR="003D7391" w:rsidRPr="00F03B1E">
              <w:rPr>
                <w:rFonts w:ascii="Times New Roman" w:hAnsi="Times New Roman" w:cs="Times New Roman"/>
                <w:sz w:val="24"/>
                <w:szCs w:val="24"/>
                <w:lang w:val="uk-UA"/>
              </w:rPr>
              <w:t xml:space="preserve"> надає Замовнику відповідний перерахунок.</w:t>
            </w:r>
          </w:p>
        </w:tc>
      </w:tr>
      <w:tr w:rsidR="003767EB" w:rsidRPr="00F03B1E" w:rsidTr="00C5066A">
        <w:trPr>
          <w:trHeight w:val="1119"/>
          <w:jc w:val="center"/>
        </w:trPr>
        <w:tc>
          <w:tcPr>
            <w:tcW w:w="704" w:type="dxa"/>
          </w:tcPr>
          <w:p w:rsidR="003767EB" w:rsidRPr="00F03B1E" w:rsidRDefault="003767EB"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lastRenderedPageBreak/>
              <w:t>5</w:t>
            </w:r>
          </w:p>
        </w:tc>
        <w:tc>
          <w:tcPr>
            <w:tcW w:w="2835" w:type="dxa"/>
          </w:tcPr>
          <w:p w:rsidR="003767EB" w:rsidRPr="00F03B1E" w:rsidRDefault="003767EB" w:rsidP="0030346C">
            <w:pPr>
              <w:widowControl w:val="0"/>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737" w:type="dxa"/>
            <w:vAlign w:val="center"/>
          </w:tcPr>
          <w:p w:rsidR="003767EB" w:rsidRPr="00F03B1E" w:rsidRDefault="003767EB" w:rsidP="0030346C">
            <w:pPr>
              <w:widowControl w:val="0"/>
              <w:jc w:val="both"/>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03B1E">
              <w:rPr>
                <w:rFonts w:ascii="Times New Roman" w:eastAsia="Times New Roman" w:hAnsi="Times New Roman" w:cs="Times New Roman"/>
                <w:sz w:val="24"/>
                <w:szCs w:val="24"/>
                <w:lang w:val="uk-UA" w:eastAsia="ru-RU"/>
              </w:rPr>
              <w:t>неукладення</w:t>
            </w:r>
            <w:proofErr w:type="spellEnd"/>
            <w:r w:rsidRPr="00F03B1E">
              <w:rPr>
                <w:rFonts w:ascii="Times New Roman" w:eastAsia="Times New Roman" w:hAnsi="Times New Roman" w:cs="Times New Roman"/>
                <w:sz w:val="24"/>
                <w:szCs w:val="24"/>
                <w:lang w:val="uk-UA" w:eastAsia="ru-RU"/>
              </w:rPr>
              <w:t xml:space="preserve"> договору про закупівлю або ненадання замовнику підписаного договору </w:t>
            </w:r>
            <w:r w:rsidR="006F0674" w:rsidRPr="00F03B1E">
              <w:rPr>
                <w:rFonts w:ascii="Times New Roman" w:eastAsia="Times New Roman" w:hAnsi="Times New Roman" w:cs="Times New Roman"/>
                <w:sz w:val="24"/>
                <w:szCs w:val="24"/>
                <w:lang w:val="uk-UA" w:eastAsia="ru-RU"/>
              </w:rPr>
              <w:t xml:space="preserve">про закупівлю </w:t>
            </w:r>
            <w:r w:rsidRPr="00F03B1E">
              <w:rPr>
                <w:rFonts w:ascii="Times New Roman" w:eastAsia="Times New Roman" w:hAnsi="Times New Roman" w:cs="Times New Roman"/>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4DE" w:rsidRPr="00F03B1E" w:rsidTr="00C5066A">
        <w:trPr>
          <w:trHeight w:val="554"/>
          <w:jc w:val="center"/>
        </w:trPr>
        <w:tc>
          <w:tcPr>
            <w:tcW w:w="704" w:type="dxa"/>
          </w:tcPr>
          <w:p w:rsidR="008D34DE" w:rsidRPr="00F03B1E" w:rsidRDefault="008D34DE" w:rsidP="0030346C">
            <w:pPr>
              <w:widowControl w:val="0"/>
              <w:jc w:val="center"/>
              <w:rPr>
                <w:rFonts w:ascii="Times New Roman" w:hAnsi="Times New Roman" w:cs="Times New Roman"/>
                <w:sz w:val="24"/>
                <w:szCs w:val="24"/>
                <w:lang w:val="uk-UA"/>
              </w:rPr>
            </w:pPr>
            <w:r w:rsidRPr="00F03B1E">
              <w:rPr>
                <w:rFonts w:ascii="Times New Roman" w:eastAsia="Times New Roman" w:hAnsi="Times New Roman" w:cs="Times New Roman"/>
                <w:sz w:val="24"/>
                <w:szCs w:val="24"/>
                <w:lang w:val="uk-UA" w:eastAsia="ru-RU"/>
              </w:rPr>
              <w:t>6</w:t>
            </w:r>
          </w:p>
        </w:tc>
        <w:tc>
          <w:tcPr>
            <w:tcW w:w="2835" w:type="dxa"/>
          </w:tcPr>
          <w:p w:rsidR="008D34DE" w:rsidRPr="00F03B1E" w:rsidRDefault="008D34DE" w:rsidP="0030346C">
            <w:pPr>
              <w:widowControl w:val="0"/>
              <w:rPr>
                <w:rFonts w:ascii="Times New Roman" w:hAnsi="Times New Roman" w:cs="Times New Roman"/>
                <w:sz w:val="24"/>
                <w:szCs w:val="24"/>
                <w:lang w:val="uk-UA"/>
              </w:rPr>
            </w:pPr>
            <w:r w:rsidRPr="00F03B1E">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737" w:type="dxa"/>
            <w:vAlign w:val="center"/>
          </w:tcPr>
          <w:p w:rsidR="008D34DE" w:rsidRPr="00F03B1E" w:rsidRDefault="008D34DE" w:rsidP="001F012F">
            <w:pPr>
              <w:widowControl w:val="0"/>
              <w:ind w:right="120"/>
              <w:contextualSpacing/>
              <w:jc w:val="both"/>
              <w:rPr>
                <w:rFonts w:ascii="Times New Roman" w:eastAsia="Times New Roman" w:hAnsi="Times New Roman" w:cs="Times New Roman"/>
                <w:sz w:val="24"/>
                <w:szCs w:val="24"/>
                <w:lang w:val="uk-UA" w:eastAsia="ru-RU"/>
              </w:rPr>
            </w:pPr>
            <w:r w:rsidRPr="00F03B1E">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rsidR="0022036E" w:rsidRPr="00F03B1E" w:rsidRDefault="0022036E" w:rsidP="0022036E">
      <w:pPr>
        <w:widowControl w:val="0"/>
        <w:spacing w:after="0" w:line="240" w:lineRule="auto"/>
        <w:jc w:val="both"/>
        <w:rPr>
          <w:rFonts w:ascii="Times New Roman" w:hAnsi="Times New Roman" w:cs="Times New Roman"/>
          <w:sz w:val="24"/>
          <w:szCs w:val="24"/>
          <w:lang w:val="uk-UA"/>
        </w:rPr>
      </w:pPr>
      <w:bookmarkStart w:id="2" w:name="_Hlk84258171"/>
    </w:p>
    <w:p w:rsidR="00874CE6" w:rsidRPr="00F03B1E" w:rsidRDefault="00874CE6" w:rsidP="00874CE6">
      <w:pPr>
        <w:pageBreakBefore/>
        <w:spacing w:after="0" w:line="240" w:lineRule="auto"/>
        <w:ind w:left="6804"/>
        <w:outlineLvl w:val="0"/>
        <w:rPr>
          <w:rFonts w:ascii="Times New Roman" w:hAnsi="Times New Roman" w:cs="Times New Roman"/>
          <w:sz w:val="24"/>
          <w:szCs w:val="24"/>
          <w:lang w:val="uk-UA"/>
        </w:rPr>
      </w:pPr>
      <w:bookmarkStart w:id="3" w:name="_Toc410576462"/>
      <w:bookmarkEnd w:id="2"/>
      <w:r w:rsidRPr="00F03B1E">
        <w:rPr>
          <w:rFonts w:ascii="Times New Roman" w:hAnsi="Times New Roman" w:cs="Times New Roman"/>
          <w:b/>
          <w:sz w:val="24"/>
          <w:szCs w:val="24"/>
          <w:lang w:val="uk-UA"/>
        </w:rPr>
        <w:lastRenderedPageBreak/>
        <w:t>Додаток 1</w:t>
      </w:r>
      <w:r w:rsidRPr="00F03B1E">
        <w:rPr>
          <w:rFonts w:ascii="Times New Roman" w:hAnsi="Times New Roman" w:cs="Times New Roman"/>
          <w:b/>
          <w:sz w:val="24"/>
          <w:szCs w:val="24"/>
          <w:lang w:val="uk-UA"/>
        </w:rPr>
        <w:br/>
      </w:r>
      <w:r w:rsidRPr="00F03B1E">
        <w:rPr>
          <w:rFonts w:ascii="Times New Roman" w:hAnsi="Times New Roman" w:cs="Times New Roman"/>
          <w:sz w:val="24"/>
          <w:szCs w:val="24"/>
          <w:lang w:val="uk-UA"/>
        </w:rPr>
        <w:t>до тендерної документації</w:t>
      </w:r>
      <w:bookmarkEnd w:id="3"/>
    </w:p>
    <w:p w:rsidR="004D17D1" w:rsidRPr="00F03B1E" w:rsidRDefault="004D17D1" w:rsidP="00874CE6">
      <w:pPr>
        <w:spacing w:after="0"/>
        <w:jc w:val="center"/>
        <w:rPr>
          <w:rFonts w:ascii="Times New Roman" w:hAnsi="Times New Roman" w:cs="Times New Roman"/>
          <w:b/>
          <w:sz w:val="24"/>
          <w:szCs w:val="24"/>
          <w:lang w:val="uk-UA"/>
        </w:rPr>
      </w:pPr>
    </w:p>
    <w:p w:rsidR="00874CE6" w:rsidRPr="00F03B1E" w:rsidRDefault="00874CE6" w:rsidP="00874CE6">
      <w:pPr>
        <w:spacing w:after="0"/>
        <w:jc w:val="center"/>
        <w:rPr>
          <w:rFonts w:ascii="Times New Roman" w:hAnsi="Times New Roman" w:cs="Times New Roman"/>
          <w:b/>
          <w:sz w:val="24"/>
          <w:szCs w:val="24"/>
          <w:lang w:val="uk-UA"/>
        </w:rPr>
      </w:pPr>
      <w:r w:rsidRPr="00F03B1E">
        <w:rPr>
          <w:rFonts w:ascii="Times New Roman" w:hAnsi="Times New Roman" w:cs="Times New Roman"/>
          <w:b/>
          <w:sz w:val="24"/>
          <w:szCs w:val="24"/>
          <w:lang w:val="uk-UA"/>
        </w:rPr>
        <w:t xml:space="preserve">ПЕРЕЛІК ДОКУМЕНТІВ, ЩО ВИМАГАЮТЬСЯ </w:t>
      </w:r>
      <w:r w:rsidRPr="00F03B1E">
        <w:rPr>
          <w:rFonts w:ascii="Times New Roman" w:hAnsi="Times New Roman" w:cs="Times New Roman"/>
          <w:b/>
          <w:sz w:val="24"/>
          <w:szCs w:val="24"/>
          <w:lang w:val="uk-UA"/>
        </w:rPr>
        <w:br/>
        <w:t>ДЛЯ ПІДТВЕРДЖЕННЯ ВІДПОВІДНОСТІ ПРОПОЗИЦІЇ УЧАСНИКА КВАЛІФІКАЦІЙНИМ КРИТЕРІЯМ</w:t>
      </w:r>
    </w:p>
    <w:p w:rsidR="00874CE6" w:rsidRPr="00F03B1E" w:rsidRDefault="00874CE6" w:rsidP="00874CE6">
      <w:pPr>
        <w:spacing w:after="0"/>
        <w:jc w:val="center"/>
        <w:rPr>
          <w:rFonts w:ascii="Times New Roman" w:hAnsi="Times New Roman" w:cs="Times New Roman"/>
          <w:b/>
          <w:sz w:val="24"/>
          <w:szCs w:val="24"/>
          <w:lang w:val="uk-UA"/>
        </w:rPr>
      </w:pPr>
    </w:p>
    <w:tbl>
      <w:tblPr>
        <w:tblW w:w="10372" w:type="dxa"/>
        <w:tblInd w:w="113" w:type="dxa"/>
        <w:tblLayout w:type="fixed"/>
        <w:tblCellMar>
          <w:left w:w="113" w:type="dxa"/>
        </w:tblCellMar>
        <w:tblLook w:val="0000"/>
      </w:tblPr>
      <w:tblGrid>
        <w:gridCol w:w="2454"/>
        <w:gridCol w:w="7918"/>
      </w:tblGrid>
      <w:tr w:rsidR="000447CE" w:rsidRPr="00C5066A" w:rsidTr="000447CE">
        <w:tc>
          <w:tcPr>
            <w:tcW w:w="2454" w:type="dxa"/>
            <w:tcBorders>
              <w:top w:val="single" w:sz="4" w:space="0" w:color="000001"/>
              <w:left w:val="single" w:sz="4" w:space="0" w:color="000001"/>
              <w:bottom w:val="single" w:sz="4" w:space="0" w:color="000001"/>
            </w:tcBorders>
            <w:shd w:val="clear" w:color="auto" w:fill="auto"/>
          </w:tcPr>
          <w:p w:rsidR="000447CE" w:rsidRPr="00F03B1E" w:rsidRDefault="000447CE" w:rsidP="000447CE">
            <w:pPr>
              <w:suppressAutoHyphens/>
              <w:snapToGrid w:val="0"/>
              <w:spacing w:after="0" w:line="240" w:lineRule="auto"/>
              <w:rPr>
                <w:rFonts w:ascii="Times New Roman" w:hAnsi="Times New Roman" w:cs="font459"/>
                <w:kern w:val="1"/>
                <w:sz w:val="24"/>
                <w:szCs w:val="24"/>
                <w:lang w:val="uk-UA" w:eastAsia="zh-CN"/>
              </w:rPr>
            </w:pPr>
            <w:r w:rsidRPr="00F03B1E">
              <w:rPr>
                <w:rFonts w:ascii="Times New Roman" w:eastAsia="Times New Roman" w:hAnsi="Times New Roman"/>
                <w:b/>
                <w:kern w:val="1"/>
                <w:sz w:val="24"/>
                <w:szCs w:val="24"/>
                <w:lang w:val="uk-UA" w:eastAsia="zh-CN"/>
              </w:rPr>
              <w:t>1. Наявність обладнання матеріально-технічної бази та технологій</w:t>
            </w:r>
          </w:p>
        </w:tc>
        <w:tc>
          <w:tcPr>
            <w:tcW w:w="7918" w:type="dxa"/>
            <w:tcBorders>
              <w:top w:val="single" w:sz="4" w:space="0" w:color="000001"/>
              <w:left w:val="single" w:sz="4" w:space="0" w:color="000001"/>
              <w:bottom w:val="single" w:sz="4" w:space="0" w:color="000001"/>
              <w:right w:val="single" w:sz="4" w:space="0" w:color="000001"/>
            </w:tcBorders>
            <w:shd w:val="clear" w:color="auto" w:fill="auto"/>
          </w:tcPr>
          <w:p w:rsidR="000447CE" w:rsidRPr="00F03B1E" w:rsidRDefault="000447CE" w:rsidP="002C3013">
            <w:pPr>
              <w:spacing w:after="0" w:line="240" w:lineRule="auto"/>
              <w:rPr>
                <w:rFonts w:ascii="Times New Roman" w:hAnsi="Times New Roman"/>
                <w:sz w:val="24"/>
                <w:szCs w:val="24"/>
                <w:lang w:val="uk-UA"/>
              </w:rPr>
            </w:pPr>
            <w:r w:rsidRPr="00F03B1E">
              <w:rPr>
                <w:rFonts w:ascii="Times New Roman" w:hAnsi="Times New Roman"/>
                <w:sz w:val="24"/>
                <w:szCs w:val="24"/>
                <w:lang w:val="uk-UA"/>
              </w:rPr>
              <w:t>Довідка Учасника, складена в довільній формі,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обладнання, механізмів, транспортних засобів, необхідної для виконання зазначених послуг (робіт).</w:t>
            </w:r>
          </w:p>
        </w:tc>
      </w:tr>
      <w:tr w:rsidR="000447CE" w:rsidRPr="00F03B1E" w:rsidTr="000447CE">
        <w:tc>
          <w:tcPr>
            <w:tcW w:w="2454" w:type="dxa"/>
            <w:tcBorders>
              <w:top w:val="single" w:sz="4" w:space="0" w:color="000001"/>
              <w:left w:val="single" w:sz="4" w:space="0" w:color="000001"/>
              <w:bottom w:val="single" w:sz="4" w:space="0" w:color="000001"/>
            </w:tcBorders>
            <w:shd w:val="clear" w:color="auto" w:fill="auto"/>
          </w:tcPr>
          <w:p w:rsidR="000447CE" w:rsidRPr="00F03B1E" w:rsidRDefault="000447CE" w:rsidP="000447CE">
            <w:pPr>
              <w:suppressAutoHyphens/>
              <w:snapToGrid w:val="0"/>
              <w:spacing w:after="0" w:line="240" w:lineRule="auto"/>
              <w:rPr>
                <w:rFonts w:ascii="Times New Roman" w:hAnsi="Times New Roman" w:cs="font459"/>
                <w:kern w:val="1"/>
                <w:sz w:val="24"/>
                <w:szCs w:val="24"/>
                <w:lang w:val="uk-UA" w:eastAsia="zh-CN"/>
              </w:rPr>
            </w:pPr>
            <w:r w:rsidRPr="00F03B1E">
              <w:rPr>
                <w:rFonts w:ascii="Times New Roman" w:eastAsia="Times New Roman" w:hAnsi="Times New Roman"/>
                <w:b/>
                <w:kern w:val="1"/>
                <w:sz w:val="24"/>
                <w:szCs w:val="24"/>
                <w:lang w:val="uk-UA" w:eastAsia="zh-CN"/>
              </w:rPr>
              <w:t>2. Наявність працівників відповідної кваліфікації, які мають необхідні знання та досвід</w:t>
            </w:r>
          </w:p>
        </w:tc>
        <w:tc>
          <w:tcPr>
            <w:tcW w:w="7918" w:type="dxa"/>
            <w:tcBorders>
              <w:top w:val="single" w:sz="4" w:space="0" w:color="000001"/>
              <w:left w:val="single" w:sz="4" w:space="0" w:color="000001"/>
              <w:bottom w:val="single" w:sz="4" w:space="0" w:color="000001"/>
              <w:right w:val="single" w:sz="4" w:space="0" w:color="000001"/>
            </w:tcBorders>
            <w:shd w:val="clear" w:color="auto" w:fill="auto"/>
          </w:tcPr>
          <w:p w:rsidR="002C3013" w:rsidRPr="00F03B1E" w:rsidRDefault="002C3013" w:rsidP="002C3013">
            <w:pPr>
              <w:spacing w:after="0" w:line="240" w:lineRule="auto"/>
              <w:jc w:val="both"/>
              <w:rPr>
                <w:rFonts w:ascii="Times New Roman" w:hAnsi="Times New Roman" w:cs="Times New Roman"/>
                <w:sz w:val="24"/>
                <w:szCs w:val="28"/>
                <w:lang w:val="uk-UA"/>
              </w:rPr>
            </w:pPr>
            <w:r w:rsidRPr="00F03B1E">
              <w:rPr>
                <w:rFonts w:ascii="Times New Roman" w:hAnsi="Times New Roman" w:cs="Times New Roman"/>
                <w:sz w:val="24"/>
                <w:szCs w:val="28"/>
                <w:lang w:val="uk-UA"/>
              </w:rPr>
              <w:t>Виконавець надає послугу через власний захищений вузол Інтернет доступу, що має побудовану комплексну систему захисту інформації.</w:t>
            </w:r>
          </w:p>
          <w:p w:rsidR="002C3013" w:rsidRPr="00F03B1E" w:rsidRDefault="002C3013" w:rsidP="002C3013">
            <w:pPr>
              <w:spacing w:after="0" w:line="240" w:lineRule="auto"/>
              <w:jc w:val="both"/>
              <w:rPr>
                <w:rFonts w:ascii="Times New Roman" w:hAnsi="Times New Roman" w:cs="Times New Roman"/>
                <w:sz w:val="24"/>
                <w:szCs w:val="28"/>
                <w:lang w:val="uk-UA"/>
              </w:rPr>
            </w:pPr>
            <w:r w:rsidRPr="00F03B1E">
              <w:rPr>
                <w:rFonts w:ascii="Times New Roman" w:hAnsi="Times New Roman" w:cs="Times New Roman"/>
                <w:sz w:val="24"/>
                <w:szCs w:val="28"/>
                <w:lang w:val="uk-UA"/>
              </w:rPr>
              <w:t>На підтвердження відповідності, Учасник надає копію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w:t>
            </w:r>
          </w:p>
          <w:p w:rsidR="002C3013" w:rsidRPr="00F03B1E" w:rsidRDefault="002C3013" w:rsidP="002C3013">
            <w:pPr>
              <w:spacing w:after="0" w:line="240" w:lineRule="auto"/>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Підключення здійснюється за технологією FTTP.</w:t>
            </w:r>
          </w:p>
          <w:p w:rsidR="002C3013" w:rsidRPr="00F03B1E" w:rsidRDefault="002C3013" w:rsidP="002C3013">
            <w:pPr>
              <w:spacing w:after="0" w:line="240" w:lineRule="auto"/>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Наявність у Учасника працівників відповідної кваліфікації, які мають необхідні знання та досвід: не менше 2 (двох) сертифікованих спеціалістів з монтажу та вимірювання </w:t>
            </w:r>
            <w:proofErr w:type="spellStart"/>
            <w:r w:rsidRPr="00F03B1E">
              <w:rPr>
                <w:rFonts w:ascii="Times New Roman" w:hAnsi="Times New Roman" w:cs="Times New Roman"/>
                <w:sz w:val="24"/>
                <w:szCs w:val="24"/>
                <w:lang w:val="uk-UA"/>
              </w:rPr>
              <w:t>одномодових</w:t>
            </w:r>
            <w:proofErr w:type="spellEnd"/>
            <w:r w:rsidRPr="00F03B1E">
              <w:rPr>
                <w:rFonts w:ascii="Times New Roman" w:hAnsi="Times New Roman" w:cs="Times New Roman"/>
                <w:sz w:val="24"/>
                <w:szCs w:val="24"/>
                <w:lang w:val="uk-UA"/>
              </w:rPr>
              <w:t xml:space="preserve"> і </w:t>
            </w:r>
            <w:proofErr w:type="spellStart"/>
            <w:r w:rsidRPr="00F03B1E">
              <w:rPr>
                <w:rFonts w:ascii="Times New Roman" w:hAnsi="Times New Roman" w:cs="Times New Roman"/>
                <w:sz w:val="24"/>
                <w:szCs w:val="24"/>
                <w:lang w:val="uk-UA"/>
              </w:rPr>
              <w:t>багатомодових</w:t>
            </w:r>
            <w:proofErr w:type="spellEnd"/>
            <w:r w:rsidRPr="00F03B1E">
              <w:rPr>
                <w:rFonts w:ascii="Times New Roman" w:hAnsi="Times New Roman" w:cs="Times New Roman"/>
                <w:sz w:val="24"/>
                <w:szCs w:val="24"/>
                <w:lang w:val="uk-UA"/>
              </w:rPr>
              <w:t xml:space="preserve"> оптико-волоконних кабелів зв`язку (ВОЛЗ): прокладання, зварка, вимірювання, монтаж муфт (підтверджується завіреними копіями відповідних Сертифікатів)</w:t>
            </w:r>
          </w:p>
          <w:p w:rsidR="002C3013" w:rsidRPr="00F03B1E" w:rsidRDefault="002C3013" w:rsidP="002C3013">
            <w:pPr>
              <w:spacing w:after="0" w:line="240" w:lineRule="auto"/>
              <w:jc w:val="both"/>
              <w:rPr>
                <w:rFonts w:ascii="Times New Roman" w:hAnsi="Times New Roman" w:cs="Times New Roman"/>
                <w:sz w:val="24"/>
                <w:szCs w:val="28"/>
                <w:lang w:val="uk-UA"/>
              </w:rPr>
            </w:pPr>
            <w:r w:rsidRPr="00F03B1E">
              <w:rPr>
                <w:rFonts w:ascii="Times New Roman" w:hAnsi="Times New Roman" w:cs="Times New Roman"/>
                <w:sz w:val="24"/>
                <w:szCs w:val="24"/>
                <w:lang w:val="uk-UA"/>
              </w:rPr>
              <w:t xml:space="preserve">Виконати роботи по підключенню та/або </w:t>
            </w:r>
            <w:proofErr w:type="spellStart"/>
            <w:r w:rsidRPr="00F03B1E">
              <w:rPr>
                <w:rFonts w:ascii="Times New Roman" w:hAnsi="Times New Roman" w:cs="Times New Roman"/>
                <w:sz w:val="24"/>
                <w:szCs w:val="24"/>
                <w:lang w:val="uk-UA"/>
              </w:rPr>
              <w:t>перепідключенню</w:t>
            </w:r>
            <w:proofErr w:type="spellEnd"/>
            <w:r w:rsidRPr="00F03B1E">
              <w:rPr>
                <w:rFonts w:ascii="Times New Roman" w:hAnsi="Times New Roman" w:cs="Times New Roman"/>
                <w:sz w:val="24"/>
                <w:szCs w:val="24"/>
                <w:lang w:val="uk-UA"/>
              </w:rPr>
              <w:t xml:space="preserve"> Абонента до мережі </w:t>
            </w:r>
            <w:r w:rsidRPr="00F03B1E">
              <w:rPr>
                <w:rFonts w:ascii="Times New Roman" w:hAnsi="Times New Roman" w:cs="Times New Roman"/>
                <w:sz w:val="24"/>
                <w:szCs w:val="28"/>
                <w:lang w:val="uk-UA"/>
              </w:rPr>
              <w:t>Учасника</w:t>
            </w:r>
            <w:r w:rsidRPr="00F03B1E">
              <w:rPr>
                <w:rFonts w:ascii="Times New Roman" w:hAnsi="Times New Roman" w:cs="Times New Roman"/>
                <w:sz w:val="24"/>
                <w:szCs w:val="24"/>
                <w:lang w:val="uk-UA"/>
              </w:rPr>
              <w:t xml:space="preserve"> протягом 2 (двох) днів після підписання договору. За порушення </w:t>
            </w:r>
            <w:r w:rsidRPr="00F03B1E">
              <w:rPr>
                <w:rFonts w:ascii="Times New Roman" w:hAnsi="Times New Roman" w:cs="Times New Roman"/>
                <w:sz w:val="24"/>
                <w:szCs w:val="28"/>
                <w:lang w:val="uk-UA"/>
              </w:rPr>
              <w:t>Учасником</w:t>
            </w:r>
            <w:r w:rsidRPr="00F03B1E">
              <w:rPr>
                <w:rFonts w:ascii="Times New Roman" w:hAnsi="Times New Roman" w:cs="Times New Roman"/>
                <w:sz w:val="24"/>
                <w:szCs w:val="24"/>
                <w:lang w:val="uk-UA"/>
              </w:rPr>
              <w:t xml:space="preserve"> строків по виконанню робіт по підключенню та/або </w:t>
            </w:r>
            <w:proofErr w:type="spellStart"/>
            <w:r w:rsidRPr="00F03B1E">
              <w:rPr>
                <w:rFonts w:ascii="Times New Roman" w:hAnsi="Times New Roman" w:cs="Times New Roman"/>
                <w:sz w:val="24"/>
                <w:szCs w:val="24"/>
                <w:lang w:val="uk-UA"/>
              </w:rPr>
              <w:t>перепідключенню</w:t>
            </w:r>
            <w:proofErr w:type="spellEnd"/>
            <w:r w:rsidRPr="00F03B1E">
              <w:rPr>
                <w:rFonts w:ascii="Times New Roman" w:hAnsi="Times New Roman" w:cs="Times New Roman"/>
                <w:sz w:val="24"/>
                <w:szCs w:val="24"/>
                <w:lang w:val="uk-UA"/>
              </w:rPr>
              <w:t xml:space="preserve"> Абонента до мережі </w:t>
            </w:r>
            <w:r w:rsidRPr="00F03B1E">
              <w:rPr>
                <w:rFonts w:ascii="Times New Roman" w:hAnsi="Times New Roman" w:cs="Times New Roman"/>
                <w:sz w:val="24"/>
                <w:szCs w:val="28"/>
                <w:lang w:val="uk-UA"/>
              </w:rPr>
              <w:t>Учасника</w:t>
            </w:r>
            <w:r w:rsidRPr="00F03B1E">
              <w:rPr>
                <w:rFonts w:ascii="Times New Roman" w:hAnsi="Times New Roman" w:cs="Times New Roman"/>
                <w:sz w:val="24"/>
                <w:szCs w:val="24"/>
                <w:lang w:val="uk-UA"/>
              </w:rPr>
              <w:t xml:space="preserve"> протягом 2 (двох) днів після підписання договору, стягується штраф у розмірі 5 (п’ять) відсотків від ціни Договору за кожен день </w:t>
            </w:r>
            <w:proofErr w:type="spellStart"/>
            <w:r w:rsidRPr="00F03B1E">
              <w:rPr>
                <w:rFonts w:ascii="Times New Roman" w:hAnsi="Times New Roman" w:cs="Times New Roman"/>
                <w:sz w:val="24"/>
                <w:szCs w:val="24"/>
                <w:lang w:val="uk-UA"/>
              </w:rPr>
              <w:t>прострочки</w:t>
            </w:r>
            <w:proofErr w:type="spellEnd"/>
            <w:r w:rsidRPr="00F03B1E">
              <w:rPr>
                <w:lang w:val="uk-UA"/>
              </w:rPr>
              <w:t xml:space="preserve"> </w:t>
            </w:r>
            <w:r w:rsidRPr="00F03B1E">
              <w:rPr>
                <w:rFonts w:ascii="Times New Roman" w:hAnsi="Times New Roman" w:cs="Times New Roman"/>
                <w:sz w:val="24"/>
                <w:szCs w:val="24"/>
                <w:lang w:val="uk-UA"/>
              </w:rPr>
              <w:t>підключення</w:t>
            </w:r>
            <w:r w:rsidRPr="00F03B1E">
              <w:rPr>
                <w:lang w:val="uk-UA"/>
              </w:rPr>
              <w:t xml:space="preserve"> </w:t>
            </w:r>
            <w:r w:rsidRPr="00F03B1E">
              <w:rPr>
                <w:rFonts w:ascii="Times New Roman" w:hAnsi="Times New Roman" w:cs="Times New Roman"/>
                <w:sz w:val="24"/>
                <w:szCs w:val="24"/>
                <w:lang w:val="uk-UA"/>
              </w:rPr>
              <w:t xml:space="preserve">та/або </w:t>
            </w:r>
            <w:proofErr w:type="spellStart"/>
            <w:r w:rsidRPr="00F03B1E">
              <w:rPr>
                <w:rFonts w:ascii="Times New Roman" w:hAnsi="Times New Roman" w:cs="Times New Roman"/>
                <w:sz w:val="24"/>
                <w:szCs w:val="24"/>
                <w:lang w:val="uk-UA"/>
              </w:rPr>
              <w:t>перепідключення</w:t>
            </w:r>
            <w:proofErr w:type="spellEnd"/>
            <w:r w:rsidRPr="00F03B1E">
              <w:rPr>
                <w:rFonts w:ascii="Times New Roman" w:hAnsi="Times New Roman" w:cs="Times New Roman"/>
                <w:sz w:val="24"/>
                <w:szCs w:val="24"/>
                <w:lang w:val="uk-UA"/>
              </w:rPr>
              <w:t>. (Учасник у складі пропозиції надає лист-гарантію)</w:t>
            </w:r>
          </w:p>
          <w:p w:rsidR="002C3013" w:rsidRPr="00F03B1E" w:rsidRDefault="002C3013" w:rsidP="002C3013">
            <w:pPr>
              <w:spacing w:after="0" w:line="240" w:lineRule="auto"/>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Територія покриття оптичною телекомунікаційною мережею Учасника повинна включати усі точки підключення</w:t>
            </w:r>
          </w:p>
          <w:p w:rsidR="000447CE" w:rsidRPr="00F03B1E" w:rsidRDefault="002C3013" w:rsidP="002C3013">
            <w:pPr>
              <w:spacing w:after="0" w:line="240" w:lineRule="auto"/>
              <w:jc w:val="both"/>
              <w:rPr>
                <w:rFonts w:ascii="Times New Roman" w:hAnsi="Times New Roman"/>
                <w:sz w:val="24"/>
                <w:szCs w:val="24"/>
                <w:lang w:val="uk-UA"/>
              </w:rPr>
            </w:pPr>
            <w:r w:rsidRPr="00F03B1E">
              <w:rPr>
                <w:rFonts w:ascii="Times New Roman" w:hAnsi="Times New Roman" w:cs="Times New Roman"/>
                <w:sz w:val="24"/>
                <w:szCs w:val="24"/>
                <w:lang w:val="uk-UA"/>
              </w:rPr>
              <w:t>Пропускна здатність визначається для кожної точки підключення окремо відповідно до Додатку 2</w:t>
            </w:r>
          </w:p>
        </w:tc>
      </w:tr>
      <w:tr w:rsidR="000447CE" w:rsidRPr="00F03B1E" w:rsidTr="000447CE">
        <w:tc>
          <w:tcPr>
            <w:tcW w:w="2454" w:type="dxa"/>
            <w:tcBorders>
              <w:top w:val="single" w:sz="4" w:space="0" w:color="000001"/>
              <w:left w:val="single" w:sz="4" w:space="0" w:color="000001"/>
              <w:bottom w:val="single" w:sz="4" w:space="0" w:color="000001"/>
              <w:right w:val="nil"/>
            </w:tcBorders>
          </w:tcPr>
          <w:p w:rsidR="000447CE" w:rsidRPr="00F03B1E" w:rsidRDefault="000447CE" w:rsidP="000447CE">
            <w:pPr>
              <w:suppressAutoHyphens/>
              <w:snapToGrid w:val="0"/>
              <w:spacing w:after="0" w:line="240" w:lineRule="auto"/>
              <w:rPr>
                <w:rFonts w:ascii="Times New Roman" w:hAnsi="Times New Roman"/>
                <w:kern w:val="2"/>
                <w:sz w:val="24"/>
                <w:szCs w:val="24"/>
                <w:lang w:val="uk-UA" w:eastAsia="zh-CN"/>
              </w:rPr>
            </w:pPr>
            <w:r w:rsidRPr="00F03B1E">
              <w:rPr>
                <w:rFonts w:ascii="Times New Roman" w:eastAsia="Times New Roman" w:hAnsi="Times New Roman"/>
                <w:b/>
                <w:kern w:val="2"/>
                <w:sz w:val="24"/>
                <w:szCs w:val="24"/>
                <w:lang w:val="uk-UA" w:eastAsia="zh-CN"/>
              </w:rPr>
              <w:t>3. Досвід виконання аналогічного(них) договору (рів)</w:t>
            </w:r>
          </w:p>
        </w:tc>
        <w:tc>
          <w:tcPr>
            <w:tcW w:w="7918" w:type="dxa"/>
            <w:tcBorders>
              <w:top w:val="single" w:sz="4" w:space="0" w:color="000001"/>
              <w:left w:val="single" w:sz="4" w:space="0" w:color="000001"/>
              <w:bottom w:val="single" w:sz="4" w:space="0" w:color="000001"/>
              <w:right w:val="single" w:sz="4" w:space="0" w:color="000001"/>
            </w:tcBorders>
          </w:tcPr>
          <w:p w:rsidR="000447CE" w:rsidRPr="00F03B1E" w:rsidRDefault="000447CE" w:rsidP="000447CE">
            <w:pPr>
              <w:suppressAutoHyphens/>
              <w:spacing w:after="0" w:line="240" w:lineRule="auto"/>
              <w:ind w:left="-92"/>
              <w:rPr>
                <w:rFonts w:ascii="Times New Roman" w:hAnsi="Times New Roman"/>
                <w:kern w:val="1"/>
                <w:sz w:val="24"/>
                <w:szCs w:val="24"/>
                <w:lang w:val="uk-UA" w:eastAsia="zh-CN"/>
              </w:rPr>
            </w:pPr>
            <w:r w:rsidRPr="00F03B1E">
              <w:rPr>
                <w:rFonts w:ascii="Times New Roman" w:hAnsi="Times New Roman"/>
                <w:kern w:val="1"/>
                <w:sz w:val="24"/>
                <w:szCs w:val="24"/>
                <w:lang w:val="uk-UA" w:eastAsia="zh-CN"/>
              </w:rPr>
              <w:t>Довідка в довільній формі з інформацією про наявність виконання аналогічного(них) договору(рів) за предметом закупівлі з підтверджуючими документами:</w:t>
            </w:r>
          </w:p>
          <w:p w:rsidR="000447CE" w:rsidRPr="00F03B1E" w:rsidRDefault="000447CE" w:rsidP="000447CE">
            <w:pPr>
              <w:suppressAutoHyphens/>
              <w:spacing w:after="0" w:line="240" w:lineRule="auto"/>
              <w:ind w:left="-92"/>
              <w:rPr>
                <w:rFonts w:ascii="Times New Roman" w:hAnsi="Times New Roman"/>
                <w:kern w:val="1"/>
                <w:sz w:val="24"/>
                <w:szCs w:val="24"/>
                <w:lang w:val="uk-UA" w:eastAsia="zh-CN"/>
              </w:rPr>
            </w:pPr>
            <w:r w:rsidRPr="00F03B1E">
              <w:rPr>
                <w:rFonts w:ascii="Times New Roman" w:hAnsi="Times New Roman"/>
                <w:kern w:val="1"/>
                <w:sz w:val="24"/>
                <w:szCs w:val="24"/>
                <w:lang w:val="uk-UA" w:eastAsia="zh-CN"/>
              </w:rPr>
              <w:t>- копією договору</w:t>
            </w:r>
            <w:r w:rsidRPr="00F03B1E">
              <w:rPr>
                <w:rFonts w:ascii="Times New Roman" w:eastAsia="Times New Roman" w:hAnsi="Times New Roman"/>
                <w:kern w:val="1"/>
                <w:sz w:val="24"/>
                <w:szCs w:val="24"/>
                <w:shd w:val="clear" w:color="auto" w:fill="FFFFFF"/>
                <w:lang w:val="uk-UA" w:eastAsia="ar-SA"/>
              </w:rPr>
              <w:t xml:space="preserve"> з усіма додатками (в тому числі специфікація) та додатковими угодами (у випадку наявності), які є невід’ємною частиною договору;</w:t>
            </w:r>
          </w:p>
          <w:p w:rsidR="000447CE" w:rsidRPr="00F03B1E" w:rsidRDefault="000447CE" w:rsidP="000447CE">
            <w:pPr>
              <w:suppressAutoHyphens/>
              <w:spacing w:after="0" w:line="240" w:lineRule="auto"/>
              <w:ind w:left="-92"/>
              <w:rPr>
                <w:rFonts w:ascii="Times New Roman" w:hAnsi="Times New Roman"/>
                <w:kern w:val="1"/>
                <w:sz w:val="24"/>
                <w:szCs w:val="24"/>
                <w:lang w:val="uk-UA" w:eastAsia="ar-SA"/>
              </w:rPr>
            </w:pPr>
            <w:r w:rsidRPr="00F03B1E">
              <w:rPr>
                <w:rFonts w:ascii="Times New Roman" w:hAnsi="Times New Roman"/>
                <w:kern w:val="1"/>
                <w:sz w:val="24"/>
                <w:szCs w:val="24"/>
                <w:lang w:val="uk-UA" w:eastAsia="zh-CN"/>
              </w:rPr>
              <w:t xml:space="preserve">- копії актів виконаних робіт, оригіналом </w:t>
            </w:r>
            <w:proofErr w:type="spellStart"/>
            <w:r w:rsidRPr="00F03B1E">
              <w:rPr>
                <w:rFonts w:ascii="Times New Roman" w:hAnsi="Times New Roman"/>
                <w:kern w:val="1"/>
                <w:sz w:val="24"/>
                <w:szCs w:val="24"/>
                <w:lang w:val="uk-UA" w:eastAsia="zh-CN"/>
              </w:rPr>
              <w:t>листа-відгука</w:t>
            </w:r>
            <w:proofErr w:type="spellEnd"/>
            <w:r w:rsidRPr="00F03B1E">
              <w:rPr>
                <w:rFonts w:ascii="Times New Roman" w:hAnsi="Times New Roman"/>
                <w:kern w:val="1"/>
                <w:sz w:val="24"/>
                <w:szCs w:val="24"/>
                <w:lang w:val="uk-UA" w:eastAsia="zh-CN"/>
              </w:rPr>
              <w:t xml:space="preserve"> </w:t>
            </w:r>
            <w:r w:rsidRPr="00F03B1E">
              <w:rPr>
                <w:rFonts w:ascii="Times New Roman" w:eastAsia="Times New Roman" w:hAnsi="Times New Roman"/>
                <w:kern w:val="1"/>
                <w:sz w:val="24"/>
                <w:szCs w:val="24"/>
                <w:shd w:val="clear" w:color="auto" w:fill="FFFFFF"/>
                <w:lang w:val="uk-UA" w:eastAsia="ar-SA"/>
              </w:rPr>
              <w:t>від контрагента, що підтверджує успішне виконання умов договору (</w:t>
            </w:r>
            <w:r w:rsidRPr="00F03B1E">
              <w:rPr>
                <w:rFonts w:ascii="Times New Roman" w:hAnsi="Times New Roman"/>
                <w:kern w:val="1"/>
                <w:sz w:val="24"/>
                <w:szCs w:val="24"/>
                <w:lang w:val="uk-UA" w:eastAsia="ar-SA"/>
              </w:rPr>
              <w:t>з обов’язковим зазначенням №, дати, предмету закупівлі, обсягів та строку дії договору на виконання послуг за предметом закупівлі, завірені належним чином відповідною установою);</w:t>
            </w:r>
          </w:p>
          <w:p w:rsidR="000447CE" w:rsidRPr="00F03B1E" w:rsidRDefault="000447CE" w:rsidP="000447CE">
            <w:pPr>
              <w:suppressAutoHyphens/>
              <w:spacing w:after="0" w:line="240" w:lineRule="auto"/>
              <w:ind w:left="-92"/>
              <w:rPr>
                <w:rFonts w:ascii="Times New Roman" w:hAnsi="Times New Roman"/>
                <w:kern w:val="2"/>
                <w:sz w:val="24"/>
                <w:szCs w:val="24"/>
                <w:lang w:val="uk-UA" w:eastAsia="zh-CN"/>
              </w:rPr>
            </w:pPr>
            <w:r w:rsidRPr="00F03B1E">
              <w:rPr>
                <w:rFonts w:ascii="Times New Roman" w:eastAsia="Times New Roman" w:hAnsi="Times New Roman"/>
                <w:kern w:val="1"/>
                <w:sz w:val="24"/>
                <w:szCs w:val="24"/>
                <w:lang w:val="uk-UA" w:eastAsia="ar-SA"/>
              </w:rPr>
              <w:t>Аналогічним договором є договір на виконання послуг згідно предмету закупівлі</w:t>
            </w:r>
            <w:r w:rsidR="000649A1" w:rsidRPr="00F03B1E">
              <w:rPr>
                <w:rFonts w:ascii="Times New Roman" w:eastAsia="Times New Roman" w:hAnsi="Times New Roman"/>
                <w:kern w:val="1"/>
                <w:sz w:val="24"/>
                <w:szCs w:val="24"/>
                <w:lang w:val="uk-UA" w:eastAsia="ar-SA"/>
              </w:rPr>
              <w:t xml:space="preserve"> </w:t>
            </w:r>
            <w:r w:rsidRPr="00F03B1E">
              <w:rPr>
                <w:rFonts w:ascii="Times New Roman" w:eastAsia="Times New Roman" w:hAnsi="Times New Roman"/>
                <w:kern w:val="1"/>
                <w:sz w:val="24"/>
                <w:szCs w:val="24"/>
                <w:lang w:val="uk-UA" w:eastAsia="ar-SA"/>
              </w:rPr>
              <w:t xml:space="preserve">тендерної документації. </w:t>
            </w:r>
            <w:r w:rsidRPr="00F03B1E">
              <w:rPr>
                <w:rFonts w:ascii="Times New Roman" w:hAnsi="Times New Roman"/>
                <w:b/>
                <w:kern w:val="2"/>
                <w:sz w:val="24"/>
                <w:szCs w:val="24"/>
                <w:lang w:val="uk-UA" w:eastAsia="zh-CN"/>
              </w:rPr>
              <w:t>Інформація в довідці повинна відповідати копіям наданих договорів та листам-відгукам.</w:t>
            </w:r>
          </w:p>
        </w:tc>
      </w:tr>
    </w:tbl>
    <w:p w:rsidR="00874CE6" w:rsidRPr="00F03B1E" w:rsidRDefault="00874CE6" w:rsidP="00874CE6">
      <w:pPr>
        <w:pStyle w:val="11"/>
        <w:ind w:left="0"/>
        <w:rPr>
          <w:rFonts w:eastAsia="Calibri"/>
          <w:b w:val="0"/>
          <w:bCs w:val="0"/>
        </w:rPr>
      </w:pPr>
    </w:p>
    <w:p w:rsidR="00A55B24" w:rsidRPr="00F03B1E" w:rsidRDefault="00A55B24" w:rsidP="00874CE6">
      <w:pPr>
        <w:pStyle w:val="11"/>
        <w:ind w:left="0"/>
      </w:pPr>
    </w:p>
    <w:p w:rsidR="00A55B24" w:rsidRPr="00F03B1E" w:rsidRDefault="00A55B24" w:rsidP="00874CE6">
      <w:pPr>
        <w:pStyle w:val="11"/>
        <w:ind w:left="0"/>
      </w:pPr>
    </w:p>
    <w:p w:rsidR="00A55B24" w:rsidRPr="00F03B1E" w:rsidRDefault="00A55B24" w:rsidP="00874CE6">
      <w:pPr>
        <w:pStyle w:val="11"/>
        <w:ind w:left="0"/>
      </w:pPr>
    </w:p>
    <w:p w:rsidR="00A55B24" w:rsidRPr="00F03B1E" w:rsidRDefault="00A55B24" w:rsidP="00A55B24">
      <w:pPr>
        <w:pStyle w:val="11"/>
        <w:ind w:left="0" w:firstLine="567"/>
      </w:pPr>
      <w:r w:rsidRPr="00F03B1E">
        <w:lastRenderedPageBreak/>
        <w:t>4. Інформації щодо відповідності учасника вимогам, визначеним у статті 17 Закону:</w:t>
      </w:r>
    </w:p>
    <w:p w:rsidR="00A55B24" w:rsidRPr="00F03B1E" w:rsidRDefault="00A55B24" w:rsidP="00A55B24">
      <w:pPr>
        <w:spacing w:after="0" w:line="240" w:lineRule="auto"/>
        <w:ind w:firstLine="567"/>
        <w:jc w:val="both"/>
        <w:rPr>
          <w:rFonts w:ascii="Times New Roman" w:hAnsi="Times New Roman"/>
          <w:sz w:val="24"/>
          <w:szCs w:val="24"/>
          <w:lang w:val="uk-UA"/>
        </w:rPr>
      </w:pPr>
    </w:p>
    <w:tbl>
      <w:tblPr>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7"/>
        <w:gridCol w:w="3402"/>
        <w:gridCol w:w="3935"/>
      </w:tblGrid>
      <w:tr w:rsidR="00A55B24" w:rsidRPr="00F03B1E" w:rsidTr="00B03E44">
        <w:tc>
          <w:tcPr>
            <w:tcW w:w="2977" w:type="dxa"/>
            <w:vAlign w:val="center"/>
          </w:tcPr>
          <w:p w:rsidR="00A55B24" w:rsidRPr="00F03B1E" w:rsidRDefault="00A55B24" w:rsidP="00B03E44">
            <w:pPr>
              <w:widowControl w:val="0"/>
              <w:spacing w:after="0" w:line="240" w:lineRule="auto"/>
              <w:ind w:right="22"/>
              <w:jc w:val="center"/>
              <w:rPr>
                <w:rFonts w:ascii="Times New Roman" w:hAnsi="Times New Roman"/>
                <w:lang w:val="uk-UA"/>
              </w:rPr>
            </w:pPr>
            <w:r w:rsidRPr="00F03B1E">
              <w:rPr>
                <w:rFonts w:ascii="Times New Roman" w:hAnsi="Times New Roman"/>
                <w:b/>
                <w:lang w:val="uk-UA"/>
              </w:rPr>
              <w:t>Вимоги статті 17</w:t>
            </w:r>
          </w:p>
        </w:tc>
        <w:tc>
          <w:tcPr>
            <w:tcW w:w="3402" w:type="dxa"/>
            <w:vAlign w:val="center"/>
          </w:tcPr>
          <w:p w:rsidR="00A55B24" w:rsidRPr="00F03B1E" w:rsidRDefault="00A55B24" w:rsidP="00B03E44">
            <w:pPr>
              <w:tabs>
                <w:tab w:val="center" w:pos="4153"/>
                <w:tab w:val="right" w:pos="8306"/>
              </w:tabs>
              <w:spacing w:after="0" w:line="240" w:lineRule="auto"/>
              <w:jc w:val="center"/>
              <w:rPr>
                <w:rFonts w:ascii="Times New Roman" w:hAnsi="Times New Roman"/>
                <w:b/>
                <w:lang w:val="uk-UA"/>
              </w:rPr>
            </w:pPr>
            <w:r w:rsidRPr="00F03B1E">
              <w:rPr>
                <w:rFonts w:ascii="Times New Roman" w:hAnsi="Times New Roman"/>
                <w:b/>
                <w:lang w:val="uk-UA"/>
              </w:rPr>
              <w:t>Учасник на виконання вимоги статті 17 повинен надати таку інформацію*:</w:t>
            </w:r>
          </w:p>
        </w:tc>
        <w:tc>
          <w:tcPr>
            <w:tcW w:w="3935" w:type="dxa"/>
            <w:vAlign w:val="center"/>
          </w:tcPr>
          <w:p w:rsidR="00A55B24" w:rsidRPr="00F03B1E" w:rsidRDefault="00A55B24" w:rsidP="00B03E44">
            <w:pPr>
              <w:spacing w:after="0" w:line="240" w:lineRule="auto"/>
              <w:ind w:left="231" w:right="113" w:firstLine="180"/>
              <w:jc w:val="center"/>
              <w:rPr>
                <w:rFonts w:ascii="Times New Roman" w:hAnsi="Times New Roman"/>
                <w:b/>
                <w:lang w:val="uk-UA"/>
              </w:rPr>
            </w:pPr>
            <w:r w:rsidRPr="00F03B1E">
              <w:rPr>
                <w:rFonts w:ascii="Times New Roman" w:hAnsi="Times New Roman"/>
                <w:b/>
                <w:lang w:val="uk-UA"/>
              </w:rPr>
              <w:t xml:space="preserve">Переможець торгів на виконання вимоги статті 17 </w:t>
            </w:r>
            <w:r w:rsidRPr="00F03B1E">
              <w:rPr>
                <w:rFonts w:ascii="Times New Roman" w:hAnsi="Times New Roman"/>
                <w:lang w:val="uk-UA"/>
              </w:rPr>
              <w:t xml:space="preserve">повинен надати таку інформацію у строк, що не перевищує 10 днів з дати оприлюднення на </w:t>
            </w:r>
            <w:proofErr w:type="spellStart"/>
            <w:r w:rsidRPr="00F03B1E">
              <w:rPr>
                <w:rFonts w:ascii="Times New Roman" w:hAnsi="Times New Roman"/>
                <w:lang w:val="uk-UA"/>
              </w:rPr>
              <w:t>веб-порталі</w:t>
            </w:r>
            <w:proofErr w:type="spellEnd"/>
            <w:r w:rsidRPr="00F03B1E">
              <w:rPr>
                <w:rFonts w:ascii="Times New Roman" w:hAnsi="Times New Roman"/>
                <w:lang w:val="uk-UA"/>
              </w:rPr>
              <w:t xml:space="preserve"> Уповноваженого органу повідомлення про намір укласти договір в електронному форматі PDF через електронну систему закупівель:</w:t>
            </w:r>
          </w:p>
        </w:tc>
      </w:tr>
      <w:tr w:rsidR="00A55B24" w:rsidRPr="00F03B1E" w:rsidTr="00B03E44">
        <w:trPr>
          <w:trHeight w:val="2172"/>
        </w:trPr>
        <w:tc>
          <w:tcPr>
            <w:tcW w:w="2977" w:type="dxa"/>
            <w:tcBorders>
              <w:bottom w:val="single" w:sz="4" w:space="0" w:color="auto"/>
            </w:tcBorders>
          </w:tcPr>
          <w:p w:rsidR="00A55B24" w:rsidRPr="00F03B1E" w:rsidRDefault="00A55B24" w:rsidP="00B03E44">
            <w:pPr>
              <w:widowControl w:val="0"/>
              <w:spacing w:after="0" w:line="240" w:lineRule="auto"/>
              <w:ind w:right="22"/>
              <w:jc w:val="both"/>
              <w:rPr>
                <w:rFonts w:ascii="Times New Roman" w:hAnsi="Times New Roman"/>
                <w:b/>
                <w:i/>
                <w:iCs/>
                <w:color w:val="000000"/>
                <w:bdr w:val="none" w:sz="0" w:space="0" w:color="auto" w:frame="1"/>
                <w:shd w:val="clear" w:color="auto" w:fill="FFFFFF"/>
                <w:lang w:val="uk-UA"/>
              </w:rPr>
            </w:pPr>
            <w:r w:rsidRPr="00F03B1E">
              <w:rPr>
                <w:rFonts w:ascii="Times New Roman" w:hAnsi="Times New Roman"/>
                <w:color w:val="000000"/>
                <w:shd w:val="clear" w:color="auto" w:fill="FFFFFF"/>
                <w:lang w:val="uk-UA"/>
              </w:rPr>
              <w:t xml:space="preserve">Відомості </w:t>
            </w:r>
            <w:r w:rsidRPr="00F03B1E">
              <w:rPr>
                <w:rFonts w:ascii="Times New Roman" w:hAnsi="Times New Roman"/>
                <w:b/>
                <w:color w:val="000000"/>
                <w:shd w:val="clear" w:color="auto" w:fill="FFFFFF"/>
                <w:lang w:val="uk-UA"/>
              </w:rPr>
              <w:t xml:space="preserve">про юридичну особу, </w:t>
            </w:r>
            <w:r w:rsidRPr="00F03B1E">
              <w:rPr>
                <w:rFonts w:ascii="Times New Roman" w:hAnsi="Times New Roman"/>
                <w:color w:val="000000"/>
                <w:shd w:val="clear" w:color="auto" w:fill="FFFFFF"/>
                <w:lang w:val="uk-UA"/>
              </w:rPr>
              <w:t>яка є учасником внесено до Єдиного державного реєстру осіб, які вчинили корупційні або пов’язані з корупцією правопорушення</w:t>
            </w:r>
            <w:r w:rsidRPr="00F03B1E">
              <w:rPr>
                <w:rFonts w:ascii="Times New Roman" w:hAnsi="Times New Roman"/>
                <w:b/>
                <w:i/>
                <w:iCs/>
                <w:color w:val="000000"/>
                <w:bdr w:val="none" w:sz="0" w:space="0" w:color="auto" w:frame="1"/>
                <w:shd w:val="clear" w:color="auto" w:fill="FFFFFF"/>
                <w:lang w:val="uk-UA"/>
              </w:rPr>
              <w:t xml:space="preserve"> </w:t>
            </w:r>
          </w:p>
          <w:p w:rsidR="00A55B24" w:rsidRPr="00F03B1E" w:rsidRDefault="00A55B24" w:rsidP="00B03E44">
            <w:pPr>
              <w:widowControl w:val="0"/>
              <w:spacing w:after="0" w:line="240" w:lineRule="auto"/>
              <w:ind w:right="22"/>
              <w:jc w:val="both"/>
              <w:rPr>
                <w:rFonts w:ascii="Times New Roman" w:hAnsi="Times New Roman"/>
                <w:b/>
                <w:color w:val="000000"/>
                <w:u w:val="single"/>
                <w:lang w:val="uk-UA"/>
              </w:rPr>
            </w:pPr>
            <w:r w:rsidRPr="00F03B1E">
              <w:rPr>
                <w:rFonts w:ascii="Times New Roman" w:hAnsi="Times New Roman"/>
                <w:b/>
                <w:iCs/>
                <w:color w:val="000000"/>
                <w:bdr w:val="none" w:sz="0" w:space="0" w:color="auto" w:frame="1"/>
                <w:shd w:val="clear" w:color="auto" w:fill="FFFFFF"/>
                <w:lang w:val="uk-UA"/>
              </w:rPr>
              <w:t>(пункт 2</w:t>
            </w:r>
            <w:r w:rsidRPr="00F03B1E">
              <w:rPr>
                <w:rFonts w:ascii="Times New Roman" w:hAnsi="Times New Roman"/>
                <w:b/>
                <w:iCs/>
                <w:color w:val="000000"/>
                <w:bdr w:val="none" w:sz="0" w:space="0" w:color="auto" w:frame="1"/>
                <w:shd w:val="clear" w:color="auto" w:fill="FFFFFF"/>
                <w:vertAlign w:val="superscript"/>
                <w:lang w:val="uk-UA"/>
              </w:rPr>
              <w:t xml:space="preserve"> </w:t>
            </w:r>
            <w:r w:rsidRPr="00F03B1E">
              <w:rPr>
                <w:rFonts w:ascii="Times New Roman" w:hAnsi="Times New Roman"/>
                <w:b/>
                <w:color w:val="000000"/>
                <w:lang w:val="uk-UA"/>
              </w:rPr>
              <w:t>ч. 1 ст. 17 Закону)</w:t>
            </w:r>
          </w:p>
        </w:tc>
        <w:tc>
          <w:tcPr>
            <w:tcW w:w="3402" w:type="dxa"/>
            <w:tcBorders>
              <w:bottom w:val="single" w:sz="4" w:space="0" w:color="auto"/>
            </w:tcBorders>
          </w:tcPr>
          <w:p w:rsidR="00A55B24" w:rsidRPr="00F03B1E" w:rsidRDefault="00A55B24" w:rsidP="00B03E44">
            <w:pPr>
              <w:spacing w:after="0" w:line="240" w:lineRule="auto"/>
              <w:rPr>
                <w:rFonts w:ascii="Times New Roman" w:hAnsi="Times New Roman"/>
                <w:iCs/>
                <w:color w:val="000000"/>
                <w:lang w:val="uk-UA"/>
              </w:rPr>
            </w:pPr>
            <w:r w:rsidRPr="00F03B1E">
              <w:rPr>
                <w:rFonts w:ascii="Times New Roman" w:eastAsia="Times New Roman" w:hAnsi="Times New Roman"/>
                <w:iCs/>
                <w:color w:val="000000"/>
                <w:lang w:val="uk-UA"/>
              </w:rPr>
              <w:t>Замовник самостійно перевіряє інформацію у відкритому єдиному державному  реєстрі осіб, які вчинили корупційні правопорушення Уповноваженого органу за посиланням</w:t>
            </w:r>
            <w:r w:rsidRPr="00F03B1E">
              <w:rPr>
                <w:rFonts w:ascii="Times New Roman" w:hAnsi="Times New Roman"/>
                <w:iCs/>
                <w:color w:val="000000"/>
                <w:lang w:val="uk-UA" w:eastAsia="ru-RU"/>
              </w:rPr>
              <w:t xml:space="preserve"> </w:t>
            </w:r>
            <w:r w:rsidRPr="00F03B1E">
              <w:rPr>
                <w:rFonts w:ascii="Times New Roman" w:hAnsi="Times New Roman"/>
                <w:lang w:val="uk-UA"/>
              </w:rPr>
              <w:t>https://corruptinfo.nazk.gov.ua/</w:t>
            </w:r>
          </w:p>
        </w:tc>
        <w:tc>
          <w:tcPr>
            <w:tcW w:w="3935" w:type="dxa"/>
            <w:tcBorders>
              <w:bottom w:val="single" w:sz="4" w:space="0" w:color="auto"/>
            </w:tcBorders>
          </w:tcPr>
          <w:p w:rsidR="00A55B24" w:rsidRPr="00F03B1E" w:rsidRDefault="00A55B24" w:rsidP="00B03E44">
            <w:pPr>
              <w:spacing w:after="0" w:line="240" w:lineRule="auto"/>
              <w:rPr>
                <w:rFonts w:ascii="Times New Roman" w:hAnsi="Times New Roman"/>
                <w:lang w:val="uk-UA"/>
              </w:rPr>
            </w:pPr>
            <w:r w:rsidRPr="00F03B1E">
              <w:rPr>
                <w:rFonts w:ascii="Times New Roman" w:eastAsia="Times New Roman" w:hAnsi="Times New Roman"/>
                <w:iCs/>
                <w:color w:val="000000"/>
                <w:lang w:val="uk-UA"/>
              </w:rPr>
              <w:t>Замовник самостійно перевіряє інформацію у відкритому єдиному державному  реєстрі осіб, які вчинили корупційні правопорушення Уповноваженого органу за посиланням</w:t>
            </w:r>
            <w:r w:rsidRPr="00F03B1E">
              <w:rPr>
                <w:rFonts w:ascii="Times New Roman" w:hAnsi="Times New Roman"/>
                <w:iCs/>
                <w:color w:val="000000"/>
                <w:lang w:val="uk-UA" w:eastAsia="ru-RU"/>
              </w:rPr>
              <w:t xml:space="preserve"> </w:t>
            </w:r>
            <w:r w:rsidRPr="00F03B1E">
              <w:rPr>
                <w:rFonts w:ascii="Times New Roman" w:hAnsi="Times New Roman"/>
                <w:lang w:val="uk-UA"/>
              </w:rPr>
              <w:t>https://corruptinfo.nazk.gov.ua/</w:t>
            </w:r>
          </w:p>
          <w:p w:rsidR="00A55B24" w:rsidRPr="00F03B1E" w:rsidRDefault="00A55B24" w:rsidP="00B03E44">
            <w:pPr>
              <w:shd w:val="clear" w:color="auto" w:fill="FFFFFF"/>
              <w:tabs>
                <w:tab w:val="left" w:pos="696"/>
              </w:tabs>
              <w:spacing w:after="0" w:line="240" w:lineRule="auto"/>
              <w:ind w:firstLine="33"/>
              <w:jc w:val="both"/>
              <w:rPr>
                <w:rFonts w:ascii="Times New Roman" w:hAnsi="Times New Roman"/>
                <w:bCs/>
                <w:i/>
                <w:iCs/>
                <w:color w:val="000000"/>
                <w:u w:val="single"/>
                <w:shd w:val="clear" w:color="auto" w:fill="FFFFFF"/>
                <w:lang w:val="uk-UA"/>
              </w:rPr>
            </w:pPr>
          </w:p>
        </w:tc>
      </w:tr>
      <w:tr w:rsidR="00A55B24" w:rsidRPr="00F03B1E" w:rsidTr="00B03E44">
        <w:trPr>
          <w:trHeight w:val="983"/>
        </w:trPr>
        <w:tc>
          <w:tcPr>
            <w:tcW w:w="2977" w:type="dxa"/>
            <w:tcBorders>
              <w:top w:val="single" w:sz="4" w:space="0" w:color="auto"/>
            </w:tcBorders>
          </w:tcPr>
          <w:p w:rsidR="00A55B24" w:rsidRPr="00F03B1E" w:rsidRDefault="00A55B24" w:rsidP="00B03E44">
            <w:pPr>
              <w:widowControl w:val="0"/>
              <w:spacing w:after="0" w:line="240" w:lineRule="auto"/>
              <w:ind w:right="22"/>
              <w:jc w:val="both"/>
              <w:rPr>
                <w:rFonts w:ascii="Times New Roman" w:hAnsi="Times New Roman"/>
                <w:b/>
                <w:color w:val="000000"/>
                <w:lang w:val="uk-UA"/>
              </w:rPr>
            </w:pPr>
            <w:r w:rsidRPr="00F03B1E">
              <w:rPr>
                <w:rFonts w:ascii="Times New Roman" w:hAnsi="Times New Roman"/>
                <w:b/>
                <w:color w:val="000000"/>
                <w:lang w:val="uk-UA"/>
              </w:rPr>
              <w:t>Службову (посадову) особу учасника</w:t>
            </w:r>
            <w:r w:rsidRPr="00F03B1E">
              <w:rPr>
                <w:rFonts w:ascii="Times New Roman" w:hAnsi="Times New Roman"/>
                <w:color w:val="000000"/>
                <w:lang w:val="uk-UA"/>
              </w:rPr>
              <w:t xml:space="preserve">, </w:t>
            </w:r>
            <w:r w:rsidRPr="00F03B1E">
              <w:rPr>
                <w:rFonts w:ascii="Times New Roman" w:hAnsi="Times New Roman"/>
                <w:b/>
                <w:color w:val="000000"/>
                <w:lang w:val="uk-UA"/>
              </w:rPr>
              <w:t>яку уповноважено учасником</w:t>
            </w:r>
            <w:r w:rsidRPr="00F03B1E">
              <w:rPr>
                <w:rFonts w:ascii="Times New Roman" w:hAnsi="Times New Roman"/>
                <w:color w:val="000000"/>
                <w:lang w:val="uk-UA"/>
              </w:rPr>
              <w:t xml:space="preserve"> </w:t>
            </w:r>
            <w:r w:rsidRPr="00F03B1E">
              <w:rPr>
                <w:rFonts w:ascii="Times New Roman" w:hAnsi="Times New Roman"/>
                <w:b/>
                <w:color w:val="000000"/>
                <w:lang w:val="uk-UA"/>
              </w:rPr>
              <w:t>представляти його інтереси</w:t>
            </w:r>
            <w:r w:rsidRPr="00F03B1E">
              <w:rPr>
                <w:rFonts w:ascii="Times New Roman" w:hAnsi="Times New Roman"/>
                <w:color w:val="000000"/>
                <w:lang w:val="uk-UA"/>
              </w:rPr>
              <w:t xml:space="preserve"> під час проведення процедури закупівлі, </w:t>
            </w:r>
            <w:r w:rsidRPr="00F03B1E">
              <w:rPr>
                <w:rFonts w:ascii="Times New Roman" w:hAnsi="Times New Roman"/>
                <w:b/>
                <w:color w:val="000000"/>
                <w:lang w:val="uk-UA"/>
              </w:rPr>
              <w:t>фізичну особу</w:t>
            </w:r>
            <w:r w:rsidRPr="00F03B1E">
              <w:rPr>
                <w:rFonts w:ascii="Times New Roman" w:hAnsi="Times New Roman"/>
                <w:color w:val="000000"/>
                <w:lang w:val="uk-UA"/>
              </w:rPr>
              <w:t xml:space="preserve">, </w:t>
            </w:r>
            <w:r w:rsidRPr="00F03B1E">
              <w:rPr>
                <w:rFonts w:ascii="Times New Roman" w:hAnsi="Times New Roman"/>
                <w:b/>
                <w:color w:val="000000"/>
                <w:lang w:val="uk-UA"/>
              </w:rPr>
              <w:t xml:space="preserve">яка є учасником, </w:t>
            </w:r>
            <w:r w:rsidRPr="00F03B1E">
              <w:rPr>
                <w:rFonts w:ascii="Times New Roman" w:hAnsi="Times New Roman"/>
                <w:color w:val="000000"/>
                <w:lang w:val="uk-UA"/>
              </w:rPr>
              <w:t>було притягнуто, згідно із законом, до відповідальності за вчинення у сфері державних закупівель корупційного правопорушення  (</w:t>
            </w:r>
            <w:r w:rsidRPr="00F03B1E">
              <w:rPr>
                <w:rFonts w:ascii="Times New Roman" w:hAnsi="Times New Roman"/>
                <w:b/>
                <w:color w:val="000000"/>
                <w:lang w:val="uk-UA"/>
              </w:rPr>
              <w:t xml:space="preserve">пункт 3 ч. 1 ст. 17 </w:t>
            </w:r>
          </w:p>
          <w:p w:rsidR="00A55B24" w:rsidRPr="00F03B1E" w:rsidRDefault="00A55B24" w:rsidP="00B03E44">
            <w:pPr>
              <w:widowControl w:val="0"/>
              <w:spacing w:after="0" w:line="240" w:lineRule="auto"/>
              <w:ind w:right="22"/>
              <w:jc w:val="both"/>
              <w:rPr>
                <w:rFonts w:ascii="Times New Roman" w:hAnsi="Times New Roman"/>
                <w:color w:val="000000"/>
                <w:lang w:val="uk-UA"/>
              </w:rPr>
            </w:pPr>
            <w:r w:rsidRPr="00F03B1E">
              <w:rPr>
                <w:rFonts w:ascii="Times New Roman" w:hAnsi="Times New Roman"/>
                <w:b/>
                <w:color w:val="000000"/>
                <w:lang w:val="uk-UA"/>
              </w:rPr>
              <w:t>Закону</w:t>
            </w:r>
            <w:r w:rsidRPr="00F03B1E">
              <w:rPr>
                <w:rFonts w:ascii="Times New Roman" w:hAnsi="Times New Roman"/>
                <w:color w:val="000000"/>
                <w:lang w:val="uk-UA"/>
              </w:rPr>
              <w:t>)</w:t>
            </w:r>
          </w:p>
        </w:tc>
        <w:tc>
          <w:tcPr>
            <w:tcW w:w="3402" w:type="dxa"/>
            <w:tcBorders>
              <w:top w:val="single" w:sz="4" w:space="0" w:color="auto"/>
            </w:tcBorders>
          </w:tcPr>
          <w:p w:rsidR="00A55B24" w:rsidRPr="00F03B1E" w:rsidRDefault="00A55B24" w:rsidP="00B03E44">
            <w:pPr>
              <w:spacing w:after="0" w:line="240" w:lineRule="auto"/>
              <w:rPr>
                <w:rFonts w:ascii="Times New Roman" w:hAnsi="Times New Roman"/>
                <w:iCs/>
                <w:color w:val="000000"/>
                <w:lang w:val="uk-UA"/>
              </w:rPr>
            </w:pPr>
            <w:r w:rsidRPr="00F03B1E">
              <w:rPr>
                <w:rFonts w:ascii="Times New Roman" w:hAnsi="Times New Roman"/>
                <w:iCs/>
                <w:color w:val="000000"/>
                <w:lang w:val="uk-UA"/>
              </w:rPr>
              <w:t>Замовник самостійно перевіряє інформацію у відкритому єдиному державному  реєстрі осіб, які вчинили корупційні правопорушення Уповноваженого органу за посиланням https://corruptinfo.nazk.gov.ua/</w:t>
            </w:r>
          </w:p>
        </w:tc>
        <w:tc>
          <w:tcPr>
            <w:tcW w:w="3935" w:type="dxa"/>
            <w:tcBorders>
              <w:top w:val="single" w:sz="4" w:space="0" w:color="auto"/>
            </w:tcBorders>
          </w:tcPr>
          <w:p w:rsidR="00A55B24" w:rsidRPr="00F03B1E" w:rsidRDefault="00A55B24" w:rsidP="00B03E44">
            <w:pPr>
              <w:spacing w:after="0" w:line="240" w:lineRule="auto"/>
              <w:rPr>
                <w:rFonts w:ascii="Times New Roman" w:hAnsi="Times New Roman"/>
                <w:bCs/>
                <w:iCs/>
                <w:color w:val="000000"/>
                <w:shd w:val="clear" w:color="auto" w:fill="FFFFFF"/>
                <w:lang w:val="uk-UA" w:eastAsia="ru-RU"/>
              </w:rPr>
            </w:pPr>
            <w:r w:rsidRPr="00F03B1E">
              <w:rPr>
                <w:rFonts w:ascii="Times New Roman" w:eastAsia="Times New Roman" w:hAnsi="Times New Roman"/>
                <w:iCs/>
                <w:color w:val="000000"/>
                <w:lang w:val="uk-UA"/>
              </w:rPr>
              <w:t>Замовник самостійно перевіряє інформацію у відкритому єдиному державному  реєстрі осіб, які вчинили корупційні правопорушення Уповноваженого органу за посиланням</w:t>
            </w:r>
            <w:r w:rsidRPr="00F03B1E">
              <w:rPr>
                <w:rFonts w:ascii="Times New Roman" w:hAnsi="Times New Roman"/>
                <w:iCs/>
                <w:color w:val="000000"/>
                <w:lang w:val="uk-UA" w:eastAsia="ru-RU"/>
              </w:rPr>
              <w:t xml:space="preserve"> </w:t>
            </w:r>
            <w:hyperlink r:id="rId16" w:history="1">
              <w:r w:rsidRPr="00F03B1E">
                <w:rPr>
                  <w:rFonts w:ascii="Times New Roman" w:hAnsi="Times New Roman"/>
                  <w:color w:val="0000FF"/>
                  <w:u w:val="single"/>
                  <w:lang w:val="uk-UA"/>
                </w:rPr>
                <w:t>http://corrupt.informjust.ua/index.php</w:t>
              </w:r>
            </w:hyperlink>
            <w:r w:rsidRPr="00F03B1E">
              <w:rPr>
                <w:rFonts w:ascii="Times New Roman" w:hAnsi="Times New Roman"/>
                <w:lang w:val="uk-UA"/>
              </w:rPr>
              <w:t xml:space="preserve">. </w:t>
            </w:r>
            <w:r w:rsidRPr="00F03B1E">
              <w:rPr>
                <w:rFonts w:ascii="Times New Roman" w:hAnsi="Times New Roman"/>
                <w:b/>
                <w:i/>
                <w:color w:val="000000"/>
                <w:shd w:val="clear" w:color="auto" w:fill="FFFFFF"/>
                <w:lang w:val="uk-UA"/>
              </w:rPr>
              <w:t xml:space="preserve"> </w:t>
            </w:r>
          </w:p>
        </w:tc>
      </w:tr>
      <w:tr w:rsidR="00A55B24" w:rsidRPr="00F03B1E" w:rsidTr="00B03E44">
        <w:trPr>
          <w:trHeight w:val="3830"/>
        </w:trPr>
        <w:tc>
          <w:tcPr>
            <w:tcW w:w="2977" w:type="dxa"/>
            <w:tcBorders>
              <w:top w:val="single" w:sz="4" w:space="0" w:color="auto"/>
            </w:tcBorders>
          </w:tcPr>
          <w:p w:rsidR="00A55B24" w:rsidRPr="00F03B1E" w:rsidRDefault="00A55B24" w:rsidP="00B03E44">
            <w:pPr>
              <w:spacing w:after="0" w:line="240" w:lineRule="auto"/>
              <w:jc w:val="both"/>
              <w:rPr>
                <w:rFonts w:ascii="Times New Roman" w:hAnsi="Times New Roman"/>
                <w:color w:val="000000"/>
                <w:lang w:val="uk-UA"/>
              </w:rPr>
            </w:pPr>
            <w:r w:rsidRPr="00F03B1E">
              <w:rPr>
                <w:rFonts w:ascii="Times New Roman" w:eastAsia="Times New Roman" w:hAnsi="Times New Roman"/>
                <w:bCs/>
                <w:shd w:val="clear" w:color="auto" w:fill="FFFFFF"/>
                <w:lang w:val="uk-UA" w:eastAsia="ar-SA"/>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17" w:tgtFrame="_blank" w:history="1">
              <w:r w:rsidRPr="00F03B1E">
                <w:rPr>
                  <w:rFonts w:ascii="Times New Roman" w:eastAsia="Times New Roman" w:hAnsi="Times New Roman"/>
                  <w:bCs/>
                  <w:color w:val="000000"/>
                  <w:u w:val="single"/>
                  <w:shd w:val="clear" w:color="auto" w:fill="FFFFFF"/>
                  <w:lang w:val="uk-UA" w:eastAsia="ar-SA"/>
                </w:rPr>
                <w:t>Закону України «Про захист економічної конкуренції»</w:t>
              </w:r>
            </w:hyperlink>
            <w:r w:rsidRPr="00F03B1E">
              <w:rPr>
                <w:rFonts w:ascii="Times New Roman" w:eastAsia="Times New Roman" w:hAnsi="Times New Roman"/>
                <w:bCs/>
                <w:color w:val="000000"/>
                <w:shd w:val="clear" w:color="auto" w:fill="FFFFFF"/>
                <w:lang w:val="uk-UA" w:eastAsia="ar-SA"/>
              </w:rPr>
              <w:t>,</w:t>
            </w:r>
            <w:r w:rsidRPr="00F03B1E">
              <w:rPr>
                <w:rFonts w:ascii="Times New Roman" w:eastAsia="Times New Roman" w:hAnsi="Times New Roman"/>
                <w:bCs/>
                <w:shd w:val="clear" w:color="auto" w:fill="FFFFFF"/>
                <w:lang w:val="uk-UA" w:eastAsia="ar-SA"/>
              </w:rPr>
              <w:t xml:space="preserve"> у вигляді вчинення </w:t>
            </w:r>
            <w:proofErr w:type="spellStart"/>
            <w:r w:rsidRPr="00F03B1E">
              <w:rPr>
                <w:rFonts w:ascii="Times New Roman" w:eastAsia="Times New Roman" w:hAnsi="Times New Roman"/>
                <w:bCs/>
                <w:shd w:val="clear" w:color="auto" w:fill="FFFFFF"/>
                <w:lang w:val="uk-UA" w:eastAsia="ar-SA"/>
              </w:rPr>
              <w:t>антиконкурентних</w:t>
            </w:r>
            <w:proofErr w:type="spellEnd"/>
            <w:r w:rsidRPr="00F03B1E">
              <w:rPr>
                <w:rFonts w:ascii="Times New Roman" w:eastAsia="Times New Roman" w:hAnsi="Times New Roman"/>
                <w:bCs/>
                <w:shd w:val="clear" w:color="auto" w:fill="FFFFFF"/>
                <w:lang w:val="uk-UA" w:eastAsia="ar-SA"/>
              </w:rPr>
              <w:t xml:space="preserve"> узгоджених дій, які стосуються спотворення результатів торгів (тендерів) </w:t>
            </w:r>
            <w:r w:rsidRPr="00F03B1E">
              <w:rPr>
                <w:rFonts w:ascii="Times New Roman" w:hAnsi="Times New Roman"/>
                <w:bCs/>
                <w:color w:val="000000"/>
                <w:shd w:val="clear" w:color="auto" w:fill="FFFFFF"/>
                <w:lang w:val="uk-UA"/>
              </w:rPr>
              <w:t>(</w:t>
            </w:r>
            <w:r w:rsidRPr="00F03B1E">
              <w:rPr>
                <w:rFonts w:ascii="Times New Roman" w:hAnsi="Times New Roman"/>
                <w:b/>
                <w:bCs/>
                <w:color w:val="000000"/>
                <w:shd w:val="clear" w:color="auto" w:fill="FFFFFF"/>
                <w:lang w:val="uk-UA"/>
              </w:rPr>
              <w:t>пункт 4 ч. 1 ст. 17 Закону</w:t>
            </w:r>
            <w:r w:rsidRPr="00F03B1E">
              <w:rPr>
                <w:rFonts w:ascii="Times New Roman" w:hAnsi="Times New Roman"/>
                <w:bCs/>
                <w:color w:val="000000"/>
                <w:shd w:val="clear" w:color="auto" w:fill="FFFFFF"/>
                <w:lang w:val="uk-UA"/>
              </w:rPr>
              <w:t>)</w:t>
            </w:r>
          </w:p>
        </w:tc>
        <w:tc>
          <w:tcPr>
            <w:tcW w:w="3402" w:type="dxa"/>
            <w:tcBorders>
              <w:top w:val="single" w:sz="4" w:space="0" w:color="auto"/>
            </w:tcBorders>
          </w:tcPr>
          <w:p w:rsidR="00A55B24" w:rsidRPr="00F03B1E" w:rsidRDefault="00A55B24" w:rsidP="00B03E44">
            <w:pPr>
              <w:spacing w:after="0" w:line="240" w:lineRule="auto"/>
              <w:jc w:val="both"/>
              <w:rPr>
                <w:rFonts w:ascii="Times New Roman" w:hAnsi="Times New Roman"/>
                <w:color w:val="000000"/>
                <w:shd w:val="clear" w:color="auto" w:fill="FFFFFF"/>
                <w:lang w:val="uk-UA"/>
              </w:rPr>
            </w:pPr>
            <w:r w:rsidRPr="00F03B1E">
              <w:rPr>
                <w:rFonts w:ascii="Times New Roman" w:hAnsi="Times New Roman"/>
                <w:iCs/>
                <w:color w:val="000000"/>
                <w:lang w:val="uk-UA"/>
              </w:rPr>
              <w:t>Замовник самостійно перевіряє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від учасника не вимагаються)</w:t>
            </w:r>
          </w:p>
        </w:tc>
        <w:tc>
          <w:tcPr>
            <w:tcW w:w="3935" w:type="dxa"/>
            <w:tcBorders>
              <w:top w:val="single" w:sz="4" w:space="0" w:color="auto"/>
            </w:tcBorders>
          </w:tcPr>
          <w:p w:rsidR="00A55B24" w:rsidRPr="00F03B1E" w:rsidRDefault="00A55B24" w:rsidP="00B03E44">
            <w:pPr>
              <w:spacing w:after="0" w:line="240" w:lineRule="auto"/>
              <w:jc w:val="both"/>
              <w:rPr>
                <w:rFonts w:ascii="Times New Roman" w:eastAsia="Times New Roman" w:hAnsi="Times New Roman"/>
                <w:color w:val="000000"/>
                <w:lang w:val="uk-UA" w:eastAsia="ru-RU"/>
              </w:rPr>
            </w:pPr>
          </w:p>
        </w:tc>
      </w:tr>
      <w:tr w:rsidR="00A55B24" w:rsidRPr="00F03B1E" w:rsidTr="00B03E44">
        <w:trPr>
          <w:trHeight w:val="415"/>
        </w:trPr>
        <w:tc>
          <w:tcPr>
            <w:tcW w:w="2977" w:type="dxa"/>
            <w:tcBorders>
              <w:top w:val="single" w:sz="4" w:space="0" w:color="auto"/>
            </w:tcBorders>
          </w:tcPr>
          <w:p w:rsidR="00A55B24" w:rsidRPr="00F03B1E" w:rsidRDefault="00A55B24" w:rsidP="00B03E44">
            <w:pPr>
              <w:shd w:val="clear" w:color="auto" w:fill="FFFFFF"/>
              <w:spacing w:after="0" w:line="240" w:lineRule="auto"/>
              <w:jc w:val="both"/>
              <w:rPr>
                <w:rFonts w:ascii="Times New Roman" w:eastAsia="Times New Roman" w:hAnsi="Times New Roman"/>
                <w:color w:val="000000"/>
                <w:lang w:val="uk-UA" w:eastAsia="ru-RU"/>
              </w:rPr>
            </w:pPr>
            <w:r w:rsidRPr="00F03B1E">
              <w:rPr>
                <w:rFonts w:ascii="Times New Roman" w:eastAsia="Times New Roman" w:hAnsi="Times New Roman"/>
                <w:bCs/>
                <w:shd w:val="clear" w:color="auto" w:fill="FFFFFF"/>
                <w:lang w:val="uk-UA" w:eastAsia="ar-SA"/>
              </w:rPr>
              <w:t xml:space="preserve">фізична особа, яка є учасником процедури закупівлі, була засуджена за кримінальне правопорушення, вчинене з корисливих мотивів </w:t>
            </w:r>
            <w:r w:rsidRPr="00F03B1E">
              <w:rPr>
                <w:rFonts w:ascii="Times New Roman" w:eastAsia="Times New Roman" w:hAnsi="Times New Roman"/>
                <w:bCs/>
                <w:shd w:val="clear" w:color="auto" w:fill="FFFFFF"/>
                <w:lang w:val="uk-UA" w:eastAsia="ar-SA"/>
              </w:rPr>
              <w:lastRenderedPageBreak/>
              <w:t>(зокрема, пов’язане з хабарництвом та відмиванням коштів), судимість з якої не знято або не погашено у встановленому законом порядку;</w:t>
            </w:r>
            <w:r w:rsidRPr="00F03B1E">
              <w:rPr>
                <w:rFonts w:ascii="Times New Roman" w:hAnsi="Times New Roman"/>
                <w:color w:val="000000"/>
                <w:lang w:val="uk-UA" w:eastAsia="ru-RU"/>
              </w:rPr>
              <w:t xml:space="preserve"> (</w:t>
            </w:r>
            <w:r w:rsidRPr="00F03B1E">
              <w:rPr>
                <w:rFonts w:ascii="Times New Roman" w:hAnsi="Times New Roman"/>
                <w:b/>
                <w:color w:val="000000"/>
                <w:lang w:val="uk-UA" w:eastAsia="ru-RU"/>
              </w:rPr>
              <w:t>пункт 5 ч. 1 ст. 17 Закону</w:t>
            </w:r>
            <w:r w:rsidRPr="00F03B1E">
              <w:rPr>
                <w:rFonts w:ascii="Times New Roman" w:hAnsi="Times New Roman"/>
                <w:color w:val="000000"/>
                <w:lang w:val="uk-UA" w:eastAsia="ru-RU"/>
              </w:rPr>
              <w:t>)</w:t>
            </w:r>
          </w:p>
        </w:tc>
        <w:tc>
          <w:tcPr>
            <w:tcW w:w="3402" w:type="dxa"/>
            <w:tcBorders>
              <w:top w:val="single" w:sz="4" w:space="0" w:color="auto"/>
            </w:tcBorders>
          </w:tcPr>
          <w:p w:rsidR="00A55B24" w:rsidRPr="00F03B1E" w:rsidRDefault="00A55B24" w:rsidP="00B03E44">
            <w:pPr>
              <w:spacing w:after="0" w:line="240" w:lineRule="auto"/>
              <w:jc w:val="both"/>
              <w:rPr>
                <w:rFonts w:ascii="Times New Roman" w:eastAsia="Times New Roman" w:hAnsi="Times New Roman"/>
                <w:color w:val="000000"/>
                <w:lang w:val="uk-UA" w:eastAsia="ru-RU"/>
              </w:rPr>
            </w:pPr>
            <w:r w:rsidRPr="00F03B1E">
              <w:rPr>
                <w:rFonts w:ascii="Times New Roman" w:eastAsia="Times New Roman" w:hAnsi="Times New Roman"/>
                <w:iCs/>
                <w:color w:val="000000"/>
                <w:lang w:val="uk-UA"/>
              </w:rPr>
              <w:lastRenderedPageBreak/>
              <w:t xml:space="preserve">Інформація в довільній формі </w:t>
            </w:r>
            <w:r w:rsidRPr="00F03B1E">
              <w:rPr>
                <w:rFonts w:ascii="Times New Roman" w:eastAsia="Times New Roman" w:hAnsi="Times New Roman"/>
                <w:bCs/>
                <w:iCs/>
                <w:color w:val="000000"/>
                <w:shd w:val="clear" w:color="auto" w:fill="FFFFFF"/>
                <w:lang w:val="uk-UA"/>
              </w:rPr>
              <w:t xml:space="preserve">за підписом учасника  та скріплена печаткою учасника </w:t>
            </w:r>
            <w:r w:rsidRPr="00F03B1E">
              <w:rPr>
                <w:rFonts w:ascii="Times New Roman" w:eastAsia="Times New Roman" w:hAnsi="Times New Roman"/>
                <w:lang w:val="uk-UA" w:eastAsia="ar-SA"/>
              </w:rPr>
              <w:t>(у разі її використання)</w:t>
            </w:r>
          </w:p>
        </w:tc>
        <w:tc>
          <w:tcPr>
            <w:tcW w:w="3935" w:type="dxa"/>
            <w:tcBorders>
              <w:top w:val="single" w:sz="4" w:space="0" w:color="auto"/>
            </w:tcBorders>
          </w:tcPr>
          <w:p w:rsidR="00A55B24" w:rsidRPr="00F03B1E" w:rsidRDefault="00A55B24" w:rsidP="00B03E44">
            <w:pPr>
              <w:shd w:val="clear" w:color="auto" w:fill="FFFFFF"/>
              <w:spacing w:after="0" w:line="240" w:lineRule="auto"/>
              <w:jc w:val="both"/>
              <w:rPr>
                <w:rFonts w:ascii="Times New Roman" w:eastAsia="Times New Roman" w:hAnsi="Times New Roman"/>
                <w:color w:val="000000"/>
                <w:lang w:val="uk-UA" w:eastAsia="ru-RU"/>
              </w:rPr>
            </w:pPr>
            <w:r w:rsidRPr="00F03B1E">
              <w:rPr>
                <w:rFonts w:ascii="Times New Roman" w:hAnsi="Times New Roman"/>
                <w:b/>
                <w:color w:val="000000"/>
                <w:lang w:val="uk-UA"/>
              </w:rPr>
              <w:t>Оригінал або нотаріально завірена копія документа</w:t>
            </w:r>
            <w:r w:rsidRPr="00F03B1E">
              <w:rPr>
                <w:rFonts w:ascii="Times New Roman" w:hAnsi="Times New Roman"/>
                <w:color w:val="000000"/>
                <w:lang w:val="uk-UA"/>
              </w:rPr>
              <w:t xml:space="preserve"> (</w:t>
            </w:r>
            <w:proofErr w:type="spellStart"/>
            <w:r w:rsidRPr="00F03B1E">
              <w:rPr>
                <w:rFonts w:ascii="Times New Roman" w:hAnsi="Times New Roman"/>
                <w:color w:val="000000"/>
                <w:lang w:val="uk-UA"/>
              </w:rPr>
              <w:t>-ів</w:t>
            </w:r>
            <w:proofErr w:type="spellEnd"/>
            <w:r w:rsidRPr="00F03B1E">
              <w:rPr>
                <w:rFonts w:ascii="Times New Roman" w:hAnsi="Times New Roman"/>
                <w:color w:val="000000"/>
                <w:lang w:val="uk-UA"/>
              </w:rPr>
              <w:t>), виданих  У</w:t>
            </w:r>
            <w:r w:rsidRPr="00F03B1E">
              <w:rPr>
                <w:rFonts w:ascii="Times New Roman" w:eastAsia="Times New Roman" w:hAnsi="Times New Roman"/>
                <w:color w:val="000000"/>
                <w:lang w:val="uk-UA" w:eastAsia="ru-RU"/>
              </w:rPr>
              <w:t xml:space="preserve">повноваженим органом, для надання фізичним особам відомостей про притягнення до кримінальної відповідальності, відсутність </w:t>
            </w:r>
            <w:r w:rsidRPr="00F03B1E">
              <w:rPr>
                <w:rFonts w:ascii="Times New Roman" w:eastAsia="Times New Roman" w:hAnsi="Times New Roman"/>
                <w:color w:val="000000"/>
                <w:lang w:val="uk-UA" w:eastAsia="ru-RU"/>
              </w:rPr>
              <w:lastRenderedPageBreak/>
              <w:t>(наявність) судимості або обмежень, передбачених кримінально-процесуальним законодавством України.</w:t>
            </w:r>
          </w:p>
          <w:p w:rsidR="00A55B24" w:rsidRPr="00F03B1E" w:rsidRDefault="00A55B24" w:rsidP="00B03E44">
            <w:pPr>
              <w:autoSpaceDE w:val="0"/>
              <w:spacing w:after="0" w:line="240" w:lineRule="auto"/>
              <w:jc w:val="both"/>
              <w:rPr>
                <w:rFonts w:ascii="Times New Roman" w:hAnsi="Times New Roman"/>
                <w:color w:val="000000"/>
                <w:lang w:val="uk-UA"/>
              </w:rPr>
            </w:pPr>
            <w:r w:rsidRPr="00F03B1E">
              <w:rPr>
                <w:rFonts w:ascii="Times New Roman" w:hAnsi="Times New Roman"/>
                <w:color w:val="000000"/>
                <w:lang w:val="uk-UA"/>
              </w:rPr>
              <w:t xml:space="preserve">Документ повинен бути </w:t>
            </w:r>
            <w:r w:rsidRPr="00F03B1E">
              <w:rPr>
                <w:rFonts w:ascii="Times New Roman" w:hAnsi="Times New Roman"/>
                <w:b/>
                <w:color w:val="000000"/>
                <w:lang w:val="uk-UA"/>
              </w:rPr>
              <w:t>не більше місячної давнини</w:t>
            </w:r>
            <w:r w:rsidRPr="00F03B1E">
              <w:rPr>
                <w:rFonts w:ascii="Times New Roman" w:hAnsi="Times New Roman"/>
                <w:color w:val="000000"/>
                <w:lang w:val="uk-UA"/>
              </w:rPr>
              <w:t xml:space="preserve"> відносно дати оприлюдненого на </w:t>
            </w:r>
            <w:proofErr w:type="spellStart"/>
            <w:r w:rsidRPr="00F03B1E">
              <w:rPr>
                <w:rFonts w:ascii="Times New Roman" w:hAnsi="Times New Roman"/>
                <w:color w:val="000000"/>
                <w:lang w:val="uk-UA"/>
              </w:rPr>
              <w:t>веб-порталі</w:t>
            </w:r>
            <w:proofErr w:type="spellEnd"/>
            <w:r w:rsidRPr="00F03B1E">
              <w:rPr>
                <w:rFonts w:ascii="Times New Roman" w:hAnsi="Times New Roman"/>
                <w:color w:val="000000"/>
                <w:lang w:val="uk-UA"/>
              </w:rPr>
              <w:t xml:space="preserve"> повідомлення про намір укласти договір.</w:t>
            </w:r>
          </w:p>
        </w:tc>
      </w:tr>
      <w:tr w:rsidR="00A55B24" w:rsidRPr="00F03B1E" w:rsidTr="00B03E44">
        <w:trPr>
          <w:trHeight w:val="1407"/>
        </w:trPr>
        <w:tc>
          <w:tcPr>
            <w:tcW w:w="2977" w:type="dxa"/>
            <w:tcBorders>
              <w:top w:val="single" w:sz="4" w:space="0" w:color="auto"/>
            </w:tcBorders>
          </w:tcPr>
          <w:p w:rsidR="00A55B24" w:rsidRPr="00F03B1E" w:rsidRDefault="00A55B24" w:rsidP="00B03E44">
            <w:pPr>
              <w:spacing w:after="0" w:line="240" w:lineRule="auto"/>
              <w:jc w:val="both"/>
              <w:rPr>
                <w:rFonts w:ascii="Times New Roman" w:eastAsia="Times New Roman" w:hAnsi="Times New Roman"/>
                <w:color w:val="000000"/>
                <w:lang w:val="uk-UA" w:eastAsia="ru-RU"/>
              </w:rPr>
            </w:pPr>
            <w:r w:rsidRPr="00F03B1E">
              <w:rPr>
                <w:rFonts w:ascii="Times New Roman" w:eastAsia="Times New Roman" w:hAnsi="Times New Roman"/>
                <w:bCs/>
                <w:shd w:val="clear" w:color="auto" w:fill="FFFFFF"/>
                <w:lang w:val="uk-UA" w:eastAsia="ar-SA"/>
              </w:rPr>
              <w:lastRenderedPageBreak/>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03B1E">
              <w:rPr>
                <w:rFonts w:ascii="Times New Roman" w:eastAsia="Times New Roman" w:hAnsi="Times New Roman"/>
                <w:color w:val="333333"/>
                <w:shd w:val="clear" w:color="auto" w:fill="FFFFFF"/>
                <w:lang w:val="uk-UA"/>
              </w:rPr>
              <w:t>;</w:t>
            </w:r>
            <w:r w:rsidRPr="00F03B1E">
              <w:rPr>
                <w:rFonts w:ascii="Times New Roman" w:eastAsia="Times New Roman" w:hAnsi="Times New Roman"/>
                <w:color w:val="000000"/>
                <w:lang w:val="uk-UA" w:eastAsia="ru-RU"/>
              </w:rPr>
              <w:t xml:space="preserve"> (</w:t>
            </w:r>
            <w:r w:rsidRPr="00F03B1E">
              <w:rPr>
                <w:rFonts w:ascii="Times New Roman" w:eastAsia="Times New Roman" w:hAnsi="Times New Roman"/>
                <w:b/>
                <w:color w:val="000000"/>
                <w:lang w:val="uk-UA" w:eastAsia="ru-RU"/>
              </w:rPr>
              <w:t>пункт 6 ч. 1 ст. 17 Закону</w:t>
            </w:r>
            <w:r w:rsidRPr="00F03B1E">
              <w:rPr>
                <w:rFonts w:ascii="Times New Roman" w:eastAsia="Times New Roman" w:hAnsi="Times New Roman"/>
                <w:color w:val="000000"/>
                <w:lang w:val="uk-UA" w:eastAsia="ru-RU"/>
              </w:rPr>
              <w:t>)</w:t>
            </w:r>
          </w:p>
        </w:tc>
        <w:tc>
          <w:tcPr>
            <w:tcW w:w="3402" w:type="dxa"/>
            <w:tcBorders>
              <w:top w:val="single" w:sz="4" w:space="0" w:color="auto"/>
            </w:tcBorders>
          </w:tcPr>
          <w:p w:rsidR="00A55B24" w:rsidRPr="00F03B1E" w:rsidRDefault="00A55B24" w:rsidP="00B03E44">
            <w:pPr>
              <w:spacing w:after="0" w:line="240" w:lineRule="auto"/>
              <w:jc w:val="both"/>
              <w:rPr>
                <w:rFonts w:ascii="Times New Roman" w:eastAsia="Times New Roman" w:hAnsi="Times New Roman"/>
                <w:color w:val="000000"/>
                <w:lang w:val="uk-UA" w:eastAsia="ru-RU"/>
              </w:rPr>
            </w:pPr>
            <w:r w:rsidRPr="00F03B1E">
              <w:rPr>
                <w:rFonts w:ascii="Times New Roman" w:eastAsia="Times New Roman" w:hAnsi="Times New Roman"/>
                <w:iCs/>
                <w:color w:val="000000"/>
                <w:lang w:val="uk-UA"/>
              </w:rPr>
              <w:t xml:space="preserve">Інформація в довільній формі </w:t>
            </w:r>
            <w:r w:rsidRPr="00F03B1E">
              <w:rPr>
                <w:rFonts w:ascii="Times New Roman" w:eastAsia="Times New Roman" w:hAnsi="Times New Roman"/>
                <w:bCs/>
                <w:iCs/>
                <w:color w:val="000000"/>
                <w:shd w:val="clear" w:color="auto" w:fill="FFFFFF"/>
                <w:lang w:val="uk-UA"/>
              </w:rPr>
              <w:t xml:space="preserve">за підписом керівника /уповноваженої особи та скріплена печаткою учасника </w:t>
            </w:r>
            <w:r w:rsidRPr="00F03B1E">
              <w:rPr>
                <w:rFonts w:ascii="Times New Roman" w:eastAsia="Times New Roman" w:hAnsi="Times New Roman"/>
                <w:lang w:val="uk-UA" w:eastAsia="ar-SA"/>
              </w:rPr>
              <w:t>(у разі її використання)</w:t>
            </w:r>
          </w:p>
        </w:tc>
        <w:tc>
          <w:tcPr>
            <w:tcW w:w="3935" w:type="dxa"/>
            <w:tcBorders>
              <w:top w:val="single" w:sz="4" w:space="0" w:color="auto"/>
            </w:tcBorders>
          </w:tcPr>
          <w:p w:rsidR="00A55B24" w:rsidRPr="00F03B1E" w:rsidRDefault="00A55B24" w:rsidP="00B03E44">
            <w:pPr>
              <w:shd w:val="clear" w:color="auto" w:fill="FFFFFF"/>
              <w:spacing w:after="0" w:line="240" w:lineRule="auto"/>
              <w:jc w:val="both"/>
              <w:rPr>
                <w:rFonts w:ascii="Times New Roman" w:eastAsia="Times New Roman" w:hAnsi="Times New Roman"/>
                <w:color w:val="000000"/>
                <w:lang w:val="uk-UA" w:eastAsia="ru-RU"/>
              </w:rPr>
            </w:pPr>
            <w:r w:rsidRPr="00F03B1E">
              <w:rPr>
                <w:rFonts w:ascii="Times New Roman" w:hAnsi="Times New Roman"/>
                <w:b/>
                <w:color w:val="000000"/>
                <w:lang w:val="uk-UA"/>
              </w:rPr>
              <w:t>Оригінал або нотаріально завірена копія документа</w:t>
            </w:r>
            <w:r w:rsidRPr="00F03B1E">
              <w:rPr>
                <w:rFonts w:ascii="Times New Roman" w:hAnsi="Times New Roman"/>
                <w:color w:val="000000"/>
                <w:lang w:val="uk-UA"/>
              </w:rPr>
              <w:t xml:space="preserve"> (</w:t>
            </w:r>
            <w:proofErr w:type="spellStart"/>
            <w:r w:rsidRPr="00F03B1E">
              <w:rPr>
                <w:rFonts w:ascii="Times New Roman" w:hAnsi="Times New Roman"/>
                <w:color w:val="000000"/>
                <w:lang w:val="uk-UA"/>
              </w:rPr>
              <w:t>-ів</w:t>
            </w:r>
            <w:proofErr w:type="spellEnd"/>
            <w:r w:rsidRPr="00F03B1E">
              <w:rPr>
                <w:rFonts w:ascii="Times New Roman" w:hAnsi="Times New Roman"/>
                <w:color w:val="000000"/>
                <w:lang w:val="uk-UA"/>
              </w:rPr>
              <w:t>), виданих  У</w:t>
            </w:r>
            <w:r w:rsidRPr="00F03B1E">
              <w:rPr>
                <w:rFonts w:ascii="Times New Roman" w:eastAsia="Times New Roman" w:hAnsi="Times New Roman"/>
                <w:color w:val="000000"/>
                <w:lang w:val="uk-UA" w:eastAsia="ru-RU"/>
              </w:rPr>
              <w:t>повноваженим органом,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p w:rsidR="00A55B24" w:rsidRPr="00F03B1E" w:rsidRDefault="00A55B24" w:rsidP="00B03E44">
            <w:pPr>
              <w:autoSpaceDE w:val="0"/>
              <w:spacing w:after="0" w:line="240" w:lineRule="auto"/>
              <w:jc w:val="both"/>
              <w:rPr>
                <w:rFonts w:ascii="Times New Roman" w:hAnsi="Times New Roman"/>
                <w:color w:val="000000"/>
                <w:lang w:val="uk-UA"/>
              </w:rPr>
            </w:pPr>
            <w:r w:rsidRPr="00F03B1E">
              <w:rPr>
                <w:rFonts w:ascii="Times New Roman" w:hAnsi="Times New Roman"/>
                <w:color w:val="000000"/>
                <w:lang w:val="uk-UA"/>
              </w:rPr>
              <w:t xml:space="preserve">Документ повинен бути </w:t>
            </w:r>
            <w:r w:rsidRPr="00F03B1E">
              <w:rPr>
                <w:rFonts w:ascii="Times New Roman" w:hAnsi="Times New Roman"/>
                <w:b/>
                <w:color w:val="000000"/>
                <w:lang w:val="uk-UA"/>
              </w:rPr>
              <w:t xml:space="preserve">не більше місячної давнини </w:t>
            </w:r>
            <w:r w:rsidRPr="00F03B1E">
              <w:rPr>
                <w:rFonts w:ascii="Times New Roman" w:hAnsi="Times New Roman"/>
                <w:color w:val="000000"/>
                <w:lang w:val="uk-UA"/>
              </w:rPr>
              <w:t xml:space="preserve">відносно дати оприлюдненого на </w:t>
            </w:r>
            <w:proofErr w:type="spellStart"/>
            <w:r w:rsidRPr="00F03B1E">
              <w:rPr>
                <w:rFonts w:ascii="Times New Roman" w:hAnsi="Times New Roman"/>
                <w:color w:val="000000"/>
                <w:lang w:val="uk-UA"/>
              </w:rPr>
              <w:t>веб-порталі</w:t>
            </w:r>
            <w:proofErr w:type="spellEnd"/>
            <w:r w:rsidRPr="00F03B1E">
              <w:rPr>
                <w:rFonts w:ascii="Times New Roman" w:hAnsi="Times New Roman"/>
                <w:color w:val="000000"/>
                <w:lang w:val="uk-UA"/>
              </w:rPr>
              <w:t xml:space="preserve"> повідомлення про намір укласти договір.</w:t>
            </w:r>
          </w:p>
          <w:p w:rsidR="00A55B24" w:rsidRPr="00F03B1E" w:rsidRDefault="00A55B24" w:rsidP="00B03E44">
            <w:pPr>
              <w:autoSpaceDE w:val="0"/>
              <w:spacing w:after="0" w:line="240" w:lineRule="auto"/>
              <w:jc w:val="both"/>
              <w:rPr>
                <w:rFonts w:ascii="Times New Roman" w:hAnsi="Times New Roman"/>
                <w:color w:val="000000"/>
                <w:lang w:val="uk-UA"/>
              </w:rPr>
            </w:pPr>
          </w:p>
        </w:tc>
      </w:tr>
      <w:tr w:rsidR="00A55B24" w:rsidRPr="00F03B1E" w:rsidTr="00B03E44">
        <w:trPr>
          <w:trHeight w:val="415"/>
        </w:trPr>
        <w:tc>
          <w:tcPr>
            <w:tcW w:w="2977" w:type="dxa"/>
            <w:tcBorders>
              <w:top w:val="single" w:sz="4" w:space="0" w:color="auto"/>
            </w:tcBorders>
          </w:tcPr>
          <w:p w:rsidR="00A55B24" w:rsidRPr="00F03B1E" w:rsidRDefault="00A55B24" w:rsidP="00B03E44">
            <w:pPr>
              <w:widowControl w:val="0"/>
              <w:spacing w:after="0" w:line="240" w:lineRule="auto"/>
              <w:ind w:right="22"/>
              <w:jc w:val="both"/>
              <w:rPr>
                <w:rFonts w:ascii="Times New Roman" w:hAnsi="Times New Roman"/>
                <w:color w:val="000000"/>
                <w:lang w:val="uk-UA"/>
              </w:rPr>
            </w:pPr>
            <w:r w:rsidRPr="00F03B1E">
              <w:rPr>
                <w:rFonts w:ascii="Times New Roman" w:eastAsia="Times New Roman" w:hAnsi="Times New Roman"/>
                <w:color w:val="000000"/>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sidRPr="00F03B1E">
              <w:rPr>
                <w:rFonts w:ascii="Times New Roman" w:hAnsi="Times New Roman"/>
                <w:color w:val="000000"/>
                <w:lang w:val="uk-UA"/>
              </w:rPr>
              <w:t xml:space="preserve"> (</w:t>
            </w:r>
            <w:r w:rsidRPr="00F03B1E">
              <w:rPr>
                <w:rFonts w:ascii="Times New Roman" w:hAnsi="Times New Roman"/>
                <w:b/>
                <w:color w:val="000000"/>
                <w:lang w:val="uk-UA"/>
              </w:rPr>
              <w:t>пункт 8 ч. 1 ст. 17 Закону</w:t>
            </w:r>
            <w:r w:rsidRPr="00F03B1E">
              <w:rPr>
                <w:rFonts w:ascii="Times New Roman" w:hAnsi="Times New Roman"/>
                <w:color w:val="000000"/>
                <w:lang w:val="uk-UA"/>
              </w:rPr>
              <w:t>)</w:t>
            </w:r>
          </w:p>
        </w:tc>
        <w:tc>
          <w:tcPr>
            <w:tcW w:w="3402" w:type="dxa"/>
            <w:tcBorders>
              <w:top w:val="single" w:sz="4" w:space="0" w:color="auto"/>
            </w:tcBorders>
          </w:tcPr>
          <w:p w:rsidR="00A55B24" w:rsidRPr="00F03B1E" w:rsidRDefault="00A55B24" w:rsidP="00B03E44">
            <w:pPr>
              <w:autoSpaceDE w:val="0"/>
              <w:spacing w:after="0" w:line="240" w:lineRule="auto"/>
              <w:jc w:val="both"/>
              <w:rPr>
                <w:rFonts w:ascii="Times New Roman" w:hAnsi="Times New Roman"/>
                <w:color w:val="000000"/>
                <w:lang w:val="uk-UA"/>
              </w:rPr>
            </w:pPr>
            <w:r w:rsidRPr="00F03B1E">
              <w:rPr>
                <w:rFonts w:ascii="Times New Roman" w:hAnsi="Times New Roman"/>
                <w:iCs/>
                <w:color w:val="000000"/>
                <w:lang w:val="uk-UA" w:eastAsia="ru-RU"/>
              </w:rPr>
              <w:t xml:space="preserve">Замовник самостійно перевіряє інформацію у відкритому єдиному державному  реєстрі Уповноваженого органу. За посиланням - </w:t>
            </w:r>
            <w:hyperlink r:id="rId18" w:history="1">
              <w:r w:rsidRPr="00F03B1E">
                <w:rPr>
                  <w:rFonts w:ascii="Times New Roman" w:hAnsi="Times New Roman"/>
                  <w:b/>
                  <w:iCs/>
                  <w:color w:val="0000FF"/>
                  <w:u w:val="single"/>
                  <w:lang w:val="uk-UA" w:eastAsia="ru-RU"/>
                </w:rPr>
                <w:t>http://kap.minjust.gov.ua/services/registry</w:t>
              </w:r>
            </w:hyperlink>
            <w:r w:rsidRPr="00F03B1E">
              <w:rPr>
                <w:rFonts w:ascii="Times New Roman" w:hAnsi="Times New Roman"/>
                <w:b/>
                <w:iCs/>
                <w:color w:val="000000"/>
                <w:u w:val="single"/>
                <w:lang w:val="uk-UA" w:eastAsia="ru-RU"/>
              </w:rPr>
              <w:t xml:space="preserve"> </w:t>
            </w:r>
            <w:r w:rsidRPr="00F03B1E">
              <w:rPr>
                <w:rFonts w:ascii="Times New Roman" w:hAnsi="Times New Roman"/>
                <w:iCs/>
                <w:color w:val="000000"/>
                <w:lang w:val="uk-UA" w:eastAsia="ru-RU"/>
              </w:rPr>
              <w:t>(знаходиться на офіційному сайті Мін’юсту)</w:t>
            </w:r>
          </w:p>
        </w:tc>
        <w:tc>
          <w:tcPr>
            <w:tcW w:w="3935" w:type="dxa"/>
            <w:tcBorders>
              <w:top w:val="single" w:sz="4" w:space="0" w:color="auto"/>
            </w:tcBorders>
          </w:tcPr>
          <w:p w:rsidR="00A55B24" w:rsidRPr="00F03B1E" w:rsidRDefault="00A55B24" w:rsidP="00B03E44">
            <w:pPr>
              <w:spacing w:after="0" w:line="240" w:lineRule="auto"/>
              <w:jc w:val="both"/>
              <w:rPr>
                <w:rFonts w:ascii="Times New Roman" w:eastAsia="Times New Roman" w:hAnsi="Times New Roman"/>
                <w:color w:val="000000"/>
                <w:lang w:val="uk-UA"/>
              </w:rPr>
            </w:pPr>
            <w:r w:rsidRPr="00F03B1E">
              <w:rPr>
                <w:rFonts w:ascii="Times New Roman" w:eastAsia="Times New Roman" w:hAnsi="Times New Roman"/>
                <w:iCs/>
                <w:color w:val="000000"/>
                <w:lang w:val="uk-UA" w:eastAsia="ru-RU"/>
              </w:rPr>
              <w:t xml:space="preserve">Замовник самостійно перевіряє інформацію у відкритому єдиному державному  реєстрі Уповноваженого органу. За посиланням - </w:t>
            </w:r>
            <w:hyperlink r:id="rId19" w:history="1">
              <w:r w:rsidRPr="00F03B1E">
                <w:rPr>
                  <w:rFonts w:ascii="Times New Roman" w:eastAsia="Times New Roman" w:hAnsi="Times New Roman"/>
                  <w:b/>
                  <w:i/>
                  <w:iCs/>
                  <w:color w:val="0000FF"/>
                  <w:u w:val="single"/>
                  <w:lang w:val="uk-UA" w:eastAsia="ru-RU"/>
                </w:rPr>
                <w:t>http://kap.minjust.gov.ua/services/registry</w:t>
              </w:r>
            </w:hyperlink>
            <w:r w:rsidRPr="00F03B1E">
              <w:rPr>
                <w:rFonts w:ascii="Times New Roman" w:eastAsia="Times New Roman" w:hAnsi="Times New Roman"/>
                <w:b/>
                <w:i/>
                <w:iCs/>
                <w:color w:val="000000"/>
                <w:u w:val="single"/>
                <w:lang w:val="uk-UA" w:eastAsia="ru-RU"/>
              </w:rPr>
              <w:t xml:space="preserve"> </w:t>
            </w:r>
            <w:r w:rsidRPr="00F03B1E">
              <w:rPr>
                <w:rFonts w:ascii="Times New Roman" w:eastAsia="Times New Roman" w:hAnsi="Times New Roman"/>
                <w:b/>
                <w:i/>
                <w:color w:val="000000"/>
                <w:shd w:val="clear" w:color="auto" w:fill="FFFFFF"/>
                <w:lang w:val="uk-UA"/>
              </w:rPr>
              <w:t xml:space="preserve"> </w:t>
            </w:r>
          </w:p>
        </w:tc>
      </w:tr>
      <w:tr w:rsidR="00A55B24" w:rsidRPr="00F03B1E" w:rsidTr="00B03E44">
        <w:trPr>
          <w:trHeight w:val="3546"/>
        </w:trPr>
        <w:tc>
          <w:tcPr>
            <w:tcW w:w="2977" w:type="dxa"/>
            <w:tcBorders>
              <w:top w:val="single" w:sz="4" w:space="0" w:color="auto"/>
            </w:tcBorders>
          </w:tcPr>
          <w:p w:rsidR="00A55B24" w:rsidRPr="00F03B1E" w:rsidRDefault="00A55B24" w:rsidP="00B03E44">
            <w:pPr>
              <w:widowControl w:val="0"/>
              <w:spacing w:after="0" w:line="240" w:lineRule="auto"/>
              <w:jc w:val="both"/>
              <w:rPr>
                <w:rFonts w:ascii="Times New Roman" w:eastAsia="Times New Roman" w:hAnsi="Times New Roman"/>
                <w:color w:val="000000"/>
                <w:lang w:val="uk-UA" w:eastAsia="ru-RU"/>
              </w:rPr>
            </w:pPr>
            <w:r w:rsidRPr="00F03B1E">
              <w:rPr>
                <w:rFonts w:ascii="Times New Roman" w:eastAsia="Times New Roman" w:hAnsi="Times New Roman"/>
                <w:color w:val="000000"/>
                <w:lang w:val="uk-UA"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F03B1E">
                <w:rPr>
                  <w:rFonts w:ascii="Times New Roman" w:eastAsia="Times New Roman" w:hAnsi="Times New Roman"/>
                  <w:color w:val="000099"/>
                  <w:u w:val="single"/>
                  <w:lang w:val="uk-UA" w:eastAsia="ru-RU"/>
                </w:rPr>
                <w:t>пунктом 9</w:t>
              </w:r>
            </w:hyperlink>
            <w:r w:rsidRPr="00F03B1E">
              <w:rPr>
                <w:rFonts w:ascii="Times New Roman" w:eastAsia="Times New Roman" w:hAnsi="Times New Roman"/>
                <w:color w:val="000000"/>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F03B1E">
              <w:rPr>
                <w:rFonts w:ascii="Times New Roman" w:eastAsia="Times New Roman" w:hAnsi="Times New Roman"/>
                <w:b/>
                <w:color w:val="000000"/>
                <w:lang w:val="uk-UA" w:eastAsia="ru-RU"/>
              </w:rPr>
              <w:t>пункт 9 ч. 1 ст. 17 Закону</w:t>
            </w:r>
            <w:r w:rsidRPr="00F03B1E">
              <w:rPr>
                <w:rFonts w:ascii="Times New Roman" w:eastAsia="Times New Roman" w:hAnsi="Times New Roman"/>
                <w:color w:val="000000"/>
                <w:lang w:val="uk-UA" w:eastAsia="ru-RU"/>
              </w:rPr>
              <w:t>)</w:t>
            </w:r>
          </w:p>
        </w:tc>
        <w:tc>
          <w:tcPr>
            <w:tcW w:w="3402" w:type="dxa"/>
            <w:tcBorders>
              <w:top w:val="single" w:sz="4" w:space="0" w:color="auto"/>
            </w:tcBorders>
          </w:tcPr>
          <w:p w:rsidR="00A55B24" w:rsidRPr="00F03B1E" w:rsidRDefault="00A55B24" w:rsidP="00B03E44">
            <w:pPr>
              <w:spacing w:after="0" w:line="240" w:lineRule="auto"/>
              <w:rPr>
                <w:rFonts w:ascii="Times New Roman" w:hAnsi="Times New Roman"/>
                <w:color w:val="000000"/>
                <w:lang w:val="uk-UA"/>
              </w:rPr>
            </w:pPr>
            <w:r w:rsidRPr="00F03B1E">
              <w:rPr>
                <w:rFonts w:ascii="Times New Roman" w:hAnsi="Times New Roman"/>
                <w:iCs/>
                <w:color w:val="000000"/>
                <w:lang w:val="uk-UA" w:eastAsia="ru-RU"/>
              </w:rPr>
              <w:t xml:space="preserve">Замовник самостійно перевіряє інформацію у відкритому єдиному державному  реєстрі Уповноваженого органу. За посиланням - </w:t>
            </w:r>
            <w:hyperlink r:id="rId21" w:history="1">
              <w:r w:rsidRPr="00F03B1E">
                <w:rPr>
                  <w:rFonts w:ascii="Times New Roman" w:hAnsi="Times New Roman"/>
                  <w:b/>
                  <w:iCs/>
                  <w:color w:val="0000FF"/>
                  <w:u w:val="single"/>
                  <w:lang w:val="uk-UA" w:eastAsia="ru-RU"/>
                </w:rPr>
                <w:t>http://kap.minjust.gov.ua/services/registry</w:t>
              </w:r>
            </w:hyperlink>
            <w:r w:rsidRPr="00F03B1E">
              <w:rPr>
                <w:rFonts w:ascii="Times New Roman" w:hAnsi="Times New Roman"/>
                <w:b/>
                <w:iCs/>
                <w:color w:val="000000"/>
                <w:u w:val="single"/>
                <w:lang w:val="uk-UA" w:eastAsia="ru-RU"/>
              </w:rPr>
              <w:t xml:space="preserve"> </w:t>
            </w:r>
            <w:hyperlink r:id="rId22" w:history="1">
              <w:r w:rsidRPr="00F03B1E">
                <w:rPr>
                  <w:rFonts w:ascii="Times New Roman" w:hAnsi="Times New Roman"/>
                  <w:color w:val="0000FF"/>
                  <w:u w:val="single"/>
                  <w:lang w:val="uk-UA"/>
                </w:rPr>
                <w:t>https://usr.minjust.gov.ua/ua/freesearch</w:t>
              </w:r>
            </w:hyperlink>
            <w:r w:rsidRPr="00F03B1E">
              <w:rPr>
                <w:rFonts w:ascii="Times New Roman" w:hAnsi="Times New Roman"/>
                <w:iCs/>
                <w:color w:val="000000"/>
                <w:lang w:val="uk-UA" w:eastAsia="ru-RU"/>
              </w:rPr>
              <w:t xml:space="preserve"> (знаходиться на офіційному сайті Мін’юсту)</w:t>
            </w:r>
          </w:p>
        </w:tc>
        <w:tc>
          <w:tcPr>
            <w:tcW w:w="3935" w:type="dxa"/>
            <w:tcBorders>
              <w:top w:val="single" w:sz="4" w:space="0" w:color="auto"/>
            </w:tcBorders>
          </w:tcPr>
          <w:p w:rsidR="00A55B24" w:rsidRPr="00F03B1E" w:rsidRDefault="00A55B24" w:rsidP="00B03E44">
            <w:pPr>
              <w:spacing w:after="0" w:line="240" w:lineRule="auto"/>
              <w:rPr>
                <w:rFonts w:ascii="Times New Roman" w:hAnsi="Times New Roman"/>
                <w:color w:val="000000"/>
                <w:lang w:val="uk-UA"/>
              </w:rPr>
            </w:pPr>
            <w:r w:rsidRPr="00F03B1E">
              <w:rPr>
                <w:rFonts w:ascii="Times New Roman" w:hAnsi="Times New Roman"/>
                <w:iCs/>
                <w:color w:val="000000"/>
                <w:lang w:val="uk-UA" w:eastAsia="ru-RU"/>
              </w:rPr>
              <w:t xml:space="preserve">Замовник самостійно перевіряє інформацію у відкритому єдиному державному  реєстрі Уповноваженого органу. За посиланням - </w:t>
            </w:r>
            <w:hyperlink r:id="rId23" w:history="1">
              <w:r w:rsidRPr="00F03B1E">
                <w:rPr>
                  <w:rFonts w:ascii="Times New Roman" w:hAnsi="Times New Roman"/>
                  <w:b/>
                  <w:iCs/>
                  <w:color w:val="0000FF"/>
                  <w:u w:val="single"/>
                  <w:lang w:val="uk-UA" w:eastAsia="ru-RU"/>
                </w:rPr>
                <w:t>http://kap.minjust.gov.ua/services/registry</w:t>
              </w:r>
            </w:hyperlink>
            <w:r w:rsidRPr="00F03B1E">
              <w:rPr>
                <w:rFonts w:ascii="Times New Roman" w:hAnsi="Times New Roman"/>
                <w:b/>
                <w:iCs/>
                <w:color w:val="000000"/>
                <w:u w:val="single"/>
                <w:lang w:val="uk-UA" w:eastAsia="ru-RU"/>
              </w:rPr>
              <w:t xml:space="preserve"> </w:t>
            </w:r>
            <w:hyperlink r:id="rId24" w:history="1">
              <w:r w:rsidRPr="00F03B1E">
                <w:rPr>
                  <w:rFonts w:ascii="Times New Roman" w:hAnsi="Times New Roman"/>
                  <w:color w:val="0000FF"/>
                  <w:u w:val="single"/>
                  <w:lang w:val="uk-UA"/>
                </w:rPr>
                <w:t>https://usr.minjust.gov.ua/ua/freesearch</w:t>
              </w:r>
            </w:hyperlink>
            <w:r w:rsidRPr="00F03B1E">
              <w:rPr>
                <w:rFonts w:ascii="Times New Roman" w:hAnsi="Times New Roman"/>
                <w:iCs/>
                <w:color w:val="000000"/>
                <w:lang w:val="uk-UA" w:eastAsia="ru-RU"/>
              </w:rPr>
              <w:t xml:space="preserve"> (знаходиться на офіційному сайті Мін’юсту)</w:t>
            </w:r>
            <w:r w:rsidRPr="00F03B1E">
              <w:rPr>
                <w:rFonts w:ascii="Times New Roman" w:hAnsi="Times New Roman"/>
                <w:b/>
                <w:color w:val="000000"/>
                <w:shd w:val="clear" w:color="auto" w:fill="FFFFFF"/>
                <w:lang w:val="uk-UA"/>
              </w:rPr>
              <w:t xml:space="preserve"> </w:t>
            </w:r>
            <w:r w:rsidRPr="00F03B1E">
              <w:rPr>
                <w:rFonts w:ascii="Times New Roman" w:hAnsi="Times New Roman"/>
                <w:color w:val="000000"/>
                <w:lang w:val="uk-UA"/>
              </w:rPr>
              <w:t xml:space="preserve"> </w:t>
            </w:r>
          </w:p>
        </w:tc>
      </w:tr>
      <w:tr w:rsidR="00A55B24" w:rsidRPr="00F03B1E" w:rsidTr="00B03E44">
        <w:trPr>
          <w:trHeight w:val="415"/>
        </w:trPr>
        <w:tc>
          <w:tcPr>
            <w:tcW w:w="2977" w:type="dxa"/>
            <w:tcBorders>
              <w:top w:val="single" w:sz="4" w:space="0" w:color="auto"/>
            </w:tcBorders>
          </w:tcPr>
          <w:p w:rsidR="00A55B24" w:rsidRPr="00F03B1E" w:rsidRDefault="00A55B24" w:rsidP="00B03E44">
            <w:pPr>
              <w:shd w:val="clear" w:color="auto" w:fill="FFFFFF"/>
              <w:spacing w:after="0" w:line="240" w:lineRule="auto"/>
              <w:jc w:val="both"/>
              <w:rPr>
                <w:rFonts w:ascii="Times New Roman" w:eastAsia="Times New Roman" w:hAnsi="Times New Roman"/>
                <w:lang w:val="uk-UA" w:eastAsia="ru-RU"/>
              </w:rPr>
            </w:pPr>
            <w:r w:rsidRPr="00F03B1E">
              <w:rPr>
                <w:rFonts w:ascii="Times New Roman" w:eastAsia="Times New Roman" w:hAnsi="Times New Roman"/>
                <w:color w:val="000000"/>
                <w:lang w:val="uk-UA" w:eastAsia="ru-RU"/>
              </w:rPr>
              <w:t xml:space="preserve">юридична особа, яка є учасником процедури закупівлі (крім нерезидентів),  має антикорупційну програму чи уповноваженого з реалізації антикорупційної програми, якщо вартість закупівлі товару (товарів), послуги (послуг) або робіт відповідає </w:t>
            </w:r>
            <w:r w:rsidRPr="00F03B1E">
              <w:rPr>
                <w:rFonts w:ascii="Times New Roman" w:eastAsia="Times New Roman" w:hAnsi="Times New Roman"/>
                <w:color w:val="000000"/>
                <w:lang w:val="uk-UA" w:eastAsia="ru-RU"/>
              </w:rPr>
              <w:lastRenderedPageBreak/>
              <w:t>ч</w:t>
            </w:r>
            <w:r w:rsidRPr="00F03B1E">
              <w:rPr>
                <w:rFonts w:ascii="Times New Roman" w:hAnsi="Times New Roman"/>
                <w:shd w:val="clear" w:color="auto" w:fill="FFFFFF"/>
                <w:lang w:val="uk-UA"/>
              </w:rPr>
              <w:t>астині другій статті 62 Закону України «Про запобігання корупції» </w:t>
            </w:r>
          </w:p>
          <w:p w:rsidR="00A55B24" w:rsidRPr="00F03B1E" w:rsidRDefault="00A55B24" w:rsidP="00B03E44">
            <w:pPr>
              <w:shd w:val="clear" w:color="auto" w:fill="FFFFFF"/>
              <w:spacing w:after="0" w:line="240" w:lineRule="auto"/>
              <w:jc w:val="both"/>
              <w:rPr>
                <w:rFonts w:ascii="Times New Roman" w:hAnsi="Times New Roman"/>
                <w:color w:val="000000"/>
                <w:shd w:val="clear" w:color="auto" w:fill="FFFFFF"/>
                <w:lang w:val="uk-UA"/>
              </w:rPr>
            </w:pPr>
            <w:r w:rsidRPr="00F03B1E">
              <w:rPr>
                <w:rFonts w:ascii="Times New Roman" w:eastAsia="Times New Roman" w:hAnsi="Times New Roman"/>
                <w:color w:val="000000"/>
                <w:lang w:val="uk-UA" w:eastAsia="ru-RU"/>
              </w:rPr>
              <w:t xml:space="preserve"> дорівнює чи перевищує 20 мільйонів гривень (у тому числі за лотом)</w:t>
            </w:r>
            <w:r w:rsidRPr="00F03B1E">
              <w:rPr>
                <w:rFonts w:ascii="Times New Roman" w:eastAsia="Times New Roman" w:hAnsi="Times New Roman"/>
                <w:b/>
                <w:bCs/>
                <w:color w:val="000000"/>
                <w:lang w:val="uk-UA" w:eastAsia="zh-CN"/>
              </w:rPr>
              <w:t xml:space="preserve"> (пункт 10 ч. 1 ст. 17 Закону).</w:t>
            </w:r>
          </w:p>
        </w:tc>
        <w:tc>
          <w:tcPr>
            <w:tcW w:w="3402" w:type="dxa"/>
            <w:tcBorders>
              <w:top w:val="single" w:sz="4" w:space="0" w:color="auto"/>
            </w:tcBorders>
          </w:tcPr>
          <w:p w:rsidR="00A55B24" w:rsidRPr="00F03B1E" w:rsidRDefault="00A55B24" w:rsidP="00B03E44">
            <w:pPr>
              <w:spacing w:after="0" w:line="240" w:lineRule="auto"/>
              <w:jc w:val="both"/>
              <w:rPr>
                <w:rFonts w:ascii="Times New Roman" w:hAnsi="Times New Roman"/>
                <w:iCs/>
                <w:color w:val="000000"/>
                <w:lang w:val="uk-UA"/>
              </w:rPr>
            </w:pPr>
            <w:r w:rsidRPr="00F03B1E">
              <w:rPr>
                <w:rFonts w:ascii="Times New Roman" w:hAnsi="Times New Roman"/>
                <w:iCs/>
                <w:color w:val="000000"/>
                <w:lang w:val="uk-UA"/>
              </w:rPr>
              <w:lastRenderedPageBreak/>
              <w:t>Подається  копія антикорупційної програми або копія наказу про призначення Уповноваженого з реалізації антикорупційної програми тільки у разі, якщо очікувана вартість предмету закупівлі за торгами дорівнює чи перевищує 20 млн. гривень.</w:t>
            </w:r>
          </w:p>
          <w:p w:rsidR="00A55B24" w:rsidRPr="00F03B1E" w:rsidRDefault="00A55B24" w:rsidP="00B03E44">
            <w:pPr>
              <w:shd w:val="clear" w:color="auto" w:fill="FFFFFF"/>
              <w:spacing w:after="0" w:line="240" w:lineRule="auto"/>
              <w:jc w:val="both"/>
              <w:rPr>
                <w:rFonts w:ascii="Times New Roman" w:eastAsia="Times New Roman" w:hAnsi="Times New Roman"/>
                <w:lang w:val="uk-UA" w:eastAsia="ru-RU"/>
              </w:rPr>
            </w:pPr>
            <w:r w:rsidRPr="00F03B1E">
              <w:rPr>
                <w:rFonts w:ascii="Times New Roman" w:eastAsia="Times New Roman" w:hAnsi="Times New Roman"/>
                <w:color w:val="000000"/>
                <w:lang w:val="uk-UA" w:eastAsia="ru-RU"/>
              </w:rPr>
              <w:t>відповідає ч</w:t>
            </w:r>
            <w:r w:rsidRPr="00F03B1E">
              <w:rPr>
                <w:rFonts w:ascii="Times New Roman" w:hAnsi="Times New Roman"/>
                <w:shd w:val="clear" w:color="auto" w:fill="FFFFFF"/>
                <w:lang w:val="uk-UA"/>
              </w:rPr>
              <w:t xml:space="preserve">астині другій статті </w:t>
            </w:r>
            <w:r w:rsidRPr="00F03B1E">
              <w:rPr>
                <w:rFonts w:ascii="Times New Roman" w:hAnsi="Times New Roman"/>
                <w:shd w:val="clear" w:color="auto" w:fill="FFFFFF"/>
                <w:lang w:val="uk-UA"/>
              </w:rPr>
              <w:lastRenderedPageBreak/>
              <w:t>62 Закону України «Про запобігання корупції» </w:t>
            </w:r>
          </w:p>
          <w:p w:rsidR="00A55B24" w:rsidRPr="00F03B1E" w:rsidRDefault="00A55B24" w:rsidP="00B03E44">
            <w:pPr>
              <w:spacing w:after="0" w:line="240" w:lineRule="auto"/>
              <w:jc w:val="both"/>
              <w:rPr>
                <w:rFonts w:ascii="Times New Roman" w:hAnsi="Times New Roman"/>
                <w:iCs/>
                <w:color w:val="000000"/>
                <w:lang w:val="uk-UA"/>
              </w:rPr>
            </w:pPr>
          </w:p>
        </w:tc>
        <w:tc>
          <w:tcPr>
            <w:tcW w:w="3935" w:type="dxa"/>
            <w:tcBorders>
              <w:top w:val="single" w:sz="4" w:space="0" w:color="auto"/>
            </w:tcBorders>
          </w:tcPr>
          <w:p w:rsidR="00A55B24" w:rsidRPr="00F03B1E" w:rsidRDefault="00A55B24" w:rsidP="00B03E44">
            <w:pPr>
              <w:shd w:val="clear" w:color="auto" w:fill="FFFFFF"/>
              <w:tabs>
                <w:tab w:val="left" w:pos="696"/>
              </w:tabs>
              <w:spacing w:after="0" w:line="240" w:lineRule="auto"/>
              <w:ind w:firstLine="33"/>
              <w:jc w:val="both"/>
              <w:rPr>
                <w:rFonts w:ascii="Times New Roman" w:hAnsi="Times New Roman"/>
                <w:iCs/>
                <w:color w:val="000000"/>
                <w:lang w:val="uk-UA"/>
              </w:rPr>
            </w:pPr>
          </w:p>
        </w:tc>
      </w:tr>
      <w:tr w:rsidR="00A55B24" w:rsidRPr="00C5066A" w:rsidTr="00B03E44">
        <w:tc>
          <w:tcPr>
            <w:tcW w:w="2977" w:type="dxa"/>
          </w:tcPr>
          <w:p w:rsidR="00A55B24" w:rsidRPr="00F03B1E" w:rsidRDefault="00A55B24" w:rsidP="00B03E44">
            <w:pPr>
              <w:shd w:val="clear" w:color="auto" w:fill="FFFFFF"/>
              <w:spacing w:after="0" w:line="240" w:lineRule="auto"/>
              <w:jc w:val="both"/>
              <w:rPr>
                <w:rFonts w:ascii="Times New Roman" w:eastAsia="Times New Roman" w:hAnsi="Times New Roman"/>
                <w:color w:val="000000"/>
                <w:lang w:val="uk-UA" w:eastAsia="ru-RU"/>
              </w:rPr>
            </w:pPr>
            <w:r w:rsidRPr="00F03B1E">
              <w:rPr>
                <w:rFonts w:ascii="Times New Roman" w:eastAsia="Times New Roman" w:hAnsi="Times New Roman"/>
                <w:color w:val="000000"/>
                <w:lang w:val="uk-UA" w:eastAsia="ru-RU"/>
              </w:rPr>
              <w:lastRenderedPageBreak/>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5" w:tgtFrame="_blank" w:history="1">
              <w:r w:rsidRPr="00F03B1E">
                <w:rPr>
                  <w:rFonts w:ascii="Times New Roman" w:eastAsia="Times New Roman" w:hAnsi="Times New Roman"/>
                  <w:color w:val="000099"/>
                  <w:u w:val="single"/>
                  <w:lang w:val="uk-UA" w:eastAsia="ru-RU"/>
                </w:rPr>
                <w:t>Законом України</w:t>
              </w:r>
            </w:hyperlink>
            <w:r w:rsidRPr="00F03B1E">
              <w:rPr>
                <w:rFonts w:ascii="Times New Roman" w:eastAsia="Times New Roman" w:hAnsi="Times New Roman"/>
                <w:color w:val="000000"/>
                <w:lang w:val="uk-UA" w:eastAsia="ru-RU"/>
              </w:rPr>
              <w:t> "Про санкції";</w:t>
            </w:r>
          </w:p>
          <w:p w:rsidR="00A55B24" w:rsidRPr="00F03B1E" w:rsidRDefault="00A55B24" w:rsidP="00B03E44">
            <w:pPr>
              <w:widowControl w:val="0"/>
              <w:spacing w:after="0" w:line="240" w:lineRule="auto"/>
              <w:jc w:val="both"/>
              <w:rPr>
                <w:rFonts w:ascii="Times New Roman" w:eastAsia="Times New Roman" w:hAnsi="Times New Roman"/>
                <w:color w:val="000000"/>
                <w:lang w:val="uk-UA" w:eastAsia="ru-RU"/>
              </w:rPr>
            </w:pPr>
            <w:r w:rsidRPr="00F03B1E">
              <w:rPr>
                <w:rFonts w:ascii="Times New Roman" w:eastAsia="Times New Roman" w:hAnsi="Times New Roman"/>
                <w:b/>
                <w:bCs/>
                <w:color w:val="000000"/>
                <w:lang w:val="uk-UA" w:eastAsia="zh-CN"/>
              </w:rPr>
              <w:t>(пункт 11 ч. 1 ст. 17 Закону).</w:t>
            </w:r>
          </w:p>
        </w:tc>
        <w:tc>
          <w:tcPr>
            <w:tcW w:w="3402" w:type="dxa"/>
          </w:tcPr>
          <w:p w:rsidR="00A55B24" w:rsidRPr="00F03B1E" w:rsidRDefault="00A55B24" w:rsidP="00B03E44">
            <w:pPr>
              <w:keepNext/>
              <w:keepLines/>
              <w:tabs>
                <w:tab w:val="left" w:pos="1080"/>
              </w:tabs>
              <w:spacing w:after="0" w:line="240" w:lineRule="auto"/>
              <w:jc w:val="both"/>
              <w:rPr>
                <w:rFonts w:ascii="Times New Roman" w:hAnsi="Times New Roman"/>
                <w:color w:val="000000"/>
                <w:lang w:val="uk-UA"/>
              </w:rPr>
            </w:pPr>
            <w:r w:rsidRPr="00F03B1E">
              <w:rPr>
                <w:rFonts w:ascii="Times New Roman" w:hAnsi="Times New Roman"/>
                <w:iCs/>
                <w:color w:val="000000"/>
                <w:lang w:val="uk-UA"/>
              </w:rPr>
              <w:t>Замовником перевіряється самостійно (рішення РНБО від 28.04.2017р.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F03B1E">
              <w:rPr>
                <w:rFonts w:ascii="Times New Roman" w:hAnsi="Times New Roman"/>
                <w:iCs/>
                <w:color w:val="000000"/>
                <w:lang w:val="uk-UA"/>
              </w:rPr>
              <w:t>cанкцій</w:t>
            </w:r>
            <w:proofErr w:type="spellEnd"/>
            <w:r w:rsidRPr="00F03B1E">
              <w:rPr>
                <w:rFonts w:ascii="Times New Roman" w:hAnsi="Times New Roman"/>
                <w:iCs/>
                <w:color w:val="000000"/>
                <w:lang w:val="uk-UA"/>
              </w:rPr>
              <w:t>), затвердженого Указом Президента України від 14.05.2020р. № 184/2020).</w:t>
            </w:r>
          </w:p>
        </w:tc>
        <w:tc>
          <w:tcPr>
            <w:tcW w:w="3935" w:type="dxa"/>
          </w:tcPr>
          <w:p w:rsidR="00A55B24" w:rsidRPr="00F03B1E" w:rsidRDefault="00A55B24" w:rsidP="00B03E44">
            <w:pPr>
              <w:spacing w:after="0" w:line="240" w:lineRule="auto"/>
              <w:rPr>
                <w:rFonts w:ascii="Times New Roman" w:eastAsia="Times New Roman" w:hAnsi="Times New Roman"/>
                <w:iCs/>
                <w:color w:val="000000"/>
                <w:lang w:val="uk-UA"/>
              </w:rPr>
            </w:pPr>
          </w:p>
        </w:tc>
      </w:tr>
      <w:tr w:rsidR="00A55B24" w:rsidRPr="00F03B1E" w:rsidTr="00B03E44">
        <w:tc>
          <w:tcPr>
            <w:tcW w:w="2977" w:type="dxa"/>
          </w:tcPr>
          <w:p w:rsidR="00A55B24" w:rsidRPr="00F03B1E" w:rsidRDefault="00A55B24" w:rsidP="00B03E44">
            <w:pPr>
              <w:shd w:val="clear" w:color="auto" w:fill="FFFFFF"/>
              <w:spacing w:after="0" w:line="240" w:lineRule="auto"/>
              <w:jc w:val="both"/>
              <w:rPr>
                <w:rFonts w:ascii="Times New Roman" w:eastAsia="Times New Roman" w:hAnsi="Times New Roman"/>
                <w:color w:val="000000"/>
                <w:lang w:val="uk-UA" w:eastAsia="ru-RU"/>
              </w:rPr>
            </w:pPr>
            <w:r w:rsidRPr="00F03B1E">
              <w:rPr>
                <w:rFonts w:ascii="Times New Roman" w:eastAsia="Times New Roman" w:hAnsi="Times New Roman"/>
                <w:color w:val="00000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5B24" w:rsidRPr="00F03B1E" w:rsidRDefault="00A55B24" w:rsidP="00B03E44">
            <w:pPr>
              <w:widowControl w:val="0"/>
              <w:spacing w:after="0" w:line="240" w:lineRule="auto"/>
              <w:jc w:val="both"/>
              <w:rPr>
                <w:rFonts w:ascii="Times New Roman" w:eastAsia="Times New Roman" w:hAnsi="Times New Roman"/>
                <w:color w:val="000000"/>
                <w:lang w:val="uk-UA" w:eastAsia="ru-RU"/>
              </w:rPr>
            </w:pPr>
            <w:r w:rsidRPr="00F03B1E">
              <w:rPr>
                <w:rFonts w:ascii="Times New Roman" w:eastAsia="Times New Roman" w:hAnsi="Times New Roman"/>
                <w:b/>
                <w:bCs/>
                <w:color w:val="000000"/>
                <w:lang w:val="uk-UA" w:eastAsia="zh-CN"/>
              </w:rPr>
              <w:t>(пункт 12 ч. 1 ст. 17 Закону).</w:t>
            </w:r>
          </w:p>
        </w:tc>
        <w:tc>
          <w:tcPr>
            <w:tcW w:w="3402" w:type="dxa"/>
          </w:tcPr>
          <w:p w:rsidR="00A55B24" w:rsidRPr="00F03B1E" w:rsidRDefault="00A55B24" w:rsidP="00B03E44">
            <w:pPr>
              <w:keepNext/>
              <w:keepLines/>
              <w:tabs>
                <w:tab w:val="left" w:pos="1080"/>
              </w:tabs>
              <w:spacing w:after="0" w:line="240" w:lineRule="auto"/>
              <w:jc w:val="both"/>
              <w:rPr>
                <w:rFonts w:ascii="Times New Roman" w:hAnsi="Times New Roman"/>
                <w:color w:val="000000"/>
                <w:lang w:val="uk-UA"/>
              </w:rPr>
            </w:pPr>
            <w:r w:rsidRPr="00F03B1E">
              <w:rPr>
                <w:rFonts w:ascii="Times New Roman" w:hAnsi="Times New Roman"/>
                <w:iCs/>
                <w:color w:val="000000"/>
                <w:lang w:val="uk-UA"/>
              </w:rPr>
              <w:t xml:space="preserve">Інформація в довільній формі </w:t>
            </w:r>
            <w:r w:rsidRPr="00F03B1E">
              <w:rPr>
                <w:rFonts w:ascii="Times New Roman" w:hAnsi="Times New Roman"/>
                <w:bCs/>
                <w:iCs/>
                <w:color w:val="000000"/>
                <w:shd w:val="clear" w:color="auto" w:fill="FFFFFF"/>
                <w:lang w:val="uk-UA"/>
              </w:rPr>
              <w:t xml:space="preserve">за підписом керівника /уповноваженої особи/учасника та скріплена печаткою учасника </w:t>
            </w:r>
            <w:r w:rsidRPr="00F03B1E">
              <w:rPr>
                <w:rFonts w:ascii="Times New Roman" w:eastAsia="Times New Roman" w:hAnsi="Times New Roman"/>
                <w:lang w:val="uk-UA" w:eastAsia="ar-SA"/>
              </w:rPr>
              <w:t>(у разі її використання)</w:t>
            </w:r>
          </w:p>
        </w:tc>
        <w:tc>
          <w:tcPr>
            <w:tcW w:w="3935" w:type="dxa"/>
          </w:tcPr>
          <w:p w:rsidR="00A55B24" w:rsidRPr="00F03B1E" w:rsidRDefault="00A55B24" w:rsidP="00B03E44">
            <w:pPr>
              <w:shd w:val="clear" w:color="auto" w:fill="FFFFFF"/>
              <w:spacing w:after="0" w:line="240" w:lineRule="auto"/>
              <w:jc w:val="both"/>
              <w:rPr>
                <w:rFonts w:ascii="Times New Roman" w:eastAsia="Times New Roman" w:hAnsi="Times New Roman"/>
                <w:color w:val="000000"/>
                <w:lang w:val="uk-UA" w:eastAsia="ru-RU"/>
              </w:rPr>
            </w:pPr>
            <w:r w:rsidRPr="00F03B1E">
              <w:rPr>
                <w:rFonts w:ascii="Times New Roman" w:hAnsi="Times New Roman"/>
                <w:b/>
                <w:color w:val="000000"/>
                <w:lang w:val="uk-UA"/>
              </w:rPr>
              <w:t>Оригінал або нотаріально завірена копія документа</w:t>
            </w:r>
            <w:r w:rsidRPr="00F03B1E">
              <w:rPr>
                <w:rFonts w:ascii="Times New Roman" w:hAnsi="Times New Roman"/>
                <w:color w:val="000000"/>
                <w:lang w:val="uk-UA"/>
              </w:rPr>
              <w:t xml:space="preserve"> (</w:t>
            </w:r>
            <w:proofErr w:type="spellStart"/>
            <w:r w:rsidRPr="00F03B1E">
              <w:rPr>
                <w:rFonts w:ascii="Times New Roman" w:hAnsi="Times New Roman"/>
                <w:color w:val="000000"/>
                <w:lang w:val="uk-UA"/>
              </w:rPr>
              <w:t>-ів</w:t>
            </w:r>
            <w:proofErr w:type="spellEnd"/>
            <w:r w:rsidRPr="00F03B1E">
              <w:rPr>
                <w:rFonts w:ascii="Times New Roman" w:hAnsi="Times New Roman"/>
                <w:color w:val="000000"/>
                <w:lang w:val="uk-UA"/>
              </w:rPr>
              <w:t>), виданих  У</w:t>
            </w:r>
            <w:r w:rsidRPr="00F03B1E">
              <w:rPr>
                <w:rFonts w:ascii="Times New Roman" w:eastAsia="Times New Roman" w:hAnsi="Times New Roman"/>
                <w:color w:val="000000"/>
                <w:lang w:val="uk-UA" w:eastAsia="ru-RU"/>
              </w:rPr>
              <w:t>повноваженим органом,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p w:rsidR="00A55B24" w:rsidRPr="00F03B1E" w:rsidRDefault="00A55B24" w:rsidP="00B03E44">
            <w:pPr>
              <w:autoSpaceDE w:val="0"/>
              <w:spacing w:after="0" w:line="240" w:lineRule="auto"/>
              <w:jc w:val="both"/>
              <w:rPr>
                <w:rFonts w:ascii="Times New Roman" w:hAnsi="Times New Roman"/>
                <w:color w:val="000000"/>
                <w:lang w:val="uk-UA"/>
              </w:rPr>
            </w:pPr>
            <w:r w:rsidRPr="00F03B1E">
              <w:rPr>
                <w:rFonts w:ascii="Times New Roman" w:hAnsi="Times New Roman"/>
                <w:color w:val="000000"/>
                <w:lang w:val="uk-UA"/>
              </w:rPr>
              <w:t xml:space="preserve">Документ повинен бути </w:t>
            </w:r>
            <w:r w:rsidRPr="00F03B1E">
              <w:rPr>
                <w:rFonts w:ascii="Times New Roman" w:hAnsi="Times New Roman"/>
                <w:b/>
                <w:color w:val="000000"/>
                <w:lang w:val="uk-UA"/>
              </w:rPr>
              <w:t xml:space="preserve">не більше місячної давнини </w:t>
            </w:r>
            <w:r w:rsidRPr="00F03B1E">
              <w:rPr>
                <w:rFonts w:ascii="Times New Roman" w:hAnsi="Times New Roman"/>
                <w:color w:val="000000"/>
                <w:lang w:val="uk-UA"/>
              </w:rPr>
              <w:t xml:space="preserve">відносно дати оприлюдненого на </w:t>
            </w:r>
            <w:proofErr w:type="spellStart"/>
            <w:r w:rsidRPr="00F03B1E">
              <w:rPr>
                <w:rFonts w:ascii="Times New Roman" w:hAnsi="Times New Roman"/>
                <w:color w:val="000000"/>
                <w:lang w:val="uk-UA"/>
              </w:rPr>
              <w:t>веб-порталі</w:t>
            </w:r>
            <w:proofErr w:type="spellEnd"/>
            <w:r w:rsidRPr="00F03B1E">
              <w:rPr>
                <w:rFonts w:ascii="Times New Roman" w:hAnsi="Times New Roman"/>
                <w:color w:val="000000"/>
                <w:lang w:val="uk-UA"/>
              </w:rPr>
              <w:t xml:space="preserve"> повідомлення про намір укласти договір.</w:t>
            </w:r>
          </w:p>
          <w:p w:rsidR="00A55B24" w:rsidRPr="00F03B1E" w:rsidRDefault="00A55B24" w:rsidP="00B03E44">
            <w:pPr>
              <w:spacing w:after="0" w:line="240" w:lineRule="auto"/>
              <w:rPr>
                <w:rFonts w:ascii="Times New Roman" w:eastAsia="Times New Roman" w:hAnsi="Times New Roman"/>
                <w:iCs/>
                <w:color w:val="000000"/>
                <w:lang w:val="uk-UA"/>
              </w:rPr>
            </w:pPr>
          </w:p>
        </w:tc>
      </w:tr>
      <w:tr w:rsidR="00A55B24" w:rsidRPr="00F03B1E" w:rsidTr="00B03E44">
        <w:tc>
          <w:tcPr>
            <w:tcW w:w="2977" w:type="dxa"/>
          </w:tcPr>
          <w:p w:rsidR="00A55B24" w:rsidRPr="00F03B1E" w:rsidRDefault="00A55B24" w:rsidP="00B03E44">
            <w:pPr>
              <w:shd w:val="clear" w:color="auto" w:fill="FFFFFF"/>
              <w:spacing w:after="0" w:line="240" w:lineRule="auto"/>
              <w:jc w:val="both"/>
              <w:rPr>
                <w:rFonts w:ascii="Times New Roman" w:eastAsia="Times New Roman" w:hAnsi="Times New Roman"/>
                <w:color w:val="000000"/>
                <w:lang w:val="uk-UA" w:eastAsia="ru-RU"/>
              </w:rPr>
            </w:pPr>
            <w:r w:rsidRPr="00F03B1E">
              <w:rPr>
                <w:rFonts w:ascii="Times New Roman" w:eastAsia="Times New Roman" w:hAnsi="Times New Roman"/>
                <w:color w:val="000000"/>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55B24" w:rsidRPr="00F03B1E" w:rsidRDefault="00A55B24" w:rsidP="00B03E44">
            <w:pPr>
              <w:widowControl w:val="0"/>
              <w:spacing w:after="0" w:line="240" w:lineRule="auto"/>
              <w:jc w:val="both"/>
              <w:rPr>
                <w:rFonts w:ascii="Times New Roman" w:eastAsia="Times New Roman" w:hAnsi="Times New Roman"/>
                <w:b/>
                <w:bCs/>
                <w:color w:val="000000"/>
                <w:lang w:val="uk-UA" w:eastAsia="zh-CN"/>
              </w:rPr>
            </w:pPr>
            <w:r w:rsidRPr="00F03B1E">
              <w:rPr>
                <w:rFonts w:ascii="Times New Roman" w:eastAsia="Times New Roman" w:hAnsi="Times New Roman"/>
                <w:b/>
                <w:bCs/>
                <w:color w:val="000000"/>
                <w:lang w:val="uk-UA" w:eastAsia="zh-CN"/>
              </w:rPr>
              <w:t>(пункт 13 ч. 1 ст. 17 Закону).</w:t>
            </w:r>
          </w:p>
          <w:p w:rsidR="00A55B24" w:rsidRPr="00F03B1E" w:rsidRDefault="00A55B24" w:rsidP="00B03E44">
            <w:pPr>
              <w:widowControl w:val="0"/>
              <w:spacing w:after="0" w:line="240" w:lineRule="auto"/>
              <w:jc w:val="both"/>
              <w:rPr>
                <w:rFonts w:ascii="Times New Roman" w:eastAsia="Times New Roman" w:hAnsi="Times New Roman"/>
                <w:b/>
                <w:bCs/>
                <w:color w:val="000000"/>
                <w:lang w:val="uk-UA" w:eastAsia="zh-CN"/>
              </w:rPr>
            </w:pPr>
          </w:p>
          <w:p w:rsidR="00A55B24" w:rsidRPr="00F03B1E" w:rsidRDefault="00A55B24" w:rsidP="00B03E44">
            <w:pPr>
              <w:widowControl w:val="0"/>
              <w:spacing w:after="0" w:line="240" w:lineRule="auto"/>
              <w:jc w:val="both"/>
              <w:rPr>
                <w:rFonts w:ascii="Times New Roman" w:eastAsia="Times New Roman" w:hAnsi="Times New Roman"/>
                <w:b/>
                <w:bCs/>
                <w:color w:val="000000"/>
                <w:lang w:val="uk-UA" w:eastAsia="zh-CN"/>
              </w:rPr>
            </w:pPr>
          </w:p>
          <w:p w:rsidR="00A55B24" w:rsidRPr="00F03B1E" w:rsidRDefault="00A55B24" w:rsidP="00B03E44">
            <w:pPr>
              <w:widowControl w:val="0"/>
              <w:spacing w:after="0" w:line="240" w:lineRule="auto"/>
              <w:jc w:val="both"/>
              <w:rPr>
                <w:rFonts w:ascii="Times New Roman" w:eastAsia="Times New Roman" w:hAnsi="Times New Roman"/>
                <w:color w:val="000000"/>
                <w:lang w:val="uk-UA" w:eastAsia="ru-RU"/>
              </w:rPr>
            </w:pPr>
          </w:p>
        </w:tc>
        <w:tc>
          <w:tcPr>
            <w:tcW w:w="3402" w:type="dxa"/>
          </w:tcPr>
          <w:p w:rsidR="00A55B24" w:rsidRPr="00F03B1E" w:rsidRDefault="00A55B24" w:rsidP="00B03E44">
            <w:pPr>
              <w:keepNext/>
              <w:keepLines/>
              <w:tabs>
                <w:tab w:val="left" w:pos="1080"/>
              </w:tabs>
              <w:spacing w:after="0" w:line="240" w:lineRule="auto"/>
              <w:jc w:val="both"/>
              <w:rPr>
                <w:rFonts w:ascii="Times New Roman" w:eastAsia="Times New Roman" w:hAnsi="Times New Roman"/>
                <w:lang w:val="uk-UA" w:eastAsia="ar-SA"/>
              </w:rPr>
            </w:pPr>
            <w:r w:rsidRPr="00F03B1E">
              <w:rPr>
                <w:rFonts w:ascii="Times New Roman" w:hAnsi="Times New Roman"/>
                <w:iCs/>
                <w:color w:val="000000"/>
                <w:lang w:val="uk-UA"/>
              </w:rPr>
              <w:t xml:space="preserve">Інформація в довільній формі </w:t>
            </w:r>
            <w:r w:rsidRPr="00F03B1E">
              <w:rPr>
                <w:rFonts w:ascii="Times New Roman" w:hAnsi="Times New Roman"/>
                <w:bCs/>
                <w:iCs/>
                <w:color w:val="000000"/>
                <w:shd w:val="clear" w:color="auto" w:fill="FFFFFF"/>
                <w:lang w:val="uk-UA"/>
              </w:rPr>
              <w:t xml:space="preserve">за підписом керівника /уповноваженої особи/учасника  та скріплена печаткою учасника </w:t>
            </w:r>
            <w:r w:rsidRPr="00F03B1E">
              <w:rPr>
                <w:rFonts w:ascii="Times New Roman" w:eastAsia="Times New Roman" w:hAnsi="Times New Roman"/>
                <w:lang w:val="uk-UA" w:eastAsia="ar-SA"/>
              </w:rPr>
              <w:t>(у разі її використання).</w:t>
            </w:r>
          </w:p>
          <w:p w:rsidR="00A55B24" w:rsidRPr="00F03B1E" w:rsidRDefault="00A55B24" w:rsidP="00B03E44">
            <w:pPr>
              <w:keepNext/>
              <w:keepLines/>
              <w:tabs>
                <w:tab w:val="left" w:pos="1080"/>
              </w:tabs>
              <w:spacing w:after="0" w:line="240" w:lineRule="auto"/>
              <w:jc w:val="both"/>
              <w:rPr>
                <w:rFonts w:ascii="Times New Roman" w:hAnsi="Times New Roman"/>
                <w:color w:val="000000"/>
                <w:lang w:val="uk-UA"/>
              </w:rPr>
            </w:pPr>
            <w:r w:rsidRPr="00F03B1E">
              <w:rPr>
                <w:rFonts w:ascii="Times New Roman" w:eastAsia="Times New Roman" w:hAnsi="Times New Roman"/>
                <w:i/>
                <w:iCs/>
                <w:color w:val="000000"/>
                <w:lang w:val="uk-UA" w:eastAsia="ru-RU"/>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F03B1E">
              <w:rPr>
                <w:rFonts w:ascii="Times New Roman" w:eastAsia="Times New Roman" w:hAnsi="Times New Roman"/>
                <w:b/>
                <w:bCs/>
                <w:i/>
                <w:iCs/>
                <w:color w:val="000000"/>
                <w:lang w:val="uk-UA" w:eastAsia="ru-RU"/>
              </w:rPr>
              <w:t>надає документ</w:t>
            </w:r>
            <w:r w:rsidRPr="00F03B1E">
              <w:rPr>
                <w:rFonts w:ascii="Times New Roman" w:eastAsia="Times New Roman" w:hAnsi="Times New Roman"/>
                <w:i/>
                <w:iCs/>
                <w:color w:val="000000"/>
                <w:lang w:val="uk-UA" w:eastAsia="ru-RU"/>
              </w:rPr>
              <w:t xml:space="preserve"> про розстрочення/ відстрочення такої заборгованості відповідним органом.</w:t>
            </w:r>
          </w:p>
        </w:tc>
        <w:tc>
          <w:tcPr>
            <w:tcW w:w="3935" w:type="dxa"/>
          </w:tcPr>
          <w:p w:rsidR="00A55B24" w:rsidRPr="00F03B1E" w:rsidRDefault="00A55B24" w:rsidP="00B03E44">
            <w:pPr>
              <w:spacing w:after="0" w:line="240" w:lineRule="auto"/>
              <w:rPr>
                <w:rFonts w:ascii="Times New Roman" w:eastAsia="Times New Roman" w:hAnsi="Times New Roman"/>
                <w:iCs/>
                <w:color w:val="000000"/>
                <w:lang w:val="uk-UA"/>
              </w:rPr>
            </w:pPr>
            <w:r w:rsidRPr="00F03B1E">
              <w:rPr>
                <w:rFonts w:ascii="Times New Roman" w:eastAsia="Times New Roman" w:hAnsi="Times New Roman"/>
                <w:iCs/>
                <w:color w:val="000000"/>
                <w:lang w:val="uk-UA"/>
              </w:rPr>
              <w:t>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03.09.2018р №733.</w:t>
            </w:r>
          </w:p>
          <w:p w:rsidR="00A55B24" w:rsidRPr="00F03B1E" w:rsidRDefault="00A55B24" w:rsidP="00B03E44">
            <w:pPr>
              <w:spacing w:after="0" w:line="240" w:lineRule="auto"/>
              <w:rPr>
                <w:rFonts w:ascii="Times New Roman" w:eastAsia="Times New Roman" w:hAnsi="Times New Roman"/>
                <w:b/>
                <w:i/>
                <w:iCs/>
                <w:color w:val="000000"/>
                <w:lang w:val="uk-UA"/>
              </w:rPr>
            </w:pPr>
            <w:r w:rsidRPr="00F03B1E">
              <w:rPr>
                <w:rFonts w:ascii="Times New Roman" w:eastAsia="Times New Roman" w:hAnsi="Times New Roman"/>
                <w:b/>
                <w:i/>
                <w:iCs/>
                <w:color w:val="000000"/>
                <w:lang w:val="uk-UA"/>
              </w:rPr>
              <w:t>Автоматично формується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rsidR="00A55B24" w:rsidRPr="00F03B1E" w:rsidRDefault="00A55B24" w:rsidP="00B03E44">
            <w:pPr>
              <w:spacing w:after="0" w:line="240" w:lineRule="auto"/>
              <w:rPr>
                <w:rFonts w:ascii="Times New Roman" w:hAnsi="Times New Roman"/>
                <w:b/>
                <w:i/>
                <w:lang w:val="uk-UA"/>
              </w:rPr>
            </w:pPr>
            <w:r w:rsidRPr="00F03B1E">
              <w:rPr>
                <w:rFonts w:ascii="Times New Roman" w:hAnsi="Times New Roman"/>
                <w:b/>
                <w:color w:val="000000"/>
                <w:shd w:val="clear" w:color="auto" w:fill="FFFFFF"/>
                <w:lang w:val="uk-UA"/>
              </w:rPr>
              <w:t xml:space="preserve"> </w:t>
            </w:r>
            <w:r w:rsidRPr="00F03B1E">
              <w:rPr>
                <w:rFonts w:ascii="Times New Roman" w:hAnsi="Times New Roman"/>
                <w:b/>
                <w:i/>
                <w:color w:val="000000"/>
                <w:shd w:val="clear" w:color="auto" w:fill="FFFFFF"/>
                <w:lang w:val="uk-UA"/>
              </w:rPr>
              <w:t xml:space="preserve">Відповідно до листа Податкової ДПС від </w:t>
            </w:r>
            <w:r w:rsidRPr="00F03B1E">
              <w:rPr>
                <w:rFonts w:ascii="Times New Roman" w:hAnsi="Times New Roman"/>
                <w:b/>
                <w:i/>
                <w:lang w:val="uk-UA"/>
              </w:rPr>
              <w:t xml:space="preserve">24.12.2019 № 4158/5/99-00-02-10-02-16 </w:t>
            </w:r>
          </w:p>
          <w:p w:rsidR="00A55B24" w:rsidRPr="00F03B1E" w:rsidRDefault="00A55B24" w:rsidP="00B03E44">
            <w:pPr>
              <w:spacing w:after="0" w:line="240" w:lineRule="auto"/>
              <w:rPr>
                <w:rFonts w:ascii="Times New Roman" w:hAnsi="Times New Roman"/>
                <w:color w:val="000000"/>
                <w:lang w:val="uk-UA"/>
              </w:rPr>
            </w:pPr>
          </w:p>
        </w:tc>
      </w:tr>
      <w:tr w:rsidR="00A55B24" w:rsidRPr="00C5066A" w:rsidTr="00B03E44">
        <w:tc>
          <w:tcPr>
            <w:tcW w:w="2977" w:type="dxa"/>
          </w:tcPr>
          <w:p w:rsidR="00A55B24" w:rsidRPr="00F03B1E" w:rsidRDefault="00A55B24" w:rsidP="00B03E44">
            <w:pPr>
              <w:spacing w:after="0" w:line="240" w:lineRule="auto"/>
              <w:ind w:left="100"/>
              <w:jc w:val="both"/>
              <w:rPr>
                <w:rFonts w:ascii="Times New Roman" w:eastAsia="Times New Roman" w:hAnsi="Times New Roman"/>
                <w:color w:val="000000"/>
                <w:lang w:val="uk-UA" w:eastAsia="ru-RU"/>
              </w:rPr>
            </w:pPr>
            <w:r w:rsidRPr="00F03B1E">
              <w:rPr>
                <w:rFonts w:ascii="Times New Roman" w:eastAsia="Times New Roman" w:hAnsi="Times New Roman"/>
                <w:color w:val="000000"/>
                <w:lang w:val="uk-UA" w:eastAsia="ru-RU"/>
              </w:rPr>
              <w:lastRenderedPageBreak/>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55B24" w:rsidRPr="00F03B1E" w:rsidRDefault="00A55B24" w:rsidP="00B03E44">
            <w:pPr>
              <w:shd w:val="clear" w:color="auto" w:fill="FFFFFF"/>
              <w:spacing w:after="0" w:line="240" w:lineRule="auto"/>
              <w:jc w:val="both"/>
              <w:rPr>
                <w:rFonts w:ascii="Times New Roman" w:eastAsia="Times New Roman" w:hAnsi="Times New Roman"/>
                <w:color w:val="000000"/>
                <w:lang w:val="uk-UA" w:eastAsia="ru-RU"/>
              </w:rPr>
            </w:pPr>
            <w:r w:rsidRPr="00F03B1E">
              <w:rPr>
                <w:rFonts w:ascii="Times New Roman" w:eastAsia="Times New Roman" w:hAnsi="Times New Roman"/>
                <w:b/>
                <w:bCs/>
                <w:color w:val="000000"/>
                <w:lang w:val="uk-UA" w:eastAsia="ru-RU"/>
              </w:rPr>
              <w:t>(частина 2 статті 17 Закону)</w:t>
            </w:r>
          </w:p>
        </w:tc>
        <w:tc>
          <w:tcPr>
            <w:tcW w:w="3402" w:type="dxa"/>
          </w:tcPr>
          <w:p w:rsidR="00A55B24" w:rsidRPr="00F03B1E" w:rsidRDefault="00A55B24" w:rsidP="00B03E44">
            <w:pPr>
              <w:keepNext/>
              <w:keepLines/>
              <w:tabs>
                <w:tab w:val="left" w:pos="1080"/>
              </w:tabs>
              <w:spacing w:after="0" w:line="240" w:lineRule="auto"/>
              <w:jc w:val="both"/>
              <w:rPr>
                <w:rFonts w:ascii="Times New Roman" w:hAnsi="Times New Roman"/>
                <w:iCs/>
                <w:color w:val="000000"/>
                <w:lang w:val="uk-UA"/>
              </w:rPr>
            </w:pPr>
            <w:r w:rsidRPr="00F03B1E">
              <w:rPr>
                <w:rFonts w:ascii="Times New Roman" w:eastAsia="Times New Roman" w:hAnsi="Times New Roman"/>
                <w:b/>
                <w:bCs/>
                <w:color w:val="000000"/>
                <w:lang w:val="uk-UA" w:eastAsia="ru-RU"/>
              </w:rPr>
              <w:t>Інформація в довільній формі за підписом керівника /уповноваженої особи та скріплена печаткою учасника (у разі її використання)</w:t>
            </w:r>
            <w:r w:rsidRPr="00F03B1E">
              <w:rPr>
                <w:rFonts w:ascii="Times New Roman" w:eastAsia="Times New Roman" w:hAnsi="Times New Roman"/>
                <w:color w:val="000000"/>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3935" w:type="dxa"/>
          </w:tcPr>
          <w:p w:rsidR="00A55B24" w:rsidRPr="00F03B1E" w:rsidRDefault="00A55B24" w:rsidP="00B03E44">
            <w:pPr>
              <w:spacing w:after="0" w:line="240" w:lineRule="auto"/>
              <w:rPr>
                <w:rFonts w:ascii="Times New Roman" w:eastAsia="Times New Roman" w:hAnsi="Times New Roman"/>
                <w:iCs/>
                <w:color w:val="000000"/>
                <w:lang w:val="uk-UA"/>
              </w:rPr>
            </w:pPr>
            <w:r w:rsidRPr="00F03B1E">
              <w:rPr>
                <w:rFonts w:ascii="Times New Roman" w:eastAsia="Times New Roman" w:hAnsi="Times New Roman"/>
                <w:b/>
                <w:bCs/>
                <w:color w:val="000000"/>
                <w:lang w:val="uk-UA" w:eastAsia="ru-RU"/>
              </w:rPr>
              <w:t>Інформація в довільній формі за підписом керівника /уповноваженої особи та скріплена печаткою учасника (у разі її використання)</w:t>
            </w:r>
            <w:r w:rsidRPr="00F03B1E">
              <w:rPr>
                <w:rFonts w:ascii="Times New Roman" w:eastAsia="Times New Roman" w:hAnsi="Times New Roman"/>
                <w:color w:val="000000"/>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55B24" w:rsidRPr="00F03B1E" w:rsidRDefault="00A55B24" w:rsidP="00A55B24">
      <w:pPr>
        <w:spacing w:after="0" w:line="240" w:lineRule="auto"/>
        <w:ind w:left="180" w:right="-25" w:hanging="180"/>
        <w:jc w:val="both"/>
        <w:outlineLvl w:val="0"/>
        <w:rPr>
          <w:rFonts w:ascii="Times New Roman" w:hAnsi="Times New Roman"/>
          <w:b/>
          <w:sz w:val="24"/>
          <w:szCs w:val="24"/>
          <w:lang w:val="uk-UA"/>
        </w:rPr>
      </w:pPr>
    </w:p>
    <w:p w:rsidR="00A55B24" w:rsidRPr="00F03B1E" w:rsidRDefault="00A55B24" w:rsidP="00A55B24">
      <w:pPr>
        <w:spacing w:after="0" w:line="240" w:lineRule="auto"/>
        <w:ind w:firstLine="567"/>
        <w:jc w:val="both"/>
        <w:rPr>
          <w:rFonts w:ascii="Times New Roman" w:hAnsi="Times New Roman"/>
          <w:sz w:val="24"/>
          <w:szCs w:val="24"/>
          <w:lang w:val="uk-UA"/>
        </w:rPr>
      </w:pPr>
      <w:r w:rsidRPr="00F03B1E">
        <w:rPr>
          <w:rFonts w:ascii="Times New Roman" w:hAnsi="Times New Roman"/>
          <w:sz w:val="24"/>
          <w:szCs w:val="24"/>
          <w:lang w:val="uk-UA"/>
        </w:rPr>
        <w:t xml:space="preserve">Переможець торгів у строк, що </w:t>
      </w:r>
      <w:r w:rsidRPr="00F03B1E">
        <w:rPr>
          <w:rFonts w:ascii="Times New Roman" w:hAnsi="Times New Roman"/>
          <w:sz w:val="24"/>
          <w:szCs w:val="24"/>
          <w:u w:val="single"/>
          <w:lang w:val="uk-UA"/>
        </w:rPr>
        <w:t xml:space="preserve">не перевищує десяти днів з дати оприлюднення на </w:t>
      </w:r>
      <w:proofErr w:type="spellStart"/>
      <w:r w:rsidRPr="00F03B1E">
        <w:rPr>
          <w:rFonts w:ascii="Times New Roman" w:hAnsi="Times New Roman"/>
          <w:sz w:val="24"/>
          <w:szCs w:val="24"/>
          <w:u w:val="single"/>
          <w:lang w:val="uk-UA"/>
        </w:rPr>
        <w:t>веб-порталі</w:t>
      </w:r>
      <w:proofErr w:type="spellEnd"/>
      <w:r w:rsidRPr="00F03B1E">
        <w:rPr>
          <w:rFonts w:ascii="Times New Roman" w:hAnsi="Times New Roman"/>
          <w:sz w:val="24"/>
          <w:szCs w:val="24"/>
          <w:u w:val="single"/>
          <w:lang w:val="uk-UA"/>
        </w:rPr>
        <w:t xml:space="preserve"> Уповноваженого органу повідомлення про намір укласти договір</w:t>
      </w:r>
      <w:r w:rsidRPr="00F03B1E">
        <w:rPr>
          <w:rFonts w:ascii="Times New Roman" w:hAnsi="Times New Roman"/>
          <w:sz w:val="24"/>
          <w:szCs w:val="24"/>
          <w:lang w:val="uk-UA"/>
        </w:rPr>
        <w:t xml:space="preserve"> в електронному форматі PDF через електронну систему закупівель довантажує з дотриманням вимог частини 3 статті 12 Закону України «Про публічні закупівлі»:</w:t>
      </w:r>
    </w:p>
    <w:p w:rsidR="00F03B1E" w:rsidRPr="00F03B1E" w:rsidRDefault="00F03B1E" w:rsidP="00A55B24">
      <w:pPr>
        <w:spacing w:after="0" w:line="240" w:lineRule="auto"/>
        <w:ind w:firstLine="567"/>
        <w:jc w:val="both"/>
        <w:rPr>
          <w:rFonts w:ascii="Times New Roman" w:hAnsi="Times New Roman"/>
          <w:b/>
          <w:i/>
          <w:sz w:val="24"/>
          <w:szCs w:val="24"/>
          <w:lang w:val="uk-UA"/>
        </w:rPr>
      </w:pPr>
    </w:p>
    <w:p w:rsidR="00A55B24" w:rsidRPr="00F03B1E" w:rsidRDefault="00A55B24" w:rsidP="00A55B24">
      <w:pPr>
        <w:spacing w:after="0" w:line="240" w:lineRule="auto"/>
        <w:ind w:firstLine="567"/>
        <w:jc w:val="both"/>
        <w:rPr>
          <w:rFonts w:ascii="Times New Roman" w:hAnsi="Times New Roman"/>
          <w:sz w:val="24"/>
          <w:szCs w:val="24"/>
          <w:lang w:val="uk-UA"/>
        </w:rPr>
      </w:pPr>
      <w:r w:rsidRPr="00F03B1E">
        <w:rPr>
          <w:rFonts w:ascii="Times New Roman" w:hAnsi="Times New Roman"/>
          <w:b/>
          <w:sz w:val="24"/>
          <w:szCs w:val="24"/>
          <w:lang w:val="uk-UA"/>
        </w:rPr>
        <w:t xml:space="preserve">1. на виконання вимоги статті 17 Закону України </w:t>
      </w:r>
      <w:r w:rsidRPr="00F03B1E">
        <w:rPr>
          <w:rFonts w:ascii="Times New Roman" w:hAnsi="Times New Roman"/>
          <w:sz w:val="24"/>
          <w:szCs w:val="24"/>
          <w:lang w:val="uk-UA"/>
        </w:rPr>
        <w:t xml:space="preserve">документи  згідно п. </w:t>
      </w:r>
      <w:r w:rsidR="00F03B1E">
        <w:rPr>
          <w:rFonts w:ascii="Times New Roman" w:hAnsi="Times New Roman"/>
          <w:sz w:val="24"/>
          <w:szCs w:val="24"/>
          <w:lang w:val="uk-UA"/>
        </w:rPr>
        <w:t>4</w:t>
      </w:r>
      <w:r w:rsidRPr="00F03B1E">
        <w:rPr>
          <w:rFonts w:ascii="Times New Roman" w:hAnsi="Times New Roman"/>
          <w:sz w:val="24"/>
          <w:szCs w:val="24"/>
          <w:lang w:val="uk-UA"/>
        </w:rPr>
        <w:t xml:space="preserve"> додатку 3 цієї тендерної документації.</w:t>
      </w:r>
    </w:p>
    <w:p w:rsidR="00A55B24" w:rsidRPr="00F03B1E" w:rsidRDefault="00A55B24" w:rsidP="00A55B24">
      <w:pPr>
        <w:spacing w:after="0" w:line="240" w:lineRule="auto"/>
        <w:ind w:firstLine="567"/>
        <w:jc w:val="both"/>
        <w:rPr>
          <w:rFonts w:ascii="Times New Roman" w:hAnsi="Times New Roman"/>
          <w:sz w:val="24"/>
          <w:szCs w:val="24"/>
          <w:lang w:val="uk-UA"/>
        </w:rPr>
      </w:pPr>
      <w:r w:rsidRPr="00F03B1E">
        <w:rPr>
          <w:rFonts w:ascii="Times New Roman" w:hAnsi="Times New Roman"/>
          <w:b/>
          <w:sz w:val="24"/>
          <w:szCs w:val="24"/>
          <w:lang w:val="uk-UA"/>
        </w:rPr>
        <w:t>2. враховуючи вимоги ст. 41 Закону України тендерну пропозицію  згідно з Додатком 1</w:t>
      </w:r>
      <w:r w:rsidRPr="00F03B1E">
        <w:rPr>
          <w:rFonts w:ascii="Times New Roman" w:hAnsi="Times New Roman"/>
          <w:sz w:val="24"/>
          <w:szCs w:val="24"/>
          <w:lang w:val="uk-UA"/>
        </w:rPr>
        <w:t xml:space="preserve"> до цієї Тендерної документації з урахуванням проведеного аукціону (загальна сума цінової пропозиції не повинна відрізнятися від суми пропозиції, зазначеної учасником в екранній формі електронної системи закупівель,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A55B24" w:rsidRPr="00F03B1E" w:rsidRDefault="00A55B24" w:rsidP="00A55B24">
      <w:pPr>
        <w:spacing w:after="0" w:line="240" w:lineRule="auto"/>
        <w:ind w:firstLine="567"/>
        <w:jc w:val="both"/>
        <w:rPr>
          <w:rFonts w:ascii="Times New Roman" w:hAnsi="Times New Roman"/>
          <w:sz w:val="24"/>
          <w:szCs w:val="24"/>
          <w:lang w:val="uk-UA"/>
        </w:rPr>
      </w:pPr>
      <w:r w:rsidRPr="00F03B1E">
        <w:rPr>
          <w:rFonts w:ascii="Times New Roman" w:hAnsi="Times New Roman"/>
          <w:b/>
          <w:sz w:val="24"/>
          <w:szCs w:val="24"/>
          <w:lang w:val="uk-UA"/>
        </w:rPr>
        <w:t xml:space="preserve">3. документи, що підтверджують повноваження особи щодо підпису договору про закупівлю </w:t>
      </w:r>
      <w:r w:rsidRPr="00F03B1E">
        <w:rPr>
          <w:rFonts w:ascii="Times New Roman" w:hAnsi="Times New Roman"/>
          <w:sz w:val="24"/>
          <w:szCs w:val="24"/>
          <w:lang w:val="uk-UA"/>
        </w:rPr>
        <w:t>(підтверджуються протоколом зборів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Переможець, на якого поширюється дія Закону України «Про товариства з обмеженою та додатковою відповідальністю» від 6 лютого 2018 року № 2275-VIII,  додатково подає документи, передбачені частинами 2 та 3 статті 44 цього Закону.</w:t>
      </w:r>
    </w:p>
    <w:p w:rsidR="00A55B24" w:rsidRPr="00F03B1E" w:rsidRDefault="00A55B24" w:rsidP="00A55B24">
      <w:pPr>
        <w:spacing w:after="0" w:line="240" w:lineRule="auto"/>
        <w:ind w:left="-720" w:right="-1"/>
        <w:jc w:val="both"/>
        <w:rPr>
          <w:rFonts w:ascii="Times New Roman" w:hAnsi="Times New Roman"/>
          <w:sz w:val="24"/>
          <w:szCs w:val="24"/>
          <w:lang w:val="uk-UA"/>
        </w:rPr>
      </w:pPr>
      <w:r w:rsidRPr="00F03B1E">
        <w:rPr>
          <w:rFonts w:ascii="Times New Roman" w:hAnsi="Times New Roman"/>
          <w:b/>
          <w:sz w:val="24"/>
          <w:szCs w:val="24"/>
          <w:lang w:val="uk-UA"/>
        </w:rPr>
        <w:tab/>
      </w:r>
      <w:r w:rsidRPr="00F03B1E">
        <w:rPr>
          <w:rFonts w:ascii="Times New Roman" w:hAnsi="Times New Roman"/>
          <w:b/>
          <w:sz w:val="24"/>
          <w:szCs w:val="24"/>
          <w:lang w:val="uk-UA"/>
        </w:rPr>
        <w:tab/>
      </w:r>
    </w:p>
    <w:p w:rsidR="00A55B24" w:rsidRPr="00F03B1E" w:rsidRDefault="00A55B24" w:rsidP="00A55B24">
      <w:pPr>
        <w:spacing w:after="0" w:line="240" w:lineRule="auto"/>
        <w:ind w:left="180" w:right="-25" w:hanging="180"/>
        <w:jc w:val="both"/>
        <w:outlineLvl w:val="0"/>
        <w:rPr>
          <w:rFonts w:ascii="Times New Roman" w:eastAsia="Times New Roman" w:hAnsi="Times New Roman"/>
          <w:i/>
          <w:sz w:val="20"/>
          <w:szCs w:val="20"/>
          <w:lang w:val="uk-UA" w:eastAsia="ru-RU"/>
        </w:rPr>
      </w:pPr>
      <w:r w:rsidRPr="00F03B1E">
        <w:rPr>
          <w:rFonts w:ascii="Times New Roman" w:eastAsia="Times New Roman" w:hAnsi="Times New Roman"/>
          <w:i/>
          <w:sz w:val="20"/>
          <w:szCs w:val="20"/>
          <w:lang w:val="uk-UA" w:eastAsia="ru-RU"/>
        </w:rPr>
        <w:t>Примітки:</w:t>
      </w:r>
    </w:p>
    <w:p w:rsidR="00A55B24" w:rsidRPr="00F03B1E" w:rsidRDefault="00A55B24" w:rsidP="00A55B24">
      <w:pPr>
        <w:spacing w:after="0" w:line="240" w:lineRule="auto"/>
        <w:ind w:left="180" w:right="-25" w:hanging="180"/>
        <w:jc w:val="both"/>
        <w:outlineLvl w:val="0"/>
        <w:rPr>
          <w:rFonts w:ascii="Times New Roman" w:eastAsia="Times New Roman" w:hAnsi="Times New Roman"/>
          <w:i/>
          <w:color w:val="000000"/>
          <w:sz w:val="20"/>
          <w:szCs w:val="20"/>
          <w:lang w:val="uk-UA" w:eastAsia="ru-RU"/>
        </w:rPr>
      </w:pPr>
      <w:r w:rsidRPr="00F03B1E">
        <w:rPr>
          <w:rFonts w:ascii="Times New Roman" w:eastAsia="Times New Roman" w:hAnsi="Times New Roman"/>
          <w:i/>
          <w:color w:val="000000"/>
          <w:sz w:val="20"/>
          <w:szCs w:val="20"/>
          <w:lang w:val="uk-UA" w:eastAsia="ru-RU"/>
        </w:rPr>
        <w:t>а) Учасники не надають документи, які не передбачені при здійсненні діяльності чинним законодавством;</w:t>
      </w:r>
    </w:p>
    <w:p w:rsidR="00A55B24" w:rsidRPr="00F03B1E" w:rsidRDefault="00A55B24" w:rsidP="00A55B24">
      <w:pPr>
        <w:spacing w:after="0" w:line="240" w:lineRule="auto"/>
        <w:ind w:left="180" w:right="-25" w:hanging="180"/>
        <w:jc w:val="both"/>
        <w:outlineLvl w:val="0"/>
        <w:rPr>
          <w:rFonts w:ascii="Times New Roman" w:eastAsia="Times New Roman" w:hAnsi="Times New Roman"/>
          <w:i/>
          <w:sz w:val="20"/>
          <w:szCs w:val="20"/>
          <w:lang w:val="uk-UA" w:eastAsia="ru-RU"/>
        </w:rPr>
      </w:pPr>
      <w:r w:rsidRPr="00F03B1E">
        <w:rPr>
          <w:rFonts w:ascii="Times New Roman" w:eastAsia="Times New Roman" w:hAnsi="Times New Roman"/>
          <w:i/>
          <w:color w:val="000000"/>
          <w:sz w:val="20"/>
          <w:szCs w:val="20"/>
          <w:lang w:val="uk-UA" w:eastAsia="ru-RU"/>
        </w:rPr>
        <w:t>б) у разі якщо тендерною документацією вимагається надання документів, що не передбачені 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rsidR="00A55B24" w:rsidRPr="00F03B1E" w:rsidRDefault="00A55B24" w:rsidP="00A55B24">
      <w:pPr>
        <w:spacing w:after="0" w:line="240" w:lineRule="auto"/>
        <w:ind w:left="180" w:right="-25" w:hanging="180"/>
        <w:jc w:val="both"/>
        <w:outlineLvl w:val="0"/>
        <w:rPr>
          <w:rFonts w:ascii="Times New Roman" w:eastAsia="Times New Roman" w:hAnsi="Times New Roman"/>
          <w:i/>
          <w:sz w:val="20"/>
          <w:szCs w:val="20"/>
          <w:lang w:val="uk-UA" w:eastAsia="ru-RU"/>
        </w:rPr>
      </w:pPr>
      <w:r w:rsidRPr="00F03B1E">
        <w:rPr>
          <w:rFonts w:ascii="Times New Roman" w:eastAsia="Times New Roman" w:hAnsi="Times New Roman"/>
          <w:i/>
          <w:sz w:val="20"/>
          <w:szCs w:val="20"/>
          <w:lang w:val="uk-UA" w:eastAsia="ru-RU"/>
        </w:rPr>
        <w:t>в) відповідальність за достовірність і зміст довідок, листів-роз’яснень, інформації тощо, складених в довільній формі, несуть Учасники;</w:t>
      </w:r>
    </w:p>
    <w:p w:rsidR="00A55B24" w:rsidRPr="00F03B1E" w:rsidRDefault="00A55B24" w:rsidP="00A55B24">
      <w:pPr>
        <w:spacing w:after="0" w:line="240" w:lineRule="auto"/>
        <w:ind w:left="180" w:right="-25" w:hanging="180"/>
        <w:jc w:val="both"/>
        <w:outlineLvl w:val="0"/>
        <w:rPr>
          <w:rFonts w:ascii="Times New Roman" w:eastAsia="Times New Roman" w:hAnsi="Times New Roman"/>
          <w:i/>
          <w:sz w:val="20"/>
          <w:szCs w:val="20"/>
          <w:lang w:val="uk-UA" w:eastAsia="ru-RU"/>
        </w:rPr>
      </w:pPr>
      <w:r w:rsidRPr="00F03B1E">
        <w:rPr>
          <w:rFonts w:ascii="Times New Roman" w:eastAsia="Times New Roman" w:hAnsi="Times New Roman"/>
          <w:i/>
          <w:sz w:val="20"/>
          <w:szCs w:val="20"/>
          <w:lang w:val="uk-UA" w:eastAsia="ru-RU"/>
        </w:rPr>
        <w:t>г)</w:t>
      </w:r>
      <w:r w:rsidRPr="00F03B1E">
        <w:rPr>
          <w:rFonts w:ascii="Times New Roman" w:eastAsia="Times New Roman" w:hAnsi="Times New Roman"/>
          <w:i/>
          <w:color w:val="FF0000"/>
          <w:sz w:val="20"/>
          <w:szCs w:val="20"/>
          <w:lang w:val="uk-UA" w:eastAsia="ru-RU"/>
        </w:rPr>
        <w:t xml:space="preserve"> </w:t>
      </w:r>
      <w:r w:rsidRPr="00F03B1E">
        <w:rPr>
          <w:rFonts w:ascii="Times New Roman" w:eastAsia="Times New Roman" w:hAnsi="Times New Roman"/>
          <w:i/>
          <w:sz w:val="20"/>
          <w:szCs w:val="20"/>
          <w:lang w:val="uk-UA" w:eastAsia="ru-RU"/>
        </w:rPr>
        <w:t xml:space="preserve">всі копії документів (крім нотаріально завірених), що подаються у складі тендерної пропозиції повинні бути завірені </w:t>
      </w:r>
      <w:r w:rsidRPr="00F03B1E">
        <w:rPr>
          <w:rFonts w:ascii="Times New Roman" w:eastAsia="Times New Roman" w:hAnsi="Times New Roman"/>
          <w:bCs/>
          <w:i/>
          <w:snapToGrid w:val="0"/>
          <w:sz w:val="20"/>
          <w:szCs w:val="20"/>
          <w:lang w:val="uk-UA" w:eastAsia="ru-RU"/>
        </w:rPr>
        <w:t xml:space="preserve">підписом керівника/ Уповноваженої особи Учасника, завірені печаткою </w:t>
      </w:r>
      <w:r w:rsidRPr="00F03B1E">
        <w:rPr>
          <w:rFonts w:ascii="Times New Roman" w:eastAsia="Times New Roman" w:hAnsi="Times New Roman"/>
          <w:i/>
          <w:snapToGrid w:val="0"/>
          <w:sz w:val="20"/>
          <w:szCs w:val="20"/>
          <w:lang w:val="uk-UA" w:eastAsia="ru-RU"/>
        </w:rPr>
        <w:t>Учасника</w:t>
      </w:r>
      <w:r w:rsidRPr="00F03B1E">
        <w:rPr>
          <w:rFonts w:ascii="Times New Roman" w:eastAsia="Times New Roman" w:hAnsi="Times New Roman"/>
          <w:bCs/>
          <w:i/>
          <w:snapToGrid w:val="0"/>
          <w:sz w:val="20"/>
          <w:szCs w:val="20"/>
          <w:lang w:val="uk-UA" w:eastAsia="ru-RU"/>
        </w:rPr>
        <w:t>.</w:t>
      </w:r>
      <w:r w:rsidRPr="00F03B1E">
        <w:rPr>
          <w:rFonts w:ascii="Times New Roman" w:eastAsia="Times New Roman" w:hAnsi="Times New Roman"/>
          <w:i/>
          <w:sz w:val="20"/>
          <w:szCs w:val="20"/>
          <w:lang w:val="uk-UA" w:eastAsia="ru-RU"/>
        </w:rPr>
        <w:t>;</w:t>
      </w:r>
    </w:p>
    <w:p w:rsidR="00A55B24" w:rsidRPr="00F03B1E" w:rsidRDefault="00A55B24" w:rsidP="00A55B24">
      <w:pPr>
        <w:spacing w:after="0" w:line="240" w:lineRule="auto"/>
        <w:ind w:left="180" w:right="-25" w:hanging="180"/>
        <w:jc w:val="both"/>
        <w:outlineLvl w:val="0"/>
        <w:rPr>
          <w:rFonts w:ascii="Times New Roman" w:eastAsia="Times New Roman" w:hAnsi="Times New Roman"/>
          <w:i/>
          <w:sz w:val="20"/>
          <w:szCs w:val="20"/>
          <w:lang w:val="uk-UA" w:eastAsia="ru-RU"/>
        </w:rPr>
      </w:pPr>
      <w:r w:rsidRPr="00F03B1E">
        <w:rPr>
          <w:rFonts w:ascii="Times New Roman" w:eastAsia="Times New Roman" w:hAnsi="Times New Roman"/>
          <w:i/>
          <w:sz w:val="20"/>
          <w:szCs w:val="20"/>
          <w:lang w:val="uk-UA" w:eastAsia="ru-RU"/>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A55B24" w:rsidRPr="00F03B1E" w:rsidRDefault="00A55B24" w:rsidP="00A55B24">
      <w:pPr>
        <w:spacing w:after="0" w:line="240" w:lineRule="auto"/>
        <w:ind w:left="180" w:right="-25" w:hanging="180"/>
        <w:jc w:val="both"/>
        <w:outlineLvl w:val="0"/>
        <w:rPr>
          <w:rFonts w:ascii="Times New Roman" w:eastAsia="Times New Roman" w:hAnsi="Times New Roman"/>
          <w:i/>
          <w:sz w:val="20"/>
          <w:szCs w:val="20"/>
          <w:lang w:val="uk-UA" w:eastAsia="ru-RU"/>
        </w:rPr>
      </w:pPr>
      <w:r w:rsidRPr="00F03B1E">
        <w:rPr>
          <w:rFonts w:ascii="Times New Roman" w:eastAsia="Times New Roman" w:hAnsi="Times New Roman"/>
          <w:i/>
          <w:sz w:val="20"/>
          <w:szCs w:val="20"/>
          <w:lang w:val="uk-UA" w:eastAsia="ru-RU"/>
        </w:rPr>
        <w:lastRenderedPageBreak/>
        <w:t xml:space="preserve">є)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Керівника/уповноваженої особи, посвідчені відбитком печатки** Учасника.  </w:t>
      </w:r>
    </w:p>
    <w:p w:rsidR="00A55B24" w:rsidRPr="00F03B1E" w:rsidRDefault="00A55B24" w:rsidP="00A55B24">
      <w:pPr>
        <w:widowControl w:val="0"/>
        <w:tabs>
          <w:tab w:val="left" w:pos="1080"/>
        </w:tabs>
        <w:spacing w:after="0" w:line="240" w:lineRule="auto"/>
        <w:jc w:val="both"/>
        <w:rPr>
          <w:rFonts w:ascii="Times New Roman" w:eastAsia="Times New Roman" w:hAnsi="Times New Roman"/>
          <w:i/>
          <w:sz w:val="20"/>
          <w:szCs w:val="20"/>
          <w:lang w:val="uk-UA" w:eastAsia="ru-RU"/>
        </w:rPr>
      </w:pPr>
    </w:p>
    <w:p w:rsidR="00A55B24" w:rsidRPr="00F03B1E" w:rsidRDefault="00A55B24" w:rsidP="00A55B24">
      <w:pPr>
        <w:widowControl w:val="0"/>
        <w:tabs>
          <w:tab w:val="left" w:pos="1080"/>
        </w:tabs>
        <w:spacing w:after="0" w:line="240" w:lineRule="auto"/>
        <w:jc w:val="both"/>
        <w:rPr>
          <w:rFonts w:ascii="Times New Roman" w:eastAsia="Times New Roman" w:hAnsi="Times New Roman"/>
          <w:i/>
          <w:sz w:val="20"/>
          <w:szCs w:val="20"/>
          <w:lang w:val="uk-UA" w:eastAsia="ru-RU"/>
        </w:rPr>
      </w:pPr>
      <w:r w:rsidRPr="00F03B1E">
        <w:rPr>
          <w:rFonts w:ascii="Times New Roman" w:eastAsia="Times New Roman" w:hAnsi="Times New Roman"/>
          <w:i/>
          <w:sz w:val="20"/>
          <w:szCs w:val="20"/>
          <w:lang w:val="uk-UA" w:eastAsia="ru-RU"/>
        </w:rPr>
        <w:t xml:space="preserve">* *Ця вимога не стосується Учасників, які здійснюють діяльність без печатки згідно з чинним законодавством або її не використовують </w:t>
      </w:r>
    </w:p>
    <w:p w:rsidR="00A55B24" w:rsidRPr="00F03B1E" w:rsidRDefault="00A55B24" w:rsidP="00A55B24">
      <w:pPr>
        <w:spacing w:after="0" w:line="240" w:lineRule="auto"/>
        <w:jc w:val="both"/>
        <w:rPr>
          <w:rFonts w:ascii="Times New Roman" w:eastAsia="Times New Roman" w:hAnsi="Times New Roman"/>
          <w:i/>
          <w:iCs/>
          <w:color w:val="000000"/>
          <w:sz w:val="20"/>
          <w:szCs w:val="20"/>
          <w:lang w:val="uk-UA" w:eastAsia="ru-RU"/>
        </w:rPr>
      </w:pPr>
      <w:r w:rsidRPr="00F03B1E">
        <w:rPr>
          <w:rFonts w:ascii="Times New Roman" w:eastAsia="Times New Roman" w:hAnsi="Times New Roman"/>
          <w:i/>
          <w:iCs/>
          <w:color w:val="000000"/>
          <w:sz w:val="20"/>
          <w:szCs w:val="20"/>
          <w:lang w:val="uk-UA" w:eastAsia="ru-RU"/>
        </w:rPr>
        <w:t xml:space="preserve">У випадку якщо учасником процедури закупівлі є </w:t>
      </w:r>
      <w:r w:rsidRPr="00F03B1E">
        <w:rPr>
          <w:rFonts w:ascii="Times New Roman" w:eastAsia="Times New Roman" w:hAnsi="Times New Roman"/>
          <w:b/>
          <w:bCs/>
          <w:i/>
          <w:iCs/>
          <w:color w:val="000000"/>
          <w:sz w:val="20"/>
          <w:szCs w:val="20"/>
          <w:lang w:val="uk-UA" w:eastAsia="ru-RU"/>
        </w:rPr>
        <w:t>об’єднання учасників</w:t>
      </w:r>
      <w:r w:rsidRPr="00F03B1E">
        <w:rPr>
          <w:rFonts w:ascii="Times New Roman" w:eastAsia="Times New Roman" w:hAnsi="Times New Roman"/>
          <w:i/>
          <w:iCs/>
          <w:color w:val="000000"/>
          <w:sz w:val="20"/>
          <w:szCs w:val="20"/>
          <w:lang w:val="uk-UA" w:eastAsia="ru-RU"/>
        </w:rPr>
        <w:t xml:space="preserve">, то на кожного з учасників такого об’єднання надається </w:t>
      </w:r>
      <w:r w:rsidRPr="00F03B1E">
        <w:rPr>
          <w:rFonts w:ascii="Times New Roman" w:eastAsia="Times New Roman" w:hAnsi="Times New Roman"/>
          <w:b/>
          <w:bCs/>
          <w:i/>
          <w:iCs/>
          <w:color w:val="000000"/>
          <w:sz w:val="20"/>
          <w:szCs w:val="20"/>
          <w:lang w:val="uk-UA" w:eastAsia="ru-RU"/>
        </w:rPr>
        <w:t>окрема довідка</w:t>
      </w:r>
      <w:r w:rsidRPr="00F03B1E">
        <w:rPr>
          <w:rFonts w:ascii="Times New Roman" w:eastAsia="Times New Roman" w:hAnsi="Times New Roman"/>
          <w:i/>
          <w:iCs/>
          <w:color w:val="000000"/>
          <w:sz w:val="20"/>
          <w:szCs w:val="20"/>
          <w:lang w:val="uk-UA" w:eastAsia="ru-RU"/>
        </w:rPr>
        <w:t xml:space="preserve"> в довільній формі для підтвердження відповідності кожного з учасників такого об’єднання  вимогам, визначеним у статті 17 Закону (п. 15 додатку №3 тендерної документації)..</w:t>
      </w:r>
    </w:p>
    <w:p w:rsidR="00A55B24" w:rsidRPr="00F03B1E" w:rsidRDefault="00A55B24" w:rsidP="00A55B24">
      <w:pPr>
        <w:widowControl w:val="0"/>
        <w:tabs>
          <w:tab w:val="left" w:pos="1080"/>
        </w:tabs>
        <w:spacing w:after="0" w:line="240" w:lineRule="auto"/>
        <w:jc w:val="both"/>
        <w:rPr>
          <w:rFonts w:ascii="Times New Roman" w:eastAsia="Times New Roman" w:hAnsi="Times New Roman"/>
          <w:i/>
          <w:sz w:val="20"/>
          <w:szCs w:val="20"/>
          <w:lang w:val="uk-UA" w:eastAsia="ru-RU"/>
        </w:rPr>
      </w:pPr>
    </w:p>
    <w:p w:rsidR="00A55B24" w:rsidRPr="00F03B1E" w:rsidRDefault="00A55B24" w:rsidP="00A55B24">
      <w:pPr>
        <w:spacing w:after="0" w:line="240" w:lineRule="auto"/>
        <w:jc w:val="both"/>
        <w:rPr>
          <w:rFonts w:ascii="Times New Roman" w:hAnsi="Times New Roman"/>
          <w:i/>
          <w:sz w:val="20"/>
          <w:szCs w:val="20"/>
          <w:lang w:val="uk-UA" w:eastAsia="ru-RU"/>
        </w:rPr>
      </w:pPr>
      <w:r w:rsidRPr="00F03B1E">
        <w:rPr>
          <w:rFonts w:ascii="Times New Roman" w:hAnsi="Times New Roman"/>
          <w:b/>
          <w:i/>
          <w:sz w:val="24"/>
          <w:szCs w:val="18"/>
          <w:u w:val="single"/>
          <w:lang w:val="uk-UA" w:eastAsia="ru-RU"/>
        </w:rPr>
        <w:t xml:space="preserve">УВАГА! </w:t>
      </w:r>
      <w:r w:rsidRPr="00F03B1E">
        <w:rPr>
          <w:rFonts w:ascii="Times New Roman" w:hAnsi="Times New Roman"/>
          <w:i/>
          <w:sz w:val="20"/>
          <w:szCs w:val="20"/>
          <w:lang w:val="uk-UA" w:eastAsia="ru-RU"/>
        </w:rPr>
        <w:t>Проект договору подається в тендерній пропозиції Учасника  в заповненому вигляді, підписаний учасником та засвідчений відбитком печатки (за наявності). В разі неповного або з помилками заповнення проекту договору замовник може прийняти рішення про відхилення поданої пропозиції або визнати цю помилку формальною (несуттєвою) залежно від змісту помилок та/або незаповнених частин, з відображенням зазначеного в рішенні тендерного комітету Замовника.</w:t>
      </w:r>
    </w:p>
    <w:p w:rsidR="00A55B24" w:rsidRPr="00F03B1E" w:rsidRDefault="00A55B24" w:rsidP="00A55B24">
      <w:pPr>
        <w:spacing w:after="0" w:line="240" w:lineRule="auto"/>
        <w:jc w:val="both"/>
        <w:rPr>
          <w:rFonts w:ascii="Times New Roman" w:hAnsi="Times New Roman"/>
          <w:i/>
          <w:sz w:val="20"/>
          <w:szCs w:val="20"/>
          <w:lang w:val="uk-UA" w:eastAsia="ru-RU"/>
        </w:rPr>
      </w:pPr>
      <w:r w:rsidRPr="00F03B1E">
        <w:rPr>
          <w:rFonts w:ascii="Times New Roman" w:hAnsi="Times New Roman"/>
          <w:i/>
          <w:sz w:val="20"/>
          <w:szCs w:val="20"/>
          <w:lang w:val="uk-UA" w:eastAsia="ru-RU"/>
        </w:rPr>
        <w:t xml:space="preserve">Підписуючи проект договору та </w:t>
      </w:r>
      <w:r w:rsidRPr="00F03B1E">
        <w:rPr>
          <w:rFonts w:ascii="Times New Roman" w:hAnsi="Times New Roman"/>
          <w:i/>
          <w:kern w:val="1"/>
          <w:sz w:val="20"/>
          <w:szCs w:val="20"/>
          <w:lang w:val="uk-UA" w:eastAsia="zh-CN"/>
        </w:rPr>
        <w:t>лист-згоду з істотними умовами Договору,</w:t>
      </w:r>
      <w:r w:rsidRPr="00F03B1E">
        <w:rPr>
          <w:rFonts w:ascii="Times New Roman" w:hAnsi="Times New Roman"/>
          <w:i/>
          <w:sz w:val="20"/>
          <w:szCs w:val="20"/>
          <w:lang w:val="uk-UA" w:eastAsia="ru-RU"/>
        </w:rPr>
        <w:t xml:space="preserve"> в складі тендерної пропозиції Учасник надає згоду з істотними умовами договору в запропонованій редакції. За наявності зауважень чи заперечень щодо запропонованого договору (як за формою так і за змістом) учасник повинен в складі тендерної пропозиції надати обґрунтований протокол розбіжностей до договору.</w:t>
      </w:r>
    </w:p>
    <w:p w:rsidR="00A55B24" w:rsidRPr="00F03B1E" w:rsidRDefault="00A55B24" w:rsidP="00A55B24">
      <w:pPr>
        <w:suppressAutoHyphens/>
        <w:spacing w:after="0" w:line="240" w:lineRule="auto"/>
        <w:jc w:val="both"/>
        <w:rPr>
          <w:rFonts w:ascii="Times New Roman" w:hAnsi="Times New Roman"/>
          <w:kern w:val="1"/>
          <w:sz w:val="20"/>
          <w:szCs w:val="20"/>
          <w:lang w:val="uk-UA" w:eastAsia="zh-CN"/>
        </w:rPr>
      </w:pPr>
      <w:r w:rsidRPr="00F03B1E">
        <w:rPr>
          <w:rFonts w:ascii="Times New Roman" w:hAnsi="Times New Roman"/>
          <w:i/>
          <w:sz w:val="20"/>
          <w:szCs w:val="20"/>
          <w:lang w:val="uk-UA" w:eastAsia="ru-RU"/>
        </w:rPr>
        <w:t>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 У випадку незгоди переможця з результатами розгляду протоколу розбіжностей (неузгодження замовником запропонованих змін), замовник відхиляє пропозицію такого переможця як такого, що відмовився від підписання договору про закупівлю відповідно до вимог тендерної документації.</w:t>
      </w:r>
    </w:p>
    <w:p w:rsidR="00A55B24" w:rsidRPr="00F03B1E" w:rsidRDefault="00A55B24" w:rsidP="00A55B24">
      <w:pPr>
        <w:widowControl w:val="0"/>
        <w:tabs>
          <w:tab w:val="left" w:pos="6990"/>
        </w:tabs>
        <w:suppressAutoHyphens/>
        <w:spacing w:after="0" w:line="240" w:lineRule="auto"/>
        <w:rPr>
          <w:rFonts w:ascii="Times New Roman" w:eastAsia="Times New Roman" w:hAnsi="Times New Roman"/>
          <w:b/>
          <w:bCs/>
          <w:kern w:val="1"/>
          <w:sz w:val="24"/>
          <w:szCs w:val="24"/>
          <w:lang w:val="uk-UA" w:eastAsia="ar-SA"/>
        </w:rPr>
      </w:pPr>
    </w:p>
    <w:p w:rsidR="00A55B24" w:rsidRPr="00F03B1E" w:rsidRDefault="00A55B24" w:rsidP="00874CE6">
      <w:pPr>
        <w:pStyle w:val="11"/>
        <w:ind w:left="0"/>
      </w:pPr>
    </w:p>
    <w:p w:rsidR="00A55B24" w:rsidRPr="00F03B1E" w:rsidRDefault="00A55B24" w:rsidP="00874CE6">
      <w:pPr>
        <w:pStyle w:val="11"/>
        <w:ind w:left="0"/>
      </w:pPr>
    </w:p>
    <w:p w:rsidR="00A55B24" w:rsidRPr="00F03B1E" w:rsidRDefault="00A55B24" w:rsidP="00874CE6">
      <w:pPr>
        <w:pStyle w:val="11"/>
        <w:ind w:left="0"/>
      </w:pPr>
    </w:p>
    <w:p w:rsidR="00A55B24" w:rsidRPr="00F03B1E" w:rsidRDefault="00A55B24" w:rsidP="00874CE6">
      <w:pPr>
        <w:pStyle w:val="11"/>
        <w:ind w:left="0"/>
      </w:pPr>
    </w:p>
    <w:p w:rsidR="00A55B24" w:rsidRPr="00F03B1E" w:rsidRDefault="00A55B24" w:rsidP="00874CE6">
      <w:pPr>
        <w:pStyle w:val="11"/>
        <w:ind w:left="0"/>
      </w:pPr>
    </w:p>
    <w:p w:rsidR="00A55B24" w:rsidRPr="00F03B1E" w:rsidRDefault="00A55B24" w:rsidP="00874CE6">
      <w:pPr>
        <w:pStyle w:val="11"/>
        <w:ind w:left="0"/>
      </w:pPr>
    </w:p>
    <w:p w:rsidR="00A55B24" w:rsidRPr="00F03B1E" w:rsidRDefault="00A55B24" w:rsidP="00874CE6">
      <w:pPr>
        <w:pStyle w:val="11"/>
        <w:ind w:left="0"/>
      </w:pPr>
    </w:p>
    <w:p w:rsidR="00A55B24" w:rsidRPr="00F03B1E" w:rsidRDefault="00A55B24" w:rsidP="00874CE6">
      <w:pPr>
        <w:pStyle w:val="11"/>
        <w:ind w:left="0"/>
      </w:pPr>
    </w:p>
    <w:p w:rsidR="00A55B24" w:rsidRPr="00F03B1E" w:rsidRDefault="00A55B24" w:rsidP="00874CE6">
      <w:pPr>
        <w:pStyle w:val="11"/>
        <w:ind w:left="0"/>
      </w:pPr>
    </w:p>
    <w:p w:rsidR="00A55B24" w:rsidRPr="00F03B1E" w:rsidRDefault="00A55B24" w:rsidP="00874CE6">
      <w:pPr>
        <w:pStyle w:val="11"/>
        <w:ind w:left="0"/>
      </w:pPr>
    </w:p>
    <w:p w:rsidR="00874CE6" w:rsidRPr="00F03B1E" w:rsidRDefault="00874CE6" w:rsidP="00874CE6">
      <w:pPr>
        <w:pStyle w:val="11"/>
        <w:tabs>
          <w:tab w:val="left" w:pos="625"/>
        </w:tabs>
        <w:spacing w:line="244" w:lineRule="auto"/>
        <w:ind w:left="0"/>
      </w:pPr>
    </w:p>
    <w:p w:rsidR="00874CE6" w:rsidRPr="00F03B1E" w:rsidRDefault="00874CE6" w:rsidP="00874CE6">
      <w:pPr>
        <w:jc w:val="both"/>
        <w:rPr>
          <w:rFonts w:ascii="Times New Roman" w:hAnsi="Times New Roman" w:cs="Times New Roman"/>
          <w:sz w:val="24"/>
          <w:szCs w:val="24"/>
          <w:lang w:val="uk-UA"/>
        </w:rPr>
      </w:pPr>
    </w:p>
    <w:p w:rsidR="00874CE6" w:rsidRPr="0034186C" w:rsidRDefault="00874CE6" w:rsidP="00874CE6">
      <w:pPr>
        <w:jc w:val="both"/>
        <w:rPr>
          <w:rFonts w:ascii="Times New Roman" w:hAnsi="Times New Roman" w:cs="Times New Roman"/>
          <w:sz w:val="24"/>
          <w:szCs w:val="24"/>
        </w:rPr>
      </w:pPr>
    </w:p>
    <w:p w:rsidR="00B03E44" w:rsidRPr="0034186C" w:rsidRDefault="00B03E44" w:rsidP="00874CE6">
      <w:pPr>
        <w:jc w:val="both"/>
        <w:rPr>
          <w:rFonts w:ascii="Times New Roman" w:hAnsi="Times New Roman" w:cs="Times New Roman"/>
          <w:sz w:val="24"/>
          <w:szCs w:val="24"/>
        </w:rPr>
      </w:pPr>
    </w:p>
    <w:p w:rsidR="00B03E44" w:rsidRPr="0034186C" w:rsidRDefault="00B03E44" w:rsidP="00874CE6">
      <w:pPr>
        <w:jc w:val="both"/>
        <w:rPr>
          <w:rFonts w:ascii="Times New Roman" w:hAnsi="Times New Roman" w:cs="Times New Roman"/>
          <w:sz w:val="24"/>
          <w:szCs w:val="24"/>
        </w:rPr>
      </w:pPr>
    </w:p>
    <w:p w:rsidR="00B03E44" w:rsidRPr="0034186C" w:rsidRDefault="00B03E44" w:rsidP="00874CE6">
      <w:pPr>
        <w:jc w:val="both"/>
        <w:rPr>
          <w:rFonts w:ascii="Times New Roman" w:hAnsi="Times New Roman" w:cs="Times New Roman"/>
          <w:sz w:val="24"/>
          <w:szCs w:val="24"/>
        </w:rPr>
      </w:pPr>
    </w:p>
    <w:p w:rsidR="00B03E44" w:rsidRPr="0034186C" w:rsidRDefault="00B03E44" w:rsidP="00874CE6">
      <w:pPr>
        <w:jc w:val="both"/>
        <w:rPr>
          <w:rFonts w:ascii="Times New Roman" w:hAnsi="Times New Roman" w:cs="Times New Roman"/>
          <w:sz w:val="24"/>
          <w:szCs w:val="24"/>
        </w:rPr>
      </w:pPr>
    </w:p>
    <w:p w:rsidR="00B03E44" w:rsidRPr="0034186C" w:rsidRDefault="00B03E44" w:rsidP="00874CE6">
      <w:pPr>
        <w:jc w:val="both"/>
        <w:rPr>
          <w:rFonts w:ascii="Times New Roman" w:hAnsi="Times New Roman" w:cs="Times New Roman"/>
          <w:sz w:val="24"/>
          <w:szCs w:val="24"/>
        </w:rPr>
      </w:pPr>
    </w:p>
    <w:p w:rsidR="00B03E44" w:rsidRPr="0034186C" w:rsidRDefault="00B03E44" w:rsidP="00874CE6">
      <w:pPr>
        <w:jc w:val="both"/>
        <w:rPr>
          <w:rFonts w:ascii="Times New Roman" w:hAnsi="Times New Roman" w:cs="Times New Roman"/>
          <w:sz w:val="24"/>
          <w:szCs w:val="24"/>
        </w:rPr>
      </w:pPr>
    </w:p>
    <w:p w:rsidR="00B03E44" w:rsidRPr="0034186C" w:rsidRDefault="00B03E44" w:rsidP="00874CE6">
      <w:pPr>
        <w:jc w:val="both"/>
        <w:rPr>
          <w:rFonts w:ascii="Times New Roman" w:hAnsi="Times New Roman" w:cs="Times New Roman"/>
          <w:sz w:val="24"/>
          <w:szCs w:val="24"/>
        </w:rPr>
      </w:pPr>
    </w:p>
    <w:p w:rsidR="00B03E44" w:rsidRPr="0034186C" w:rsidRDefault="00B03E44" w:rsidP="00874CE6">
      <w:pPr>
        <w:jc w:val="both"/>
        <w:rPr>
          <w:rFonts w:ascii="Times New Roman" w:hAnsi="Times New Roman" w:cs="Times New Roman"/>
          <w:sz w:val="24"/>
          <w:szCs w:val="24"/>
        </w:rPr>
      </w:pPr>
    </w:p>
    <w:p w:rsidR="00B03E44" w:rsidRPr="0034186C" w:rsidRDefault="00B03E44" w:rsidP="00874CE6">
      <w:pPr>
        <w:jc w:val="both"/>
        <w:rPr>
          <w:rFonts w:ascii="Times New Roman" w:hAnsi="Times New Roman" w:cs="Times New Roman"/>
          <w:sz w:val="24"/>
          <w:szCs w:val="24"/>
        </w:rPr>
      </w:pPr>
    </w:p>
    <w:p w:rsidR="00B03E44" w:rsidRPr="0034186C" w:rsidRDefault="00B03E44" w:rsidP="00874CE6">
      <w:pPr>
        <w:jc w:val="both"/>
        <w:rPr>
          <w:rFonts w:ascii="Times New Roman" w:hAnsi="Times New Roman" w:cs="Times New Roman"/>
          <w:sz w:val="24"/>
          <w:szCs w:val="24"/>
        </w:rPr>
      </w:pPr>
    </w:p>
    <w:p w:rsidR="00B03E44" w:rsidRPr="0034186C" w:rsidRDefault="00B03E44" w:rsidP="00874CE6">
      <w:pPr>
        <w:jc w:val="both"/>
        <w:rPr>
          <w:rFonts w:ascii="Times New Roman" w:hAnsi="Times New Roman" w:cs="Times New Roman"/>
          <w:sz w:val="24"/>
          <w:szCs w:val="24"/>
        </w:rPr>
      </w:pPr>
    </w:p>
    <w:p w:rsidR="00B03E44" w:rsidRPr="0034186C" w:rsidRDefault="00B03E44" w:rsidP="00874CE6">
      <w:pPr>
        <w:jc w:val="both"/>
        <w:rPr>
          <w:rFonts w:ascii="Times New Roman" w:hAnsi="Times New Roman" w:cs="Times New Roman"/>
          <w:sz w:val="24"/>
          <w:szCs w:val="24"/>
        </w:rPr>
      </w:pPr>
    </w:p>
    <w:p w:rsidR="00874CE6" w:rsidRPr="00F03B1E" w:rsidRDefault="00874CE6" w:rsidP="00874CE6">
      <w:pPr>
        <w:tabs>
          <w:tab w:val="left" w:pos="6379"/>
        </w:tabs>
        <w:jc w:val="right"/>
        <w:rPr>
          <w:rFonts w:ascii="Times New Roman" w:hAnsi="Times New Roman" w:cs="Times New Roman"/>
          <w:sz w:val="24"/>
          <w:szCs w:val="24"/>
          <w:lang w:val="uk-UA"/>
        </w:rPr>
      </w:pPr>
      <w:r w:rsidRPr="00F03B1E">
        <w:rPr>
          <w:rFonts w:ascii="Times New Roman" w:hAnsi="Times New Roman" w:cs="Times New Roman"/>
          <w:b/>
          <w:sz w:val="24"/>
          <w:szCs w:val="24"/>
          <w:lang w:val="uk-UA"/>
        </w:rPr>
        <w:lastRenderedPageBreak/>
        <w:t>Додаток 2</w:t>
      </w:r>
      <w:r w:rsidRPr="00F03B1E">
        <w:rPr>
          <w:rFonts w:ascii="Times New Roman" w:hAnsi="Times New Roman" w:cs="Times New Roman"/>
          <w:b/>
          <w:sz w:val="24"/>
          <w:szCs w:val="24"/>
          <w:lang w:val="uk-UA"/>
        </w:rPr>
        <w:br/>
      </w:r>
      <w:r w:rsidRPr="00F03B1E">
        <w:rPr>
          <w:rFonts w:ascii="Times New Roman" w:hAnsi="Times New Roman" w:cs="Times New Roman"/>
          <w:sz w:val="24"/>
          <w:szCs w:val="24"/>
          <w:lang w:val="uk-UA"/>
        </w:rPr>
        <w:t>до тендерної документації</w:t>
      </w:r>
    </w:p>
    <w:p w:rsidR="005F1230" w:rsidRPr="00F03B1E" w:rsidRDefault="005F1230" w:rsidP="005F1230">
      <w:pPr>
        <w:spacing w:after="0" w:line="240" w:lineRule="auto"/>
        <w:jc w:val="center"/>
        <w:rPr>
          <w:rFonts w:ascii="Times New Roman" w:hAnsi="Times New Roman"/>
          <w:b/>
          <w:sz w:val="24"/>
          <w:szCs w:val="24"/>
          <w:lang w:val="uk-UA" w:eastAsia="uk-UA"/>
        </w:rPr>
      </w:pPr>
      <w:r w:rsidRPr="00F03B1E">
        <w:rPr>
          <w:rFonts w:ascii="Times New Roman" w:hAnsi="Times New Roman"/>
          <w:b/>
          <w:sz w:val="24"/>
          <w:szCs w:val="24"/>
          <w:lang w:val="uk-UA" w:eastAsia="uk-UA"/>
        </w:rPr>
        <w:t>Технічне завдання</w:t>
      </w:r>
    </w:p>
    <w:p w:rsidR="005F1230" w:rsidRPr="00F03B1E" w:rsidRDefault="005F1230" w:rsidP="005F1230">
      <w:pPr>
        <w:spacing w:after="0" w:line="240" w:lineRule="auto"/>
        <w:jc w:val="center"/>
        <w:rPr>
          <w:rFonts w:ascii="Times New Roman" w:eastAsia="Times New Roman" w:hAnsi="Times New Roman"/>
          <w:b/>
          <w:bCs/>
          <w:kern w:val="1"/>
          <w:sz w:val="24"/>
          <w:szCs w:val="24"/>
          <w:lang w:val="uk-UA" w:eastAsia="ar-SA"/>
        </w:rPr>
      </w:pPr>
      <w:proofErr w:type="spellStart"/>
      <w:r w:rsidRPr="00F03B1E">
        <w:rPr>
          <w:rFonts w:ascii="Times New Roman" w:hAnsi="Times New Roman"/>
          <w:b/>
          <w:bCs/>
          <w:color w:val="000000"/>
          <w:spacing w:val="-3"/>
          <w:sz w:val="24"/>
          <w:szCs w:val="24"/>
          <w:highlight w:val="white"/>
          <w:lang w:val="uk-UA" w:eastAsia="ru-RU"/>
        </w:rPr>
        <w:t>ДК</w:t>
      </w:r>
      <w:proofErr w:type="spellEnd"/>
      <w:r w:rsidRPr="00F03B1E">
        <w:rPr>
          <w:rFonts w:ascii="Times New Roman" w:hAnsi="Times New Roman"/>
          <w:b/>
          <w:bCs/>
          <w:color w:val="000000"/>
          <w:spacing w:val="-3"/>
          <w:sz w:val="24"/>
          <w:szCs w:val="24"/>
          <w:highlight w:val="white"/>
          <w:lang w:val="uk-UA" w:eastAsia="ru-RU"/>
        </w:rPr>
        <w:t xml:space="preserve"> 021:2015</w:t>
      </w:r>
      <w:r w:rsidRPr="00F03B1E">
        <w:rPr>
          <w:rFonts w:ascii="Times New Roman" w:hAnsi="Times New Roman"/>
          <w:b/>
          <w:bCs/>
          <w:color w:val="000000"/>
          <w:spacing w:val="-3"/>
          <w:sz w:val="24"/>
          <w:szCs w:val="24"/>
          <w:lang w:val="uk-UA" w:eastAsia="ru-RU"/>
        </w:rPr>
        <w:t>:</w:t>
      </w:r>
      <w:r w:rsidRPr="00F03B1E">
        <w:rPr>
          <w:b/>
          <w:lang w:val="uk-UA"/>
        </w:rPr>
        <w:t xml:space="preserve"> </w:t>
      </w:r>
      <w:r w:rsidRPr="00F03B1E">
        <w:rPr>
          <w:rFonts w:ascii="Times New Roman" w:eastAsia="Times New Roman" w:hAnsi="Times New Roman"/>
          <w:b/>
          <w:bCs/>
          <w:sz w:val="24"/>
          <w:szCs w:val="24"/>
          <w:lang w:val="uk-UA" w:eastAsia="ru-RU"/>
        </w:rPr>
        <w:t>72410000-7</w:t>
      </w:r>
      <w:r w:rsidRPr="00F03B1E">
        <w:rPr>
          <w:rFonts w:ascii="Times New Roman" w:eastAsia="Times New Roman" w:hAnsi="Times New Roman"/>
          <w:b/>
          <w:bCs/>
          <w:kern w:val="1"/>
          <w:sz w:val="24"/>
          <w:szCs w:val="24"/>
          <w:lang w:val="uk-UA" w:eastAsia="ar-SA"/>
        </w:rPr>
        <w:t xml:space="preserve"> </w:t>
      </w:r>
      <w:r w:rsidRPr="00F03B1E">
        <w:rPr>
          <w:rFonts w:ascii="Times New Roman" w:hAnsi="Times New Roman" w:cs="font459"/>
          <w:b/>
          <w:kern w:val="1"/>
          <w:sz w:val="24"/>
          <w:szCs w:val="24"/>
          <w:lang w:val="uk-UA" w:eastAsia="zh-CN"/>
        </w:rPr>
        <w:t>Послуги провайдерів</w:t>
      </w:r>
      <w:r w:rsidRPr="00F03B1E">
        <w:rPr>
          <w:rFonts w:ascii="Times New Roman" w:eastAsia="Times New Roman" w:hAnsi="Times New Roman"/>
          <w:b/>
          <w:bCs/>
          <w:kern w:val="1"/>
          <w:sz w:val="24"/>
          <w:szCs w:val="24"/>
          <w:lang w:val="uk-UA" w:eastAsia="ar-SA"/>
        </w:rPr>
        <w:t xml:space="preserve"> </w:t>
      </w:r>
    </w:p>
    <w:p w:rsidR="005F1230" w:rsidRPr="00F03B1E" w:rsidRDefault="005F1230" w:rsidP="005F1230">
      <w:pPr>
        <w:spacing w:after="0" w:line="240" w:lineRule="auto"/>
        <w:jc w:val="center"/>
        <w:rPr>
          <w:rFonts w:ascii="Times New Roman" w:hAnsi="Times New Roman"/>
          <w:b/>
          <w:sz w:val="24"/>
          <w:szCs w:val="24"/>
          <w:lang w:val="uk-UA"/>
        </w:rPr>
      </w:pPr>
      <w:r w:rsidRPr="00F03B1E">
        <w:rPr>
          <w:rFonts w:ascii="Times New Roman" w:eastAsia="Times New Roman" w:hAnsi="Times New Roman"/>
          <w:bCs/>
          <w:kern w:val="1"/>
          <w:sz w:val="24"/>
          <w:szCs w:val="24"/>
          <w:lang w:val="uk-UA" w:eastAsia="ar-SA"/>
        </w:rPr>
        <w:t>«</w:t>
      </w:r>
      <w:r w:rsidRPr="00F03B1E">
        <w:rPr>
          <w:rFonts w:ascii="Times New Roman" w:hAnsi="Times New Roman"/>
          <w:b/>
          <w:sz w:val="24"/>
          <w:szCs w:val="24"/>
          <w:lang w:val="uk-UA"/>
        </w:rPr>
        <w:t xml:space="preserve">Послуги </w:t>
      </w:r>
      <w:proofErr w:type="spellStart"/>
      <w:r w:rsidRPr="00F03B1E">
        <w:rPr>
          <w:rFonts w:ascii="Times New Roman" w:hAnsi="Times New Roman"/>
          <w:b/>
          <w:sz w:val="24"/>
          <w:szCs w:val="24"/>
          <w:lang w:val="uk-UA"/>
        </w:rPr>
        <w:t>інтернет-провайдерів</w:t>
      </w:r>
      <w:proofErr w:type="spellEnd"/>
      <w:r w:rsidRPr="00F03B1E">
        <w:rPr>
          <w:rFonts w:ascii="Times New Roman" w:hAnsi="Times New Roman"/>
          <w:b/>
          <w:sz w:val="24"/>
          <w:szCs w:val="24"/>
          <w:lang w:val="uk-UA"/>
        </w:rPr>
        <w:t xml:space="preserve"> за користування </w:t>
      </w:r>
      <w:proofErr w:type="spellStart"/>
      <w:r w:rsidRPr="00F03B1E">
        <w:rPr>
          <w:rFonts w:ascii="Times New Roman" w:hAnsi="Times New Roman"/>
          <w:b/>
          <w:sz w:val="24"/>
          <w:szCs w:val="24"/>
          <w:lang w:val="uk-UA"/>
        </w:rPr>
        <w:t>Інтернето</w:t>
      </w:r>
      <w:proofErr w:type="spellEnd"/>
      <w:r w:rsidRPr="00F03B1E">
        <w:rPr>
          <w:rFonts w:ascii="Times New Roman" w:hAnsi="Times New Roman"/>
          <w:b/>
          <w:sz w:val="24"/>
          <w:szCs w:val="24"/>
          <w:lang w:val="uk-UA"/>
        </w:rPr>
        <w:t>»</w:t>
      </w:r>
    </w:p>
    <w:p w:rsidR="005F1230" w:rsidRPr="00F03B1E" w:rsidRDefault="005F1230" w:rsidP="005F1230">
      <w:pPr>
        <w:spacing w:after="0" w:line="240" w:lineRule="auto"/>
        <w:jc w:val="center"/>
        <w:rPr>
          <w:rFonts w:ascii="Times New Roman" w:hAnsi="Times New Roman"/>
          <w:i/>
          <w:sz w:val="24"/>
          <w:szCs w:val="24"/>
          <w:shd w:val="clear" w:color="auto" w:fill="FFFFFF"/>
          <w:lang w:val="uk-UA"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127"/>
        <w:gridCol w:w="1275"/>
        <w:gridCol w:w="851"/>
        <w:gridCol w:w="567"/>
        <w:gridCol w:w="142"/>
        <w:gridCol w:w="992"/>
        <w:gridCol w:w="850"/>
      </w:tblGrid>
      <w:tr w:rsidR="005F1230" w:rsidRPr="00F03B1E" w:rsidTr="005F1230">
        <w:trPr>
          <w:cantSplit/>
          <w:trHeight w:val="1142"/>
        </w:trPr>
        <w:tc>
          <w:tcPr>
            <w:tcW w:w="534" w:type="dxa"/>
            <w:vAlign w:val="center"/>
            <w:hideMark/>
          </w:tcPr>
          <w:p w:rsidR="005F1230" w:rsidRPr="00F03B1E" w:rsidRDefault="005F1230" w:rsidP="005F1230">
            <w:pPr>
              <w:spacing w:after="0" w:line="240" w:lineRule="auto"/>
              <w:jc w:val="center"/>
              <w:rPr>
                <w:rFonts w:ascii="Times New Roman" w:eastAsia="Times New Roman" w:hAnsi="Times New Roman"/>
                <w:b/>
                <w:bCs/>
                <w:sz w:val="18"/>
                <w:szCs w:val="18"/>
                <w:lang w:val="uk-UA" w:eastAsia="uk-UA"/>
              </w:rPr>
            </w:pPr>
            <w:r w:rsidRPr="00F03B1E">
              <w:rPr>
                <w:rFonts w:ascii="Times New Roman" w:eastAsia="Times New Roman" w:hAnsi="Times New Roman"/>
                <w:b/>
                <w:bCs/>
                <w:sz w:val="18"/>
                <w:szCs w:val="18"/>
                <w:lang w:val="uk-UA" w:eastAsia="uk-UA"/>
              </w:rPr>
              <w:t>№</w:t>
            </w:r>
          </w:p>
          <w:p w:rsidR="005F1230" w:rsidRPr="00F03B1E" w:rsidRDefault="005F1230" w:rsidP="005F1230">
            <w:pPr>
              <w:spacing w:after="0" w:line="240" w:lineRule="auto"/>
              <w:jc w:val="center"/>
              <w:rPr>
                <w:rFonts w:ascii="Times New Roman" w:eastAsia="Times New Roman" w:hAnsi="Times New Roman"/>
                <w:b/>
                <w:bCs/>
                <w:sz w:val="18"/>
                <w:szCs w:val="18"/>
                <w:lang w:val="uk-UA" w:eastAsia="uk-UA"/>
              </w:rPr>
            </w:pPr>
            <w:r w:rsidRPr="00F03B1E">
              <w:rPr>
                <w:rFonts w:ascii="Times New Roman" w:eastAsia="Times New Roman" w:hAnsi="Times New Roman"/>
                <w:b/>
                <w:bCs/>
                <w:sz w:val="18"/>
                <w:szCs w:val="18"/>
                <w:lang w:val="uk-UA" w:eastAsia="uk-UA"/>
              </w:rPr>
              <w:t>з/п</w:t>
            </w:r>
          </w:p>
        </w:tc>
        <w:tc>
          <w:tcPr>
            <w:tcW w:w="2976" w:type="dxa"/>
            <w:vAlign w:val="center"/>
            <w:hideMark/>
          </w:tcPr>
          <w:p w:rsidR="005F1230" w:rsidRPr="00F03B1E" w:rsidRDefault="005F1230" w:rsidP="005F1230">
            <w:pPr>
              <w:spacing w:after="0" w:line="240" w:lineRule="auto"/>
              <w:jc w:val="center"/>
              <w:rPr>
                <w:rFonts w:ascii="Times New Roman" w:eastAsia="Times New Roman" w:hAnsi="Times New Roman"/>
                <w:b/>
                <w:bCs/>
                <w:sz w:val="18"/>
                <w:szCs w:val="18"/>
                <w:lang w:val="uk-UA" w:eastAsia="uk-UA"/>
              </w:rPr>
            </w:pPr>
            <w:r w:rsidRPr="00F03B1E">
              <w:rPr>
                <w:rFonts w:ascii="Times New Roman" w:eastAsia="Times New Roman" w:hAnsi="Times New Roman"/>
                <w:b/>
                <w:bCs/>
                <w:sz w:val="18"/>
                <w:szCs w:val="18"/>
                <w:lang w:val="uk-UA" w:eastAsia="uk-UA"/>
              </w:rPr>
              <w:t>Назва установи</w:t>
            </w:r>
          </w:p>
        </w:tc>
        <w:tc>
          <w:tcPr>
            <w:tcW w:w="2127" w:type="dxa"/>
            <w:vAlign w:val="center"/>
            <w:hideMark/>
          </w:tcPr>
          <w:p w:rsidR="005F1230" w:rsidRPr="00F03B1E" w:rsidRDefault="005F1230" w:rsidP="005F1230">
            <w:pPr>
              <w:spacing w:after="0" w:line="240" w:lineRule="auto"/>
              <w:jc w:val="center"/>
              <w:rPr>
                <w:rFonts w:ascii="Times New Roman" w:eastAsia="Times New Roman" w:hAnsi="Times New Roman"/>
                <w:b/>
                <w:bCs/>
                <w:sz w:val="18"/>
                <w:szCs w:val="18"/>
                <w:lang w:val="uk-UA" w:eastAsia="uk-UA"/>
              </w:rPr>
            </w:pPr>
            <w:r w:rsidRPr="00F03B1E">
              <w:rPr>
                <w:rFonts w:ascii="Times New Roman" w:eastAsia="Times New Roman" w:hAnsi="Times New Roman"/>
                <w:b/>
                <w:bCs/>
                <w:sz w:val="18"/>
                <w:szCs w:val="18"/>
                <w:lang w:val="uk-UA" w:eastAsia="uk-UA"/>
              </w:rPr>
              <w:t>Адреса</w:t>
            </w:r>
          </w:p>
        </w:tc>
        <w:tc>
          <w:tcPr>
            <w:tcW w:w="1275" w:type="dxa"/>
            <w:vAlign w:val="center"/>
          </w:tcPr>
          <w:p w:rsidR="005F1230" w:rsidRPr="00F03B1E" w:rsidRDefault="005F1230" w:rsidP="005F1230">
            <w:pPr>
              <w:spacing w:after="0" w:line="240" w:lineRule="auto"/>
              <w:jc w:val="center"/>
              <w:rPr>
                <w:rFonts w:ascii="Times New Roman" w:eastAsia="Times New Roman" w:hAnsi="Times New Roman"/>
                <w:b/>
                <w:bCs/>
                <w:sz w:val="18"/>
                <w:szCs w:val="18"/>
                <w:lang w:val="uk-UA" w:eastAsia="uk-UA"/>
              </w:rPr>
            </w:pPr>
            <w:r w:rsidRPr="00F03B1E">
              <w:rPr>
                <w:rFonts w:ascii="Times New Roman" w:eastAsia="Times New Roman" w:hAnsi="Times New Roman"/>
                <w:b/>
                <w:bCs/>
                <w:sz w:val="18"/>
                <w:szCs w:val="18"/>
                <w:lang w:val="uk-UA" w:eastAsia="uk-UA"/>
              </w:rPr>
              <w:t>Характеристика</w:t>
            </w:r>
          </w:p>
        </w:tc>
        <w:tc>
          <w:tcPr>
            <w:tcW w:w="851" w:type="dxa"/>
            <w:vAlign w:val="center"/>
          </w:tcPr>
          <w:p w:rsidR="005F1230" w:rsidRPr="00F03B1E" w:rsidRDefault="005F1230" w:rsidP="005F1230">
            <w:pPr>
              <w:spacing w:after="0" w:line="240" w:lineRule="auto"/>
              <w:jc w:val="center"/>
              <w:rPr>
                <w:rFonts w:ascii="Times New Roman" w:eastAsia="Times New Roman" w:hAnsi="Times New Roman"/>
                <w:b/>
                <w:bCs/>
                <w:sz w:val="18"/>
                <w:szCs w:val="18"/>
                <w:lang w:val="uk-UA" w:eastAsia="uk-UA"/>
              </w:rPr>
            </w:pPr>
            <w:r w:rsidRPr="00F03B1E">
              <w:rPr>
                <w:rFonts w:ascii="Times New Roman" w:eastAsia="Times New Roman" w:hAnsi="Times New Roman"/>
                <w:b/>
                <w:bCs/>
                <w:sz w:val="18"/>
                <w:szCs w:val="18"/>
                <w:lang w:val="uk-UA" w:eastAsia="uk-UA"/>
              </w:rPr>
              <w:t xml:space="preserve">Технологія </w:t>
            </w:r>
            <w:proofErr w:type="spellStart"/>
            <w:r w:rsidRPr="00F03B1E">
              <w:rPr>
                <w:rFonts w:ascii="Times New Roman" w:eastAsia="Times New Roman" w:hAnsi="Times New Roman"/>
                <w:b/>
                <w:bCs/>
                <w:sz w:val="18"/>
                <w:szCs w:val="18"/>
                <w:lang w:val="uk-UA" w:eastAsia="uk-UA"/>
              </w:rPr>
              <w:t>підлючення</w:t>
            </w:r>
            <w:proofErr w:type="spellEnd"/>
          </w:p>
        </w:tc>
        <w:tc>
          <w:tcPr>
            <w:tcW w:w="567" w:type="dxa"/>
            <w:textDirection w:val="btLr"/>
            <w:vAlign w:val="center"/>
            <w:hideMark/>
          </w:tcPr>
          <w:p w:rsidR="005F1230" w:rsidRPr="00F03B1E" w:rsidRDefault="005F1230" w:rsidP="005F1230">
            <w:pPr>
              <w:spacing w:after="0" w:line="240" w:lineRule="auto"/>
              <w:ind w:left="113" w:right="113"/>
              <w:jc w:val="center"/>
              <w:rPr>
                <w:rFonts w:ascii="Times New Roman" w:eastAsia="Times New Roman" w:hAnsi="Times New Roman"/>
                <w:b/>
                <w:bCs/>
                <w:sz w:val="18"/>
                <w:szCs w:val="18"/>
                <w:lang w:val="uk-UA" w:eastAsia="uk-UA"/>
              </w:rPr>
            </w:pPr>
            <w:r w:rsidRPr="00F03B1E">
              <w:rPr>
                <w:rFonts w:ascii="Times New Roman" w:eastAsia="Times New Roman" w:hAnsi="Times New Roman"/>
                <w:b/>
                <w:bCs/>
                <w:sz w:val="18"/>
                <w:szCs w:val="18"/>
                <w:lang w:val="uk-UA" w:eastAsia="uk-UA"/>
              </w:rPr>
              <w:t>Швидкість</w:t>
            </w:r>
          </w:p>
          <w:p w:rsidR="005F1230" w:rsidRPr="00F03B1E" w:rsidRDefault="005F1230" w:rsidP="005F1230">
            <w:pPr>
              <w:spacing w:after="0" w:line="240" w:lineRule="auto"/>
              <w:ind w:left="113" w:right="113"/>
              <w:jc w:val="center"/>
              <w:rPr>
                <w:rFonts w:ascii="Times New Roman" w:eastAsia="Times New Roman" w:hAnsi="Times New Roman"/>
                <w:b/>
                <w:bCs/>
                <w:sz w:val="18"/>
                <w:szCs w:val="18"/>
                <w:lang w:val="uk-UA" w:eastAsia="uk-UA"/>
              </w:rPr>
            </w:pPr>
            <w:proofErr w:type="spellStart"/>
            <w:r w:rsidRPr="00F03B1E">
              <w:rPr>
                <w:rFonts w:ascii="Times New Roman" w:eastAsia="Times New Roman" w:hAnsi="Times New Roman"/>
                <w:b/>
                <w:bCs/>
                <w:sz w:val="18"/>
                <w:szCs w:val="18"/>
                <w:lang w:val="uk-UA" w:eastAsia="uk-UA"/>
              </w:rPr>
              <w:t>Мбіт</w:t>
            </w:r>
            <w:proofErr w:type="spellEnd"/>
            <w:r w:rsidRPr="00F03B1E">
              <w:rPr>
                <w:rFonts w:ascii="Times New Roman" w:eastAsia="Times New Roman" w:hAnsi="Times New Roman"/>
                <w:b/>
                <w:bCs/>
                <w:sz w:val="18"/>
                <w:szCs w:val="18"/>
                <w:lang w:val="uk-UA" w:eastAsia="uk-UA"/>
              </w:rPr>
              <w:t>/с</w:t>
            </w:r>
          </w:p>
        </w:tc>
        <w:tc>
          <w:tcPr>
            <w:tcW w:w="1134" w:type="dxa"/>
            <w:gridSpan w:val="2"/>
            <w:vAlign w:val="center"/>
          </w:tcPr>
          <w:p w:rsidR="005F1230" w:rsidRPr="00F03B1E" w:rsidRDefault="005F1230" w:rsidP="005F1230">
            <w:pPr>
              <w:spacing w:after="0" w:line="240" w:lineRule="auto"/>
              <w:jc w:val="center"/>
              <w:rPr>
                <w:rFonts w:ascii="Times New Roman" w:eastAsia="Times New Roman" w:hAnsi="Times New Roman"/>
                <w:b/>
                <w:bCs/>
                <w:sz w:val="18"/>
                <w:szCs w:val="18"/>
                <w:lang w:val="uk-UA" w:eastAsia="uk-UA"/>
              </w:rPr>
            </w:pPr>
            <w:r w:rsidRPr="00F03B1E">
              <w:rPr>
                <w:rFonts w:ascii="Times New Roman" w:hAnsi="Times New Roman"/>
                <w:b/>
                <w:sz w:val="18"/>
                <w:szCs w:val="18"/>
                <w:lang w:val="uk-UA" w:eastAsia="uk-UA"/>
              </w:rPr>
              <w:t>Строк надання послуг</w:t>
            </w:r>
          </w:p>
        </w:tc>
        <w:tc>
          <w:tcPr>
            <w:tcW w:w="850" w:type="dxa"/>
            <w:vAlign w:val="center"/>
          </w:tcPr>
          <w:p w:rsidR="005F1230" w:rsidRPr="00F03B1E" w:rsidRDefault="005F1230" w:rsidP="005F1230">
            <w:pPr>
              <w:spacing w:after="0" w:line="240" w:lineRule="auto"/>
              <w:jc w:val="center"/>
              <w:rPr>
                <w:rFonts w:ascii="Times New Roman" w:hAnsi="Times New Roman"/>
                <w:b/>
                <w:sz w:val="18"/>
                <w:szCs w:val="18"/>
                <w:lang w:val="uk-UA" w:eastAsia="uk-UA"/>
              </w:rPr>
            </w:pPr>
            <w:r w:rsidRPr="00F03B1E">
              <w:rPr>
                <w:rFonts w:ascii="Times New Roman" w:hAnsi="Times New Roman"/>
                <w:b/>
                <w:sz w:val="18"/>
                <w:szCs w:val="18"/>
                <w:lang w:val="uk-UA" w:eastAsia="uk-UA"/>
              </w:rPr>
              <w:t>Примітка</w:t>
            </w:r>
          </w:p>
        </w:tc>
      </w:tr>
      <w:tr w:rsidR="005F1230" w:rsidRPr="00F03B1E" w:rsidTr="005F1230">
        <w:trPr>
          <w:trHeight w:val="225"/>
        </w:trPr>
        <w:tc>
          <w:tcPr>
            <w:tcW w:w="534" w:type="dxa"/>
            <w:vAlign w:val="center"/>
            <w:hideMark/>
          </w:tcPr>
          <w:p w:rsidR="005F1230" w:rsidRPr="00F03B1E" w:rsidRDefault="005F1230" w:rsidP="005F1230">
            <w:pPr>
              <w:spacing w:after="0" w:line="240" w:lineRule="auto"/>
              <w:jc w:val="center"/>
              <w:rPr>
                <w:rFonts w:ascii="Times New Roman" w:eastAsia="Times New Roman" w:hAnsi="Times New Roman"/>
                <w:b/>
                <w:bCs/>
                <w:sz w:val="16"/>
                <w:szCs w:val="16"/>
                <w:lang w:val="uk-UA" w:eastAsia="uk-UA"/>
              </w:rPr>
            </w:pPr>
            <w:r w:rsidRPr="00F03B1E">
              <w:rPr>
                <w:rFonts w:ascii="Times New Roman" w:eastAsia="Times New Roman" w:hAnsi="Times New Roman"/>
                <w:b/>
                <w:bCs/>
                <w:sz w:val="16"/>
                <w:szCs w:val="16"/>
                <w:lang w:val="uk-UA" w:eastAsia="uk-UA"/>
              </w:rPr>
              <w:t>1</w:t>
            </w:r>
          </w:p>
        </w:tc>
        <w:tc>
          <w:tcPr>
            <w:tcW w:w="2976" w:type="dxa"/>
            <w:vAlign w:val="center"/>
            <w:hideMark/>
          </w:tcPr>
          <w:p w:rsidR="005F1230" w:rsidRPr="00F03B1E" w:rsidRDefault="005F1230" w:rsidP="005F1230">
            <w:pPr>
              <w:spacing w:after="0" w:line="240" w:lineRule="auto"/>
              <w:jc w:val="center"/>
              <w:rPr>
                <w:rFonts w:ascii="Times New Roman" w:eastAsia="Times New Roman" w:hAnsi="Times New Roman"/>
                <w:b/>
                <w:bCs/>
                <w:sz w:val="16"/>
                <w:szCs w:val="16"/>
                <w:lang w:val="uk-UA" w:eastAsia="uk-UA"/>
              </w:rPr>
            </w:pPr>
            <w:r w:rsidRPr="00F03B1E">
              <w:rPr>
                <w:rFonts w:ascii="Times New Roman" w:eastAsia="Times New Roman" w:hAnsi="Times New Roman"/>
                <w:b/>
                <w:bCs/>
                <w:sz w:val="16"/>
                <w:szCs w:val="16"/>
                <w:lang w:val="uk-UA" w:eastAsia="uk-UA"/>
              </w:rPr>
              <w:t>2</w:t>
            </w:r>
          </w:p>
        </w:tc>
        <w:tc>
          <w:tcPr>
            <w:tcW w:w="2127" w:type="dxa"/>
            <w:vAlign w:val="center"/>
            <w:hideMark/>
          </w:tcPr>
          <w:p w:rsidR="005F1230" w:rsidRPr="00F03B1E" w:rsidRDefault="005F1230" w:rsidP="005F1230">
            <w:pPr>
              <w:spacing w:after="0" w:line="240" w:lineRule="auto"/>
              <w:jc w:val="center"/>
              <w:rPr>
                <w:rFonts w:ascii="Times New Roman" w:eastAsia="Times New Roman" w:hAnsi="Times New Roman"/>
                <w:b/>
                <w:bCs/>
                <w:sz w:val="16"/>
                <w:szCs w:val="16"/>
                <w:lang w:val="uk-UA" w:eastAsia="uk-UA"/>
              </w:rPr>
            </w:pPr>
            <w:r w:rsidRPr="00F03B1E">
              <w:rPr>
                <w:rFonts w:ascii="Times New Roman" w:eastAsia="Times New Roman" w:hAnsi="Times New Roman"/>
                <w:b/>
                <w:bCs/>
                <w:sz w:val="16"/>
                <w:szCs w:val="16"/>
                <w:lang w:val="uk-UA" w:eastAsia="uk-UA"/>
              </w:rPr>
              <w:t>3</w:t>
            </w:r>
          </w:p>
        </w:tc>
        <w:tc>
          <w:tcPr>
            <w:tcW w:w="1275" w:type="dxa"/>
          </w:tcPr>
          <w:p w:rsidR="005F1230" w:rsidRPr="00F03B1E" w:rsidRDefault="005F1230" w:rsidP="005F1230">
            <w:pPr>
              <w:spacing w:after="0" w:line="240" w:lineRule="auto"/>
              <w:jc w:val="center"/>
              <w:rPr>
                <w:rFonts w:ascii="Times New Roman" w:eastAsia="Times New Roman" w:hAnsi="Times New Roman"/>
                <w:b/>
                <w:sz w:val="16"/>
                <w:szCs w:val="16"/>
                <w:lang w:val="uk-UA" w:eastAsia="uk-UA"/>
              </w:rPr>
            </w:pPr>
            <w:r w:rsidRPr="00F03B1E">
              <w:rPr>
                <w:rFonts w:ascii="Times New Roman" w:eastAsia="Times New Roman" w:hAnsi="Times New Roman"/>
                <w:b/>
                <w:sz w:val="16"/>
                <w:szCs w:val="16"/>
                <w:lang w:val="uk-UA" w:eastAsia="uk-UA"/>
              </w:rPr>
              <w:t>4</w:t>
            </w:r>
          </w:p>
        </w:tc>
        <w:tc>
          <w:tcPr>
            <w:tcW w:w="851" w:type="dxa"/>
          </w:tcPr>
          <w:p w:rsidR="005F1230" w:rsidRPr="00F03B1E" w:rsidRDefault="005F1230" w:rsidP="005F1230">
            <w:pPr>
              <w:spacing w:after="0" w:line="240" w:lineRule="auto"/>
              <w:jc w:val="center"/>
              <w:rPr>
                <w:rFonts w:ascii="Times New Roman" w:eastAsia="Times New Roman" w:hAnsi="Times New Roman"/>
                <w:b/>
                <w:sz w:val="16"/>
                <w:szCs w:val="16"/>
                <w:lang w:val="uk-UA" w:eastAsia="uk-UA"/>
              </w:rPr>
            </w:pPr>
            <w:r w:rsidRPr="00F03B1E">
              <w:rPr>
                <w:rFonts w:ascii="Times New Roman" w:eastAsia="Times New Roman" w:hAnsi="Times New Roman"/>
                <w:b/>
                <w:sz w:val="16"/>
                <w:szCs w:val="16"/>
                <w:lang w:val="uk-UA" w:eastAsia="uk-UA"/>
              </w:rPr>
              <w:t>5</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b/>
                <w:sz w:val="16"/>
                <w:szCs w:val="16"/>
                <w:lang w:val="uk-UA" w:eastAsia="uk-UA"/>
              </w:rPr>
            </w:pPr>
            <w:r w:rsidRPr="00F03B1E">
              <w:rPr>
                <w:rFonts w:ascii="Times New Roman" w:eastAsia="Times New Roman" w:hAnsi="Times New Roman"/>
                <w:b/>
                <w:sz w:val="16"/>
                <w:szCs w:val="16"/>
                <w:lang w:val="uk-UA" w:eastAsia="uk-UA"/>
              </w:rPr>
              <w:t>6</w:t>
            </w:r>
          </w:p>
        </w:tc>
        <w:tc>
          <w:tcPr>
            <w:tcW w:w="1134" w:type="dxa"/>
            <w:gridSpan w:val="2"/>
            <w:vAlign w:val="center"/>
          </w:tcPr>
          <w:p w:rsidR="005F1230" w:rsidRPr="00F03B1E" w:rsidRDefault="005F1230" w:rsidP="005F1230">
            <w:pPr>
              <w:spacing w:after="0" w:line="240" w:lineRule="auto"/>
              <w:jc w:val="center"/>
              <w:rPr>
                <w:rFonts w:ascii="Times New Roman" w:eastAsia="Times New Roman" w:hAnsi="Times New Roman"/>
                <w:b/>
                <w:sz w:val="16"/>
                <w:szCs w:val="16"/>
                <w:lang w:val="uk-UA" w:eastAsia="uk-UA"/>
              </w:rPr>
            </w:pPr>
            <w:r w:rsidRPr="00F03B1E">
              <w:rPr>
                <w:rFonts w:ascii="Times New Roman" w:eastAsia="Times New Roman" w:hAnsi="Times New Roman"/>
                <w:b/>
                <w:sz w:val="16"/>
                <w:szCs w:val="16"/>
                <w:lang w:val="uk-UA" w:eastAsia="uk-UA"/>
              </w:rPr>
              <w:t>7</w:t>
            </w:r>
          </w:p>
        </w:tc>
        <w:tc>
          <w:tcPr>
            <w:tcW w:w="850" w:type="dxa"/>
          </w:tcPr>
          <w:p w:rsidR="005F1230" w:rsidRPr="00F03B1E" w:rsidRDefault="005F1230" w:rsidP="005F1230">
            <w:pPr>
              <w:spacing w:after="0" w:line="240" w:lineRule="auto"/>
              <w:jc w:val="center"/>
              <w:rPr>
                <w:rFonts w:ascii="Times New Roman" w:eastAsia="Times New Roman" w:hAnsi="Times New Roman"/>
                <w:b/>
                <w:sz w:val="16"/>
                <w:szCs w:val="16"/>
                <w:lang w:val="uk-UA" w:eastAsia="uk-UA"/>
              </w:rPr>
            </w:pPr>
            <w:r w:rsidRPr="00F03B1E">
              <w:rPr>
                <w:rFonts w:ascii="Times New Roman" w:eastAsia="Times New Roman" w:hAnsi="Times New Roman"/>
                <w:b/>
                <w:sz w:val="16"/>
                <w:szCs w:val="16"/>
                <w:lang w:val="uk-UA" w:eastAsia="uk-UA"/>
              </w:rPr>
              <w:t>8</w:t>
            </w:r>
          </w:p>
        </w:tc>
      </w:tr>
      <w:tr w:rsidR="005F1230" w:rsidRPr="00F03B1E" w:rsidTr="005F1230">
        <w:trPr>
          <w:trHeight w:val="121"/>
        </w:trPr>
        <w:tc>
          <w:tcPr>
            <w:tcW w:w="10314" w:type="dxa"/>
            <w:gridSpan w:val="9"/>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b/>
                <w:bCs/>
                <w:sz w:val="18"/>
                <w:szCs w:val="18"/>
                <w:lang w:val="uk-UA" w:eastAsia="uk-UA"/>
              </w:rPr>
              <w:t xml:space="preserve"> ЗАКЛАДИ ДОШКІЛЬОЇ ОСВІТИ </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Комунальний заклад дошкільної освіти (ясла-садок) № 43 Криворізької міської ради</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 </w:t>
            </w:r>
            <w:r w:rsidRPr="00F03B1E">
              <w:rPr>
                <w:rFonts w:ascii="Times New Roman" w:eastAsia="Times New Roman" w:hAnsi="Times New Roman"/>
                <w:spacing w:val="-6"/>
                <w:sz w:val="18"/>
                <w:szCs w:val="18"/>
                <w:lang w:val="uk-UA" w:eastAsia="uk-UA"/>
              </w:rPr>
              <w:t>м. Кривий Ріг, вул. Сергія</w:t>
            </w:r>
            <w:r w:rsidRPr="00F03B1E">
              <w:rPr>
                <w:rFonts w:ascii="Times New Roman" w:eastAsia="Times New Roman" w:hAnsi="Times New Roman"/>
                <w:sz w:val="18"/>
                <w:szCs w:val="18"/>
                <w:lang w:val="uk-UA" w:eastAsia="uk-UA"/>
              </w:rPr>
              <w:t xml:space="preserve"> </w:t>
            </w:r>
            <w:proofErr w:type="spellStart"/>
            <w:r w:rsidRPr="00F03B1E">
              <w:rPr>
                <w:rFonts w:ascii="Times New Roman" w:eastAsia="Times New Roman" w:hAnsi="Times New Roman"/>
                <w:sz w:val="18"/>
                <w:szCs w:val="18"/>
                <w:lang w:val="uk-UA" w:eastAsia="uk-UA"/>
              </w:rPr>
              <w:t>Колачевського</w:t>
            </w:r>
            <w:proofErr w:type="spellEnd"/>
            <w:r w:rsidRPr="00F03B1E">
              <w:rPr>
                <w:rFonts w:ascii="Times New Roman" w:eastAsia="Times New Roman" w:hAnsi="Times New Roman"/>
                <w:sz w:val="18"/>
                <w:szCs w:val="18"/>
                <w:lang w:val="uk-UA" w:eastAsia="uk-UA"/>
              </w:rPr>
              <w:t>,131</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spacing w:val="-6"/>
                <w:sz w:val="18"/>
                <w:szCs w:val="18"/>
                <w:lang w:val="uk-UA" w:eastAsia="uk-UA"/>
              </w:rPr>
              <w:t>типу №54 Криворізької міської ради</w:t>
            </w:r>
          </w:p>
        </w:tc>
        <w:tc>
          <w:tcPr>
            <w:tcW w:w="2127" w:type="dxa"/>
            <w:hideMark/>
          </w:tcPr>
          <w:p w:rsidR="005F1230" w:rsidRPr="00F03B1E" w:rsidRDefault="005F1230" w:rsidP="005F1230">
            <w:pPr>
              <w:pStyle w:val="12"/>
              <w:rPr>
                <w:sz w:val="18"/>
                <w:szCs w:val="18"/>
              </w:rPr>
            </w:pPr>
            <w:r w:rsidRPr="00F03B1E">
              <w:rPr>
                <w:sz w:val="18"/>
                <w:szCs w:val="18"/>
              </w:rPr>
              <w:t>Дніпропетровська обл., м. Кривий Ріг, вул. 40 річчя Перемоги, 16А</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spacing w:val="-6"/>
                <w:sz w:val="18"/>
                <w:szCs w:val="18"/>
                <w:lang w:val="uk-UA" w:eastAsia="uk-UA"/>
              </w:rPr>
              <w:t>типу №75 Криворізької міської ради</w:t>
            </w:r>
          </w:p>
        </w:tc>
        <w:tc>
          <w:tcPr>
            <w:tcW w:w="2127" w:type="dxa"/>
            <w:vAlign w:val="center"/>
            <w:hideMark/>
          </w:tcPr>
          <w:p w:rsidR="005F1230" w:rsidRPr="00F03B1E" w:rsidRDefault="005F1230" w:rsidP="005F1230">
            <w:pPr>
              <w:pStyle w:val="12"/>
              <w:rPr>
                <w:sz w:val="18"/>
                <w:szCs w:val="18"/>
              </w:rPr>
            </w:pPr>
            <w:r w:rsidRPr="00F03B1E">
              <w:rPr>
                <w:sz w:val="18"/>
                <w:szCs w:val="18"/>
              </w:rPr>
              <w:t>Дніпропетровська область, м. Кривий Ріг, вул. Чарівна, 14А</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773"/>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Комунальний заклад дошкільної освіти (ясла-садок) № 115 Криворізької міської ради</w:t>
            </w:r>
          </w:p>
        </w:tc>
        <w:tc>
          <w:tcPr>
            <w:tcW w:w="2127" w:type="dxa"/>
            <w:hideMark/>
          </w:tcPr>
          <w:p w:rsidR="005F1230" w:rsidRPr="00F03B1E" w:rsidRDefault="005F1230" w:rsidP="005F1230">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Мирівська</w:t>
            </w:r>
            <w:proofErr w:type="spellEnd"/>
            <w:r w:rsidRPr="00F03B1E">
              <w:rPr>
                <w:sz w:val="18"/>
                <w:szCs w:val="18"/>
              </w:rPr>
              <w:t xml:space="preserve"> 29</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spacing w:val="-6"/>
                <w:sz w:val="18"/>
                <w:szCs w:val="18"/>
                <w:lang w:val="uk-UA" w:eastAsia="uk-UA"/>
              </w:rPr>
              <w:t>типу №125 Криворізької міської ради</w:t>
            </w:r>
          </w:p>
        </w:tc>
        <w:tc>
          <w:tcPr>
            <w:tcW w:w="2127" w:type="dxa"/>
            <w:hideMark/>
          </w:tcPr>
          <w:p w:rsidR="005F1230" w:rsidRPr="00F03B1E" w:rsidRDefault="005F1230" w:rsidP="005F1230">
            <w:pPr>
              <w:pStyle w:val="12"/>
              <w:rPr>
                <w:sz w:val="18"/>
                <w:szCs w:val="18"/>
              </w:rPr>
            </w:pPr>
            <w:r w:rsidRPr="00F03B1E">
              <w:rPr>
                <w:sz w:val="18"/>
                <w:szCs w:val="18"/>
              </w:rPr>
              <w:t>Дніпропетровська область, м. Кривий Ріг, вул. Чукотська,1</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spacing w:val="-6"/>
                <w:sz w:val="18"/>
                <w:szCs w:val="18"/>
                <w:lang w:val="uk-UA" w:eastAsia="uk-UA"/>
              </w:rPr>
              <w:t>типу № 145 Криворізької міської ради</w:t>
            </w:r>
          </w:p>
        </w:tc>
        <w:tc>
          <w:tcPr>
            <w:tcW w:w="2127" w:type="dxa"/>
            <w:hideMark/>
          </w:tcPr>
          <w:p w:rsidR="005F1230" w:rsidRPr="00F03B1E" w:rsidRDefault="005F1230" w:rsidP="005F1230">
            <w:pPr>
              <w:pStyle w:val="12"/>
              <w:rPr>
                <w:sz w:val="18"/>
                <w:szCs w:val="18"/>
              </w:rPr>
            </w:pPr>
            <w:r w:rsidRPr="00F03B1E">
              <w:rPr>
                <w:sz w:val="18"/>
                <w:szCs w:val="18"/>
              </w:rPr>
              <w:t>Дніпропетровська область, м. Кривий Ріг, вул. Перлинна, 23А</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Комунальний заклад дошкільної освіти (ясла-садок) № 149 Криворізької міської ради</w:t>
            </w:r>
          </w:p>
        </w:tc>
        <w:tc>
          <w:tcPr>
            <w:tcW w:w="2127" w:type="dxa"/>
            <w:hideMark/>
          </w:tcPr>
          <w:p w:rsidR="005F1230" w:rsidRPr="00F03B1E" w:rsidRDefault="005F1230" w:rsidP="005F1230">
            <w:pPr>
              <w:pStyle w:val="12"/>
              <w:rPr>
                <w:sz w:val="18"/>
                <w:szCs w:val="18"/>
              </w:rPr>
            </w:pPr>
            <w:r w:rsidRPr="00F03B1E">
              <w:rPr>
                <w:sz w:val="18"/>
                <w:szCs w:val="18"/>
              </w:rPr>
              <w:t xml:space="preserve"> Дніпропетровська область, м. Кривий Ріг, вул. Каштанова, 29А</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Комунальний заклад дошкільної освіти (ясла-садок) № 158 Криворізької міської ради</w:t>
            </w:r>
          </w:p>
        </w:tc>
        <w:tc>
          <w:tcPr>
            <w:tcW w:w="2127" w:type="dxa"/>
            <w:hideMark/>
          </w:tcPr>
          <w:p w:rsidR="005F1230" w:rsidRPr="00F03B1E" w:rsidRDefault="005F1230" w:rsidP="005F1230">
            <w:pPr>
              <w:pStyle w:val="12"/>
              <w:rPr>
                <w:sz w:val="18"/>
                <w:szCs w:val="18"/>
              </w:rPr>
            </w:pPr>
            <w:r w:rsidRPr="00F03B1E">
              <w:rPr>
                <w:sz w:val="18"/>
                <w:szCs w:val="18"/>
              </w:rPr>
              <w:t>Дніпропетровська область, м. Кривий Ріг, вул. Маршака, 5</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spacing w:val="-6"/>
                <w:sz w:val="18"/>
                <w:szCs w:val="18"/>
                <w:lang w:val="uk-UA" w:eastAsia="uk-UA"/>
              </w:rPr>
              <w:t>типу № 176 Криворізької міської ради</w:t>
            </w:r>
          </w:p>
        </w:tc>
        <w:tc>
          <w:tcPr>
            <w:tcW w:w="2127" w:type="dxa"/>
            <w:hideMark/>
          </w:tcPr>
          <w:p w:rsidR="005F1230" w:rsidRPr="00F03B1E" w:rsidRDefault="005F1230" w:rsidP="005F1230">
            <w:pPr>
              <w:pStyle w:val="12"/>
              <w:rPr>
                <w:sz w:val="18"/>
                <w:szCs w:val="18"/>
              </w:rPr>
            </w:pPr>
            <w:r w:rsidRPr="00F03B1E">
              <w:rPr>
                <w:sz w:val="18"/>
                <w:szCs w:val="18"/>
              </w:rPr>
              <w:t xml:space="preserve">Дніпропетровська область, м. Кривий Ріг, </w:t>
            </w:r>
            <w:r w:rsidRPr="00F03B1E">
              <w:rPr>
                <w:spacing w:val="-10"/>
                <w:sz w:val="18"/>
                <w:szCs w:val="18"/>
              </w:rPr>
              <w:t>вул. Адмірала Головка, 11А</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Комунальний заклад дошкільної освіти (ясла-садок) № 211 Криворізької міської ради</w:t>
            </w:r>
          </w:p>
        </w:tc>
        <w:tc>
          <w:tcPr>
            <w:tcW w:w="2127" w:type="dxa"/>
            <w:hideMark/>
          </w:tcPr>
          <w:p w:rsidR="005F1230" w:rsidRPr="00F03B1E" w:rsidRDefault="005F1230" w:rsidP="005F1230">
            <w:pPr>
              <w:pStyle w:val="12"/>
              <w:rPr>
                <w:sz w:val="18"/>
                <w:szCs w:val="18"/>
              </w:rPr>
            </w:pPr>
            <w:r w:rsidRPr="00F03B1E">
              <w:rPr>
                <w:sz w:val="18"/>
                <w:szCs w:val="18"/>
              </w:rPr>
              <w:t>Дніпропетровська область, м. Кривий Ріг, вул. Бірюзова, 1А</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Комунальний заклад дошкільної освіти (ясла-садок) № 215 Криворізької міської ради</w:t>
            </w:r>
          </w:p>
        </w:tc>
        <w:tc>
          <w:tcPr>
            <w:tcW w:w="2127" w:type="dxa"/>
            <w:hideMark/>
          </w:tcPr>
          <w:p w:rsidR="005F1230" w:rsidRPr="00F03B1E" w:rsidRDefault="005F1230" w:rsidP="005F1230">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Ухтомського</w:t>
            </w:r>
            <w:proofErr w:type="spellEnd"/>
            <w:r w:rsidRPr="00F03B1E">
              <w:rPr>
                <w:sz w:val="18"/>
                <w:szCs w:val="18"/>
              </w:rPr>
              <w:t>, 12А</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spacing w:val="-6"/>
                <w:sz w:val="18"/>
                <w:szCs w:val="18"/>
                <w:lang w:val="uk-UA" w:eastAsia="uk-UA"/>
              </w:rPr>
              <w:t>типу № 216 Криворізької міської ради</w:t>
            </w:r>
          </w:p>
        </w:tc>
        <w:tc>
          <w:tcPr>
            <w:tcW w:w="2127" w:type="dxa"/>
            <w:hideMark/>
          </w:tcPr>
          <w:p w:rsidR="005F1230" w:rsidRPr="00F03B1E" w:rsidRDefault="005F1230" w:rsidP="005F1230">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Черкасова</w:t>
            </w:r>
            <w:proofErr w:type="spellEnd"/>
            <w:r w:rsidRPr="00F03B1E">
              <w:rPr>
                <w:sz w:val="18"/>
                <w:szCs w:val="18"/>
              </w:rPr>
              <w:t>,79А</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spacing w:val="-6"/>
                <w:sz w:val="18"/>
                <w:szCs w:val="18"/>
                <w:lang w:val="uk-UA" w:eastAsia="uk-UA"/>
              </w:rPr>
              <w:t>типу № 220 Криворізької міської ради</w:t>
            </w:r>
          </w:p>
        </w:tc>
        <w:tc>
          <w:tcPr>
            <w:tcW w:w="2127" w:type="dxa"/>
            <w:hideMark/>
          </w:tcPr>
          <w:p w:rsidR="005F1230" w:rsidRPr="00F03B1E" w:rsidRDefault="005F1230" w:rsidP="005F1230">
            <w:pPr>
              <w:pStyle w:val="12"/>
              <w:rPr>
                <w:sz w:val="18"/>
                <w:szCs w:val="18"/>
              </w:rPr>
            </w:pPr>
            <w:r w:rsidRPr="00F03B1E">
              <w:rPr>
                <w:sz w:val="18"/>
                <w:szCs w:val="18"/>
              </w:rPr>
              <w:t>Дніпропетровська обл., м. Кривий Ріг, вул. 10-ї Гвардійської Дивізії,6</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spacing w:val="-6"/>
                <w:sz w:val="18"/>
                <w:szCs w:val="18"/>
                <w:lang w:val="uk-UA" w:eastAsia="uk-UA"/>
              </w:rPr>
              <w:t>типу № 235 Криворізької міської ради</w:t>
            </w:r>
          </w:p>
        </w:tc>
        <w:tc>
          <w:tcPr>
            <w:tcW w:w="2127" w:type="dxa"/>
            <w:hideMark/>
          </w:tcPr>
          <w:p w:rsidR="005F1230" w:rsidRPr="00F03B1E" w:rsidRDefault="005F1230" w:rsidP="005F1230">
            <w:pPr>
              <w:pStyle w:val="12"/>
              <w:rPr>
                <w:sz w:val="18"/>
                <w:szCs w:val="18"/>
              </w:rPr>
            </w:pPr>
            <w:r w:rsidRPr="00F03B1E">
              <w:rPr>
                <w:sz w:val="18"/>
                <w:szCs w:val="18"/>
              </w:rPr>
              <w:t xml:space="preserve"> Дніпропетровська область, м. Кривий Ріг, вул. Маршака, 25А</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Комунальний заклад дошкільної освіти (ясла-садок) № 239 Криворізької міської ради</w:t>
            </w:r>
          </w:p>
        </w:tc>
        <w:tc>
          <w:tcPr>
            <w:tcW w:w="2127" w:type="dxa"/>
            <w:hideMark/>
          </w:tcPr>
          <w:p w:rsidR="005F1230" w:rsidRPr="00F03B1E" w:rsidRDefault="005F1230" w:rsidP="005F1230">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Карбишева</w:t>
            </w:r>
            <w:proofErr w:type="spellEnd"/>
            <w:r w:rsidRPr="00F03B1E">
              <w:rPr>
                <w:sz w:val="18"/>
                <w:szCs w:val="18"/>
              </w:rPr>
              <w:t>, 5А</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Комунальний заклад дошкільної освіти (ясла-садок) № 271 Криворізької міської ради</w:t>
            </w:r>
          </w:p>
        </w:tc>
        <w:tc>
          <w:tcPr>
            <w:tcW w:w="2127" w:type="dxa"/>
            <w:hideMark/>
          </w:tcPr>
          <w:p w:rsidR="005F1230" w:rsidRPr="00F03B1E" w:rsidRDefault="005F1230" w:rsidP="005F1230">
            <w:pPr>
              <w:pStyle w:val="12"/>
              <w:rPr>
                <w:sz w:val="18"/>
                <w:szCs w:val="18"/>
              </w:rPr>
            </w:pPr>
            <w:r w:rsidRPr="00F03B1E">
              <w:rPr>
                <w:sz w:val="18"/>
                <w:szCs w:val="18"/>
              </w:rPr>
              <w:t xml:space="preserve">Дніпропетровська обл., </w:t>
            </w:r>
            <w:r w:rsidRPr="00F03B1E">
              <w:rPr>
                <w:spacing w:val="-6"/>
                <w:sz w:val="18"/>
                <w:szCs w:val="18"/>
              </w:rPr>
              <w:t>м. Кривий Ріг, вул. Сергія</w:t>
            </w:r>
            <w:r w:rsidRPr="00F03B1E">
              <w:rPr>
                <w:sz w:val="18"/>
                <w:szCs w:val="18"/>
              </w:rPr>
              <w:t xml:space="preserve"> </w:t>
            </w:r>
            <w:proofErr w:type="spellStart"/>
            <w:r w:rsidRPr="00F03B1E">
              <w:rPr>
                <w:sz w:val="18"/>
                <w:szCs w:val="18"/>
              </w:rPr>
              <w:t>Колачевського</w:t>
            </w:r>
            <w:proofErr w:type="spellEnd"/>
            <w:r w:rsidRPr="00F03B1E">
              <w:rPr>
                <w:sz w:val="18"/>
                <w:szCs w:val="18"/>
              </w:rPr>
              <w:t>, 150</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spacing w:val="-6"/>
                <w:sz w:val="18"/>
                <w:szCs w:val="18"/>
                <w:lang w:val="uk-UA" w:eastAsia="uk-UA"/>
              </w:rPr>
              <w:t>типу №218 Криворізької міської ради</w:t>
            </w:r>
          </w:p>
        </w:tc>
        <w:tc>
          <w:tcPr>
            <w:tcW w:w="2127" w:type="dxa"/>
            <w:hideMark/>
          </w:tcPr>
          <w:p w:rsidR="005F1230" w:rsidRPr="00F03B1E" w:rsidRDefault="005F1230" w:rsidP="005F1230">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Ухтомського</w:t>
            </w:r>
            <w:proofErr w:type="spellEnd"/>
            <w:r w:rsidRPr="00F03B1E">
              <w:rPr>
                <w:sz w:val="18"/>
                <w:szCs w:val="18"/>
              </w:rPr>
              <w:t>,34</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spacing w:val="-6"/>
                <w:sz w:val="18"/>
                <w:szCs w:val="18"/>
                <w:lang w:val="uk-UA" w:eastAsia="uk-UA"/>
              </w:rPr>
              <w:t>типу №291 Криворізької міської ради</w:t>
            </w:r>
          </w:p>
        </w:tc>
        <w:tc>
          <w:tcPr>
            <w:tcW w:w="2127" w:type="dxa"/>
            <w:hideMark/>
          </w:tcPr>
          <w:p w:rsidR="005F1230" w:rsidRPr="00F03B1E" w:rsidRDefault="005F1230" w:rsidP="005F1230">
            <w:pPr>
              <w:pStyle w:val="12"/>
              <w:rPr>
                <w:sz w:val="18"/>
                <w:szCs w:val="18"/>
              </w:rPr>
            </w:pPr>
            <w:r w:rsidRPr="00F03B1E">
              <w:rPr>
                <w:sz w:val="18"/>
                <w:szCs w:val="18"/>
              </w:rPr>
              <w:t>Дніпропетровська область, м. Кривий Ріг, вул. Чарівна, 28</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231"/>
        </w:trPr>
        <w:tc>
          <w:tcPr>
            <w:tcW w:w="10314" w:type="dxa"/>
            <w:gridSpan w:val="9"/>
            <w:vAlign w:val="center"/>
            <w:hideMark/>
          </w:tcPr>
          <w:p w:rsidR="005F1230" w:rsidRPr="00F03B1E" w:rsidRDefault="005F1230" w:rsidP="005F1230">
            <w:pPr>
              <w:spacing w:after="0" w:line="240" w:lineRule="auto"/>
              <w:rPr>
                <w:rFonts w:ascii="Times New Roman" w:eastAsia="Times New Roman" w:hAnsi="Times New Roman"/>
                <w:b/>
                <w:bCs/>
                <w:sz w:val="18"/>
                <w:szCs w:val="18"/>
                <w:lang w:val="uk-UA" w:eastAsia="uk-UA"/>
              </w:rPr>
            </w:pPr>
            <w:r w:rsidRPr="00F03B1E">
              <w:rPr>
                <w:rFonts w:ascii="Times New Roman" w:eastAsia="Times New Roman" w:hAnsi="Times New Roman"/>
                <w:b/>
                <w:bCs/>
                <w:sz w:val="18"/>
                <w:szCs w:val="18"/>
                <w:lang w:val="uk-UA" w:eastAsia="uk-UA"/>
              </w:rPr>
              <w:t>ЗАКЛАДИ ЗАГАЛЬНОЇ СЕРЕДНЬОЇ ОСВІТИ</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Криворізька гімназія № 40 Криворізької міської ради </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sz w:val="18"/>
                <w:szCs w:val="18"/>
                <w:lang w:val="uk-UA" w:eastAsia="uk-UA"/>
              </w:rPr>
              <w:t>Сестроріцька</w:t>
            </w:r>
            <w:proofErr w:type="spellEnd"/>
            <w:r w:rsidRPr="00F03B1E">
              <w:rPr>
                <w:rFonts w:ascii="Times New Roman" w:eastAsia="Times New Roman" w:hAnsi="Times New Roman"/>
                <w:sz w:val="18"/>
                <w:szCs w:val="18"/>
                <w:lang w:val="uk-UA" w:eastAsia="uk-UA"/>
              </w:rPr>
              <w:t>, 2б</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Криворізька гімназія № 42 Криворізької міської ради </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Каштанова, 38</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Криворізька гімназія № 45 Криворізької міської ради </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 </w:t>
            </w:r>
            <w:r w:rsidRPr="00F03B1E">
              <w:rPr>
                <w:rFonts w:ascii="Times New Roman" w:eastAsia="Times New Roman" w:hAnsi="Times New Roman"/>
                <w:spacing w:val="-6"/>
                <w:sz w:val="18"/>
                <w:szCs w:val="18"/>
                <w:lang w:val="uk-UA" w:eastAsia="uk-UA"/>
              </w:rPr>
              <w:t>м. Кривий Ріг, вул. Сергія</w:t>
            </w:r>
            <w:r w:rsidRPr="00F03B1E">
              <w:rPr>
                <w:rFonts w:ascii="Times New Roman" w:eastAsia="Times New Roman" w:hAnsi="Times New Roman"/>
                <w:sz w:val="18"/>
                <w:szCs w:val="18"/>
                <w:lang w:val="uk-UA" w:eastAsia="uk-UA"/>
              </w:rPr>
              <w:t xml:space="preserve"> </w:t>
            </w:r>
            <w:proofErr w:type="spellStart"/>
            <w:r w:rsidRPr="00F03B1E">
              <w:rPr>
                <w:rFonts w:ascii="Times New Roman" w:eastAsia="Times New Roman" w:hAnsi="Times New Roman"/>
                <w:sz w:val="18"/>
                <w:szCs w:val="18"/>
                <w:lang w:val="uk-UA" w:eastAsia="uk-UA"/>
              </w:rPr>
              <w:t>Колачевського</w:t>
            </w:r>
            <w:proofErr w:type="spellEnd"/>
            <w:r w:rsidRPr="00F03B1E">
              <w:rPr>
                <w:rFonts w:ascii="Times New Roman" w:eastAsia="Times New Roman" w:hAnsi="Times New Roman"/>
                <w:sz w:val="18"/>
                <w:szCs w:val="18"/>
                <w:lang w:val="uk-UA" w:eastAsia="uk-UA"/>
              </w:rPr>
              <w:t>, 170</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Криворізька гімназія № 48 Криворізької міської ради </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Юрія Смирнова,28</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Криворізька гімназія № 50 Криворізької міської ради </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Івана Сірка, 57</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Криворізька гімназія № 50 Криворізької міської ради </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Івана Сірка, 28</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Криворізька гімназія № 50 Криворізької міської ради </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Івана Сірка, 38</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Криворізька гімназія № 55 Криворізької міської ради </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 </w:t>
            </w:r>
            <w:r w:rsidRPr="00F03B1E">
              <w:rPr>
                <w:rFonts w:ascii="Times New Roman" w:eastAsia="Times New Roman" w:hAnsi="Times New Roman"/>
                <w:spacing w:val="-6"/>
                <w:sz w:val="18"/>
                <w:szCs w:val="18"/>
                <w:lang w:val="uk-UA" w:eastAsia="uk-UA"/>
              </w:rPr>
              <w:t>м. Кривий Ріг, вул. Сергія</w:t>
            </w:r>
            <w:r w:rsidRPr="00F03B1E">
              <w:rPr>
                <w:rFonts w:ascii="Times New Roman" w:eastAsia="Times New Roman" w:hAnsi="Times New Roman"/>
                <w:sz w:val="18"/>
                <w:szCs w:val="18"/>
                <w:lang w:val="uk-UA" w:eastAsia="uk-UA"/>
              </w:rPr>
              <w:t xml:space="preserve"> </w:t>
            </w:r>
            <w:proofErr w:type="spellStart"/>
            <w:r w:rsidRPr="00F03B1E">
              <w:rPr>
                <w:rFonts w:ascii="Times New Roman" w:eastAsia="Times New Roman" w:hAnsi="Times New Roman"/>
                <w:sz w:val="18"/>
                <w:szCs w:val="18"/>
                <w:lang w:val="uk-UA" w:eastAsia="uk-UA"/>
              </w:rPr>
              <w:t>Колачевського</w:t>
            </w:r>
            <w:proofErr w:type="spellEnd"/>
            <w:r w:rsidRPr="00F03B1E">
              <w:rPr>
                <w:rFonts w:ascii="Times New Roman" w:eastAsia="Times New Roman" w:hAnsi="Times New Roman"/>
                <w:sz w:val="18"/>
                <w:szCs w:val="18"/>
                <w:lang w:val="uk-UA" w:eastAsia="uk-UA"/>
              </w:rPr>
              <w:t>, 108А</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Криворізька загальноосвітня школа І-ІІІ ступенів № 61 Криворізької міської ради Дніпропетровської області</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область, м. Кривий Ріг, вул. Дм. </w:t>
            </w:r>
            <w:proofErr w:type="spellStart"/>
            <w:r w:rsidRPr="00F03B1E">
              <w:rPr>
                <w:rFonts w:ascii="Times New Roman" w:eastAsia="Times New Roman" w:hAnsi="Times New Roman"/>
                <w:sz w:val="18"/>
                <w:szCs w:val="18"/>
                <w:lang w:val="uk-UA" w:eastAsia="uk-UA"/>
              </w:rPr>
              <w:t>Войчишена</w:t>
            </w:r>
            <w:proofErr w:type="spellEnd"/>
            <w:r w:rsidRPr="00F03B1E">
              <w:rPr>
                <w:rFonts w:ascii="Times New Roman" w:eastAsia="Times New Roman" w:hAnsi="Times New Roman"/>
                <w:sz w:val="18"/>
                <w:szCs w:val="18"/>
                <w:lang w:val="uk-UA" w:eastAsia="uk-UA"/>
              </w:rPr>
              <w:t>, 5 (1 корпус)</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Криворізька гімназія № 76 Криворізької міської ради</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Брестська, 21</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Криворізький ліцей № 77 Криворізької міської ради</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область, м. Кривий Ріг, </w:t>
            </w:r>
            <w:r w:rsidRPr="00F03B1E">
              <w:rPr>
                <w:rFonts w:ascii="Times New Roman" w:eastAsia="Times New Roman" w:hAnsi="Times New Roman"/>
                <w:spacing w:val="-8"/>
                <w:sz w:val="18"/>
                <w:szCs w:val="18"/>
                <w:lang w:val="uk-UA" w:eastAsia="uk-UA"/>
              </w:rPr>
              <w:t>вул. Адмірала Головка,45А</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Криворізька гімназія № 78 Криворізької міської ради</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Володимира Терещенка, 10Г</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Криворізький </w:t>
            </w:r>
            <w:proofErr w:type="spellStart"/>
            <w:r w:rsidRPr="00F03B1E">
              <w:rPr>
                <w:rFonts w:ascii="Times New Roman" w:eastAsia="Times New Roman" w:hAnsi="Times New Roman"/>
                <w:sz w:val="18"/>
                <w:szCs w:val="18"/>
                <w:lang w:val="uk-UA" w:eastAsia="uk-UA"/>
              </w:rPr>
              <w:t>Тернівський</w:t>
            </w:r>
            <w:proofErr w:type="spellEnd"/>
            <w:r w:rsidRPr="00F03B1E">
              <w:rPr>
                <w:rFonts w:ascii="Times New Roman" w:eastAsia="Times New Roman" w:hAnsi="Times New Roman"/>
                <w:sz w:val="18"/>
                <w:szCs w:val="18"/>
                <w:lang w:val="uk-UA" w:eastAsia="uk-UA"/>
              </w:rPr>
              <w:t xml:space="preserve"> ліцей Криворізької міської ради </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Володимира Терещенка, 10Е</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Криворізька гімназія № 83 Криворізької міської ради</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Широка, 15</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Криворізька загальноосвітня школа І-ІІІ ступенів № 116 Криворізької міської ради Дніпропетровської області</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Маршака, 19</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Криворізька гімназія № 117 Криворізької міської ради</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 Дніпропетровська обл., м. Кривий Ріг, вул. Адмірала Головка, 9А</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256"/>
        </w:trPr>
        <w:tc>
          <w:tcPr>
            <w:tcW w:w="10314" w:type="dxa"/>
            <w:gridSpan w:val="9"/>
            <w:vAlign w:val="center"/>
            <w:hideMark/>
          </w:tcPr>
          <w:p w:rsidR="005F1230" w:rsidRPr="00F03B1E" w:rsidRDefault="005F1230" w:rsidP="005F1230">
            <w:pPr>
              <w:spacing w:after="0" w:line="240" w:lineRule="auto"/>
              <w:rPr>
                <w:rFonts w:ascii="Times New Roman" w:eastAsia="Times New Roman" w:hAnsi="Times New Roman"/>
                <w:b/>
                <w:sz w:val="18"/>
                <w:szCs w:val="18"/>
                <w:lang w:val="uk-UA" w:eastAsia="uk-UA"/>
              </w:rPr>
            </w:pPr>
            <w:r w:rsidRPr="00F03B1E">
              <w:rPr>
                <w:rFonts w:ascii="Times New Roman" w:eastAsia="Times New Roman" w:hAnsi="Times New Roman"/>
                <w:b/>
                <w:sz w:val="18"/>
                <w:szCs w:val="18"/>
                <w:lang w:val="uk-UA" w:eastAsia="uk-UA"/>
              </w:rPr>
              <w:t>ЗАКЛАДИ ПОЗАШКІЛЬНОЇ ОСВІТИ</w:t>
            </w:r>
          </w:p>
        </w:tc>
      </w:tr>
      <w:tr w:rsidR="005F1230" w:rsidRPr="00F03B1E" w:rsidTr="005F1230">
        <w:trPr>
          <w:trHeight w:val="138"/>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позашкільний навчальний заклад "Станція юних натуралістів </w:t>
            </w:r>
            <w:proofErr w:type="spellStart"/>
            <w:r w:rsidRPr="00F03B1E">
              <w:rPr>
                <w:rFonts w:ascii="Times New Roman" w:eastAsia="Times New Roman" w:hAnsi="Times New Roman"/>
                <w:sz w:val="18"/>
                <w:szCs w:val="18"/>
                <w:lang w:val="uk-UA" w:eastAsia="uk-UA"/>
              </w:rPr>
              <w:t>Тернівського</w:t>
            </w:r>
            <w:proofErr w:type="spellEnd"/>
            <w:r w:rsidRPr="00F03B1E">
              <w:rPr>
                <w:rFonts w:ascii="Times New Roman" w:eastAsia="Times New Roman" w:hAnsi="Times New Roman"/>
                <w:sz w:val="18"/>
                <w:szCs w:val="18"/>
                <w:lang w:val="uk-UA" w:eastAsia="uk-UA"/>
              </w:rPr>
              <w:t xml:space="preserve"> району" Криворізької міської ради Дніпропетровської області</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Івана Сірка,52</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позашкільний навчальний заклад "Станція юних техніків </w:t>
            </w:r>
            <w:proofErr w:type="spellStart"/>
            <w:r w:rsidRPr="00F03B1E">
              <w:rPr>
                <w:rFonts w:ascii="Times New Roman" w:eastAsia="Times New Roman" w:hAnsi="Times New Roman"/>
                <w:sz w:val="18"/>
                <w:szCs w:val="18"/>
                <w:lang w:val="uk-UA" w:eastAsia="uk-UA"/>
              </w:rPr>
              <w:t>Тернівського</w:t>
            </w:r>
            <w:proofErr w:type="spellEnd"/>
            <w:r w:rsidRPr="00F03B1E">
              <w:rPr>
                <w:rFonts w:ascii="Times New Roman" w:eastAsia="Times New Roman" w:hAnsi="Times New Roman"/>
                <w:sz w:val="18"/>
                <w:szCs w:val="18"/>
                <w:lang w:val="uk-UA" w:eastAsia="uk-UA"/>
              </w:rPr>
              <w:t xml:space="preserve"> району" Криворізької міської ради Дніпропетровської області </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sz w:val="18"/>
                <w:szCs w:val="18"/>
                <w:lang w:val="uk-UA" w:eastAsia="uk-UA"/>
              </w:rPr>
              <w:t>Мировича</w:t>
            </w:r>
            <w:proofErr w:type="spellEnd"/>
            <w:r w:rsidRPr="00F03B1E">
              <w:rPr>
                <w:rFonts w:ascii="Times New Roman" w:eastAsia="Times New Roman" w:hAnsi="Times New Roman"/>
                <w:sz w:val="18"/>
                <w:szCs w:val="18"/>
                <w:lang w:val="uk-UA" w:eastAsia="uk-UA"/>
              </w:rPr>
              <w:t>, 6</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Комунальний позашкільний навчальний заклад "Центр дитячої та юнацької творчості "Сузір'я" Криворізької міської ради</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sz w:val="18"/>
                <w:szCs w:val="18"/>
                <w:lang w:val="uk-UA" w:eastAsia="uk-UA"/>
              </w:rPr>
              <w:t>Доватора</w:t>
            </w:r>
            <w:proofErr w:type="spellEnd"/>
            <w:r w:rsidRPr="00F03B1E">
              <w:rPr>
                <w:rFonts w:ascii="Times New Roman" w:eastAsia="Times New Roman" w:hAnsi="Times New Roman"/>
                <w:sz w:val="18"/>
                <w:szCs w:val="18"/>
                <w:lang w:val="uk-UA" w:eastAsia="uk-UA"/>
              </w:rPr>
              <w:t>, 27</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pacing w:val="-10"/>
                <w:sz w:val="18"/>
                <w:szCs w:val="18"/>
                <w:lang w:val="uk-UA" w:eastAsia="uk-UA"/>
              </w:rPr>
              <w:t>Комунальний позашкільний навчальний</w:t>
            </w:r>
            <w:r w:rsidRPr="00F03B1E">
              <w:rPr>
                <w:rFonts w:ascii="Times New Roman" w:eastAsia="Times New Roman" w:hAnsi="Times New Roman"/>
                <w:sz w:val="18"/>
                <w:szCs w:val="18"/>
                <w:lang w:val="uk-UA" w:eastAsia="uk-UA"/>
              </w:rPr>
              <w:t xml:space="preserve"> заклад "Центр позашкільної освіти "ТЕРНИ" Криворізької міської ради Дніпропетровської області</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sz w:val="18"/>
                <w:szCs w:val="18"/>
                <w:lang w:val="uk-UA" w:eastAsia="uk-UA"/>
              </w:rPr>
              <w:t>Ухтомського</w:t>
            </w:r>
            <w:proofErr w:type="spellEnd"/>
            <w:r w:rsidRPr="00F03B1E">
              <w:rPr>
                <w:rFonts w:ascii="Times New Roman" w:eastAsia="Times New Roman" w:hAnsi="Times New Roman"/>
                <w:sz w:val="18"/>
                <w:szCs w:val="18"/>
                <w:lang w:val="uk-UA" w:eastAsia="uk-UA"/>
              </w:rPr>
              <w:t>, 26А</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136"/>
        </w:trPr>
        <w:tc>
          <w:tcPr>
            <w:tcW w:w="10314" w:type="dxa"/>
            <w:gridSpan w:val="9"/>
            <w:vAlign w:val="center"/>
            <w:hideMark/>
          </w:tcPr>
          <w:p w:rsidR="005F1230" w:rsidRPr="00F03B1E" w:rsidRDefault="005F1230" w:rsidP="005F1230">
            <w:pPr>
              <w:spacing w:after="0" w:line="240" w:lineRule="auto"/>
              <w:rPr>
                <w:rFonts w:ascii="Times New Roman" w:eastAsia="Times New Roman" w:hAnsi="Times New Roman"/>
                <w:b/>
                <w:sz w:val="18"/>
                <w:szCs w:val="18"/>
                <w:lang w:val="uk-UA" w:eastAsia="uk-UA"/>
              </w:rPr>
            </w:pPr>
            <w:r w:rsidRPr="00F03B1E">
              <w:rPr>
                <w:rFonts w:ascii="Times New Roman" w:eastAsia="Times New Roman" w:hAnsi="Times New Roman"/>
                <w:b/>
                <w:sz w:val="18"/>
                <w:szCs w:val="18"/>
                <w:lang w:val="uk-UA" w:eastAsia="uk-UA"/>
              </w:rPr>
              <w:t>ДИТЯЧО-ЮНАЦЬКІ СПОРТИВНІ ШКОЛИ</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Комунальний позашкільний навчальний заклад "Дитячо-юнацька спортивна школа № 5" Криворізької міської ради</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 </w:t>
            </w:r>
            <w:r w:rsidRPr="00F03B1E">
              <w:rPr>
                <w:rFonts w:ascii="Times New Roman" w:eastAsia="Times New Roman" w:hAnsi="Times New Roman"/>
                <w:spacing w:val="-6"/>
                <w:sz w:val="18"/>
                <w:szCs w:val="18"/>
                <w:lang w:val="uk-UA" w:eastAsia="uk-UA"/>
              </w:rPr>
              <w:t>м. Кривий Ріг, вул. Сергія</w:t>
            </w:r>
            <w:r w:rsidRPr="00F03B1E">
              <w:rPr>
                <w:rFonts w:ascii="Times New Roman" w:eastAsia="Times New Roman" w:hAnsi="Times New Roman"/>
                <w:sz w:val="18"/>
                <w:szCs w:val="18"/>
                <w:lang w:val="uk-UA" w:eastAsia="uk-UA"/>
              </w:rPr>
              <w:t xml:space="preserve"> </w:t>
            </w:r>
            <w:proofErr w:type="spellStart"/>
            <w:r w:rsidRPr="00F03B1E">
              <w:rPr>
                <w:rFonts w:ascii="Times New Roman" w:eastAsia="Times New Roman" w:hAnsi="Times New Roman"/>
                <w:sz w:val="18"/>
                <w:szCs w:val="18"/>
                <w:lang w:val="uk-UA" w:eastAsia="uk-UA"/>
              </w:rPr>
              <w:t>Колачевського</w:t>
            </w:r>
            <w:proofErr w:type="spellEnd"/>
            <w:r w:rsidRPr="00F03B1E">
              <w:rPr>
                <w:rFonts w:ascii="Times New Roman" w:eastAsia="Times New Roman" w:hAnsi="Times New Roman"/>
                <w:sz w:val="18"/>
                <w:szCs w:val="18"/>
                <w:lang w:val="uk-UA" w:eastAsia="uk-UA"/>
              </w:rPr>
              <w:t>, 170Д</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pacing w:val="-10"/>
                <w:sz w:val="18"/>
                <w:szCs w:val="18"/>
                <w:lang w:val="uk-UA" w:eastAsia="uk-UA"/>
              </w:rPr>
              <w:t>Комунальний позашкільний навчальний</w:t>
            </w:r>
            <w:r w:rsidRPr="00F03B1E">
              <w:rPr>
                <w:rFonts w:ascii="Times New Roman" w:eastAsia="Times New Roman" w:hAnsi="Times New Roman"/>
                <w:sz w:val="18"/>
                <w:szCs w:val="18"/>
                <w:lang w:val="uk-UA" w:eastAsia="uk-UA"/>
              </w:rPr>
              <w:t xml:space="preserve"> заклад "Дитячо-юнацька спортивна школа № 7" Криворізької міської ради Дніпропетровської області</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sz w:val="18"/>
                <w:szCs w:val="18"/>
                <w:lang w:val="uk-UA" w:eastAsia="uk-UA"/>
              </w:rPr>
              <w:t>Черкасова</w:t>
            </w:r>
            <w:proofErr w:type="spellEnd"/>
            <w:r w:rsidRPr="00F03B1E">
              <w:rPr>
                <w:rFonts w:ascii="Times New Roman" w:eastAsia="Times New Roman" w:hAnsi="Times New Roman"/>
                <w:sz w:val="18"/>
                <w:szCs w:val="18"/>
                <w:lang w:val="uk-UA" w:eastAsia="uk-UA"/>
              </w:rPr>
              <w:t>, 10Б</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pacing w:val="-10"/>
                <w:sz w:val="18"/>
                <w:szCs w:val="18"/>
                <w:lang w:val="uk-UA" w:eastAsia="uk-UA"/>
              </w:rPr>
              <w:t>Комунальний позашкільний навчальний</w:t>
            </w:r>
            <w:r w:rsidRPr="00F03B1E">
              <w:rPr>
                <w:rFonts w:ascii="Times New Roman" w:eastAsia="Times New Roman" w:hAnsi="Times New Roman"/>
                <w:sz w:val="18"/>
                <w:szCs w:val="18"/>
                <w:lang w:val="uk-UA" w:eastAsia="uk-UA"/>
              </w:rPr>
              <w:t xml:space="preserve"> заклад "Дитячо-юнацька спортивна школа № 7" Криворізької міської ради Дніпропетровської області</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 м. Кривий Ріг, вул. Адмірала Головка, 45В</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5F1230" w:rsidRPr="00F03B1E" w:rsidTr="005F1230">
        <w:trPr>
          <w:trHeight w:val="246"/>
        </w:trPr>
        <w:tc>
          <w:tcPr>
            <w:tcW w:w="10314" w:type="dxa"/>
            <w:gridSpan w:val="9"/>
            <w:vAlign w:val="center"/>
            <w:hideMark/>
          </w:tcPr>
          <w:p w:rsidR="005F1230" w:rsidRPr="00F03B1E" w:rsidRDefault="005F1230" w:rsidP="005F1230">
            <w:pPr>
              <w:spacing w:after="0" w:line="240" w:lineRule="auto"/>
              <w:rPr>
                <w:rFonts w:ascii="Times New Roman" w:eastAsia="Times New Roman" w:hAnsi="Times New Roman"/>
                <w:b/>
                <w:sz w:val="18"/>
                <w:szCs w:val="18"/>
                <w:lang w:val="uk-UA" w:eastAsia="uk-UA"/>
              </w:rPr>
            </w:pPr>
            <w:r w:rsidRPr="00F03B1E">
              <w:rPr>
                <w:rFonts w:ascii="Times New Roman" w:eastAsia="Times New Roman" w:hAnsi="Times New Roman"/>
                <w:b/>
                <w:sz w:val="18"/>
                <w:szCs w:val="18"/>
                <w:lang w:val="uk-UA" w:eastAsia="uk-UA"/>
              </w:rPr>
              <w:t>АДМІНІСТРАТИВНО-ГОСПОДАРЧА ГРУПА ВІДДІЛУ ОСВІТИ</w:t>
            </w:r>
          </w:p>
        </w:tc>
      </w:tr>
      <w:tr w:rsidR="005F1230" w:rsidRPr="00F03B1E" w:rsidTr="005F1230">
        <w:trPr>
          <w:trHeight w:val="567"/>
        </w:trPr>
        <w:tc>
          <w:tcPr>
            <w:tcW w:w="534" w:type="dxa"/>
            <w:vAlign w:val="center"/>
            <w:hideMark/>
          </w:tcPr>
          <w:p w:rsidR="005F1230" w:rsidRPr="00F03B1E" w:rsidRDefault="005F1230" w:rsidP="005F1230">
            <w:pPr>
              <w:pStyle w:val="a5"/>
              <w:numPr>
                <w:ilvl w:val="0"/>
                <w:numId w:val="11"/>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Адміністративно-господарча група відділу освіти, Централізована бухгалтерія  </w:t>
            </w:r>
          </w:p>
        </w:tc>
        <w:tc>
          <w:tcPr>
            <w:tcW w:w="2127" w:type="dxa"/>
            <w:vAlign w:val="center"/>
            <w:hideMark/>
          </w:tcPr>
          <w:p w:rsidR="005F1230" w:rsidRPr="00F03B1E" w:rsidRDefault="005F1230" w:rsidP="005F1230">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Матросова, 75</w:t>
            </w:r>
          </w:p>
        </w:tc>
        <w:tc>
          <w:tcPr>
            <w:tcW w:w="1275" w:type="dxa"/>
          </w:tcPr>
          <w:p w:rsidR="005F1230" w:rsidRPr="00F03B1E" w:rsidRDefault="005F1230" w:rsidP="005F1230">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5F1230" w:rsidRPr="00F03B1E" w:rsidRDefault="005F1230" w:rsidP="005F1230">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bl>
    <w:p w:rsidR="005F1230" w:rsidRPr="00F03B1E" w:rsidRDefault="005F1230" w:rsidP="005F1230">
      <w:pPr>
        <w:spacing w:after="0" w:line="240" w:lineRule="auto"/>
        <w:rPr>
          <w:lang w:val="uk-UA"/>
        </w:rPr>
      </w:pPr>
    </w:p>
    <w:p w:rsidR="005F1230" w:rsidRPr="00F03B1E" w:rsidRDefault="005F1230" w:rsidP="005F1230">
      <w:pPr>
        <w:tabs>
          <w:tab w:val="left" w:pos="6379"/>
        </w:tabs>
        <w:jc w:val="both"/>
        <w:rPr>
          <w:rFonts w:ascii="Times New Roman" w:hAnsi="Times New Roman" w:cs="Times New Roman"/>
          <w:sz w:val="24"/>
          <w:szCs w:val="24"/>
          <w:lang w:val="uk-UA"/>
        </w:rPr>
      </w:pPr>
    </w:p>
    <w:p w:rsidR="00B03E44" w:rsidRPr="0034186C" w:rsidRDefault="00717D2B"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eastAsia="uk-UA"/>
        </w:rPr>
      </w:pPr>
      <w:r w:rsidRPr="00F03B1E">
        <w:rPr>
          <w:rFonts w:ascii="Times New Roman" w:eastAsia="Calibri" w:hAnsi="Times New Roman" w:cs="Times New Roman"/>
          <w:b/>
          <w:color w:val="FF0000"/>
          <w:sz w:val="24"/>
          <w:szCs w:val="24"/>
          <w:shd w:val="clear" w:color="auto" w:fill="FFFFFF" w:themeFill="background1"/>
          <w:lang w:val="uk-UA" w:eastAsia="uk-UA"/>
        </w:rPr>
        <w:t xml:space="preserve">УВАГА! В наявності існує підключення до мережі АЙТІ-ІНВЕСТ. </w:t>
      </w:r>
    </w:p>
    <w:p w:rsidR="002A0FC4" w:rsidRPr="00F03B1E" w:rsidRDefault="00717D2B"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r w:rsidRPr="00F03B1E">
        <w:rPr>
          <w:rFonts w:ascii="Times New Roman" w:eastAsia="Calibri" w:hAnsi="Times New Roman" w:cs="Times New Roman"/>
          <w:b/>
          <w:color w:val="FF0000"/>
          <w:sz w:val="24"/>
          <w:szCs w:val="24"/>
          <w:shd w:val="clear" w:color="auto" w:fill="FFFFFF" w:themeFill="background1"/>
          <w:lang w:val="uk-UA" w:eastAsia="uk-UA"/>
        </w:rPr>
        <w:t>В разі</w:t>
      </w:r>
      <w:r w:rsidR="000649A1" w:rsidRPr="00F03B1E">
        <w:rPr>
          <w:rFonts w:ascii="Times New Roman" w:eastAsia="Calibri" w:hAnsi="Times New Roman" w:cs="Times New Roman"/>
          <w:b/>
          <w:color w:val="FF0000"/>
          <w:sz w:val="24"/>
          <w:szCs w:val="24"/>
          <w:shd w:val="clear" w:color="auto" w:fill="FFFFFF" w:themeFill="background1"/>
          <w:lang w:val="uk-UA" w:eastAsia="uk-UA"/>
        </w:rPr>
        <w:t xml:space="preserve"> </w:t>
      </w:r>
      <w:proofErr w:type="spellStart"/>
      <w:r w:rsidR="000649A1" w:rsidRPr="00F03B1E">
        <w:rPr>
          <w:rFonts w:ascii="Times New Roman" w:eastAsia="Calibri" w:hAnsi="Times New Roman" w:cs="Times New Roman"/>
          <w:b/>
          <w:color w:val="FF0000"/>
          <w:sz w:val="24"/>
          <w:szCs w:val="24"/>
          <w:shd w:val="clear" w:color="auto" w:fill="FFFFFF" w:themeFill="background1"/>
          <w:lang w:val="uk-UA" w:eastAsia="uk-UA"/>
        </w:rPr>
        <w:t>перепідключення</w:t>
      </w:r>
      <w:proofErr w:type="spellEnd"/>
      <w:r w:rsidR="000649A1" w:rsidRPr="00F03B1E">
        <w:rPr>
          <w:rFonts w:ascii="Times New Roman" w:eastAsia="Calibri" w:hAnsi="Times New Roman" w:cs="Times New Roman"/>
          <w:b/>
          <w:color w:val="FF0000"/>
          <w:sz w:val="24"/>
          <w:szCs w:val="24"/>
          <w:shd w:val="clear" w:color="auto" w:fill="FFFFFF" w:themeFill="background1"/>
          <w:lang w:val="uk-UA" w:eastAsia="uk-UA"/>
        </w:rPr>
        <w:t xml:space="preserve"> до нової мережі,</w:t>
      </w:r>
      <w:r w:rsidRPr="00F03B1E">
        <w:rPr>
          <w:rFonts w:ascii="Times New Roman" w:eastAsia="Calibri" w:hAnsi="Times New Roman" w:cs="Times New Roman"/>
          <w:b/>
          <w:color w:val="FF0000"/>
          <w:sz w:val="24"/>
          <w:szCs w:val="24"/>
          <w:shd w:val="clear" w:color="auto" w:fill="FFFFFF" w:themeFill="background1"/>
          <w:lang w:val="uk-UA" w:eastAsia="uk-UA"/>
        </w:rPr>
        <w:t xml:space="preserve"> здійснюється за </w:t>
      </w:r>
      <w:r w:rsidR="000649A1" w:rsidRPr="00F03B1E">
        <w:rPr>
          <w:rFonts w:ascii="Times New Roman" w:eastAsia="Calibri" w:hAnsi="Times New Roman" w:cs="Times New Roman"/>
          <w:b/>
          <w:color w:val="FF0000"/>
          <w:sz w:val="24"/>
          <w:szCs w:val="24"/>
          <w:shd w:val="clear" w:color="auto" w:fill="FFFFFF" w:themeFill="background1"/>
          <w:lang w:val="uk-UA" w:eastAsia="uk-UA"/>
        </w:rPr>
        <w:t xml:space="preserve">власний </w:t>
      </w:r>
      <w:r w:rsidRPr="00F03B1E">
        <w:rPr>
          <w:rFonts w:ascii="Times New Roman" w:eastAsia="Calibri" w:hAnsi="Times New Roman" w:cs="Times New Roman"/>
          <w:b/>
          <w:color w:val="FF0000"/>
          <w:sz w:val="24"/>
          <w:szCs w:val="24"/>
          <w:shd w:val="clear" w:color="auto" w:fill="FFFFFF" w:themeFill="background1"/>
          <w:lang w:val="uk-UA" w:eastAsia="uk-UA"/>
        </w:rPr>
        <w:t>рахунок учасника!</w:t>
      </w: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eastAsia="Calibri" w:hAnsi="Times New Roman" w:cs="Times New Roman"/>
          <w:b/>
          <w:color w:val="FF0000"/>
          <w:sz w:val="24"/>
          <w:szCs w:val="24"/>
          <w:shd w:val="clear" w:color="auto" w:fill="FFFFFF" w:themeFill="background1"/>
          <w:lang w:val="uk-UA" w:eastAsia="uk-UA"/>
        </w:rPr>
      </w:pPr>
    </w:p>
    <w:p w:rsidR="005F1230" w:rsidRPr="00F03B1E" w:rsidRDefault="005F1230" w:rsidP="0080777D">
      <w:pPr>
        <w:spacing w:after="0" w:line="240" w:lineRule="auto"/>
        <w:ind w:firstLine="567"/>
        <w:jc w:val="both"/>
        <w:rPr>
          <w:rFonts w:ascii="Times New Roman" w:hAnsi="Times New Roman" w:cs="Times New Roman"/>
          <w:b/>
          <w:color w:val="FF0000"/>
          <w:sz w:val="32"/>
          <w:szCs w:val="24"/>
          <w:lang w:val="uk-UA"/>
        </w:rPr>
      </w:pPr>
    </w:p>
    <w:p w:rsidR="00874CE6" w:rsidRPr="00F03B1E" w:rsidRDefault="00874CE6" w:rsidP="00874CE6">
      <w:pPr>
        <w:tabs>
          <w:tab w:val="left" w:pos="6379"/>
        </w:tabs>
        <w:spacing w:after="0" w:line="240" w:lineRule="auto"/>
        <w:jc w:val="right"/>
        <w:rPr>
          <w:rFonts w:ascii="Times New Roman" w:hAnsi="Times New Roman" w:cs="Times New Roman"/>
          <w:szCs w:val="24"/>
          <w:lang w:val="uk-UA"/>
        </w:rPr>
      </w:pPr>
      <w:r w:rsidRPr="00F03B1E">
        <w:rPr>
          <w:rFonts w:ascii="Times New Roman" w:hAnsi="Times New Roman" w:cs="Times New Roman"/>
          <w:b/>
          <w:szCs w:val="24"/>
          <w:lang w:val="uk-UA"/>
        </w:rPr>
        <w:lastRenderedPageBreak/>
        <w:t>Додаток 3</w:t>
      </w:r>
      <w:r w:rsidRPr="00F03B1E">
        <w:rPr>
          <w:rFonts w:ascii="Times New Roman" w:hAnsi="Times New Roman" w:cs="Times New Roman"/>
          <w:b/>
          <w:szCs w:val="24"/>
          <w:lang w:val="uk-UA"/>
        </w:rPr>
        <w:br/>
      </w:r>
      <w:r w:rsidRPr="00F03B1E">
        <w:rPr>
          <w:rFonts w:ascii="Times New Roman" w:hAnsi="Times New Roman" w:cs="Times New Roman"/>
          <w:szCs w:val="24"/>
          <w:lang w:val="uk-UA"/>
        </w:rPr>
        <w:t>до тендерної документації</w:t>
      </w:r>
    </w:p>
    <w:p w:rsidR="00315D8B" w:rsidRPr="00F03B1E" w:rsidRDefault="00315D8B" w:rsidP="00315D8B">
      <w:pPr>
        <w:widowControl w:val="0"/>
        <w:tabs>
          <w:tab w:val="left" w:pos="708"/>
        </w:tabs>
        <w:suppressAutoHyphens/>
        <w:autoSpaceDE w:val="0"/>
        <w:spacing w:after="0" w:line="240" w:lineRule="auto"/>
        <w:jc w:val="right"/>
        <w:outlineLvl w:val="8"/>
        <w:rPr>
          <w:rFonts w:ascii="Times New Roman" w:eastAsia="Calibri" w:hAnsi="Times New Roman" w:cs="Times New Roman"/>
          <w:b/>
          <w:sz w:val="21"/>
          <w:szCs w:val="21"/>
          <w:lang w:val="uk-UA" w:eastAsia="ar-SA"/>
        </w:rPr>
      </w:pPr>
    </w:p>
    <w:p w:rsidR="005F1230" w:rsidRPr="00F03B1E" w:rsidRDefault="005F1230" w:rsidP="005F1230">
      <w:pPr>
        <w:pStyle w:val="Default"/>
        <w:jc w:val="center"/>
        <w:rPr>
          <w:rFonts w:ascii="Times New Roman" w:hAnsi="Times New Roman" w:cs="Times New Roman"/>
          <w:b/>
          <w:sz w:val="20"/>
          <w:szCs w:val="20"/>
        </w:rPr>
      </w:pPr>
      <w:r w:rsidRPr="00F03B1E">
        <w:rPr>
          <w:rFonts w:ascii="Times New Roman" w:hAnsi="Times New Roman" w:cs="Times New Roman"/>
          <w:b/>
          <w:bCs/>
          <w:sz w:val="20"/>
          <w:szCs w:val="20"/>
        </w:rPr>
        <w:t xml:space="preserve">ДОГОВIР </w:t>
      </w:r>
      <w:r w:rsidRPr="00F03B1E">
        <w:rPr>
          <w:rFonts w:ascii="Times New Roman" w:hAnsi="Times New Roman" w:cs="Times New Roman"/>
          <w:b/>
          <w:sz w:val="20"/>
          <w:szCs w:val="20"/>
        </w:rPr>
        <w:t>№ ______________</w:t>
      </w:r>
    </w:p>
    <w:p w:rsidR="005F1230" w:rsidRPr="00F03B1E" w:rsidRDefault="005F1230" w:rsidP="005F1230">
      <w:pPr>
        <w:pStyle w:val="Default"/>
        <w:jc w:val="center"/>
        <w:rPr>
          <w:rFonts w:ascii="Times New Roman" w:hAnsi="Times New Roman" w:cs="Times New Roman"/>
          <w:b/>
          <w:bCs/>
          <w:sz w:val="20"/>
          <w:szCs w:val="20"/>
        </w:rPr>
      </w:pPr>
      <w:r w:rsidRPr="00F03B1E">
        <w:rPr>
          <w:rFonts w:ascii="Times New Roman" w:hAnsi="Times New Roman" w:cs="Times New Roman"/>
          <w:b/>
          <w:bCs/>
          <w:sz w:val="20"/>
          <w:szCs w:val="20"/>
        </w:rPr>
        <w:t>про надання доступу до мережі Інтернет (телекомунікаційних послуг)</w:t>
      </w:r>
    </w:p>
    <w:p w:rsidR="005F1230" w:rsidRPr="00F03B1E" w:rsidRDefault="005F1230" w:rsidP="005F1230">
      <w:pPr>
        <w:pStyle w:val="Default"/>
        <w:jc w:val="center"/>
        <w:rPr>
          <w:rFonts w:ascii="Times New Roman" w:hAnsi="Times New Roman" w:cs="Times New Roman"/>
          <w:b/>
          <w:sz w:val="20"/>
          <w:szCs w:val="20"/>
        </w:rPr>
      </w:pPr>
      <w:r w:rsidRPr="00F03B1E">
        <w:rPr>
          <w:rFonts w:ascii="Times New Roman" w:hAnsi="Times New Roman" w:cs="Times New Roman"/>
          <w:sz w:val="20"/>
          <w:szCs w:val="20"/>
        </w:rPr>
        <w:t xml:space="preserve"> </w:t>
      </w:r>
    </w:p>
    <w:p w:rsidR="005F1230" w:rsidRPr="00F03B1E" w:rsidRDefault="005F1230" w:rsidP="005F1230">
      <w:pPr>
        <w:pStyle w:val="ad"/>
        <w:spacing w:after="0"/>
        <w:rPr>
          <w:rFonts w:ascii="Times New Roman" w:eastAsia="Calibri" w:hAnsi="Times New Roman" w:cs="Times New Roman"/>
          <w:sz w:val="20"/>
          <w:szCs w:val="20"/>
          <w:lang w:val="uk-UA"/>
        </w:rPr>
      </w:pPr>
    </w:p>
    <w:p w:rsidR="005F1230" w:rsidRPr="00F03B1E" w:rsidRDefault="005F1230" w:rsidP="005F1230">
      <w:pPr>
        <w:pStyle w:val="ad"/>
        <w:spacing w:after="0"/>
        <w:rPr>
          <w:rFonts w:ascii="Times New Roman" w:eastAsia="Calibri" w:hAnsi="Times New Roman" w:cs="Times New Roman"/>
          <w:sz w:val="20"/>
          <w:szCs w:val="20"/>
          <w:lang w:val="uk-UA"/>
        </w:rPr>
      </w:pPr>
      <w:r w:rsidRPr="00F03B1E">
        <w:rPr>
          <w:rFonts w:ascii="Times New Roman" w:eastAsia="Calibri" w:hAnsi="Times New Roman" w:cs="Times New Roman"/>
          <w:sz w:val="20"/>
          <w:szCs w:val="20"/>
          <w:lang w:val="uk-UA"/>
        </w:rPr>
        <w:t xml:space="preserve">м. Кривий </w:t>
      </w:r>
      <w:proofErr w:type="spellStart"/>
      <w:r w:rsidRPr="00F03B1E">
        <w:rPr>
          <w:rFonts w:ascii="Times New Roman" w:eastAsia="Calibri" w:hAnsi="Times New Roman" w:cs="Times New Roman"/>
          <w:sz w:val="20"/>
          <w:szCs w:val="20"/>
          <w:lang w:val="uk-UA"/>
        </w:rPr>
        <w:t>Рiг</w:t>
      </w:r>
      <w:proofErr w:type="spellEnd"/>
      <w:r w:rsidRPr="00F03B1E">
        <w:rPr>
          <w:rFonts w:ascii="Times New Roman" w:eastAsia="Calibri" w:hAnsi="Times New Roman" w:cs="Times New Roman"/>
          <w:sz w:val="20"/>
          <w:szCs w:val="20"/>
          <w:lang w:val="uk-UA"/>
        </w:rPr>
        <w:t xml:space="preserve">                                                                                                                                «   </w:t>
      </w:r>
      <w:r w:rsidRPr="00F03B1E">
        <w:rPr>
          <w:rFonts w:ascii="Times New Roman" w:hAnsi="Times New Roman" w:cs="Times New Roman"/>
          <w:sz w:val="20"/>
          <w:szCs w:val="20"/>
          <w:lang w:val="uk-UA"/>
        </w:rPr>
        <w:t xml:space="preserve">  </w:t>
      </w:r>
      <w:r w:rsidRPr="00F03B1E">
        <w:rPr>
          <w:rFonts w:ascii="Times New Roman" w:eastAsia="Calibri" w:hAnsi="Times New Roman" w:cs="Times New Roman"/>
          <w:sz w:val="20"/>
          <w:szCs w:val="20"/>
          <w:lang w:val="uk-UA"/>
        </w:rPr>
        <w:t>»                          2022р.</w:t>
      </w:r>
    </w:p>
    <w:p w:rsidR="005F1230" w:rsidRPr="00F03B1E" w:rsidRDefault="005F1230" w:rsidP="005F1230">
      <w:pPr>
        <w:widowControl w:val="0"/>
        <w:tabs>
          <w:tab w:val="left" w:pos="7371"/>
        </w:tabs>
        <w:spacing w:after="0" w:line="240" w:lineRule="auto"/>
        <w:jc w:val="both"/>
        <w:rPr>
          <w:rFonts w:ascii="Times New Roman" w:eastAsia="Calibri" w:hAnsi="Times New Roman" w:cs="Times New Roman"/>
          <w:sz w:val="20"/>
          <w:szCs w:val="20"/>
          <w:lang w:val="uk-UA"/>
        </w:rPr>
      </w:pPr>
      <w:r w:rsidRPr="00F03B1E">
        <w:rPr>
          <w:rFonts w:ascii="Times New Roman" w:eastAsia="Times New Roman" w:hAnsi="Times New Roman" w:cs="Times New Roman"/>
          <w:b/>
          <w:bCs/>
          <w:sz w:val="20"/>
          <w:szCs w:val="20"/>
          <w:u w:val="single"/>
          <w:lang w:val="uk-UA"/>
        </w:rPr>
        <w:t>_________________________________________________________________”</w:t>
      </w:r>
      <w:r w:rsidRPr="00F03B1E">
        <w:rPr>
          <w:rFonts w:ascii="Times New Roman" w:eastAsia="Times New Roman" w:hAnsi="Times New Roman" w:cs="Times New Roman"/>
          <w:sz w:val="20"/>
          <w:szCs w:val="20"/>
          <w:lang w:val="uk-UA"/>
        </w:rPr>
        <w:t xml:space="preserve">, що включене до реєстру операторів та провайдерів </w:t>
      </w:r>
      <w:proofErr w:type="spellStart"/>
      <w:r w:rsidRPr="00F03B1E">
        <w:rPr>
          <w:rFonts w:ascii="Times New Roman" w:eastAsia="Times New Roman" w:hAnsi="Times New Roman" w:cs="Times New Roman"/>
          <w:sz w:val="20"/>
          <w:szCs w:val="20"/>
          <w:lang w:val="uk-UA"/>
        </w:rPr>
        <w:t>телекомунікацій</w:t>
      </w:r>
      <w:proofErr w:type="spellEnd"/>
      <w:r w:rsidRPr="00F03B1E">
        <w:rPr>
          <w:rFonts w:ascii="Times New Roman" w:eastAsia="Times New Roman" w:hAnsi="Times New Roman" w:cs="Times New Roman"/>
          <w:sz w:val="20"/>
          <w:szCs w:val="20"/>
          <w:lang w:val="uk-UA"/>
        </w:rPr>
        <w:t xml:space="preserve"> НКРЗІ ____________________________________ (надалі – </w:t>
      </w:r>
      <w:r w:rsidRPr="00F03B1E">
        <w:rPr>
          <w:rFonts w:ascii="Times New Roman" w:eastAsia="Times New Roman" w:hAnsi="Times New Roman" w:cs="Times New Roman"/>
          <w:b/>
          <w:sz w:val="20"/>
          <w:szCs w:val="20"/>
          <w:lang w:val="uk-UA"/>
        </w:rPr>
        <w:t>«Оператор»</w:t>
      </w:r>
      <w:r w:rsidRPr="00F03B1E">
        <w:rPr>
          <w:rFonts w:ascii="Times New Roman" w:eastAsia="Times New Roman" w:hAnsi="Times New Roman" w:cs="Times New Roman"/>
          <w:sz w:val="20"/>
          <w:szCs w:val="20"/>
          <w:lang w:val="uk-UA"/>
        </w:rPr>
        <w:t>), в особі ___________________________________, що діє на підставі ____________, з одного боку,</w:t>
      </w:r>
      <w:r w:rsidRPr="00F03B1E">
        <w:rPr>
          <w:rFonts w:ascii="Times New Roman" w:hAnsi="Times New Roman" w:cs="Times New Roman"/>
          <w:sz w:val="20"/>
          <w:szCs w:val="20"/>
          <w:lang w:val="uk-UA"/>
        </w:rPr>
        <w:t xml:space="preserve"> та </w:t>
      </w:r>
      <w:r w:rsidRPr="00F03B1E">
        <w:rPr>
          <w:rFonts w:ascii="Times New Roman" w:eastAsia="Calibri" w:hAnsi="Times New Roman" w:cs="Times New Roman"/>
          <w:b/>
          <w:sz w:val="20"/>
          <w:szCs w:val="20"/>
          <w:u w:val="single"/>
          <w:lang w:val="uk-UA"/>
        </w:rPr>
        <w:t xml:space="preserve">Відділ освіти виконкому </w:t>
      </w:r>
      <w:proofErr w:type="spellStart"/>
      <w:r w:rsidRPr="00F03B1E">
        <w:rPr>
          <w:rFonts w:ascii="Times New Roman" w:eastAsia="Calibri" w:hAnsi="Times New Roman" w:cs="Times New Roman"/>
          <w:b/>
          <w:sz w:val="20"/>
          <w:szCs w:val="20"/>
          <w:u w:val="single"/>
          <w:lang w:val="uk-UA"/>
        </w:rPr>
        <w:t>Тернівської</w:t>
      </w:r>
      <w:proofErr w:type="spellEnd"/>
      <w:r w:rsidRPr="00F03B1E">
        <w:rPr>
          <w:rFonts w:ascii="Times New Roman" w:eastAsia="Calibri" w:hAnsi="Times New Roman" w:cs="Times New Roman"/>
          <w:b/>
          <w:sz w:val="20"/>
          <w:szCs w:val="20"/>
          <w:u w:val="single"/>
          <w:lang w:val="uk-UA"/>
        </w:rPr>
        <w:t xml:space="preserve"> районної у місті ради</w:t>
      </w:r>
      <w:r w:rsidRPr="00F03B1E">
        <w:rPr>
          <w:rFonts w:ascii="Times New Roman" w:eastAsia="Calibri" w:hAnsi="Times New Roman" w:cs="Times New Roman"/>
          <w:sz w:val="20"/>
          <w:szCs w:val="20"/>
          <w:lang w:val="uk-UA"/>
        </w:rPr>
        <w:t xml:space="preserve"> (надалі – </w:t>
      </w:r>
      <w:r w:rsidRPr="00F03B1E">
        <w:rPr>
          <w:rFonts w:ascii="Times New Roman" w:eastAsia="Calibri" w:hAnsi="Times New Roman" w:cs="Times New Roman"/>
          <w:b/>
          <w:i/>
          <w:sz w:val="20"/>
          <w:szCs w:val="20"/>
          <w:lang w:val="uk-UA"/>
        </w:rPr>
        <w:t>Абонент</w:t>
      </w:r>
      <w:r w:rsidRPr="00F03B1E">
        <w:rPr>
          <w:rFonts w:ascii="Times New Roman" w:eastAsia="Calibri" w:hAnsi="Times New Roman" w:cs="Times New Roman"/>
          <w:i/>
          <w:sz w:val="20"/>
          <w:szCs w:val="20"/>
          <w:lang w:val="uk-UA"/>
        </w:rPr>
        <w:t xml:space="preserve">) – </w:t>
      </w:r>
      <w:r w:rsidRPr="00F03B1E">
        <w:rPr>
          <w:rFonts w:ascii="Times New Roman" w:eastAsia="Calibri" w:hAnsi="Times New Roman" w:cs="Times New Roman"/>
          <w:sz w:val="20"/>
          <w:szCs w:val="20"/>
          <w:lang w:val="uk-UA"/>
        </w:rPr>
        <w:t xml:space="preserve">в особі начальника відділу освіти Колісник Євгенії Леонідівни, яка діє на підставі </w:t>
      </w:r>
      <w:r w:rsidRPr="00F03B1E">
        <w:rPr>
          <w:rFonts w:ascii="Times New Roman" w:eastAsia="Calibri" w:hAnsi="Times New Roman" w:cs="Times New Roman"/>
          <w:i/>
          <w:sz w:val="20"/>
          <w:szCs w:val="20"/>
          <w:lang w:val="uk-UA"/>
        </w:rPr>
        <w:t>Положення</w:t>
      </w:r>
      <w:r w:rsidRPr="00F03B1E">
        <w:rPr>
          <w:rFonts w:ascii="Times New Roman" w:eastAsia="Calibri" w:hAnsi="Times New Roman" w:cs="Times New Roman"/>
          <w:sz w:val="20"/>
          <w:szCs w:val="20"/>
          <w:lang w:val="uk-UA"/>
        </w:rPr>
        <w:t>,</w:t>
      </w:r>
      <w:r w:rsidRPr="00F03B1E">
        <w:rPr>
          <w:rFonts w:ascii="Times New Roman" w:eastAsia="Calibri" w:hAnsi="Times New Roman" w:cs="Times New Roman"/>
          <w:i/>
          <w:sz w:val="20"/>
          <w:szCs w:val="20"/>
          <w:lang w:val="uk-UA"/>
        </w:rPr>
        <w:t xml:space="preserve"> </w:t>
      </w:r>
      <w:r w:rsidRPr="00F03B1E">
        <w:rPr>
          <w:rFonts w:ascii="Times New Roman" w:eastAsia="Calibri" w:hAnsi="Times New Roman" w:cs="Times New Roman"/>
          <w:sz w:val="20"/>
          <w:szCs w:val="20"/>
          <w:lang w:val="uk-UA"/>
        </w:rPr>
        <w:t xml:space="preserve">з іншої сторони, разом надалі – </w:t>
      </w:r>
      <w:r w:rsidRPr="00F03B1E">
        <w:rPr>
          <w:rFonts w:ascii="Times New Roman" w:eastAsia="Calibri" w:hAnsi="Times New Roman" w:cs="Times New Roman"/>
          <w:i/>
          <w:sz w:val="20"/>
          <w:szCs w:val="20"/>
          <w:lang w:val="uk-UA"/>
        </w:rPr>
        <w:t>Сторони</w:t>
      </w:r>
      <w:r w:rsidRPr="00F03B1E">
        <w:rPr>
          <w:rFonts w:ascii="Times New Roman" w:eastAsia="Calibri" w:hAnsi="Times New Roman" w:cs="Times New Roman"/>
          <w:sz w:val="20"/>
          <w:szCs w:val="20"/>
          <w:lang w:val="uk-UA"/>
        </w:rPr>
        <w:t>, а кожна окремо Сторона, уклали даний Договір (далі по тексу договір) про наступне:</w:t>
      </w:r>
    </w:p>
    <w:p w:rsidR="005F1230" w:rsidRPr="00F03B1E" w:rsidRDefault="005F1230" w:rsidP="005F1230">
      <w:pPr>
        <w:pStyle w:val="ad"/>
        <w:spacing w:after="0"/>
        <w:jc w:val="center"/>
        <w:rPr>
          <w:rFonts w:ascii="Times New Roman" w:eastAsia="Calibri" w:hAnsi="Times New Roman" w:cs="Times New Roman"/>
          <w:b/>
          <w:sz w:val="20"/>
          <w:szCs w:val="20"/>
          <w:lang w:val="uk-UA"/>
        </w:rPr>
      </w:pPr>
      <w:r w:rsidRPr="00F03B1E">
        <w:rPr>
          <w:rFonts w:ascii="Times New Roman" w:eastAsia="Calibri" w:hAnsi="Times New Roman" w:cs="Times New Roman"/>
          <w:b/>
          <w:sz w:val="20"/>
          <w:szCs w:val="20"/>
          <w:lang w:val="uk-UA"/>
        </w:rPr>
        <w:t>ТЕРМІНИ</w:t>
      </w:r>
    </w:p>
    <w:p w:rsidR="005F1230" w:rsidRPr="00F03B1E" w:rsidRDefault="005F1230" w:rsidP="005F1230">
      <w:pPr>
        <w:pStyle w:val="Default"/>
        <w:jc w:val="both"/>
        <w:rPr>
          <w:rFonts w:ascii="Times New Roman" w:eastAsia="Times New Roman" w:hAnsi="Times New Roman" w:cs="Times New Roman"/>
          <w:sz w:val="20"/>
          <w:szCs w:val="20"/>
          <w:lang w:eastAsia="uk-UA"/>
        </w:rPr>
      </w:pPr>
      <w:r w:rsidRPr="00F03B1E">
        <w:rPr>
          <w:rFonts w:ascii="Times New Roman" w:eastAsia="Times New Roman" w:hAnsi="Times New Roman" w:cs="Times New Roman"/>
          <w:b/>
          <w:sz w:val="20"/>
          <w:szCs w:val="20"/>
          <w:lang w:eastAsia="uk-UA"/>
        </w:rPr>
        <w:t>Абонент</w:t>
      </w:r>
      <w:r w:rsidRPr="00F03B1E">
        <w:rPr>
          <w:rFonts w:ascii="Times New Roman" w:eastAsia="Times New Roman" w:hAnsi="Times New Roman" w:cs="Times New Roman"/>
          <w:sz w:val="20"/>
          <w:szCs w:val="20"/>
          <w:lang w:eastAsia="uk-UA"/>
        </w:rPr>
        <w:t xml:space="preserve"> - споживач телекомунікаційних послуг, який  отримує телекомунікаційні  послуги  на умовах договору,  котрий передбачає підключення кінцевого обладнання,  що перебуває в  його  власності або користуванні, до телекомунікаційної мережі; </w:t>
      </w:r>
    </w:p>
    <w:p w:rsidR="005F1230" w:rsidRPr="00F03B1E" w:rsidRDefault="005F1230" w:rsidP="005F1230">
      <w:pPr>
        <w:pStyle w:val="Default"/>
        <w:rPr>
          <w:rFonts w:ascii="Times New Roman" w:eastAsia="Times New Roman" w:hAnsi="Times New Roman" w:cs="Times New Roman"/>
          <w:b/>
          <w:sz w:val="20"/>
          <w:szCs w:val="20"/>
          <w:lang w:eastAsia="uk-UA"/>
        </w:rPr>
      </w:pPr>
      <w:r w:rsidRPr="00F03B1E">
        <w:rPr>
          <w:rFonts w:ascii="Times New Roman" w:eastAsia="Times New Roman" w:hAnsi="Times New Roman" w:cs="Times New Roman"/>
          <w:sz w:val="20"/>
          <w:szCs w:val="20"/>
          <w:lang w:eastAsia="uk-UA"/>
        </w:rPr>
        <w:t xml:space="preserve"> </w:t>
      </w:r>
      <w:r w:rsidRPr="00F03B1E">
        <w:rPr>
          <w:rFonts w:ascii="Times New Roman" w:eastAsia="Times New Roman" w:hAnsi="Times New Roman" w:cs="Times New Roman"/>
          <w:b/>
          <w:sz w:val="20"/>
          <w:szCs w:val="20"/>
          <w:lang w:eastAsia="uk-UA"/>
        </w:rPr>
        <w:t>Абонентна плата</w:t>
      </w:r>
      <w:r w:rsidRPr="00F03B1E">
        <w:rPr>
          <w:rFonts w:ascii="Times New Roman" w:eastAsia="Times New Roman" w:hAnsi="Times New Roman" w:cs="Times New Roman"/>
          <w:sz w:val="20"/>
          <w:szCs w:val="20"/>
          <w:lang w:eastAsia="uk-UA"/>
        </w:rPr>
        <w:t xml:space="preserve"> - фіксований платіж,  який може встановлювати оператор  </w:t>
      </w:r>
      <w:proofErr w:type="spellStart"/>
      <w:r w:rsidRPr="00F03B1E">
        <w:rPr>
          <w:rFonts w:ascii="Times New Roman" w:eastAsia="Times New Roman" w:hAnsi="Times New Roman" w:cs="Times New Roman"/>
          <w:sz w:val="20"/>
          <w:szCs w:val="20"/>
          <w:lang w:eastAsia="uk-UA"/>
        </w:rPr>
        <w:t>телекомунікацій</w:t>
      </w:r>
      <w:proofErr w:type="spellEnd"/>
      <w:r w:rsidRPr="00F03B1E">
        <w:rPr>
          <w:rFonts w:ascii="Times New Roman" w:eastAsia="Times New Roman" w:hAnsi="Times New Roman" w:cs="Times New Roman"/>
          <w:sz w:val="20"/>
          <w:szCs w:val="20"/>
          <w:lang w:eastAsia="uk-UA"/>
        </w:rPr>
        <w:t xml:space="preserve">  для  абонента  за  доступ  на постійній основі до своєї  телекомунікаційної  мережі  незалежно  від  факту отримання послуг; </w:t>
      </w:r>
      <w:r w:rsidRPr="00F03B1E">
        <w:rPr>
          <w:rFonts w:ascii="Times New Roman" w:eastAsia="Times New Roman" w:hAnsi="Times New Roman" w:cs="Times New Roman"/>
          <w:sz w:val="20"/>
          <w:szCs w:val="20"/>
          <w:lang w:eastAsia="uk-UA"/>
        </w:rPr>
        <w:br/>
      </w:r>
      <w:bookmarkStart w:id="4" w:name="15"/>
      <w:bookmarkStart w:id="5" w:name="16"/>
      <w:bookmarkEnd w:id="4"/>
      <w:bookmarkEnd w:id="5"/>
      <w:r w:rsidRPr="00F03B1E">
        <w:rPr>
          <w:rFonts w:ascii="Times New Roman" w:eastAsia="Times New Roman" w:hAnsi="Times New Roman" w:cs="Times New Roman"/>
          <w:b/>
          <w:sz w:val="20"/>
          <w:szCs w:val="20"/>
          <w:lang w:eastAsia="uk-UA"/>
        </w:rPr>
        <w:t>Адреса мережі  Інтернет</w:t>
      </w:r>
      <w:r w:rsidRPr="00F03B1E">
        <w:rPr>
          <w:rFonts w:ascii="Times New Roman" w:eastAsia="Times New Roman" w:hAnsi="Times New Roman" w:cs="Times New Roman"/>
          <w:sz w:val="20"/>
          <w:szCs w:val="20"/>
          <w:lang w:eastAsia="uk-UA"/>
        </w:rPr>
        <w:t xml:space="preserve">  -  визначений  чинними  в Інтернеті міжнародними стандартами цифровий та/або символьний ідентифікатор доменних імен в ієрархічній системі доменних назв; </w:t>
      </w:r>
      <w:r w:rsidRPr="00F03B1E">
        <w:rPr>
          <w:rFonts w:ascii="Times New Roman" w:eastAsia="Times New Roman" w:hAnsi="Times New Roman" w:cs="Times New Roman"/>
          <w:sz w:val="20"/>
          <w:szCs w:val="20"/>
          <w:lang w:eastAsia="uk-UA"/>
        </w:rPr>
        <w:br/>
      </w:r>
      <w:bookmarkStart w:id="6" w:name="17"/>
      <w:bookmarkEnd w:id="6"/>
      <w:r w:rsidRPr="00F03B1E">
        <w:rPr>
          <w:rFonts w:ascii="Times New Roman" w:eastAsia="Times New Roman" w:hAnsi="Times New Roman" w:cs="Times New Roman"/>
          <w:b/>
          <w:sz w:val="20"/>
          <w:szCs w:val="20"/>
          <w:lang w:eastAsia="uk-UA"/>
        </w:rPr>
        <w:t>Адресний простір мережі Інтернет</w:t>
      </w:r>
      <w:r w:rsidRPr="00F03B1E">
        <w:rPr>
          <w:rFonts w:ascii="Times New Roman" w:eastAsia="Times New Roman" w:hAnsi="Times New Roman" w:cs="Times New Roman"/>
          <w:sz w:val="20"/>
          <w:szCs w:val="20"/>
          <w:lang w:eastAsia="uk-UA"/>
        </w:rPr>
        <w:t xml:space="preserve"> –  сукупність адрес мережі Інтернет; </w:t>
      </w:r>
      <w:bookmarkStart w:id="7" w:name="18"/>
      <w:bookmarkEnd w:id="7"/>
    </w:p>
    <w:p w:rsidR="005F1230" w:rsidRPr="00F03B1E" w:rsidRDefault="005F1230" w:rsidP="005F1230">
      <w:pPr>
        <w:pStyle w:val="Default"/>
        <w:jc w:val="both"/>
        <w:rPr>
          <w:rFonts w:ascii="Times New Roman" w:eastAsia="Times New Roman" w:hAnsi="Times New Roman" w:cs="Times New Roman"/>
          <w:sz w:val="20"/>
          <w:szCs w:val="20"/>
          <w:lang w:eastAsia="uk-UA"/>
        </w:rPr>
      </w:pPr>
      <w:r w:rsidRPr="00F03B1E">
        <w:rPr>
          <w:rFonts w:ascii="Times New Roman" w:eastAsia="Times New Roman" w:hAnsi="Times New Roman" w:cs="Times New Roman"/>
          <w:b/>
          <w:sz w:val="20"/>
          <w:szCs w:val="20"/>
          <w:lang w:eastAsia="uk-UA"/>
        </w:rPr>
        <w:t>Домен</w:t>
      </w:r>
      <w:r w:rsidRPr="00F03B1E">
        <w:rPr>
          <w:rFonts w:ascii="Times New Roman" w:eastAsia="Times New Roman" w:hAnsi="Times New Roman" w:cs="Times New Roman"/>
          <w:sz w:val="20"/>
          <w:szCs w:val="20"/>
          <w:lang w:eastAsia="uk-UA"/>
        </w:rPr>
        <w:t xml:space="preserve"> - частина ієрархічного адресного простору  мережі Інтернет, яка має унікальну назву, що її ідентифікує, обслуговується  групою  серверів доменних  імен та централізовано </w:t>
      </w:r>
      <w:proofErr w:type="spellStart"/>
      <w:r w:rsidRPr="00F03B1E">
        <w:rPr>
          <w:rFonts w:ascii="Times New Roman" w:eastAsia="Times New Roman" w:hAnsi="Times New Roman" w:cs="Times New Roman"/>
          <w:sz w:val="20"/>
          <w:szCs w:val="20"/>
          <w:lang w:eastAsia="uk-UA"/>
        </w:rPr>
        <w:t>адмініструється</w:t>
      </w:r>
      <w:proofErr w:type="spellEnd"/>
      <w:r w:rsidRPr="00F03B1E">
        <w:rPr>
          <w:rFonts w:ascii="Times New Roman" w:eastAsia="Times New Roman" w:hAnsi="Times New Roman" w:cs="Times New Roman"/>
          <w:sz w:val="20"/>
          <w:szCs w:val="20"/>
          <w:lang w:eastAsia="uk-UA"/>
        </w:rPr>
        <w:t>;</w:t>
      </w:r>
    </w:p>
    <w:p w:rsidR="005F1230" w:rsidRPr="00F03B1E" w:rsidRDefault="005F1230" w:rsidP="005F1230">
      <w:pPr>
        <w:pStyle w:val="Default"/>
        <w:jc w:val="both"/>
        <w:rPr>
          <w:rFonts w:ascii="Times New Roman" w:eastAsia="Times New Roman" w:hAnsi="Times New Roman" w:cs="Times New Roman"/>
          <w:sz w:val="20"/>
          <w:szCs w:val="20"/>
          <w:lang w:eastAsia="uk-UA"/>
        </w:rPr>
      </w:pPr>
      <w:bookmarkStart w:id="8" w:name="23"/>
      <w:bookmarkEnd w:id="8"/>
      <w:r w:rsidRPr="00F03B1E">
        <w:rPr>
          <w:rFonts w:ascii="Times New Roman" w:eastAsia="Times New Roman" w:hAnsi="Times New Roman" w:cs="Times New Roman"/>
          <w:b/>
          <w:sz w:val="20"/>
          <w:szCs w:val="20"/>
          <w:lang w:eastAsia="uk-UA"/>
        </w:rPr>
        <w:t>Домен. UA</w:t>
      </w:r>
      <w:r w:rsidRPr="00F03B1E">
        <w:rPr>
          <w:rFonts w:ascii="Times New Roman" w:eastAsia="Times New Roman" w:hAnsi="Times New Roman" w:cs="Times New Roman"/>
          <w:sz w:val="20"/>
          <w:szCs w:val="20"/>
          <w:lang w:eastAsia="uk-UA"/>
        </w:rPr>
        <w:t xml:space="preserve"> - домен  верхнього  рівня  ієрархічного адресного простору мережі Інтернет, створений на основі кодування назв країн відповідно до міжнародних стандартів, для обслуговування адресного простору українського сегмента мережі Інтернет;</w:t>
      </w:r>
    </w:p>
    <w:p w:rsidR="005F1230" w:rsidRPr="00F03B1E" w:rsidRDefault="005F1230" w:rsidP="005F1230">
      <w:pPr>
        <w:pStyle w:val="Default"/>
        <w:jc w:val="both"/>
        <w:rPr>
          <w:rFonts w:ascii="Times New Roman" w:eastAsia="Times New Roman" w:hAnsi="Times New Roman" w:cs="Times New Roman"/>
          <w:sz w:val="20"/>
          <w:szCs w:val="20"/>
          <w:lang w:eastAsia="uk-UA"/>
        </w:rPr>
      </w:pPr>
      <w:bookmarkStart w:id="9" w:name="24"/>
      <w:bookmarkStart w:id="10" w:name="27"/>
      <w:bookmarkEnd w:id="9"/>
      <w:bookmarkEnd w:id="10"/>
      <w:r w:rsidRPr="00F03B1E">
        <w:rPr>
          <w:rFonts w:ascii="Times New Roman" w:eastAsia="Times New Roman" w:hAnsi="Times New Roman" w:cs="Times New Roman"/>
          <w:b/>
          <w:sz w:val="20"/>
          <w:szCs w:val="20"/>
          <w:lang w:eastAsia="uk-UA"/>
        </w:rPr>
        <w:t>Інтернет</w:t>
      </w:r>
      <w:r w:rsidRPr="00F03B1E">
        <w:rPr>
          <w:rFonts w:ascii="Times New Roman" w:eastAsia="Times New Roman" w:hAnsi="Times New Roman" w:cs="Times New Roman"/>
          <w:sz w:val="20"/>
          <w:szCs w:val="20"/>
          <w:lang w:eastAsia="uk-UA"/>
        </w:rPr>
        <w:t xml:space="preserve"> - всесвітня інформаційна система загального доступу, яка логічно зв'язана глобальним адресним простором та базується на </w:t>
      </w:r>
      <w:proofErr w:type="spellStart"/>
      <w:r w:rsidRPr="00F03B1E">
        <w:rPr>
          <w:rFonts w:ascii="Times New Roman" w:eastAsia="Times New Roman" w:hAnsi="Times New Roman" w:cs="Times New Roman"/>
          <w:sz w:val="20"/>
          <w:szCs w:val="20"/>
          <w:lang w:eastAsia="uk-UA"/>
        </w:rPr>
        <w:t>Інтернет-протоколі</w:t>
      </w:r>
      <w:proofErr w:type="spellEnd"/>
      <w:r w:rsidRPr="00F03B1E">
        <w:rPr>
          <w:rFonts w:ascii="Times New Roman" w:eastAsia="Times New Roman" w:hAnsi="Times New Roman" w:cs="Times New Roman"/>
          <w:sz w:val="20"/>
          <w:szCs w:val="20"/>
          <w:lang w:eastAsia="uk-UA"/>
        </w:rPr>
        <w:t>, визначеному міжнародними стандартами;</w:t>
      </w:r>
      <w:bookmarkStart w:id="11" w:name="28"/>
      <w:bookmarkEnd w:id="11"/>
    </w:p>
    <w:p w:rsidR="005F1230" w:rsidRPr="00F03B1E" w:rsidRDefault="005F1230" w:rsidP="005F1230">
      <w:pPr>
        <w:pStyle w:val="Default"/>
        <w:jc w:val="both"/>
        <w:rPr>
          <w:rFonts w:ascii="Times New Roman" w:eastAsia="Times New Roman" w:hAnsi="Times New Roman" w:cs="Times New Roman"/>
          <w:sz w:val="20"/>
          <w:szCs w:val="20"/>
          <w:lang w:eastAsia="uk-UA"/>
        </w:rPr>
      </w:pPr>
      <w:r w:rsidRPr="00F03B1E">
        <w:rPr>
          <w:rFonts w:ascii="Times New Roman" w:eastAsia="Times New Roman" w:hAnsi="Times New Roman" w:cs="Times New Roman"/>
          <w:b/>
          <w:sz w:val="20"/>
          <w:szCs w:val="20"/>
          <w:lang w:eastAsia="uk-UA"/>
        </w:rPr>
        <w:t>Інформаційна система загального доступу</w:t>
      </w:r>
      <w:r w:rsidRPr="00F03B1E">
        <w:rPr>
          <w:rFonts w:ascii="Times New Roman" w:eastAsia="Times New Roman" w:hAnsi="Times New Roman" w:cs="Times New Roman"/>
          <w:sz w:val="20"/>
          <w:szCs w:val="20"/>
          <w:lang w:eastAsia="uk-UA"/>
        </w:rPr>
        <w:t xml:space="preserve"> - сукупність телекомунікаційних мереж та засобів для  накопичення,  обробки, зберігання та передавання даних; </w:t>
      </w:r>
    </w:p>
    <w:p w:rsidR="005F1230" w:rsidRPr="00F03B1E" w:rsidRDefault="005F1230" w:rsidP="005F1230">
      <w:pPr>
        <w:pStyle w:val="Default"/>
        <w:jc w:val="both"/>
        <w:rPr>
          <w:rFonts w:ascii="Times New Roman" w:eastAsia="Times New Roman" w:hAnsi="Times New Roman" w:cs="Times New Roman"/>
          <w:sz w:val="20"/>
          <w:szCs w:val="20"/>
          <w:lang w:eastAsia="uk-UA"/>
        </w:rPr>
      </w:pPr>
      <w:bookmarkStart w:id="12" w:name="29"/>
      <w:bookmarkStart w:id="13" w:name="32"/>
      <w:bookmarkEnd w:id="12"/>
      <w:bookmarkEnd w:id="13"/>
      <w:r w:rsidRPr="00F03B1E">
        <w:rPr>
          <w:rFonts w:ascii="Times New Roman" w:eastAsia="Times New Roman" w:hAnsi="Times New Roman" w:cs="Times New Roman"/>
          <w:b/>
          <w:sz w:val="20"/>
          <w:szCs w:val="20"/>
          <w:lang w:eastAsia="uk-UA"/>
        </w:rPr>
        <w:t>Кінцеве обладнання</w:t>
      </w:r>
      <w:r w:rsidRPr="00F03B1E">
        <w:rPr>
          <w:rFonts w:ascii="Times New Roman" w:eastAsia="Times New Roman" w:hAnsi="Times New Roman" w:cs="Times New Roman"/>
          <w:sz w:val="20"/>
          <w:szCs w:val="20"/>
          <w:lang w:eastAsia="uk-UA"/>
        </w:rPr>
        <w:t xml:space="preserve"> - обладнання,  призначене для з'єднання  з пунктом  закінчення телекомунікаційної мережі з метою забезпечення доступу до телекомунікаційних послуг;</w:t>
      </w:r>
    </w:p>
    <w:p w:rsidR="005F1230" w:rsidRPr="00F03B1E" w:rsidRDefault="005F1230" w:rsidP="005F1230">
      <w:pPr>
        <w:pStyle w:val="Default"/>
        <w:jc w:val="both"/>
        <w:rPr>
          <w:rFonts w:ascii="Times New Roman" w:eastAsia="Times New Roman" w:hAnsi="Times New Roman" w:cs="Times New Roman"/>
          <w:sz w:val="20"/>
          <w:szCs w:val="20"/>
          <w:lang w:eastAsia="uk-UA"/>
        </w:rPr>
      </w:pPr>
      <w:bookmarkStart w:id="14" w:name="33"/>
      <w:bookmarkStart w:id="15" w:name="37"/>
      <w:bookmarkStart w:id="16" w:name="38"/>
      <w:bookmarkEnd w:id="14"/>
      <w:bookmarkEnd w:id="15"/>
      <w:bookmarkEnd w:id="16"/>
      <w:r w:rsidRPr="00F03B1E">
        <w:rPr>
          <w:rFonts w:ascii="Times New Roman" w:eastAsia="Times New Roman" w:hAnsi="Times New Roman" w:cs="Times New Roman"/>
          <w:b/>
          <w:sz w:val="20"/>
          <w:szCs w:val="20"/>
          <w:lang w:eastAsia="uk-UA"/>
        </w:rPr>
        <w:t xml:space="preserve">Оператор </w:t>
      </w:r>
      <w:proofErr w:type="spellStart"/>
      <w:r w:rsidRPr="00F03B1E">
        <w:rPr>
          <w:rFonts w:ascii="Times New Roman" w:eastAsia="Times New Roman" w:hAnsi="Times New Roman" w:cs="Times New Roman"/>
          <w:b/>
          <w:sz w:val="20"/>
          <w:szCs w:val="20"/>
          <w:lang w:eastAsia="uk-UA"/>
        </w:rPr>
        <w:t>телекомунікацій</w:t>
      </w:r>
      <w:proofErr w:type="spellEnd"/>
      <w:r w:rsidRPr="00F03B1E">
        <w:rPr>
          <w:rFonts w:ascii="Times New Roman" w:eastAsia="Times New Roman" w:hAnsi="Times New Roman" w:cs="Times New Roman"/>
          <w:sz w:val="20"/>
          <w:szCs w:val="20"/>
          <w:lang w:eastAsia="uk-UA"/>
        </w:rPr>
        <w:t xml:space="preserve"> - суб'єкт господарювання, який має право на здійснення діяльності у сфері </w:t>
      </w:r>
      <w:proofErr w:type="spellStart"/>
      <w:r w:rsidRPr="00F03B1E">
        <w:rPr>
          <w:rFonts w:ascii="Times New Roman" w:eastAsia="Times New Roman" w:hAnsi="Times New Roman" w:cs="Times New Roman"/>
          <w:sz w:val="20"/>
          <w:szCs w:val="20"/>
          <w:lang w:eastAsia="uk-UA"/>
        </w:rPr>
        <w:t>телекомунікацій</w:t>
      </w:r>
      <w:proofErr w:type="spellEnd"/>
      <w:r w:rsidRPr="00F03B1E">
        <w:rPr>
          <w:rFonts w:ascii="Times New Roman" w:eastAsia="Times New Roman" w:hAnsi="Times New Roman" w:cs="Times New Roman"/>
          <w:sz w:val="20"/>
          <w:szCs w:val="20"/>
          <w:lang w:eastAsia="uk-UA"/>
        </w:rPr>
        <w:t xml:space="preserve">  із правом на технічне обслуговування та експлуатацію телекомунікаційних мереж; </w:t>
      </w:r>
    </w:p>
    <w:p w:rsidR="005F1230" w:rsidRPr="00F03B1E" w:rsidRDefault="005F1230" w:rsidP="005F1230">
      <w:pPr>
        <w:pStyle w:val="Default"/>
        <w:jc w:val="both"/>
        <w:rPr>
          <w:rFonts w:ascii="Times New Roman" w:eastAsia="Times New Roman" w:hAnsi="Times New Roman" w:cs="Times New Roman"/>
          <w:sz w:val="20"/>
          <w:szCs w:val="20"/>
          <w:lang w:eastAsia="uk-UA"/>
        </w:rPr>
      </w:pPr>
      <w:bookmarkStart w:id="17" w:name="39"/>
      <w:bookmarkEnd w:id="17"/>
      <w:r w:rsidRPr="00F03B1E">
        <w:rPr>
          <w:rFonts w:ascii="Times New Roman" w:eastAsia="Times New Roman" w:hAnsi="Times New Roman" w:cs="Times New Roman"/>
          <w:b/>
          <w:sz w:val="20"/>
          <w:szCs w:val="20"/>
          <w:lang w:eastAsia="uk-UA"/>
        </w:rPr>
        <w:t>Передавання даних</w:t>
      </w:r>
      <w:r w:rsidRPr="00F03B1E">
        <w:rPr>
          <w:rFonts w:ascii="Times New Roman" w:eastAsia="Times New Roman" w:hAnsi="Times New Roman" w:cs="Times New Roman"/>
          <w:sz w:val="20"/>
          <w:szCs w:val="20"/>
          <w:lang w:eastAsia="uk-UA"/>
        </w:rPr>
        <w:t xml:space="preserve"> - передавання інформації у вигляді даних з використанням телекомунікаційних мереж;</w:t>
      </w:r>
    </w:p>
    <w:p w:rsidR="005F1230" w:rsidRPr="00F03B1E" w:rsidRDefault="005F1230" w:rsidP="005F1230">
      <w:pPr>
        <w:pStyle w:val="Default"/>
        <w:jc w:val="both"/>
        <w:rPr>
          <w:rFonts w:ascii="Times New Roman" w:eastAsia="Times New Roman" w:hAnsi="Times New Roman" w:cs="Times New Roman"/>
          <w:sz w:val="20"/>
          <w:szCs w:val="20"/>
          <w:lang w:eastAsia="uk-UA"/>
        </w:rPr>
      </w:pPr>
      <w:bookmarkStart w:id="18" w:name="40"/>
      <w:bookmarkStart w:id="19" w:name="42"/>
      <w:bookmarkStart w:id="20" w:name="49"/>
      <w:bookmarkStart w:id="21" w:name="54"/>
      <w:bookmarkStart w:id="22" w:name="55"/>
      <w:bookmarkEnd w:id="18"/>
      <w:bookmarkEnd w:id="19"/>
      <w:bookmarkEnd w:id="20"/>
      <w:bookmarkEnd w:id="21"/>
      <w:bookmarkEnd w:id="22"/>
      <w:r w:rsidRPr="00F03B1E">
        <w:rPr>
          <w:rFonts w:ascii="Times New Roman" w:eastAsia="Times New Roman" w:hAnsi="Times New Roman" w:cs="Times New Roman"/>
          <w:b/>
          <w:sz w:val="20"/>
          <w:szCs w:val="20"/>
          <w:lang w:eastAsia="uk-UA"/>
        </w:rPr>
        <w:t>Телекомунікаційна мережа</w:t>
      </w:r>
      <w:r w:rsidRPr="00F03B1E">
        <w:rPr>
          <w:rFonts w:ascii="Times New Roman" w:eastAsia="Times New Roman" w:hAnsi="Times New Roman" w:cs="Times New Roman"/>
          <w:sz w:val="20"/>
          <w:szCs w:val="20"/>
          <w:lang w:eastAsia="uk-UA"/>
        </w:rPr>
        <w:t xml:space="preserve"> - комплекс технічних засобів </w:t>
      </w:r>
      <w:proofErr w:type="spellStart"/>
      <w:r w:rsidRPr="00F03B1E">
        <w:rPr>
          <w:rFonts w:ascii="Times New Roman" w:eastAsia="Times New Roman" w:hAnsi="Times New Roman" w:cs="Times New Roman"/>
          <w:sz w:val="20"/>
          <w:szCs w:val="20"/>
          <w:lang w:eastAsia="uk-UA"/>
        </w:rPr>
        <w:t>телекомунікацій</w:t>
      </w:r>
      <w:proofErr w:type="spellEnd"/>
      <w:r w:rsidRPr="00F03B1E">
        <w:rPr>
          <w:rFonts w:ascii="Times New Roman" w:eastAsia="Times New Roman" w:hAnsi="Times New Roman" w:cs="Times New Roman"/>
          <w:sz w:val="20"/>
          <w:szCs w:val="20"/>
          <w:lang w:eastAsia="uk-UA"/>
        </w:rPr>
        <w:t xml:space="preserve">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w:t>
      </w:r>
      <w:proofErr w:type="spellStart"/>
      <w:r w:rsidRPr="00F03B1E">
        <w:rPr>
          <w:rFonts w:ascii="Times New Roman" w:eastAsia="Times New Roman" w:hAnsi="Times New Roman" w:cs="Times New Roman"/>
          <w:sz w:val="20"/>
          <w:szCs w:val="20"/>
          <w:lang w:eastAsia="uk-UA"/>
        </w:rPr>
        <w:t>проводових</w:t>
      </w:r>
      <w:proofErr w:type="spellEnd"/>
      <w:r w:rsidRPr="00F03B1E">
        <w:rPr>
          <w:rFonts w:ascii="Times New Roman" w:eastAsia="Times New Roman" w:hAnsi="Times New Roman" w:cs="Times New Roman"/>
          <w:sz w:val="20"/>
          <w:szCs w:val="20"/>
          <w:lang w:eastAsia="uk-UA"/>
        </w:rPr>
        <w:t xml:space="preserve">, оптичних чи інших електромагнітних системах між кінцевим обладнанням; </w:t>
      </w:r>
      <w:bookmarkStart w:id="23" w:name="56"/>
      <w:bookmarkEnd w:id="23"/>
      <w:r w:rsidRPr="00F03B1E">
        <w:rPr>
          <w:rFonts w:ascii="Times New Roman" w:eastAsia="Times New Roman" w:hAnsi="Times New Roman" w:cs="Times New Roman"/>
          <w:b/>
          <w:sz w:val="20"/>
          <w:szCs w:val="20"/>
          <w:lang w:eastAsia="uk-UA"/>
        </w:rPr>
        <w:t>Телекомунікаційна  мережа загального користування</w:t>
      </w:r>
      <w:r w:rsidRPr="00F03B1E">
        <w:rPr>
          <w:rFonts w:ascii="Times New Roman" w:eastAsia="Times New Roman" w:hAnsi="Times New Roman" w:cs="Times New Roman"/>
          <w:sz w:val="20"/>
          <w:szCs w:val="20"/>
          <w:lang w:eastAsia="uk-UA"/>
        </w:rPr>
        <w:t xml:space="preserve"> - телекомунікаційна  мережа,  доступ  до  якої  відкрито  для всіх споживачів;</w:t>
      </w:r>
    </w:p>
    <w:p w:rsidR="005F1230" w:rsidRPr="00F03B1E" w:rsidRDefault="005F1230" w:rsidP="005F1230">
      <w:pPr>
        <w:pStyle w:val="Default"/>
        <w:jc w:val="both"/>
        <w:rPr>
          <w:rFonts w:ascii="Times New Roman" w:eastAsia="Times New Roman" w:hAnsi="Times New Roman" w:cs="Times New Roman"/>
          <w:sz w:val="20"/>
          <w:szCs w:val="20"/>
          <w:lang w:eastAsia="uk-UA"/>
        </w:rPr>
      </w:pPr>
      <w:bookmarkStart w:id="24" w:name="57"/>
      <w:bookmarkEnd w:id="24"/>
      <w:r w:rsidRPr="00F03B1E">
        <w:rPr>
          <w:rFonts w:ascii="Times New Roman" w:eastAsia="Times New Roman" w:hAnsi="Times New Roman" w:cs="Times New Roman"/>
          <w:b/>
          <w:sz w:val="20"/>
          <w:szCs w:val="20"/>
          <w:lang w:eastAsia="uk-UA"/>
        </w:rPr>
        <w:t>Телекомунікаційна мережа доступу</w:t>
      </w:r>
      <w:r w:rsidRPr="00F03B1E">
        <w:rPr>
          <w:rFonts w:ascii="Times New Roman" w:eastAsia="Times New Roman" w:hAnsi="Times New Roman" w:cs="Times New Roman"/>
          <w:sz w:val="20"/>
          <w:szCs w:val="20"/>
          <w:lang w:eastAsia="uk-UA"/>
        </w:rPr>
        <w:t xml:space="preserve"> - частина телекомунікаційної мережі між пунктом закінчення  телекомунікаційної мережі та найближчим вузлом (центром) комутації включно;</w:t>
      </w:r>
    </w:p>
    <w:p w:rsidR="005F1230" w:rsidRPr="00F03B1E" w:rsidRDefault="005F1230" w:rsidP="005F1230">
      <w:pPr>
        <w:pStyle w:val="Default"/>
        <w:jc w:val="both"/>
        <w:rPr>
          <w:rFonts w:ascii="Times New Roman" w:eastAsia="Times New Roman" w:hAnsi="Times New Roman" w:cs="Times New Roman"/>
          <w:sz w:val="20"/>
          <w:szCs w:val="20"/>
          <w:lang w:eastAsia="uk-UA"/>
        </w:rPr>
      </w:pPr>
      <w:bookmarkStart w:id="25" w:name="58"/>
      <w:bookmarkEnd w:id="25"/>
      <w:r w:rsidRPr="00F03B1E">
        <w:rPr>
          <w:rFonts w:ascii="Times New Roman" w:eastAsia="Times New Roman" w:hAnsi="Times New Roman" w:cs="Times New Roman"/>
          <w:b/>
          <w:sz w:val="20"/>
          <w:szCs w:val="20"/>
          <w:lang w:eastAsia="uk-UA"/>
        </w:rPr>
        <w:t>Телекомунікаційна послуга (послуга)</w:t>
      </w:r>
      <w:r w:rsidRPr="00F03B1E">
        <w:rPr>
          <w:rFonts w:ascii="Times New Roman" w:eastAsia="Times New Roman" w:hAnsi="Times New Roman" w:cs="Times New Roman"/>
          <w:sz w:val="20"/>
          <w:szCs w:val="20"/>
          <w:lang w:eastAsia="uk-UA"/>
        </w:rPr>
        <w:t xml:space="preserve"> - продукт  діяльності оператора та/або провайдера </w:t>
      </w:r>
      <w:proofErr w:type="spellStart"/>
      <w:r w:rsidRPr="00F03B1E">
        <w:rPr>
          <w:rFonts w:ascii="Times New Roman" w:eastAsia="Times New Roman" w:hAnsi="Times New Roman" w:cs="Times New Roman"/>
          <w:sz w:val="20"/>
          <w:szCs w:val="20"/>
          <w:lang w:eastAsia="uk-UA"/>
        </w:rPr>
        <w:t>телекомунікацій</w:t>
      </w:r>
      <w:proofErr w:type="spellEnd"/>
      <w:r w:rsidRPr="00F03B1E">
        <w:rPr>
          <w:rFonts w:ascii="Times New Roman" w:eastAsia="Times New Roman" w:hAnsi="Times New Roman" w:cs="Times New Roman"/>
          <w:sz w:val="20"/>
          <w:szCs w:val="20"/>
          <w:lang w:eastAsia="uk-UA"/>
        </w:rPr>
        <w:t xml:space="preserve">, спрямований  на задоволення потреб споживачів у сфері </w:t>
      </w:r>
      <w:proofErr w:type="spellStart"/>
      <w:r w:rsidRPr="00F03B1E">
        <w:rPr>
          <w:rFonts w:ascii="Times New Roman" w:eastAsia="Times New Roman" w:hAnsi="Times New Roman" w:cs="Times New Roman"/>
          <w:sz w:val="20"/>
          <w:szCs w:val="20"/>
          <w:lang w:eastAsia="uk-UA"/>
        </w:rPr>
        <w:t>телекомунікацій</w:t>
      </w:r>
      <w:proofErr w:type="spellEnd"/>
      <w:r w:rsidRPr="00F03B1E">
        <w:rPr>
          <w:rFonts w:ascii="Times New Roman" w:eastAsia="Times New Roman" w:hAnsi="Times New Roman" w:cs="Times New Roman"/>
          <w:sz w:val="20"/>
          <w:szCs w:val="20"/>
          <w:lang w:eastAsia="uk-UA"/>
        </w:rPr>
        <w:t>;</w:t>
      </w:r>
    </w:p>
    <w:p w:rsidR="005F1230" w:rsidRPr="00F03B1E" w:rsidRDefault="005F1230" w:rsidP="005F1230">
      <w:pPr>
        <w:pStyle w:val="Default"/>
        <w:jc w:val="both"/>
        <w:rPr>
          <w:rFonts w:ascii="Times New Roman" w:hAnsi="Times New Roman" w:cs="Times New Roman"/>
          <w:b/>
          <w:sz w:val="20"/>
          <w:szCs w:val="20"/>
          <w:lang w:eastAsia="uk-UA"/>
        </w:rPr>
      </w:pPr>
      <w:r w:rsidRPr="00F03B1E">
        <w:rPr>
          <w:rFonts w:ascii="Times New Roman" w:eastAsia="Times New Roman" w:hAnsi="Times New Roman" w:cs="Times New Roman"/>
          <w:b/>
          <w:sz w:val="20"/>
          <w:szCs w:val="20"/>
          <w:lang w:eastAsia="uk-UA"/>
        </w:rPr>
        <w:t>Телемережі</w:t>
      </w:r>
      <w:r w:rsidRPr="00F03B1E">
        <w:rPr>
          <w:rFonts w:ascii="Times New Roman" w:eastAsia="Times New Roman" w:hAnsi="Times New Roman" w:cs="Times New Roman"/>
          <w:sz w:val="20"/>
          <w:szCs w:val="20"/>
          <w:lang w:eastAsia="uk-UA"/>
        </w:rPr>
        <w:t xml:space="preserve"> - телекомунікаційні  мережі загального користування,  що призначаються для передавання програм </w:t>
      </w:r>
      <w:proofErr w:type="spellStart"/>
      <w:r w:rsidRPr="00F03B1E">
        <w:rPr>
          <w:rFonts w:ascii="Times New Roman" w:eastAsia="Times New Roman" w:hAnsi="Times New Roman" w:cs="Times New Roman"/>
          <w:sz w:val="20"/>
          <w:szCs w:val="20"/>
          <w:lang w:eastAsia="uk-UA"/>
        </w:rPr>
        <w:t>радіо-</w:t>
      </w:r>
      <w:proofErr w:type="spellEnd"/>
      <w:r w:rsidRPr="00F03B1E">
        <w:rPr>
          <w:rFonts w:ascii="Times New Roman" w:eastAsia="Times New Roman" w:hAnsi="Times New Roman" w:cs="Times New Roman"/>
          <w:sz w:val="20"/>
          <w:szCs w:val="20"/>
          <w:lang w:eastAsia="uk-UA"/>
        </w:rPr>
        <w:t xml:space="preserve"> та телебачення, а також інших телекомунікаційних і мультимедійних послуг і можуть  інтегруватися з іншими телекомунікаційними мережами  загального  користування;</w:t>
      </w:r>
    </w:p>
    <w:p w:rsidR="005F1230" w:rsidRPr="00F03B1E" w:rsidRDefault="005F1230" w:rsidP="005F1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lang w:val="uk-UA" w:eastAsia="uk-UA"/>
        </w:rPr>
      </w:pPr>
      <w:r w:rsidRPr="00F03B1E">
        <w:rPr>
          <w:rFonts w:ascii="Times New Roman" w:eastAsia="Calibri" w:hAnsi="Times New Roman" w:cs="Times New Roman"/>
          <w:b/>
          <w:sz w:val="20"/>
          <w:szCs w:val="20"/>
          <w:lang w:val="uk-UA" w:eastAsia="uk-UA"/>
        </w:rPr>
        <w:t xml:space="preserve">Технічні засоби </w:t>
      </w:r>
      <w:proofErr w:type="spellStart"/>
      <w:r w:rsidRPr="00F03B1E">
        <w:rPr>
          <w:rFonts w:ascii="Times New Roman" w:eastAsia="Calibri" w:hAnsi="Times New Roman" w:cs="Times New Roman"/>
          <w:b/>
          <w:sz w:val="20"/>
          <w:szCs w:val="20"/>
          <w:lang w:val="uk-UA" w:eastAsia="uk-UA"/>
        </w:rPr>
        <w:t>телекомунікацій</w:t>
      </w:r>
      <w:proofErr w:type="spellEnd"/>
      <w:r w:rsidRPr="00F03B1E">
        <w:rPr>
          <w:rFonts w:ascii="Times New Roman" w:eastAsia="Calibri" w:hAnsi="Times New Roman" w:cs="Times New Roman"/>
          <w:sz w:val="20"/>
          <w:szCs w:val="20"/>
          <w:lang w:val="uk-UA" w:eastAsia="uk-UA"/>
        </w:rPr>
        <w:t xml:space="preserve"> - обладнання, станційні та лінійні споруди, призначені для утворення телекомунікаційних мереж</w:t>
      </w:r>
      <w:r w:rsidRPr="00F03B1E">
        <w:rPr>
          <w:rFonts w:ascii="Times New Roman" w:hAnsi="Times New Roman" w:cs="Times New Roman"/>
          <w:sz w:val="20"/>
          <w:szCs w:val="20"/>
          <w:lang w:val="uk-UA" w:eastAsia="uk-UA"/>
        </w:rPr>
        <w:t>.</w:t>
      </w:r>
    </w:p>
    <w:p w:rsidR="005F1230" w:rsidRPr="00F03B1E" w:rsidRDefault="005F1230" w:rsidP="005F1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0"/>
          <w:szCs w:val="20"/>
          <w:lang w:val="uk-UA"/>
        </w:rPr>
      </w:pPr>
      <w:r w:rsidRPr="00F03B1E">
        <w:rPr>
          <w:rFonts w:ascii="Times New Roman" w:eastAsia="Calibri" w:hAnsi="Times New Roman" w:cs="Times New Roman"/>
          <w:b/>
          <w:sz w:val="20"/>
          <w:szCs w:val="20"/>
          <w:lang w:val="uk-UA"/>
        </w:rPr>
        <w:t>ПРЕДМЕТ ДОГОВОРУ</w:t>
      </w:r>
    </w:p>
    <w:p w:rsidR="005F1230" w:rsidRPr="00F03B1E" w:rsidRDefault="005F1230" w:rsidP="005F1230">
      <w:pPr>
        <w:pStyle w:val="a5"/>
        <w:numPr>
          <w:ilvl w:val="1"/>
          <w:numId w:val="13"/>
        </w:numPr>
        <w:tabs>
          <w:tab w:val="left" w:pos="284"/>
          <w:tab w:val="left" w:pos="426"/>
        </w:tabs>
        <w:spacing w:after="0" w:line="240" w:lineRule="auto"/>
        <w:ind w:left="57" w:firstLine="0"/>
        <w:jc w:val="both"/>
        <w:rPr>
          <w:rFonts w:ascii="Times New Roman" w:hAnsi="Times New Roman" w:cs="Times New Roman"/>
          <w:sz w:val="20"/>
          <w:szCs w:val="20"/>
          <w:shd w:val="clear" w:color="auto" w:fill="FFFFFF"/>
          <w:lang w:val="uk-UA"/>
        </w:rPr>
      </w:pPr>
      <w:r w:rsidRPr="00F03B1E">
        <w:rPr>
          <w:rFonts w:ascii="Times New Roman" w:eastAsia="Calibri" w:hAnsi="Times New Roman" w:cs="Times New Roman"/>
          <w:bCs/>
          <w:iCs/>
          <w:sz w:val="20"/>
          <w:szCs w:val="20"/>
          <w:lang w:val="uk-UA"/>
        </w:rPr>
        <w:t>Оператор</w:t>
      </w:r>
      <w:r w:rsidRPr="00F03B1E">
        <w:rPr>
          <w:rFonts w:ascii="Times New Roman" w:eastAsia="Calibri" w:hAnsi="Times New Roman" w:cs="Times New Roman"/>
          <w:sz w:val="20"/>
          <w:szCs w:val="20"/>
          <w:lang w:val="uk-UA"/>
        </w:rPr>
        <w:t xml:space="preserve"> надає Абоненту</w:t>
      </w:r>
      <w:r w:rsidRPr="00F03B1E">
        <w:rPr>
          <w:rFonts w:ascii="Times New Roman" w:eastAsia="Calibri" w:hAnsi="Times New Roman" w:cs="Times New Roman"/>
          <w:i/>
          <w:sz w:val="20"/>
          <w:szCs w:val="20"/>
          <w:lang w:val="uk-UA"/>
        </w:rPr>
        <w:t xml:space="preserve"> </w:t>
      </w:r>
      <w:r w:rsidRPr="00F03B1E">
        <w:rPr>
          <w:rFonts w:ascii="Times New Roman" w:eastAsia="Calibri" w:hAnsi="Times New Roman" w:cs="Times New Roman"/>
          <w:b/>
          <w:sz w:val="20"/>
          <w:szCs w:val="20"/>
          <w:lang w:val="uk-UA"/>
        </w:rPr>
        <w:t xml:space="preserve">послуги </w:t>
      </w:r>
      <w:proofErr w:type="spellStart"/>
      <w:r w:rsidRPr="00F03B1E">
        <w:rPr>
          <w:rFonts w:ascii="Times New Roman" w:eastAsia="Calibri" w:hAnsi="Times New Roman" w:cs="Times New Roman"/>
          <w:b/>
          <w:sz w:val="20"/>
          <w:szCs w:val="20"/>
          <w:lang w:val="uk-UA"/>
        </w:rPr>
        <w:t>інтернет-провайдерів</w:t>
      </w:r>
      <w:proofErr w:type="spellEnd"/>
      <w:r w:rsidRPr="00F03B1E">
        <w:rPr>
          <w:rFonts w:ascii="Times New Roman" w:eastAsia="Calibri" w:hAnsi="Times New Roman" w:cs="Times New Roman"/>
          <w:b/>
          <w:sz w:val="20"/>
          <w:szCs w:val="20"/>
          <w:lang w:val="uk-UA"/>
        </w:rPr>
        <w:t xml:space="preserve"> за користування Інтернетом </w:t>
      </w:r>
      <w:r w:rsidRPr="00F03B1E">
        <w:rPr>
          <w:rFonts w:ascii="Times New Roman" w:eastAsia="Calibri" w:hAnsi="Times New Roman" w:cs="Times New Roman"/>
          <w:sz w:val="20"/>
          <w:szCs w:val="20"/>
          <w:lang w:val="uk-UA"/>
        </w:rPr>
        <w:t>(телекомунікаційні послуги)</w:t>
      </w:r>
      <w:r w:rsidRPr="00F03B1E">
        <w:rPr>
          <w:rFonts w:ascii="Times New Roman" w:eastAsia="Calibri" w:hAnsi="Times New Roman" w:cs="Times New Roman"/>
          <w:i/>
          <w:sz w:val="20"/>
          <w:szCs w:val="20"/>
          <w:lang w:val="uk-UA"/>
        </w:rPr>
        <w:t xml:space="preserve"> </w:t>
      </w:r>
      <w:r w:rsidRPr="00F03B1E">
        <w:rPr>
          <w:rFonts w:ascii="Times New Roman" w:eastAsia="Calibri" w:hAnsi="Times New Roman" w:cs="Times New Roman"/>
          <w:sz w:val="20"/>
          <w:szCs w:val="20"/>
          <w:lang w:val="uk-UA"/>
        </w:rPr>
        <w:t xml:space="preserve">(код за </w:t>
      </w:r>
      <w:proofErr w:type="spellStart"/>
      <w:r w:rsidRPr="00F03B1E">
        <w:rPr>
          <w:rFonts w:ascii="Times New Roman" w:eastAsia="Calibri" w:hAnsi="Times New Roman" w:cs="Times New Roman"/>
          <w:sz w:val="20"/>
          <w:szCs w:val="20"/>
          <w:lang w:val="uk-UA"/>
        </w:rPr>
        <w:t>ДК</w:t>
      </w:r>
      <w:proofErr w:type="spellEnd"/>
      <w:r w:rsidRPr="00F03B1E">
        <w:rPr>
          <w:rFonts w:ascii="Times New Roman" w:eastAsia="Calibri" w:hAnsi="Times New Roman" w:cs="Times New Roman"/>
          <w:sz w:val="20"/>
          <w:szCs w:val="20"/>
          <w:lang w:val="uk-UA"/>
        </w:rPr>
        <w:t xml:space="preserve"> 021:2015: 72410000-7 «Послуги провайдерів»)</w:t>
      </w:r>
      <w:r w:rsidRPr="00F03B1E">
        <w:rPr>
          <w:rFonts w:ascii="Times New Roman" w:eastAsia="Calibri" w:hAnsi="Times New Roman" w:cs="Times New Roman"/>
          <w:i/>
          <w:sz w:val="20"/>
          <w:szCs w:val="20"/>
          <w:lang w:val="uk-UA"/>
        </w:rPr>
        <w:t xml:space="preserve"> </w:t>
      </w:r>
      <w:r w:rsidRPr="00F03B1E">
        <w:rPr>
          <w:rFonts w:ascii="Times New Roman" w:eastAsia="Calibri" w:hAnsi="Times New Roman" w:cs="Times New Roman"/>
          <w:sz w:val="20"/>
          <w:szCs w:val="20"/>
          <w:lang w:val="uk-UA"/>
        </w:rPr>
        <w:t>(надалі – «Послуги») відповідно до дислокації закладів, викладеної у додатку №2 до даного договору, а Абонент зобов’язується оплачувати їх відповідно до умов договору. П</w:t>
      </w:r>
      <w:r w:rsidRPr="00F03B1E">
        <w:rPr>
          <w:rFonts w:ascii="Times New Roman" w:hAnsi="Times New Roman" w:cs="Times New Roman"/>
          <w:sz w:val="20"/>
          <w:szCs w:val="20"/>
          <w:shd w:val="clear" w:color="auto" w:fill="FFFFFF"/>
          <w:lang w:val="uk-UA"/>
        </w:rPr>
        <w:t>ослуги надання доступу до мережі Інтернет надаються по високошвидкісних каналах за допомогою оптоволоконного зв’язку за технологією  FTTB зі швидкістю не менше вказаної у дислокації до даного договору.</w:t>
      </w:r>
    </w:p>
    <w:p w:rsidR="005F1230" w:rsidRPr="00F03B1E" w:rsidRDefault="005F1230" w:rsidP="005F1230">
      <w:pPr>
        <w:pStyle w:val="a5"/>
        <w:numPr>
          <w:ilvl w:val="1"/>
          <w:numId w:val="13"/>
        </w:numPr>
        <w:tabs>
          <w:tab w:val="left" w:pos="284"/>
          <w:tab w:val="left" w:pos="426"/>
        </w:tabs>
        <w:spacing w:after="0" w:line="240" w:lineRule="auto"/>
        <w:ind w:left="57" w:firstLine="0"/>
        <w:jc w:val="both"/>
        <w:rPr>
          <w:rFonts w:ascii="Times New Roman" w:hAnsi="Times New Roman" w:cs="Times New Roman"/>
          <w:sz w:val="20"/>
          <w:szCs w:val="20"/>
          <w:shd w:val="clear" w:color="auto" w:fill="FFFFFF"/>
          <w:lang w:val="uk-UA"/>
        </w:rPr>
      </w:pPr>
      <w:r w:rsidRPr="00F03B1E">
        <w:rPr>
          <w:rFonts w:ascii="Times New Roman" w:hAnsi="Times New Roman" w:cs="Times New Roman"/>
          <w:sz w:val="20"/>
          <w:szCs w:val="20"/>
          <w:shd w:val="clear" w:color="auto" w:fill="FFFFFF"/>
          <w:lang w:val="uk-UA"/>
        </w:rPr>
        <w:t xml:space="preserve"> Початок надання послуг -01 вересня 2022 року.</w:t>
      </w:r>
    </w:p>
    <w:p w:rsidR="005F1230" w:rsidRPr="00F03B1E" w:rsidRDefault="005F1230" w:rsidP="005F1230">
      <w:pPr>
        <w:autoSpaceDE w:val="0"/>
        <w:spacing w:after="0" w:line="240" w:lineRule="auto"/>
        <w:ind w:left="57"/>
        <w:jc w:val="both"/>
        <w:rPr>
          <w:rFonts w:ascii="Times New Roman" w:eastAsia="Calibri" w:hAnsi="Times New Roman" w:cs="Times New Roman"/>
          <w:sz w:val="20"/>
          <w:szCs w:val="20"/>
          <w:lang w:val="uk-UA" w:eastAsia="uk-UA"/>
        </w:rPr>
      </w:pPr>
      <w:r w:rsidRPr="00F03B1E">
        <w:rPr>
          <w:rFonts w:ascii="Times New Roman" w:eastAsia="Calibri" w:hAnsi="Times New Roman" w:cs="Times New Roman"/>
          <w:sz w:val="20"/>
          <w:szCs w:val="20"/>
          <w:lang w:val="uk-UA" w:eastAsia="uk-UA"/>
        </w:rPr>
        <w:t>1.3 Послуги, які Абонент одержує й оплачує відповідно до Договору, їх вартість і характеристики зазначені в Додатках до цього Договору, які є його невід’ємною частиною. Абонент може в будь-який час внести зміни в асортимент Послуг, або додатково замовити телекомунікаційні послуги що не були замовлені Абонентом раніше, шляхом направлення Оператору письмової заяви та підписання відповідного Додатку до Договору.</w:t>
      </w:r>
    </w:p>
    <w:p w:rsidR="005F1230" w:rsidRPr="00F03B1E" w:rsidRDefault="005F1230" w:rsidP="005F1230">
      <w:pPr>
        <w:autoSpaceDE w:val="0"/>
        <w:spacing w:after="0" w:line="240" w:lineRule="auto"/>
        <w:ind w:left="57"/>
        <w:jc w:val="center"/>
        <w:rPr>
          <w:rFonts w:ascii="Times New Roman" w:eastAsia="Calibri" w:hAnsi="Times New Roman" w:cs="Times New Roman"/>
          <w:b/>
          <w:bCs/>
          <w:color w:val="000000"/>
          <w:sz w:val="20"/>
          <w:szCs w:val="20"/>
          <w:lang w:val="uk-UA"/>
        </w:rPr>
      </w:pPr>
    </w:p>
    <w:p w:rsidR="005F1230" w:rsidRPr="00F03B1E" w:rsidRDefault="005F1230" w:rsidP="005F1230">
      <w:pPr>
        <w:autoSpaceDE w:val="0"/>
        <w:spacing w:after="0" w:line="240" w:lineRule="auto"/>
        <w:ind w:left="57"/>
        <w:jc w:val="center"/>
        <w:rPr>
          <w:rFonts w:ascii="Times New Roman" w:eastAsia="Calibri" w:hAnsi="Times New Roman" w:cs="Times New Roman"/>
          <w:b/>
          <w:bCs/>
          <w:color w:val="000000"/>
          <w:sz w:val="20"/>
          <w:szCs w:val="20"/>
          <w:lang w:val="uk-UA"/>
        </w:rPr>
      </w:pPr>
    </w:p>
    <w:p w:rsidR="005F1230" w:rsidRPr="00F03B1E" w:rsidRDefault="005F1230" w:rsidP="005F1230">
      <w:pPr>
        <w:autoSpaceDE w:val="0"/>
        <w:spacing w:after="0" w:line="240" w:lineRule="auto"/>
        <w:ind w:left="57"/>
        <w:jc w:val="center"/>
        <w:rPr>
          <w:rFonts w:ascii="Times New Roman" w:eastAsia="Calibri" w:hAnsi="Times New Roman" w:cs="Times New Roman"/>
          <w:b/>
          <w:bCs/>
          <w:color w:val="000000"/>
          <w:sz w:val="20"/>
          <w:szCs w:val="20"/>
          <w:lang w:val="uk-UA"/>
        </w:rPr>
      </w:pPr>
    </w:p>
    <w:p w:rsidR="005F1230" w:rsidRPr="00F03B1E" w:rsidRDefault="005F1230" w:rsidP="005F1230">
      <w:pPr>
        <w:autoSpaceDE w:val="0"/>
        <w:spacing w:after="0" w:line="240" w:lineRule="auto"/>
        <w:jc w:val="center"/>
        <w:rPr>
          <w:rFonts w:ascii="Times New Roman" w:eastAsia="Calibri" w:hAnsi="Times New Roman" w:cs="Times New Roman"/>
          <w:color w:val="000000"/>
          <w:sz w:val="20"/>
          <w:szCs w:val="20"/>
          <w:lang w:val="uk-UA"/>
        </w:rPr>
      </w:pPr>
      <w:r w:rsidRPr="00F03B1E">
        <w:rPr>
          <w:rFonts w:ascii="Times New Roman" w:eastAsia="Calibri" w:hAnsi="Times New Roman" w:cs="Times New Roman"/>
          <w:b/>
          <w:bCs/>
          <w:color w:val="000000"/>
          <w:sz w:val="20"/>
          <w:szCs w:val="20"/>
          <w:lang w:val="uk-UA"/>
        </w:rPr>
        <w:lastRenderedPageBreak/>
        <w:t>2. ПРАВА ТА ОБОВ'ЯЗКИ АБОНЕНТА</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2.1. Абонент має право:</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2.1.1. Отримувати різні Послуги або пакети Послуг, що пропонуються Абоненту Оператором. Абонент не має права на замовлення (отримання) нових Послуг у разі наявності у Абонента заборгованості перед Оператором.</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2.1.2. Відмовитись від Послуг та припинити дію Договору або Додатку до Договору у випадку зміни Оператором тарифів на Послуги та незгоди Абонента з новими тарифами Оператора, шляхом направлення Оператору письмового попередження про це, за 7 календарних днів до введення в дію змін на тарифи. У разі, якщо Абонент до введення в дію нових тарифів не повідомив Оператора про відмову від Послуги, вважається що Абонент погодився із зміною тарифів.</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2.1.3. В строк не пізніше 10 календарних днів з моменту отримання відповідного акту наданих послуг, письмово повідомити Оператора про будь-які претензії, що пов’язані з наданням Послуг, або претензій щодо їх вартості. У випадку, коли Оператор протягом вказаного терміну не отримує від Абонента претензій щодо якості та вартості Послуг, Послуги вважаються належне виконаними (наданими) та прийнятими без зауважень.</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 Абонент зобов'язується:</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2.2.1. Приймати та сплачувати Послуги (роботи), що надаються (виконуються) Оператором, своєчасно та в повному обсязі згідно умов, передбачених цим Договором та відповідними Додатками до нього, але не пізніше строків, зазначених в рахунках, які виставляються Оператором Абоненту.</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2.2.2 Абонент повертає до 20-го числа поточного місяця підписаний Абонентом один примірник акту виконаних робіт за попередній місяць. Якщо протягом двадцяти днів після закінчення місяця Замовник не повернув Акт виконаних робіт або не пред'явив у письмовому вигляді своїх претензій Виконавцю, то послуги вважаються виконаними у повному об'ємі. Претензії надсилаються Виконавцю рекомендованим листом з повідомленням про вручення або особисто.</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2.2.3. В строк не пізніше трьох робочих днів інформувати Оператора про наступні обставини: зміну П.І.П. (назви), місцезнаходження (юридичної адреси), контактного телефону, факсу, електронної адреси, керівника підприємства та/або банківських реквізитів; припинення діяльності чи банкрутство Абонента та про всі інші зміни, що мають суттєве значення для виконання умов цього Договору. Якщо Абонент не повідомив Оператора письмово (шляхом надіслання Оператору письмового повідомлення рекомендованим листом із повідомленням про вручення, або з застосуванням кур’єрської пошти) про вказані обставини, то передані від Оператора Абоненту повідомлення та документи вважаються отриманими та Абонент не звільняється від оплати Послуг, наданих Оператором, відповідно до направлених Абоненту рахунків Оператора.</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2.2.4. Якщо для початку надання Послуг (виконання робіт по підключенню Послуг) Оператору потрібне проведення додаткових робіт або одержання дозволів та/або погодження від третіх осіб, Оператор повідомляє про це Абонента, а Абонент відшкодовує витрати Оператора на виконання додаткових робіт за окремим рахунком. У випадку виконання Оператором додаткових робіт або одержання дозволів та/або погоджень від третіх осіб, термін початку надання Послуг відкладається на час виконання додаткових робіт або одержання дозволів та/або погоджень від третіх осіб.</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2.2.5. У разі якщо для виконання робіт з підключення необхідно отримати відповідні погодження у власника приміщення (будинку) або іншої уповноваженої особи, Абонент зобов’язується самостійно отримати необхідні дозволи та погодження. Термін початку надання Послуг відкладається на час одержання дозволів та/або погоджень від третіх осіб.</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2.2.6. Контролювати роботу власного кінцевого обладнання, яке без його відома може самостійно встановлювати з'єднання.</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2.2.7. Не допускати використання на комерційній основі кінцевого обладнання та абонентських ліній для надання Послуг третім особам.</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2.2.8. Не передавати права та/або обов’язки Абонента за даним Договором третім особам без попередньої письмової згоди Оператора.</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2.2.9. Не допускати дій, що можуть створювати загрозу для безпеки експлуатації мереж </w:t>
      </w:r>
      <w:proofErr w:type="spellStart"/>
      <w:r w:rsidRPr="00F03B1E">
        <w:rPr>
          <w:rFonts w:ascii="Times New Roman" w:eastAsia="Calibri" w:hAnsi="Times New Roman" w:cs="Times New Roman"/>
          <w:color w:val="000000"/>
          <w:sz w:val="20"/>
          <w:szCs w:val="20"/>
          <w:lang w:val="uk-UA"/>
        </w:rPr>
        <w:t>телекомунікацій</w:t>
      </w:r>
      <w:proofErr w:type="spellEnd"/>
      <w:r w:rsidRPr="00F03B1E">
        <w:rPr>
          <w:rFonts w:ascii="Times New Roman" w:eastAsia="Calibri" w:hAnsi="Times New Roman" w:cs="Times New Roman"/>
          <w:color w:val="000000"/>
          <w:sz w:val="20"/>
          <w:szCs w:val="20"/>
          <w:lang w:val="uk-UA"/>
        </w:rPr>
        <w:t xml:space="preserve">, підтримки цілісності та взаємодії мереж </w:t>
      </w:r>
      <w:proofErr w:type="spellStart"/>
      <w:r w:rsidRPr="00F03B1E">
        <w:rPr>
          <w:rFonts w:ascii="Times New Roman" w:eastAsia="Calibri" w:hAnsi="Times New Roman" w:cs="Times New Roman"/>
          <w:color w:val="000000"/>
          <w:sz w:val="20"/>
          <w:szCs w:val="20"/>
          <w:lang w:val="uk-UA"/>
        </w:rPr>
        <w:t>телекомунікацій</w:t>
      </w:r>
      <w:proofErr w:type="spellEnd"/>
      <w:r w:rsidRPr="00F03B1E">
        <w:rPr>
          <w:rFonts w:ascii="Times New Roman" w:eastAsia="Calibri" w:hAnsi="Times New Roman" w:cs="Times New Roman"/>
          <w:color w:val="000000"/>
          <w:sz w:val="20"/>
          <w:szCs w:val="20"/>
          <w:lang w:val="uk-UA"/>
        </w:rPr>
        <w:t xml:space="preserve">, захисту інформаційної безпеки мереж </w:t>
      </w:r>
      <w:proofErr w:type="spellStart"/>
      <w:r w:rsidRPr="00F03B1E">
        <w:rPr>
          <w:rFonts w:ascii="Times New Roman" w:eastAsia="Calibri" w:hAnsi="Times New Roman" w:cs="Times New Roman"/>
          <w:color w:val="000000"/>
          <w:sz w:val="20"/>
          <w:szCs w:val="20"/>
          <w:lang w:val="uk-UA"/>
        </w:rPr>
        <w:t>телекомунікацій</w:t>
      </w:r>
      <w:proofErr w:type="spellEnd"/>
      <w:r w:rsidRPr="00F03B1E">
        <w:rPr>
          <w:rFonts w:ascii="Times New Roman" w:eastAsia="Calibri" w:hAnsi="Times New Roman" w:cs="Times New Roman"/>
          <w:color w:val="000000"/>
          <w:sz w:val="20"/>
          <w:szCs w:val="20"/>
          <w:lang w:val="uk-UA"/>
        </w:rPr>
        <w:t>, електромагнітної сумісності радіоелектронних засобів, ускладнювати чи унеможливлювати надання Послуг іншим абонентам.</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2.2.10. Не допускати використання Послуг для створення незручностей іншим абонентам, або у спосіб, який може ускладнити використання Послуг Оператора іншими абонентами.</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2.2.11. Забезпечувати уповноваженим співробітникам або підрядчикам Оператора доступ у приміщення Абонента та до траси прокладання кабелю (до </w:t>
      </w:r>
      <w:proofErr w:type="spellStart"/>
      <w:r w:rsidRPr="00F03B1E">
        <w:rPr>
          <w:rFonts w:ascii="Times New Roman" w:eastAsia="Calibri" w:hAnsi="Times New Roman" w:cs="Times New Roman"/>
          <w:color w:val="000000"/>
          <w:sz w:val="20"/>
          <w:szCs w:val="20"/>
          <w:lang w:val="uk-UA"/>
        </w:rPr>
        <w:t>слабоструменевих</w:t>
      </w:r>
      <w:proofErr w:type="spellEnd"/>
      <w:r w:rsidRPr="00F03B1E">
        <w:rPr>
          <w:rFonts w:ascii="Times New Roman" w:eastAsia="Calibri" w:hAnsi="Times New Roman" w:cs="Times New Roman"/>
          <w:color w:val="000000"/>
          <w:sz w:val="20"/>
          <w:szCs w:val="20"/>
          <w:lang w:val="uk-UA"/>
        </w:rPr>
        <w:t xml:space="preserve"> стояків (щитків), підвальних приміщень та інше) з метою виконання Оператором своїх зобов’язань за даним Договором.</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2.2.12. Виконувати вказівки фахівців Оператора, необхідні для правильного (коректного) використання послуг за Договором. Абонент зобов’язаний зі свого боку забезпечити працездатність та правильність використання абонентських пристроїв та іншого обладнання, програмного забезпечення, та здійснити інші дії, що є необхідними для отримання Послуг за Договором.</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2.2.13. Дотримуватись вимог конфіденційності та не розголошувати інформацію про Оператора і його клієнтів, отриману будь-яким чином в ході користування Послугами, що надаються за цим Договором, без письмової згоди Оператора.</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2.2.14. З основними Правилами використання Послуг Абонент повинен ознайомитись в Офісах продажу або за електронною адресою: </w:t>
      </w:r>
      <w:r w:rsidRPr="00F03B1E">
        <w:rPr>
          <w:rFonts w:ascii="Times New Roman" w:eastAsia="Calibri" w:hAnsi="Times New Roman" w:cs="Times New Roman"/>
          <w:color w:val="0070C0"/>
          <w:sz w:val="20"/>
          <w:szCs w:val="20"/>
          <w:lang w:val="uk-UA"/>
        </w:rPr>
        <w:t>http://www.invest-it.com.ua</w:t>
      </w:r>
      <w:r w:rsidRPr="00F03B1E">
        <w:rPr>
          <w:rFonts w:ascii="Times New Roman" w:eastAsia="Calibri" w:hAnsi="Times New Roman" w:cs="Times New Roman"/>
          <w:color w:val="000000"/>
          <w:sz w:val="20"/>
          <w:szCs w:val="20"/>
          <w:lang w:val="uk-UA"/>
        </w:rPr>
        <w:t xml:space="preserve"> Вказані Правила є невід’ємною частиною цього Договору. Укладення цього Договору підтверджує, що Абонент ознайомлений з вищезазначеними Правилами та зобов’язується дотримуватись їх.</w:t>
      </w:r>
    </w:p>
    <w:p w:rsidR="005F1230" w:rsidRPr="00F03B1E" w:rsidRDefault="005F1230" w:rsidP="005F1230">
      <w:pPr>
        <w:autoSpaceDE w:val="0"/>
        <w:spacing w:after="0" w:line="240" w:lineRule="auto"/>
        <w:jc w:val="both"/>
        <w:rPr>
          <w:rFonts w:ascii="Times New Roman" w:eastAsia="Calibri" w:hAnsi="Times New Roman" w:cs="Times New Roman"/>
          <w:b/>
          <w:bCs/>
          <w:color w:val="000000"/>
          <w:sz w:val="20"/>
          <w:szCs w:val="20"/>
          <w:lang w:val="uk-UA"/>
        </w:rPr>
      </w:pPr>
      <w:r w:rsidRPr="00F03B1E">
        <w:rPr>
          <w:rFonts w:ascii="Times New Roman" w:eastAsia="Calibri" w:hAnsi="Times New Roman" w:cs="Times New Roman"/>
          <w:color w:val="000000"/>
          <w:sz w:val="20"/>
          <w:szCs w:val="20"/>
          <w:lang w:val="uk-UA"/>
        </w:rPr>
        <w:lastRenderedPageBreak/>
        <w:t xml:space="preserve">2.3. Абонент має інші права та обов'язки, визначені Законом України "Про телекомунікації", Правилами надання та отримання телекомунікаційних послуг та іншими нормативно-правовими актами в сфері </w:t>
      </w:r>
      <w:proofErr w:type="spellStart"/>
      <w:r w:rsidRPr="00F03B1E">
        <w:rPr>
          <w:rFonts w:ascii="Times New Roman" w:eastAsia="Calibri" w:hAnsi="Times New Roman" w:cs="Times New Roman"/>
          <w:color w:val="000000"/>
          <w:sz w:val="20"/>
          <w:szCs w:val="20"/>
          <w:lang w:val="uk-UA"/>
        </w:rPr>
        <w:t>телекомунікацій</w:t>
      </w:r>
      <w:proofErr w:type="spellEnd"/>
      <w:r w:rsidRPr="00F03B1E">
        <w:rPr>
          <w:rFonts w:ascii="Times New Roman" w:eastAsia="Calibri" w:hAnsi="Times New Roman" w:cs="Times New Roman"/>
          <w:color w:val="000000"/>
          <w:sz w:val="20"/>
          <w:szCs w:val="20"/>
          <w:lang w:val="uk-UA"/>
        </w:rPr>
        <w:t>.</w:t>
      </w:r>
    </w:p>
    <w:p w:rsidR="005F1230" w:rsidRPr="00F03B1E" w:rsidRDefault="005F1230" w:rsidP="005F1230">
      <w:pPr>
        <w:autoSpaceDE w:val="0"/>
        <w:spacing w:after="0" w:line="240" w:lineRule="auto"/>
        <w:jc w:val="center"/>
        <w:rPr>
          <w:rFonts w:ascii="Times New Roman" w:eastAsia="Calibri" w:hAnsi="Times New Roman" w:cs="Times New Roman"/>
          <w:b/>
          <w:bCs/>
          <w:color w:val="000000"/>
          <w:sz w:val="20"/>
          <w:szCs w:val="20"/>
          <w:lang w:val="uk-UA"/>
        </w:rPr>
      </w:pPr>
      <w:r w:rsidRPr="00F03B1E">
        <w:rPr>
          <w:rFonts w:ascii="Times New Roman" w:eastAsia="Calibri" w:hAnsi="Times New Roman" w:cs="Times New Roman"/>
          <w:b/>
          <w:bCs/>
          <w:color w:val="000000"/>
          <w:sz w:val="20"/>
          <w:szCs w:val="20"/>
          <w:lang w:val="uk-UA"/>
        </w:rPr>
        <w:t>3. ПРАВА ТА ОБОВ'ЯЗКИ ОПЕРАТОРА</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3.1. Оператор має право:</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3.1.1. Змінювати тарифи на Послуги, які встановлюються Оператором самостійно, шляхом направлення письмового повідомлення Абоненту та оприлюднення інформації про зміну тарифів не пізніше ніж за 7 днів до запровадження таких зміну межах, та на умовах, визначених Законом України «Про публічні закупівлі». У разі незгоди з новими тарифами Оператора, Абонент має право відмовитись від Послуг та розірвати цей Договір або Додаток до Договору, письмово попередивши про це Оператора до введення в дію змін на тарифи. У разі, якщо Абонент до введення в дію нових тарифів не повідомив Оператора про відмову від Послуги, вважається що Абонент погодився із зміною тарифів.</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3.1.2. Скорочувати перелік Послуг або припинити надання Послуг Абоненту у випадку порушення Абонентом умов Договору, Правил використання послуг або законодавства України у сфері </w:t>
      </w:r>
      <w:proofErr w:type="spellStart"/>
      <w:r w:rsidRPr="00F03B1E">
        <w:rPr>
          <w:rFonts w:ascii="Times New Roman" w:eastAsia="Calibri" w:hAnsi="Times New Roman" w:cs="Times New Roman"/>
          <w:color w:val="000000"/>
          <w:sz w:val="20"/>
          <w:szCs w:val="20"/>
          <w:lang w:val="uk-UA"/>
        </w:rPr>
        <w:t>телекомунікацій</w:t>
      </w:r>
      <w:proofErr w:type="spellEnd"/>
      <w:r w:rsidRPr="00F03B1E">
        <w:rPr>
          <w:rFonts w:ascii="Times New Roman" w:eastAsia="Calibri" w:hAnsi="Times New Roman" w:cs="Times New Roman"/>
          <w:color w:val="000000"/>
          <w:sz w:val="20"/>
          <w:szCs w:val="20"/>
          <w:lang w:val="uk-UA"/>
        </w:rPr>
        <w:t xml:space="preserve">, або відключити кінцеве обладнання Абонента, якщо воно не має виданого в установленому законодавством України порядку документа про підтвердження відповідності вимогам нормативних документів у сфері </w:t>
      </w:r>
      <w:proofErr w:type="spellStart"/>
      <w:r w:rsidRPr="00F03B1E">
        <w:rPr>
          <w:rFonts w:ascii="Times New Roman" w:eastAsia="Calibri" w:hAnsi="Times New Roman" w:cs="Times New Roman"/>
          <w:color w:val="000000"/>
          <w:sz w:val="20"/>
          <w:szCs w:val="20"/>
          <w:lang w:val="uk-UA"/>
        </w:rPr>
        <w:t>телекомунікацій</w:t>
      </w:r>
      <w:proofErr w:type="spellEnd"/>
      <w:r w:rsidRPr="00F03B1E">
        <w:rPr>
          <w:rFonts w:ascii="Times New Roman" w:eastAsia="Calibri" w:hAnsi="Times New Roman" w:cs="Times New Roman"/>
          <w:color w:val="000000"/>
          <w:sz w:val="20"/>
          <w:szCs w:val="20"/>
          <w:lang w:val="uk-UA"/>
        </w:rPr>
        <w:t>.</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3.1.3. Відмовити Абоненту в наданні нових Послуг у разі наявності у Абонента заборгованості перед Оператором.</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3.1.4. Призупиняти надання Послуг Абоненту у випадках невиконання останнім п. 2.2.1, п.2.2.4, п.2.2.8,  п.2.2.10.</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3.1.5. У разі, якщо Абонент протягом трьох повних розрахункових періодів, з дати призупинення надання Послуг, не виконав умови, визначені в п.2.2.1., Оператор має право керуючись ч.2 ст. 651 ЦКУ, ч.1 ст.652 ЦКУ та ч.4 ст.188 ГКУ після письмового повідомлення, надісланого на адресу абонента (у т.ч. електронну, що зазначена в договорі) за 7 днів до бажаної дати розірвання, почати процедуру розірвання цього договору з укладанням додаткової угоди про дострокове припинення терміну дії договору. При цьому розірвання договору не звільняє Абонента від сплати за вже отримані послуги.</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3.1.6. Оператор залишає за собою право переривати надання послуг для планового обслуговування засобів зв'язку й устаткування, про що повідомляє Абонента шляхом надсилання повідомлення на його електронну адресу, що зареєстрована в домені Оператора та розміщенням інформації на </w:t>
      </w:r>
      <w:proofErr w:type="spellStart"/>
      <w:r w:rsidRPr="00F03B1E">
        <w:rPr>
          <w:rFonts w:ascii="Times New Roman" w:eastAsia="Calibri" w:hAnsi="Times New Roman" w:cs="Times New Roman"/>
          <w:color w:val="000000"/>
          <w:sz w:val="20"/>
          <w:szCs w:val="20"/>
          <w:lang w:val="uk-UA"/>
        </w:rPr>
        <w:t>веб-сайті</w:t>
      </w:r>
      <w:proofErr w:type="spellEnd"/>
      <w:r w:rsidRPr="00F03B1E">
        <w:rPr>
          <w:rFonts w:ascii="Times New Roman" w:eastAsia="Calibri" w:hAnsi="Times New Roman" w:cs="Times New Roman"/>
          <w:color w:val="000000"/>
          <w:sz w:val="20"/>
          <w:szCs w:val="20"/>
          <w:lang w:val="uk-UA"/>
        </w:rPr>
        <w:t xml:space="preserve"> Оператора. Такі випадки не будуть вважатися перервами в наданні послуг.</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3.1.7. Оператор залишає за собою право інформувати Абонента про стан його особового рахунку тоді, коли на його погляд це буде необхідно, або на прохання (запит) Абонента.</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3.1.8. Оператор залишає за собою право негайно призупинити обслуговування Абонента за цим Договором та/або ініціювати розірвання цього Договору з відшкодуванням усіх завданих Оператору збитків у випадку, коли Абонентом при використанні Послуг за цим Договором порушується чинне законодавство України, та випадках порушення Абонентом вимог, п.2.2.7., п.2.2.8., п.2.2.9 Договору, а також у разі видання відповідного документу уповноваженою державною установою (органом тощо). В таких випадках Договір вважається розірваним з моменту, вказаному в письмовому попереджені, направленому Оператором Абоненту.</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3.1.9. Оператор має право інформувати Абонента про акції і новини Оператора електронною поштою та розміщати їх на офіційному сайті Оператора.</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3.1.10. Оператор має право на свій розсуд скоротити або припинити надання телекомунікаційних послуг в порядку та на умовах, що передбачені діючим законодавством України.</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3.2. Оператор зобов'язується:</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3.2.1. Надавати Абоненту інформацію про Послуги.</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3.2.2. Надавати Послуги, зазначені в п. 1.1. Договору, згідно умов цього Договору і забезпечити доступ до Послуг на одному абонентському пристрої Абонента. Доступ до Послуг на додаткових абонентських пристроях Абонент забезпечує самостійно, або в разі погодження з Оператором, замовляє Оператору як додаткову послугу.</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3.2.3. Надавати інші Послуги, якщо це передбачено Додатковими угодами до цього Договору.</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3.2.4. У випадку раптового переривання Послуги, що сталося з вини Оператора, вжити заходів для усунення переривання послуги протягом однієї доби. </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3.2.5. Надавати Абонентові технічну підтримку та допомогу консультаційного характеру, якщо це необхідно.</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3.3. Оператор має інші права та обов'язки, визначені Законом України «Про телекомунікації», Правилами надання та отримання телекомунікаційних послуг та іншими нормативно-правовими актами в сфері </w:t>
      </w:r>
      <w:proofErr w:type="spellStart"/>
      <w:r w:rsidRPr="00F03B1E">
        <w:rPr>
          <w:rFonts w:ascii="Times New Roman" w:eastAsia="Calibri" w:hAnsi="Times New Roman" w:cs="Times New Roman"/>
          <w:color w:val="000000"/>
          <w:sz w:val="20"/>
          <w:szCs w:val="20"/>
          <w:lang w:val="uk-UA"/>
        </w:rPr>
        <w:t>телекомунікацій</w:t>
      </w:r>
      <w:proofErr w:type="spellEnd"/>
      <w:r w:rsidRPr="00F03B1E">
        <w:rPr>
          <w:rFonts w:ascii="Times New Roman" w:eastAsia="Calibri" w:hAnsi="Times New Roman" w:cs="Times New Roman"/>
          <w:color w:val="000000"/>
          <w:sz w:val="20"/>
          <w:szCs w:val="20"/>
          <w:lang w:val="uk-UA"/>
        </w:rPr>
        <w:t>.</w:t>
      </w:r>
    </w:p>
    <w:p w:rsidR="005F1230" w:rsidRPr="00F03B1E" w:rsidRDefault="005F1230" w:rsidP="005F1230">
      <w:pPr>
        <w:autoSpaceDE w:val="0"/>
        <w:spacing w:after="0" w:line="240" w:lineRule="auto"/>
        <w:jc w:val="center"/>
        <w:rPr>
          <w:rFonts w:ascii="Times New Roman" w:eastAsia="Calibri" w:hAnsi="Times New Roman" w:cs="Times New Roman"/>
          <w:b/>
          <w:bCs/>
          <w:color w:val="000000"/>
          <w:sz w:val="20"/>
          <w:szCs w:val="20"/>
          <w:lang w:val="uk-UA"/>
        </w:rPr>
      </w:pPr>
      <w:r w:rsidRPr="00F03B1E">
        <w:rPr>
          <w:rFonts w:ascii="Times New Roman" w:eastAsia="Calibri" w:hAnsi="Times New Roman" w:cs="Times New Roman"/>
          <w:b/>
          <w:bCs/>
          <w:color w:val="000000"/>
          <w:sz w:val="20"/>
          <w:szCs w:val="20"/>
          <w:lang w:val="uk-UA"/>
        </w:rPr>
        <w:t>4. ВАРТІСТЬ ПОСЛУГ ТА ПОРЯДОК ОПЛАТИ</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4.1. Абонент зобов’язується оплачувати вартість телекомунікаційних послуг, які надаються Оператором, тарифне регулювання яких здійснюється Оператором самостійно і не підлягає державному регулюванню, відповідно до тарифів, встановлених Оператором та зазначених у відповідних Додатках до даного Договору.</w:t>
      </w:r>
    </w:p>
    <w:p w:rsidR="005F1230" w:rsidRPr="00F03B1E" w:rsidRDefault="005F1230" w:rsidP="005F1230">
      <w:pPr>
        <w:autoSpaceDE w:val="0"/>
        <w:spacing w:after="0" w:line="240" w:lineRule="auto"/>
        <w:jc w:val="both"/>
        <w:rPr>
          <w:rFonts w:ascii="Times New Roman"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4.2. Загальна вартість телекомунікаційних послуг за цим договором </w:t>
      </w:r>
      <w:r w:rsidRPr="00F03B1E">
        <w:rPr>
          <w:rFonts w:ascii="Times New Roman" w:eastAsia="Calibri" w:hAnsi="Times New Roman" w:cs="Times New Roman"/>
          <w:b/>
          <w:color w:val="000000"/>
          <w:sz w:val="20"/>
          <w:szCs w:val="20"/>
          <w:lang w:val="uk-UA"/>
        </w:rPr>
        <w:t>становить ______________</w:t>
      </w:r>
      <w:r w:rsidRPr="00F03B1E">
        <w:rPr>
          <w:rFonts w:ascii="Times New Roman" w:hAnsi="Times New Roman" w:cs="Times New Roman"/>
          <w:b/>
          <w:color w:val="000000"/>
          <w:sz w:val="20"/>
          <w:szCs w:val="20"/>
          <w:lang w:val="uk-UA"/>
        </w:rPr>
        <w:t>грн. (сорок ______________________ гривень, ____ копійок),</w:t>
      </w:r>
      <w:r w:rsidRPr="00F03B1E">
        <w:rPr>
          <w:rFonts w:ascii="Times New Roman" w:eastAsia="Calibri" w:hAnsi="Times New Roman" w:cs="Times New Roman"/>
          <w:b/>
          <w:color w:val="000000"/>
          <w:sz w:val="20"/>
          <w:szCs w:val="20"/>
          <w:lang w:val="uk-UA"/>
        </w:rPr>
        <w:t xml:space="preserve"> </w:t>
      </w:r>
      <w:r w:rsidRPr="00F03B1E">
        <w:rPr>
          <w:rFonts w:ascii="Times New Roman" w:hAnsi="Times New Roman" w:cs="Times New Roman"/>
          <w:b/>
          <w:color w:val="000000"/>
          <w:sz w:val="20"/>
          <w:szCs w:val="20"/>
          <w:lang w:val="uk-UA"/>
        </w:rPr>
        <w:t>у тому числі</w:t>
      </w:r>
      <w:r w:rsidRPr="00F03B1E">
        <w:rPr>
          <w:rFonts w:ascii="Times New Roman" w:eastAsia="Calibri" w:hAnsi="Times New Roman" w:cs="Times New Roman"/>
          <w:b/>
          <w:color w:val="000000"/>
          <w:sz w:val="20"/>
          <w:szCs w:val="20"/>
          <w:lang w:val="uk-UA"/>
        </w:rPr>
        <w:t xml:space="preserve"> ПДВ</w:t>
      </w:r>
      <w:r w:rsidRPr="00F03B1E">
        <w:rPr>
          <w:rFonts w:ascii="Times New Roman" w:hAnsi="Times New Roman" w:cs="Times New Roman"/>
          <w:b/>
          <w:color w:val="000000"/>
          <w:sz w:val="20"/>
          <w:szCs w:val="20"/>
          <w:lang w:val="uk-UA"/>
        </w:rPr>
        <w:t xml:space="preserve"> – ___________ грн. (__________________ гривень, ______ копійок).</w:t>
      </w:r>
      <w:r w:rsidRPr="00F03B1E">
        <w:rPr>
          <w:rFonts w:ascii="Times New Roman" w:hAnsi="Times New Roman" w:cs="Times New Roman"/>
          <w:color w:val="000000"/>
          <w:sz w:val="20"/>
          <w:szCs w:val="20"/>
          <w:lang w:val="uk-UA"/>
        </w:rPr>
        <w:t>. Розрахунок вартості послуг(калькуляція) наведений у додатку №1 до договору.</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4.3. Оплата Послуг за цим Договором здійснюється у гривнях, на підставі акту наданих послуг на протязі 20 календарних днів з дати акту виконаних робіт шляхом перерахування грошових коштів на розрахунковий рахунок Оператора. Неотримання Абонентом акта виконаних робіт та рахунка (несвоєчасне його отримання) не є підставою для несплати або затримки оплати Послуг Оператора.</w:t>
      </w:r>
    </w:p>
    <w:p w:rsidR="005F1230" w:rsidRPr="00F03B1E" w:rsidRDefault="005F1230" w:rsidP="005F1230">
      <w:pPr>
        <w:spacing w:after="0" w:line="240" w:lineRule="auto"/>
        <w:jc w:val="both"/>
        <w:rPr>
          <w:rFonts w:ascii="Times New Roman" w:eastAsia="Times New Roman" w:hAnsi="Times New Roman" w:cs="Times New Roman"/>
          <w:sz w:val="20"/>
          <w:szCs w:val="20"/>
          <w:lang w:val="uk-UA"/>
        </w:rPr>
      </w:pPr>
      <w:r w:rsidRPr="00F03B1E">
        <w:rPr>
          <w:rFonts w:ascii="Times New Roman" w:hAnsi="Times New Roman" w:cs="Times New Roman"/>
          <w:sz w:val="20"/>
          <w:szCs w:val="20"/>
          <w:lang w:val="uk-UA"/>
        </w:rPr>
        <w:t>4.4.</w:t>
      </w:r>
      <w:r w:rsidRPr="00F03B1E">
        <w:rPr>
          <w:rFonts w:ascii="Times New Roman" w:eastAsia="Times New Roman" w:hAnsi="Times New Roman" w:cs="Times New Roman"/>
          <w:sz w:val="20"/>
          <w:szCs w:val="20"/>
          <w:lang w:val="uk-UA"/>
        </w:rPr>
        <w:t xml:space="preserve"> Оплата</w:t>
      </w:r>
      <w:r w:rsidRPr="00F03B1E">
        <w:rPr>
          <w:rFonts w:ascii="Times New Roman" w:eastAsia="Times New Roman" w:hAnsi="Times New Roman" w:cs="Times New Roman"/>
          <w:b/>
          <w:sz w:val="20"/>
          <w:szCs w:val="20"/>
          <w:lang w:val="uk-UA"/>
        </w:rPr>
        <w:t xml:space="preserve"> </w:t>
      </w:r>
      <w:r w:rsidRPr="00F03B1E">
        <w:rPr>
          <w:rFonts w:ascii="Times New Roman" w:eastAsia="Times New Roman" w:hAnsi="Times New Roman" w:cs="Times New Roman"/>
          <w:sz w:val="20"/>
          <w:szCs w:val="20"/>
          <w:lang w:val="uk-UA"/>
        </w:rPr>
        <w:t xml:space="preserve">послуг здійснюється відповідно до </w:t>
      </w:r>
      <w:proofErr w:type="spellStart"/>
      <w:r w:rsidRPr="00F03B1E">
        <w:rPr>
          <w:rFonts w:ascii="Times New Roman" w:eastAsia="Times New Roman" w:hAnsi="Times New Roman" w:cs="Times New Roman"/>
          <w:sz w:val="20"/>
          <w:szCs w:val="20"/>
          <w:lang w:val="uk-UA"/>
        </w:rPr>
        <w:t>п.п</w:t>
      </w:r>
      <w:proofErr w:type="spellEnd"/>
      <w:r w:rsidRPr="00F03B1E">
        <w:rPr>
          <w:rFonts w:ascii="Times New Roman" w:eastAsia="Times New Roman" w:hAnsi="Times New Roman" w:cs="Times New Roman"/>
          <w:sz w:val="20"/>
          <w:szCs w:val="20"/>
          <w:lang w:val="uk-UA"/>
        </w:rPr>
        <w:t>. 2 п.19.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 зі змінами, внесеними Постановою Кабінету Міністрів України від 22.07.2022 № 831 «</w:t>
      </w:r>
      <w:r w:rsidRPr="00F03B1E">
        <w:rPr>
          <w:rFonts w:ascii="Times New Roman" w:eastAsia="Times New Roman" w:hAnsi="Times New Roman" w:cs="Times New Roman"/>
          <w:bCs/>
          <w:sz w:val="20"/>
          <w:szCs w:val="20"/>
          <w:lang w:val="uk-UA"/>
        </w:rPr>
        <w:t>Про внесення змін до Порядку виконання повноважень Державною казначейською службою в особливому режимі в умовах воєнного стану»</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lastRenderedPageBreak/>
        <w:t>4.5. При здійсненні оплати рахунку Абонент зобов'язаний вказати у своєму платіжному дорученні номер цього Договору та номер акту виконаних робіт або рахунку, який він оплачує.</w:t>
      </w:r>
    </w:p>
    <w:p w:rsidR="005F1230" w:rsidRPr="00F03B1E" w:rsidRDefault="005F1230" w:rsidP="005F1230">
      <w:pPr>
        <w:autoSpaceDE w:val="0"/>
        <w:spacing w:after="0" w:line="240" w:lineRule="auto"/>
        <w:jc w:val="both"/>
        <w:rPr>
          <w:rFonts w:ascii="Times New Roman" w:eastAsia="Calibri" w:hAnsi="Times New Roman" w:cs="Times New Roman"/>
          <w:b/>
          <w:bCs/>
          <w:color w:val="000000"/>
          <w:sz w:val="20"/>
          <w:szCs w:val="20"/>
          <w:lang w:val="uk-UA"/>
        </w:rPr>
      </w:pPr>
      <w:r w:rsidRPr="00F03B1E">
        <w:rPr>
          <w:rFonts w:ascii="Times New Roman" w:eastAsia="Calibri" w:hAnsi="Times New Roman" w:cs="Times New Roman"/>
          <w:color w:val="000000"/>
          <w:sz w:val="20"/>
          <w:szCs w:val="20"/>
          <w:lang w:val="uk-UA"/>
        </w:rPr>
        <w:t>4.6. Після відключення Абонента від мережі Оператора Сторони проводять взаємні розрахунки протягом 3 (трьох) тижнів з дня повного відключення Абонента від мережі Оператора.</w:t>
      </w:r>
    </w:p>
    <w:p w:rsidR="005F1230" w:rsidRPr="00F03B1E" w:rsidRDefault="005F1230" w:rsidP="005F1230">
      <w:pPr>
        <w:autoSpaceDE w:val="0"/>
        <w:spacing w:after="0" w:line="240" w:lineRule="auto"/>
        <w:jc w:val="center"/>
        <w:rPr>
          <w:rFonts w:ascii="Times New Roman" w:eastAsia="Calibri" w:hAnsi="Times New Roman" w:cs="Times New Roman"/>
          <w:b/>
          <w:bCs/>
          <w:color w:val="000000"/>
          <w:sz w:val="20"/>
          <w:szCs w:val="20"/>
          <w:lang w:val="uk-UA"/>
        </w:rPr>
      </w:pPr>
      <w:r w:rsidRPr="00F03B1E">
        <w:rPr>
          <w:rFonts w:ascii="Times New Roman" w:eastAsia="Calibri" w:hAnsi="Times New Roman" w:cs="Times New Roman"/>
          <w:b/>
          <w:bCs/>
          <w:color w:val="000000"/>
          <w:sz w:val="20"/>
          <w:szCs w:val="20"/>
          <w:lang w:val="uk-UA"/>
        </w:rPr>
        <w:t>5. ВІДПОВІДАЛЬНІСТЬ СТОРІН</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5.1. Сторони несуть відповідальність за невиконання або неналежне виконання Договору згідно з чинним законодавством України з урахуванням вимог, встановлених цим договором та Правилами використання послуг.</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5.2. Оператор не несе відповідальності:</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5.2.1. За зміст та якість отриманої Абонентом в процесі використання Послуг інформації, за її подальше використання та зберігання Абонентом.</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5.2.2. За будь-які ушкодження, які були завдані Абоненту в результаті користування Послугами, в тому числі ушкодження або втрату даних в результаті затримок, неотримання, помилкової адресації або переривання Послуг, які були викликані помилками, недбалістю або недоглядом Абонента.</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5.2.3. За неможливість отримання Послуг, погіршення якості Послуг, перебої в роботі та таке інше, які виникли прямо або опосередковано з причин, що знаходяться поза межами контролю та впливу Оператора.</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5.2.4. За якість функціонування окремих сегментів і вузлів мережі Інтернет, які не є власністю Оператора.</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5.2.5. Перед Абонентом та третіми особами, якщо їм буде заподіяно шкоду (збитки) будь-якого роду в ході використання Абонентом на власний розсуд Послуг за даним Договором та без будь-якої вини Оператора.</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5.2.6. У разі невиконання або неналежного виконання Оператором своїх зобов’язань за цим Договором, Оператор несе відповідальність в межах розмірів штрафних санкцій, встановлених ч. 1 ст. 40 Закону України </w:t>
      </w:r>
      <w:proofErr w:type="spellStart"/>
      <w:r w:rsidRPr="00F03B1E">
        <w:rPr>
          <w:rFonts w:ascii="Times New Roman" w:eastAsia="Calibri" w:hAnsi="Times New Roman" w:cs="Times New Roman"/>
          <w:color w:val="000000"/>
          <w:sz w:val="20"/>
          <w:szCs w:val="20"/>
          <w:lang w:val="uk-UA"/>
        </w:rPr>
        <w:t>“Про</w:t>
      </w:r>
      <w:proofErr w:type="spellEnd"/>
      <w:r w:rsidRPr="00F03B1E">
        <w:rPr>
          <w:rFonts w:ascii="Times New Roman" w:eastAsia="Calibri" w:hAnsi="Times New Roman" w:cs="Times New Roman"/>
          <w:color w:val="000000"/>
          <w:sz w:val="20"/>
          <w:szCs w:val="20"/>
          <w:lang w:val="uk-UA"/>
        </w:rPr>
        <w:t xml:space="preserve"> </w:t>
      </w:r>
      <w:proofErr w:type="spellStart"/>
      <w:r w:rsidRPr="00F03B1E">
        <w:rPr>
          <w:rFonts w:ascii="Times New Roman" w:eastAsia="Calibri" w:hAnsi="Times New Roman" w:cs="Times New Roman"/>
          <w:color w:val="000000"/>
          <w:sz w:val="20"/>
          <w:szCs w:val="20"/>
          <w:lang w:val="uk-UA"/>
        </w:rPr>
        <w:t>телекомунікації”</w:t>
      </w:r>
      <w:proofErr w:type="spellEnd"/>
      <w:r w:rsidRPr="00F03B1E">
        <w:rPr>
          <w:rFonts w:ascii="Times New Roman" w:eastAsia="Calibri" w:hAnsi="Times New Roman" w:cs="Times New Roman"/>
          <w:color w:val="000000"/>
          <w:sz w:val="20"/>
          <w:szCs w:val="20"/>
          <w:lang w:val="uk-UA"/>
        </w:rPr>
        <w:t xml:space="preserve"> № 1280-IV від 18.11.2003 року зі змінами та доповненнями, при цьому допускається стягнення тільки вказаних штрафних санкцій, заподіяні збитки та моральна шкода не відшкодовуються. Сумарний розмір відповідальності Оператора за Договором не може перевищувати щомісячної вартості послуг.</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sz w:val="20"/>
          <w:szCs w:val="20"/>
          <w:lang w:val="uk-UA"/>
        </w:rPr>
        <w:t>5.2.7. У разі невиконання або неналежного виконання зобов’язань при закупівлі послуг за бюджетні кошти Оператор сплачує Абоненту штрафні санкції (неустойка, штраф, пеня) у розмірі облікової ставки НБУ від суми ненаданої послуги,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5.2.8. Оператор докладає всіх зусиль для забезпечення нормального функціонування свого устаткування, але не може давати абсолютну гарантію безперебійності і безпомилковості його роботи.</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5.3. Сторони не несуть відповідальності за невиконання чи неналежне виконання своїх зобов'язань за Договором внаслідок дії обставин непереборної сили. До обставин непереборної сили належать: війна, страйки, пожежі, вибухи, повені чи інші стихійні лиха; оголошення ембарго, прийняття уповноваженими державними органами України нормативно-правових актів та інші дії чи бездіяльність органів влади та/або управління України чи інших країн, підприємств, установ, організацій, які безпосередньо впливають на виконання Сторонами їх обов'язків. Сторони зобов'язані письмово, не пізніше 3 днів з моменту настання обставин непереборної сили, повідомити одна одну про настання таких обставин, якщо вони перешкоджають належному виконанню Договору. Підтвердженням настання обставин непереборної сили є офіційне підтвердження таких обставин Торгово-промисловою палатою України або іншим уповноваженим державним органом.</w:t>
      </w:r>
    </w:p>
    <w:p w:rsidR="005F1230" w:rsidRPr="00F03B1E" w:rsidRDefault="005F1230" w:rsidP="005F1230">
      <w:pPr>
        <w:pStyle w:val="aa"/>
        <w:shd w:val="clear" w:color="auto" w:fill="FFFFFF"/>
        <w:spacing w:after="0"/>
        <w:jc w:val="both"/>
        <w:textAlignment w:val="baseline"/>
        <w:rPr>
          <w:sz w:val="20"/>
          <w:szCs w:val="20"/>
          <w:bdr w:val="none" w:sz="0" w:space="0" w:color="auto" w:frame="1"/>
        </w:rPr>
      </w:pPr>
      <w:r w:rsidRPr="00F03B1E">
        <w:rPr>
          <w:sz w:val="20"/>
          <w:szCs w:val="20"/>
          <w:bdr w:val="none" w:sz="0" w:space="0" w:color="auto" w:frame="1"/>
        </w:rPr>
        <w:t xml:space="preserve">5.4. Провайдер не несе ніякої відповідальності за часткове або повне пошкодження кабелю, мережевої карти, маршрутизатора, комп'ютера та іншого обладнання, що знаходиться за кордоном відповідальності Провайдера. </w:t>
      </w:r>
    </w:p>
    <w:p w:rsidR="005F1230" w:rsidRPr="00F03B1E" w:rsidRDefault="005F1230" w:rsidP="005F1230">
      <w:pPr>
        <w:pStyle w:val="aa"/>
        <w:shd w:val="clear" w:color="auto" w:fill="FFFFFF"/>
        <w:spacing w:after="0"/>
        <w:jc w:val="both"/>
        <w:textAlignment w:val="baseline"/>
        <w:rPr>
          <w:sz w:val="20"/>
          <w:szCs w:val="20"/>
          <w:bdr w:val="none" w:sz="0" w:space="0" w:color="auto" w:frame="1"/>
        </w:rPr>
      </w:pPr>
      <w:r w:rsidRPr="00F03B1E">
        <w:rPr>
          <w:sz w:val="20"/>
          <w:szCs w:val="20"/>
          <w:bdr w:val="none" w:sz="0" w:space="0" w:color="auto" w:frame="1"/>
        </w:rPr>
        <w:t>5.5.Межа відповідальності Провайдера закінчується на обладнанні Провайдера (розподільча коробка (</w:t>
      </w:r>
      <w:proofErr w:type="spellStart"/>
      <w:r w:rsidRPr="00F03B1E">
        <w:rPr>
          <w:sz w:val="20"/>
          <w:szCs w:val="20"/>
          <w:bdr w:val="none" w:sz="0" w:space="0" w:color="auto" w:frame="1"/>
        </w:rPr>
        <w:t>світч</w:t>
      </w:r>
      <w:proofErr w:type="spellEnd"/>
      <w:r w:rsidRPr="00F03B1E">
        <w:rPr>
          <w:sz w:val="20"/>
          <w:szCs w:val="20"/>
          <w:bdr w:val="none" w:sz="0" w:space="0" w:color="auto" w:frame="1"/>
        </w:rPr>
        <w:t xml:space="preserve">), в певному будинку, до якої підключений Абонент). </w:t>
      </w:r>
    </w:p>
    <w:p w:rsidR="005F1230" w:rsidRPr="00F03B1E" w:rsidRDefault="005F1230" w:rsidP="005F1230">
      <w:pPr>
        <w:pStyle w:val="aa"/>
        <w:shd w:val="clear" w:color="auto" w:fill="FFFFFF"/>
        <w:spacing w:after="0"/>
        <w:jc w:val="both"/>
        <w:textAlignment w:val="baseline"/>
        <w:rPr>
          <w:sz w:val="20"/>
          <w:szCs w:val="20"/>
          <w:bdr w:val="none" w:sz="0" w:space="0" w:color="auto" w:frame="1"/>
        </w:rPr>
      </w:pPr>
      <w:r w:rsidRPr="00F03B1E">
        <w:rPr>
          <w:sz w:val="20"/>
          <w:szCs w:val="20"/>
          <w:bdr w:val="none" w:sz="0" w:space="0" w:color="auto" w:frame="1"/>
        </w:rPr>
        <w:t>5.6 Межа відповідальності Абонента починається від обладнання Провайдера (розподільчої коробки (</w:t>
      </w:r>
      <w:proofErr w:type="spellStart"/>
      <w:r w:rsidRPr="00F03B1E">
        <w:rPr>
          <w:sz w:val="20"/>
          <w:szCs w:val="20"/>
          <w:bdr w:val="none" w:sz="0" w:space="0" w:color="auto" w:frame="1"/>
        </w:rPr>
        <w:t>світч</w:t>
      </w:r>
      <w:proofErr w:type="spellEnd"/>
      <w:r w:rsidRPr="00F03B1E">
        <w:rPr>
          <w:sz w:val="20"/>
          <w:szCs w:val="20"/>
          <w:bdr w:val="none" w:sz="0" w:space="0" w:color="auto" w:frame="1"/>
        </w:rPr>
        <w:t>), в певному будинку, до якої підключений Абонент) і закінчується обладнанням Абонента включно. </w:t>
      </w:r>
    </w:p>
    <w:p w:rsidR="005F1230" w:rsidRPr="00F03B1E" w:rsidRDefault="005F1230" w:rsidP="005F1230">
      <w:pPr>
        <w:autoSpaceDE w:val="0"/>
        <w:spacing w:after="0" w:line="240" w:lineRule="auto"/>
        <w:jc w:val="both"/>
        <w:rPr>
          <w:rFonts w:ascii="Times New Roman" w:eastAsia="Calibri" w:hAnsi="Times New Roman" w:cs="Times New Roman"/>
          <w:bCs/>
          <w:sz w:val="20"/>
          <w:szCs w:val="20"/>
          <w:lang w:val="uk-UA"/>
        </w:rPr>
      </w:pPr>
      <w:r w:rsidRPr="00F03B1E">
        <w:rPr>
          <w:rFonts w:ascii="Times New Roman" w:hAnsi="Times New Roman" w:cs="Times New Roman"/>
          <w:sz w:val="20"/>
          <w:szCs w:val="20"/>
          <w:bdr w:val="none" w:sz="0" w:space="0" w:color="auto" w:frame="1"/>
          <w:lang w:val="uk-UA"/>
        </w:rPr>
        <w:t xml:space="preserve">5.7. Після підключення кабель є власністю Абонента, і ризики які можуть бути після прокладки кабелю несе Абонент (затікає вода по кабелю, в кабелі, від води зіпсувалося обладнання і </w:t>
      </w:r>
      <w:proofErr w:type="spellStart"/>
      <w:r w:rsidRPr="00F03B1E">
        <w:rPr>
          <w:rFonts w:ascii="Times New Roman" w:hAnsi="Times New Roman" w:cs="Times New Roman"/>
          <w:sz w:val="20"/>
          <w:szCs w:val="20"/>
          <w:bdr w:val="none" w:sz="0" w:space="0" w:color="auto" w:frame="1"/>
          <w:lang w:val="uk-UA"/>
        </w:rPr>
        <w:t>т.д</w:t>
      </w:r>
      <w:proofErr w:type="spellEnd"/>
      <w:r w:rsidRPr="00F03B1E">
        <w:rPr>
          <w:rFonts w:ascii="Times New Roman" w:hAnsi="Times New Roman" w:cs="Times New Roman"/>
          <w:sz w:val="20"/>
          <w:szCs w:val="20"/>
          <w:bdr w:val="none" w:sz="0" w:space="0" w:color="auto" w:frame="1"/>
          <w:lang w:val="uk-UA"/>
        </w:rPr>
        <w:t>).</w:t>
      </w:r>
    </w:p>
    <w:p w:rsidR="005F1230" w:rsidRPr="00F03B1E" w:rsidRDefault="005F1230" w:rsidP="005F1230">
      <w:pPr>
        <w:autoSpaceDE w:val="0"/>
        <w:spacing w:after="0" w:line="240" w:lineRule="auto"/>
        <w:jc w:val="center"/>
        <w:rPr>
          <w:rFonts w:ascii="Times New Roman" w:eastAsia="Calibri" w:hAnsi="Times New Roman" w:cs="Times New Roman"/>
          <w:b/>
          <w:bCs/>
          <w:color w:val="000000"/>
          <w:sz w:val="20"/>
          <w:szCs w:val="20"/>
          <w:lang w:val="uk-UA"/>
        </w:rPr>
      </w:pPr>
      <w:r w:rsidRPr="00F03B1E">
        <w:rPr>
          <w:rFonts w:ascii="Times New Roman" w:eastAsia="Calibri" w:hAnsi="Times New Roman" w:cs="Times New Roman"/>
          <w:b/>
          <w:bCs/>
          <w:color w:val="000000"/>
          <w:sz w:val="20"/>
          <w:szCs w:val="20"/>
          <w:lang w:val="uk-UA"/>
        </w:rPr>
        <w:t>6. СТРОК ДІЇ ДОГОВОРУ</w:t>
      </w:r>
    </w:p>
    <w:p w:rsidR="005F1230" w:rsidRPr="00F03B1E" w:rsidRDefault="005F1230" w:rsidP="005F1230">
      <w:pPr>
        <w:autoSpaceDE w:val="0"/>
        <w:spacing w:after="0" w:line="240" w:lineRule="auto"/>
        <w:jc w:val="both"/>
        <w:rPr>
          <w:rFonts w:ascii="Times New Roman" w:hAnsi="Times New Roman" w:cs="Times New Roman"/>
          <w:sz w:val="20"/>
          <w:szCs w:val="20"/>
          <w:lang w:val="uk-UA"/>
        </w:rPr>
      </w:pPr>
      <w:r w:rsidRPr="00F03B1E">
        <w:rPr>
          <w:rFonts w:ascii="Times New Roman" w:eastAsia="Calibri" w:hAnsi="Times New Roman" w:cs="Times New Roman"/>
          <w:color w:val="000000"/>
          <w:sz w:val="20"/>
          <w:szCs w:val="20"/>
          <w:lang w:val="uk-UA"/>
        </w:rPr>
        <w:t xml:space="preserve">6.1. </w:t>
      </w:r>
      <w:r w:rsidRPr="00F03B1E">
        <w:rPr>
          <w:rFonts w:ascii="Times New Roman" w:eastAsia="Times New Roman" w:hAnsi="Times New Roman" w:cs="Times New Roman"/>
          <w:sz w:val="20"/>
          <w:szCs w:val="20"/>
          <w:lang w:val="uk-UA"/>
        </w:rPr>
        <w:t xml:space="preserve">Договір набуває чинності </w:t>
      </w:r>
      <w:r w:rsidRPr="00F03B1E">
        <w:rPr>
          <w:rFonts w:ascii="Times New Roman" w:eastAsia="Times New Roman" w:hAnsi="Times New Roman" w:cs="Times New Roman"/>
          <w:b/>
          <w:sz w:val="20"/>
          <w:szCs w:val="20"/>
          <w:lang w:val="uk-UA"/>
        </w:rPr>
        <w:t xml:space="preserve">з </w:t>
      </w:r>
      <w:r w:rsidRPr="00F03B1E">
        <w:rPr>
          <w:rFonts w:ascii="Times New Roman" w:hAnsi="Times New Roman" w:cs="Times New Roman"/>
          <w:b/>
          <w:sz w:val="20"/>
          <w:szCs w:val="20"/>
          <w:lang w:val="uk-UA"/>
        </w:rPr>
        <w:t>дати підписання</w:t>
      </w:r>
      <w:r w:rsidRPr="00F03B1E">
        <w:rPr>
          <w:rFonts w:ascii="Times New Roman" w:eastAsia="Times New Roman" w:hAnsi="Times New Roman" w:cs="Times New Roman"/>
          <w:sz w:val="20"/>
          <w:szCs w:val="20"/>
          <w:lang w:val="uk-UA"/>
        </w:rPr>
        <w:t xml:space="preserve"> Замовником і Виконавцем та </w:t>
      </w:r>
      <w:r w:rsidRPr="00F03B1E">
        <w:rPr>
          <w:rFonts w:ascii="Times New Roman" w:eastAsia="Times New Roman" w:hAnsi="Times New Roman" w:cs="Times New Roman"/>
          <w:b/>
          <w:sz w:val="20"/>
          <w:szCs w:val="20"/>
          <w:lang w:val="uk-UA"/>
        </w:rPr>
        <w:t>діє до 31.12.2022 року</w:t>
      </w:r>
      <w:r w:rsidRPr="00F03B1E">
        <w:rPr>
          <w:rFonts w:ascii="Times New Roman" w:eastAsia="Times New Roman" w:hAnsi="Times New Roman" w:cs="Times New Roman"/>
          <w:sz w:val="20"/>
          <w:szCs w:val="20"/>
          <w:lang w:val="uk-UA"/>
        </w:rPr>
        <w:t xml:space="preserve"> а у частині розрахунків до повного виконання Сторонами своїх зобов’язань за цим Договором. </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6.2. Кожна з Сторін може припинити дію Договору або будь-якого з його додатків, письмово (рекомендованим листом) попередивши про це іншу Сторону за 30 днів до бажаної дати розірвання Договору або Додатку до нього, крім випадку, коли дія Договору припиняється згідно п.3.1.5.</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6.3. У випадку розірвання цього Договору, кошти на особовому рахунку Абонента, що залишилися невичерпаними на момент розірвання Договору, після погашення заборгованості Абонента, повертаються за письмовою заявою Абонента.</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6.4. Дія договору автоматично припиняється у частині послуг, що надаються Оператором, в разі припинення дії відповідної ліцензії (дозволу і т.п.) на послугу, або тимчасово припиняє свою дію в разі несвоєчасного поновлення строку дії відповідної ліцензії (дозволу і т.п.).</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p>
    <w:p w:rsidR="005F1230" w:rsidRPr="00F03B1E" w:rsidRDefault="005F1230" w:rsidP="005F1230">
      <w:pPr>
        <w:autoSpaceDE w:val="0"/>
        <w:spacing w:after="0" w:line="240" w:lineRule="auto"/>
        <w:jc w:val="both"/>
        <w:rPr>
          <w:rFonts w:ascii="Times New Roman" w:eastAsia="Calibri" w:hAnsi="Times New Roman" w:cs="Times New Roman"/>
          <w:b/>
          <w:bCs/>
          <w:color w:val="000000"/>
          <w:sz w:val="20"/>
          <w:szCs w:val="20"/>
          <w:lang w:val="uk-UA"/>
        </w:rPr>
      </w:pPr>
    </w:p>
    <w:p w:rsidR="005F1230" w:rsidRPr="00F03B1E" w:rsidRDefault="005F1230" w:rsidP="005F1230">
      <w:pPr>
        <w:autoSpaceDE w:val="0"/>
        <w:spacing w:after="0" w:line="240" w:lineRule="auto"/>
        <w:jc w:val="center"/>
        <w:rPr>
          <w:rFonts w:ascii="Times New Roman" w:eastAsia="Calibri" w:hAnsi="Times New Roman" w:cs="Times New Roman"/>
          <w:b/>
          <w:bCs/>
          <w:color w:val="000000"/>
          <w:sz w:val="20"/>
          <w:szCs w:val="20"/>
          <w:lang w:val="uk-UA"/>
        </w:rPr>
      </w:pPr>
      <w:r w:rsidRPr="00F03B1E">
        <w:rPr>
          <w:rFonts w:ascii="Times New Roman" w:eastAsia="Calibri" w:hAnsi="Times New Roman" w:cs="Times New Roman"/>
          <w:b/>
          <w:bCs/>
          <w:color w:val="000000"/>
          <w:sz w:val="20"/>
          <w:szCs w:val="20"/>
          <w:lang w:val="uk-UA"/>
        </w:rPr>
        <w:lastRenderedPageBreak/>
        <w:t>7. ВИРІШЕННЯ СПОРІВ</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7.1. Будь-які спори, що виникають між Оператором і Абонентом під час виконання Договору або у зв’язку з ним, у разі неможливості їх вирішення шляхом переговорів, підлягають вирішенню у судовому порядку за встановленою підвідомчістю та підсудністю такого спору відповідно до чинного в Україні законодавства.</w:t>
      </w:r>
    </w:p>
    <w:p w:rsidR="005F1230" w:rsidRPr="00F03B1E" w:rsidRDefault="005F1230" w:rsidP="005F1230">
      <w:pPr>
        <w:autoSpaceDE w:val="0"/>
        <w:spacing w:after="0" w:line="240" w:lineRule="auto"/>
        <w:jc w:val="both"/>
        <w:rPr>
          <w:rFonts w:ascii="Times New Roman" w:eastAsia="Calibri" w:hAnsi="Times New Roman" w:cs="Times New Roman"/>
          <w:b/>
          <w:bCs/>
          <w:color w:val="000000"/>
          <w:sz w:val="20"/>
          <w:szCs w:val="20"/>
          <w:lang w:val="uk-UA"/>
        </w:rPr>
      </w:pPr>
      <w:r w:rsidRPr="00F03B1E">
        <w:rPr>
          <w:rFonts w:ascii="Times New Roman" w:eastAsia="Calibri" w:hAnsi="Times New Roman" w:cs="Times New Roman"/>
          <w:color w:val="000000"/>
          <w:sz w:val="20"/>
          <w:szCs w:val="20"/>
          <w:lang w:val="uk-UA"/>
        </w:rPr>
        <w:t>7.2. Абонент не звільняється від платежів по неоплачених рахунках до врегулювання спорів по таких рахунках.</w:t>
      </w:r>
    </w:p>
    <w:p w:rsidR="005F1230" w:rsidRPr="00F03B1E" w:rsidRDefault="005F1230" w:rsidP="005F1230">
      <w:pPr>
        <w:autoSpaceDE w:val="0"/>
        <w:spacing w:after="0" w:line="240" w:lineRule="auto"/>
        <w:jc w:val="center"/>
        <w:rPr>
          <w:rFonts w:ascii="Times New Roman" w:eastAsia="Calibri" w:hAnsi="Times New Roman" w:cs="Times New Roman"/>
          <w:b/>
          <w:bCs/>
          <w:color w:val="000000"/>
          <w:sz w:val="20"/>
          <w:szCs w:val="20"/>
          <w:lang w:val="uk-UA"/>
        </w:rPr>
      </w:pPr>
      <w:r w:rsidRPr="00F03B1E">
        <w:rPr>
          <w:rFonts w:ascii="Times New Roman" w:eastAsia="Calibri" w:hAnsi="Times New Roman" w:cs="Times New Roman"/>
          <w:b/>
          <w:bCs/>
          <w:color w:val="000000"/>
          <w:sz w:val="20"/>
          <w:szCs w:val="20"/>
          <w:lang w:val="uk-UA"/>
        </w:rPr>
        <w:t>8. ІНШІ ПОЛОЖЕННЯ</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8.1. Цей Договір, включаючи всі додатки і доповнення, складений при повному розумінні Сторонами предмету Договору.</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8.2. Цей Договір являє собою остаточну угоду між Сторонами і після його підписання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Будь-які усні угоди стосовно предмету цього Договору виключаються.</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8.3. Оператор має право на свій розсуд залучати до виконання цього Договору третіх осіб.</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8.4. Недійсність будь-якої частини цього Договору не тягне за собою недійсність Договору в цілому.</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8.5. Цей Договір укладено українською мовою у двох оригінальних примірниках, які мають однакову юридичну силу, по одному для кожної із Сторін.</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8.6. У випадках, не передбачених Договором та Додатками до Договору, Сторони керуються чинним законодавством України.</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8.7. Усі повідомлення, що стосуються цього Договору, повинні бути виконані в письмовій формі та відправлені з повідомленням про вручення за адресами, зазначеними в цьому Договорі.</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8.8. Абонент погоджується на надання (поширення) Оператором третім особам інформації про невиконані грошові зобов'язання Абонента, а також інформації про Абонента та Послуги, надані йому за Договором, у разі наявності невиконаних грошових зобов'язань Абонента перед Оператором. Зазначена в даному пункті інформація, може бути надана Оператором третім особам, для представництва інтересів Оператора, по стягненню заборгованості Абонента перед Оператором за надані Послуги.</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8.9. Підписанням цього Договору Абонент надає дозвіл на використання приміщень загального користування, опірних конструкцій будинку, механічного, електричного, сантехнічного та іншого обладнання за межами або всередині квартири, а також споруди, будівлі, які призначені для забезпечення потреб усіх власників квартир, а також власників нежитлових приміщень, які розташовані у житловому будинку.</w:t>
      </w:r>
    </w:p>
    <w:p w:rsidR="005F1230" w:rsidRPr="00F03B1E" w:rsidRDefault="005F1230" w:rsidP="005F1230">
      <w:pPr>
        <w:pStyle w:val="a"/>
        <w:numPr>
          <w:ilvl w:val="0"/>
          <w:numId w:val="0"/>
        </w:numPr>
        <w:tabs>
          <w:tab w:val="left" w:pos="708"/>
        </w:tabs>
        <w:rPr>
          <w:sz w:val="20"/>
          <w:szCs w:val="20"/>
          <w:lang w:val="uk-UA"/>
        </w:rPr>
      </w:pPr>
      <w:r w:rsidRPr="00F03B1E">
        <w:rPr>
          <w:sz w:val="20"/>
          <w:szCs w:val="20"/>
          <w:lang w:val="uk-UA"/>
        </w:rPr>
        <w:t>8.10.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8.11. Всі додатки до даного Договору є його невід’ємною частиною. Сторони домовились, що зміни до даного Договору мають бути оформлені Додатковою угодою, яка має бути підписана уповноваженими представниками Сторін.</w:t>
      </w:r>
    </w:p>
    <w:p w:rsidR="005F1230" w:rsidRPr="00F03B1E" w:rsidRDefault="005F1230" w:rsidP="005F1230">
      <w:pPr>
        <w:autoSpaceDE w:val="0"/>
        <w:spacing w:after="0" w:line="240" w:lineRule="auto"/>
        <w:jc w:val="center"/>
        <w:rPr>
          <w:rFonts w:ascii="Times New Roman" w:eastAsia="Calibri" w:hAnsi="Times New Roman" w:cs="Times New Roman"/>
          <w:b/>
          <w:color w:val="000000"/>
          <w:sz w:val="20"/>
          <w:szCs w:val="20"/>
          <w:lang w:val="uk-UA"/>
        </w:rPr>
      </w:pPr>
      <w:r w:rsidRPr="00F03B1E">
        <w:rPr>
          <w:rFonts w:ascii="Times New Roman" w:eastAsia="Calibri" w:hAnsi="Times New Roman" w:cs="Times New Roman"/>
          <w:b/>
          <w:color w:val="000000"/>
          <w:sz w:val="20"/>
          <w:szCs w:val="20"/>
          <w:lang w:val="uk-UA"/>
        </w:rPr>
        <w:t>9. ДОДАТКИ ДО ДОГОВОРУ</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Додаток №1. Калькуляція на надання послуг з доступу до мережі Інтернет по закладам освіти </w:t>
      </w:r>
      <w:proofErr w:type="spellStart"/>
      <w:r w:rsidRPr="00F03B1E">
        <w:rPr>
          <w:rFonts w:ascii="Times New Roman" w:eastAsia="Calibri" w:hAnsi="Times New Roman" w:cs="Times New Roman"/>
          <w:color w:val="000000"/>
          <w:sz w:val="20"/>
          <w:szCs w:val="20"/>
          <w:lang w:val="uk-UA"/>
        </w:rPr>
        <w:t>Тернівського</w:t>
      </w:r>
      <w:proofErr w:type="spellEnd"/>
      <w:r w:rsidRPr="00F03B1E">
        <w:rPr>
          <w:rFonts w:ascii="Times New Roman" w:eastAsia="Calibri" w:hAnsi="Times New Roman" w:cs="Times New Roman"/>
          <w:color w:val="000000"/>
          <w:sz w:val="20"/>
          <w:szCs w:val="20"/>
          <w:lang w:val="uk-UA"/>
        </w:rPr>
        <w:t xml:space="preserve"> району  у 2022 році</w:t>
      </w:r>
    </w:p>
    <w:p w:rsidR="005F1230" w:rsidRPr="00F03B1E" w:rsidRDefault="005F1230" w:rsidP="005F1230">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Додаток №2. Дислокація закладів освіти </w:t>
      </w:r>
      <w:proofErr w:type="spellStart"/>
      <w:r w:rsidRPr="00F03B1E">
        <w:rPr>
          <w:rFonts w:ascii="Times New Roman" w:eastAsia="Calibri" w:hAnsi="Times New Roman" w:cs="Times New Roman"/>
          <w:color w:val="000000"/>
          <w:sz w:val="20"/>
          <w:szCs w:val="20"/>
          <w:lang w:val="uk-UA"/>
        </w:rPr>
        <w:t>Тернівського</w:t>
      </w:r>
      <w:proofErr w:type="spellEnd"/>
      <w:r w:rsidRPr="00F03B1E">
        <w:rPr>
          <w:rFonts w:ascii="Times New Roman" w:eastAsia="Calibri" w:hAnsi="Times New Roman" w:cs="Times New Roman"/>
          <w:color w:val="000000"/>
          <w:sz w:val="20"/>
          <w:szCs w:val="20"/>
          <w:lang w:val="uk-UA"/>
        </w:rPr>
        <w:t xml:space="preserve"> району для надання послуг з доступу до мережі Інтернет  у 2022 році</w:t>
      </w:r>
    </w:p>
    <w:p w:rsidR="005F1230" w:rsidRPr="00F03B1E" w:rsidRDefault="005F1230" w:rsidP="005F1230">
      <w:pPr>
        <w:autoSpaceDE w:val="0"/>
        <w:spacing w:after="0" w:line="240" w:lineRule="auto"/>
        <w:jc w:val="both"/>
        <w:rPr>
          <w:rFonts w:ascii="Times New Roman" w:eastAsia="Calibri" w:hAnsi="Times New Roman" w:cs="Times New Roman"/>
          <w:b/>
          <w:bCs/>
          <w:color w:val="000000"/>
          <w:sz w:val="20"/>
          <w:szCs w:val="20"/>
          <w:lang w:val="uk-UA"/>
        </w:rPr>
      </w:pPr>
    </w:p>
    <w:p w:rsidR="005F1230" w:rsidRPr="00F03B1E" w:rsidRDefault="005F1230" w:rsidP="005F1230">
      <w:pPr>
        <w:autoSpaceDE w:val="0"/>
        <w:spacing w:after="0" w:line="240" w:lineRule="auto"/>
        <w:jc w:val="center"/>
        <w:rPr>
          <w:rFonts w:ascii="Times New Roman" w:eastAsia="Calibri" w:hAnsi="Times New Roman" w:cs="Times New Roman"/>
          <w:b/>
          <w:bCs/>
          <w:color w:val="000000"/>
          <w:sz w:val="20"/>
          <w:szCs w:val="20"/>
          <w:lang w:val="uk-UA"/>
        </w:rPr>
      </w:pPr>
      <w:r w:rsidRPr="00F03B1E">
        <w:rPr>
          <w:rFonts w:ascii="Times New Roman" w:eastAsia="Calibri" w:hAnsi="Times New Roman" w:cs="Times New Roman"/>
          <w:b/>
          <w:bCs/>
          <w:color w:val="000000"/>
          <w:sz w:val="20"/>
          <w:szCs w:val="20"/>
          <w:lang w:val="uk-UA"/>
        </w:rPr>
        <w:t>10. АДРЕСИ, РЕКВІЗИТИ ТА ПІДПИСИ СТОРІН</w:t>
      </w:r>
    </w:p>
    <w:p w:rsidR="005F1230" w:rsidRPr="00F03B1E" w:rsidRDefault="005F1230" w:rsidP="005F1230">
      <w:pPr>
        <w:autoSpaceDE w:val="0"/>
        <w:spacing w:after="0" w:line="240" w:lineRule="auto"/>
        <w:jc w:val="center"/>
        <w:rPr>
          <w:rFonts w:ascii="Times New Roman" w:eastAsia="Calibri" w:hAnsi="Times New Roman" w:cs="Times New Roman"/>
          <w:b/>
          <w:bCs/>
          <w:color w:val="000000"/>
          <w:sz w:val="20"/>
          <w:szCs w:val="20"/>
          <w:lang w:val="uk-UA"/>
        </w:rPr>
      </w:pPr>
    </w:p>
    <w:tbl>
      <w:tblPr>
        <w:tblW w:w="10065" w:type="dxa"/>
        <w:tblLayout w:type="fixed"/>
        <w:tblCellMar>
          <w:left w:w="0" w:type="dxa"/>
          <w:right w:w="0" w:type="dxa"/>
        </w:tblCellMar>
        <w:tblLook w:val="0000"/>
      </w:tblPr>
      <w:tblGrid>
        <w:gridCol w:w="8"/>
        <w:gridCol w:w="5521"/>
        <w:gridCol w:w="55"/>
        <w:gridCol w:w="4481"/>
      </w:tblGrid>
      <w:tr w:rsidR="005F1230" w:rsidRPr="00F03B1E" w:rsidTr="005F1230">
        <w:trPr>
          <w:gridBefore w:val="1"/>
          <w:wBefore w:w="8" w:type="dxa"/>
          <w:trHeight w:val="436"/>
        </w:trPr>
        <w:tc>
          <w:tcPr>
            <w:tcW w:w="5576" w:type="dxa"/>
            <w:gridSpan w:val="2"/>
            <w:shd w:val="clear" w:color="auto" w:fill="auto"/>
          </w:tcPr>
          <w:p w:rsidR="005F1230" w:rsidRPr="00F03B1E" w:rsidRDefault="005F1230" w:rsidP="005F1230">
            <w:pPr>
              <w:pStyle w:val="2"/>
              <w:tabs>
                <w:tab w:val="left" w:pos="0"/>
              </w:tabs>
              <w:snapToGrid w:val="0"/>
              <w:spacing w:before="0"/>
              <w:rPr>
                <w:rFonts w:ascii="Times New Roman" w:hAnsi="Times New Roman" w:cs="Times New Roman"/>
                <w:b w:val="0"/>
                <w:i/>
                <w:color w:val="auto"/>
                <w:sz w:val="20"/>
                <w:szCs w:val="20"/>
                <w:lang w:val="uk-UA"/>
              </w:rPr>
            </w:pPr>
            <w:r w:rsidRPr="00F03B1E">
              <w:rPr>
                <w:rFonts w:ascii="Times New Roman" w:hAnsi="Times New Roman" w:cs="Times New Roman"/>
                <w:i/>
                <w:color w:val="auto"/>
                <w:sz w:val="20"/>
                <w:szCs w:val="20"/>
                <w:lang w:val="uk-UA"/>
              </w:rPr>
              <w:t xml:space="preserve">                                 Оператор</w:t>
            </w:r>
          </w:p>
        </w:tc>
        <w:tc>
          <w:tcPr>
            <w:tcW w:w="4481" w:type="dxa"/>
            <w:shd w:val="clear" w:color="auto" w:fill="auto"/>
          </w:tcPr>
          <w:p w:rsidR="005F1230" w:rsidRPr="00F03B1E" w:rsidRDefault="005F1230" w:rsidP="005F1230">
            <w:pPr>
              <w:pStyle w:val="4"/>
              <w:widowControl w:val="0"/>
              <w:tabs>
                <w:tab w:val="left" w:pos="0"/>
              </w:tabs>
              <w:snapToGrid w:val="0"/>
              <w:spacing w:before="0" w:line="240" w:lineRule="auto"/>
              <w:jc w:val="center"/>
              <w:rPr>
                <w:rFonts w:ascii="Times New Roman" w:hAnsi="Times New Roman" w:cs="Times New Roman"/>
                <w:color w:val="auto"/>
                <w:sz w:val="20"/>
                <w:szCs w:val="20"/>
                <w:lang w:val="uk-UA"/>
              </w:rPr>
            </w:pPr>
            <w:r w:rsidRPr="00F03B1E">
              <w:rPr>
                <w:rFonts w:ascii="Times New Roman" w:hAnsi="Times New Roman" w:cs="Times New Roman"/>
                <w:color w:val="auto"/>
                <w:sz w:val="20"/>
                <w:szCs w:val="20"/>
                <w:lang w:val="uk-UA"/>
              </w:rPr>
              <w:t>Абонент</w:t>
            </w:r>
          </w:p>
          <w:p w:rsidR="005F1230" w:rsidRPr="00F03B1E" w:rsidRDefault="005F1230" w:rsidP="005F1230">
            <w:pPr>
              <w:spacing w:after="0"/>
              <w:rPr>
                <w:lang w:val="uk-UA"/>
              </w:rPr>
            </w:pPr>
          </w:p>
        </w:tc>
      </w:tr>
      <w:tr w:rsidR="005F1230" w:rsidRPr="00F03B1E" w:rsidTr="005F1230">
        <w:trPr>
          <w:gridBefore w:val="1"/>
          <w:wBefore w:w="8" w:type="dxa"/>
          <w:trHeight w:val="244"/>
        </w:trPr>
        <w:tc>
          <w:tcPr>
            <w:tcW w:w="5576" w:type="dxa"/>
            <w:gridSpan w:val="2"/>
            <w:shd w:val="clear" w:color="auto" w:fill="auto"/>
          </w:tcPr>
          <w:p w:rsidR="005F1230" w:rsidRPr="00F03B1E" w:rsidRDefault="005F1230" w:rsidP="005F1230">
            <w:pPr>
              <w:pStyle w:val="2"/>
              <w:tabs>
                <w:tab w:val="left" w:pos="0"/>
              </w:tabs>
              <w:snapToGrid w:val="0"/>
              <w:spacing w:before="0" w:line="240" w:lineRule="auto"/>
              <w:rPr>
                <w:rFonts w:ascii="Times New Roman" w:hAnsi="Times New Roman"/>
                <w:sz w:val="20"/>
                <w:szCs w:val="20"/>
                <w:lang w:val="uk-UA"/>
              </w:rPr>
            </w:pPr>
          </w:p>
        </w:tc>
        <w:tc>
          <w:tcPr>
            <w:tcW w:w="4481" w:type="dxa"/>
            <w:shd w:val="clear" w:color="auto" w:fill="auto"/>
          </w:tcPr>
          <w:p w:rsidR="005F1230" w:rsidRPr="00F03B1E" w:rsidRDefault="005F1230" w:rsidP="005F1230">
            <w:pPr>
              <w:pStyle w:val="a"/>
              <w:numPr>
                <w:ilvl w:val="0"/>
                <w:numId w:val="0"/>
              </w:numPr>
              <w:jc w:val="center"/>
              <w:rPr>
                <w:b/>
                <w:sz w:val="20"/>
                <w:szCs w:val="20"/>
                <w:lang w:val="uk-UA"/>
              </w:rPr>
            </w:pPr>
            <w:r w:rsidRPr="00F03B1E">
              <w:rPr>
                <w:b/>
                <w:sz w:val="20"/>
                <w:szCs w:val="20"/>
                <w:lang w:val="uk-UA"/>
              </w:rPr>
              <w:t>Відділ освіти виконкому</w:t>
            </w:r>
          </w:p>
          <w:p w:rsidR="005F1230" w:rsidRPr="00F03B1E" w:rsidRDefault="005F1230" w:rsidP="005F1230">
            <w:pPr>
              <w:pStyle w:val="1"/>
              <w:snapToGrid w:val="0"/>
              <w:spacing w:before="0" w:beforeAutospacing="0" w:after="0" w:afterAutospacing="0"/>
              <w:jc w:val="center"/>
              <w:rPr>
                <w:sz w:val="20"/>
                <w:szCs w:val="20"/>
              </w:rPr>
            </w:pPr>
            <w:proofErr w:type="spellStart"/>
            <w:r w:rsidRPr="00F03B1E">
              <w:rPr>
                <w:sz w:val="20"/>
                <w:szCs w:val="20"/>
              </w:rPr>
              <w:t>Тернівської</w:t>
            </w:r>
            <w:proofErr w:type="spellEnd"/>
            <w:r w:rsidRPr="00F03B1E">
              <w:rPr>
                <w:sz w:val="20"/>
                <w:szCs w:val="20"/>
              </w:rPr>
              <w:t xml:space="preserve">  районної у місті ради</w:t>
            </w:r>
          </w:p>
        </w:tc>
      </w:tr>
      <w:tr w:rsidR="005F1230" w:rsidRPr="00F03B1E" w:rsidTr="005F1230">
        <w:trPr>
          <w:gridBefore w:val="1"/>
          <w:wBefore w:w="8" w:type="dxa"/>
          <w:cantSplit/>
          <w:trHeight w:val="2325"/>
        </w:trPr>
        <w:tc>
          <w:tcPr>
            <w:tcW w:w="5576" w:type="dxa"/>
            <w:gridSpan w:val="2"/>
            <w:shd w:val="clear" w:color="auto" w:fill="auto"/>
          </w:tcPr>
          <w:p w:rsidR="005F1230" w:rsidRPr="00F03B1E" w:rsidRDefault="005F1230" w:rsidP="005F1230">
            <w:pPr>
              <w:pStyle w:val="a"/>
              <w:numPr>
                <w:ilvl w:val="0"/>
                <w:numId w:val="0"/>
              </w:numPr>
              <w:rPr>
                <w:rFonts w:eastAsia="Calibri"/>
                <w:sz w:val="20"/>
                <w:szCs w:val="20"/>
                <w:lang w:val="uk-UA"/>
              </w:rPr>
            </w:pPr>
          </w:p>
        </w:tc>
        <w:tc>
          <w:tcPr>
            <w:tcW w:w="4481" w:type="dxa"/>
            <w:shd w:val="clear" w:color="auto" w:fill="auto"/>
          </w:tcPr>
          <w:p w:rsidR="005F1230" w:rsidRPr="00F03B1E" w:rsidRDefault="005F1230" w:rsidP="005F1230">
            <w:pPr>
              <w:pStyle w:val="a"/>
              <w:numPr>
                <w:ilvl w:val="0"/>
                <w:numId w:val="0"/>
              </w:numPr>
              <w:rPr>
                <w:sz w:val="20"/>
                <w:szCs w:val="20"/>
                <w:lang w:val="uk-UA"/>
              </w:rPr>
            </w:pPr>
          </w:p>
          <w:p w:rsidR="005F1230" w:rsidRPr="00F03B1E" w:rsidRDefault="005F1230" w:rsidP="005F1230">
            <w:pPr>
              <w:pStyle w:val="a"/>
              <w:numPr>
                <w:ilvl w:val="0"/>
                <w:numId w:val="0"/>
              </w:numPr>
              <w:rPr>
                <w:sz w:val="20"/>
                <w:szCs w:val="20"/>
                <w:lang w:val="uk-UA"/>
              </w:rPr>
            </w:pPr>
            <w:r w:rsidRPr="00F03B1E">
              <w:rPr>
                <w:sz w:val="20"/>
                <w:szCs w:val="20"/>
                <w:lang w:val="uk-UA"/>
              </w:rPr>
              <w:t>Юридична адреса»</w:t>
            </w:r>
          </w:p>
          <w:p w:rsidR="005F1230" w:rsidRPr="00F03B1E" w:rsidRDefault="005F1230" w:rsidP="005F1230">
            <w:pPr>
              <w:pStyle w:val="a"/>
              <w:numPr>
                <w:ilvl w:val="0"/>
                <w:numId w:val="0"/>
              </w:numPr>
              <w:rPr>
                <w:sz w:val="20"/>
                <w:szCs w:val="20"/>
                <w:lang w:val="uk-UA"/>
              </w:rPr>
            </w:pPr>
            <w:r w:rsidRPr="00F03B1E">
              <w:rPr>
                <w:sz w:val="20"/>
                <w:szCs w:val="20"/>
                <w:lang w:val="uk-UA"/>
              </w:rPr>
              <w:t>50079 Дніпропетровська область,</w:t>
            </w:r>
          </w:p>
          <w:p w:rsidR="005F1230" w:rsidRPr="00F03B1E" w:rsidRDefault="005F1230" w:rsidP="005F1230">
            <w:pPr>
              <w:pStyle w:val="a"/>
              <w:numPr>
                <w:ilvl w:val="0"/>
                <w:numId w:val="0"/>
              </w:numPr>
              <w:rPr>
                <w:sz w:val="20"/>
                <w:szCs w:val="20"/>
                <w:lang w:val="uk-UA"/>
              </w:rPr>
            </w:pPr>
            <w:r w:rsidRPr="00F03B1E">
              <w:rPr>
                <w:sz w:val="20"/>
                <w:szCs w:val="20"/>
                <w:lang w:val="uk-UA"/>
              </w:rPr>
              <w:t>м. Кривий Ріг , вул. Матросова, 75</w:t>
            </w:r>
          </w:p>
          <w:p w:rsidR="005F1230" w:rsidRPr="00F03B1E" w:rsidRDefault="005F1230" w:rsidP="005F1230">
            <w:pPr>
              <w:pStyle w:val="a"/>
              <w:numPr>
                <w:ilvl w:val="0"/>
                <w:numId w:val="0"/>
              </w:numPr>
              <w:rPr>
                <w:sz w:val="20"/>
                <w:szCs w:val="20"/>
                <w:lang w:val="uk-UA"/>
              </w:rPr>
            </w:pPr>
            <w:r w:rsidRPr="00F03B1E">
              <w:rPr>
                <w:sz w:val="20"/>
                <w:szCs w:val="20"/>
                <w:lang w:val="uk-UA"/>
              </w:rPr>
              <w:t>ЄДРПОУ 02142307</w:t>
            </w:r>
          </w:p>
          <w:p w:rsidR="005F1230" w:rsidRPr="00F03B1E" w:rsidRDefault="005F1230" w:rsidP="005F1230">
            <w:pPr>
              <w:autoSpaceDE w:val="0"/>
              <w:snapToGrid w:val="0"/>
              <w:spacing w:after="0" w:line="240" w:lineRule="auto"/>
              <w:rPr>
                <w:rFonts w:ascii="Times New Roman" w:eastAsia="Calibri" w:hAnsi="Times New Roman" w:cs="Times New Roman"/>
                <w:sz w:val="20"/>
                <w:szCs w:val="20"/>
                <w:lang w:val="uk-UA"/>
              </w:rPr>
            </w:pPr>
            <w:r w:rsidRPr="00F03B1E">
              <w:rPr>
                <w:rFonts w:ascii="Times New Roman" w:eastAsia="Calibri" w:hAnsi="Times New Roman" w:cs="Times New Roman"/>
                <w:sz w:val="20"/>
                <w:szCs w:val="20"/>
                <w:lang w:val="uk-UA"/>
              </w:rPr>
              <w:t>Фактична (поштова) адреса:</w:t>
            </w:r>
          </w:p>
          <w:p w:rsidR="005F1230" w:rsidRPr="00F03B1E" w:rsidRDefault="005F1230" w:rsidP="005F1230">
            <w:pPr>
              <w:pStyle w:val="a"/>
              <w:numPr>
                <w:ilvl w:val="0"/>
                <w:numId w:val="0"/>
              </w:numPr>
              <w:rPr>
                <w:sz w:val="20"/>
                <w:szCs w:val="20"/>
                <w:lang w:val="uk-UA"/>
              </w:rPr>
            </w:pPr>
            <w:r w:rsidRPr="00F03B1E">
              <w:rPr>
                <w:rFonts w:eastAsia="Calibri"/>
                <w:sz w:val="20"/>
                <w:szCs w:val="20"/>
                <w:lang w:val="uk-UA"/>
              </w:rPr>
              <w:t>м. Кривий Ріг, вул. Матросова,75</w:t>
            </w:r>
          </w:p>
          <w:p w:rsidR="005F1230" w:rsidRDefault="005F1230" w:rsidP="005F1230">
            <w:pPr>
              <w:pStyle w:val="a"/>
              <w:numPr>
                <w:ilvl w:val="0"/>
                <w:numId w:val="0"/>
              </w:numPr>
              <w:rPr>
                <w:sz w:val="20"/>
                <w:szCs w:val="20"/>
                <w:lang w:val="uk-UA"/>
              </w:rPr>
            </w:pPr>
            <w:r w:rsidRPr="00F03B1E">
              <w:rPr>
                <w:sz w:val="20"/>
                <w:szCs w:val="20"/>
                <w:lang w:val="uk-UA"/>
              </w:rPr>
              <w:t xml:space="preserve">Р/р  </w:t>
            </w:r>
          </w:p>
          <w:p w:rsidR="00083CC2" w:rsidRPr="00F03B1E" w:rsidRDefault="00083CC2" w:rsidP="005F1230">
            <w:pPr>
              <w:pStyle w:val="a"/>
              <w:numPr>
                <w:ilvl w:val="0"/>
                <w:numId w:val="0"/>
              </w:numPr>
              <w:rPr>
                <w:sz w:val="20"/>
                <w:szCs w:val="20"/>
                <w:lang w:val="uk-UA"/>
              </w:rPr>
            </w:pPr>
          </w:p>
          <w:p w:rsidR="005F1230" w:rsidRPr="00F03B1E" w:rsidRDefault="005F1230" w:rsidP="005F1230">
            <w:pPr>
              <w:pStyle w:val="a"/>
              <w:numPr>
                <w:ilvl w:val="0"/>
                <w:numId w:val="0"/>
              </w:numPr>
              <w:rPr>
                <w:sz w:val="20"/>
                <w:szCs w:val="20"/>
                <w:lang w:val="uk-UA"/>
              </w:rPr>
            </w:pPr>
            <w:r w:rsidRPr="00F03B1E">
              <w:rPr>
                <w:sz w:val="20"/>
                <w:szCs w:val="20"/>
                <w:lang w:val="uk-UA"/>
              </w:rPr>
              <w:t>Державна казначейська служба України м. Київ</w:t>
            </w:r>
          </w:p>
          <w:p w:rsidR="005F1230" w:rsidRPr="00F03B1E" w:rsidRDefault="005F1230" w:rsidP="005F1230">
            <w:pPr>
              <w:pStyle w:val="a"/>
              <w:numPr>
                <w:ilvl w:val="0"/>
                <w:numId w:val="0"/>
              </w:numPr>
              <w:rPr>
                <w:sz w:val="20"/>
                <w:szCs w:val="20"/>
                <w:lang w:val="uk-UA"/>
              </w:rPr>
            </w:pPr>
            <w:r w:rsidRPr="00F03B1E">
              <w:rPr>
                <w:sz w:val="20"/>
                <w:szCs w:val="20"/>
                <w:lang w:val="uk-UA"/>
              </w:rPr>
              <w:t xml:space="preserve"> МФО 820172</w:t>
            </w:r>
          </w:p>
          <w:p w:rsidR="005F1230" w:rsidRPr="00F03B1E" w:rsidRDefault="005F1230" w:rsidP="005F1230">
            <w:pPr>
              <w:pStyle w:val="a"/>
              <w:numPr>
                <w:ilvl w:val="0"/>
                <w:numId w:val="0"/>
              </w:numPr>
              <w:rPr>
                <w:sz w:val="20"/>
                <w:szCs w:val="20"/>
                <w:lang w:val="uk-UA"/>
              </w:rPr>
            </w:pPr>
            <w:r w:rsidRPr="00F03B1E">
              <w:rPr>
                <w:sz w:val="20"/>
                <w:szCs w:val="20"/>
                <w:lang w:val="uk-UA"/>
              </w:rPr>
              <w:t>Тел. (0564)94-84-35 (</w:t>
            </w:r>
            <w:proofErr w:type="spellStart"/>
            <w:r w:rsidRPr="00F03B1E">
              <w:rPr>
                <w:sz w:val="20"/>
                <w:szCs w:val="20"/>
                <w:lang w:val="uk-UA"/>
              </w:rPr>
              <w:t>прийм</w:t>
            </w:r>
            <w:proofErr w:type="spellEnd"/>
            <w:r w:rsidRPr="00F03B1E">
              <w:rPr>
                <w:sz w:val="20"/>
                <w:szCs w:val="20"/>
                <w:lang w:val="uk-UA"/>
              </w:rPr>
              <w:t>); 94-81-03(</w:t>
            </w:r>
            <w:proofErr w:type="spellStart"/>
            <w:r w:rsidRPr="00F03B1E">
              <w:rPr>
                <w:sz w:val="20"/>
                <w:szCs w:val="20"/>
                <w:lang w:val="uk-UA"/>
              </w:rPr>
              <w:t>догов</w:t>
            </w:r>
            <w:proofErr w:type="spellEnd"/>
            <w:r w:rsidRPr="00F03B1E">
              <w:rPr>
                <w:sz w:val="20"/>
                <w:szCs w:val="20"/>
                <w:lang w:val="uk-UA"/>
              </w:rPr>
              <w:t>)</w:t>
            </w:r>
          </w:p>
          <w:p w:rsidR="005F1230" w:rsidRPr="00F03B1E" w:rsidRDefault="005F1230" w:rsidP="005F1230">
            <w:pPr>
              <w:pStyle w:val="a"/>
              <w:numPr>
                <w:ilvl w:val="0"/>
                <w:numId w:val="0"/>
              </w:numPr>
              <w:rPr>
                <w:sz w:val="20"/>
                <w:szCs w:val="20"/>
                <w:lang w:val="uk-UA"/>
              </w:rPr>
            </w:pPr>
            <w:r w:rsidRPr="00F03B1E">
              <w:rPr>
                <w:sz w:val="20"/>
                <w:szCs w:val="20"/>
                <w:lang w:val="uk-UA"/>
              </w:rPr>
              <w:t xml:space="preserve">е-mail: tern.cb.ek@ukr.net </w:t>
            </w:r>
          </w:p>
          <w:p w:rsidR="005F1230" w:rsidRPr="00F03B1E" w:rsidRDefault="005F1230" w:rsidP="005F1230">
            <w:pPr>
              <w:pStyle w:val="a"/>
              <w:numPr>
                <w:ilvl w:val="0"/>
                <w:numId w:val="0"/>
              </w:numPr>
              <w:rPr>
                <w:sz w:val="20"/>
                <w:szCs w:val="20"/>
                <w:lang w:val="uk-UA"/>
              </w:rPr>
            </w:pPr>
          </w:p>
        </w:tc>
      </w:tr>
      <w:tr w:rsidR="005F1230" w:rsidRPr="00F03B1E" w:rsidTr="005F1230">
        <w:tc>
          <w:tcPr>
            <w:tcW w:w="5529" w:type="dxa"/>
            <w:gridSpan w:val="2"/>
            <w:shd w:val="clear" w:color="auto" w:fill="auto"/>
          </w:tcPr>
          <w:p w:rsidR="005F1230" w:rsidRPr="00F03B1E" w:rsidRDefault="005F1230" w:rsidP="005F1230">
            <w:pPr>
              <w:widowControl w:val="0"/>
              <w:snapToGrid w:val="0"/>
              <w:spacing w:after="0" w:line="240" w:lineRule="auto"/>
              <w:rPr>
                <w:rFonts w:ascii="Times New Roman" w:eastAsia="Calibri" w:hAnsi="Times New Roman" w:cs="Times New Roman"/>
                <w:sz w:val="20"/>
                <w:szCs w:val="20"/>
                <w:lang w:val="uk-UA"/>
              </w:rPr>
            </w:pPr>
          </w:p>
        </w:tc>
        <w:tc>
          <w:tcPr>
            <w:tcW w:w="4536" w:type="dxa"/>
            <w:gridSpan w:val="2"/>
            <w:shd w:val="clear" w:color="auto" w:fill="auto"/>
          </w:tcPr>
          <w:p w:rsidR="005F1230" w:rsidRPr="00F03B1E" w:rsidRDefault="005F1230" w:rsidP="005F1230">
            <w:pPr>
              <w:snapToGrid w:val="0"/>
              <w:spacing w:after="0" w:line="240" w:lineRule="auto"/>
              <w:rPr>
                <w:rFonts w:ascii="Times New Roman" w:eastAsia="Calibri" w:hAnsi="Times New Roman" w:cs="Times New Roman"/>
                <w:b/>
                <w:sz w:val="20"/>
                <w:szCs w:val="20"/>
                <w:lang w:val="uk-UA"/>
              </w:rPr>
            </w:pPr>
            <w:r w:rsidRPr="00F03B1E">
              <w:rPr>
                <w:rFonts w:ascii="Times New Roman" w:eastAsia="Calibri" w:hAnsi="Times New Roman" w:cs="Times New Roman"/>
                <w:b/>
                <w:sz w:val="20"/>
                <w:szCs w:val="20"/>
                <w:lang w:val="uk-UA"/>
              </w:rPr>
              <w:t xml:space="preserve"> Начальник відділу освіти</w:t>
            </w:r>
          </w:p>
        </w:tc>
      </w:tr>
      <w:tr w:rsidR="005F1230" w:rsidRPr="00F03B1E" w:rsidTr="005F1230">
        <w:tc>
          <w:tcPr>
            <w:tcW w:w="5529" w:type="dxa"/>
            <w:gridSpan w:val="2"/>
            <w:shd w:val="clear" w:color="auto" w:fill="auto"/>
          </w:tcPr>
          <w:p w:rsidR="005F1230" w:rsidRPr="00F03B1E" w:rsidRDefault="005F1230" w:rsidP="005F1230">
            <w:pPr>
              <w:widowControl w:val="0"/>
              <w:spacing w:after="0" w:line="240" w:lineRule="auto"/>
              <w:rPr>
                <w:rFonts w:ascii="Times New Roman" w:eastAsia="Calibri" w:hAnsi="Times New Roman" w:cs="Times New Roman"/>
                <w:sz w:val="20"/>
                <w:szCs w:val="20"/>
                <w:lang w:val="uk-UA"/>
              </w:rPr>
            </w:pPr>
            <w:r w:rsidRPr="00F03B1E">
              <w:rPr>
                <w:rFonts w:ascii="Times New Roman" w:eastAsia="Calibri" w:hAnsi="Times New Roman" w:cs="Times New Roman"/>
                <w:sz w:val="20"/>
                <w:szCs w:val="20"/>
                <w:lang w:val="uk-UA"/>
              </w:rPr>
              <w:t xml:space="preserve"> ________________________  /                                            /</w:t>
            </w:r>
          </w:p>
          <w:p w:rsidR="005F1230" w:rsidRPr="00F03B1E" w:rsidRDefault="005F1230" w:rsidP="005F1230">
            <w:pPr>
              <w:widowControl w:val="0"/>
              <w:spacing w:after="0" w:line="240" w:lineRule="auto"/>
              <w:rPr>
                <w:rFonts w:ascii="Times New Roman" w:eastAsia="Calibri" w:hAnsi="Times New Roman" w:cs="Times New Roman"/>
                <w:i/>
                <w:sz w:val="16"/>
                <w:szCs w:val="16"/>
                <w:lang w:val="uk-UA"/>
              </w:rPr>
            </w:pPr>
            <w:r w:rsidRPr="00F03B1E">
              <w:rPr>
                <w:rFonts w:ascii="Times New Roman" w:eastAsia="Calibri" w:hAnsi="Times New Roman" w:cs="Times New Roman"/>
                <w:i/>
                <w:sz w:val="16"/>
                <w:szCs w:val="16"/>
                <w:lang w:val="uk-UA"/>
              </w:rPr>
              <w:t xml:space="preserve">                           (підпис)</w:t>
            </w:r>
          </w:p>
        </w:tc>
        <w:tc>
          <w:tcPr>
            <w:tcW w:w="4536" w:type="dxa"/>
            <w:gridSpan w:val="2"/>
            <w:shd w:val="clear" w:color="auto" w:fill="auto"/>
          </w:tcPr>
          <w:p w:rsidR="005F1230" w:rsidRPr="00F03B1E" w:rsidRDefault="005F1230" w:rsidP="005F1230">
            <w:pPr>
              <w:spacing w:after="0" w:line="240" w:lineRule="auto"/>
              <w:rPr>
                <w:rFonts w:ascii="Times New Roman" w:eastAsia="Calibri" w:hAnsi="Times New Roman" w:cs="Times New Roman"/>
                <w:sz w:val="20"/>
                <w:szCs w:val="20"/>
                <w:lang w:val="uk-UA"/>
              </w:rPr>
            </w:pPr>
            <w:r w:rsidRPr="00F03B1E">
              <w:rPr>
                <w:rFonts w:ascii="Times New Roman" w:eastAsia="Calibri" w:hAnsi="Times New Roman" w:cs="Times New Roman"/>
                <w:sz w:val="20"/>
                <w:szCs w:val="20"/>
                <w:lang w:val="uk-UA"/>
              </w:rPr>
              <w:t xml:space="preserve">  ________________________ Є.Л. Колісник</w:t>
            </w:r>
          </w:p>
          <w:p w:rsidR="005F1230" w:rsidRPr="00F03B1E" w:rsidRDefault="005F1230" w:rsidP="005F1230">
            <w:pPr>
              <w:spacing w:after="0" w:line="240" w:lineRule="auto"/>
              <w:rPr>
                <w:rFonts w:ascii="Times New Roman" w:eastAsia="Calibri" w:hAnsi="Times New Roman" w:cs="Times New Roman"/>
                <w:sz w:val="16"/>
                <w:szCs w:val="16"/>
                <w:lang w:val="uk-UA"/>
              </w:rPr>
            </w:pPr>
            <w:r w:rsidRPr="00F03B1E">
              <w:rPr>
                <w:rFonts w:ascii="Times New Roman" w:eastAsia="Calibri" w:hAnsi="Times New Roman" w:cs="Times New Roman"/>
                <w:sz w:val="16"/>
                <w:szCs w:val="16"/>
                <w:lang w:val="uk-UA"/>
              </w:rPr>
              <w:t xml:space="preserve">     </w:t>
            </w:r>
            <w:r w:rsidRPr="00F03B1E">
              <w:rPr>
                <w:rFonts w:ascii="Times New Roman" w:eastAsia="Calibri" w:hAnsi="Times New Roman" w:cs="Times New Roman"/>
                <w:i/>
                <w:sz w:val="16"/>
                <w:szCs w:val="16"/>
                <w:lang w:val="uk-UA"/>
              </w:rPr>
              <w:t xml:space="preserve">                    (підпис)</w:t>
            </w:r>
          </w:p>
        </w:tc>
      </w:tr>
      <w:tr w:rsidR="005F1230" w:rsidRPr="00F03B1E" w:rsidTr="005F1230">
        <w:tc>
          <w:tcPr>
            <w:tcW w:w="5529" w:type="dxa"/>
            <w:gridSpan w:val="2"/>
            <w:shd w:val="clear" w:color="auto" w:fill="auto"/>
          </w:tcPr>
          <w:p w:rsidR="005F1230" w:rsidRPr="00F03B1E" w:rsidRDefault="005F1230" w:rsidP="005F1230">
            <w:pPr>
              <w:widowControl w:val="0"/>
              <w:snapToGrid w:val="0"/>
              <w:spacing w:after="0" w:line="240" w:lineRule="auto"/>
              <w:rPr>
                <w:rFonts w:ascii="Times New Roman" w:eastAsia="Calibri" w:hAnsi="Times New Roman" w:cs="Times New Roman"/>
                <w:sz w:val="20"/>
                <w:szCs w:val="20"/>
                <w:lang w:val="uk-UA"/>
              </w:rPr>
            </w:pPr>
            <w:r w:rsidRPr="00F03B1E">
              <w:rPr>
                <w:rFonts w:ascii="Times New Roman" w:eastAsia="Calibri" w:hAnsi="Times New Roman" w:cs="Times New Roman"/>
                <w:sz w:val="20"/>
                <w:szCs w:val="20"/>
                <w:lang w:val="uk-UA"/>
              </w:rPr>
              <w:t>М.П.</w:t>
            </w:r>
          </w:p>
        </w:tc>
        <w:tc>
          <w:tcPr>
            <w:tcW w:w="4536" w:type="dxa"/>
            <w:gridSpan w:val="2"/>
            <w:shd w:val="clear" w:color="auto" w:fill="auto"/>
          </w:tcPr>
          <w:p w:rsidR="005F1230" w:rsidRPr="00F03B1E" w:rsidRDefault="005F1230" w:rsidP="005F1230">
            <w:pPr>
              <w:widowControl w:val="0"/>
              <w:snapToGrid w:val="0"/>
              <w:spacing w:after="0" w:line="240" w:lineRule="auto"/>
              <w:rPr>
                <w:rFonts w:ascii="Times New Roman" w:eastAsia="Calibri" w:hAnsi="Times New Roman" w:cs="Times New Roman"/>
                <w:sz w:val="20"/>
                <w:szCs w:val="20"/>
                <w:lang w:val="uk-UA"/>
              </w:rPr>
            </w:pPr>
            <w:r w:rsidRPr="00F03B1E">
              <w:rPr>
                <w:rFonts w:ascii="Times New Roman" w:eastAsia="Calibri" w:hAnsi="Times New Roman" w:cs="Times New Roman"/>
                <w:sz w:val="20"/>
                <w:szCs w:val="20"/>
                <w:lang w:val="uk-UA"/>
              </w:rPr>
              <w:t>М.П.</w:t>
            </w:r>
          </w:p>
        </w:tc>
      </w:tr>
    </w:tbl>
    <w:p w:rsidR="005F1230" w:rsidRPr="00F03B1E" w:rsidRDefault="005F1230" w:rsidP="005F1230">
      <w:pPr>
        <w:rPr>
          <w:rFonts w:ascii="Times New Roman" w:hAnsi="Times New Roman" w:cs="Times New Roman"/>
          <w:sz w:val="20"/>
          <w:szCs w:val="20"/>
          <w:lang w:val="uk-UA"/>
        </w:rPr>
      </w:pPr>
    </w:p>
    <w:tbl>
      <w:tblPr>
        <w:tblW w:w="9913" w:type="dxa"/>
        <w:tblInd w:w="93" w:type="dxa"/>
        <w:tblLook w:val="04A0"/>
      </w:tblPr>
      <w:tblGrid>
        <w:gridCol w:w="571"/>
        <w:gridCol w:w="3424"/>
        <w:gridCol w:w="680"/>
        <w:gridCol w:w="1154"/>
        <w:gridCol w:w="1657"/>
        <w:gridCol w:w="1047"/>
        <w:gridCol w:w="1380"/>
      </w:tblGrid>
      <w:tr w:rsidR="005F1230" w:rsidRPr="00F03B1E" w:rsidTr="005F1230">
        <w:trPr>
          <w:trHeight w:val="300"/>
        </w:trPr>
        <w:tc>
          <w:tcPr>
            <w:tcW w:w="571"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342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15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4084" w:type="dxa"/>
            <w:gridSpan w:val="3"/>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r w:rsidRPr="00F03B1E">
              <w:rPr>
                <w:rFonts w:ascii="Times New Roman" w:eastAsia="Times New Roman" w:hAnsi="Times New Roman" w:cs="Times New Roman"/>
                <w:color w:val="000000"/>
                <w:lang w:val="uk-UA"/>
              </w:rPr>
              <w:t>Додаток №1</w:t>
            </w:r>
          </w:p>
        </w:tc>
      </w:tr>
      <w:tr w:rsidR="005F1230" w:rsidRPr="00F03B1E" w:rsidTr="005F1230">
        <w:trPr>
          <w:trHeight w:val="300"/>
        </w:trPr>
        <w:tc>
          <w:tcPr>
            <w:tcW w:w="571"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342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15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4084" w:type="dxa"/>
            <w:gridSpan w:val="3"/>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r w:rsidRPr="00F03B1E">
              <w:rPr>
                <w:rFonts w:ascii="Times New Roman" w:eastAsia="Times New Roman" w:hAnsi="Times New Roman" w:cs="Times New Roman"/>
                <w:color w:val="000000"/>
                <w:lang w:val="uk-UA"/>
              </w:rPr>
              <w:t>до договору №_______</w:t>
            </w:r>
          </w:p>
        </w:tc>
      </w:tr>
      <w:tr w:rsidR="005F1230" w:rsidRPr="00F03B1E" w:rsidTr="005F1230">
        <w:trPr>
          <w:trHeight w:val="300"/>
        </w:trPr>
        <w:tc>
          <w:tcPr>
            <w:tcW w:w="571"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342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15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4084" w:type="dxa"/>
            <w:gridSpan w:val="3"/>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r w:rsidRPr="00F03B1E">
              <w:rPr>
                <w:rFonts w:ascii="Times New Roman" w:eastAsia="Times New Roman" w:hAnsi="Times New Roman" w:cs="Times New Roman"/>
                <w:color w:val="000000"/>
                <w:lang w:val="uk-UA"/>
              </w:rPr>
              <w:t>від ___ ________ 2022 року</w:t>
            </w:r>
          </w:p>
        </w:tc>
      </w:tr>
      <w:tr w:rsidR="005F1230" w:rsidRPr="00F03B1E" w:rsidTr="005F1230">
        <w:trPr>
          <w:trHeight w:val="300"/>
        </w:trPr>
        <w:tc>
          <w:tcPr>
            <w:tcW w:w="571"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342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15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657"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047"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3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r>
      <w:tr w:rsidR="005F1230" w:rsidRPr="00F03B1E" w:rsidTr="005F1230">
        <w:trPr>
          <w:trHeight w:val="300"/>
        </w:trPr>
        <w:tc>
          <w:tcPr>
            <w:tcW w:w="571"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342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15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657"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047"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3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r>
      <w:tr w:rsidR="005F1230" w:rsidRPr="00F03B1E" w:rsidTr="005F1230">
        <w:trPr>
          <w:trHeight w:val="300"/>
        </w:trPr>
        <w:tc>
          <w:tcPr>
            <w:tcW w:w="9913" w:type="dxa"/>
            <w:gridSpan w:val="7"/>
            <w:tcBorders>
              <w:top w:val="nil"/>
              <w:left w:val="nil"/>
              <w:bottom w:val="nil"/>
              <w:right w:val="nil"/>
            </w:tcBorders>
            <w:shd w:val="clear" w:color="auto" w:fill="auto"/>
            <w:noWrap/>
            <w:vAlign w:val="bottom"/>
            <w:hideMark/>
          </w:tcPr>
          <w:p w:rsidR="005F1230" w:rsidRPr="00F03B1E" w:rsidRDefault="005F1230" w:rsidP="005F1230">
            <w:pPr>
              <w:spacing w:after="0" w:line="240" w:lineRule="auto"/>
              <w:jc w:val="center"/>
              <w:rPr>
                <w:rFonts w:ascii="Times New Roman" w:eastAsia="Times New Roman" w:hAnsi="Times New Roman" w:cs="Times New Roman"/>
                <w:b/>
                <w:bCs/>
                <w:color w:val="000000"/>
                <w:lang w:val="uk-UA"/>
              </w:rPr>
            </w:pPr>
            <w:r w:rsidRPr="00F03B1E">
              <w:rPr>
                <w:rFonts w:ascii="Times New Roman" w:eastAsia="Times New Roman" w:hAnsi="Times New Roman" w:cs="Times New Roman"/>
                <w:b/>
                <w:bCs/>
                <w:color w:val="000000"/>
                <w:lang w:val="uk-UA"/>
              </w:rPr>
              <w:t xml:space="preserve">КАЛЬКУЛЯЦІЯ </w:t>
            </w:r>
          </w:p>
        </w:tc>
      </w:tr>
      <w:tr w:rsidR="005F1230" w:rsidRPr="00F03B1E" w:rsidTr="005F1230">
        <w:trPr>
          <w:trHeight w:val="675"/>
        </w:trPr>
        <w:tc>
          <w:tcPr>
            <w:tcW w:w="9913" w:type="dxa"/>
            <w:gridSpan w:val="7"/>
            <w:tcBorders>
              <w:top w:val="nil"/>
              <w:left w:val="nil"/>
              <w:bottom w:val="nil"/>
              <w:right w:val="nil"/>
            </w:tcBorders>
            <w:shd w:val="clear" w:color="auto" w:fill="auto"/>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lang w:val="uk-UA"/>
              </w:rPr>
            </w:pPr>
            <w:r w:rsidRPr="00F03B1E">
              <w:rPr>
                <w:rFonts w:ascii="Times New Roman" w:eastAsia="Times New Roman" w:hAnsi="Times New Roman" w:cs="Times New Roman"/>
                <w:b/>
                <w:bCs/>
                <w:color w:val="000000"/>
                <w:lang w:val="uk-UA"/>
              </w:rPr>
              <w:t xml:space="preserve">на надання послуг </w:t>
            </w:r>
            <w:proofErr w:type="spellStart"/>
            <w:r w:rsidRPr="00F03B1E">
              <w:rPr>
                <w:rFonts w:ascii="Times New Roman" w:eastAsia="Calibri" w:hAnsi="Times New Roman" w:cs="Times New Roman"/>
                <w:b/>
                <w:lang w:val="uk-UA"/>
              </w:rPr>
              <w:t>інтернет-провайдерів</w:t>
            </w:r>
            <w:proofErr w:type="spellEnd"/>
            <w:r w:rsidRPr="00F03B1E">
              <w:rPr>
                <w:rFonts w:ascii="Times New Roman" w:eastAsia="Calibri" w:hAnsi="Times New Roman" w:cs="Times New Roman"/>
                <w:b/>
                <w:lang w:val="uk-UA"/>
              </w:rPr>
              <w:t xml:space="preserve"> за користування Інтернетом</w:t>
            </w:r>
          </w:p>
        </w:tc>
      </w:tr>
      <w:tr w:rsidR="005F1230" w:rsidRPr="00F03B1E" w:rsidTr="005F1230">
        <w:trPr>
          <w:trHeight w:val="120"/>
        </w:trPr>
        <w:tc>
          <w:tcPr>
            <w:tcW w:w="571"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342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15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657"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047"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3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r>
      <w:tr w:rsidR="005F1230" w:rsidRPr="00F03B1E" w:rsidTr="005F1230">
        <w:trPr>
          <w:trHeight w:val="150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з/п</w:t>
            </w:r>
          </w:p>
        </w:tc>
        <w:tc>
          <w:tcPr>
            <w:tcW w:w="3424" w:type="dxa"/>
            <w:tcBorders>
              <w:top w:val="single" w:sz="4" w:space="0" w:color="auto"/>
              <w:left w:val="nil"/>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Найменування послуги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xml:space="preserve">Од. </w:t>
            </w:r>
            <w:proofErr w:type="spellStart"/>
            <w:r w:rsidRPr="00F03B1E">
              <w:rPr>
                <w:rFonts w:ascii="Times New Roman" w:eastAsia="Times New Roman" w:hAnsi="Times New Roman" w:cs="Times New Roman"/>
                <w:b/>
                <w:bCs/>
                <w:color w:val="000000"/>
                <w:sz w:val="20"/>
                <w:szCs w:val="20"/>
                <w:lang w:val="uk-UA"/>
              </w:rPr>
              <w:t>вим</w:t>
            </w:r>
            <w:proofErr w:type="spellEnd"/>
            <w:r w:rsidRPr="00F03B1E">
              <w:rPr>
                <w:rFonts w:ascii="Times New Roman" w:eastAsia="Times New Roman" w:hAnsi="Times New Roman" w:cs="Times New Roman"/>
                <w:b/>
                <w:bCs/>
                <w:color w:val="000000"/>
                <w:sz w:val="20"/>
                <w:szCs w:val="20"/>
                <w:lang w:val="uk-UA"/>
              </w:rPr>
              <w:t>.</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кількість послуг</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xml:space="preserve">Вартість за 1 </w:t>
            </w:r>
            <w:proofErr w:type="spellStart"/>
            <w:r w:rsidRPr="00F03B1E">
              <w:rPr>
                <w:rFonts w:ascii="Times New Roman" w:eastAsia="Times New Roman" w:hAnsi="Times New Roman" w:cs="Times New Roman"/>
                <w:b/>
                <w:bCs/>
                <w:color w:val="000000"/>
                <w:sz w:val="20"/>
                <w:szCs w:val="20"/>
                <w:lang w:val="uk-UA"/>
              </w:rPr>
              <w:t>пос</w:t>
            </w:r>
            <w:proofErr w:type="spellEnd"/>
            <w:r w:rsidRPr="00F03B1E">
              <w:rPr>
                <w:rFonts w:ascii="Times New Roman" w:eastAsia="Times New Roman" w:hAnsi="Times New Roman" w:cs="Times New Roman"/>
                <w:b/>
                <w:bCs/>
                <w:color w:val="000000"/>
                <w:sz w:val="20"/>
                <w:szCs w:val="20"/>
                <w:lang w:val="uk-UA"/>
              </w:rPr>
              <w:t xml:space="preserve">. з </w:t>
            </w:r>
            <w:proofErr w:type="spellStart"/>
            <w:r w:rsidRPr="00F03B1E">
              <w:rPr>
                <w:rFonts w:ascii="Times New Roman" w:eastAsia="Times New Roman" w:hAnsi="Times New Roman" w:cs="Times New Roman"/>
                <w:b/>
                <w:bCs/>
                <w:color w:val="000000"/>
                <w:sz w:val="20"/>
                <w:szCs w:val="20"/>
                <w:lang w:val="uk-UA"/>
              </w:rPr>
              <w:t>урахуванняим</w:t>
            </w:r>
            <w:proofErr w:type="spellEnd"/>
            <w:r w:rsidRPr="00F03B1E">
              <w:rPr>
                <w:rFonts w:ascii="Times New Roman" w:eastAsia="Times New Roman" w:hAnsi="Times New Roman" w:cs="Times New Roman"/>
                <w:b/>
                <w:bCs/>
                <w:color w:val="000000"/>
                <w:sz w:val="20"/>
                <w:szCs w:val="20"/>
                <w:lang w:val="uk-UA"/>
              </w:rPr>
              <w:t xml:space="preserve">  ПДВ</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Строк надання послуг, міс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Загальна сума з урахування ПДВ</w:t>
            </w:r>
          </w:p>
        </w:tc>
      </w:tr>
      <w:tr w:rsidR="005F1230" w:rsidRPr="00F03B1E" w:rsidTr="005F1230">
        <w:trPr>
          <w:trHeight w:val="22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1</w:t>
            </w:r>
          </w:p>
        </w:tc>
        <w:tc>
          <w:tcPr>
            <w:tcW w:w="3424" w:type="dxa"/>
            <w:tcBorders>
              <w:top w:val="nil"/>
              <w:left w:val="nil"/>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2</w:t>
            </w:r>
          </w:p>
        </w:tc>
        <w:tc>
          <w:tcPr>
            <w:tcW w:w="680" w:type="dxa"/>
            <w:tcBorders>
              <w:top w:val="nil"/>
              <w:left w:val="nil"/>
              <w:bottom w:val="single" w:sz="4" w:space="0" w:color="auto"/>
              <w:right w:val="single" w:sz="4" w:space="0" w:color="auto"/>
            </w:tcBorders>
            <w:shd w:val="clear" w:color="auto" w:fill="auto"/>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3</w:t>
            </w:r>
          </w:p>
        </w:tc>
        <w:tc>
          <w:tcPr>
            <w:tcW w:w="1154" w:type="dxa"/>
            <w:tcBorders>
              <w:top w:val="nil"/>
              <w:left w:val="nil"/>
              <w:bottom w:val="single" w:sz="4" w:space="0" w:color="auto"/>
              <w:right w:val="single" w:sz="4" w:space="0" w:color="auto"/>
            </w:tcBorders>
            <w:shd w:val="clear" w:color="auto" w:fill="auto"/>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4</w:t>
            </w:r>
          </w:p>
        </w:tc>
        <w:tc>
          <w:tcPr>
            <w:tcW w:w="1657" w:type="dxa"/>
            <w:tcBorders>
              <w:top w:val="nil"/>
              <w:left w:val="nil"/>
              <w:bottom w:val="single" w:sz="4" w:space="0" w:color="auto"/>
              <w:right w:val="single" w:sz="4" w:space="0" w:color="auto"/>
            </w:tcBorders>
            <w:shd w:val="clear" w:color="auto" w:fill="auto"/>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5</w:t>
            </w:r>
          </w:p>
        </w:tc>
        <w:tc>
          <w:tcPr>
            <w:tcW w:w="1047" w:type="dxa"/>
            <w:tcBorders>
              <w:top w:val="nil"/>
              <w:left w:val="nil"/>
              <w:bottom w:val="single" w:sz="4" w:space="0" w:color="auto"/>
              <w:right w:val="single" w:sz="4" w:space="0" w:color="auto"/>
            </w:tcBorders>
            <w:shd w:val="clear" w:color="auto" w:fill="auto"/>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w:t>
            </w:r>
          </w:p>
        </w:tc>
        <w:tc>
          <w:tcPr>
            <w:tcW w:w="1380" w:type="dxa"/>
            <w:tcBorders>
              <w:top w:val="nil"/>
              <w:left w:val="nil"/>
              <w:bottom w:val="single" w:sz="4" w:space="0" w:color="auto"/>
              <w:right w:val="single" w:sz="4" w:space="0" w:color="auto"/>
            </w:tcBorders>
            <w:shd w:val="clear" w:color="auto" w:fill="auto"/>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6</w:t>
            </w:r>
          </w:p>
        </w:tc>
      </w:tr>
      <w:tr w:rsidR="005F1230" w:rsidRPr="00F03B1E" w:rsidTr="005F1230">
        <w:trPr>
          <w:trHeight w:val="64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1</w:t>
            </w:r>
          </w:p>
        </w:tc>
        <w:tc>
          <w:tcPr>
            <w:tcW w:w="3424" w:type="dxa"/>
            <w:tcBorders>
              <w:top w:val="nil"/>
              <w:left w:val="nil"/>
              <w:bottom w:val="single" w:sz="4" w:space="0" w:color="auto"/>
              <w:right w:val="single" w:sz="4" w:space="0" w:color="auto"/>
            </w:tcBorders>
            <w:shd w:val="clear" w:color="auto" w:fill="auto"/>
            <w:vAlign w:val="bottom"/>
            <w:hideMark/>
          </w:tcPr>
          <w:p w:rsidR="005F1230" w:rsidRPr="00F03B1E" w:rsidRDefault="005F1230" w:rsidP="005F1230">
            <w:pPr>
              <w:spacing w:after="0" w:line="240" w:lineRule="auto"/>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 xml:space="preserve">Послуги з доступу до мережі Інтернет зі швидкістю 100+ (з динамічною </w:t>
            </w:r>
            <w:proofErr w:type="spellStart"/>
            <w:r w:rsidRPr="00F03B1E">
              <w:rPr>
                <w:rFonts w:ascii="Times New Roman" w:eastAsia="Times New Roman" w:hAnsi="Times New Roman" w:cs="Times New Roman"/>
                <w:color w:val="000000"/>
                <w:sz w:val="20"/>
                <w:szCs w:val="20"/>
                <w:lang w:val="uk-UA"/>
              </w:rPr>
              <w:t>ІР-адресою</w:t>
            </w:r>
            <w:proofErr w:type="spellEnd"/>
            <w:r w:rsidRPr="00F03B1E">
              <w:rPr>
                <w:rFonts w:ascii="Times New Roman" w:eastAsia="Times New Roman" w:hAnsi="Times New Roman" w:cs="Times New Roman"/>
                <w:color w:val="000000"/>
                <w:sz w:val="20"/>
                <w:szCs w:val="20"/>
                <w:lang w:val="uk-UA"/>
              </w:rPr>
              <w:t>)</w:t>
            </w:r>
          </w:p>
        </w:tc>
        <w:tc>
          <w:tcPr>
            <w:tcW w:w="680" w:type="dxa"/>
            <w:tcBorders>
              <w:top w:val="nil"/>
              <w:left w:val="nil"/>
              <w:bottom w:val="single" w:sz="4" w:space="0" w:color="auto"/>
              <w:right w:val="single" w:sz="4" w:space="0" w:color="auto"/>
            </w:tcBorders>
            <w:shd w:val="clear" w:color="auto" w:fill="auto"/>
            <w:vAlign w:val="center"/>
            <w:hideMark/>
          </w:tcPr>
          <w:p w:rsidR="005F1230" w:rsidRPr="00F03B1E" w:rsidRDefault="005F1230" w:rsidP="005F1230">
            <w:pPr>
              <w:spacing w:after="0" w:line="240" w:lineRule="auto"/>
              <w:jc w:val="center"/>
              <w:rPr>
                <w:rFonts w:ascii="Times New Roman" w:eastAsia="Times New Roman" w:hAnsi="Times New Roman" w:cs="Times New Roman"/>
                <w:color w:val="000000"/>
                <w:sz w:val="20"/>
                <w:szCs w:val="20"/>
                <w:lang w:val="uk-UA"/>
              </w:rPr>
            </w:pPr>
            <w:proofErr w:type="spellStart"/>
            <w:r w:rsidRPr="00F03B1E">
              <w:rPr>
                <w:rFonts w:ascii="Times New Roman" w:eastAsia="Times New Roman" w:hAnsi="Times New Roman" w:cs="Times New Roman"/>
                <w:color w:val="000000"/>
                <w:sz w:val="20"/>
                <w:szCs w:val="20"/>
                <w:lang w:val="uk-UA"/>
              </w:rPr>
              <w:t>пос</w:t>
            </w:r>
            <w:proofErr w:type="spellEnd"/>
          </w:p>
        </w:tc>
        <w:tc>
          <w:tcPr>
            <w:tcW w:w="1154" w:type="dxa"/>
            <w:tcBorders>
              <w:top w:val="nil"/>
              <w:left w:val="nil"/>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17</w:t>
            </w:r>
          </w:p>
        </w:tc>
        <w:tc>
          <w:tcPr>
            <w:tcW w:w="1657" w:type="dxa"/>
            <w:tcBorders>
              <w:top w:val="nil"/>
              <w:left w:val="nil"/>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color w:val="000000"/>
                <w:sz w:val="20"/>
                <w:szCs w:val="20"/>
                <w:lang w:val="uk-UA"/>
              </w:rPr>
            </w:pPr>
          </w:p>
        </w:tc>
        <w:tc>
          <w:tcPr>
            <w:tcW w:w="1047" w:type="dxa"/>
            <w:tcBorders>
              <w:top w:val="nil"/>
              <w:left w:val="nil"/>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4</w:t>
            </w:r>
          </w:p>
        </w:tc>
        <w:tc>
          <w:tcPr>
            <w:tcW w:w="1380" w:type="dxa"/>
            <w:tcBorders>
              <w:top w:val="nil"/>
              <w:left w:val="nil"/>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sz w:val="20"/>
                <w:szCs w:val="20"/>
                <w:lang w:val="uk-UA"/>
              </w:rPr>
            </w:pPr>
          </w:p>
        </w:tc>
      </w:tr>
      <w:tr w:rsidR="005F1230" w:rsidRPr="00F03B1E" w:rsidTr="005F1230">
        <w:trPr>
          <w:trHeight w:val="63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2</w:t>
            </w:r>
          </w:p>
        </w:tc>
        <w:tc>
          <w:tcPr>
            <w:tcW w:w="3424" w:type="dxa"/>
            <w:tcBorders>
              <w:top w:val="nil"/>
              <w:left w:val="nil"/>
              <w:bottom w:val="single" w:sz="4" w:space="0" w:color="auto"/>
              <w:right w:val="single" w:sz="4" w:space="0" w:color="auto"/>
            </w:tcBorders>
            <w:shd w:val="clear" w:color="auto" w:fill="auto"/>
            <w:vAlign w:val="bottom"/>
            <w:hideMark/>
          </w:tcPr>
          <w:p w:rsidR="005F1230" w:rsidRPr="00F03B1E" w:rsidRDefault="005F1230" w:rsidP="005F1230">
            <w:pPr>
              <w:spacing w:after="0" w:line="240" w:lineRule="auto"/>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 xml:space="preserve">Послуги з доступу до мережі Інтернет зі швидкістю 30+(з динамічною </w:t>
            </w:r>
            <w:proofErr w:type="spellStart"/>
            <w:r w:rsidRPr="00F03B1E">
              <w:rPr>
                <w:rFonts w:ascii="Times New Roman" w:eastAsia="Times New Roman" w:hAnsi="Times New Roman" w:cs="Times New Roman"/>
                <w:color w:val="000000"/>
                <w:sz w:val="20"/>
                <w:szCs w:val="20"/>
                <w:lang w:val="uk-UA"/>
              </w:rPr>
              <w:t>ІР-адресою</w:t>
            </w:r>
            <w:proofErr w:type="spellEnd"/>
            <w:r w:rsidRPr="00F03B1E">
              <w:rPr>
                <w:rFonts w:ascii="Times New Roman" w:eastAsia="Times New Roman" w:hAnsi="Times New Roman" w:cs="Times New Roman"/>
                <w:color w:val="000000"/>
                <w:sz w:val="20"/>
                <w:szCs w:val="20"/>
                <w:lang w:val="uk-UA"/>
              </w:rPr>
              <w:t>)</w:t>
            </w:r>
          </w:p>
        </w:tc>
        <w:tc>
          <w:tcPr>
            <w:tcW w:w="680" w:type="dxa"/>
            <w:tcBorders>
              <w:top w:val="nil"/>
              <w:left w:val="nil"/>
              <w:bottom w:val="single" w:sz="4" w:space="0" w:color="auto"/>
              <w:right w:val="single" w:sz="4" w:space="0" w:color="auto"/>
            </w:tcBorders>
            <w:shd w:val="clear" w:color="auto" w:fill="auto"/>
            <w:vAlign w:val="center"/>
            <w:hideMark/>
          </w:tcPr>
          <w:p w:rsidR="005F1230" w:rsidRPr="00F03B1E" w:rsidRDefault="005F1230" w:rsidP="005F1230">
            <w:pPr>
              <w:spacing w:after="0" w:line="240" w:lineRule="auto"/>
              <w:jc w:val="center"/>
              <w:rPr>
                <w:rFonts w:ascii="Times New Roman" w:eastAsia="Times New Roman" w:hAnsi="Times New Roman" w:cs="Times New Roman"/>
                <w:color w:val="000000"/>
                <w:sz w:val="20"/>
                <w:szCs w:val="20"/>
                <w:lang w:val="uk-UA"/>
              </w:rPr>
            </w:pPr>
            <w:proofErr w:type="spellStart"/>
            <w:r w:rsidRPr="00F03B1E">
              <w:rPr>
                <w:rFonts w:ascii="Times New Roman" w:eastAsia="Times New Roman" w:hAnsi="Times New Roman" w:cs="Times New Roman"/>
                <w:color w:val="000000"/>
                <w:sz w:val="20"/>
                <w:szCs w:val="20"/>
                <w:lang w:val="uk-UA"/>
              </w:rPr>
              <w:t>пос</w:t>
            </w:r>
            <w:proofErr w:type="spellEnd"/>
          </w:p>
        </w:tc>
        <w:tc>
          <w:tcPr>
            <w:tcW w:w="1154" w:type="dxa"/>
            <w:tcBorders>
              <w:top w:val="nil"/>
              <w:left w:val="nil"/>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12</w:t>
            </w:r>
          </w:p>
        </w:tc>
        <w:tc>
          <w:tcPr>
            <w:tcW w:w="1657" w:type="dxa"/>
            <w:tcBorders>
              <w:top w:val="nil"/>
              <w:left w:val="nil"/>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color w:val="000000"/>
                <w:sz w:val="20"/>
                <w:szCs w:val="20"/>
                <w:lang w:val="uk-UA"/>
              </w:rPr>
            </w:pPr>
          </w:p>
        </w:tc>
        <w:tc>
          <w:tcPr>
            <w:tcW w:w="1047" w:type="dxa"/>
            <w:tcBorders>
              <w:top w:val="nil"/>
              <w:left w:val="nil"/>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4</w:t>
            </w:r>
          </w:p>
        </w:tc>
        <w:tc>
          <w:tcPr>
            <w:tcW w:w="1380" w:type="dxa"/>
            <w:tcBorders>
              <w:top w:val="nil"/>
              <w:left w:val="nil"/>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sz w:val="20"/>
                <w:szCs w:val="20"/>
                <w:lang w:val="uk-UA"/>
              </w:rPr>
            </w:pPr>
          </w:p>
        </w:tc>
      </w:tr>
      <w:tr w:rsidR="005F1230" w:rsidRPr="00F03B1E" w:rsidTr="005F1230">
        <w:trPr>
          <w:trHeight w:val="67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3</w:t>
            </w:r>
          </w:p>
        </w:tc>
        <w:tc>
          <w:tcPr>
            <w:tcW w:w="3424" w:type="dxa"/>
            <w:tcBorders>
              <w:top w:val="nil"/>
              <w:left w:val="nil"/>
              <w:bottom w:val="single" w:sz="4" w:space="0" w:color="auto"/>
              <w:right w:val="single" w:sz="4" w:space="0" w:color="auto"/>
            </w:tcBorders>
            <w:shd w:val="clear" w:color="auto" w:fill="auto"/>
            <w:vAlign w:val="bottom"/>
            <w:hideMark/>
          </w:tcPr>
          <w:p w:rsidR="005F1230" w:rsidRPr="00F03B1E" w:rsidRDefault="005F1230" w:rsidP="005F1230">
            <w:pPr>
              <w:spacing w:after="0" w:line="240" w:lineRule="auto"/>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 xml:space="preserve">Послуги з доступу до мережі Інтернет зі швидкістю 10+(з динамічною </w:t>
            </w:r>
            <w:proofErr w:type="spellStart"/>
            <w:r w:rsidRPr="00F03B1E">
              <w:rPr>
                <w:rFonts w:ascii="Times New Roman" w:eastAsia="Times New Roman" w:hAnsi="Times New Roman" w:cs="Times New Roman"/>
                <w:color w:val="000000"/>
                <w:sz w:val="20"/>
                <w:szCs w:val="20"/>
                <w:lang w:val="uk-UA"/>
              </w:rPr>
              <w:t>ІР-адресою</w:t>
            </w:r>
            <w:proofErr w:type="spellEnd"/>
            <w:r w:rsidRPr="00F03B1E">
              <w:rPr>
                <w:rFonts w:ascii="Times New Roman" w:eastAsia="Times New Roman" w:hAnsi="Times New Roman" w:cs="Times New Roman"/>
                <w:color w:val="000000"/>
                <w:sz w:val="20"/>
                <w:szCs w:val="20"/>
                <w:lang w:val="uk-UA"/>
              </w:rPr>
              <w:t>)</w:t>
            </w:r>
          </w:p>
        </w:tc>
        <w:tc>
          <w:tcPr>
            <w:tcW w:w="680" w:type="dxa"/>
            <w:tcBorders>
              <w:top w:val="nil"/>
              <w:left w:val="nil"/>
              <w:bottom w:val="single" w:sz="4" w:space="0" w:color="auto"/>
              <w:right w:val="single" w:sz="4" w:space="0" w:color="auto"/>
            </w:tcBorders>
            <w:shd w:val="clear" w:color="auto" w:fill="auto"/>
            <w:vAlign w:val="center"/>
            <w:hideMark/>
          </w:tcPr>
          <w:p w:rsidR="005F1230" w:rsidRPr="00F03B1E" w:rsidRDefault="005F1230" w:rsidP="005F1230">
            <w:pPr>
              <w:spacing w:after="0" w:line="240" w:lineRule="auto"/>
              <w:jc w:val="center"/>
              <w:rPr>
                <w:rFonts w:ascii="Times New Roman" w:eastAsia="Times New Roman" w:hAnsi="Times New Roman" w:cs="Times New Roman"/>
                <w:color w:val="000000"/>
                <w:sz w:val="20"/>
                <w:szCs w:val="20"/>
                <w:lang w:val="uk-UA"/>
              </w:rPr>
            </w:pPr>
            <w:proofErr w:type="spellStart"/>
            <w:r w:rsidRPr="00F03B1E">
              <w:rPr>
                <w:rFonts w:ascii="Times New Roman" w:eastAsia="Times New Roman" w:hAnsi="Times New Roman" w:cs="Times New Roman"/>
                <w:color w:val="000000"/>
                <w:sz w:val="20"/>
                <w:szCs w:val="20"/>
                <w:lang w:val="uk-UA"/>
              </w:rPr>
              <w:t>пос</w:t>
            </w:r>
            <w:proofErr w:type="spellEnd"/>
          </w:p>
        </w:tc>
        <w:tc>
          <w:tcPr>
            <w:tcW w:w="1154" w:type="dxa"/>
            <w:tcBorders>
              <w:top w:val="nil"/>
              <w:left w:val="nil"/>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13</w:t>
            </w:r>
          </w:p>
        </w:tc>
        <w:tc>
          <w:tcPr>
            <w:tcW w:w="1657" w:type="dxa"/>
            <w:tcBorders>
              <w:top w:val="nil"/>
              <w:left w:val="nil"/>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color w:val="000000"/>
                <w:sz w:val="20"/>
                <w:szCs w:val="20"/>
                <w:lang w:val="uk-UA"/>
              </w:rPr>
            </w:pPr>
          </w:p>
        </w:tc>
        <w:tc>
          <w:tcPr>
            <w:tcW w:w="1047" w:type="dxa"/>
            <w:tcBorders>
              <w:top w:val="nil"/>
              <w:left w:val="nil"/>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4</w:t>
            </w:r>
          </w:p>
        </w:tc>
        <w:tc>
          <w:tcPr>
            <w:tcW w:w="1380" w:type="dxa"/>
            <w:tcBorders>
              <w:top w:val="nil"/>
              <w:left w:val="nil"/>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sz w:val="20"/>
                <w:szCs w:val="20"/>
                <w:lang w:val="uk-UA"/>
              </w:rPr>
            </w:pPr>
          </w:p>
        </w:tc>
      </w:tr>
      <w:tr w:rsidR="005F1230" w:rsidRPr="00F03B1E" w:rsidTr="005F1230">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 </w:t>
            </w:r>
          </w:p>
        </w:tc>
        <w:tc>
          <w:tcPr>
            <w:tcW w:w="3424" w:type="dxa"/>
            <w:tcBorders>
              <w:top w:val="nil"/>
              <w:left w:val="nil"/>
              <w:bottom w:val="single" w:sz="4" w:space="0" w:color="auto"/>
              <w:right w:val="single" w:sz="4" w:space="0" w:color="auto"/>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РАЗОМ:</w:t>
            </w:r>
          </w:p>
        </w:tc>
        <w:tc>
          <w:tcPr>
            <w:tcW w:w="680" w:type="dxa"/>
            <w:tcBorders>
              <w:top w:val="nil"/>
              <w:left w:val="nil"/>
              <w:bottom w:val="single" w:sz="4" w:space="0" w:color="auto"/>
              <w:right w:val="single" w:sz="4" w:space="0" w:color="auto"/>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w:t>
            </w:r>
          </w:p>
        </w:tc>
        <w:tc>
          <w:tcPr>
            <w:tcW w:w="1154" w:type="dxa"/>
            <w:tcBorders>
              <w:top w:val="nil"/>
              <w:left w:val="nil"/>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42</w:t>
            </w:r>
          </w:p>
        </w:tc>
        <w:tc>
          <w:tcPr>
            <w:tcW w:w="1657" w:type="dxa"/>
            <w:tcBorders>
              <w:top w:val="nil"/>
              <w:left w:val="nil"/>
              <w:bottom w:val="single" w:sz="4" w:space="0" w:color="auto"/>
              <w:right w:val="single" w:sz="4" w:space="0" w:color="auto"/>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w:t>
            </w:r>
          </w:p>
        </w:tc>
        <w:tc>
          <w:tcPr>
            <w:tcW w:w="1047" w:type="dxa"/>
            <w:tcBorders>
              <w:top w:val="nil"/>
              <w:left w:val="nil"/>
              <w:bottom w:val="single" w:sz="4" w:space="0" w:color="auto"/>
              <w:right w:val="single" w:sz="4" w:space="0" w:color="auto"/>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w:t>
            </w:r>
          </w:p>
        </w:tc>
        <w:tc>
          <w:tcPr>
            <w:tcW w:w="1380" w:type="dxa"/>
            <w:tcBorders>
              <w:top w:val="nil"/>
              <w:left w:val="nil"/>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sz w:val="20"/>
                <w:szCs w:val="20"/>
                <w:lang w:val="uk-UA"/>
              </w:rPr>
            </w:pPr>
          </w:p>
        </w:tc>
      </w:tr>
      <w:tr w:rsidR="005F1230" w:rsidRPr="00F03B1E" w:rsidTr="005F1230">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 </w:t>
            </w:r>
          </w:p>
        </w:tc>
        <w:tc>
          <w:tcPr>
            <w:tcW w:w="3424" w:type="dxa"/>
            <w:tcBorders>
              <w:top w:val="nil"/>
              <w:left w:val="nil"/>
              <w:bottom w:val="single" w:sz="4" w:space="0" w:color="auto"/>
              <w:right w:val="single" w:sz="4" w:space="0" w:color="auto"/>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у т.ч. ПДВ-20%</w:t>
            </w:r>
          </w:p>
        </w:tc>
        <w:tc>
          <w:tcPr>
            <w:tcW w:w="680" w:type="dxa"/>
            <w:tcBorders>
              <w:top w:val="nil"/>
              <w:left w:val="nil"/>
              <w:bottom w:val="single" w:sz="4" w:space="0" w:color="auto"/>
              <w:right w:val="single" w:sz="4" w:space="0" w:color="auto"/>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w:t>
            </w:r>
          </w:p>
        </w:tc>
        <w:tc>
          <w:tcPr>
            <w:tcW w:w="1154" w:type="dxa"/>
            <w:tcBorders>
              <w:top w:val="nil"/>
              <w:left w:val="nil"/>
              <w:bottom w:val="single" w:sz="4" w:space="0" w:color="auto"/>
              <w:right w:val="single" w:sz="4" w:space="0" w:color="auto"/>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w:t>
            </w:r>
          </w:p>
        </w:tc>
        <w:tc>
          <w:tcPr>
            <w:tcW w:w="1657" w:type="dxa"/>
            <w:tcBorders>
              <w:top w:val="nil"/>
              <w:left w:val="nil"/>
              <w:bottom w:val="single" w:sz="4" w:space="0" w:color="auto"/>
              <w:right w:val="single" w:sz="4" w:space="0" w:color="auto"/>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w:t>
            </w:r>
          </w:p>
        </w:tc>
        <w:tc>
          <w:tcPr>
            <w:tcW w:w="1047" w:type="dxa"/>
            <w:tcBorders>
              <w:top w:val="nil"/>
              <w:left w:val="nil"/>
              <w:bottom w:val="single" w:sz="4" w:space="0" w:color="auto"/>
              <w:right w:val="single" w:sz="4" w:space="0" w:color="auto"/>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w:t>
            </w:r>
          </w:p>
        </w:tc>
        <w:tc>
          <w:tcPr>
            <w:tcW w:w="1380" w:type="dxa"/>
            <w:tcBorders>
              <w:top w:val="nil"/>
              <w:left w:val="nil"/>
              <w:bottom w:val="single" w:sz="4" w:space="0" w:color="auto"/>
              <w:right w:val="single" w:sz="4" w:space="0" w:color="auto"/>
            </w:tcBorders>
            <w:shd w:val="clear" w:color="auto" w:fill="auto"/>
            <w:noWrap/>
            <w:vAlign w:val="center"/>
            <w:hideMark/>
          </w:tcPr>
          <w:p w:rsidR="005F1230" w:rsidRPr="00F03B1E" w:rsidRDefault="005F1230" w:rsidP="005F1230">
            <w:pPr>
              <w:spacing w:after="0" w:line="240" w:lineRule="auto"/>
              <w:jc w:val="center"/>
              <w:rPr>
                <w:rFonts w:ascii="Times New Roman" w:eastAsia="Times New Roman" w:hAnsi="Times New Roman" w:cs="Times New Roman"/>
                <w:b/>
                <w:bCs/>
                <w:color w:val="000000"/>
                <w:sz w:val="20"/>
                <w:szCs w:val="20"/>
                <w:lang w:val="uk-UA"/>
              </w:rPr>
            </w:pPr>
          </w:p>
        </w:tc>
      </w:tr>
      <w:tr w:rsidR="005F1230" w:rsidRPr="00F03B1E" w:rsidTr="005F1230">
        <w:trPr>
          <w:trHeight w:val="300"/>
        </w:trPr>
        <w:tc>
          <w:tcPr>
            <w:tcW w:w="571"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342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15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657"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047"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3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r>
      <w:tr w:rsidR="005F1230" w:rsidRPr="00F03B1E" w:rsidTr="005F1230">
        <w:trPr>
          <w:trHeight w:val="300"/>
        </w:trPr>
        <w:tc>
          <w:tcPr>
            <w:tcW w:w="571"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342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15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657"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047"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3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r>
      <w:tr w:rsidR="005F1230" w:rsidRPr="00F03B1E" w:rsidTr="005F1230">
        <w:trPr>
          <w:trHeight w:val="600"/>
        </w:trPr>
        <w:tc>
          <w:tcPr>
            <w:tcW w:w="3995" w:type="dxa"/>
            <w:gridSpan w:val="2"/>
            <w:tcBorders>
              <w:top w:val="nil"/>
              <w:left w:val="nil"/>
              <w:bottom w:val="nil"/>
              <w:right w:val="nil"/>
            </w:tcBorders>
            <w:shd w:val="clear" w:color="auto" w:fill="auto"/>
            <w:vAlign w:val="bottom"/>
            <w:hideMark/>
          </w:tcPr>
          <w:p w:rsidR="005F1230" w:rsidRPr="00F03B1E" w:rsidRDefault="005F1230" w:rsidP="005F1230">
            <w:pPr>
              <w:spacing w:after="0" w:line="240" w:lineRule="auto"/>
              <w:jc w:val="center"/>
              <w:rPr>
                <w:rFonts w:ascii="Times New Roman" w:eastAsia="Times New Roman" w:hAnsi="Times New Roman" w:cs="Times New Roman"/>
                <w:b/>
                <w:bCs/>
                <w:color w:val="000000"/>
                <w:lang w:val="uk-UA"/>
              </w:rPr>
            </w:pPr>
          </w:p>
        </w:tc>
        <w:tc>
          <w:tcPr>
            <w:tcW w:w="6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5238" w:type="dxa"/>
            <w:gridSpan w:val="4"/>
            <w:tcBorders>
              <w:top w:val="nil"/>
              <w:left w:val="nil"/>
              <w:bottom w:val="nil"/>
              <w:right w:val="nil"/>
            </w:tcBorders>
            <w:shd w:val="clear" w:color="auto" w:fill="auto"/>
            <w:vAlign w:val="bottom"/>
            <w:hideMark/>
          </w:tcPr>
          <w:p w:rsidR="005F1230" w:rsidRPr="00F03B1E" w:rsidRDefault="005F1230" w:rsidP="005F1230">
            <w:pPr>
              <w:spacing w:after="0" w:line="240" w:lineRule="auto"/>
              <w:jc w:val="center"/>
              <w:rPr>
                <w:rFonts w:ascii="Times New Roman" w:eastAsia="Times New Roman" w:hAnsi="Times New Roman" w:cs="Times New Roman"/>
                <w:b/>
                <w:bCs/>
                <w:color w:val="000000"/>
                <w:lang w:val="uk-UA"/>
              </w:rPr>
            </w:pPr>
            <w:r w:rsidRPr="00F03B1E">
              <w:rPr>
                <w:rFonts w:ascii="Times New Roman" w:eastAsia="Times New Roman" w:hAnsi="Times New Roman" w:cs="Times New Roman"/>
                <w:b/>
                <w:bCs/>
                <w:color w:val="000000"/>
                <w:lang w:val="uk-UA"/>
              </w:rPr>
              <w:t xml:space="preserve">Відділ освіти виконкому </w:t>
            </w:r>
            <w:proofErr w:type="spellStart"/>
            <w:r w:rsidRPr="00F03B1E">
              <w:rPr>
                <w:rFonts w:ascii="Times New Roman" w:eastAsia="Times New Roman" w:hAnsi="Times New Roman" w:cs="Times New Roman"/>
                <w:b/>
                <w:bCs/>
                <w:color w:val="000000"/>
                <w:lang w:val="uk-UA"/>
              </w:rPr>
              <w:t>Тернівської</w:t>
            </w:r>
            <w:proofErr w:type="spellEnd"/>
            <w:r w:rsidRPr="00F03B1E">
              <w:rPr>
                <w:rFonts w:ascii="Times New Roman" w:eastAsia="Times New Roman" w:hAnsi="Times New Roman" w:cs="Times New Roman"/>
                <w:b/>
                <w:bCs/>
                <w:color w:val="000000"/>
                <w:lang w:val="uk-UA"/>
              </w:rPr>
              <w:t xml:space="preserve"> районної у місті ради </w:t>
            </w:r>
          </w:p>
        </w:tc>
      </w:tr>
      <w:tr w:rsidR="005F1230" w:rsidRPr="00F03B1E" w:rsidTr="005F1230">
        <w:trPr>
          <w:trHeight w:val="300"/>
        </w:trPr>
        <w:tc>
          <w:tcPr>
            <w:tcW w:w="571"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342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15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657"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047"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3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r>
      <w:tr w:rsidR="005F1230" w:rsidRPr="00F03B1E" w:rsidTr="005F1230">
        <w:trPr>
          <w:trHeight w:val="300"/>
        </w:trPr>
        <w:tc>
          <w:tcPr>
            <w:tcW w:w="3995" w:type="dxa"/>
            <w:gridSpan w:val="2"/>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b/>
                <w:bCs/>
                <w:color w:val="000000"/>
                <w:lang w:val="uk-UA"/>
              </w:rPr>
            </w:pPr>
          </w:p>
        </w:tc>
        <w:tc>
          <w:tcPr>
            <w:tcW w:w="6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5238" w:type="dxa"/>
            <w:gridSpan w:val="4"/>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b/>
                <w:bCs/>
                <w:color w:val="000000"/>
                <w:lang w:val="uk-UA"/>
              </w:rPr>
            </w:pPr>
            <w:r w:rsidRPr="00F03B1E">
              <w:rPr>
                <w:rFonts w:ascii="Times New Roman" w:eastAsia="Times New Roman" w:hAnsi="Times New Roman" w:cs="Times New Roman"/>
                <w:b/>
                <w:bCs/>
                <w:color w:val="000000"/>
                <w:lang w:val="uk-UA"/>
              </w:rPr>
              <w:t>Начальник відділу освіти</w:t>
            </w:r>
          </w:p>
        </w:tc>
      </w:tr>
      <w:tr w:rsidR="005F1230" w:rsidRPr="00F03B1E" w:rsidTr="005F1230">
        <w:trPr>
          <w:trHeight w:val="300"/>
        </w:trPr>
        <w:tc>
          <w:tcPr>
            <w:tcW w:w="571"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342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15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657"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047"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3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r>
      <w:tr w:rsidR="005F1230" w:rsidRPr="00F03B1E" w:rsidTr="005F1230">
        <w:trPr>
          <w:trHeight w:val="300"/>
        </w:trPr>
        <w:tc>
          <w:tcPr>
            <w:tcW w:w="3995" w:type="dxa"/>
            <w:gridSpan w:val="2"/>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r w:rsidRPr="00F03B1E">
              <w:rPr>
                <w:rFonts w:ascii="Times New Roman" w:eastAsia="Times New Roman" w:hAnsi="Times New Roman" w:cs="Times New Roman"/>
                <w:color w:val="000000"/>
                <w:lang w:val="uk-UA"/>
              </w:rPr>
              <w:t>____________________ /                                  /</w:t>
            </w:r>
          </w:p>
        </w:tc>
        <w:tc>
          <w:tcPr>
            <w:tcW w:w="6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5238" w:type="dxa"/>
            <w:gridSpan w:val="4"/>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r w:rsidRPr="00F03B1E">
              <w:rPr>
                <w:rFonts w:ascii="Times New Roman" w:eastAsia="Times New Roman" w:hAnsi="Times New Roman" w:cs="Times New Roman"/>
                <w:color w:val="000000"/>
                <w:lang w:val="uk-UA"/>
              </w:rPr>
              <w:t>_________________________ Є.Л.Колісник</w:t>
            </w:r>
          </w:p>
        </w:tc>
      </w:tr>
      <w:tr w:rsidR="005F1230" w:rsidRPr="00F03B1E" w:rsidTr="005F1230">
        <w:trPr>
          <w:trHeight w:val="300"/>
        </w:trPr>
        <w:tc>
          <w:tcPr>
            <w:tcW w:w="571"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r w:rsidRPr="00F03B1E">
              <w:rPr>
                <w:rFonts w:ascii="Times New Roman" w:eastAsia="Times New Roman" w:hAnsi="Times New Roman" w:cs="Times New Roman"/>
                <w:color w:val="000000"/>
                <w:lang w:val="uk-UA"/>
              </w:rPr>
              <w:t>МП</w:t>
            </w:r>
          </w:p>
        </w:tc>
        <w:tc>
          <w:tcPr>
            <w:tcW w:w="342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15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r w:rsidRPr="00F03B1E">
              <w:rPr>
                <w:rFonts w:ascii="Times New Roman" w:eastAsia="Times New Roman" w:hAnsi="Times New Roman" w:cs="Times New Roman"/>
                <w:color w:val="000000"/>
                <w:lang w:val="uk-UA"/>
              </w:rPr>
              <w:t>МП</w:t>
            </w:r>
          </w:p>
        </w:tc>
        <w:tc>
          <w:tcPr>
            <w:tcW w:w="1657"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047"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3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r>
      <w:tr w:rsidR="005F1230" w:rsidRPr="00F03B1E" w:rsidTr="005F1230">
        <w:trPr>
          <w:trHeight w:val="300"/>
        </w:trPr>
        <w:tc>
          <w:tcPr>
            <w:tcW w:w="571"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342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154"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657"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047"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c>
          <w:tcPr>
            <w:tcW w:w="1380" w:type="dxa"/>
            <w:tcBorders>
              <w:top w:val="nil"/>
              <w:left w:val="nil"/>
              <w:bottom w:val="nil"/>
              <w:right w:val="nil"/>
            </w:tcBorders>
            <w:shd w:val="clear" w:color="auto" w:fill="auto"/>
            <w:noWrap/>
            <w:vAlign w:val="bottom"/>
            <w:hideMark/>
          </w:tcPr>
          <w:p w:rsidR="005F1230" w:rsidRPr="00F03B1E" w:rsidRDefault="005F1230" w:rsidP="005F1230">
            <w:pPr>
              <w:spacing w:after="0" w:line="240" w:lineRule="auto"/>
              <w:rPr>
                <w:rFonts w:ascii="Times New Roman" w:eastAsia="Times New Roman" w:hAnsi="Times New Roman" w:cs="Times New Roman"/>
                <w:color w:val="000000"/>
                <w:lang w:val="uk-UA"/>
              </w:rPr>
            </w:pPr>
          </w:p>
        </w:tc>
      </w:tr>
    </w:tbl>
    <w:p w:rsidR="005F1230" w:rsidRPr="00F03B1E" w:rsidRDefault="005F1230" w:rsidP="005F1230">
      <w:pPr>
        <w:rPr>
          <w:rFonts w:ascii="Times New Roman" w:hAnsi="Times New Roman" w:cs="Times New Roman"/>
          <w:sz w:val="20"/>
          <w:szCs w:val="20"/>
          <w:lang w:val="uk-UA"/>
        </w:rPr>
      </w:pPr>
    </w:p>
    <w:p w:rsidR="005F1230" w:rsidRPr="00F03B1E" w:rsidRDefault="005F1230" w:rsidP="005F1230">
      <w:pPr>
        <w:rPr>
          <w:rFonts w:ascii="Times New Roman" w:hAnsi="Times New Roman" w:cs="Times New Roman"/>
          <w:sz w:val="20"/>
          <w:szCs w:val="20"/>
          <w:lang w:val="uk-UA"/>
        </w:rPr>
      </w:pPr>
    </w:p>
    <w:p w:rsidR="005F1230" w:rsidRPr="00F03B1E" w:rsidRDefault="005F1230" w:rsidP="005F1230">
      <w:pPr>
        <w:rPr>
          <w:rFonts w:ascii="Times New Roman" w:hAnsi="Times New Roman" w:cs="Times New Roman"/>
          <w:sz w:val="20"/>
          <w:szCs w:val="20"/>
          <w:lang w:val="uk-UA"/>
        </w:rPr>
      </w:pPr>
    </w:p>
    <w:p w:rsidR="005F1230" w:rsidRPr="00F03B1E" w:rsidRDefault="005F1230" w:rsidP="005F1230">
      <w:pPr>
        <w:rPr>
          <w:rFonts w:ascii="Times New Roman" w:hAnsi="Times New Roman" w:cs="Times New Roman"/>
          <w:sz w:val="20"/>
          <w:szCs w:val="20"/>
          <w:lang w:val="uk-UA"/>
        </w:rPr>
      </w:pPr>
    </w:p>
    <w:p w:rsidR="005F1230" w:rsidRPr="00F03B1E" w:rsidRDefault="005F1230" w:rsidP="005F1230">
      <w:pPr>
        <w:rPr>
          <w:rFonts w:ascii="Times New Roman" w:hAnsi="Times New Roman" w:cs="Times New Roman"/>
          <w:sz w:val="20"/>
          <w:szCs w:val="20"/>
          <w:lang w:val="uk-UA"/>
        </w:rPr>
      </w:pPr>
    </w:p>
    <w:p w:rsidR="005F1230" w:rsidRPr="00F03B1E" w:rsidRDefault="005F1230" w:rsidP="005F1230">
      <w:pPr>
        <w:rPr>
          <w:rFonts w:ascii="Times New Roman" w:hAnsi="Times New Roman" w:cs="Times New Roman"/>
          <w:sz w:val="20"/>
          <w:szCs w:val="20"/>
          <w:lang w:val="uk-UA"/>
        </w:rPr>
      </w:pPr>
    </w:p>
    <w:p w:rsidR="005F1230" w:rsidRPr="00F03B1E" w:rsidRDefault="005F1230" w:rsidP="005F1230">
      <w:pPr>
        <w:rPr>
          <w:rFonts w:ascii="Times New Roman" w:hAnsi="Times New Roman" w:cs="Times New Roman"/>
          <w:sz w:val="20"/>
          <w:szCs w:val="20"/>
          <w:lang w:val="uk-UA"/>
        </w:rPr>
      </w:pPr>
    </w:p>
    <w:p w:rsidR="005F1230" w:rsidRPr="00F03B1E" w:rsidRDefault="005F1230" w:rsidP="005F1230">
      <w:pPr>
        <w:rPr>
          <w:rFonts w:ascii="Times New Roman" w:hAnsi="Times New Roman" w:cs="Times New Roman"/>
          <w:sz w:val="20"/>
          <w:szCs w:val="20"/>
          <w:lang w:val="uk-UA"/>
        </w:rPr>
      </w:pPr>
    </w:p>
    <w:p w:rsidR="005F1230" w:rsidRPr="00F03B1E" w:rsidRDefault="005F1230" w:rsidP="005F1230">
      <w:pPr>
        <w:rPr>
          <w:rFonts w:ascii="Times New Roman" w:hAnsi="Times New Roman" w:cs="Times New Roman"/>
          <w:sz w:val="20"/>
          <w:szCs w:val="20"/>
          <w:lang w:val="uk-UA"/>
        </w:rPr>
      </w:pPr>
    </w:p>
    <w:p w:rsidR="005F1230" w:rsidRPr="00F03B1E" w:rsidRDefault="005F1230" w:rsidP="005F1230">
      <w:pPr>
        <w:rPr>
          <w:rFonts w:ascii="Times New Roman" w:hAnsi="Times New Roman" w:cs="Times New Roman"/>
          <w:sz w:val="20"/>
          <w:szCs w:val="20"/>
          <w:lang w:val="uk-UA"/>
        </w:rPr>
      </w:pPr>
    </w:p>
    <w:p w:rsidR="005F1230" w:rsidRPr="00F03B1E" w:rsidRDefault="005F1230" w:rsidP="005F1230">
      <w:pPr>
        <w:rPr>
          <w:rFonts w:ascii="Times New Roman" w:hAnsi="Times New Roman" w:cs="Times New Roman"/>
          <w:sz w:val="20"/>
          <w:szCs w:val="20"/>
          <w:lang w:val="uk-UA"/>
        </w:rPr>
      </w:pPr>
    </w:p>
    <w:p w:rsidR="005F1230" w:rsidRPr="00F03B1E" w:rsidRDefault="005F1230" w:rsidP="005F1230">
      <w:pPr>
        <w:spacing w:after="0" w:line="240" w:lineRule="auto"/>
        <w:jc w:val="right"/>
        <w:rPr>
          <w:rFonts w:ascii="Times New Roman" w:hAnsi="Times New Roman" w:cs="Times New Roman"/>
          <w:sz w:val="20"/>
          <w:szCs w:val="20"/>
          <w:lang w:val="uk-UA"/>
        </w:rPr>
      </w:pPr>
      <w:r w:rsidRPr="00F03B1E">
        <w:rPr>
          <w:rFonts w:ascii="Times New Roman" w:hAnsi="Times New Roman" w:cs="Times New Roman"/>
          <w:sz w:val="20"/>
          <w:szCs w:val="20"/>
          <w:lang w:val="uk-UA"/>
        </w:rPr>
        <w:lastRenderedPageBreak/>
        <w:t>Додаток №2</w:t>
      </w:r>
    </w:p>
    <w:p w:rsidR="005F1230" w:rsidRPr="00F03B1E" w:rsidRDefault="005F1230" w:rsidP="005F1230">
      <w:pPr>
        <w:spacing w:after="0" w:line="240" w:lineRule="auto"/>
        <w:jc w:val="right"/>
        <w:rPr>
          <w:rFonts w:ascii="Times New Roman" w:hAnsi="Times New Roman" w:cs="Times New Roman"/>
          <w:sz w:val="20"/>
          <w:szCs w:val="20"/>
          <w:lang w:val="uk-UA"/>
        </w:rPr>
      </w:pPr>
      <w:r w:rsidRPr="00F03B1E">
        <w:rPr>
          <w:rFonts w:ascii="Times New Roman" w:hAnsi="Times New Roman" w:cs="Times New Roman"/>
          <w:sz w:val="20"/>
          <w:szCs w:val="20"/>
          <w:lang w:val="uk-UA"/>
        </w:rPr>
        <w:t xml:space="preserve">до договору № _________ </w:t>
      </w:r>
    </w:p>
    <w:p w:rsidR="005F1230" w:rsidRPr="00F03B1E" w:rsidRDefault="005F1230" w:rsidP="005F1230">
      <w:pPr>
        <w:spacing w:after="0" w:line="240" w:lineRule="auto"/>
        <w:jc w:val="right"/>
        <w:rPr>
          <w:rFonts w:ascii="Times New Roman" w:hAnsi="Times New Roman" w:cs="Times New Roman"/>
          <w:sz w:val="20"/>
          <w:szCs w:val="20"/>
          <w:lang w:val="uk-UA"/>
        </w:rPr>
      </w:pPr>
      <w:r w:rsidRPr="00F03B1E">
        <w:rPr>
          <w:rFonts w:ascii="Times New Roman" w:hAnsi="Times New Roman" w:cs="Times New Roman"/>
          <w:sz w:val="20"/>
          <w:szCs w:val="20"/>
          <w:lang w:val="uk-UA"/>
        </w:rPr>
        <w:t>від  ______   _______________ 2022</w:t>
      </w:r>
    </w:p>
    <w:p w:rsidR="005F1230" w:rsidRPr="00F03B1E" w:rsidRDefault="005F1230" w:rsidP="005F1230">
      <w:pPr>
        <w:spacing w:after="0" w:line="240" w:lineRule="auto"/>
        <w:jc w:val="center"/>
        <w:rPr>
          <w:rFonts w:ascii="Times New Roman" w:hAnsi="Times New Roman" w:cs="Times New Roman"/>
          <w:lang w:val="uk-UA"/>
        </w:rPr>
      </w:pPr>
    </w:p>
    <w:p w:rsidR="005F1230" w:rsidRPr="00F03B1E" w:rsidRDefault="005F1230" w:rsidP="005F1230">
      <w:pPr>
        <w:spacing w:after="0" w:line="240" w:lineRule="auto"/>
        <w:jc w:val="center"/>
        <w:rPr>
          <w:rFonts w:ascii="Times New Roman" w:hAnsi="Times New Roman" w:cs="Times New Roman"/>
          <w:b/>
          <w:lang w:val="uk-UA"/>
        </w:rPr>
      </w:pPr>
      <w:r w:rsidRPr="00F03B1E">
        <w:rPr>
          <w:rFonts w:ascii="Times New Roman" w:hAnsi="Times New Roman" w:cs="Times New Roman"/>
          <w:b/>
          <w:lang w:val="uk-UA"/>
        </w:rPr>
        <w:t xml:space="preserve">Дислокація закладів освіти </w:t>
      </w:r>
      <w:proofErr w:type="spellStart"/>
      <w:r w:rsidRPr="00F03B1E">
        <w:rPr>
          <w:rFonts w:ascii="Times New Roman" w:hAnsi="Times New Roman" w:cs="Times New Roman"/>
          <w:b/>
          <w:lang w:val="uk-UA"/>
        </w:rPr>
        <w:t>Тернівського</w:t>
      </w:r>
      <w:proofErr w:type="spellEnd"/>
      <w:r w:rsidRPr="00F03B1E">
        <w:rPr>
          <w:rFonts w:ascii="Times New Roman" w:hAnsi="Times New Roman" w:cs="Times New Roman"/>
          <w:b/>
          <w:lang w:val="uk-UA"/>
        </w:rPr>
        <w:t xml:space="preserve"> району для надання послуг </w:t>
      </w:r>
      <w:proofErr w:type="spellStart"/>
      <w:r w:rsidRPr="00F03B1E">
        <w:rPr>
          <w:rFonts w:ascii="Times New Roman" w:eastAsia="Calibri" w:hAnsi="Times New Roman" w:cs="Times New Roman"/>
          <w:b/>
          <w:lang w:val="uk-UA"/>
        </w:rPr>
        <w:t>інтернет-провайдерів</w:t>
      </w:r>
      <w:proofErr w:type="spellEnd"/>
      <w:r w:rsidRPr="00F03B1E">
        <w:rPr>
          <w:rFonts w:ascii="Times New Roman" w:eastAsia="Calibri" w:hAnsi="Times New Roman" w:cs="Times New Roman"/>
          <w:b/>
          <w:lang w:val="uk-UA"/>
        </w:rPr>
        <w:t xml:space="preserve"> за користування Інтернетом у 2022 році</w:t>
      </w:r>
    </w:p>
    <w:p w:rsidR="005F1230" w:rsidRPr="00F03B1E" w:rsidRDefault="005F1230" w:rsidP="005F1230">
      <w:pPr>
        <w:spacing w:after="0" w:line="240" w:lineRule="auto"/>
        <w:rPr>
          <w:rFonts w:ascii="Times New Roman" w:hAnsi="Times New Roman" w:cs="Times New Roman"/>
          <w:sz w:val="20"/>
          <w:szCs w:val="20"/>
          <w:lang w:val="uk-UA"/>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5"/>
        <w:gridCol w:w="3402"/>
        <w:gridCol w:w="567"/>
        <w:gridCol w:w="1276"/>
      </w:tblGrid>
      <w:tr w:rsidR="005F1230" w:rsidRPr="00F03B1E" w:rsidTr="0044178F">
        <w:trPr>
          <w:cantSplit/>
          <w:trHeight w:val="1009"/>
        </w:trPr>
        <w:tc>
          <w:tcPr>
            <w:tcW w:w="534" w:type="dxa"/>
            <w:vAlign w:val="center"/>
            <w:hideMark/>
          </w:tcPr>
          <w:p w:rsidR="005F1230" w:rsidRPr="00F03B1E" w:rsidRDefault="005F1230" w:rsidP="005F1230">
            <w:pPr>
              <w:spacing w:after="0" w:line="240" w:lineRule="auto"/>
              <w:jc w:val="center"/>
              <w:rPr>
                <w:rFonts w:ascii="Times New Roman" w:eastAsia="Times New Roman" w:hAnsi="Times New Roman" w:cs="Times New Roman"/>
                <w:b/>
                <w:bCs/>
                <w:sz w:val="18"/>
                <w:szCs w:val="18"/>
                <w:lang w:val="uk-UA" w:eastAsia="uk-UA"/>
              </w:rPr>
            </w:pPr>
            <w:r w:rsidRPr="00F03B1E">
              <w:rPr>
                <w:rFonts w:ascii="Times New Roman" w:eastAsia="Times New Roman" w:hAnsi="Times New Roman" w:cs="Times New Roman"/>
                <w:b/>
                <w:bCs/>
                <w:sz w:val="18"/>
                <w:szCs w:val="18"/>
                <w:lang w:val="uk-UA" w:eastAsia="uk-UA"/>
              </w:rPr>
              <w:t>№</w:t>
            </w:r>
          </w:p>
          <w:p w:rsidR="005F1230" w:rsidRPr="00F03B1E" w:rsidRDefault="005F1230" w:rsidP="005F1230">
            <w:pPr>
              <w:spacing w:after="0" w:line="240" w:lineRule="auto"/>
              <w:jc w:val="center"/>
              <w:rPr>
                <w:rFonts w:ascii="Times New Roman" w:eastAsia="Times New Roman" w:hAnsi="Times New Roman" w:cs="Times New Roman"/>
                <w:b/>
                <w:bCs/>
                <w:sz w:val="18"/>
                <w:szCs w:val="18"/>
                <w:lang w:val="uk-UA" w:eastAsia="uk-UA"/>
              </w:rPr>
            </w:pPr>
            <w:r w:rsidRPr="00F03B1E">
              <w:rPr>
                <w:rFonts w:ascii="Times New Roman" w:eastAsia="Times New Roman" w:hAnsi="Times New Roman" w:cs="Times New Roman"/>
                <w:b/>
                <w:bCs/>
                <w:sz w:val="18"/>
                <w:szCs w:val="18"/>
                <w:lang w:val="uk-UA" w:eastAsia="uk-UA"/>
              </w:rPr>
              <w:t>з/п</w:t>
            </w:r>
          </w:p>
        </w:tc>
        <w:tc>
          <w:tcPr>
            <w:tcW w:w="4395" w:type="dxa"/>
            <w:vAlign w:val="center"/>
            <w:hideMark/>
          </w:tcPr>
          <w:p w:rsidR="005F1230" w:rsidRPr="00F03B1E" w:rsidRDefault="005F1230" w:rsidP="005F1230">
            <w:pPr>
              <w:spacing w:after="0" w:line="240" w:lineRule="auto"/>
              <w:jc w:val="center"/>
              <w:rPr>
                <w:rFonts w:ascii="Times New Roman" w:eastAsia="Times New Roman" w:hAnsi="Times New Roman" w:cs="Times New Roman"/>
                <w:b/>
                <w:bCs/>
                <w:sz w:val="18"/>
                <w:szCs w:val="18"/>
                <w:lang w:val="uk-UA" w:eastAsia="uk-UA"/>
              </w:rPr>
            </w:pPr>
            <w:r w:rsidRPr="00F03B1E">
              <w:rPr>
                <w:rFonts w:ascii="Times New Roman" w:eastAsia="Times New Roman" w:hAnsi="Times New Roman" w:cs="Times New Roman"/>
                <w:b/>
                <w:bCs/>
                <w:sz w:val="18"/>
                <w:szCs w:val="18"/>
                <w:lang w:val="uk-UA" w:eastAsia="uk-UA"/>
              </w:rPr>
              <w:t>Назва установи</w:t>
            </w:r>
          </w:p>
        </w:tc>
        <w:tc>
          <w:tcPr>
            <w:tcW w:w="3402" w:type="dxa"/>
            <w:vAlign w:val="center"/>
            <w:hideMark/>
          </w:tcPr>
          <w:p w:rsidR="005F1230" w:rsidRPr="00F03B1E" w:rsidRDefault="005F1230" w:rsidP="005F1230">
            <w:pPr>
              <w:spacing w:after="0" w:line="240" w:lineRule="auto"/>
              <w:jc w:val="center"/>
              <w:rPr>
                <w:rFonts w:ascii="Times New Roman" w:eastAsia="Times New Roman" w:hAnsi="Times New Roman" w:cs="Times New Roman"/>
                <w:b/>
                <w:bCs/>
                <w:sz w:val="18"/>
                <w:szCs w:val="18"/>
                <w:lang w:val="uk-UA" w:eastAsia="uk-UA"/>
              </w:rPr>
            </w:pPr>
            <w:r w:rsidRPr="00F03B1E">
              <w:rPr>
                <w:rFonts w:ascii="Times New Roman" w:eastAsia="Times New Roman" w:hAnsi="Times New Roman" w:cs="Times New Roman"/>
                <w:b/>
                <w:bCs/>
                <w:sz w:val="18"/>
                <w:szCs w:val="18"/>
                <w:lang w:val="uk-UA" w:eastAsia="uk-UA"/>
              </w:rPr>
              <w:t>Адреса</w:t>
            </w:r>
          </w:p>
        </w:tc>
        <w:tc>
          <w:tcPr>
            <w:tcW w:w="567" w:type="dxa"/>
            <w:textDirection w:val="btLr"/>
            <w:vAlign w:val="center"/>
            <w:hideMark/>
          </w:tcPr>
          <w:p w:rsidR="005F1230" w:rsidRPr="00F03B1E" w:rsidRDefault="005F1230" w:rsidP="005F1230">
            <w:pPr>
              <w:spacing w:after="0" w:line="240" w:lineRule="auto"/>
              <w:jc w:val="center"/>
              <w:rPr>
                <w:rFonts w:ascii="Times New Roman" w:eastAsia="Times New Roman" w:hAnsi="Times New Roman" w:cs="Times New Roman"/>
                <w:b/>
                <w:bCs/>
                <w:sz w:val="18"/>
                <w:szCs w:val="18"/>
                <w:lang w:val="uk-UA" w:eastAsia="uk-UA"/>
              </w:rPr>
            </w:pPr>
            <w:r w:rsidRPr="00F03B1E">
              <w:rPr>
                <w:rFonts w:ascii="Times New Roman" w:eastAsia="Times New Roman" w:hAnsi="Times New Roman" w:cs="Times New Roman"/>
                <w:b/>
                <w:bCs/>
                <w:sz w:val="18"/>
                <w:szCs w:val="18"/>
                <w:lang w:val="uk-UA" w:eastAsia="uk-UA"/>
              </w:rPr>
              <w:t>Швидкість</w:t>
            </w:r>
          </w:p>
          <w:p w:rsidR="005F1230" w:rsidRPr="00F03B1E" w:rsidRDefault="005F1230" w:rsidP="005F1230">
            <w:pPr>
              <w:spacing w:after="0" w:line="240" w:lineRule="auto"/>
              <w:jc w:val="center"/>
              <w:rPr>
                <w:rFonts w:ascii="Times New Roman" w:eastAsia="Times New Roman" w:hAnsi="Times New Roman" w:cs="Times New Roman"/>
                <w:b/>
                <w:bCs/>
                <w:sz w:val="18"/>
                <w:szCs w:val="18"/>
                <w:lang w:val="uk-UA" w:eastAsia="uk-UA"/>
              </w:rPr>
            </w:pPr>
            <w:proofErr w:type="spellStart"/>
            <w:r w:rsidRPr="00F03B1E">
              <w:rPr>
                <w:rFonts w:ascii="Times New Roman" w:eastAsia="Times New Roman" w:hAnsi="Times New Roman" w:cs="Times New Roman"/>
                <w:b/>
                <w:bCs/>
                <w:sz w:val="18"/>
                <w:szCs w:val="18"/>
                <w:lang w:val="uk-UA" w:eastAsia="uk-UA"/>
              </w:rPr>
              <w:t>Мбіт</w:t>
            </w:r>
            <w:proofErr w:type="spellEnd"/>
            <w:r w:rsidRPr="00F03B1E">
              <w:rPr>
                <w:rFonts w:ascii="Times New Roman" w:eastAsia="Times New Roman" w:hAnsi="Times New Roman" w:cs="Times New Roman"/>
                <w:b/>
                <w:bCs/>
                <w:sz w:val="18"/>
                <w:szCs w:val="18"/>
                <w:lang w:val="uk-UA" w:eastAsia="uk-UA"/>
              </w:rPr>
              <w:t>/с</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b/>
                <w:bCs/>
                <w:sz w:val="18"/>
                <w:szCs w:val="18"/>
                <w:lang w:val="uk-UA" w:eastAsia="uk-UA"/>
              </w:rPr>
            </w:pPr>
            <w:r w:rsidRPr="00F03B1E">
              <w:rPr>
                <w:rFonts w:ascii="Times New Roman" w:eastAsia="Times New Roman" w:hAnsi="Times New Roman" w:cs="Times New Roman"/>
                <w:b/>
                <w:sz w:val="18"/>
                <w:szCs w:val="18"/>
                <w:lang w:val="uk-UA" w:eastAsia="uk-UA"/>
              </w:rPr>
              <w:t>Строк надання послуг</w:t>
            </w:r>
          </w:p>
        </w:tc>
      </w:tr>
      <w:tr w:rsidR="005F1230" w:rsidRPr="00F03B1E" w:rsidTr="0044178F">
        <w:trPr>
          <w:trHeight w:val="225"/>
        </w:trPr>
        <w:tc>
          <w:tcPr>
            <w:tcW w:w="534" w:type="dxa"/>
            <w:vAlign w:val="center"/>
            <w:hideMark/>
          </w:tcPr>
          <w:p w:rsidR="005F1230" w:rsidRPr="00F03B1E" w:rsidRDefault="005F1230" w:rsidP="005F1230">
            <w:pPr>
              <w:spacing w:after="0" w:line="240" w:lineRule="auto"/>
              <w:jc w:val="center"/>
              <w:rPr>
                <w:rFonts w:ascii="Times New Roman" w:eastAsia="Times New Roman" w:hAnsi="Times New Roman" w:cs="Times New Roman"/>
                <w:b/>
                <w:bCs/>
                <w:sz w:val="16"/>
                <w:szCs w:val="16"/>
                <w:lang w:val="uk-UA" w:eastAsia="uk-UA"/>
              </w:rPr>
            </w:pPr>
            <w:r w:rsidRPr="00F03B1E">
              <w:rPr>
                <w:rFonts w:ascii="Times New Roman" w:eastAsia="Times New Roman" w:hAnsi="Times New Roman" w:cs="Times New Roman"/>
                <w:b/>
                <w:bCs/>
                <w:sz w:val="16"/>
                <w:szCs w:val="16"/>
                <w:lang w:val="uk-UA" w:eastAsia="uk-UA"/>
              </w:rPr>
              <w:t>1</w:t>
            </w:r>
          </w:p>
        </w:tc>
        <w:tc>
          <w:tcPr>
            <w:tcW w:w="4395" w:type="dxa"/>
            <w:vAlign w:val="center"/>
            <w:hideMark/>
          </w:tcPr>
          <w:p w:rsidR="005F1230" w:rsidRPr="00F03B1E" w:rsidRDefault="005F1230" w:rsidP="005F1230">
            <w:pPr>
              <w:spacing w:after="0" w:line="240" w:lineRule="auto"/>
              <w:jc w:val="center"/>
              <w:rPr>
                <w:rFonts w:ascii="Times New Roman" w:eastAsia="Times New Roman" w:hAnsi="Times New Roman" w:cs="Times New Roman"/>
                <w:b/>
                <w:bCs/>
                <w:sz w:val="16"/>
                <w:szCs w:val="16"/>
                <w:lang w:val="uk-UA" w:eastAsia="uk-UA"/>
              </w:rPr>
            </w:pPr>
            <w:r w:rsidRPr="00F03B1E">
              <w:rPr>
                <w:rFonts w:ascii="Times New Roman" w:eastAsia="Times New Roman" w:hAnsi="Times New Roman" w:cs="Times New Roman"/>
                <w:b/>
                <w:bCs/>
                <w:sz w:val="16"/>
                <w:szCs w:val="16"/>
                <w:lang w:val="uk-UA" w:eastAsia="uk-UA"/>
              </w:rPr>
              <w:t>2</w:t>
            </w:r>
          </w:p>
        </w:tc>
        <w:tc>
          <w:tcPr>
            <w:tcW w:w="3402" w:type="dxa"/>
            <w:vAlign w:val="center"/>
            <w:hideMark/>
          </w:tcPr>
          <w:p w:rsidR="005F1230" w:rsidRPr="00F03B1E" w:rsidRDefault="005F1230" w:rsidP="005F1230">
            <w:pPr>
              <w:spacing w:after="0" w:line="240" w:lineRule="auto"/>
              <w:jc w:val="center"/>
              <w:rPr>
                <w:rFonts w:ascii="Times New Roman" w:eastAsia="Times New Roman" w:hAnsi="Times New Roman" w:cs="Times New Roman"/>
                <w:b/>
                <w:bCs/>
                <w:sz w:val="16"/>
                <w:szCs w:val="16"/>
                <w:lang w:val="uk-UA" w:eastAsia="uk-UA"/>
              </w:rPr>
            </w:pPr>
            <w:r w:rsidRPr="00F03B1E">
              <w:rPr>
                <w:rFonts w:ascii="Times New Roman" w:eastAsia="Times New Roman" w:hAnsi="Times New Roman" w:cs="Times New Roman"/>
                <w:b/>
                <w:bCs/>
                <w:sz w:val="16"/>
                <w:szCs w:val="16"/>
                <w:lang w:val="uk-UA" w:eastAsia="uk-UA"/>
              </w:rPr>
              <w:t>3</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b/>
                <w:sz w:val="16"/>
                <w:szCs w:val="16"/>
                <w:lang w:val="uk-UA" w:eastAsia="uk-UA"/>
              </w:rPr>
            </w:pPr>
            <w:r w:rsidRPr="00F03B1E">
              <w:rPr>
                <w:rFonts w:ascii="Times New Roman" w:eastAsia="Times New Roman" w:hAnsi="Times New Roman" w:cs="Times New Roman"/>
                <w:b/>
                <w:sz w:val="16"/>
                <w:szCs w:val="16"/>
                <w:lang w:val="uk-UA" w:eastAsia="uk-UA"/>
              </w:rPr>
              <w:t>6</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b/>
                <w:sz w:val="16"/>
                <w:szCs w:val="16"/>
                <w:lang w:val="uk-UA" w:eastAsia="uk-UA"/>
              </w:rPr>
            </w:pPr>
            <w:r w:rsidRPr="00F03B1E">
              <w:rPr>
                <w:rFonts w:ascii="Times New Roman" w:eastAsia="Times New Roman" w:hAnsi="Times New Roman" w:cs="Times New Roman"/>
                <w:b/>
                <w:sz w:val="16"/>
                <w:szCs w:val="16"/>
                <w:lang w:val="uk-UA" w:eastAsia="uk-UA"/>
              </w:rPr>
              <w:t>7</w:t>
            </w:r>
          </w:p>
        </w:tc>
      </w:tr>
      <w:tr w:rsidR="005F1230" w:rsidRPr="00F03B1E" w:rsidTr="0044178F">
        <w:trPr>
          <w:trHeight w:val="121"/>
        </w:trPr>
        <w:tc>
          <w:tcPr>
            <w:tcW w:w="10174" w:type="dxa"/>
            <w:gridSpan w:val="5"/>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b/>
                <w:bCs/>
                <w:sz w:val="18"/>
                <w:szCs w:val="18"/>
                <w:lang w:val="uk-UA" w:eastAsia="uk-UA"/>
              </w:rPr>
              <w:t xml:space="preserve"> ЗАКЛАДИ ДОШКІЛЬОЇ ОСВІТИ </w:t>
            </w:r>
          </w:p>
        </w:tc>
      </w:tr>
      <w:tr w:rsidR="005F1230" w:rsidRPr="00F03B1E" w:rsidTr="0044178F">
        <w:trPr>
          <w:trHeight w:val="567"/>
        </w:trPr>
        <w:tc>
          <w:tcPr>
            <w:tcW w:w="534" w:type="dxa"/>
            <w:vAlign w:val="center"/>
            <w:hideMark/>
          </w:tcPr>
          <w:p w:rsidR="005F1230" w:rsidRPr="00F03B1E" w:rsidRDefault="005F1230" w:rsidP="0044178F">
            <w:pPr>
              <w:pStyle w:val="a5"/>
              <w:numPr>
                <w:ilvl w:val="0"/>
                <w:numId w:val="17"/>
              </w:numPr>
              <w:spacing w:after="0" w:line="240" w:lineRule="auto"/>
              <w:ind w:hanging="72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(ясла-садок) № 43 Криворізької міської ради</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 </w:t>
            </w:r>
            <w:r w:rsidRPr="00F03B1E">
              <w:rPr>
                <w:rFonts w:ascii="Times New Roman" w:eastAsia="Times New Roman" w:hAnsi="Times New Roman" w:cs="Times New Roman"/>
                <w:spacing w:val="-6"/>
                <w:sz w:val="18"/>
                <w:szCs w:val="18"/>
                <w:lang w:val="uk-UA" w:eastAsia="uk-UA"/>
              </w:rPr>
              <w:t>м. Кривий Ріг, вул. Сергія</w:t>
            </w:r>
            <w:r w:rsidRPr="00F03B1E">
              <w:rPr>
                <w:rFonts w:ascii="Times New Roman" w:eastAsia="Times New Roman" w:hAnsi="Times New Roman" w:cs="Times New Roman"/>
                <w:sz w:val="18"/>
                <w:szCs w:val="18"/>
                <w:lang w:val="uk-UA" w:eastAsia="uk-UA"/>
              </w:rPr>
              <w:t xml:space="preserve"> </w:t>
            </w:r>
            <w:proofErr w:type="spellStart"/>
            <w:r w:rsidRPr="00F03B1E">
              <w:rPr>
                <w:rFonts w:ascii="Times New Roman" w:eastAsia="Times New Roman" w:hAnsi="Times New Roman" w:cs="Times New Roman"/>
                <w:sz w:val="18"/>
                <w:szCs w:val="18"/>
                <w:lang w:val="uk-UA" w:eastAsia="uk-UA"/>
              </w:rPr>
              <w:t>Колачевського</w:t>
            </w:r>
            <w:proofErr w:type="spellEnd"/>
            <w:r w:rsidRPr="00F03B1E">
              <w:rPr>
                <w:rFonts w:ascii="Times New Roman" w:eastAsia="Times New Roman" w:hAnsi="Times New Roman" w:cs="Times New Roman"/>
                <w:sz w:val="18"/>
                <w:szCs w:val="18"/>
                <w:lang w:val="uk-UA" w:eastAsia="uk-UA"/>
              </w:rPr>
              <w:t>,131</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№54 Криворізької міської ради</w:t>
            </w:r>
          </w:p>
        </w:tc>
        <w:tc>
          <w:tcPr>
            <w:tcW w:w="3402" w:type="dxa"/>
            <w:hideMark/>
          </w:tcPr>
          <w:p w:rsidR="005F1230" w:rsidRPr="00F03B1E" w:rsidRDefault="005F1230" w:rsidP="005F1230">
            <w:pPr>
              <w:pStyle w:val="12"/>
              <w:rPr>
                <w:sz w:val="18"/>
                <w:szCs w:val="18"/>
              </w:rPr>
            </w:pPr>
            <w:r w:rsidRPr="00F03B1E">
              <w:rPr>
                <w:sz w:val="18"/>
                <w:szCs w:val="18"/>
              </w:rPr>
              <w:t>Дніпропетровська обл., м. Кривий Ріг, вул. 40 річчя Перемоги, 16А</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№75 Криворізької міської ради</w:t>
            </w:r>
          </w:p>
        </w:tc>
        <w:tc>
          <w:tcPr>
            <w:tcW w:w="3402" w:type="dxa"/>
            <w:vAlign w:val="center"/>
            <w:hideMark/>
          </w:tcPr>
          <w:p w:rsidR="005F1230" w:rsidRPr="00F03B1E" w:rsidRDefault="005F1230" w:rsidP="005F1230">
            <w:pPr>
              <w:pStyle w:val="12"/>
              <w:rPr>
                <w:sz w:val="18"/>
                <w:szCs w:val="18"/>
              </w:rPr>
            </w:pPr>
            <w:r w:rsidRPr="00F03B1E">
              <w:rPr>
                <w:sz w:val="18"/>
                <w:szCs w:val="18"/>
              </w:rPr>
              <w:t>Дніпропетровська область, м. Кривий Ріг, вул. Чарівна, 14А</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38"/>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садок) № 115 Криворізької міської ради</w:t>
            </w:r>
          </w:p>
        </w:tc>
        <w:tc>
          <w:tcPr>
            <w:tcW w:w="3402" w:type="dxa"/>
            <w:hideMark/>
          </w:tcPr>
          <w:p w:rsidR="005F1230" w:rsidRPr="00F03B1E" w:rsidRDefault="005F1230" w:rsidP="005F1230">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Мирівська</w:t>
            </w:r>
            <w:proofErr w:type="spellEnd"/>
            <w:r w:rsidRPr="00F03B1E">
              <w:rPr>
                <w:sz w:val="18"/>
                <w:szCs w:val="18"/>
              </w:rPr>
              <w:t xml:space="preserve"> 29</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№125 Криворізької міської ради</w:t>
            </w:r>
          </w:p>
        </w:tc>
        <w:tc>
          <w:tcPr>
            <w:tcW w:w="3402" w:type="dxa"/>
            <w:hideMark/>
          </w:tcPr>
          <w:p w:rsidR="005F1230" w:rsidRPr="00F03B1E" w:rsidRDefault="005F1230" w:rsidP="005F1230">
            <w:pPr>
              <w:pStyle w:val="12"/>
              <w:rPr>
                <w:sz w:val="18"/>
                <w:szCs w:val="18"/>
              </w:rPr>
            </w:pPr>
            <w:r w:rsidRPr="00F03B1E">
              <w:rPr>
                <w:sz w:val="18"/>
                <w:szCs w:val="18"/>
              </w:rPr>
              <w:t>Дніпропетровська область, м. Кривий Ріг, вул. Чукотська,1</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 145 Криворізької міської ради</w:t>
            </w:r>
          </w:p>
        </w:tc>
        <w:tc>
          <w:tcPr>
            <w:tcW w:w="3402" w:type="dxa"/>
            <w:hideMark/>
          </w:tcPr>
          <w:p w:rsidR="005F1230" w:rsidRPr="00F03B1E" w:rsidRDefault="005F1230" w:rsidP="005F1230">
            <w:pPr>
              <w:pStyle w:val="12"/>
              <w:rPr>
                <w:sz w:val="18"/>
                <w:szCs w:val="18"/>
              </w:rPr>
            </w:pPr>
            <w:r w:rsidRPr="00F03B1E">
              <w:rPr>
                <w:sz w:val="18"/>
                <w:szCs w:val="18"/>
              </w:rPr>
              <w:t>Дніпропетровська область, м. Кривий Ріг, вул. Перлинна, 23А</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(ясла-садок) № 149 Криворізької міської ради</w:t>
            </w:r>
          </w:p>
        </w:tc>
        <w:tc>
          <w:tcPr>
            <w:tcW w:w="3402" w:type="dxa"/>
            <w:hideMark/>
          </w:tcPr>
          <w:p w:rsidR="005F1230" w:rsidRPr="00F03B1E" w:rsidRDefault="005F1230" w:rsidP="005F1230">
            <w:pPr>
              <w:pStyle w:val="12"/>
              <w:rPr>
                <w:sz w:val="18"/>
                <w:szCs w:val="18"/>
              </w:rPr>
            </w:pPr>
            <w:r w:rsidRPr="00F03B1E">
              <w:rPr>
                <w:sz w:val="18"/>
                <w:szCs w:val="18"/>
              </w:rPr>
              <w:t xml:space="preserve"> Дніпропетровська область, м. Кривий Ріг, вул. Каштанова, 29А</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садок) № 158 Криворізької міської ради</w:t>
            </w:r>
          </w:p>
        </w:tc>
        <w:tc>
          <w:tcPr>
            <w:tcW w:w="3402" w:type="dxa"/>
            <w:hideMark/>
          </w:tcPr>
          <w:p w:rsidR="005F1230" w:rsidRPr="00F03B1E" w:rsidRDefault="005F1230" w:rsidP="005F1230">
            <w:pPr>
              <w:pStyle w:val="12"/>
              <w:rPr>
                <w:sz w:val="18"/>
                <w:szCs w:val="18"/>
              </w:rPr>
            </w:pPr>
            <w:r w:rsidRPr="00F03B1E">
              <w:rPr>
                <w:sz w:val="18"/>
                <w:szCs w:val="18"/>
              </w:rPr>
              <w:t>Дніпропетровська область, м. Кривий Ріг, вул. Маршака, 5</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 176 Криворізької міської ради</w:t>
            </w:r>
          </w:p>
        </w:tc>
        <w:tc>
          <w:tcPr>
            <w:tcW w:w="3402" w:type="dxa"/>
            <w:hideMark/>
          </w:tcPr>
          <w:p w:rsidR="005F1230" w:rsidRPr="00F03B1E" w:rsidRDefault="005F1230" w:rsidP="005F1230">
            <w:pPr>
              <w:pStyle w:val="12"/>
              <w:rPr>
                <w:sz w:val="18"/>
                <w:szCs w:val="18"/>
              </w:rPr>
            </w:pPr>
            <w:r w:rsidRPr="00F03B1E">
              <w:rPr>
                <w:sz w:val="18"/>
                <w:szCs w:val="18"/>
              </w:rPr>
              <w:t xml:space="preserve">Дніпропетровська область, м. Кривий Ріг, </w:t>
            </w:r>
            <w:r w:rsidRPr="00F03B1E">
              <w:rPr>
                <w:spacing w:val="-10"/>
                <w:sz w:val="18"/>
                <w:szCs w:val="18"/>
              </w:rPr>
              <w:t>вул. Адмірала Головка, 11А</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садок) № 211 Криворізької міської ради</w:t>
            </w:r>
          </w:p>
        </w:tc>
        <w:tc>
          <w:tcPr>
            <w:tcW w:w="3402" w:type="dxa"/>
            <w:hideMark/>
          </w:tcPr>
          <w:p w:rsidR="005F1230" w:rsidRPr="00F03B1E" w:rsidRDefault="005F1230" w:rsidP="005F1230">
            <w:pPr>
              <w:pStyle w:val="12"/>
              <w:rPr>
                <w:sz w:val="18"/>
                <w:szCs w:val="18"/>
              </w:rPr>
            </w:pPr>
            <w:r w:rsidRPr="00F03B1E">
              <w:rPr>
                <w:sz w:val="18"/>
                <w:szCs w:val="18"/>
              </w:rPr>
              <w:t>Дніпропетровська область, м. Кривий Ріг, вул. Бірюзова, 1А</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садок) № 215 Криворізької міської ради</w:t>
            </w:r>
          </w:p>
        </w:tc>
        <w:tc>
          <w:tcPr>
            <w:tcW w:w="3402" w:type="dxa"/>
            <w:hideMark/>
          </w:tcPr>
          <w:p w:rsidR="005F1230" w:rsidRPr="00F03B1E" w:rsidRDefault="005F1230" w:rsidP="005F1230">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Ухтомського</w:t>
            </w:r>
            <w:proofErr w:type="spellEnd"/>
            <w:r w:rsidRPr="00F03B1E">
              <w:rPr>
                <w:sz w:val="18"/>
                <w:szCs w:val="18"/>
              </w:rPr>
              <w:t>, 12А</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 216 Криворізької міської ради</w:t>
            </w:r>
          </w:p>
        </w:tc>
        <w:tc>
          <w:tcPr>
            <w:tcW w:w="3402" w:type="dxa"/>
            <w:hideMark/>
          </w:tcPr>
          <w:p w:rsidR="005F1230" w:rsidRPr="00F03B1E" w:rsidRDefault="005F1230" w:rsidP="005F1230">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Черкасова</w:t>
            </w:r>
            <w:proofErr w:type="spellEnd"/>
            <w:r w:rsidRPr="00F03B1E">
              <w:rPr>
                <w:sz w:val="18"/>
                <w:szCs w:val="18"/>
              </w:rPr>
              <w:t>,79А</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 220 Криворізької міської ради</w:t>
            </w:r>
          </w:p>
        </w:tc>
        <w:tc>
          <w:tcPr>
            <w:tcW w:w="3402" w:type="dxa"/>
            <w:hideMark/>
          </w:tcPr>
          <w:p w:rsidR="005F1230" w:rsidRPr="00F03B1E" w:rsidRDefault="005F1230" w:rsidP="005F1230">
            <w:pPr>
              <w:pStyle w:val="12"/>
              <w:rPr>
                <w:sz w:val="18"/>
                <w:szCs w:val="18"/>
              </w:rPr>
            </w:pPr>
            <w:r w:rsidRPr="00F03B1E">
              <w:rPr>
                <w:sz w:val="18"/>
                <w:szCs w:val="18"/>
              </w:rPr>
              <w:t>Дніпропетровська обл., м. Кривий Ріг, вул. 10-ї Гвардійської Дивізії,6</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 235 Криворізької міської ради</w:t>
            </w:r>
          </w:p>
        </w:tc>
        <w:tc>
          <w:tcPr>
            <w:tcW w:w="3402" w:type="dxa"/>
            <w:hideMark/>
          </w:tcPr>
          <w:p w:rsidR="005F1230" w:rsidRPr="00F03B1E" w:rsidRDefault="005F1230" w:rsidP="005F1230">
            <w:pPr>
              <w:pStyle w:val="12"/>
              <w:rPr>
                <w:sz w:val="18"/>
                <w:szCs w:val="18"/>
              </w:rPr>
            </w:pPr>
            <w:r w:rsidRPr="00F03B1E">
              <w:rPr>
                <w:sz w:val="18"/>
                <w:szCs w:val="18"/>
              </w:rPr>
              <w:t xml:space="preserve"> Дніпропетровська область, м. Кривий Ріг, вул. Маршака, 25А</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w:t>
            </w:r>
            <w:r w:rsidRPr="00F03B1E">
              <w:rPr>
                <w:rFonts w:ascii="Times New Roman" w:eastAsia="Times New Roman" w:hAnsi="Times New Roman"/>
                <w:sz w:val="18"/>
                <w:szCs w:val="18"/>
                <w:lang w:val="uk-UA" w:eastAsia="uk-UA"/>
              </w:rPr>
              <w:t xml:space="preserve"> </w:t>
            </w:r>
            <w:proofErr w:type="spellStart"/>
            <w:r w:rsidRPr="00F03B1E">
              <w:rPr>
                <w:rFonts w:ascii="Times New Roman" w:eastAsia="Times New Roman" w:hAnsi="Times New Roman" w:cs="Times New Roman"/>
                <w:sz w:val="18"/>
                <w:szCs w:val="18"/>
                <w:lang w:val="uk-UA" w:eastAsia="uk-UA"/>
              </w:rPr>
              <w:t>-садок</w:t>
            </w:r>
            <w:proofErr w:type="spellEnd"/>
            <w:r w:rsidRPr="00F03B1E">
              <w:rPr>
                <w:rFonts w:ascii="Times New Roman" w:eastAsia="Times New Roman" w:hAnsi="Times New Roman" w:cs="Times New Roman"/>
                <w:sz w:val="18"/>
                <w:szCs w:val="18"/>
                <w:lang w:val="uk-UA" w:eastAsia="uk-UA"/>
              </w:rPr>
              <w:t>) № 239 Криворізької міської ради</w:t>
            </w:r>
          </w:p>
        </w:tc>
        <w:tc>
          <w:tcPr>
            <w:tcW w:w="3402" w:type="dxa"/>
            <w:hideMark/>
          </w:tcPr>
          <w:p w:rsidR="005F1230" w:rsidRPr="00F03B1E" w:rsidRDefault="005F1230" w:rsidP="005F1230">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Карбишева</w:t>
            </w:r>
            <w:proofErr w:type="spellEnd"/>
            <w:r w:rsidRPr="00F03B1E">
              <w:rPr>
                <w:sz w:val="18"/>
                <w:szCs w:val="18"/>
              </w:rPr>
              <w:t>, 5А</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w:t>
            </w:r>
            <w:r w:rsidRPr="00F03B1E">
              <w:rPr>
                <w:rFonts w:ascii="Times New Roman" w:eastAsia="Times New Roman" w:hAnsi="Times New Roman"/>
                <w:sz w:val="18"/>
                <w:szCs w:val="18"/>
                <w:lang w:val="uk-UA" w:eastAsia="uk-UA"/>
              </w:rPr>
              <w:t xml:space="preserve"> </w:t>
            </w:r>
            <w:proofErr w:type="spellStart"/>
            <w:r w:rsidRPr="00F03B1E">
              <w:rPr>
                <w:rFonts w:ascii="Times New Roman" w:eastAsia="Times New Roman" w:hAnsi="Times New Roman" w:cs="Times New Roman"/>
                <w:sz w:val="18"/>
                <w:szCs w:val="18"/>
                <w:lang w:val="uk-UA" w:eastAsia="uk-UA"/>
              </w:rPr>
              <w:t>-садок</w:t>
            </w:r>
            <w:proofErr w:type="spellEnd"/>
            <w:r w:rsidRPr="00F03B1E">
              <w:rPr>
                <w:rFonts w:ascii="Times New Roman" w:eastAsia="Times New Roman" w:hAnsi="Times New Roman" w:cs="Times New Roman"/>
                <w:sz w:val="18"/>
                <w:szCs w:val="18"/>
                <w:lang w:val="uk-UA" w:eastAsia="uk-UA"/>
              </w:rPr>
              <w:t>) № 271 Криворізької міської ради</w:t>
            </w:r>
          </w:p>
        </w:tc>
        <w:tc>
          <w:tcPr>
            <w:tcW w:w="3402" w:type="dxa"/>
            <w:hideMark/>
          </w:tcPr>
          <w:p w:rsidR="005F1230" w:rsidRPr="00F03B1E" w:rsidRDefault="005F1230" w:rsidP="005F1230">
            <w:pPr>
              <w:pStyle w:val="12"/>
              <w:rPr>
                <w:sz w:val="18"/>
                <w:szCs w:val="18"/>
              </w:rPr>
            </w:pPr>
            <w:r w:rsidRPr="00F03B1E">
              <w:rPr>
                <w:sz w:val="18"/>
                <w:szCs w:val="18"/>
              </w:rPr>
              <w:t xml:space="preserve">Дніпропетровська обл., </w:t>
            </w:r>
            <w:r w:rsidRPr="00F03B1E">
              <w:rPr>
                <w:spacing w:val="-6"/>
                <w:sz w:val="18"/>
                <w:szCs w:val="18"/>
              </w:rPr>
              <w:t>м. Кривий Ріг, вул. Сергія</w:t>
            </w:r>
            <w:r w:rsidRPr="00F03B1E">
              <w:rPr>
                <w:sz w:val="18"/>
                <w:szCs w:val="18"/>
              </w:rPr>
              <w:t xml:space="preserve"> </w:t>
            </w:r>
            <w:proofErr w:type="spellStart"/>
            <w:r w:rsidRPr="00F03B1E">
              <w:rPr>
                <w:sz w:val="18"/>
                <w:szCs w:val="18"/>
              </w:rPr>
              <w:t>Колачевського</w:t>
            </w:r>
            <w:proofErr w:type="spellEnd"/>
            <w:r w:rsidRPr="00F03B1E">
              <w:rPr>
                <w:sz w:val="18"/>
                <w:szCs w:val="18"/>
              </w:rPr>
              <w:t>, 150</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№218 Криворізької міської ради</w:t>
            </w:r>
          </w:p>
        </w:tc>
        <w:tc>
          <w:tcPr>
            <w:tcW w:w="3402" w:type="dxa"/>
            <w:hideMark/>
          </w:tcPr>
          <w:p w:rsidR="005F1230" w:rsidRPr="00F03B1E" w:rsidRDefault="005F1230" w:rsidP="005F1230">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Ухтомського</w:t>
            </w:r>
            <w:proofErr w:type="spellEnd"/>
            <w:r w:rsidRPr="00F03B1E">
              <w:rPr>
                <w:sz w:val="18"/>
                <w:szCs w:val="18"/>
              </w:rPr>
              <w:t>,34</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№291 Криворізької міської ради</w:t>
            </w:r>
          </w:p>
        </w:tc>
        <w:tc>
          <w:tcPr>
            <w:tcW w:w="3402" w:type="dxa"/>
            <w:hideMark/>
          </w:tcPr>
          <w:p w:rsidR="005F1230" w:rsidRPr="00F03B1E" w:rsidRDefault="005F1230" w:rsidP="005F1230">
            <w:pPr>
              <w:pStyle w:val="12"/>
              <w:rPr>
                <w:sz w:val="18"/>
                <w:szCs w:val="18"/>
              </w:rPr>
            </w:pPr>
            <w:r w:rsidRPr="00F03B1E">
              <w:rPr>
                <w:sz w:val="18"/>
                <w:szCs w:val="18"/>
              </w:rPr>
              <w:t>Дніпропетровська область, м. Кривий Ріг, вул. Чарівна, 28</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40 Криворізької міської ради </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cs="Times New Roman"/>
                <w:sz w:val="18"/>
                <w:szCs w:val="18"/>
                <w:lang w:val="uk-UA" w:eastAsia="uk-UA"/>
              </w:rPr>
              <w:t>Сестроріцька</w:t>
            </w:r>
            <w:proofErr w:type="spellEnd"/>
            <w:r w:rsidRPr="00F03B1E">
              <w:rPr>
                <w:rFonts w:ascii="Times New Roman" w:eastAsia="Times New Roman" w:hAnsi="Times New Roman" w:cs="Times New Roman"/>
                <w:sz w:val="18"/>
                <w:szCs w:val="18"/>
                <w:lang w:val="uk-UA" w:eastAsia="uk-UA"/>
              </w:rPr>
              <w:t>, 2б</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42 Криворізької міської ради </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Каштанова, 38</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409"/>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45 Криворізької міської ради </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 </w:t>
            </w:r>
            <w:r w:rsidRPr="00F03B1E">
              <w:rPr>
                <w:rFonts w:ascii="Times New Roman" w:eastAsia="Times New Roman" w:hAnsi="Times New Roman" w:cs="Times New Roman"/>
                <w:spacing w:val="-6"/>
                <w:sz w:val="18"/>
                <w:szCs w:val="18"/>
                <w:lang w:val="uk-UA" w:eastAsia="uk-UA"/>
              </w:rPr>
              <w:t>м. Кривий Ріг, вул. Сергія</w:t>
            </w:r>
            <w:r w:rsidRPr="00F03B1E">
              <w:rPr>
                <w:rFonts w:ascii="Times New Roman" w:eastAsia="Times New Roman" w:hAnsi="Times New Roman" w:cs="Times New Roman"/>
                <w:sz w:val="18"/>
                <w:szCs w:val="18"/>
                <w:lang w:val="uk-UA" w:eastAsia="uk-UA"/>
              </w:rPr>
              <w:t xml:space="preserve"> </w:t>
            </w:r>
            <w:proofErr w:type="spellStart"/>
            <w:r w:rsidRPr="00F03B1E">
              <w:rPr>
                <w:rFonts w:ascii="Times New Roman" w:eastAsia="Times New Roman" w:hAnsi="Times New Roman" w:cs="Times New Roman"/>
                <w:sz w:val="18"/>
                <w:szCs w:val="18"/>
                <w:lang w:val="uk-UA" w:eastAsia="uk-UA"/>
              </w:rPr>
              <w:t>Колачевського</w:t>
            </w:r>
            <w:proofErr w:type="spellEnd"/>
            <w:r w:rsidRPr="00F03B1E">
              <w:rPr>
                <w:rFonts w:ascii="Times New Roman" w:eastAsia="Times New Roman" w:hAnsi="Times New Roman" w:cs="Times New Roman"/>
                <w:sz w:val="18"/>
                <w:szCs w:val="18"/>
                <w:lang w:val="uk-UA" w:eastAsia="uk-UA"/>
              </w:rPr>
              <w:t>, 170</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48 Криворізької міської ради </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Юрія Смирнова,28</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50 Криворізької міської ради </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Івана Сірка, 57</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50 Криворізької міської ради </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Івана Сірка, 28</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50 Криворізької міської ради </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Івана Сірка, 38</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55 Криворізької міської ради </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 </w:t>
            </w:r>
            <w:r w:rsidRPr="00F03B1E">
              <w:rPr>
                <w:rFonts w:ascii="Times New Roman" w:eastAsia="Times New Roman" w:hAnsi="Times New Roman" w:cs="Times New Roman"/>
                <w:spacing w:val="-6"/>
                <w:sz w:val="18"/>
                <w:szCs w:val="18"/>
                <w:lang w:val="uk-UA" w:eastAsia="uk-UA"/>
              </w:rPr>
              <w:t>м. Кривий Ріг, вул. Сергія</w:t>
            </w:r>
            <w:r w:rsidRPr="00F03B1E">
              <w:rPr>
                <w:rFonts w:ascii="Times New Roman" w:eastAsia="Times New Roman" w:hAnsi="Times New Roman" w:cs="Times New Roman"/>
                <w:sz w:val="18"/>
                <w:szCs w:val="18"/>
                <w:lang w:val="uk-UA" w:eastAsia="uk-UA"/>
              </w:rPr>
              <w:t xml:space="preserve"> </w:t>
            </w:r>
            <w:proofErr w:type="spellStart"/>
            <w:r w:rsidRPr="00F03B1E">
              <w:rPr>
                <w:rFonts w:ascii="Times New Roman" w:eastAsia="Times New Roman" w:hAnsi="Times New Roman" w:cs="Times New Roman"/>
                <w:sz w:val="18"/>
                <w:szCs w:val="18"/>
                <w:lang w:val="uk-UA" w:eastAsia="uk-UA"/>
              </w:rPr>
              <w:t>Колачевського</w:t>
            </w:r>
            <w:proofErr w:type="spellEnd"/>
            <w:r w:rsidRPr="00F03B1E">
              <w:rPr>
                <w:rFonts w:ascii="Times New Roman" w:eastAsia="Times New Roman" w:hAnsi="Times New Roman" w:cs="Times New Roman"/>
                <w:sz w:val="18"/>
                <w:szCs w:val="18"/>
                <w:lang w:val="uk-UA" w:eastAsia="uk-UA"/>
              </w:rPr>
              <w:t>, 108А</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Криворізька загальноосвітня школа І-ІІІ ступенів № 61 Криворізької міської ради Дніпропетровської області</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вул. Дм. </w:t>
            </w:r>
            <w:proofErr w:type="spellStart"/>
            <w:r w:rsidRPr="00F03B1E">
              <w:rPr>
                <w:rFonts w:ascii="Times New Roman" w:eastAsia="Times New Roman" w:hAnsi="Times New Roman" w:cs="Times New Roman"/>
                <w:sz w:val="18"/>
                <w:szCs w:val="18"/>
                <w:lang w:val="uk-UA" w:eastAsia="uk-UA"/>
              </w:rPr>
              <w:t>Войчишена</w:t>
            </w:r>
            <w:proofErr w:type="spellEnd"/>
            <w:r w:rsidRPr="00F03B1E">
              <w:rPr>
                <w:rFonts w:ascii="Times New Roman" w:eastAsia="Times New Roman" w:hAnsi="Times New Roman" w:cs="Times New Roman"/>
                <w:sz w:val="18"/>
                <w:szCs w:val="18"/>
                <w:lang w:val="uk-UA" w:eastAsia="uk-UA"/>
              </w:rPr>
              <w:t>, 5 (1 корпус)</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Криворізька гімназія № 76 Криворізької міської ради</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Брестська, 21</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Криворізький ліцей № 77 Криворізької міської ради</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w:t>
            </w:r>
            <w:r w:rsidRPr="00F03B1E">
              <w:rPr>
                <w:rFonts w:ascii="Times New Roman" w:eastAsia="Times New Roman" w:hAnsi="Times New Roman" w:cs="Times New Roman"/>
                <w:spacing w:val="-8"/>
                <w:sz w:val="18"/>
                <w:szCs w:val="18"/>
                <w:lang w:val="uk-UA" w:eastAsia="uk-UA"/>
              </w:rPr>
              <w:t>вул. Адмірала Головка,45А</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Криворізька гімназія № 78 Криворізької міської ради</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Володимира Терещенка, 10Г</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Криворізький </w:t>
            </w:r>
            <w:proofErr w:type="spellStart"/>
            <w:r w:rsidRPr="00F03B1E">
              <w:rPr>
                <w:rFonts w:ascii="Times New Roman" w:eastAsia="Times New Roman" w:hAnsi="Times New Roman" w:cs="Times New Roman"/>
                <w:sz w:val="18"/>
                <w:szCs w:val="18"/>
                <w:lang w:val="uk-UA" w:eastAsia="uk-UA"/>
              </w:rPr>
              <w:t>Тернівський</w:t>
            </w:r>
            <w:proofErr w:type="spellEnd"/>
            <w:r w:rsidRPr="00F03B1E">
              <w:rPr>
                <w:rFonts w:ascii="Times New Roman" w:eastAsia="Times New Roman" w:hAnsi="Times New Roman" w:cs="Times New Roman"/>
                <w:sz w:val="18"/>
                <w:szCs w:val="18"/>
                <w:lang w:val="uk-UA" w:eastAsia="uk-UA"/>
              </w:rPr>
              <w:t xml:space="preserve"> ліцей Криворізької міської ради </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Володимира Терещенка, 10Е</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Криворізька гімназія № 83 Криворізької міської ради</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Широка, 15</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Криворізька загальноосвітня школа І-ІІІ ступенів № 116 Криворізької міської ради Дніпропетровської області</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Маршака, 19</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Криворізька гімназія № 117 Криворізької міської ради</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 Дніпропетровська обл., м. Кривий Ріг, вул. Адмірала Головка, 9А</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138"/>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позашкільний навчальний заклад "Станція юних натуралістів </w:t>
            </w:r>
            <w:proofErr w:type="spellStart"/>
            <w:r w:rsidRPr="00F03B1E">
              <w:rPr>
                <w:rFonts w:ascii="Times New Roman" w:eastAsia="Times New Roman" w:hAnsi="Times New Roman" w:cs="Times New Roman"/>
                <w:sz w:val="18"/>
                <w:szCs w:val="18"/>
                <w:lang w:val="uk-UA" w:eastAsia="uk-UA"/>
              </w:rPr>
              <w:t>Тернівського</w:t>
            </w:r>
            <w:proofErr w:type="spellEnd"/>
            <w:r w:rsidRPr="00F03B1E">
              <w:rPr>
                <w:rFonts w:ascii="Times New Roman" w:eastAsia="Times New Roman" w:hAnsi="Times New Roman" w:cs="Times New Roman"/>
                <w:sz w:val="18"/>
                <w:szCs w:val="18"/>
                <w:lang w:val="uk-UA" w:eastAsia="uk-UA"/>
              </w:rPr>
              <w:t xml:space="preserve"> району" Криворізької міської ради Дніпропетровської області</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Івана Сірка,52</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позашкільний навчальний заклад "Станція юних техніків </w:t>
            </w:r>
            <w:proofErr w:type="spellStart"/>
            <w:r w:rsidRPr="00F03B1E">
              <w:rPr>
                <w:rFonts w:ascii="Times New Roman" w:eastAsia="Times New Roman" w:hAnsi="Times New Roman" w:cs="Times New Roman"/>
                <w:sz w:val="18"/>
                <w:szCs w:val="18"/>
                <w:lang w:val="uk-UA" w:eastAsia="uk-UA"/>
              </w:rPr>
              <w:t>Тернівського</w:t>
            </w:r>
            <w:proofErr w:type="spellEnd"/>
            <w:r w:rsidRPr="00F03B1E">
              <w:rPr>
                <w:rFonts w:ascii="Times New Roman" w:eastAsia="Times New Roman" w:hAnsi="Times New Roman" w:cs="Times New Roman"/>
                <w:sz w:val="18"/>
                <w:szCs w:val="18"/>
                <w:lang w:val="uk-UA" w:eastAsia="uk-UA"/>
              </w:rPr>
              <w:t xml:space="preserve"> району" Криворізької міської ради Дніпропетровської області </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cs="Times New Roman"/>
                <w:sz w:val="18"/>
                <w:szCs w:val="18"/>
                <w:lang w:val="uk-UA" w:eastAsia="uk-UA"/>
              </w:rPr>
              <w:t>Мировича</w:t>
            </w:r>
            <w:proofErr w:type="spellEnd"/>
            <w:r w:rsidRPr="00F03B1E">
              <w:rPr>
                <w:rFonts w:ascii="Times New Roman" w:eastAsia="Times New Roman" w:hAnsi="Times New Roman" w:cs="Times New Roman"/>
                <w:sz w:val="18"/>
                <w:szCs w:val="18"/>
                <w:lang w:val="uk-UA" w:eastAsia="uk-UA"/>
              </w:rPr>
              <w:t>, 6</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позашкільний навчальний заклад "Центр дитячої та юнацької творчості "Сузір'я" Криворізької міської ради</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cs="Times New Roman"/>
                <w:sz w:val="18"/>
                <w:szCs w:val="18"/>
                <w:lang w:val="uk-UA" w:eastAsia="uk-UA"/>
              </w:rPr>
              <w:t>Доватора</w:t>
            </w:r>
            <w:proofErr w:type="spellEnd"/>
            <w:r w:rsidRPr="00F03B1E">
              <w:rPr>
                <w:rFonts w:ascii="Times New Roman" w:eastAsia="Times New Roman" w:hAnsi="Times New Roman" w:cs="Times New Roman"/>
                <w:sz w:val="18"/>
                <w:szCs w:val="18"/>
                <w:lang w:val="uk-UA" w:eastAsia="uk-UA"/>
              </w:rPr>
              <w:t>, 27</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pacing w:val="-10"/>
                <w:sz w:val="18"/>
                <w:szCs w:val="18"/>
                <w:lang w:val="uk-UA" w:eastAsia="uk-UA"/>
              </w:rPr>
              <w:t>Комунальний позашкільний навчальний</w:t>
            </w:r>
            <w:r w:rsidRPr="00F03B1E">
              <w:rPr>
                <w:rFonts w:ascii="Times New Roman" w:eastAsia="Times New Roman" w:hAnsi="Times New Roman" w:cs="Times New Roman"/>
                <w:sz w:val="18"/>
                <w:szCs w:val="18"/>
                <w:lang w:val="uk-UA" w:eastAsia="uk-UA"/>
              </w:rPr>
              <w:t xml:space="preserve"> заклад "Центр позашкільної освіти "ТЕРНИ" Криворізької міської ради Дніпропетровської області</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cs="Times New Roman"/>
                <w:sz w:val="18"/>
                <w:szCs w:val="18"/>
                <w:lang w:val="uk-UA" w:eastAsia="uk-UA"/>
              </w:rPr>
              <w:t>Ухтомського</w:t>
            </w:r>
            <w:proofErr w:type="spellEnd"/>
            <w:r w:rsidRPr="00F03B1E">
              <w:rPr>
                <w:rFonts w:ascii="Times New Roman" w:eastAsia="Times New Roman" w:hAnsi="Times New Roman" w:cs="Times New Roman"/>
                <w:sz w:val="18"/>
                <w:szCs w:val="18"/>
                <w:lang w:val="uk-UA" w:eastAsia="uk-UA"/>
              </w:rPr>
              <w:t>, 26А</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позашкільний навчальний заклад "Дитячо-юнацька спортивна школа № 5" Криворізької міської ради</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 </w:t>
            </w:r>
            <w:r w:rsidRPr="00F03B1E">
              <w:rPr>
                <w:rFonts w:ascii="Times New Roman" w:eastAsia="Times New Roman" w:hAnsi="Times New Roman" w:cs="Times New Roman"/>
                <w:spacing w:val="-6"/>
                <w:sz w:val="18"/>
                <w:szCs w:val="18"/>
                <w:lang w:val="uk-UA" w:eastAsia="uk-UA"/>
              </w:rPr>
              <w:t>м. Кривий Ріг, вул. Сергія</w:t>
            </w:r>
            <w:r w:rsidRPr="00F03B1E">
              <w:rPr>
                <w:rFonts w:ascii="Times New Roman" w:eastAsia="Times New Roman" w:hAnsi="Times New Roman" w:cs="Times New Roman"/>
                <w:sz w:val="18"/>
                <w:szCs w:val="18"/>
                <w:lang w:val="uk-UA" w:eastAsia="uk-UA"/>
              </w:rPr>
              <w:t xml:space="preserve"> </w:t>
            </w:r>
            <w:proofErr w:type="spellStart"/>
            <w:r w:rsidRPr="00F03B1E">
              <w:rPr>
                <w:rFonts w:ascii="Times New Roman" w:eastAsia="Times New Roman" w:hAnsi="Times New Roman" w:cs="Times New Roman"/>
                <w:sz w:val="18"/>
                <w:szCs w:val="18"/>
                <w:lang w:val="uk-UA" w:eastAsia="uk-UA"/>
              </w:rPr>
              <w:t>Колачевського</w:t>
            </w:r>
            <w:proofErr w:type="spellEnd"/>
            <w:r w:rsidRPr="00F03B1E">
              <w:rPr>
                <w:rFonts w:ascii="Times New Roman" w:eastAsia="Times New Roman" w:hAnsi="Times New Roman" w:cs="Times New Roman"/>
                <w:sz w:val="18"/>
                <w:szCs w:val="18"/>
                <w:lang w:val="uk-UA" w:eastAsia="uk-UA"/>
              </w:rPr>
              <w:t>, 170Д</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pacing w:val="-10"/>
                <w:sz w:val="18"/>
                <w:szCs w:val="18"/>
                <w:lang w:val="uk-UA" w:eastAsia="uk-UA"/>
              </w:rPr>
              <w:t>Комунальний позашкільний навчальний</w:t>
            </w:r>
            <w:r w:rsidRPr="00F03B1E">
              <w:rPr>
                <w:rFonts w:ascii="Times New Roman" w:eastAsia="Times New Roman" w:hAnsi="Times New Roman" w:cs="Times New Roman"/>
                <w:sz w:val="18"/>
                <w:szCs w:val="18"/>
                <w:lang w:val="uk-UA" w:eastAsia="uk-UA"/>
              </w:rPr>
              <w:t xml:space="preserve"> заклад "Дитячо-юнацька спортивна школа № 7" Криворізької міської ради Дніпропетровської області</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cs="Times New Roman"/>
                <w:sz w:val="18"/>
                <w:szCs w:val="18"/>
                <w:lang w:val="uk-UA" w:eastAsia="uk-UA"/>
              </w:rPr>
              <w:t>Черкасова</w:t>
            </w:r>
            <w:proofErr w:type="spellEnd"/>
            <w:r w:rsidRPr="00F03B1E">
              <w:rPr>
                <w:rFonts w:ascii="Times New Roman" w:eastAsia="Times New Roman" w:hAnsi="Times New Roman" w:cs="Times New Roman"/>
                <w:sz w:val="18"/>
                <w:szCs w:val="18"/>
                <w:lang w:val="uk-UA" w:eastAsia="uk-UA"/>
              </w:rPr>
              <w:t>, 10Б</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pacing w:val="-10"/>
                <w:sz w:val="18"/>
                <w:szCs w:val="18"/>
                <w:lang w:val="uk-UA" w:eastAsia="uk-UA"/>
              </w:rPr>
              <w:t>Комунальний позашкільний навчальний</w:t>
            </w:r>
            <w:r w:rsidRPr="00F03B1E">
              <w:rPr>
                <w:rFonts w:ascii="Times New Roman" w:eastAsia="Times New Roman" w:hAnsi="Times New Roman" w:cs="Times New Roman"/>
                <w:sz w:val="18"/>
                <w:szCs w:val="18"/>
                <w:lang w:val="uk-UA" w:eastAsia="uk-UA"/>
              </w:rPr>
              <w:t xml:space="preserve"> заклад "Дитячо-юнацька спортивна школа № 7" Криворізької міської ради Дніпропетровської області</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 м. Кривий Ріг, вул. Адмірала Головка, 45В</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5F1230" w:rsidRPr="00F03B1E" w:rsidTr="0044178F">
        <w:trPr>
          <w:trHeight w:val="567"/>
        </w:trPr>
        <w:tc>
          <w:tcPr>
            <w:tcW w:w="534" w:type="dxa"/>
            <w:vAlign w:val="center"/>
            <w:hideMark/>
          </w:tcPr>
          <w:p w:rsidR="005F1230" w:rsidRPr="00F03B1E" w:rsidRDefault="005F1230" w:rsidP="00B03E44">
            <w:pPr>
              <w:pStyle w:val="a5"/>
              <w:numPr>
                <w:ilvl w:val="0"/>
                <w:numId w:val="17"/>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Адміністративно-господарча група відділу освіти, Централізована бухгалтерія  </w:t>
            </w:r>
          </w:p>
        </w:tc>
        <w:tc>
          <w:tcPr>
            <w:tcW w:w="3402" w:type="dxa"/>
            <w:vAlign w:val="center"/>
            <w:hideMark/>
          </w:tcPr>
          <w:p w:rsidR="005F1230" w:rsidRPr="00F03B1E" w:rsidRDefault="005F1230" w:rsidP="005F1230">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Матросова, 75</w:t>
            </w:r>
          </w:p>
        </w:tc>
        <w:tc>
          <w:tcPr>
            <w:tcW w:w="567" w:type="dxa"/>
            <w:noWrap/>
            <w:vAlign w:val="center"/>
            <w:hideMark/>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5F1230" w:rsidRPr="00F03B1E" w:rsidRDefault="005F1230" w:rsidP="005F1230">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bl>
    <w:p w:rsidR="005F1230" w:rsidRPr="00F03B1E" w:rsidRDefault="005F1230" w:rsidP="005F1230">
      <w:pPr>
        <w:spacing w:after="0" w:line="240" w:lineRule="auto"/>
        <w:rPr>
          <w:lang w:val="uk-UA"/>
        </w:rPr>
      </w:pPr>
    </w:p>
    <w:p w:rsidR="005F1230" w:rsidRPr="00F03B1E" w:rsidRDefault="005F1230" w:rsidP="005F1230">
      <w:pPr>
        <w:spacing w:after="0" w:line="240" w:lineRule="auto"/>
        <w:rPr>
          <w:lang w:val="uk-UA"/>
        </w:rPr>
      </w:pPr>
    </w:p>
    <w:tbl>
      <w:tblPr>
        <w:tblW w:w="10065" w:type="dxa"/>
        <w:tblLayout w:type="fixed"/>
        <w:tblCellMar>
          <w:left w:w="0" w:type="dxa"/>
          <w:right w:w="0" w:type="dxa"/>
        </w:tblCellMar>
        <w:tblLook w:val="0000"/>
      </w:tblPr>
      <w:tblGrid>
        <w:gridCol w:w="5529"/>
        <w:gridCol w:w="4536"/>
      </w:tblGrid>
      <w:tr w:rsidR="005F1230" w:rsidRPr="00F03B1E" w:rsidTr="005F1230">
        <w:tc>
          <w:tcPr>
            <w:tcW w:w="5529" w:type="dxa"/>
            <w:shd w:val="clear" w:color="auto" w:fill="auto"/>
          </w:tcPr>
          <w:p w:rsidR="005F1230" w:rsidRPr="00F03B1E" w:rsidRDefault="005F1230" w:rsidP="005F1230">
            <w:pPr>
              <w:widowControl w:val="0"/>
              <w:snapToGrid w:val="0"/>
              <w:spacing w:after="0" w:line="240" w:lineRule="auto"/>
              <w:rPr>
                <w:rFonts w:ascii="Times New Roman" w:eastAsia="Calibri" w:hAnsi="Times New Roman" w:cs="Times New Roman"/>
                <w:sz w:val="20"/>
                <w:szCs w:val="20"/>
                <w:lang w:val="uk-UA"/>
              </w:rPr>
            </w:pPr>
          </w:p>
        </w:tc>
        <w:tc>
          <w:tcPr>
            <w:tcW w:w="4536" w:type="dxa"/>
            <w:shd w:val="clear" w:color="auto" w:fill="auto"/>
          </w:tcPr>
          <w:p w:rsidR="005F1230" w:rsidRPr="00F03B1E" w:rsidRDefault="005F1230" w:rsidP="005F1230">
            <w:pPr>
              <w:snapToGrid w:val="0"/>
              <w:spacing w:after="0" w:line="240" w:lineRule="auto"/>
              <w:rPr>
                <w:rFonts w:ascii="Times New Roman" w:eastAsia="Calibri" w:hAnsi="Times New Roman" w:cs="Times New Roman"/>
                <w:b/>
                <w:sz w:val="20"/>
                <w:szCs w:val="20"/>
                <w:lang w:val="uk-UA"/>
              </w:rPr>
            </w:pPr>
            <w:r w:rsidRPr="00F03B1E">
              <w:rPr>
                <w:rFonts w:ascii="Times New Roman" w:eastAsia="Calibri" w:hAnsi="Times New Roman" w:cs="Times New Roman"/>
                <w:b/>
                <w:sz w:val="20"/>
                <w:szCs w:val="20"/>
                <w:lang w:val="uk-UA"/>
              </w:rPr>
              <w:t xml:space="preserve"> Начальник відділу освіти</w:t>
            </w:r>
          </w:p>
        </w:tc>
      </w:tr>
      <w:tr w:rsidR="005F1230" w:rsidRPr="00F03B1E" w:rsidTr="005F1230">
        <w:tc>
          <w:tcPr>
            <w:tcW w:w="5529" w:type="dxa"/>
            <w:shd w:val="clear" w:color="auto" w:fill="auto"/>
          </w:tcPr>
          <w:p w:rsidR="005F1230" w:rsidRPr="00F03B1E" w:rsidRDefault="005F1230" w:rsidP="005F1230">
            <w:pPr>
              <w:widowControl w:val="0"/>
              <w:spacing w:after="0" w:line="240" w:lineRule="auto"/>
              <w:rPr>
                <w:rFonts w:ascii="Times New Roman" w:eastAsia="Calibri" w:hAnsi="Times New Roman" w:cs="Times New Roman"/>
                <w:sz w:val="20"/>
                <w:szCs w:val="20"/>
                <w:lang w:val="uk-UA"/>
              </w:rPr>
            </w:pPr>
            <w:r w:rsidRPr="00F03B1E">
              <w:rPr>
                <w:rFonts w:ascii="Times New Roman" w:eastAsia="Calibri" w:hAnsi="Times New Roman" w:cs="Times New Roman"/>
                <w:sz w:val="20"/>
                <w:szCs w:val="20"/>
                <w:lang w:val="uk-UA"/>
              </w:rPr>
              <w:t xml:space="preserve"> ________________________  /                                            /</w:t>
            </w:r>
          </w:p>
          <w:p w:rsidR="005F1230" w:rsidRPr="00F03B1E" w:rsidRDefault="005F1230" w:rsidP="005F1230">
            <w:pPr>
              <w:widowControl w:val="0"/>
              <w:spacing w:after="0" w:line="240" w:lineRule="auto"/>
              <w:rPr>
                <w:rFonts w:ascii="Times New Roman" w:eastAsia="Calibri" w:hAnsi="Times New Roman" w:cs="Times New Roman"/>
                <w:i/>
                <w:sz w:val="16"/>
                <w:szCs w:val="16"/>
                <w:lang w:val="uk-UA"/>
              </w:rPr>
            </w:pPr>
            <w:r w:rsidRPr="00F03B1E">
              <w:rPr>
                <w:rFonts w:ascii="Times New Roman" w:eastAsia="Calibri" w:hAnsi="Times New Roman" w:cs="Times New Roman"/>
                <w:i/>
                <w:sz w:val="16"/>
                <w:szCs w:val="16"/>
                <w:lang w:val="uk-UA"/>
              </w:rPr>
              <w:t xml:space="preserve">                           (підпис)</w:t>
            </w:r>
          </w:p>
        </w:tc>
        <w:tc>
          <w:tcPr>
            <w:tcW w:w="4536" w:type="dxa"/>
            <w:shd w:val="clear" w:color="auto" w:fill="auto"/>
          </w:tcPr>
          <w:p w:rsidR="005F1230" w:rsidRPr="00F03B1E" w:rsidRDefault="005F1230" w:rsidP="005F1230">
            <w:pPr>
              <w:spacing w:after="0" w:line="240" w:lineRule="auto"/>
              <w:rPr>
                <w:rFonts w:ascii="Times New Roman" w:eastAsia="Calibri" w:hAnsi="Times New Roman" w:cs="Times New Roman"/>
                <w:sz w:val="20"/>
                <w:szCs w:val="20"/>
                <w:lang w:val="uk-UA"/>
              </w:rPr>
            </w:pPr>
            <w:r w:rsidRPr="00F03B1E">
              <w:rPr>
                <w:rFonts w:ascii="Times New Roman" w:eastAsia="Calibri" w:hAnsi="Times New Roman" w:cs="Times New Roman"/>
                <w:sz w:val="20"/>
                <w:szCs w:val="20"/>
                <w:lang w:val="uk-UA"/>
              </w:rPr>
              <w:t xml:space="preserve">  ________________________ Є.Л. Колісник</w:t>
            </w:r>
          </w:p>
          <w:p w:rsidR="005F1230" w:rsidRPr="00F03B1E" w:rsidRDefault="005F1230" w:rsidP="005F1230">
            <w:pPr>
              <w:spacing w:after="0" w:line="240" w:lineRule="auto"/>
              <w:rPr>
                <w:rFonts w:ascii="Times New Roman" w:eastAsia="Calibri" w:hAnsi="Times New Roman" w:cs="Times New Roman"/>
                <w:sz w:val="16"/>
                <w:szCs w:val="16"/>
                <w:lang w:val="uk-UA"/>
              </w:rPr>
            </w:pPr>
            <w:r w:rsidRPr="00F03B1E">
              <w:rPr>
                <w:rFonts w:ascii="Times New Roman" w:eastAsia="Calibri" w:hAnsi="Times New Roman" w:cs="Times New Roman"/>
                <w:sz w:val="16"/>
                <w:szCs w:val="16"/>
                <w:lang w:val="uk-UA"/>
              </w:rPr>
              <w:t xml:space="preserve">     </w:t>
            </w:r>
            <w:r w:rsidRPr="00F03B1E">
              <w:rPr>
                <w:rFonts w:ascii="Times New Roman" w:eastAsia="Calibri" w:hAnsi="Times New Roman" w:cs="Times New Roman"/>
                <w:i/>
                <w:sz w:val="16"/>
                <w:szCs w:val="16"/>
                <w:lang w:val="uk-UA"/>
              </w:rPr>
              <w:t xml:space="preserve">                    (підпис)</w:t>
            </w:r>
          </w:p>
        </w:tc>
      </w:tr>
      <w:tr w:rsidR="005F1230" w:rsidRPr="00F03B1E" w:rsidTr="005F1230">
        <w:tc>
          <w:tcPr>
            <w:tcW w:w="5529" w:type="dxa"/>
            <w:shd w:val="clear" w:color="auto" w:fill="auto"/>
          </w:tcPr>
          <w:p w:rsidR="005F1230" w:rsidRPr="00F03B1E" w:rsidRDefault="005F1230" w:rsidP="005F1230">
            <w:pPr>
              <w:widowControl w:val="0"/>
              <w:snapToGrid w:val="0"/>
              <w:spacing w:after="0" w:line="240" w:lineRule="auto"/>
              <w:rPr>
                <w:rFonts w:ascii="Times New Roman" w:eastAsia="Calibri" w:hAnsi="Times New Roman" w:cs="Times New Roman"/>
                <w:sz w:val="20"/>
                <w:szCs w:val="20"/>
                <w:lang w:val="uk-UA"/>
              </w:rPr>
            </w:pPr>
            <w:r w:rsidRPr="00F03B1E">
              <w:rPr>
                <w:rFonts w:ascii="Times New Roman" w:eastAsia="Calibri" w:hAnsi="Times New Roman" w:cs="Times New Roman"/>
                <w:sz w:val="20"/>
                <w:szCs w:val="20"/>
                <w:lang w:val="uk-UA"/>
              </w:rPr>
              <w:t>М.П.</w:t>
            </w:r>
          </w:p>
        </w:tc>
        <w:tc>
          <w:tcPr>
            <w:tcW w:w="4536" w:type="dxa"/>
            <w:shd w:val="clear" w:color="auto" w:fill="auto"/>
          </w:tcPr>
          <w:p w:rsidR="005F1230" w:rsidRPr="00F03B1E" w:rsidRDefault="005F1230" w:rsidP="005F1230">
            <w:pPr>
              <w:widowControl w:val="0"/>
              <w:snapToGrid w:val="0"/>
              <w:spacing w:after="0" w:line="240" w:lineRule="auto"/>
              <w:rPr>
                <w:rFonts w:ascii="Times New Roman" w:eastAsia="Calibri" w:hAnsi="Times New Roman" w:cs="Times New Roman"/>
                <w:sz w:val="20"/>
                <w:szCs w:val="20"/>
                <w:lang w:val="uk-UA"/>
              </w:rPr>
            </w:pPr>
            <w:r w:rsidRPr="00F03B1E">
              <w:rPr>
                <w:rFonts w:ascii="Times New Roman" w:eastAsia="Calibri" w:hAnsi="Times New Roman" w:cs="Times New Roman"/>
                <w:sz w:val="20"/>
                <w:szCs w:val="20"/>
                <w:lang w:val="uk-UA"/>
              </w:rPr>
              <w:t>М.П.</w:t>
            </w:r>
          </w:p>
        </w:tc>
      </w:tr>
    </w:tbl>
    <w:p w:rsidR="005F1230" w:rsidRPr="00F03B1E" w:rsidRDefault="005F1230" w:rsidP="005F1230">
      <w:pPr>
        <w:spacing w:after="0" w:line="240" w:lineRule="auto"/>
        <w:rPr>
          <w:rFonts w:ascii="Times New Roman" w:hAnsi="Times New Roman" w:cs="Times New Roman"/>
          <w:sz w:val="20"/>
          <w:szCs w:val="20"/>
          <w:lang w:val="uk-UA"/>
        </w:rPr>
      </w:pPr>
    </w:p>
    <w:p w:rsidR="005F1230" w:rsidRPr="00F03B1E" w:rsidRDefault="005F1230" w:rsidP="005F1230">
      <w:pPr>
        <w:spacing w:after="0" w:line="240" w:lineRule="auto"/>
        <w:rPr>
          <w:rFonts w:ascii="Times New Roman" w:hAnsi="Times New Roman" w:cs="Times New Roman"/>
          <w:sz w:val="20"/>
          <w:szCs w:val="20"/>
          <w:lang w:val="uk-UA"/>
        </w:rPr>
      </w:pPr>
    </w:p>
    <w:p w:rsidR="005F1230" w:rsidRPr="00F03B1E" w:rsidRDefault="005F1230" w:rsidP="005F1230">
      <w:pPr>
        <w:spacing w:after="0" w:line="240" w:lineRule="auto"/>
        <w:rPr>
          <w:rFonts w:ascii="Times New Roman" w:hAnsi="Times New Roman" w:cs="Times New Roman"/>
          <w:sz w:val="20"/>
          <w:szCs w:val="20"/>
          <w:lang w:val="uk-UA"/>
        </w:rPr>
      </w:pPr>
    </w:p>
    <w:p w:rsidR="00315D8B" w:rsidRPr="00F03B1E" w:rsidRDefault="00315D8B" w:rsidP="00315D8B">
      <w:pPr>
        <w:spacing w:after="0" w:line="240" w:lineRule="auto"/>
        <w:jc w:val="right"/>
        <w:rPr>
          <w:rFonts w:ascii="Times New Roman" w:hAnsi="Times New Roman" w:cs="Times New Roman"/>
          <w:sz w:val="21"/>
          <w:szCs w:val="21"/>
          <w:lang w:val="uk-UA" w:eastAsia="ar-SA"/>
        </w:rPr>
      </w:pPr>
    </w:p>
    <w:p w:rsidR="00874CE6" w:rsidRPr="00F03B1E" w:rsidRDefault="00874CE6" w:rsidP="00874CE6">
      <w:pPr>
        <w:spacing w:after="0" w:line="240" w:lineRule="auto"/>
        <w:ind w:left="6521"/>
        <w:jc w:val="right"/>
        <w:rPr>
          <w:rFonts w:ascii="Times New Roman" w:hAnsi="Times New Roman" w:cs="Times New Roman"/>
          <w:b/>
          <w:sz w:val="24"/>
          <w:szCs w:val="24"/>
          <w:lang w:val="uk-UA"/>
        </w:rPr>
      </w:pPr>
      <w:r w:rsidRPr="00F03B1E">
        <w:rPr>
          <w:rFonts w:ascii="Times New Roman" w:hAnsi="Times New Roman" w:cs="Times New Roman"/>
          <w:b/>
          <w:sz w:val="24"/>
          <w:szCs w:val="24"/>
          <w:lang w:val="uk-UA"/>
        </w:rPr>
        <w:lastRenderedPageBreak/>
        <w:t>Додаток 4</w:t>
      </w:r>
    </w:p>
    <w:p w:rsidR="00874CE6" w:rsidRPr="00F03B1E" w:rsidRDefault="00874CE6" w:rsidP="00874CE6">
      <w:pPr>
        <w:spacing w:after="0" w:line="240" w:lineRule="auto"/>
        <w:ind w:left="6521"/>
        <w:jc w:val="right"/>
        <w:rPr>
          <w:rFonts w:ascii="Times New Roman" w:hAnsi="Times New Roman" w:cs="Times New Roman"/>
          <w:b/>
          <w:sz w:val="24"/>
          <w:szCs w:val="24"/>
          <w:lang w:val="uk-UA"/>
        </w:rPr>
      </w:pPr>
      <w:r w:rsidRPr="00F03B1E">
        <w:rPr>
          <w:rFonts w:ascii="Times New Roman" w:hAnsi="Times New Roman" w:cs="Times New Roman"/>
          <w:b/>
          <w:sz w:val="24"/>
          <w:szCs w:val="24"/>
          <w:lang w:val="uk-UA"/>
        </w:rPr>
        <w:t xml:space="preserve">до тендерної документації </w:t>
      </w:r>
    </w:p>
    <w:p w:rsidR="00874CE6" w:rsidRPr="00F03B1E" w:rsidRDefault="00874CE6" w:rsidP="00874CE6">
      <w:pPr>
        <w:spacing w:after="0" w:line="240" w:lineRule="auto"/>
        <w:ind w:left="6521"/>
        <w:rPr>
          <w:rFonts w:ascii="Times New Roman" w:hAnsi="Times New Roman" w:cs="Times New Roman"/>
          <w:b/>
          <w:sz w:val="24"/>
          <w:szCs w:val="24"/>
          <w:lang w:val="uk-UA"/>
        </w:rPr>
      </w:pPr>
    </w:p>
    <w:p w:rsidR="00874CE6" w:rsidRPr="00F03B1E" w:rsidRDefault="00874CE6" w:rsidP="00874CE6">
      <w:pPr>
        <w:spacing w:after="0" w:line="240" w:lineRule="auto"/>
        <w:jc w:val="center"/>
        <w:rPr>
          <w:rFonts w:ascii="Times New Roman" w:hAnsi="Times New Roman" w:cs="Times New Roman"/>
          <w:i/>
          <w:sz w:val="24"/>
          <w:szCs w:val="24"/>
          <w:lang w:val="uk-UA"/>
        </w:rPr>
      </w:pPr>
      <w:r w:rsidRPr="00F03B1E">
        <w:rPr>
          <w:rFonts w:ascii="Times New Roman" w:hAnsi="Times New Roman" w:cs="Times New Roman"/>
          <w:b/>
          <w:bCs/>
          <w:sz w:val="24"/>
          <w:szCs w:val="24"/>
          <w:lang w:val="uk-UA"/>
        </w:rPr>
        <w:t>ФОРМА "ТЕНДЕРНА ПРОПОЗИЦІЯ</w:t>
      </w:r>
      <w:r w:rsidRPr="00F03B1E">
        <w:rPr>
          <w:rStyle w:val="af"/>
          <w:rFonts w:ascii="Times New Roman" w:hAnsi="Times New Roman" w:cs="Times New Roman"/>
          <w:b/>
          <w:bCs/>
          <w:sz w:val="24"/>
          <w:szCs w:val="24"/>
          <w:lang w:val="uk-UA"/>
        </w:rPr>
        <w:footnoteReference w:id="1"/>
      </w:r>
      <w:r w:rsidRPr="00F03B1E">
        <w:rPr>
          <w:rFonts w:ascii="Times New Roman" w:hAnsi="Times New Roman" w:cs="Times New Roman"/>
          <w:b/>
          <w:bCs/>
          <w:sz w:val="24"/>
          <w:szCs w:val="24"/>
          <w:lang w:val="uk-UA"/>
        </w:rPr>
        <w:t>"</w:t>
      </w:r>
    </w:p>
    <w:p w:rsidR="00874CE6" w:rsidRPr="00F03B1E" w:rsidRDefault="00874CE6" w:rsidP="00874CE6">
      <w:pPr>
        <w:spacing w:after="0" w:line="240" w:lineRule="auto"/>
        <w:jc w:val="center"/>
        <w:rPr>
          <w:rFonts w:ascii="Times New Roman" w:hAnsi="Times New Roman" w:cs="Times New Roman"/>
          <w:i/>
          <w:sz w:val="24"/>
          <w:szCs w:val="24"/>
          <w:lang w:val="uk-UA"/>
        </w:rPr>
      </w:pPr>
      <w:r w:rsidRPr="00F03B1E">
        <w:rPr>
          <w:rFonts w:ascii="Times New Roman" w:hAnsi="Times New Roman" w:cs="Times New Roman"/>
          <w:i/>
          <w:sz w:val="24"/>
          <w:szCs w:val="24"/>
          <w:lang w:val="uk-UA"/>
        </w:rPr>
        <w:t>(форма, яка подається Переможцем)</w:t>
      </w:r>
    </w:p>
    <w:p w:rsidR="00940C30" w:rsidRPr="00F03B1E" w:rsidRDefault="00940C30" w:rsidP="00874CE6">
      <w:pPr>
        <w:spacing w:after="0" w:line="240" w:lineRule="auto"/>
        <w:jc w:val="center"/>
        <w:rPr>
          <w:rFonts w:ascii="Times New Roman" w:hAnsi="Times New Roman" w:cs="Times New Roman"/>
          <w:sz w:val="24"/>
          <w:szCs w:val="24"/>
          <w:lang w:val="uk-UA"/>
        </w:rPr>
      </w:pPr>
    </w:p>
    <w:p w:rsidR="00874CE6" w:rsidRPr="00F03B1E" w:rsidRDefault="00874CE6" w:rsidP="00874CE6">
      <w:pPr>
        <w:spacing w:after="0" w:line="240" w:lineRule="auto"/>
        <w:ind w:firstLine="567"/>
        <w:jc w:val="both"/>
        <w:rPr>
          <w:rFonts w:ascii="Times New Roman" w:hAnsi="Times New Roman" w:cs="Times New Roman"/>
          <w:b/>
          <w:bCs/>
          <w:sz w:val="24"/>
          <w:szCs w:val="24"/>
          <w:lang w:val="uk-UA"/>
        </w:rPr>
      </w:pPr>
      <w:r w:rsidRPr="00F03B1E">
        <w:rPr>
          <w:rFonts w:ascii="Times New Roman" w:hAnsi="Times New Roman" w:cs="Times New Roman"/>
          <w:sz w:val="24"/>
          <w:szCs w:val="24"/>
          <w:lang w:val="uk-UA"/>
        </w:rPr>
        <w:t>Ми,</w:t>
      </w:r>
      <w:r w:rsidRPr="00F03B1E">
        <w:rPr>
          <w:rFonts w:ascii="Times New Roman" w:hAnsi="Times New Roman" w:cs="Times New Roman"/>
          <w:b/>
          <w:sz w:val="24"/>
          <w:szCs w:val="24"/>
          <w:lang w:val="uk-UA"/>
        </w:rPr>
        <w:t xml:space="preserve"> __________________________________________</w:t>
      </w:r>
      <w:r w:rsidRPr="00F03B1E">
        <w:rPr>
          <w:rFonts w:ascii="Times New Roman" w:hAnsi="Times New Roman" w:cs="Times New Roman"/>
          <w:i/>
          <w:sz w:val="24"/>
          <w:szCs w:val="24"/>
          <w:lang w:val="uk-UA"/>
        </w:rPr>
        <w:t>(в цьому місці зазначається повне найменування юридичної особи/ПІБ фізичної особи - Переможця)</w:t>
      </w:r>
      <w:r w:rsidRPr="00F03B1E">
        <w:rPr>
          <w:rFonts w:ascii="Times New Roman" w:hAnsi="Times New Roman" w:cs="Times New Roman"/>
          <w:sz w:val="24"/>
          <w:szCs w:val="24"/>
          <w:lang w:val="uk-UA"/>
        </w:rPr>
        <w:t xml:space="preserve"> надає свою пропозицію щодо участі у відкритих торгах на закупівлю за предметом</w:t>
      </w:r>
      <w:r w:rsidRPr="00F03B1E">
        <w:rPr>
          <w:rFonts w:ascii="Times New Roman" w:hAnsi="Times New Roman" w:cs="Times New Roman"/>
          <w:b/>
          <w:sz w:val="24"/>
          <w:szCs w:val="24"/>
          <w:lang w:val="uk-UA"/>
        </w:rPr>
        <w:t xml:space="preserve">: </w:t>
      </w:r>
    </w:p>
    <w:p w:rsidR="00874CE6" w:rsidRPr="00F03B1E" w:rsidRDefault="00874CE6" w:rsidP="00874CE6">
      <w:pPr>
        <w:spacing w:after="0" w:line="240" w:lineRule="auto"/>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______________________</w:t>
      </w:r>
      <w:r w:rsidR="002A0FC4" w:rsidRPr="00F03B1E">
        <w:rPr>
          <w:rFonts w:ascii="Times New Roman" w:hAnsi="Times New Roman" w:cs="Times New Roman"/>
          <w:sz w:val="24"/>
          <w:szCs w:val="24"/>
          <w:lang w:val="uk-UA"/>
        </w:rPr>
        <w:t>_______________________________</w:t>
      </w:r>
      <w:r w:rsidRPr="00F03B1E">
        <w:rPr>
          <w:rFonts w:ascii="Times New Roman" w:hAnsi="Times New Roman" w:cs="Times New Roman"/>
          <w:sz w:val="24"/>
          <w:szCs w:val="24"/>
          <w:lang w:val="uk-UA"/>
        </w:rPr>
        <w:t>_</w:t>
      </w:r>
      <w:r w:rsidRPr="00F03B1E">
        <w:rPr>
          <w:rFonts w:ascii="Times New Roman" w:hAnsi="Times New Roman" w:cs="Times New Roman"/>
          <w:b/>
          <w:sz w:val="24"/>
          <w:szCs w:val="24"/>
          <w:lang w:val="uk-UA"/>
        </w:rPr>
        <w:t xml:space="preserve">. </w:t>
      </w:r>
      <w:r w:rsidRPr="00F03B1E">
        <w:rPr>
          <w:rFonts w:ascii="Times New Roman" w:hAnsi="Times New Roman" w:cs="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940C30" w:rsidRPr="00F03B1E" w:rsidRDefault="00940C30" w:rsidP="00874CE6">
      <w:pPr>
        <w:spacing w:after="0" w:line="240" w:lineRule="auto"/>
        <w:jc w:val="both"/>
        <w:rPr>
          <w:rFonts w:ascii="Times New Roman" w:hAnsi="Times New Roman" w:cs="Times New Roman"/>
          <w:sz w:val="24"/>
          <w:szCs w:val="24"/>
          <w:lang w:val="uk-UA"/>
        </w:rPr>
      </w:pPr>
    </w:p>
    <w:tbl>
      <w:tblPr>
        <w:tblW w:w="5000" w:type="pct"/>
        <w:tblLook w:val="0000"/>
      </w:tblPr>
      <w:tblGrid>
        <w:gridCol w:w="549"/>
        <w:gridCol w:w="4027"/>
        <w:gridCol w:w="1023"/>
        <w:gridCol w:w="915"/>
        <w:gridCol w:w="1740"/>
        <w:gridCol w:w="2168"/>
      </w:tblGrid>
      <w:tr w:rsidR="00874CE6" w:rsidRPr="00F03B1E" w:rsidTr="00874CE6">
        <w:trPr>
          <w:trHeight w:val="828"/>
        </w:trPr>
        <w:tc>
          <w:tcPr>
            <w:tcW w:w="263" w:type="pct"/>
            <w:tcBorders>
              <w:top w:val="single" w:sz="4" w:space="0" w:color="000000"/>
              <w:left w:val="single" w:sz="4" w:space="0" w:color="000000"/>
              <w:bottom w:val="single" w:sz="4" w:space="0" w:color="000000"/>
            </w:tcBorders>
            <w:shd w:val="clear" w:color="auto" w:fill="auto"/>
            <w:vAlign w:val="center"/>
          </w:tcPr>
          <w:p w:rsidR="00874CE6" w:rsidRPr="00F03B1E" w:rsidRDefault="00874CE6" w:rsidP="00874CE6">
            <w:pPr>
              <w:spacing w:after="0" w:line="240" w:lineRule="auto"/>
              <w:jc w:val="center"/>
              <w:rPr>
                <w:rFonts w:ascii="Times New Roman" w:hAnsi="Times New Roman" w:cs="Times New Roman"/>
                <w:b/>
                <w:szCs w:val="24"/>
                <w:lang w:val="uk-UA"/>
              </w:rPr>
            </w:pPr>
            <w:r w:rsidRPr="00F03B1E">
              <w:rPr>
                <w:rFonts w:ascii="Times New Roman" w:hAnsi="Times New Roman" w:cs="Times New Roman"/>
                <w:b/>
                <w:szCs w:val="24"/>
                <w:lang w:val="uk-UA"/>
              </w:rPr>
              <w:t>№</w:t>
            </w:r>
          </w:p>
          <w:p w:rsidR="00874CE6" w:rsidRPr="00F03B1E" w:rsidRDefault="00874CE6" w:rsidP="00874CE6">
            <w:pPr>
              <w:tabs>
                <w:tab w:val="left" w:pos="2715"/>
              </w:tabs>
              <w:spacing w:after="0" w:line="240" w:lineRule="auto"/>
              <w:jc w:val="center"/>
              <w:rPr>
                <w:rFonts w:ascii="Times New Roman" w:hAnsi="Times New Roman" w:cs="Times New Roman"/>
                <w:szCs w:val="24"/>
                <w:lang w:val="uk-UA"/>
              </w:rPr>
            </w:pPr>
            <w:r w:rsidRPr="00F03B1E">
              <w:rPr>
                <w:rFonts w:ascii="Times New Roman" w:hAnsi="Times New Roman" w:cs="Times New Roman"/>
                <w:b/>
                <w:szCs w:val="24"/>
                <w:lang w:val="uk-UA"/>
              </w:rPr>
              <w:t>з/п</w:t>
            </w:r>
          </w:p>
        </w:tc>
        <w:tc>
          <w:tcPr>
            <w:tcW w:w="1932" w:type="pct"/>
            <w:tcBorders>
              <w:top w:val="single" w:sz="4" w:space="0" w:color="000000"/>
              <w:left w:val="single" w:sz="4" w:space="0" w:color="000000"/>
              <w:bottom w:val="single" w:sz="4" w:space="0" w:color="000000"/>
            </w:tcBorders>
            <w:shd w:val="clear" w:color="auto" w:fill="auto"/>
            <w:vAlign w:val="center"/>
          </w:tcPr>
          <w:p w:rsidR="00874CE6" w:rsidRPr="00F03B1E" w:rsidRDefault="00874CE6" w:rsidP="00874CE6">
            <w:pPr>
              <w:tabs>
                <w:tab w:val="left" w:pos="2715"/>
              </w:tabs>
              <w:spacing w:after="0" w:line="240" w:lineRule="auto"/>
              <w:jc w:val="center"/>
              <w:rPr>
                <w:rFonts w:ascii="Times New Roman" w:hAnsi="Times New Roman" w:cs="Times New Roman"/>
                <w:szCs w:val="24"/>
                <w:lang w:val="uk-UA"/>
              </w:rPr>
            </w:pPr>
            <w:r w:rsidRPr="00F03B1E">
              <w:rPr>
                <w:rFonts w:ascii="Times New Roman" w:hAnsi="Times New Roman" w:cs="Times New Roman"/>
                <w:b/>
                <w:szCs w:val="24"/>
                <w:lang w:val="uk-UA"/>
              </w:rPr>
              <w:t xml:space="preserve">Найменування </w:t>
            </w:r>
          </w:p>
        </w:tc>
        <w:tc>
          <w:tcPr>
            <w:tcW w:w="491" w:type="pct"/>
            <w:tcBorders>
              <w:top w:val="single" w:sz="4" w:space="0" w:color="000000"/>
              <w:left w:val="single" w:sz="4" w:space="0" w:color="000000"/>
              <w:bottom w:val="single" w:sz="4" w:space="0" w:color="000000"/>
            </w:tcBorders>
            <w:shd w:val="clear" w:color="auto" w:fill="auto"/>
            <w:vAlign w:val="center"/>
          </w:tcPr>
          <w:p w:rsidR="00874CE6" w:rsidRPr="00F03B1E" w:rsidRDefault="00874CE6" w:rsidP="00874CE6">
            <w:pPr>
              <w:tabs>
                <w:tab w:val="left" w:pos="2715"/>
              </w:tabs>
              <w:spacing w:after="0" w:line="240" w:lineRule="auto"/>
              <w:jc w:val="center"/>
              <w:rPr>
                <w:rFonts w:ascii="Times New Roman" w:hAnsi="Times New Roman" w:cs="Times New Roman"/>
                <w:szCs w:val="24"/>
                <w:lang w:val="uk-UA"/>
              </w:rPr>
            </w:pPr>
            <w:r w:rsidRPr="00F03B1E">
              <w:rPr>
                <w:rFonts w:ascii="Times New Roman" w:hAnsi="Times New Roman" w:cs="Times New Roman"/>
                <w:b/>
                <w:szCs w:val="24"/>
                <w:lang w:val="uk-UA"/>
              </w:rPr>
              <w:t>Од. виміру</w:t>
            </w:r>
          </w:p>
        </w:tc>
        <w:tc>
          <w:tcPr>
            <w:tcW w:w="439" w:type="pct"/>
            <w:tcBorders>
              <w:top w:val="single" w:sz="4" w:space="0" w:color="000000"/>
              <w:left w:val="single" w:sz="4" w:space="0" w:color="000000"/>
              <w:bottom w:val="single" w:sz="4" w:space="0" w:color="000000"/>
            </w:tcBorders>
            <w:shd w:val="clear" w:color="auto" w:fill="auto"/>
            <w:vAlign w:val="center"/>
          </w:tcPr>
          <w:p w:rsidR="00874CE6" w:rsidRPr="00F03B1E" w:rsidRDefault="00874CE6" w:rsidP="00874CE6">
            <w:pPr>
              <w:tabs>
                <w:tab w:val="left" w:pos="2715"/>
              </w:tabs>
              <w:spacing w:after="0" w:line="240" w:lineRule="auto"/>
              <w:jc w:val="center"/>
              <w:rPr>
                <w:rFonts w:ascii="Times New Roman" w:hAnsi="Times New Roman" w:cs="Times New Roman"/>
                <w:szCs w:val="24"/>
                <w:lang w:val="uk-UA"/>
              </w:rPr>
            </w:pPr>
            <w:proofErr w:type="spellStart"/>
            <w:r w:rsidRPr="00F03B1E">
              <w:rPr>
                <w:rFonts w:ascii="Times New Roman" w:hAnsi="Times New Roman" w:cs="Times New Roman"/>
                <w:b/>
                <w:szCs w:val="24"/>
                <w:lang w:val="uk-UA"/>
              </w:rPr>
              <w:t>К-ть</w:t>
            </w:r>
            <w:proofErr w:type="spellEnd"/>
          </w:p>
        </w:tc>
        <w:tc>
          <w:tcPr>
            <w:tcW w:w="835" w:type="pct"/>
            <w:tcBorders>
              <w:top w:val="single" w:sz="4" w:space="0" w:color="000000"/>
              <w:left w:val="single" w:sz="4" w:space="0" w:color="000000"/>
              <w:bottom w:val="single" w:sz="4" w:space="0" w:color="000000"/>
            </w:tcBorders>
            <w:shd w:val="clear" w:color="auto" w:fill="auto"/>
            <w:vAlign w:val="center"/>
          </w:tcPr>
          <w:p w:rsidR="00874CE6" w:rsidRPr="00F03B1E" w:rsidRDefault="00874CE6" w:rsidP="00874CE6">
            <w:pPr>
              <w:tabs>
                <w:tab w:val="left" w:pos="2715"/>
              </w:tabs>
              <w:spacing w:after="0" w:line="240" w:lineRule="auto"/>
              <w:jc w:val="center"/>
              <w:rPr>
                <w:rFonts w:ascii="Times New Roman" w:hAnsi="Times New Roman" w:cs="Times New Roman"/>
                <w:szCs w:val="24"/>
                <w:lang w:val="uk-UA"/>
              </w:rPr>
            </w:pPr>
            <w:r w:rsidRPr="00F03B1E">
              <w:rPr>
                <w:rFonts w:ascii="Times New Roman" w:hAnsi="Times New Roman" w:cs="Times New Roman"/>
                <w:b/>
                <w:szCs w:val="24"/>
                <w:lang w:val="uk-UA"/>
              </w:rPr>
              <w:t xml:space="preserve">Ціна за одиницю, грн. з ПДВ </w:t>
            </w:r>
            <w:r w:rsidRPr="00F03B1E">
              <w:rPr>
                <w:rFonts w:ascii="Times New Roman" w:hAnsi="Times New Roman" w:cs="Times New Roman"/>
                <w:b/>
                <w:bCs/>
                <w:szCs w:val="24"/>
                <w:lang w:val="uk-UA"/>
              </w:rPr>
              <w:t>(або без ПДВ – якщо переможець не є платником ПДВ)</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4CE6" w:rsidRPr="00F03B1E" w:rsidRDefault="00874CE6" w:rsidP="00874CE6">
            <w:pPr>
              <w:tabs>
                <w:tab w:val="left" w:pos="2715"/>
              </w:tabs>
              <w:spacing w:after="0" w:line="240" w:lineRule="auto"/>
              <w:jc w:val="center"/>
              <w:rPr>
                <w:rFonts w:ascii="Times New Roman" w:hAnsi="Times New Roman" w:cs="Times New Roman"/>
                <w:szCs w:val="24"/>
                <w:lang w:val="uk-UA"/>
              </w:rPr>
            </w:pPr>
            <w:r w:rsidRPr="00F03B1E">
              <w:rPr>
                <w:rFonts w:ascii="Times New Roman" w:hAnsi="Times New Roman" w:cs="Times New Roman"/>
                <w:b/>
                <w:szCs w:val="24"/>
                <w:lang w:val="uk-UA"/>
              </w:rPr>
              <w:t xml:space="preserve">Всього, грн. з ПДВ </w:t>
            </w:r>
            <w:r w:rsidRPr="00F03B1E">
              <w:rPr>
                <w:rFonts w:ascii="Times New Roman" w:hAnsi="Times New Roman" w:cs="Times New Roman"/>
                <w:b/>
                <w:bCs/>
                <w:szCs w:val="24"/>
                <w:lang w:val="uk-UA"/>
              </w:rPr>
              <w:t>(або без ПДВ – якщо переможець не є платником ПДВ)</w:t>
            </w:r>
          </w:p>
        </w:tc>
      </w:tr>
      <w:tr w:rsidR="00874CE6" w:rsidRPr="00F03B1E" w:rsidTr="00874CE6">
        <w:trPr>
          <w:trHeight w:val="436"/>
        </w:trPr>
        <w:tc>
          <w:tcPr>
            <w:tcW w:w="263" w:type="pct"/>
            <w:tcBorders>
              <w:top w:val="single" w:sz="4" w:space="0" w:color="000000"/>
              <w:left w:val="single" w:sz="4" w:space="0" w:color="000000"/>
              <w:bottom w:val="single" w:sz="4" w:space="0" w:color="000000"/>
            </w:tcBorders>
            <w:shd w:val="clear" w:color="auto" w:fill="auto"/>
            <w:vAlign w:val="center"/>
          </w:tcPr>
          <w:p w:rsidR="00874CE6" w:rsidRPr="00F03B1E" w:rsidRDefault="00874CE6" w:rsidP="00874CE6">
            <w:pPr>
              <w:tabs>
                <w:tab w:val="left" w:pos="2715"/>
              </w:tabs>
              <w:spacing w:after="0" w:line="240" w:lineRule="auto"/>
              <w:jc w:val="center"/>
              <w:rPr>
                <w:rFonts w:ascii="Times New Roman" w:hAnsi="Times New Roman" w:cs="Times New Roman"/>
                <w:szCs w:val="24"/>
                <w:lang w:val="uk-UA"/>
              </w:rPr>
            </w:pPr>
            <w:r w:rsidRPr="00F03B1E">
              <w:rPr>
                <w:rFonts w:ascii="Times New Roman" w:hAnsi="Times New Roman" w:cs="Times New Roman"/>
                <w:szCs w:val="24"/>
                <w:lang w:val="uk-UA"/>
              </w:rPr>
              <w:t>1.</w:t>
            </w:r>
          </w:p>
        </w:tc>
        <w:tc>
          <w:tcPr>
            <w:tcW w:w="1932" w:type="pct"/>
            <w:tcBorders>
              <w:top w:val="single" w:sz="4" w:space="0" w:color="000000"/>
              <w:left w:val="single" w:sz="4" w:space="0" w:color="000000"/>
              <w:bottom w:val="single" w:sz="4" w:space="0" w:color="000000"/>
            </w:tcBorders>
            <w:shd w:val="clear" w:color="auto" w:fill="auto"/>
            <w:vAlign w:val="bottom"/>
          </w:tcPr>
          <w:p w:rsidR="00874CE6" w:rsidRPr="00F03B1E" w:rsidRDefault="00874CE6" w:rsidP="00874CE6">
            <w:pPr>
              <w:spacing w:after="0" w:line="240" w:lineRule="auto"/>
              <w:rPr>
                <w:rFonts w:ascii="Times New Roman" w:hAnsi="Times New Roman" w:cs="Times New Roman"/>
                <w:szCs w:val="24"/>
                <w:highlight w:val="yellow"/>
                <w:lang w:val="uk-UA"/>
              </w:rPr>
            </w:pPr>
          </w:p>
        </w:tc>
        <w:tc>
          <w:tcPr>
            <w:tcW w:w="491" w:type="pct"/>
            <w:tcBorders>
              <w:top w:val="single" w:sz="4" w:space="0" w:color="000000"/>
              <w:left w:val="single" w:sz="4" w:space="0" w:color="000000"/>
              <w:bottom w:val="single" w:sz="4" w:space="0" w:color="000000"/>
            </w:tcBorders>
            <w:shd w:val="clear" w:color="auto" w:fill="auto"/>
            <w:vAlign w:val="center"/>
          </w:tcPr>
          <w:p w:rsidR="00874CE6" w:rsidRPr="00F03B1E" w:rsidRDefault="00874CE6" w:rsidP="00874CE6">
            <w:pPr>
              <w:tabs>
                <w:tab w:val="left" w:pos="2715"/>
              </w:tabs>
              <w:snapToGrid w:val="0"/>
              <w:spacing w:after="0" w:line="240" w:lineRule="auto"/>
              <w:jc w:val="center"/>
              <w:rPr>
                <w:rFonts w:ascii="Times New Roman" w:hAnsi="Times New Roman" w:cs="Times New Roman"/>
                <w:szCs w:val="24"/>
                <w:lang w:val="uk-UA"/>
              </w:rPr>
            </w:pPr>
          </w:p>
        </w:tc>
        <w:tc>
          <w:tcPr>
            <w:tcW w:w="439" w:type="pct"/>
            <w:tcBorders>
              <w:top w:val="single" w:sz="4" w:space="0" w:color="000000"/>
              <w:left w:val="single" w:sz="4" w:space="0" w:color="000000"/>
              <w:bottom w:val="single" w:sz="4" w:space="0" w:color="000000"/>
            </w:tcBorders>
            <w:shd w:val="clear" w:color="auto" w:fill="auto"/>
            <w:vAlign w:val="center"/>
          </w:tcPr>
          <w:p w:rsidR="00874CE6" w:rsidRPr="00F03B1E" w:rsidRDefault="00874CE6" w:rsidP="00874CE6">
            <w:pPr>
              <w:tabs>
                <w:tab w:val="left" w:pos="2715"/>
              </w:tabs>
              <w:snapToGrid w:val="0"/>
              <w:spacing w:after="0" w:line="240" w:lineRule="auto"/>
              <w:jc w:val="center"/>
              <w:rPr>
                <w:rFonts w:ascii="Times New Roman" w:hAnsi="Times New Roman" w:cs="Times New Roman"/>
                <w:szCs w:val="24"/>
                <w:lang w:val="uk-UA"/>
              </w:rPr>
            </w:pPr>
          </w:p>
        </w:tc>
        <w:tc>
          <w:tcPr>
            <w:tcW w:w="835" w:type="pct"/>
            <w:tcBorders>
              <w:top w:val="single" w:sz="4" w:space="0" w:color="000000"/>
              <w:left w:val="single" w:sz="4" w:space="0" w:color="000000"/>
              <w:bottom w:val="single" w:sz="4" w:space="0" w:color="000000"/>
            </w:tcBorders>
            <w:shd w:val="clear" w:color="auto" w:fill="auto"/>
            <w:vAlign w:val="center"/>
          </w:tcPr>
          <w:p w:rsidR="00874CE6" w:rsidRPr="00F03B1E" w:rsidRDefault="00874CE6" w:rsidP="00874CE6">
            <w:pPr>
              <w:tabs>
                <w:tab w:val="left" w:pos="2715"/>
              </w:tabs>
              <w:snapToGrid w:val="0"/>
              <w:spacing w:after="0" w:line="240" w:lineRule="auto"/>
              <w:jc w:val="center"/>
              <w:rPr>
                <w:rFonts w:ascii="Times New Roman" w:hAnsi="Times New Roman" w:cs="Times New Roman"/>
                <w:szCs w:val="24"/>
                <w:highlight w:val="yellow"/>
                <w:lang w:val="uk-UA"/>
              </w:rPr>
            </w:pP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4CE6" w:rsidRPr="00F03B1E" w:rsidRDefault="00874CE6" w:rsidP="00874CE6">
            <w:pPr>
              <w:tabs>
                <w:tab w:val="left" w:pos="2715"/>
              </w:tabs>
              <w:snapToGrid w:val="0"/>
              <w:spacing w:after="0" w:line="240" w:lineRule="auto"/>
              <w:jc w:val="center"/>
              <w:rPr>
                <w:rFonts w:ascii="Times New Roman" w:hAnsi="Times New Roman" w:cs="Times New Roman"/>
                <w:szCs w:val="24"/>
                <w:highlight w:val="yellow"/>
                <w:lang w:val="uk-UA"/>
              </w:rPr>
            </w:pPr>
          </w:p>
        </w:tc>
      </w:tr>
      <w:tr w:rsidR="00874CE6" w:rsidRPr="00F03B1E" w:rsidTr="00874CE6">
        <w:trPr>
          <w:trHeight w:val="1111"/>
        </w:trPr>
        <w:tc>
          <w:tcPr>
            <w:tcW w:w="2194" w:type="pct"/>
            <w:gridSpan w:val="2"/>
            <w:tcBorders>
              <w:top w:val="single" w:sz="4" w:space="0" w:color="000000"/>
              <w:left w:val="single" w:sz="4" w:space="0" w:color="000000"/>
              <w:bottom w:val="single" w:sz="4" w:space="0" w:color="000000"/>
            </w:tcBorders>
            <w:shd w:val="clear" w:color="auto" w:fill="auto"/>
          </w:tcPr>
          <w:p w:rsidR="00874CE6" w:rsidRPr="00F03B1E" w:rsidRDefault="00874CE6" w:rsidP="00874CE6">
            <w:pPr>
              <w:spacing w:after="0" w:line="240" w:lineRule="auto"/>
              <w:jc w:val="both"/>
              <w:rPr>
                <w:rFonts w:ascii="Times New Roman" w:hAnsi="Times New Roman" w:cs="Times New Roman"/>
                <w:szCs w:val="24"/>
                <w:lang w:val="uk-UA"/>
              </w:rPr>
            </w:pPr>
            <w:r w:rsidRPr="00F03B1E">
              <w:rPr>
                <w:rFonts w:ascii="Times New Roman" w:hAnsi="Times New Roman" w:cs="Times New Roman"/>
                <w:b/>
                <w:szCs w:val="24"/>
                <w:lang w:val="uk-UA"/>
              </w:rPr>
              <w:t xml:space="preserve">Загальна вартість тендерної пропозиції, грн. з ПДВ </w:t>
            </w:r>
            <w:r w:rsidRPr="00F03B1E">
              <w:rPr>
                <w:rFonts w:ascii="Times New Roman" w:hAnsi="Times New Roman" w:cs="Times New Roman"/>
                <w:i/>
                <w:szCs w:val="24"/>
                <w:lang w:val="uk-UA"/>
              </w:rPr>
              <w:t>(</w:t>
            </w:r>
            <w:r w:rsidRPr="00F03B1E">
              <w:rPr>
                <w:rFonts w:ascii="Times New Roman" w:hAnsi="Times New Roman" w:cs="Times New Roman"/>
                <w:i/>
                <w:szCs w:val="24"/>
                <w:u w:val="single"/>
                <w:lang w:val="uk-UA"/>
              </w:rPr>
              <w:t>якщо переможець не є платником ПДВ поруч з ціною має бути зазначено: «без ПДВ»</w:t>
            </w:r>
            <w:r w:rsidRPr="00F03B1E">
              <w:rPr>
                <w:rFonts w:ascii="Times New Roman" w:hAnsi="Times New Roman" w:cs="Times New Roman"/>
                <w:i/>
                <w:szCs w:val="24"/>
                <w:lang w:val="uk-UA"/>
              </w:rPr>
              <w:t>)</w:t>
            </w:r>
          </w:p>
        </w:tc>
        <w:tc>
          <w:tcPr>
            <w:tcW w:w="2806"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4CE6" w:rsidRPr="00F03B1E" w:rsidRDefault="00874CE6" w:rsidP="00874CE6">
            <w:pPr>
              <w:tabs>
                <w:tab w:val="left" w:pos="2715"/>
              </w:tabs>
              <w:spacing w:after="0" w:line="240" w:lineRule="auto"/>
              <w:jc w:val="center"/>
              <w:rPr>
                <w:rFonts w:ascii="Times New Roman" w:hAnsi="Times New Roman" w:cs="Times New Roman"/>
                <w:szCs w:val="24"/>
                <w:lang w:val="uk-UA"/>
              </w:rPr>
            </w:pPr>
            <w:r w:rsidRPr="00F03B1E">
              <w:rPr>
                <w:rFonts w:ascii="Times New Roman" w:hAnsi="Times New Roman" w:cs="Times New Roman"/>
                <w:i/>
                <w:szCs w:val="24"/>
                <w:lang w:val="uk-UA"/>
              </w:rPr>
              <w:t>(цифрами та словами)</w:t>
            </w:r>
          </w:p>
        </w:tc>
      </w:tr>
    </w:tbl>
    <w:p w:rsidR="00874CE6" w:rsidRPr="00F03B1E" w:rsidRDefault="00874CE6" w:rsidP="00874CE6">
      <w:pPr>
        <w:pStyle w:val="22"/>
        <w:tabs>
          <w:tab w:val="left" w:pos="540"/>
        </w:tabs>
        <w:spacing w:after="0" w:line="240" w:lineRule="auto"/>
        <w:ind w:left="0"/>
        <w:jc w:val="both"/>
        <w:rPr>
          <w:rFonts w:ascii="Times New Roman" w:hAnsi="Times New Roman" w:cs="Times New Roman"/>
          <w:sz w:val="24"/>
          <w:szCs w:val="24"/>
          <w:lang w:val="uk-UA"/>
        </w:rPr>
      </w:pPr>
    </w:p>
    <w:p w:rsidR="00874CE6" w:rsidRPr="00F03B1E" w:rsidRDefault="00874CE6" w:rsidP="00874CE6">
      <w:pPr>
        <w:pStyle w:val="22"/>
        <w:tabs>
          <w:tab w:val="left" w:pos="540"/>
        </w:tabs>
        <w:spacing w:after="0" w:line="240" w:lineRule="auto"/>
        <w:ind w:left="0"/>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ab/>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74CE6" w:rsidRPr="00F03B1E" w:rsidRDefault="00874CE6" w:rsidP="00874CE6">
      <w:pPr>
        <w:pStyle w:val="22"/>
        <w:tabs>
          <w:tab w:val="left" w:pos="540"/>
        </w:tabs>
        <w:spacing w:after="0" w:line="240" w:lineRule="auto"/>
        <w:ind w:left="0" w:firstLine="567"/>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2. Ми погоджуємося дотримуватися умов цієї пропозиції протягом </w:t>
      </w:r>
      <w:r w:rsidRPr="00F03B1E">
        <w:rPr>
          <w:rFonts w:ascii="Times New Roman" w:hAnsi="Times New Roman" w:cs="Times New Roman"/>
          <w:b/>
          <w:sz w:val="24"/>
          <w:szCs w:val="24"/>
          <w:lang w:val="uk-UA"/>
        </w:rPr>
        <w:t xml:space="preserve">90 </w:t>
      </w:r>
      <w:r w:rsidRPr="00F03B1E">
        <w:rPr>
          <w:rFonts w:ascii="Times New Roman" w:hAnsi="Times New Roman" w:cs="Times New Roman"/>
          <w:sz w:val="24"/>
          <w:szCs w:val="24"/>
          <w:lang w:val="uk-UA"/>
        </w:rPr>
        <w:t xml:space="preserve">календарних днів з дня визначення переможця тендерних пропозицій. </w:t>
      </w:r>
    </w:p>
    <w:p w:rsidR="00874CE6" w:rsidRPr="00F03B1E" w:rsidRDefault="00874CE6" w:rsidP="00874CE6">
      <w:pPr>
        <w:tabs>
          <w:tab w:val="left" w:pos="540"/>
        </w:tabs>
        <w:spacing w:after="0" w:line="240" w:lineRule="auto"/>
        <w:ind w:firstLine="567"/>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74CE6" w:rsidRPr="00F03B1E" w:rsidRDefault="00874CE6" w:rsidP="00874CE6">
      <w:pPr>
        <w:tabs>
          <w:tab w:val="left" w:pos="540"/>
        </w:tabs>
        <w:spacing w:after="0" w:line="240" w:lineRule="auto"/>
        <w:ind w:firstLine="567"/>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874CE6" w:rsidRPr="00F03B1E" w:rsidRDefault="00874CE6" w:rsidP="00874CE6">
      <w:pPr>
        <w:tabs>
          <w:tab w:val="left" w:pos="540"/>
        </w:tabs>
        <w:spacing w:after="0" w:line="240" w:lineRule="auto"/>
        <w:ind w:firstLine="567"/>
        <w:jc w:val="both"/>
        <w:rPr>
          <w:rFonts w:ascii="Times New Roman" w:hAnsi="Times New Roman" w:cs="Times New Roman"/>
          <w:sz w:val="24"/>
          <w:szCs w:val="24"/>
          <w:lang w:val="uk-UA"/>
        </w:rPr>
      </w:pPr>
      <w:r w:rsidRPr="00F03B1E">
        <w:rPr>
          <w:rFonts w:ascii="Times New Roman" w:hAnsi="Times New Roman" w:cs="Times New Roman"/>
          <w:sz w:val="24"/>
          <w:szCs w:val="24"/>
          <w:lang w:val="uk-UA"/>
        </w:rPr>
        <w:t xml:space="preserve">5. </w:t>
      </w:r>
      <w:r w:rsidRPr="00F03B1E">
        <w:rPr>
          <w:rFonts w:ascii="Times New Roman" w:hAnsi="Times New Roman" w:cs="Times New Roman"/>
          <w:b/>
          <w:sz w:val="24"/>
          <w:szCs w:val="24"/>
          <w:lang w:val="uk-UA"/>
        </w:rPr>
        <w:t>Якщо нас визначено переможцем торгів, ми беремо на себе зобов’язання підписати договір із замовником</w:t>
      </w:r>
      <w:r w:rsidRPr="00F03B1E">
        <w:rPr>
          <w:rFonts w:ascii="Times New Roman" w:hAnsi="Times New Roman" w:cs="Times New Roman"/>
          <w:sz w:val="24"/>
          <w:szCs w:val="24"/>
          <w:lang w:val="uk-UA"/>
        </w:rPr>
        <w:t xml:space="preserve"> </w:t>
      </w:r>
      <w:r w:rsidRPr="00F03B1E">
        <w:rPr>
          <w:rFonts w:ascii="Times New Roman" w:hAnsi="Times New Roman" w:cs="Times New Roman"/>
          <w:b/>
          <w:sz w:val="24"/>
          <w:szCs w:val="24"/>
          <w:lang w:val="uk-UA"/>
        </w:rPr>
        <w:t>не пізніше ніж через 20 днів</w:t>
      </w:r>
      <w:r w:rsidRPr="00F03B1E">
        <w:rPr>
          <w:rFonts w:ascii="Times New Roman" w:hAnsi="Times New Roman" w:cs="Times New Roman"/>
          <w:sz w:val="24"/>
          <w:szCs w:val="24"/>
          <w:lang w:val="uk-UA"/>
        </w:rPr>
        <w:t xml:space="preserve"> </w:t>
      </w:r>
      <w:r w:rsidRPr="00F03B1E">
        <w:rPr>
          <w:rFonts w:ascii="Times New Roman" w:hAnsi="Times New Roman" w:cs="Times New Roman"/>
          <w:b/>
          <w:sz w:val="24"/>
          <w:szCs w:val="24"/>
          <w:lang w:val="uk-UA"/>
        </w:rPr>
        <w:t xml:space="preserve">з дня прийняття рішення про намір укласти договір про закупівлю та не раніше ніж через 10 днів з дати оприлюднення на </w:t>
      </w:r>
      <w:proofErr w:type="spellStart"/>
      <w:r w:rsidRPr="00F03B1E">
        <w:rPr>
          <w:rFonts w:ascii="Times New Roman" w:hAnsi="Times New Roman" w:cs="Times New Roman"/>
          <w:b/>
          <w:sz w:val="24"/>
          <w:szCs w:val="24"/>
          <w:lang w:val="uk-UA"/>
        </w:rPr>
        <w:t>веб-порталі</w:t>
      </w:r>
      <w:proofErr w:type="spellEnd"/>
      <w:r w:rsidRPr="00F03B1E">
        <w:rPr>
          <w:rFonts w:ascii="Times New Roman" w:hAnsi="Times New Roman" w:cs="Times New Roman"/>
          <w:b/>
          <w:sz w:val="24"/>
          <w:szCs w:val="24"/>
          <w:lang w:val="uk-UA"/>
        </w:rPr>
        <w:t xml:space="preserve"> Уповноваженого органу повідомлення про намір укласти договір про закупівлю</w:t>
      </w:r>
      <w:r w:rsidRPr="00F03B1E">
        <w:rPr>
          <w:rFonts w:ascii="Times New Roman" w:hAnsi="Times New Roman" w:cs="Times New Roman"/>
          <w:sz w:val="24"/>
          <w:szCs w:val="24"/>
          <w:lang w:val="uk-UA"/>
        </w:rPr>
        <w:t xml:space="preserve">. </w:t>
      </w:r>
    </w:p>
    <w:p w:rsidR="00874CE6" w:rsidRPr="00F03B1E" w:rsidRDefault="00874CE6" w:rsidP="00874CE6">
      <w:pPr>
        <w:tabs>
          <w:tab w:val="left" w:pos="540"/>
        </w:tabs>
        <w:spacing w:after="0" w:line="240" w:lineRule="auto"/>
        <w:ind w:firstLine="567"/>
        <w:jc w:val="both"/>
        <w:rPr>
          <w:rFonts w:ascii="Times New Roman" w:hAnsi="Times New Roman" w:cs="Times New Roman"/>
          <w:sz w:val="24"/>
          <w:szCs w:val="24"/>
          <w:lang w:val="uk-UA"/>
        </w:rPr>
      </w:pPr>
    </w:p>
    <w:p w:rsidR="00874CE6" w:rsidRPr="00F03B1E" w:rsidRDefault="00874CE6" w:rsidP="00874CE6">
      <w:pPr>
        <w:spacing w:after="0" w:line="240" w:lineRule="auto"/>
        <w:ind w:firstLine="567"/>
        <w:jc w:val="both"/>
        <w:rPr>
          <w:rFonts w:ascii="Times New Roman" w:hAnsi="Times New Roman" w:cs="Times New Roman"/>
          <w:b/>
          <w:sz w:val="24"/>
          <w:szCs w:val="24"/>
          <w:lang w:val="uk-UA"/>
        </w:rPr>
      </w:pPr>
      <w:r w:rsidRPr="00F03B1E">
        <w:rPr>
          <w:rFonts w:ascii="Times New Roman" w:hAnsi="Times New Roman" w:cs="Times New Roman"/>
          <w:b/>
          <w:i/>
          <w:sz w:val="24"/>
          <w:szCs w:val="24"/>
          <w:lang w:val="uk-UA"/>
        </w:rPr>
        <w:t xml:space="preserve">Посада, прізвище, ініціали, підпис уповноваженої особи Переможця, завірені печаткою. </w:t>
      </w:r>
      <w:r w:rsidRPr="00F03B1E">
        <w:rPr>
          <w:rFonts w:ascii="Times New Roman" w:hAnsi="Times New Roman" w:cs="Times New Roman"/>
          <w:b/>
          <w:sz w:val="24"/>
          <w:szCs w:val="24"/>
          <w:lang w:val="uk-UA"/>
        </w:rPr>
        <w:t>_________________________________________________________</w:t>
      </w:r>
    </w:p>
    <w:p w:rsidR="00874CE6" w:rsidRPr="00F03B1E" w:rsidRDefault="00874CE6" w:rsidP="00874CE6">
      <w:pPr>
        <w:spacing w:after="0" w:line="240" w:lineRule="auto"/>
        <w:rPr>
          <w:rFonts w:ascii="Times New Roman" w:hAnsi="Times New Roman" w:cs="Times New Roman"/>
          <w:sz w:val="24"/>
          <w:szCs w:val="24"/>
          <w:lang w:val="uk-UA"/>
        </w:rPr>
      </w:pPr>
    </w:p>
    <w:p w:rsidR="00874CE6" w:rsidRPr="00F03B1E" w:rsidRDefault="00874CE6" w:rsidP="00874CE6">
      <w:pPr>
        <w:widowControl w:val="0"/>
        <w:spacing w:after="0" w:line="240" w:lineRule="auto"/>
        <w:jc w:val="both"/>
        <w:rPr>
          <w:rFonts w:ascii="Times New Roman" w:hAnsi="Times New Roman" w:cs="Times New Roman"/>
          <w:sz w:val="24"/>
          <w:szCs w:val="24"/>
          <w:lang w:val="uk-UA"/>
        </w:rPr>
      </w:pPr>
    </w:p>
    <w:p w:rsidR="009871E0" w:rsidRPr="00F03B1E" w:rsidRDefault="009871E0" w:rsidP="00874CE6">
      <w:pPr>
        <w:widowControl w:val="0"/>
        <w:spacing w:after="0" w:line="240" w:lineRule="auto"/>
        <w:jc w:val="both"/>
        <w:rPr>
          <w:rFonts w:ascii="Times New Roman" w:hAnsi="Times New Roman" w:cs="Times New Roman"/>
          <w:sz w:val="24"/>
          <w:szCs w:val="24"/>
          <w:lang w:val="uk-UA"/>
        </w:rPr>
      </w:pPr>
    </w:p>
    <w:p w:rsidR="002A0FC4" w:rsidRPr="00F03B1E" w:rsidRDefault="002A0FC4" w:rsidP="00874CE6">
      <w:pPr>
        <w:widowControl w:val="0"/>
        <w:spacing w:after="0" w:line="240" w:lineRule="auto"/>
        <w:jc w:val="both"/>
        <w:rPr>
          <w:rFonts w:ascii="Times New Roman" w:hAnsi="Times New Roman" w:cs="Times New Roman"/>
          <w:sz w:val="24"/>
          <w:szCs w:val="24"/>
          <w:lang w:val="uk-UA"/>
        </w:rPr>
      </w:pPr>
    </w:p>
    <w:p w:rsidR="00485DF6" w:rsidRPr="00F03B1E" w:rsidRDefault="00485DF6" w:rsidP="00874CE6">
      <w:pPr>
        <w:widowControl w:val="0"/>
        <w:spacing w:after="0" w:line="240" w:lineRule="auto"/>
        <w:jc w:val="both"/>
        <w:rPr>
          <w:rFonts w:ascii="Times New Roman" w:hAnsi="Times New Roman" w:cs="Times New Roman"/>
          <w:sz w:val="24"/>
          <w:szCs w:val="24"/>
          <w:lang w:val="uk-UA"/>
        </w:rPr>
      </w:pPr>
    </w:p>
    <w:p w:rsidR="00940C30" w:rsidRPr="00F03B1E" w:rsidRDefault="00940C30" w:rsidP="00874CE6">
      <w:pPr>
        <w:widowControl w:val="0"/>
        <w:spacing w:after="0" w:line="240" w:lineRule="auto"/>
        <w:jc w:val="both"/>
        <w:rPr>
          <w:rFonts w:ascii="Times New Roman" w:hAnsi="Times New Roman" w:cs="Times New Roman"/>
          <w:sz w:val="24"/>
          <w:szCs w:val="24"/>
          <w:lang w:val="uk-UA"/>
        </w:rPr>
      </w:pPr>
    </w:p>
    <w:p w:rsidR="00940C30" w:rsidRPr="00F03B1E" w:rsidRDefault="00940C30" w:rsidP="00874CE6">
      <w:pPr>
        <w:widowControl w:val="0"/>
        <w:spacing w:after="0" w:line="240" w:lineRule="auto"/>
        <w:jc w:val="both"/>
        <w:rPr>
          <w:rFonts w:ascii="Times New Roman" w:hAnsi="Times New Roman" w:cs="Times New Roman"/>
          <w:sz w:val="24"/>
          <w:szCs w:val="24"/>
          <w:lang w:val="uk-UA"/>
        </w:rPr>
      </w:pPr>
    </w:p>
    <w:p w:rsidR="00940C30" w:rsidRPr="00F03B1E" w:rsidRDefault="00940C30" w:rsidP="00874CE6">
      <w:pPr>
        <w:widowControl w:val="0"/>
        <w:spacing w:after="0" w:line="240" w:lineRule="auto"/>
        <w:jc w:val="both"/>
        <w:rPr>
          <w:rFonts w:ascii="Times New Roman" w:hAnsi="Times New Roman" w:cs="Times New Roman"/>
          <w:sz w:val="24"/>
          <w:szCs w:val="24"/>
          <w:lang w:val="uk-UA"/>
        </w:rPr>
      </w:pPr>
    </w:p>
    <w:p w:rsidR="00874CE6" w:rsidRPr="00F03B1E" w:rsidRDefault="00874CE6" w:rsidP="00874CE6">
      <w:pPr>
        <w:spacing w:after="0" w:line="240" w:lineRule="auto"/>
        <w:jc w:val="right"/>
        <w:rPr>
          <w:rFonts w:ascii="Times New Roman" w:hAnsi="Times New Roman" w:cs="Times New Roman"/>
          <w:b/>
          <w:i/>
          <w:sz w:val="24"/>
          <w:szCs w:val="24"/>
          <w:lang w:val="uk-UA"/>
        </w:rPr>
      </w:pPr>
      <w:r w:rsidRPr="00F03B1E">
        <w:rPr>
          <w:rFonts w:ascii="Times New Roman" w:hAnsi="Times New Roman" w:cs="Times New Roman"/>
          <w:b/>
          <w:i/>
          <w:sz w:val="24"/>
          <w:szCs w:val="24"/>
          <w:lang w:val="uk-UA"/>
        </w:rPr>
        <w:lastRenderedPageBreak/>
        <w:t>Додаток 5</w:t>
      </w:r>
    </w:p>
    <w:p w:rsidR="00940C30" w:rsidRPr="00F03B1E" w:rsidRDefault="00940C30" w:rsidP="00874CE6">
      <w:pPr>
        <w:spacing w:after="0" w:line="240" w:lineRule="auto"/>
        <w:jc w:val="right"/>
        <w:rPr>
          <w:rFonts w:ascii="Times New Roman" w:hAnsi="Times New Roman" w:cs="Times New Roman"/>
          <w:b/>
          <w:i/>
          <w:sz w:val="24"/>
          <w:szCs w:val="24"/>
          <w:lang w:val="uk-UA"/>
        </w:rPr>
      </w:pPr>
    </w:p>
    <w:p w:rsidR="00874CE6" w:rsidRPr="00F03B1E" w:rsidRDefault="00874CE6" w:rsidP="00874CE6">
      <w:pPr>
        <w:spacing w:after="0" w:line="240" w:lineRule="auto"/>
        <w:jc w:val="center"/>
        <w:rPr>
          <w:rFonts w:ascii="Times New Roman" w:hAnsi="Times New Roman" w:cs="Times New Roman"/>
          <w:b/>
          <w:i/>
          <w:sz w:val="24"/>
          <w:szCs w:val="24"/>
          <w:lang w:val="uk-UA"/>
        </w:rPr>
      </w:pPr>
      <w:r w:rsidRPr="00F03B1E">
        <w:rPr>
          <w:rFonts w:ascii="Times New Roman" w:hAnsi="Times New Roman" w:cs="Times New Roman"/>
          <w:b/>
          <w:i/>
          <w:sz w:val="24"/>
          <w:szCs w:val="24"/>
          <w:lang w:val="uk-UA"/>
        </w:rPr>
        <w:t xml:space="preserve">Дислокація закладів освіти </w:t>
      </w:r>
      <w:proofErr w:type="spellStart"/>
      <w:r w:rsidRPr="00F03B1E">
        <w:rPr>
          <w:rFonts w:ascii="Times New Roman" w:hAnsi="Times New Roman" w:cs="Times New Roman"/>
          <w:b/>
          <w:i/>
          <w:sz w:val="24"/>
          <w:szCs w:val="24"/>
          <w:lang w:val="uk-UA"/>
        </w:rPr>
        <w:t>Тернівського</w:t>
      </w:r>
      <w:proofErr w:type="spellEnd"/>
      <w:r w:rsidRPr="00F03B1E">
        <w:rPr>
          <w:rFonts w:ascii="Times New Roman" w:hAnsi="Times New Roman" w:cs="Times New Roman"/>
          <w:b/>
          <w:i/>
          <w:sz w:val="24"/>
          <w:szCs w:val="24"/>
          <w:lang w:val="uk-UA"/>
        </w:rPr>
        <w:t xml:space="preserve"> району</w:t>
      </w:r>
    </w:p>
    <w:p w:rsidR="00940C30" w:rsidRPr="00F03B1E" w:rsidRDefault="00940C30" w:rsidP="00874CE6">
      <w:pPr>
        <w:spacing w:after="0" w:line="240" w:lineRule="auto"/>
        <w:jc w:val="center"/>
        <w:rPr>
          <w:rFonts w:ascii="Times New Roman" w:hAnsi="Times New Roman" w:cs="Times New Roman"/>
          <w:b/>
          <w:i/>
          <w:sz w:val="24"/>
          <w:szCs w:val="24"/>
          <w:lang w:val="uk-UA"/>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961"/>
        <w:gridCol w:w="4820"/>
      </w:tblGrid>
      <w:tr w:rsidR="00940C30" w:rsidRPr="00F03B1E" w:rsidTr="00940C30">
        <w:trPr>
          <w:cantSplit/>
          <w:trHeight w:val="164"/>
        </w:trPr>
        <w:tc>
          <w:tcPr>
            <w:tcW w:w="534" w:type="dxa"/>
            <w:vAlign w:val="center"/>
            <w:hideMark/>
          </w:tcPr>
          <w:p w:rsidR="00940C30" w:rsidRPr="00F03B1E" w:rsidRDefault="00940C30" w:rsidP="00B03E44">
            <w:pPr>
              <w:spacing w:after="0" w:line="240" w:lineRule="auto"/>
              <w:jc w:val="center"/>
              <w:rPr>
                <w:rFonts w:ascii="Times New Roman" w:eastAsia="Times New Roman" w:hAnsi="Times New Roman" w:cs="Times New Roman"/>
                <w:b/>
                <w:bCs/>
                <w:sz w:val="18"/>
                <w:szCs w:val="18"/>
                <w:lang w:val="uk-UA" w:eastAsia="uk-UA"/>
              </w:rPr>
            </w:pPr>
            <w:r w:rsidRPr="00F03B1E">
              <w:rPr>
                <w:rFonts w:ascii="Times New Roman" w:eastAsia="Times New Roman" w:hAnsi="Times New Roman" w:cs="Times New Roman"/>
                <w:b/>
                <w:bCs/>
                <w:sz w:val="18"/>
                <w:szCs w:val="18"/>
                <w:lang w:val="uk-UA" w:eastAsia="uk-UA"/>
              </w:rPr>
              <w:t>№</w:t>
            </w:r>
          </w:p>
          <w:p w:rsidR="00940C30" w:rsidRPr="00F03B1E" w:rsidRDefault="00940C30" w:rsidP="00B03E44">
            <w:pPr>
              <w:spacing w:after="0" w:line="240" w:lineRule="auto"/>
              <w:jc w:val="center"/>
              <w:rPr>
                <w:rFonts w:ascii="Times New Roman" w:eastAsia="Times New Roman" w:hAnsi="Times New Roman" w:cs="Times New Roman"/>
                <w:b/>
                <w:bCs/>
                <w:sz w:val="18"/>
                <w:szCs w:val="18"/>
                <w:lang w:val="uk-UA" w:eastAsia="uk-UA"/>
              </w:rPr>
            </w:pPr>
            <w:r w:rsidRPr="00F03B1E">
              <w:rPr>
                <w:rFonts w:ascii="Times New Roman" w:eastAsia="Times New Roman" w:hAnsi="Times New Roman" w:cs="Times New Roman"/>
                <w:b/>
                <w:bCs/>
                <w:sz w:val="18"/>
                <w:szCs w:val="18"/>
                <w:lang w:val="uk-UA" w:eastAsia="uk-UA"/>
              </w:rPr>
              <w:t>з/п</w:t>
            </w:r>
          </w:p>
        </w:tc>
        <w:tc>
          <w:tcPr>
            <w:tcW w:w="4961" w:type="dxa"/>
            <w:vAlign w:val="center"/>
            <w:hideMark/>
          </w:tcPr>
          <w:p w:rsidR="00940C30" w:rsidRPr="00F03B1E" w:rsidRDefault="00940C30" w:rsidP="00B03E44">
            <w:pPr>
              <w:spacing w:after="0" w:line="240" w:lineRule="auto"/>
              <w:jc w:val="center"/>
              <w:rPr>
                <w:rFonts w:ascii="Times New Roman" w:eastAsia="Times New Roman" w:hAnsi="Times New Roman" w:cs="Times New Roman"/>
                <w:b/>
                <w:bCs/>
                <w:sz w:val="18"/>
                <w:szCs w:val="18"/>
                <w:lang w:val="uk-UA" w:eastAsia="uk-UA"/>
              </w:rPr>
            </w:pPr>
            <w:r w:rsidRPr="00F03B1E">
              <w:rPr>
                <w:rFonts w:ascii="Times New Roman" w:eastAsia="Times New Roman" w:hAnsi="Times New Roman" w:cs="Times New Roman"/>
                <w:b/>
                <w:bCs/>
                <w:sz w:val="18"/>
                <w:szCs w:val="18"/>
                <w:lang w:val="uk-UA" w:eastAsia="uk-UA"/>
              </w:rPr>
              <w:t>Назва установи</w:t>
            </w:r>
          </w:p>
        </w:tc>
        <w:tc>
          <w:tcPr>
            <w:tcW w:w="4820" w:type="dxa"/>
            <w:vAlign w:val="center"/>
            <w:hideMark/>
          </w:tcPr>
          <w:p w:rsidR="00940C30" w:rsidRPr="00F03B1E" w:rsidRDefault="00940C30" w:rsidP="00B03E44">
            <w:pPr>
              <w:spacing w:after="0" w:line="240" w:lineRule="auto"/>
              <w:jc w:val="center"/>
              <w:rPr>
                <w:rFonts w:ascii="Times New Roman" w:eastAsia="Times New Roman" w:hAnsi="Times New Roman" w:cs="Times New Roman"/>
                <w:b/>
                <w:bCs/>
                <w:sz w:val="18"/>
                <w:szCs w:val="18"/>
                <w:lang w:val="uk-UA" w:eastAsia="uk-UA"/>
              </w:rPr>
            </w:pPr>
            <w:r w:rsidRPr="00F03B1E">
              <w:rPr>
                <w:rFonts w:ascii="Times New Roman" w:eastAsia="Times New Roman" w:hAnsi="Times New Roman" w:cs="Times New Roman"/>
                <w:b/>
                <w:bCs/>
                <w:sz w:val="18"/>
                <w:szCs w:val="18"/>
                <w:lang w:val="uk-UA" w:eastAsia="uk-UA"/>
              </w:rPr>
              <w:t>Адреса</w:t>
            </w:r>
          </w:p>
        </w:tc>
      </w:tr>
      <w:tr w:rsidR="00940C30" w:rsidRPr="00F03B1E" w:rsidTr="00940C30">
        <w:trPr>
          <w:trHeight w:val="225"/>
        </w:trPr>
        <w:tc>
          <w:tcPr>
            <w:tcW w:w="534" w:type="dxa"/>
            <w:vAlign w:val="center"/>
            <w:hideMark/>
          </w:tcPr>
          <w:p w:rsidR="00940C30" w:rsidRPr="00F03B1E" w:rsidRDefault="00940C30" w:rsidP="00B03E44">
            <w:pPr>
              <w:spacing w:after="0" w:line="240" w:lineRule="auto"/>
              <w:jc w:val="center"/>
              <w:rPr>
                <w:rFonts w:ascii="Times New Roman" w:eastAsia="Times New Roman" w:hAnsi="Times New Roman" w:cs="Times New Roman"/>
                <w:b/>
                <w:bCs/>
                <w:sz w:val="16"/>
                <w:szCs w:val="16"/>
                <w:lang w:val="uk-UA" w:eastAsia="uk-UA"/>
              </w:rPr>
            </w:pPr>
            <w:r w:rsidRPr="00F03B1E">
              <w:rPr>
                <w:rFonts w:ascii="Times New Roman" w:eastAsia="Times New Roman" w:hAnsi="Times New Roman" w:cs="Times New Roman"/>
                <w:b/>
                <w:bCs/>
                <w:sz w:val="16"/>
                <w:szCs w:val="16"/>
                <w:lang w:val="uk-UA" w:eastAsia="uk-UA"/>
              </w:rPr>
              <w:t>1</w:t>
            </w:r>
          </w:p>
        </w:tc>
        <w:tc>
          <w:tcPr>
            <w:tcW w:w="4961" w:type="dxa"/>
            <w:vAlign w:val="center"/>
            <w:hideMark/>
          </w:tcPr>
          <w:p w:rsidR="00940C30" w:rsidRPr="00F03B1E" w:rsidRDefault="00940C30" w:rsidP="00B03E44">
            <w:pPr>
              <w:spacing w:after="0" w:line="240" w:lineRule="auto"/>
              <w:jc w:val="center"/>
              <w:rPr>
                <w:rFonts w:ascii="Times New Roman" w:eastAsia="Times New Roman" w:hAnsi="Times New Roman" w:cs="Times New Roman"/>
                <w:b/>
                <w:bCs/>
                <w:sz w:val="16"/>
                <w:szCs w:val="16"/>
                <w:lang w:val="uk-UA" w:eastAsia="uk-UA"/>
              </w:rPr>
            </w:pPr>
            <w:r w:rsidRPr="00F03B1E">
              <w:rPr>
                <w:rFonts w:ascii="Times New Roman" w:eastAsia="Times New Roman" w:hAnsi="Times New Roman" w:cs="Times New Roman"/>
                <w:b/>
                <w:bCs/>
                <w:sz w:val="16"/>
                <w:szCs w:val="16"/>
                <w:lang w:val="uk-UA" w:eastAsia="uk-UA"/>
              </w:rPr>
              <w:t>2</w:t>
            </w:r>
          </w:p>
        </w:tc>
        <w:tc>
          <w:tcPr>
            <w:tcW w:w="4820" w:type="dxa"/>
            <w:vAlign w:val="center"/>
            <w:hideMark/>
          </w:tcPr>
          <w:p w:rsidR="00940C30" w:rsidRPr="00F03B1E" w:rsidRDefault="00940C30" w:rsidP="00B03E44">
            <w:pPr>
              <w:spacing w:after="0" w:line="240" w:lineRule="auto"/>
              <w:jc w:val="center"/>
              <w:rPr>
                <w:rFonts w:ascii="Times New Roman" w:eastAsia="Times New Roman" w:hAnsi="Times New Roman" w:cs="Times New Roman"/>
                <w:b/>
                <w:bCs/>
                <w:sz w:val="16"/>
                <w:szCs w:val="16"/>
                <w:lang w:val="uk-UA" w:eastAsia="uk-UA"/>
              </w:rPr>
            </w:pPr>
            <w:r w:rsidRPr="00F03B1E">
              <w:rPr>
                <w:rFonts w:ascii="Times New Roman" w:eastAsia="Times New Roman" w:hAnsi="Times New Roman" w:cs="Times New Roman"/>
                <w:b/>
                <w:bCs/>
                <w:sz w:val="16"/>
                <w:szCs w:val="16"/>
                <w:lang w:val="uk-UA" w:eastAsia="uk-UA"/>
              </w:rPr>
              <w:t>3</w:t>
            </w:r>
          </w:p>
        </w:tc>
      </w:tr>
      <w:tr w:rsidR="00940C30" w:rsidRPr="00F03B1E" w:rsidTr="00940C30">
        <w:trPr>
          <w:trHeight w:val="121"/>
        </w:trPr>
        <w:tc>
          <w:tcPr>
            <w:tcW w:w="10315" w:type="dxa"/>
            <w:gridSpan w:val="3"/>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b/>
                <w:bCs/>
                <w:sz w:val="18"/>
                <w:szCs w:val="18"/>
                <w:lang w:val="uk-UA" w:eastAsia="uk-UA"/>
              </w:rPr>
              <w:t xml:space="preserve"> ЗАКЛАДИ ДОШКІЛЬОЇ ОСВІТИ </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tabs>
                <w:tab w:val="right" w:pos="260"/>
              </w:tabs>
              <w:spacing w:after="0" w:line="240" w:lineRule="auto"/>
              <w:ind w:hanging="72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(ясла-садок) № 43 Криворізької міської ради</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 </w:t>
            </w:r>
            <w:r w:rsidRPr="00F03B1E">
              <w:rPr>
                <w:rFonts w:ascii="Times New Roman" w:eastAsia="Times New Roman" w:hAnsi="Times New Roman" w:cs="Times New Roman"/>
                <w:spacing w:val="-6"/>
                <w:sz w:val="18"/>
                <w:szCs w:val="18"/>
                <w:lang w:val="uk-UA" w:eastAsia="uk-UA"/>
              </w:rPr>
              <w:t>м. Кривий Ріг, вул. Сергія</w:t>
            </w:r>
            <w:r w:rsidRPr="00F03B1E">
              <w:rPr>
                <w:rFonts w:ascii="Times New Roman" w:eastAsia="Times New Roman" w:hAnsi="Times New Roman" w:cs="Times New Roman"/>
                <w:sz w:val="18"/>
                <w:szCs w:val="18"/>
                <w:lang w:val="uk-UA" w:eastAsia="uk-UA"/>
              </w:rPr>
              <w:t xml:space="preserve"> </w:t>
            </w:r>
            <w:proofErr w:type="spellStart"/>
            <w:r w:rsidRPr="00F03B1E">
              <w:rPr>
                <w:rFonts w:ascii="Times New Roman" w:eastAsia="Times New Roman" w:hAnsi="Times New Roman" w:cs="Times New Roman"/>
                <w:sz w:val="18"/>
                <w:szCs w:val="18"/>
                <w:lang w:val="uk-UA" w:eastAsia="uk-UA"/>
              </w:rPr>
              <w:t>Колачевського</w:t>
            </w:r>
            <w:proofErr w:type="spellEnd"/>
            <w:r w:rsidRPr="00F03B1E">
              <w:rPr>
                <w:rFonts w:ascii="Times New Roman" w:eastAsia="Times New Roman" w:hAnsi="Times New Roman" w:cs="Times New Roman"/>
                <w:sz w:val="18"/>
                <w:szCs w:val="18"/>
                <w:lang w:val="uk-UA" w:eastAsia="uk-UA"/>
              </w:rPr>
              <w:t>,131</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№54 Криворізької міської ради</w:t>
            </w:r>
          </w:p>
        </w:tc>
        <w:tc>
          <w:tcPr>
            <w:tcW w:w="4820" w:type="dxa"/>
            <w:hideMark/>
          </w:tcPr>
          <w:p w:rsidR="00940C30" w:rsidRPr="00F03B1E" w:rsidRDefault="00940C30" w:rsidP="00B03E44">
            <w:pPr>
              <w:pStyle w:val="12"/>
              <w:rPr>
                <w:sz w:val="18"/>
                <w:szCs w:val="18"/>
              </w:rPr>
            </w:pPr>
            <w:r w:rsidRPr="00F03B1E">
              <w:rPr>
                <w:sz w:val="18"/>
                <w:szCs w:val="18"/>
              </w:rPr>
              <w:t>Дніпропетровська обл., м. Кривий Ріг, вул. 40 річчя Перемоги, 16А</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№75 Криворізької міської ради</w:t>
            </w:r>
          </w:p>
        </w:tc>
        <w:tc>
          <w:tcPr>
            <w:tcW w:w="4820" w:type="dxa"/>
            <w:vAlign w:val="center"/>
            <w:hideMark/>
          </w:tcPr>
          <w:p w:rsidR="00940C30" w:rsidRPr="00F03B1E" w:rsidRDefault="00940C30" w:rsidP="00B03E44">
            <w:pPr>
              <w:pStyle w:val="12"/>
              <w:rPr>
                <w:sz w:val="18"/>
                <w:szCs w:val="18"/>
              </w:rPr>
            </w:pPr>
            <w:r w:rsidRPr="00F03B1E">
              <w:rPr>
                <w:sz w:val="18"/>
                <w:szCs w:val="18"/>
              </w:rPr>
              <w:t>Дніпропетровська область, м. Кривий Ріг, вул. Чарівна, 14А</w:t>
            </w:r>
          </w:p>
        </w:tc>
      </w:tr>
      <w:tr w:rsidR="00940C30" w:rsidRPr="00F03B1E" w:rsidTr="00940C30">
        <w:trPr>
          <w:trHeight w:val="538"/>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садок) № 115 Криворізької міської ради</w:t>
            </w:r>
          </w:p>
        </w:tc>
        <w:tc>
          <w:tcPr>
            <w:tcW w:w="4820" w:type="dxa"/>
            <w:hideMark/>
          </w:tcPr>
          <w:p w:rsidR="00940C30" w:rsidRPr="00F03B1E" w:rsidRDefault="00940C30" w:rsidP="00B03E44">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Мирівська</w:t>
            </w:r>
            <w:proofErr w:type="spellEnd"/>
            <w:r w:rsidRPr="00F03B1E">
              <w:rPr>
                <w:sz w:val="18"/>
                <w:szCs w:val="18"/>
              </w:rPr>
              <w:t xml:space="preserve"> 29</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№125 Криворізької міської ради</w:t>
            </w:r>
          </w:p>
        </w:tc>
        <w:tc>
          <w:tcPr>
            <w:tcW w:w="4820" w:type="dxa"/>
            <w:hideMark/>
          </w:tcPr>
          <w:p w:rsidR="00940C30" w:rsidRPr="00F03B1E" w:rsidRDefault="00940C30" w:rsidP="00B03E44">
            <w:pPr>
              <w:pStyle w:val="12"/>
              <w:rPr>
                <w:sz w:val="18"/>
                <w:szCs w:val="18"/>
              </w:rPr>
            </w:pPr>
            <w:r w:rsidRPr="00F03B1E">
              <w:rPr>
                <w:sz w:val="18"/>
                <w:szCs w:val="18"/>
              </w:rPr>
              <w:t>Дніпропетровська область, м. Кривий Ріг, вул. Чукотська,1</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 145 Криворізької міської ради</w:t>
            </w:r>
          </w:p>
        </w:tc>
        <w:tc>
          <w:tcPr>
            <w:tcW w:w="4820" w:type="dxa"/>
            <w:hideMark/>
          </w:tcPr>
          <w:p w:rsidR="00940C30" w:rsidRPr="00F03B1E" w:rsidRDefault="00940C30" w:rsidP="00B03E44">
            <w:pPr>
              <w:pStyle w:val="12"/>
              <w:rPr>
                <w:sz w:val="18"/>
                <w:szCs w:val="18"/>
              </w:rPr>
            </w:pPr>
            <w:r w:rsidRPr="00F03B1E">
              <w:rPr>
                <w:sz w:val="18"/>
                <w:szCs w:val="18"/>
              </w:rPr>
              <w:t>Дніпропетровська область, м. Кривий Ріг, вул. Перлинна, 23А</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(ясла-садок) № 149 Криворізької міської ради</w:t>
            </w:r>
          </w:p>
        </w:tc>
        <w:tc>
          <w:tcPr>
            <w:tcW w:w="4820" w:type="dxa"/>
            <w:hideMark/>
          </w:tcPr>
          <w:p w:rsidR="00940C30" w:rsidRPr="00F03B1E" w:rsidRDefault="00940C30" w:rsidP="00B03E44">
            <w:pPr>
              <w:pStyle w:val="12"/>
              <w:rPr>
                <w:sz w:val="18"/>
                <w:szCs w:val="18"/>
              </w:rPr>
            </w:pPr>
            <w:r w:rsidRPr="00F03B1E">
              <w:rPr>
                <w:sz w:val="18"/>
                <w:szCs w:val="18"/>
              </w:rPr>
              <w:t xml:space="preserve"> Дніпропетровська область, м. Кривий Ріг, вул. Каштанова, 29А</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садок) № 158 Криворізької міської ради</w:t>
            </w:r>
          </w:p>
        </w:tc>
        <w:tc>
          <w:tcPr>
            <w:tcW w:w="4820" w:type="dxa"/>
            <w:hideMark/>
          </w:tcPr>
          <w:p w:rsidR="00940C30" w:rsidRPr="00F03B1E" w:rsidRDefault="00940C30" w:rsidP="00B03E44">
            <w:pPr>
              <w:pStyle w:val="12"/>
              <w:rPr>
                <w:sz w:val="18"/>
                <w:szCs w:val="18"/>
              </w:rPr>
            </w:pPr>
            <w:r w:rsidRPr="00F03B1E">
              <w:rPr>
                <w:sz w:val="18"/>
                <w:szCs w:val="18"/>
              </w:rPr>
              <w:t>Дніпропетровська область, м. Кривий Ріг, вул. Маршака, 5</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 176 Криворізької міської ради</w:t>
            </w:r>
          </w:p>
        </w:tc>
        <w:tc>
          <w:tcPr>
            <w:tcW w:w="4820" w:type="dxa"/>
            <w:hideMark/>
          </w:tcPr>
          <w:p w:rsidR="00940C30" w:rsidRPr="00F03B1E" w:rsidRDefault="00940C30" w:rsidP="00B03E44">
            <w:pPr>
              <w:pStyle w:val="12"/>
              <w:rPr>
                <w:sz w:val="18"/>
                <w:szCs w:val="18"/>
              </w:rPr>
            </w:pPr>
            <w:r w:rsidRPr="00F03B1E">
              <w:rPr>
                <w:sz w:val="18"/>
                <w:szCs w:val="18"/>
              </w:rPr>
              <w:t xml:space="preserve">Дніпропетровська область, м. Кривий Ріг, </w:t>
            </w:r>
            <w:r w:rsidRPr="00F03B1E">
              <w:rPr>
                <w:spacing w:val="-10"/>
                <w:sz w:val="18"/>
                <w:szCs w:val="18"/>
              </w:rPr>
              <w:t>вул. Адмірала Головка, 11А</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садок) № 211 Криворізької міської ради</w:t>
            </w:r>
          </w:p>
        </w:tc>
        <w:tc>
          <w:tcPr>
            <w:tcW w:w="4820" w:type="dxa"/>
            <w:hideMark/>
          </w:tcPr>
          <w:p w:rsidR="00940C30" w:rsidRPr="00F03B1E" w:rsidRDefault="00940C30" w:rsidP="00B03E44">
            <w:pPr>
              <w:pStyle w:val="12"/>
              <w:rPr>
                <w:sz w:val="18"/>
                <w:szCs w:val="18"/>
              </w:rPr>
            </w:pPr>
            <w:r w:rsidRPr="00F03B1E">
              <w:rPr>
                <w:sz w:val="18"/>
                <w:szCs w:val="18"/>
              </w:rPr>
              <w:t>Дніпропетровська область, м. Кривий Ріг, вул. Бірюзова, 1А</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садок) № 215 Криворізької міської ради</w:t>
            </w:r>
          </w:p>
        </w:tc>
        <w:tc>
          <w:tcPr>
            <w:tcW w:w="4820" w:type="dxa"/>
            <w:hideMark/>
          </w:tcPr>
          <w:p w:rsidR="00940C30" w:rsidRPr="00F03B1E" w:rsidRDefault="00940C30" w:rsidP="00B03E44">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Ухтомського</w:t>
            </w:r>
            <w:proofErr w:type="spellEnd"/>
            <w:r w:rsidRPr="00F03B1E">
              <w:rPr>
                <w:sz w:val="18"/>
                <w:szCs w:val="18"/>
              </w:rPr>
              <w:t>, 12А</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 216 Криворізької міської ради</w:t>
            </w:r>
          </w:p>
        </w:tc>
        <w:tc>
          <w:tcPr>
            <w:tcW w:w="4820" w:type="dxa"/>
            <w:hideMark/>
          </w:tcPr>
          <w:p w:rsidR="00940C30" w:rsidRPr="00F03B1E" w:rsidRDefault="00940C30" w:rsidP="00B03E44">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Черкасова</w:t>
            </w:r>
            <w:proofErr w:type="spellEnd"/>
            <w:r w:rsidRPr="00F03B1E">
              <w:rPr>
                <w:sz w:val="18"/>
                <w:szCs w:val="18"/>
              </w:rPr>
              <w:t>,79А</w:t>
            </w:r>
          </w:p>
        </w:tc>
      </w:tr>
      <w:tr w:rsidR="00940C30" w:rsidRPr="00C5066A"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 220 Криворізької міської ради</w:t>
            </w:r>
          </w:p>
        </w:tc>
        <w:tc>
          <w:tcPr>
            <w:tcW w:w="4820" w:type="dxa"/>
            <w:hideMark/>
          </w:tcPr>
          <w:p w:rsidR="00940C30" w:rsidRPr="00F03B1E" w:rsidRDefault="00940C30" w:rsidP="00B03E44">
            <w:pPr>
              <w:pStyle w:val="12"/>
              <w:rPr>
                <w:sz w:val="18"/>
                <w:szCs w:val="18"/>
              </w:rPr>
            </w:pPr>
            <w:r w:rsidRPr="00F03B1E">
              <w:rPr>
                <w:sz w:val="18"/>
                <w:szCs w:val="18"/>
              </w:rPr>
              <w:t>Дніпропетровська обл., м. Кривий Ріг, вул. 10-ї Гвардійської Дивізії,6</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 235 Криворізької міської ради</w:t>
            </w:r>
          </w:p>
        </w:tc>
        <w:tc>
          <w:tcPr>
            <w:tcW w:w="4820" w:type="dxa"/>
            <w:hideMark/>
          </w:tcPr>
          <w:p w:rsidR="00940C30" w:rsidRPr="00F03B1E" w:rsidRDefault="00940C30" w:rsidP="00B03E44">
            <w:pPr>
              <w:pStyle w:val="12"/>
              <w:rPr>
                <w:sz w:val="18"/>
                <w:szCs w:val="18"/>
              </w:rPr>
            </w:pPr>
            <w:r w:rsidRPr="00F03B1E">
              <w:rPr>
                <w:sz w:val="18"/>
                <w:szCs w:val="18"/>
              </w:rPr>
              <w:t xml:space="preserve"> Дніпропетровська область, м. Кривий Ріг, вул. Маршака, 25А</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w:t>
            </w:r>
            <w:r w:rsidRPr="00F03B1E">
              <w:rPr>
                <w:rFonts w:ascii="Times New Roman" w:eastAsia="Times New Roman" w:hAnsi="Times New Roman"/>
                <w:sz w:val="18"/>
                <w:szCs w:val="18"/>
                <w:lang w:val="uk-UA" w:eastAsia="uk-UA"/>
              </w:rPr>
              <w:t xml:space="preserve"> </w:t>
            </w:r>
            <w:proofErr w:type="spellStart"/>
            <w:r w:rsidRPr="00F03B1E">
              <w:rPr>
                <w:rFonts w:ascii="Times New Roman" w:eastAsia="Times New Roman" w:hAnsi="Times New Roman" w:cs="Times New Roman"/>
                <w:sz w:val="18"/>
                <w:szCs w:val="18"/>
                <w:lang w:val="uk-UA" w:eastAsia="uk-UA"/>
              </w:rPr>
              <w:t>-садок</w:t>
            </w:r>
            <w:proofErr w:type="spellEnd"/>
            <w:r w:rsidRPr="00F03B1E">
              <w:rPr>
                <w:rFonts w:ascii="Times New Roman" w:eastAsia="Times New Roman" w:hAnsi="Times New Roman" w:cs="Times New Roman"/>
                <w:sz w:val="18"/>
                <w:szCs w:val="18"/>
                <w:lang w:val="uk-UA" w:eastAsia="uk-UA"/>
              </w:rPr>
              <w:t>) № 239 Криворізької міської ради</w:t>
            </w:r>
          </w:p>
        </w:tc>
        <w:tc>
          <w:tcPr>
            <w:tcW w:w="4820" w:type="dxa"/>
            <w:hideMark/>
          </w:tcPr>
          <w:p w:rsidR="00940C30" w:rsidRPr="00F03B1E" w:rsidRDefault="00940C30" w:rsidP="00B03E44">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Карбишева</w:t>
            </w:r>
            <w:proofErr w:type="spellEnd"/>
            <w:r w:rsidRPr="00F03B1E">
              <w:rPr>
                <w:sz w:val="18"/>
                <w:szCs w:val="18"/>
              </w:rPr>
              <w:t>, 5А</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w:t>
            </w:r>
            <w:r w:rsidRPr="00F03B1E">
              <w:rPr>
                <w:rFonts w:ascii="Times New Roman" w:eastAsia="Times New Roman" w:hAnsi="Times New Roman"/>
                <w:sz w:val="18"/>
                <w:szCs w:val="18"/>
                <w:lang w:val="uk-UA" w:eastAsia="uk-UA"/>
              </w:rPr>
              <w:t xml:space="preserve"> </w:t>
            </w:r>
            <w:proofErr w:type="spellStart"/>
            <w:r w:rsidRPr="00F03B1E">
              <w:rPr>
                <w:rFonts w:ascii="Times New Roman" w:eastAsia="Times New Roman" w:hAnsi="Times New Roman" w:cs="Times New Roman"/>
                <w:sz w:val="18"/>
                <w:szCs w:val="18"/>
                <w:lang w:val="uk-UA" w:eastAsia="uk-UA"/>
              </w:rPr>
              <w:t>-садок</w:t>
            </w:r>
            <w:proofErr w:type="spellEnd"/>
            <w:r w:rsidRPr="00F03B1E">
              <w:rPr>
                <w:rFonts w:ascii="Times New Roman" w:eastAsia="Times New Roman" w:hAnsi="Times New Roman" w:cs="Times New Roman"/>
                <w:sz w:val="18"/>
                <w:szCs w:val="18"/>
                <w:lang w:val="uk-UA" w:eastAsia="uk-UA"/>
              </w:rPr>
              <w:t>) № 271 Криворізької міської ради</w:t>
            </w:r>
          </w:p>
        </w:tc>
        <w:tc>
          <w:tcPr>
            <w:tcW w:w="4820" w:type="dxa"/>
            <w:hideMark/>
          </w:tcPr>
          <w:p w:rsidR="00940C30" w:rsidRPr="00F03B1E" w:rsidRDefault="00940C30" w:rsidP="00B03E44">
            <w:pPr>
              <w:pStyle w:val="12"/>
              <w:rPr>
                <w:sz w:val="18"/>
                <w:szCs w:val="18"/>
              </w:rPr>
            </w:pPr>
            <w:r w:rsidRPr="00F03B1E">
              <w:rPr>
                <w:sz w:val="18"/>
                <w:szCs w:val="18"/>
              </w:rPr>
              <w:t xml:space="preserve">Дніпропетровська обл., </w:t>
            </w:r>
            <w:r w:rsidRPr="00F03B1E">
              <w:rPr>
                <w:spacing w:val="-6"/>
                <w:sz w:val="18"/>
                <w:szCs w:val="18"/>
              </w:rPr>
              <w:t>м. Кривий Ріг, вул. Сергія</w:t>
            </w:r>
            <w:r w:rsidRPr="00F03B1E">
              <w:rPr>
                <w:sz w:val="18"/>
                <w:szCs w:val="18"/>
              </w:rPr>
              <w:t xml:space="preserve"> </w:t>
            </w:r>
            <w:proofErr w:type="spellStart"/>
            <w:r w:rsidRPr="00F03B1E">
              <w:rPr>
                <w:sz w:val="18"/>
                <w:szCs w:val="18"/>
              </w:rPr>
              <w:t>Колачевського</w:t>
            </w:r>
            <w:proofErr w:type="spellEnd"/>
            <w:r w:rsidRPr="00F03B1E">
              <w:rPr>
                <w:sz w:val="18"/>
                <w:szCs w:val="18"/>
              </w:rPr>
              <w:t>, 150</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№218 Криворізької міської ради</w:t>
            </w:r>
          </w:p>
        </w:tc>
        <w:tc>
          <w:tcPr>
            <w:tcW w:w="4820" w:type="dxa"/>
            <w:hideMark/>
          </w:tcPr>
          <w:p w:rsidR="00940C30" w:rsidRPr="00F03B1E" w:rsidRDefault="00940C30" w:rsidP="00B03E44">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Ухтомського</w:t>
            </w:r>
            <w:proofErr w:type="spellEnd"/>
            <w:r w:rsidRPr="00F03B1E">
              <w:rPr>
                <w:sz w:val="18"/>
                <w:szCs w:val="18"/>
              </w:rPr>
              <w:t>,34</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№291 Криворізької міської ради</w:t>
            </w:r>
          </w:p>
        </w:tc>
        <w:tc>
          <w:tcPr>
            <w:tcW w:w="4820" w:type="dxa"/>
            <w:hideMark/>
          </w:tcPr>
          <w:p w:rsidR="00940C30" w:rsidRPr="00F03B1E" w:rsidRDefault="00940C30" w:rsidP="00B03E44">
            <w:pPr>
              <w:pStyle w:val="12"/>
              <w:rPr>
                <w:sz w:val="18"/>
                <w:szCs w:val="18"/>
              </w:rPr>
            </w:pPr>
            <w:r w:rsidRPr="00F03B1E">
              <w:rPr>
                <w:sz w:val="18"/>
                <w:szCs w:val="18"/>
              </w:rPr>
              <w:t>Дніпропетровська область, м. Кривий Ріг, вул. Чарівна, 28</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40 Криворізької міської ради </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cs="Times New Roman"/>
                <w:sz w:val="18"/>
                <w:szCs w:val="18"/>
                <w:lang w:val="uk-UA" w:eastAsia="uk-UA"/>
              </w:rPr>
              <w:t>Сестроріцька</w:t>
            </w:r>
            <w:proofErr w:type="spellEnd"/>
            <w:r w:rsidRPr="00F03B1E">
              <w:rPr>
                <w:rFonts w:ascii="Times New Roman" w:eastAsia="Times New Roman" w:hAnsi="Times New Roman" w:cs="Times New Roman"/>
                <w:sz w:val="18"/>
                <w:szCs w:val="18"/>
                <w:lang w:val="uk-UA" w:eastAsia="uk-UA"/>
              </w:rPr>
              <w:t>, 2б</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42 Криворізької міської ради </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Каштанова, 38</w:t>
            </w:r>
          </w:p>
        </w:tc>
      </w:tr>
      <w:tr w:rsidR="00940C30" w:rsidRPr="00F03B1E" w:rsidTr="00940C30">
        <w:trPr>
          <w:trHeight w:val="409"/>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45 Криворізької міської ради </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 </w:t>
            </w:r>
            <w:r w:rsidRPr="00F03B1E">
              <w:rPr>
                <w:rFonts w:ascii="Times New Roman" w:eastAsia="Times New Roman" w:hAnsi="Times New Roman" w:cs="Times New Roman"/>
                <w:spacing w:val="-6"/>
                <w:sz w:val="18"/>
                <w:szCs w:val="18"/>
                <w:lang w:val="uk-UA" w:eastAsia="uk-UA"/>
              </w:rPr>
              <w:t>м. Кривий Ріг, вул. Сергія</w:t>
            </w:r>
            <w:r w:rsidRPr="00F03B1E">
              <w:rPr>
                <w:rFonts w:ascii="Times New Roman" w:eastAsia="Times New Roman" w:hAnsi="Times New Roman" w:cs="Times New Roman"/>
                <w:sz w:val="18"/>
                <w:szCs w:val="18"/>
                <w:lang w:val="uk-UA" w:eastAsia="uk-UA"/>
              </w:rPr>
              <w:t xml:space="preserve"> </w:t>
            </w:r>
            <w:proofErr w:type="spellStart"/>
            <w:r w:rsidRPr="00F03B1E">
              <w:rPr>
                <w:rFonts w:ascii="Times New Roman" w:eastAsia="Times New Roman" w:hAnsi="Times New Roman" w:cs="Times New Roman"/>
                <w:sz w:val="18"/>
                <w:szCs w:val="18"/>
                <w:lang w:val="uk-UA" w:eastAsia="uk-UA"/>
              </w:rPr>
              <w:t>Колачевського</w:t>
            </w:r>
            <w:proofErr w:type="spellEnd"/>
            <w:r w:rsidRPr="00F03B1E">
              <w:rPr>
                <w:rFonts w:ascii="Times New Roman" w:eastAsia="Times New Roman" w:hAnsi="Times New Roman" w:cs="Times New Roman"/>
                <w:sz w:val="18"/>
                <w:szCs w:val="18"/>
                <w:lang w:val="uk-UA" w:eastAsia="uk-UA"/>
              </w:rPr>
              <w:t>, 170</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48 Криворізької міської ради </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Юрія Смирнова,28</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50 Криворізької міської ради </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Івана Сірка, 57</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50 Криворізької міської ради </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Івана Сірка, 28</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50 Криворізької міської ради </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Івана Сірка, 38</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55 Криворізької міської ради </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 </w:t>
            </w:r>
            <w:r w:rsidRPr="00F03B1E">
              <w:rPr>
                <w:rFonts w:ascii="Times New Roman" w:eastAsia="Times New Roman" w:hAnsi="Times New Roman" w:cs="Times New Roman"/>
                <w:spacing w:val="-6"/>
                <w:sz w:val="18"/>
                <w:szCs w:val="18"/>
                <w:lang w:val="uk-UA" w:eastAsia="uk-UA"/>
              </w:rPr>
              <w:t>м. Кривий Ріг, вул. Сергія</w:t>
            </w:r>
            <w:r w:rsidRPr="00F03B1E">
              <w:rPr>
                <w:rFonts w:ascii="Times New Roman" w:eastAsia="Times New Roman" w:hAnsi="Times New Roman" w:cs="Times New Roman"/>
                <w:sz w:val="18"/>
                <w:szCs w:val="18"/>
                <w:lang w:val="uk-UA" w:eastAsia="uk-UA"/>
              </w:rPr>
              <w:t xml:space="preserve"> </w:t>
            </w:r>
            <w:proofErr w:type="spellStart"/>
            <w:r w:rsidRPr="00F03B1E">
              <w:rPr>
                <w:rFonts w:ascii="Times New Roman" w:eastAsia="Times New Roman" w:hAnsi="Times New Roman" w:cs="Times New Roman"/>
                <w:sz w:val="18"/>
                <w:szCs w:val="18"/>
                <w:lang w:val="uk-UA" w:eastAsia="uk-UA"/>
              </w:rPr>
              <w:t>Колачевського</w:t>
            </w:r>
            <w:proofErr w:type="spellEnd"/>
            <w:r w:rsidRPr="00F03B1E">
              <w:rPr>
                <w:rFonts w:ascii="Times New Roman" w:eastAsia="Times New Roman" w:hAnsi="Times New Roman" w:cs="Times New Roman"/>
                <w:sz w:val="18"/>
                <w:szCs w:val="18"/>
                <w:lang w:val="uk-UA" w:eastAsia="uk-UA"/>
              </w:rPr>
              <w:t>, 108А</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Криворізька загальноосвітня школа І-ІІІ ступенів № 61 Криворізької міської ради Дніпропетровської області</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вул. Дм. </w:t>
            </w:r>
            <w:proofErr w:type="spellStart"/>
            <w:r w:rsidRPr="00F03B1E">
              <w:rPr>
                <w:rFonts w:ascii="Times New Roman" w:eastAsia="Times New Roman" w:hAnsi="Times New Roman" w:cs="Times New Roman"/>
                <w:sz w:val="18"/>
                <w:szCs w:val="18"/>
                <w:lang w:val="uk-UA" w:eastAsia="uk-UA"/>
              </w:rPr>
              <w:t>Войчишена</w:t>
            </w:r>
            <w:proofErr w:type="spellEnd"/>
            <w:r w:rsidRPr="00F03B1E">
              <w:rPr>
                <w:rFonts w:ascii="Times New Roman" w:eastAsia="Times New Roman" w:hAnsi="Times New Roman" w:cs="Times New Roman"/>
                <w:sz w:val="18"/>
                <w:szCs w:val="18"/>
                <w:lang w:val="uk-UA" w:eastAsia="uk-UA"/>
              </w:rPr>
              <w:t>, 5 (1 корпус)</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Криворізька гімназія № 76 Криворізької міської ради</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Брестська, 21</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Криворізький ліцей № 77 Криворізької міської ради</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w:t>
            </w:r>
            <w:r w:rsidRPr="00F03B1E">
              <w:rPr>
                <w:rFonts w:ascii="Times New Roman" w:eastAsia="Times New Roman" w:hAnsi="Times New Roman" w:cs="Times New Roman"/>
                <w:spacing w:val="-8"/>
                <w:sz w:val="18"/>
                <w:szCs w:val="18"/>
                <w:lang w:val="uk-UA" w:eastAsia="uk-UA"/>
              </w:rPr>
              <w:t>вул. Адмірала Головка,45А</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Криворізька гімназія № 78 Криворізької міської ради</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Володимира Терещенка, 10Г</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Криворізький </w:t>
            </w:r>
            <w:proofErr w:type="spellStart"/>
            <w:r w:rsidRPr="00F03B1E">
              <w:rPr>
                <w:rFonts w:ascii="Times New Roman" w:eastAsia="Times New Roman" w:hAnsi="Times New Roman" w:cs="Times New Roman"/>
                <w:sz w:val="18"/>
                <w:szCs w:val="18"/>
                <w:lang w:val="uk-UA" w:eastAsia="uk-UA"/>
              </w:rPr>
              <w:t>Тернівський</w:t>
            </w:r>
            <w:proofErr w:type="spellEnd"/>
            <w:r w:rsidRPr="00F03B1E">
              <w:rPr>
                <w:rFonts w:ascii="Times New Roman" w:eastAsia="Times New Roman" w:hAnsi="Times New Roman" w:cs="Times New Roman"/>
                <w:sz w:val="18"/>
                <w:szCs w:val="18"/>
                <w:lang w:val="uk-UA" w:eastAsia="uk-UA"/>
              </w:rPr>
              <w:t xml:space="preserve"> ліцей Криворізької міської ради </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Володимира Терещенка, 10Е</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Криворізька гімназія № 83 Криворізької міської ради</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Широка, 15</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Криворізька загальноосвітня школа І-ІІІ ступенів № 116 Криворізької міської ради Дніпропетровської області</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Маршака, 19</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Криворізька гімназія № 117 Криворізької міської ради</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 Дніпропетровська обл., м. Кривий Ріг, вул. Адмірала Головка, 9А</w:t>
            </w:r>
          </w:p>
        </w:tc>
      </w:tr>
      <w:tr w:rsidR="00940C30" w:rsidRPr="00F03B1E" w:rsidTr="00940C30">
        <w:trPr>
          <w:trHeight w:val="138"/>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позашкільний навчальний заклад "Станція юних натуралістів </w:t>
            </w:r>
            <w:proofErr w:type="spellStart"/>
            <w:r w:rsidRPr="00F03B1E">
              <w:rPr>
                <w:rFonts w:ascii="Times New Roman" w:eastAsia="Times New Roman" w:hAnsi="Times New Roman" w:cs="Times New Roman"/>
                <w:sz w:val="18"/>
                <w:szCs w:val="18"/>
                <w:lang w:val="uk-UA" w:eastAsia="uk-UA"/>
              </w:rPr>
              <w:t>Тернівського</w:t>
            </w:r>
            <w:proofErr w:type="spellEnd"/>
            <w:r w:rsidRPr="00F03B1E">
              <w:rPr>
                <w:rFonts w:ascii="Times New Roman" w:eastAsia="Times New Roman" w:hAnsi="Times New Roman" w:cs="Times New Roman"/>
                <w:sz w:val="18"/>
                <w:szCs w:val="18"/>
                <w:lang w:val="uk-UA" w:eastAsia="uk-UA"/>
              </w:rPr>
              <w:t xml:space="preserve"> району" Криворізької міської ради Дніпропетровської області</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Івана Сірка,52</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позашкільний навчальний заклад "Станція юних техніків </w:t>
            </w:r>
            <w:proofErr w:type="spellStart"/>
            <w:r w:rsidRPr="00F03B1E">
              <w:rPr>
                <w:rFonts w:ascii="Times New Roman" w:eastAsia="Times New Roman" w:hAnsi="Times New Roman" w:cs="Times New Roman"/>
                <w:sz w:val="18"/>
                <w:szCs w:val="18"/>
                <w:lang w:val="uk-UA" w:eastAsia="uk-UA"/>
              </w:rPr>
              <w:t>Тернівського</w:t>
            </w:r>
            <w:proofErr w:type="spellEnd"/>
            <w:r w:rsidRPr="00F03B1E">
              <w:rPr>
                <w:rFonts w:ascii="Times New Roman" w:eastAsia="Times New Roman" w:hAnsi="Times New Roman" w:cs="Times New Roman"/>
                <w:sz w:val="18"/>
                <w:szCs w:val="18"/>
                <w:lang w:val="uk-UA" w:eastAsia="uk-UA"/>
              </w:rPr>
              <w:t xml:space="preserve"> району" Криворізької міської ради Дніпропетровської області </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cs="Times New Roman"/>
                <w:sz w:val="18"/>
                <w:szCs w:val="18"/>
                <w:lang w:val="uk-UA" w:eastAsia="uk-UA"/>
              </w:rPr>
              <w:t>Мировича</w:t>
            </w:r>
            <w:proofErr w:type="spellEnd"/>
            <w:r w:rsidRPr="00F03B1E">
              <w:rPr>
                <w:rFonts w:ascii="Times New Roman" w:eastAsia="Times New Roman" w:hAnsi="Times New Roman" w:cs="Times New Roman"/>
                <w:sz w:val="18"/>
                <w:szCs w:val="18"/>
                <w:lang w:val="uk-UA" w:eastAsia="uk-UA"/>
              </w:rPr>
              <w:t>, 6</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позашкільний навчальний заклад "Центр дитячої та юнацької творчості "Сузір'я" Криворізької міської ради</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cs="Times New Roman"/>
                <w:sz w:val="18"/>
                <w:szCs w:val="18"/>
                <w:lang w:val="uk-UA" w:eastAsia="uk-UA"/>
              </w:rPr>
              <w:t>Доватора</w:t>
            </w:r>
            <w:proofErr w:type="spellEnd"/>
            <w:r w:rsidRPr="00F03B1E">
              <w:rPr>
                <w:rFonts w:ascii="Times New Roman" w:eastAsia="Times New Roman" w:hAnsi="Times New Roman" w:cs="Times New Roman"/>
                <w:sz w:val="18"/>
                <w:szCs w:val="18"/>
                <w:lang w:val="uk-UA" w:eastAsia="uk-UA"/>
              </w:rPr>
              <w:t>, 27</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pacing w:val="-10"/>
                <w:sz w:val="18"/>
                <w:szCs w:val="18"/>
                <w:lang w:val="uk-UA" w:eastAsia="uk-UA"/>
              </w:rPr>
              <w:t>Комунальний позашкільний навчальний</w:t>
            </w:r>
            <w:r w:rsidRPr="00F03B1E">
              <w:rPr>
                <w:rFonts w:ascii="Times New Roman" w:eastAsia="Times New Roman" w:hAnsi="Times New Roman" w:cs="Times New Roman"/>
                <w:sz w:val="18"/>
                <w:szCs w:val="18"/>
                <w:lang w:val="uk-UA" w:eastAsia="uk-UA"/>
              </w:rPr>
              <w:t xml:space="preserve"> заклад "Центр позашкільної освіти "ТЕРНИ" Криворізької міської ради Дніпропетровської області</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cs="Times New Roman"/>
                <w:sz w:val="18"/>
                <w:szCs w:val="18"/>
                <w:lang w:val="uk-UA" w:eastAsia="uk-UA"/>
              </w:rPr>
              <w:t>Ухтомського</w:t>
            </w:r>
            <w:proofErr w:type="spellEnd"/>
            <w:r w:rsidRPr="00F03B1E">
              <w:rPr>
                <w:rFonts w:ascii="Times New Roman" w:eastAsia="Times New Roman" w:hAnsi="Times New Roman" w:cs="Times New Roman"/>
                <w:sz w:val="18"/>
                <w:szCs w:val="18"/>
                <w:lang w:val="uk-UA" w:eastAsia="uk-UA"/>
              </w:rPr>
              <w:t>, 26А</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позашкільний навчальний заклад "Дитячо-юнацька спортивна школа № 5" Криворізької міської ради</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 </w:t>
            </w:r>
            <w:r w:rsidRPr="00F03B1E">
              <w:rPr>
                <w:rFonts w:ascii="Times New Roman" w:eastAsia="Times New Roman" w:hAnsi="Times New Roman" w:cs="Times New Roman"/>
                <w:spacing w:val="-6"/>
                <w:sz w:val="18"/>
                <w:szCs w:val="18"/>
                <w:lang w:val="uk-UA" w:eastAsia="uk-UA"/>
              </w:rPr>
              <w:t>м. Кривий Ріг, вул. Сергія</w:t>
            </w:r>
            <w:r w:rsidRPr="00F03B1E">
              <w:rPr>
                <w:rFonts w:ascii="Times New Roman" w:eastAsia="Times New Roman" w:hAnsi="Times New Roman" w:cs="Times New Roman"/>
                <w:sz w:val="18"/>
                <w:szCs w:val="18"/>
                <w:lang w:val="uk-UA" w:eastAsia="uk-UA"/>
              </w:rPr>
              <w:t xml:space="preserve"> </w:t>
            </w:r>
            <w:proofErr w:type="spellStart"/>
            <w:r w:rsidRPr="00F03B1E">
              <w:rPr>
                <w:rFonts w:ascii="Times New Roman" w:eastAsia="Times New Roman" w:hAnsi="Times New Roman" w:cs="Times New Roman"/>
                <w:sz w:val="18"/>
                <w:szCs w:val="18"/>
                <w:lang w:val="uk-UA" w:eastAsia="uk-UA"/>
              </w:rPr>
              <w:t>Колачевського</w:t>
            </w:r>
            <w:proofErr w:type="spellEnd"/>
            <w:r w:rsidRPr="00F03B1E">
              <w:rPr>
                <w:rFonts w:ascii="Times New Roman" w:eastAsia="Times New Roman" w:hAnsi="Times New Roman" w:cs="Times New Roman"/>
                <w:sz w:val="18"/>
                <w:szCs w:val="18"/>
                <w:lang w:val="uk-UA" w:eastAsia="uk-UA"/>
              </w:rPr>
              <w:t>, 170Д</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pacing w:val="-10"/>
                <w:sz w:val="18"/>
                <w:szCs w:val="18"/>
                <w:lang w:val="uk-UA" w:eastAsia="uk-UA"/>
              </w:rPr>
              <w:t>Комунальний позашкільний навчальний</w:t>
            </w:r>
            <w:r w:rsidRPr="00F03B1E">
              <w:rPr>
                <w:rFonts w:ascii="Times New Roman" w:eastAsia="Times New Roman" w:hAnsi="Times New Roman" w:cs="Times New Roman"/>
                <w:sz w:val="18"/>
                <w:szCs w:val="18"/>
                <w:lang w:val="uk-UA" w:eastAsia="uk-UA"/>
              </w:rPr>
              <w:t xml:space="preserve"> заклад "Дитячо-юнацька спортивна школа № 7" Криворізької міської ради Дніпропетровської області</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cs="Times New Roman"/>
                <w:sz w:val="18"/>
                <w:szCs w:val="18"/>
                <w:lang w:val="uk-UA" w:eastAsia="uk-UA"/>
              </w:rPr>
              <w:t>Черкасова</w:t>
            </w:r>
            <w:proofErr w:type="spellEnd"/>
            <w:r w:rsidRPr="00F03B1E">
              <w:rPr>
                <w:rFonts w:ascii="Times New Roman" w:eastAsia="Times New Roman" w:hAnsi="Times New Roman" w:cs="Times New Roman"/>
                <w:sz w:val="18"/>
                <w:szCs w:val="18"/>
                <w:lang w:val="uk-UA" w:eastAsia="uk-UA"/>
              </w:rPr>
              <w:t>, 10Б</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pacing w:val="-10"/>
                <w:sz w:val="18"/>
                <w:szCs w:val="18"/>
                <w:lang w:val="uk-UA" w:eastAsia="uk-UA"/>
              </w:rPr>
              <w:t>Комунальний позашкільний навчальний</w:t>
            </w:r>
            <w:r w:rsidRPr="00F03B1E">
              <w:rPr>
                <w:rFonts w:ascii="Times New Roman" w:eastAsia="Times New Roman" w:hAnsi="Times New Roman" w:cs="Times New Roman"/>
                <w:sz w:val="18"/>
                <w:szCs w:val="18"/>
                <w:lang w:val="uk-UA" w:eastAsia="uk-UA"/>
              </w:rPr>
              <w:t xml:space="preserve"> заклад "Дитячо-юнацька спортивна школа № 7" Криворізької міської ради Дніпропетровської області</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 м. Кривий Ріг, вул. Адмірала Головка, 45В</w:t>
            </w:r>
          </w:p>
        </w:tc>
      </w:tr>
      <w:tr w:rsidR="00940C30" w:rsidRPr="00F03B1E" w:rsidTr="00940C30">
        <w:trPr>
          <w:trHeight w:val="567"/>
        </w:trPr>
        <w:tc>
          <w:tcPr>
            <w:tcW w:w="534" w:type="dxa"/>
            <w:vAlign w:val="center"/>
            <w:hideMark/>
          </w:tcPr>
          <w:p w:rsidR="00940C30" w:rsidRPr="00F03B1E" w:rsidRDefault="00940C30" w:rsidP="00940C30">
            <w:pPr>
              <w:pStyle w:val="a5"/>
              <w:numPr>
                <w:ilvl w:val="0"/>
                <w:numId w:val="16"/>
              </w:numPr>
              <w:spacing w:after="0" w:line="240" w:lineRule="auto"/>
              <w:ind w:left="0" w:firstLine="0"/>
              <w:jc w:val="center"/>
              <w:rPr>
                <w:rFonts w:ascii="Times New Roman" w:eastAsia="Times New Roman" w:hAnsi="Times New Roman" w:cs="Times New Roman"/>
                <w:sz w:val="18"/>
                <w:szCs w:val="18"/>
                <w:lang w:val="uk-UA" w:eastAsia="uk-UA"/>
              </w:rPr>
            </w:pPr>
          </w:p>
        </w:tc>
        <w:tc>
          <w:tcPr>
            <w:tcW w:w="4961"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Адміністративно-господарча група відділу освіти, Централізована бухгалтерія  </w:t>
            </w:r>
          </w:p>
        </w:tc>
        <w:tc>
          <w:tcPr>
            <w:tcW w:w="4820" w:type="dxa"/>
            <w:vAlign w:val="center"/>
            <w:hideMark/>
          </w:tcPr>
          <w:p w:rsidR="00940C30" w:rsidRPr="00F03B1E" w:rsidRDefault="00940C30" w:rsidP="00B03E44">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Матросова, 75</w:t>
            </w:r>
          </w:p>
        </w:tc>
      </w:tr>
    </w:tbl>
    <w:p w:rsidR="00B777C4" w:rsidRPr="00F03B1E" w:rsidRDefault="00B777C4" w:rsidP="00940C30">
      <w:pPr>
        <w:spacing w:after="0" w:line="240" w:lineRule="auto"/>
        <w:jc w:val="center"/>
        <w:rPr>
          <w:rFonts w:ascii="Times New Roman" w:hAnsi="Times New Roman" w:cs="Times New Roman"/>
          <w:sz w:val="24"/>
          <w:szCs w:val="24"/>
          <w:lang w:val="uk-UA"/>
        </w:rPr>
      </w:pPr>
    </w:p>
    <w:sectPr w:rsidR="00B777C4" w:rsidRPr="00F03B1E" w:rsidSect="0080777D">
      <w:pgSz w:w="11906" w:h="16838"/>
      <w:pgMar w:top="850" w:right="56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52" w:rsidRDefault="00142D52" w:rsidP="00874CE6">
      <w:pPr>
        <w:spacing w:after="0" w:line="240" w:lineRule="auto"/>
      </w:pPr>
      <w:r>
        <w:separator/>
      </w:r>
    </w:p>
  </w:endnote>
  <w:endnote w:type="continuationSeparator" w:id="0">
    <w:p w:rsidR="00142D52" w:rsidRDefault="00142D52" w:rsidP="0087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font459">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52" w:rsidRDefault="00142D52" w:rsidP="00874CE6">
      <w:pPr>
        <w:spacing w:after="0" w:line="240" w:lineRule="auto"/>
      </w:pPr>
      <w:r>
        <w:separator/>
      </w:r>
    </w:p>
  </w:footnote>
  <w:footnote w:type="continuationSeparator" w:id="0">
    <w:p w:rsidR="00142D52" w:rsidRDefault="00142D52" w:rsidP="00874CE6">
      <w:pPr>
        <w:spacing w:after="0" w:line="240" w:lineRule="auto"/>
      </w:pPr>
      <w:r>
        <w:continuationSeparator/>
      </w:r>
    </w:p>
  </w:footnote>
  <w:footnote w:id="1">
    <w:p w:rsidR="00C5066A" w:rsidRPr="00485DF6" w:rsidRDefault="00C5066A" w:rsidP="009871E0">
      <w:pPr>
        <w:spacing w:after="0" w:line="240" w:lineRule="auto"/>
        <w:jc w:val="both"/>
        <w:rPr>
          <w:rFonts w:ascii="Times New Roman" w:hAnsi="Times New Roman" w:cs="Times New Roman"/>
          <w:i/>
          <w:lang w:val="uk-UA"/>
        </w:rPr>
      </w:pPr>
      <w:r w:rsidRPr="00485DF6">
        <w:rPr>
          <w:rStyle w:val="af"/>
          <w:rFonts w:ascii="Times New Roman" w:hAnsi="Times New Roman" w:cs="Times New Roman"/>
          <w:i/>
          <w:lang w:val="uk-UA"/>
        </w:rPr>
        <w:footnoteRef/>
      </w:r>
      <w:r w:rsidRPr="00485DF6">
        <w:rPr>
          <w:rFonts w:ascii="Times New Roman" w:hAnsi="Times New Roman" w:cs="Times New Roman"/>
          <w:i/>
          <w:lang w:val="uk-UA"/>
        </w:rPr>
        <w:t xml:space="preserve"> Увага!!! Форма «Тендерна пропозиція» надається переможцем шляхом оприлюднення їх в електронній системі закупівель у строк, що не перевищує десять днів з дати оприлюднення на </w:t>
      </w:r>
      <w:proofErr w:type="spellStart"/>
      <w:r w:rsidRPr="00485DF6">
        <w:rPr>
          <w:rFonts w:ascii="Times New Roman" w:hAnsi="Times New Roman" w:cs="Times New Roman"/>
          <w:i/>
          <w:lang w:val="uk-UA"/>
        </w:rPr>
        <w:t>веб-порталі</w:t>
      </w:r>
      <w:proofErr w:type="spellEnd"/>
      <w:r w:rsidRPr="00485DF6">
        <w:rPr>
          <w:rFonts w:ascii="Times New Roman" w:hAnsi="Times New Roman" w:cs="Times New Roman"/>
          <w:i/>
          <w:lang w:val="uk-UA"/>
        </w:rPr>
        <w:t xml:space="preserve"> Уповноваженого органу повідомлення про намір укласти договір.</w:t>
      </w:r>
    </w:p>
    <w:p w:rsidR="00C5066A" w:rsidRDefault="00C5066A" w:rsidP="00874CE6">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34E52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2">
    <w:nsid w:val="00000002"/>
    <w:multiLevelType w:val="multilevel"/>
    <w:tmpl w:val="3EE444AE"/>
    <w:name w:val="WW8Num2"/>
    <w:lvl w:ilvl="0">
      <w:start w:val="1"/>
      <w:numFmt w:val="decimal"/>
      <w:lvlText w:val="%1)"/>
      <w:lvlJc w:val="left"/>
      <w:pPr>
        <w:tabs>
          <w:tab w:val="num" w:pos="0"/>
        </w:tabs>
        <w:ind w:left="800" w:hanging="360"/>
      </w:pPr>
      <w:rPr>
        <w:rFonts w:ascii="Symbol" w:hAnsi="Symbol" w:cs="Symbol" w:hint="default"/>
        <w:color w:val="auto"/>
      </w:rPr>
    </w:lvl>
    <w:lvl w:ilvl="1">
      <w:start w:val="1"/>
      <w:numFmt w:val="lowerLetter"/>
      <w:lvlText w:val="%2."/>
      <w:lvlJc w:val="left"/>
      <w:pPr>
        <w:tabs>
          <w:tab w:val="num" w:pos="0"/>
        </w:tabs>
        <w:ind w:left="1520" w:hanging="360"/>
      </w:pPr>
      <w:rPr>
        <w:rFonts w:ascii="Courier New" w:hAnsi="Courier New" w:cs="Courier New" w:hint="default"/>
      </w:rPr>
    </w:lvl>
    <w:lvl w:ilvl="2">
      <w:start w:val="1"/>
      <w:numFmt w:val="lowerRoman"/>
      <w:lvlText w:val="%2.%3."/>
      <w:lvlJc w:val="right"/>
      <w:pPr>
        <w:tabs>
          <w:tab w:val="num" w:pos="0"/>
        </w:tabs>
        <w:ind w:left="2240" w:hanging="180"/>
      </w:pPr>
      <w:rPr>
        <w:rFonts w:ascii="Wingdings" w:hAnsi="Wingdings" w:cs="Wingdings" w:hint="default"/>
      </w:rPr>
    </w:lvl>
    <w:lvl w:ilvl="3">
      <w:start w:val="1"/>
      <w:numFmt w:val="decimal"/>
      <w:lvlText w:val="%2.%3.%4."/>
      <w:lvlJc w:val="left"/>
      <w:pPr>
        <w:tabs>
          <w:tab w:val="num" w:pos="0"/>
        </w:tabs>
        <w:ind w:left="2960" w:hanging="360"/>
      </w:pPr>
    </w:lvl>
    <w:lvl w:ilvl="4">
      <w:start w:val="1"/>
      <w:numFmt w:val="lowerLetter"/>
      <w:lvlText w:val="%2.%3.%4.%5."/>
      <w:lvlJc w:val="left"/>
      <w:pPr>
        <w:tabs>
          <w:tab w:val="num" w:pos="0"/>
        </w:tabs>
        <w:ind w:left="3680" w:hanging="360"/>
      </w:pPr>
    </w:lvl>
    <w:lvl w:ilvl="5">
      <w:start w:val="1"/>
      <w:numFmt w:val="lowerRoman"/>
      <w:lvlText w:val="%2.%3.%4.%5.%6."/>
      <w:lvlJc w:val="right"/>
      <w:pPr>
        <w:tabs>
          <w:tab w:val="num" w:pos="0"/>
        </w:tabs>
        <w:ind w:left="4400" w:hanging="180"/>
      </w:pPr>
    </w:lvl>
    <w:lvl w:ilvl="6">
      <w:start w:val="1"/>
      <w:numFmt w:val="decimal"/>
      <w:lvlText w:val="%2.%3.%4.%5.%6.%7."/>
      <w:lvlJc w:val="left"/>
      <w:pPr>
        <w:tabs>
          <w:tab w:val="num" w:pos="0"/>
        </w:tabs>
        <w:ind w:left="5120" w:hanging="360"/>
      </w:pPr>
    </w:lvl>
    <w:lvl w:ilvl="7">
      <w:start w:val="1"/>
      <w:numFmt w:val="lowerLetter"/>
      <w:lvlText w:val="%2.%3.%4.%5.%6.%7.%8."/>
      <w:lvlJc w:val="left"/>
      <w:pPr>
        <w:tabs>
          <w:tab w:val="num" w:pos="0"/>
        </w:tabs>
        <w:ind w:left="5840" w:hanging="360"/>
      </w:pPr>
    </w:lvl>
    <w:lvl w:ilvl="8">
      <w:start w:val="1"/>
      <w:numFmt w:val="lowerRoman"/>
      <w:lvlText w:val="%2.%3.%4.%5.%6.%7.%8.%9."/>
      <w:lvlJc w:val="right"/>
      <w:pPr>
        <w:tabs>
          <w:tab w:val="num" w:pos="0"/>
        </w:tabs>
        <w:ind w:left="6560" w:hanging="180"/>
      </w:pPr>
    </w:lvl>
  </w:abstractNum>
  <w:abstractNum w:abstractNumId="3">
    <w:nsid w:val="0616347C"/>
    <w:multiLevelType w:val="multilevel"/>
    <w:tmpl w:val="4EDA50C2"/>
    <w:lvl w:ilvl="0">
      <w:start w:val="1"/>
      <w:numFmt w:val="decimal"/>
      <w:lvlText w:val="%1."/>
      <w:lvlJc w:val="left"/>
      <w:pPr>
        <w:ind w:left="405" w:hanging="405"/>
      </w:pPr>
      <w:rPr>
        <w:rFonts w:eastAsia="Calibri" w:hint="default"/>
        <w:sz w:val="21"/>
      </w:rPr>
    </w:lvl>
    <w:lvl w:ilvl="1">
      <w:start w:val="1"/>
      <w:numFmt w:val="decimal"/>
      <w:lvlText w:val="%1.%2."/>
      <w:lvlJc w:val="left"/>
      <w:pPr>
        <w:ind w:left="405" w:hanging="405"/>
      </w:pPr>
      <w:rPr>
        <w:rFonts w:eastAsia="Calibri" w:hint="default"/>
        <w:sz w:val="21"/>
      </w:rPr>
    </w:lvl>
    <w:lvl w:ilvl="2">
      <w:start w:val="1"/>
      <w:numFmt w:val="decimal"/>
      <w:lvlText w:val="%1.%2.%3."/>
      <w:lvlJc w:val="left"/>
      <w:pPr>
        <w:ind w:left="720" w:hanging="720"/>
      </w:pPr>
      <w:rPr>
        <w:rFonts w:eastAsia="Calibri" w:hint="default"/>
        <w:sz w:val="21"/>
      </w:rPr>
    </w:lvl>
    <w:lvl w:ilvl="3">
      <w:start w:val="1"/>
      <w:numFmt w:val="decimal"/>
      <w:lvlText w:val="%1.%2.%3.%4."/>
      <w:lvlJc w:val="left"/>
      <w:pPr>
        <w:ind w:left="720" w:hanging="720"/>
      </w:pPr>
      <w:rPr>
        <w:rFonts w:eastAsia="Calibri" w:hint="default"/>
        <w:sz w:val="21"/>
      </w:rPr>
    </w:lvl>
    <w:lvl w:ilvl="4">
      <w:start w:val="1"/>
      <w:numFmt w:val="decimal"/>
      <w:lvlText w:val="%1.%2.%3.%4.%5."/>
      <w:lvlJc w:val="left"/>
      <w:pPr>
        <w:ind w:left="1080" w:hanging="1080"/>
      </w:pPr>
      <w:rPr>
        <w:rFonts w:eastAsia="Calibri" w:hint="default"/>
        <w:sz w:val="21"/>
      </w:rPr>
    </w:lvl>
    <w:lvl w:ilvl="5">
      <w:start w:val="1"/>
      <w:numFmt w:val="decimal"/>
      <w:lvlText w:val="%1.%2.%3.%4.%5.%6."/>
      <w:lvlJc w:val="left"/>
      <w:pPr>
        <w:ind w:left="1080" w:hanging="1080"/>
      </w:pPr>
      <w:rPr>
        <w:rFonts w:eastAsia="Calibri" w:hint="default"/>
        <w:sz w:val="21"/>
      </w:rPr>
    </w:lvl>
    <w:lvl w:ilvl="6">
      <w:start w:val="1"/>
      <w:numFmt w:val="decimal"/>
      <w:lvlText w:val="%1.%2.%3.%4.%5.%6.%7."/>
      <w:lvlJc w:val="left"/>
      <w:pPr>
        <w:ind w:left="1440" w:hanging="1440"/>
      </w:pPr>
      <w:rPr>
        <w:rFonts w:eastAsia="Calibri" w:hint="default"/>
        <w:sz w:val="21"/>
      </w:rPr>
    </w:lvl>
    <w:lvl w:ilvl="7">
      <w:start w:val="1"/>
      <w:numFmt w:val="decimal"/>
      <w:lvlText w:val="%1.%2.%3.%4.%5.%6.%7.%8."/>
      <w:lvlJc w:val="left"/>
      <w:pPr>
        <w:ind w:left="1440" w:hanging="1440"/>
      </w:pPr>
      <w:rPr>
        <w:rFonts w:eastAsia="Calibri" w:hint="default"/>
        <w:sz w:val="21"/>
      </w:rPr>
    </w:lvl>
    <w:lvl w:ilvl="8">
      <w:start w:val="1"/>
      <w:numFmt w:val="decimal"/>
      <w:lvlText w:val="%1.%2.%3.%4.%5.%6.%7.%8.%9."/>
      <w:lvlJc w:val="left"/>
      <w:pPr>
        <w:ind w:left="1440" w:hanging="1440"/>
      </w:pPr>
      <w:rPr>
        <w:rFonts w:eastAsia="Calibri" w:hint="default"/>
        <w:sz w:val="21"/>
      </w:rPr>
    </w:lvl>
  </w:abstractNum>
  <w:abstractNum w:abstractNumId="4">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267349AD"/>
    <w:multiLevelType w:val="hybridMultilevel"/>
    <w:tmpl w:val="5BE4D4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8844D9"/>
    <w:multiLevelType w:val="hybridMultilevel"/>
    <w:tmpl w:val="5BE4D4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792425"/>
    <w:multiLevelType w:val="hybridMultilevel"/>
    <w:tmpl w:val="5BE4D4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587CBE"/>
    <w:multiLevelType w:val="hybridMultilevel"/>
    <w:tmpl w:val="5BE4D4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4E86C06"/>
    <w:multiLevelType w:val="hybridMultilevel"/>
    <w:tmpl w:val="5BE4D4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1625DF"/>
    <w:multiLevelType w:val="hybridMultilevel"/>
    <w:tmpl w:val="82CC5CEE"/>
    <w:lvl w:ilvl="0" w:tplc="ACDCFBA4">
      <w:start w:val="2"/>
      <w:numFmt w:val="decimal"/>
      <w:lvlText w:val="%1."/>
      <w:lvlJc w:val="left"/>
      <w:pPr>
        <w:ind w:left="312" w:hanging="312"/>
      </w:pPr>
      <w:rPr>
        <w:rFonts w:hint="default"/>
        <w:spacing w:val="-4"/>
        <w:w w:val="100"/>
        <w:lang w:val="uk-UA" w:eastAsia="en-US" w:bidi="ar-SA"/>
      </w:rPr>
    </w:lvl>
    <w:lvl w:ilvl="1" w:tplc="518E2568">
      <w:numFmt w:val="none"/>
      <w:lvlText w:val=""/>
      <w:lvlJc w:val="left"/>
      <w:pPr>
        <w:tabs>
          <w:tab w:val="num" w:pos="360"/>
        </w:tabs>
      </w:pPr>
    </w:lvl>
    <w:lvl w:ilvl="2" w:tplc="92C2BA28">
      <w:numFmt w:val="bullet"/>
      <w:lvlText w:val="•"/>
      <w:lvlJc w:val="left"/>
      <w:pPr>
        <w:ind w:left="2851" w:hanging="420"/>
      </w:pPr>
      <w:rPr>
        <w:rFonts w:hint="default"/>
        <w:lang w:val="uk-UA" w:eastAsia="en-US" w:bidi="ar-SA"/>
      </w:rPr>
    </w:lvl>
    <w:lvl w:ilvl="3" w:tplc="14AC6F7C">
      <w:numFmt w:val="bullet"/>
      <w:lvlText w:val="•"/>
      <w:lvlJc w:val="left"/>
      <w:pPr>
        <w:ind w:left="3843" w:hanging="420"/>
      </w:pPr>
      <w:rPr>
        <w:rFonts w:hint="default"/>
        <w:lang w:val="uk-UA" w:eastAsia="en-US" w:bidi="ar-SA"/>
      </w:rPr>
    </w:lvl>
    <w:lvl w:ilvl="4" w:tplc="7B6683B6">
      <w:numFmt w:val="bullet"/>
      <w:lvlText w:val="•"/>
      <w:lvlJc w:val="left"/>
      <w:pPr>
        <w:ind w:left="4834" w:hanging="420"/>
      </w:pPr>
      <w:rPr>
        <w:rFonts w:hint="default"/>
        <w:lang w:val="uk-UA" w:eastAsia="en-US" w:bidi="ar-SA"/>
      </w:rPr>
    </w:lvl>
    <w:lvl w:ilvl="5" w:tplc="3FF4E1E0">
      <w:numFmt w:val="bullet"/>
      <w:lvlText w:val="•"/>
      <w:lvlJc w:val="left"/>
      <w:pPr>
        <w:ind w:left="5826" w:hanging="420"/>
      </w:pPr>
      <w:rPr>
        <w:rFonts w:hint="default"/>
        <w:lang w:val="uk-UA" w:eastAsia="en-US" w:bidi="ar-SA"/>
      </w:rPr>
    </w:lvl>
    <w:lvl w:ilvl="6" w:tplc="F1DC1164">
      <w:numFmt w:val="bullet"/>
      <w:lvlText w:val="•"/>
      <w:lvlJc w:val="left"/>
      <w:pPr>
        <w:ind w:left="6817" w:hanging="420"/>
      </w:pPr>
      <w:rPr>
        <w:rFonts w:hint="default"/>
        <w:lang w:val="uk-UA" w:eastAsia="en-US" w:bidi="ar-SA"/>
      </w:rPr>
    </w:lvl>
    <w:lvl w:ilvl="7" w:tplc="A34893F8">
      <w:numFmt w:val="bullet"/>
      <w:lvlText w:val="•"/>
      <w:lvlJc w:val="left"/>
      <w:pPr>
        <w:ind w:left="7809" w:hanging="420"/>
      </w:pPr>
      <w:rPr>
        <w:rFonts w:hint="default"/>
        <w:lang w:val="uk-UA" w:eastAsia="en-US" w:bidi="ar-SA"/>
      </w:rPr>
    </w:lvl>
    <w:lvl w:ilvl="8" w:tplc="0158C664">
      <w:numFmt w:val="bullet"/>
      <w:lvlText w:val="•"/>
      <w:lvlJc w:val="left"/>
      <w:pPr>
        <w:ind w:left="8800" w:hanging="420"/>
      </w:pPr>
      <w:rPr>
        <w:rFonts w:hint="default"/>
        <w:lang w:val="uk-UA" w:eastAsia="en-US" w:bidi="ar-SA"/>
      </w:rPr>
    </w:lvl>
  </w:abstractNum>
  <w:num w:numId="1">
    <w:abstractNumId w:val="17"/>
  </w:num>
  <w:num w:numId="2">
    <w:abstractNumId w:val="4"/>
  </w:num>
  <w:num w:numId="3">
    <w:abstractNumId w:val="6"/>
  </w:num>
  <w:num w:numId="4">
    <w:abstractNumId w:val="9"/>
  </w:num>
  <w:num w:numId="5">
    <w:abstractNumId w:val="12"/>
  </w:num>
  <w:num w:numId="6">
    <w:abstractNumId w:val="15"/>
  </w:num>
  <w:num w:numId="7">
    <w:abstractNumId w:val="16"/>
  </w:num>
  <w:num w:numId="8">
    <w:abstractNumId w:val="11"/>
  </w:num>
  <w:num w:numId="9">
    <w:abstractNumId w:val="7"/>
  </w:num>
  <w:num w:numId="10">
    <w:abstractNumId w:val="18"/>
  </w:num>
  <w:num w:numId="11">
    <w:abstractNumId w:val="5"/>
  </w:num>
  <w:num w:numId="12">
    <w:abstractNumId w:val="0"/>
  </w:num>
  <w:num w:numId="13">
    <w:abstractNumId w:val="3"/>
  </w:num>
  <w:num w:numId="14">
    <w:abstractNumId w:val="8"/>
  </w:num>
  <w:num w:numId="15">
    <w:abstractNumId w:val="14"/>
  </w:num>
  <w:num w:numId="16">
    <w:abstractNumId w:val="13"/>
  </w:num>
  <w:num w:numId="17">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hyphenationZone w:val="425"/>
  <w:characterSpacingControl w:val="doNotCompress"/>
  <w:footnotePr>
    <w:footnote w:id="-1"/>
    <w:footnote w:id="0"/>
  </w:footnotePr>
  <w:endnotePr>
    <w:endnote w:id="-1"/>
    <w:endnote w:id="0"/>
  </w:endnotePr>
  <w:compat/>
  <w:rsids>
    <w:rsidRoot w:val="00CE0BE3"/>
    <w:rsid w:val="0000090B"/>
    <w:rsid w:val="00002819"/>
    <w:rsid w:val="00006175"/>
    <w:rsid w:val="00011DAF"/>
    <w:rsid w:val="0002427F"/>
    <w:rsid w:val="0002708B"/>
    <w:rsid w:val="00027335"/>
    <w:rsid w:val="00035C32"/>
    <w:rsid w:val="00043F7F"/>
    <w:rsid w:val="000447CE"/>
    <w:rsid w:val="00050F91"/>
    <w:rsid w:val="00053249"/>
    <w:rsid w:val="0005506E"/>
    <w:rsid w:val="00056020"/>
    <w:rsid w:val="000649A1"/>
    <w:rsid w:val="0008205E"/>
    <w:rsid w:val="000830D3"/>
    <w:rsid w:val="00083CC2"/>
    <w:rsid w:val="00087BC7"/>
    <w:rsid w:val="000A0CDB"/>
    <w:rsid w:val="000B56D9"/>
    <w:rsid w:val="000B6DE7"/>
    <w:rsid w:val="000C0FAA"/>
    <w:rsid w:val="000D01A3"/>
    <w:rsid w:val="000D5E9E"/>
    <w:rsid w:val="000F0B09"/>
    <w:rsid w:val="000F15C9"/>
    <w:rsid w:val="00110A5F"/>
    <w:rsid w:val="00123990"/>
    <w:rsid w:val="00134660"/>
    <w:rsid w:val="00136469"/>
    <w:rsid w:val="00142D52"/>
    <w:rsid w:val="00144B1C"/>
    <w:rsid w:val="00154BF6"/>
    <w:rsid w:val="001C3193"/>
    <w:rsid w:val="001E0142"/>
    <w:rsid w:val="001F012F"/>
    <w:rsid w:val="001F7764"/>
    <w:rsid w:val="0022036E"/>
    <w:rsid w:val="002374A4"/>
    <w:rsid w:val="00237859"/>
    <w:rsid w:val="00247D16"/>
    <w:rsid w:val="00252EB4"/>
    <w:rsid w:val="00256073"/>
    <w:rsid w:val="00256462"/>
    <w:rsid w:val="00271708"/>
    <w:rsid w:val="00281E88"/>
    <w:rsid w:val="00291C25"/>
    <w:rsid w:val="00292EE1"/>
    <w:rsid w:val="00295CFA"/>
    <w:rsid w:val="002A0FC4"/>
    <w:rsid w:val="002C1F7E"/>
    <w:rsid w:val="002C3013"/>
    <w:rsid w:val="002E0946"/>
    <w:rsid w:val="002E4709"/>
    <w:rsid w:val="002E653B"/>
    <w:rsid w:val="002E7B7D"/>
    <w:rsid w:val="00302D8B"/>
    <w:rsid w:val="0030346C"/>
    <w:rsid w:val="00306D4E"/>
    <w:rsid w:val="00315D8B"/>
    <w:rsid w:val="0033243F"/>
    <w:rsid w:val="0033313B"/>
    <w:rsid w:val="0034186C"/>
    <w:rsid w:val="00354A61"/>
    <w:rsid w:val="003767EB"/>
    <w:rsid w:val="003770D5"/>
    <w:rsid w:val="00381B0A"/>
    <w:rsid w:val="003B75A8"/>
    <w:rsid w:val="003C3680"/>
    <w:rsid w:val="003C6D2E"/>
    <w:rsid w:val="003D14B3"/>
    <w:rsid w:val="003D7391"/>
    <w:rsid w:val="003E2346"/>
    <w:rsid w:val="003F2B9F"/>
    <w:rsid w:val="0042589C"/>
    <w:rsid w:val="00426CB1"/>
    <w:rsid w:val="0044178F"/>
    <w:rsid w:val="00454483"/>
    <w:rsid w:val="004620D6"/>
    <w:rsid w:val="00463F93"/>
    <w:rsid w:val="00465790"/>
    <w:rsid w:val="00485DF6"/>
    <w:rsid w:val="004879E4"/>
    <w:rsid w:val="004A07D9"/>
    <w:rsid w:val="004A162D"/>
    <w:rsid w:val="004A27EA"/>
    <w:rsid w:val="004B0B3B"/>
    <w:rsid w:val="004C06BD"/>
    <w:rsid w:val="004C744D"/>
    <w:rsid w:val="004D1095"/>
    <w:rsid w:val="004D17D1"/>
    <w:rsid w:val="004D7939"/>
    <w:rsid w:val="004E324F"/>
    <w:rsid w:val="004E4DAA"/>
    <w:rsid w:val="004E54CD"/>
    <w:rsid w:val="004E5978"/>
    <w:rsid w:val="004F1369"/>
    <w:rsid w:val="004F4045"/>
    <w:rsid w:val="004F6AE8"/>
    <w:rsid w:val="00501021"/>
    <w:rsid w:val="00524A75"/>
    <w:rsid w:val="00527C21"/>
    <w:rsid w:val="00535431"/>
    <w:rsid w:val="00574DF2"/>
    <w:rsid w:val="00583434"/>
    <w:rsid w:val="005A0A46"/>
    <w:rsid w:val="005A3F23"/>
    <w:rsid w:val="005A69FC"/>
    <w:rsid w:val="005B485F"/>
    <w:rsid w:val="005B6A83"/>
    <w:rsid w:val="005F1230"/>
    <w:rsid w:val="005F7576"/>
    <w:rsid w:val="00610A28"/>
    <w:rsid w:val="00635331"/>
    <w:rsid w:val="00640D41"/>
    <w:rsid w:val="00640D8D"/>
    <w:rsid w:val="00652AD8"/>
    <w:rsid w:val="00657CD2"/>
    <w:rsid w:val="00660AD7"/>
    <w:rsid w:val="00662B0F"/>
    <w:rsid w:val="0066595A"/>
    <w:rsid w:val="006753C6"/>
    <w:rsid w:val="00693F3A"/>
    <w:rsid w:val="006B5B32"/>
    <w:rsid w:val="006C4238"/>
    <w:rsid w:val="006D0739"/>
    <w:rsid w:val="006D44CF"/>
    <w:rsid w:val="006E73D3"/>
    <w:rsid w:val="006F0674"/>
    <w:rsid w:val="006F37AC"/>
    <w:rsid w:val="007015A1"/>
    <w:rsid w:val="0070176B"/>
    <w:rsid w:val="00705ADA"/>
    <w:rsid w:val="00711376"/>
    <w:rsid w:val="00717D2B"/>
    <w:rsid w:val="00731294"/>
    <w:rsid w:val="00745F4B"/>
    <w:rsid w:val="0077159D"/>
    <w:rsid w:val="00775B91"/>
    <w:rsid w:val="00782EFE"/>
    <w:rsid w:val="00797C64"/>
    <w:rsid w:val="007B28C3"/>
    <w:rsid w:val="007B2EA4"/>
    <w:rsid w:val="007B6AB1"/>
    <w:rsid w:val="007C06CF"/>
    <w:rsid w:val="007C1E02"/>
    <w:rsid w:val="007D03D7"/>
    <w:rsid w:val="007D594B"/>
    <w:rsid w:val="007E5CD1"/>
    <w:rsid w:val="007F321C"/>
    <w:rsid w:val="007F6F87"/>
    <w:rsid w:val="00802A85"/>
    <w:rsid w:val="00803455"/>
    <w:rsid w:val="0080777D"/>
    <w:rsid w:val="00813438"/>
    <w:rsid w:val="00823342"/>
    <w:rsid w:val="0083670F"/>
    <w:rsid w:val="00837927"/>
    <w:rsid w:val="00852B4F"/>
    <w:rsid w:val="008550BC"/>
    <w:rsid w:val="00856BAD"/>
    <w:rsid w:val="00862F31"/>
    <w:rsid w:val="00863CD0"/>
    <w:rsid w:val="00863D1F"/>
    <w:rsid w:val="00874CE6"/>
    <w:rsid w:val="00880FA4"/>
    <w:rsid w:val="00883F1C"/>
    <w:rsid w:val="00890525"/>
    <w:rsid w:val="008A07C4"/>
    <w:rsid w:val="008C02A3"/>
    <w:rsid w:val="008C058B"/>
    <w:rsid w:val="008C5748"/>
    <w:rsid w:val="008C57D4"/>
    <w:rsid w:val="008C6935"/>
    <w:rsid w:val="008D34DE"/>
    <w:rsid w:val="008D5F11"/>
    <w:rsid w:val="008E43BD"/>
    <w:rsid w:val="008E72C4"/>
    <w:rsid w:val="008F1242"/>
    <w:rsid w:val="008F7673"/>
    <w:rsid w:val="00907DCB"/>
    <w:rsid w:val="009232E0"/>
    <w:rsid w:val="00925EAB"/>
    <w:rsid w:val="00935BBF"/>
    <w:rsid w:val="00940C30"/>
    <w:rsid w:val="00943324"/>
    <w:rsid w:val="009433B0"/>
    <w:rsid w:val="009527BA"/>
    <w:rsid w:val="0095541C"/>
    <w:rsid w:val="009630DB"/>
    <w:rsid w:val="009871E0"/>
    <w:rsid w:val="00994C12"/>
    <w:rsid w:val="009A4E4E"/>
    <w:rsid w:val="009B0C08"/>
    <w:rsid w:val="009B34BC"/>
    <w:rsid w:val="009C4CB1"/>
    <w:rsid w:val="009D252F"/>
    <w:rsid w:val="009D7BBE"/>
    <w:rsid w:val="009E3874"/>
    <w:rsid w:val="009F5CF2"/>
    <w:rsid w:val="009F6B0E"/>
    <w:rsid w:val="009F7259"/>
    <w:rsid w:val="00A0039F"/>
    <w:rsid w:val="00A1035B"/>
    <w:rsid w:val="00A13110"/>
    <w:rsid w:val="00A177A7"/>
    <w:rsid w:val="00A22242"/>
    <w:rsid w:val="00A26DF7"/>
    <w:rsid w:val="00A33CC1"/>
    <w:rsid w:val="00A379F1"/>
    <w:rsid w:val="00A55B24"/>
    <w:rsid w:val="00A564D6"/>
    <w:rsid w:val="00A60644"/>
    <w:rsid w:val="00A65360"/>
    <w:rsid w:val="00A66823"/>
    <w:rsid w:val="00A72ED2"/>
    <w:rsid w:val="00A834ED"/>
    <w:rsid w:val="00A97955"/>
    <w:rsid w:val="00AE19B4"/>
    <w:rsid w:val="00AF3DC2"/>
    <w:rsid w:val="00B03E44"/>
    <w:rsid w:val="00B17BB4"/>
    <w:rsid w:val="00B25ABD"/>
    <w:rsid w:val="00B52FEE"/>
    <w:rsid w:val="00B55532"/>
    <w:rsid w:val="00B56B36"/>
    <w:rsid w:val="00B663BD"/>
    <w:rsid w:val="00B777C4"/>
    <w:rsid w:val="00B81682"/>
    <w:rsid w:val="00B86410"/>
    <w:rsid w:val="00B90099"/>
    <w:rsid w:val="00BA1134"/>
    <w:rsid w:val="00BB5CAF"/>
    <w:rsid w:val="00BC6F32"/>
    <w:rsid w:val="00BC7E49"/>
    <w:rsid w:val="00BD48E5"/>
    <w:rsid w:val="00BF1195"/>
    <w:rsid w:val="00C06BD5"/>
    <w:rsid w:val="00C1043A"/>
    <w:rsid w:val="00C25EEA"/>
    <w:rsid w:val="00C3372E"/>
    <w:rsid w:val="00C34A2A"/>
    <w:rsid w:val="00C34D4F"/>
    <w:rsid w:val="00C411A3"/>
    <w:rsid w:val="00C5066A"/>
    <w:rsid w:val="00C723A9"/>
    <w:rsid w:val="00C75A4B"/>
    <w:rsid w:val="00C94F04"/>
    <w:rsid w:val="00CA2766"/>
    <w:rsid w:val="00CD083B"/>
    <w:rsid w:val="00CD4E1F"/>
    <w:rsid w:val="00CE0BE3"/>
    <w:rsid w:val="00CF0D48"/>
    <w:rsid w:val="00CF1E2D"/>
    <w:rsid w:val="00CF2E1C"/>
    <w:rsid w:val="00D22FF1"/>
    <w:rsid w:val="00D25B55"/>
    <w:rsid w:val="00D33D30"/>
    <w:rsid w:val="00D43490"/>
    <w:rsid w:val="00D57C52"/>
    <w:rsid w:val="00D62AA7"/>
    <w:rsid w:val="00D62B54"/>
    <w:rsid w:val="00D716A6"/>
    <w:rsid w:val="00D77E45"/>
    <w:rsid w:val="00D8084D"/>
    <w:rsid w:val="00D834A1"/>
    <w:rsid w:val="00D940B5"/>
    <w:rsid w:val="00DA0162"/>
    <w:rsid w:val="00DA28B7"/>
    <w:rsid w:val="00DC3FDF"/>
    <w:rsid w:val="00DC5B00"/>
    <w:rsid w:val="00DD10BE"/>
    <w:rsid w:val="00DD5829"/>
    <w:rsid w:val="00DE3A7F"/>
    <w:rsid w:val="00DF3659"/>
    <w:rsid w:val="00E048BD"/>
    <w:rsid w:val="00E25F4E"/>
    <w:rsid w:val="00E312F1"/>
    <w:rsid w:val="00E443F0"/>
    <w:rsid w:val="00E50BEB"/>
    <w:rsid w:val="00E7043D"/>
    <w:rsid w:val="00E7084D"/>
    <w:rsid w:val="00E92835"/>
    <w:rsid w:val="00EB6A36"/>
    <w:rsid w:val="00EC753F"/>
    <w:rsid w:val="00ED6754"/>
    <w:rsid w:val="00EE6323"/>
    <w:rsid w:val="00EE6EE6"/>
    <w:rsid w:val="00F03B1E"/>
    <w:rsid w:val="00F17C10"/>
    <w:rsid w:val="00F17CCE"/>
    <w:rsid w:val="00F2587F"/>
    <w:rsid w:val="00F32FD8"/>
    <w:rsid w:val="00F40CC1"/>
    <w:rsid w:val="00F4521E"/>
    <w:rsid w:val="00F456DB"/>
    <w:rsid w:val="00F46F72"/>
    <w:rsid w:val="00F6779F"/>
    <w:rsid w:val="00F718B6"/>
    <w:rsid w:val="00F91F09"/>
    <w:rsid w:val="00F97C62"/>
    <w:rsid w:val="00FA5208"/>
    <w:rsid w:val="00FB787E"/>
    <w:rsid w:val="00FC50E2"/>
    <w:rsid w:val="00FE6DD0"/>
    <w:rsid w:val="00FF12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paragraph" w:styleId="1">
    <w:name w:val="heading 1"/>
    <w:basedOn w:val="a0"/>
    <w:link w:val="10"/>
    <w:qFormat/>
    <w:rsid w:val="008C6935"/>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0"/>
    <w:next w:val="a0"/>
    <w:link w:val="20"/>
    <w:semiHidden/>
    <w:unhideWhenUsed/>
    <w:qFormat/>
    <w:rsid w:val="00315D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0"/>
    <w:next w:val="a0"/>
    <w:link w:val="30"/>
    <w:semiHidden/>
    <w:unhideWhenUsed/>
    <w:qFormat/>
    <w:rsid w:val="00315D8B"/>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sz w:val="24"/>
      <w:szCs w:val="24"/>
      <w:lang w:eastAsia="ar-SA"/>
    </w:rPr>
  </w:style>
  <w:style w:type="paragraph" w:styleId="4">
    <w:name w:val="heading 4"/>
    <w:basedOn w:val="a0"/>
    <w:next w:val="a0"/>
    <w:link w:val="40"/>
    <w:unhideWhenUsed/>
    <w:qFormat/>
    <w:rsid w:val="00315D8B"/>
    <w:pPr>
      <w:keepNext/>
      <w:keepLines/>
      <w:spacing w:before="200" w:after="0"/>
      <w:outlineLvl w:val="3"/>
    </w:pPr>
    <w:rPr>
      <w:rFonts w:asciiTheme="majorHAnsi" w:eastAsiaTheme="majorEastAsia" w:hAnsiTheme="majorHAnsi" w:cstheme="majorBidi"/>
      <w:b/>
      <w:bCs/>
      <w:i/>
      <w:iCs/>
      <w:color w:val="4472C4" w:themeColor="accent1"/>
    </w:rPr>
  </w:style>
  <w:style w:type="paragraph" w:styleId="9">
    <w:name w:val="heading 9"/>
    <w:basedOn w:val="a0"/>
    <w:next w:val="a0"/>
    <w:link w:val="90"/>
    <w:semiHidden/>
    <w:unhideWhenUsed/>
    <w:qFormat/>
    <w:rsid w:val="00315D8B"/>
    <w:pPr>
      <w:widowControl w:val="0"/>
      <w:tabs>
        <w:tab w:val="num" w:pos="0"/>
      </w:tabs>
      <w:suppressAutoHyphens/>
      <w:autoSpaceDE w:val="0"/>
      <w:spacing w:before="240" w:after="60" w:line="240" w:lineRule="auto"/>
      <w:ind w:left="1584" w:hanging="1584"/>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CD4E1F"/>
    <w:pPr>
      <w:ind w:left="720"/>
      <w:contextualSpacing/>
    </w:pPr>
  </w:style>
  <w:style w:type="character" w:styleId="a7">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8">
    <w:name w:val="Balloon Text"/>
    <w:basedOn w:val="a0"/>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9F5CF2"/>
    <w:rPr>
      <w:rFonts w:ascii="Segoe UI" w:hAnsi="Segoe UI" w:cs="Segoe UI"/>
      <w:sz w:val="18"/>
      <w:szCs w:val="18"/>
    </w:rPr>
  </w:style>
  <w:style w:type="paragraph" w:styleId="aa">
    <w:name w:val="Normal (Web)"/>
    <w:aliases w:val="Знак17,Знак18 Знак,Знак17 Знак1, Знак17, Знак18 Знак, Знак17 Знак1"/>
    <w:basedOn w:val="a0"/>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9232E0"/>
    <w:pPr>
      <w:widowControl w:val="0"/>
      <w:autoSpaceDE w:val="0"/>
      <w:autoSpaceDN w:val="0"/>
      <w:spacing w:after="0" w:line="240" w:lineRule="auto"/>
      <w:ind w:left="105"/>
    </w:pPr>
    <w:rPr>
      <w:rFonts w:ascii="Times New Roman" w:eastAsia="Times New Roman" w:hAnsi="Times New Roman" w:cs="Times New Roman"/>
      <w:lang w:val="uk-UA"/>
    </w:rPr>
  </w:style>
  <w:style w:type="character" w:customStyle="1" w:styleId="a6">
    <w:name w:val="Абзац списка Знак"/>
    <w:link w:val="a5"/>
    <w:uiPriority w:val="34"/>
    <w:qFormat/>
    <w:locked/>
    <w:rsid w:val="00A834ED"/>
  </w:style>
  <w:style w:type="character" w:customStyle="1" w:styleId="10">
    <w:name w:val="Заголовок 1 Знак"/>
    <w:basedOn w:val="a1"/>
    <w:link w:val="1"/>
    <w:rsid w:val="008C6935"/>
    <w:rPr>
      <w:rFonts w:ascii="Times New Roman" w:eastAsia="Times New Roman" w:hAnsi="Times New Roman" w:cs="Times New Roman"/>
      <w:b/>
      <w:bCs/>
      <w:kern w:val="36"/>
      <w:sz w:val="48"/>
      <w:szCs w:val="48"/>
      <w:lang w:val="uk-UA" w:eastAsia="uk-UA"/>
    </w:rPr>
  </w:style>
  <w:style w:type="character" w:customStyle="1" w:styleId="ab">
    <w:name w:val="Обычный (веб) Знак"/>
    <w:aliases w:val="Знак17 Знак,Знак18 Знак Знак,Знак17 Знак1 Знак, Знак17 Знак, Знак18 Знак Знак, Знак17 Знак1 Знак"/>
    <w:link w:val="aa"/>
    <w:uiPriority w:val="99"/>
    <w:locked/>
    <w:rsid w:val="008C6935"/>
    <w:rPr>
      <w:rFonts w:ascii="Times New Roman" w:eastAsia="Times New Roman" w:hAnsi="Times New Roman" w:cs="Times New Roman"/>
      <w:sz w:val="24"/>
      <w:szCs w:val="24"/>
      <w:lang w:val="uk-UA" w:eastAsia="uk-UA"/>
    </w:rPr>
  </w:style>
  <w:style w:type="paragraph" w:styleId="ac">
    <w:name w:val="No Spacing"/>
    <w:uiPriority w:val="99"/>
    <w:qFormat/>
    <w:rsid w:val="00874CE6"/>
    <w:pPr>
      <w:suppressAutoHyphens/>
      <w:spacing w:after="0" w:line="240" w:lineRule="auto"/>
    </w:pPr>
    <w:rPr>
      <w:rFonts w:ascii="Calibri" w:eastAsia="Times New Roman" w:hAnsi="Calibri" w:cs="Calibri"/>
      <w:lang w:eastAsia="zh-CN"/>
    </w:rPr>
  </w:style>
  <w:style w:type="paragraph" w:styleId="ad">
    <w:name w:val="Body Text"/>
    <w:basedOn w:val="a0"/>
    <w:link w:val="ae"/>
    <w:uiPriority w:val="99"/>
    <w:rsid w:val="00874CE6"/>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e">
    <w:name w:val="Основной текст Знак"/>
    <w:basedOn w:val="a1"/>
    <w:link w:val="ad"/>
    <w:uiPriority w:val="99"/>
    <w:rsid w:val="00874CE6"/>
    <w:rPr>
      <w:rFonts w:ascii="Times New Roman CYR" w:eastAsia="Times New Roman" w:hAnsi="Times New Roman CYR" w:cs="Times New Roman CYR"/>
      <w:sz w:val="24"/>
      <w:szCs w:val="24"/>
      <w:lang w:eastAsia="zh-CN"/>
    </w:rPr>
  </w:style>
  <w:style w:type="paragraph" w:customStyle="1" w:styleId="11">
    <w:name w:val="Заголовок 11"/>
    <w:basedOn w:val="a0"/>
    <w:uiPriority w:val="1"/>
    <w:qFormat/>
    <w:rsid w:val="00874CE6"/>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uk-UA"/>
    </w:rPr>
  </w:style>
  <w:style w:type="paragraph" w:customStyle="1" w:styleId="22">
    <w:name w:val="Основной текст с отступом 22"/>
    <w:basedOn w:val="a0"/>
    <w:rsid w:val="00874CE6"/>
    <w:pPr>
      <w:spacing w:after="120" w:line="480" w:lineRule="auto"/>
      <w:ind w:left="283"/>
    </w:pPr>
    <w:rPr>
      <w:rFonts w:ascii="Calibri" w:eastAsia="Times New Roman" w:hAnsi="Calibri" w:cs="Calibri"/>
      <w:lang w:eastAsia="zh-CN"/>
    </w:rPr>
  </w:style>
  <w:style w:type="character" w:styleId="af">
    <w:name w:val="footnote reference"/>
    <w:basedOn w:val="a1"/>
    <w:uiPriority w:val="99"/>
    <w:semiHidden/>
    <w:unhideWhenUsed/>
    <w:rsid w:val="00874CE6"/>
    <w:rPr>
      <w:vertAlign w:val="superscript"/>
    </w:rPr>
  </w:style>
  <w:style w:type="character" w:customStyle="1" w:styleId="qaclassifierdescrprimary">
    <w:name w:val="qa_classifier_descr_primary"/>
    <w:basedOn w:val="a1"/>
    <w:rsid w:val="000447CE"/>
  </w:style>
  <w:style w:type="paragraph" w:customStyle="1" w:styleId="12">
    <w:name w:val="Обычный1"/>
    <w:rsid w:val="002C3013"/>
    <w:pPr>
      <w:spacing w:after="0" w:line="240" w:lineRule="auto"/>
    </w:pPr>
    <w:rPr>
      <w:rFonts w:ascii="Times New Roman" w:eastAsia="Times New Roman" w:hAnsi="Times New Roman" w:cs="Times New Roman"/>
      <w:sz w:val="20"/>
      <w:szCs w:val="20"/>
      <w:lang w:val="uk-UA" w:eastAsia="ru-RU"/>
    </w:rPr>
  </w:style>
  <w:style w:type="character" w:customStyle="1" w:styleId="20">
    <w:name w:val="Заголовок 2 Знак"/>
    <w:basedOn w:val="a1"/>
    <w:link w:val="2"/>
    <w:semiHidden/>
    <w:rsid w:val="00315D8B"/>
    <w:rPr>
      <w:rFonts w:asciiTheme="majorHAnsi" w:eastAsiaTheme="majorEastAsia" w:hAnsiTheme="majorHAnsi" w:cstheme="majorBidi"/>
      <w:b/>
      <w:bCs/>
      <w:color w:val="4472C4" w:themeColor="accent1"/>
      <w:sz w:val="26"/>
      <w:szCs w:val="26"/>
    </w:rPr>
  </w:style>
  <w:style w:type="character" w:customStyle="1" w:styleId="40">
    <w:name w:val="Заголовок 4 Знак"/>
    <w:basedOn w:val="a1"/>
    <w:link w:val="4"/>
    <w:rsid w:val="00315D8B"/>
    <w:rPr>
      <w:rFonts w:asciiTheme="majorHAnsi" w:eastAsiaTheme="majorEastAsia" w:hAnsiTheme="majorHAnsi" w:cstheme="majorBidi"/>
      <w:b/>
      <w:bCs/>
      <w:i/>
      <w:iCs/>
      <w:color w:val="4472C4" w:themeColor="accent1"/>
    </w:rPr>
  </w:style>
  <w:style w:type="character" w:customStyle="1" w:styleId="30">
    <w:name w:val="Заголовок 3 Знак"/>
    <w:basedOn w:val="a1"/>
    <w:link w:val="3"/>
    <w:semiHidden/>
    <w:rsid w:val="00315D8B"/>
    <w:rPr>
      <w:rFonts w:ascii="Times New Roman CYR" w:eastAsia="Times New Roman" w:hAnsi="Times New Roman CYR" w:cs="Times New Roman"/>
      <w:sz w:val="24"/>
      <w:szCs w:val="24"/>
      <w:lang w:eastAsia="ar-SA"/>
    </w:rPr>
  </w:style>
  <w:style w:type="character" w:customStyle="1" w:styleId="90">
    <w:name w:val="Заголовок 9 Знак"/>
    <w:basedOn w:val="a1"/>
    <w:link w:val="9"/>
    <w:semiHidden/>
    <w:rsid w:val="00315D8B"/>
    <w:rPr>
      <w:rFonts w:ascii="Arial" w:eastAsia="Times New Roman" w:hAnsi="Arial" w:cs="Times New Roman"/>
      <w:lang w:eastAsia="ar-SA"/>
    </w:rPr>
  </w:style>
  <w:style w:type="paragraph" w:styleId="af0">
    <w:name w:val="header"/>
    <w:basedOn w:val="a0"/>
    <w:link w:val="af1"/>
    <w:uiPriority w:val="99"/>
    <w:unhideWhenUsed/>
    <w:rsid w:val="00315D8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315D8B"/>
  </w:style>
  <w:style w:type="paragraph" w:styleId="af2">
    <w:name w:val="footer"/>
    <w:basedOn w:val="a0"/>
    <w:link w:val="af3"/>
    <w:uiPriority w:val="99"/>
    <w:unhideWhenUsed/>
    <w:rsid w:val="00315D8B"/>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315D8B"/>
  </w:style>
  <w:style w:type="paragraph" w:customStyle="1" w:styleId="13">
    <w:name w:val="Обычный (веб)1"/>
    <w:basedOn w:val="a0"/>
    <w:rsid w:val="00315D8B"/>
    <w:pPr>
      <w:suppressAutoHyphens/>
      <w:spacing w:before="280" w:after="280" w:line="240" w:lineRule="auto"/>
    </w:pPr>
    <w:rPr>
      <w:rFonts w:ascii="Times New Roman" w:eastAsia="Times New Roman" w:hAnsi="Times New Roman" w:cs="Times New Roman"/>
      <w:kern w:val="2"/>
      <w:sz w:val="24"/>
      <w:szCs w:val="24"/>
      <w:lang w:eastAsia="zh-CN"/>
    </w:rPr>
  </w:style>
  <w:style w:type="paragraph" w:styleId="21">
    <w:name w:val="Body Text 2"/>
    <w:basedOn w:val="a0"/>
    <w:link w:val="23"/>
    <w:rsid w:val="00315D8B"/>
    <w:pPr>
      <w:spacing w:after="0" w:line="240" w:lineRule="auto"/>
      <w:jc w:val="both"/>
    </w:pPr>
    <w:rPr>
      <w:rFonts w:ascii="Times New Roman" w:eastAsia="Times New Roman" w:hAnsi="Times New Roman" w:cs="Times New Roman"/>
      <w:sz w:val="24"/>
      <w:szCs w:val="20"/>
      <w:lang w:val="uk-UA" w:eastAsia="ru-RU"/>
    </w:rPr>
  </w:style>
  <w:style w:type="character" w:customStyle="1" w:styleId="23">
    <w:name w:val="Основной текст 2 Знак"/>
    <w:basedOn w:val="a1"/>
    <w:link w:val="21"/>
    <w:rsid w:val="00315D8B"/>
    <w:rPr>
      <w:rFonts w:ascii="Times New Roman" w:eastAsia="Times New Roman" w:hAnsi="Times New Roman" w:cs="Times New Roman"/>
      <w:sz w:val="24"/>
      <w:szCs w:val="20"/>
      <w:lang w:val="uk-UA" w:eastAsia="ru-RU"/>
    </w:rPr>
  </w:style>
  <w:style w:type="paragraph" w:styleId="HTML">
    <w:name w:val="HTML Preformatted"/>
    <w:basedOn w:val="a0"/>
    <w:link w:val="HTML0"/>
    <w:uiPriority w:val="99"/>
    <w:semiHidden/>
    <w:unhideWhenUsed/>
    <w:rsid w:val="00315D8B"/>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315D8B"/>
    <w:rPr>
      <w:rFonts w:ascii="Consolas" w:hAnsi="Consolas" w:cs="Consolas"/>
      <w:sz w:val="20"/>
      <w:szCs w:val="20"/>
    </w:rPr>
  </w:style>
  <w:style w:type="character" w:customStyle="1" w:styleId="qaclassifierdescrcode">
    <w:name w:val="qa_classifier_descr_code"/>
    <w:basedOn w:val="a1"/>
    <w:rsid w:val="00315D8B"/>
  </w:style>
  <w:style w:type="paragraph" w:styleId="af4">
    <w:name w:val="caption"/>
    <w:basedOn w:val="a0"/>
    <w:next w:val="af5"/>
    <w:qFormat/>
    <w:rsid w:val="00315D8B"/>
    <w:pPr>
      <w:suppressAutoHyphens/>
      <w:spacing w:after="0" w:line="240" w:lineRule="auto"/>
      <w:jc w:val="center"/>
    </w:pPr>
    <w:rPr>
      <w:rFonts w:ascii="Times New Roman" w:eastAsia="Times New Roman" w:hAnsi="Times New Roman" w:cs="Times New Roman"/>
      <w:sz w:val="28"/>
      <w:szCs w:val="20"/>
      <w:lang w:val="uk-UA" w:eastAsia="zh-CN"/>
    </w:rPr>
  </w:style>
  <w:style w:type="paragraph" w:styleId="af5">
    <w:name w:val="Subtitle"/>
    <w:basedOn w:val="a0"/>
    <w:next w:val="ad"/>
    <w:link w:val="af6"/>
    <w:qFormat/>
    <w:rsid w:val="00315D8B"/>
    <w:pPr>
      <w:suppressAutoHyphens/>
      <w:spacing w:after="60" w:line="240" w:lineRule="auto"/>
      <w:jc w:val="center"/>
    </w:pPr>
    <w:rPr>
      <w:rFonts w:ascii="Arial" w:eastAsia="Times New Roman" w:hAnsi="Arial" w:cs="Arial"/>
      <w:sz w:val="24"/>
      <w:szCs w:val="20"/>
      <w:lang w:val="uk-UA" w:eastAsia="zh-CN"/>
    </w:rPr>
  </w:style>
  <w:style w:type="character" w:customStyle="1" w:styleId="af6">
    <w:name w:val="Подзаголовок Знак"/>
    <w:basedOn w:val="a1"/>
    <w:link w:val="af5"/>
    <w:rsid w:val="00315D8B"/>
    <w:rPr>
      <w:rFonts w:ascii="Arial" w:eastAsia="Times New Roman" w:hAnsi="Arial" w:cs="Arial"/>
      <w:sz w:val="24"/>
      <w:szCs w:val="20"/>
      <w:lang w:val="uk-UA" w:eastAsia="zh-CN"/>
    </w:rPr>
  </w:style>
  <w:style w:type="paragraph" w:customStyle="1" w:styleId="Default">
    <w:name w:val="Default"/>
    <w:rsid w:val="00315D8B"/>
    <w:pPr>
      <w:suppressAutoHyphens/>
      <w:autoSpaceDE w:val="0"/>
      <w:spacing w:after="0" w:line="240" w:lineRule="auto"/>
    </w:pPr>
    <w:rPr>
      <w:rFonts w:ascii="Tahoma" w:eastAsia="Calibri" w:hAnsi="Tahoma" w:cs="Tahoma"/>
      <w:color w:val="000000"/>
      <w:sz w:val="24"/>
      <w:szCs w:val="24"/>
      <w:lang w:val="uk-UA" w:eastAsia="zh-CN"/>
    </w:rPr>
  </w:style>
  <w:style w:type="paragraph" w:styleId="a">
    <w:name w:val="List Bullet"/>
    <w:basedOn w:val="a0"/>
    <w:rsid w:val="00315D8B"/>
    <w:pPr>
      <w:numPr>
        <w:numId w:val="12"/>
      </w:num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kap.minjust.gov.ua/services/regist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kap.minjust.gov.ua/services/registry"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zakon4.rada.gov.ua/laws/show/2210-14" TargetMode="External"/><Relationship Id="rId25"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corrupt.informjust.ua/index.php" TargetMode="External"/><Relationship Id="rId20"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usr.minjust.gov.ua/ua/freesearch"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23" Type="http://schemas.openxmlformats.org/officeDocument/2006/relationships/hyperlink" Target="http://kap.minjust.gov.ua/services/registry" TargetMode="External"/><Relationship Id="rId10" Type="http://schemas.openxmlformats.org/officeDocument/2006/relationships/hyperlink" Target="https://zakon.rada.gov.ua/laws/show/922-19" TargetMode="External"/><Relationship Id="rId19" Type="http://schemas.openxmlformats.org/officeDocument/2006/relationships/hyperlink" Target="http://kap.minjust.gov.ua/services/registry" TargetMode="External"/><Relationship Id="rId4" Type="http://schemas.openxmlformats.org/officeDocument/2006/relationships/settings" Target="settings.xml"/><Relationship Id="rId9" Type="http://schemas.openxmlformats.org/officeDocument/2006/relationships/hyperlink" Target="mailto:tendertern@ukr.net" TargetMode="External"/><Relationship Id="rId14" Type="http://schemas.openxmlformats.org/officeDocument/2006/relationships/hyperlink" Target="http://zakon5.rada.gov.ua/laws/show/435-15" TargetMode="External"/><Relationship Id="rId22" Type="http://schemas.openxmlformats.org/officeDocument/2006/relationships/hyperlink" Target="https://usr.minjust.gov.ua/ua/freesearc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E767-02B5-447E-BAAA-50F4ABAF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79767</Words>
  <Characters>45468</Characters>
  <Application>Microsoft Office Word</Application>
  <DocSecurity>0</DocSecurity>
  <Lines>378</Lines>
  <Paragraphs>249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cp:lastModifiedBy>
  <cp:revision>2</cp:revision>
  <dcterms:created xsi:type="dcterms:W3CDTF">2022-08-12T07:21:00Z</dcterms:created>
  <dcterms:modified xsi:type="dcterms:W3CDTF">2022-08-12T07:21:00Z</dcterms:modified>
</cp:coreProperties>
</file>