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3F5F" w:rsidRPr="00820C5A" w:rsidRDefault="00833F5F" w:rsidP="00833F5F">
      <w:pPr>
        <w:pStyle w:val="a4"/>
        <w:spacing w:before="0" w:beforeAutospacing="0" w:after="0" w:afterAutospacing="0" w:line="240" w:lineRule="atLeast"/>
        <w:jc w:val="center"/>
        <w:rPr>
          <w:b/>
          <w:color w:val="000000"/>
        </w:rPr>
      </w:pPr>
      <w:r w:rsidRPr="00820C5A">
        <w:rPr>
          <w:b/>
          <w:color w:val="000000"/>
        </w:rPr>
        <w:t>ОГОЛОШЕННЯ</w:t>
      </w:r>
    </w:p>
    <w:p w:rsidR="00833F5F" w:rsidRPr="00820C5A" w:rsidRDefault="00833F5F" w:rsidP="00833F5F">
      <w:pPr>
        <w:pStyle w:val="a4"/>
        <w:spacing w:before="0" w:beforeAutospacing="0" w:after="0" w:afterAutospacing="0" w:line="240" w:lineRule="atLeast"/>
        <w:jc w:val="center"/>
        <w:rPr>
          <w:b/>
          <w:color w:val="000000"/>
        </w:rPr>
      </w:pPr>
      <w:r w:rsidRPr="00820C5A">
        <w:rPr>
          <w:b/>
          <w:color w:val="000000"/>
        </w:rPr>
        <w:t>про проведення закупівлі через систему електронних торгів</w:t>
      </w:r>
    </w:p>
    <w:p w:rsidR="00833F5F" w:rsidRPr="00820C5A" w:rsidRDefault="00833F5F" w:rsidP="00833F5F">
      <w:pPr>
        <w:pStyle w:val="a4"/>
        <w:spacing w:before="0" w:beforeAutospacing="0" w:after="0" w:afterAutospacing="0" w:line="240" w:lineRule="atLeast"/>
        <w:jc w:val="center"/>
        <w:rPr>
          <w:b/>
          <w:color w:val="000000"/>
        </w:rPr>
      </w:pPr>
    </w:p>
    <w:p w:rsidR="00833F5F" w:rsidRPr="00820C5A" w:rsidRDefault="00833F5F" w:rsidP="00B65E9B">
      <w:pPr>
        <w:pStyle w:val="a4"/>
        <w:tabs>
          <w:tab w:val="left" w:pos="426"/>
        </w:tabs>
        <w:spacing w:before="0" w:beforeAutospacing="0" w:after="0" w:afterAutospacing="0" w:line="240" w:lineRule="atLeast"/>
        <w:jc w:val="both"/>
        <w:rPr>
          <w:color w:val="000000"/>
        </w:rPr>
      </w:pPr>
      <w:r w:rsidRPr="00820C5A">
        <w:rPr>
          <w:color w:val="000000"/>
        </w:rPr>
        <w:t>1.</w:t>
      </w:r>
      <w:r w:rsidR="00B65E9B">
        <w:rPr>
          <w:color w:val="000000"/>
        </w:rPr>
        <w:tab/>
      </w:r>
      <w:r w:rsidRPr="00820C5A">
        <w:rPr>
          <w:color w:val="000000"/>
        </w:rPr>
        <w:t>Замовник:</w:t>
      </w:r>
    </w:p>
    <w:p w:rsidR="00833F5F" w:rsidRPr="00535EC5" w:rsidRDefault="00833F5F" w:rsidP="00B65E9B">
      <w:pPr>
        <w:tabs>
          <w:tab w:val="left" w:pos="426"/>
          <w:tab w:val="left" w:pos="1440"/>
        </w:tabs>
        <w:jc w:val="both"/>
        <w:rPr>
          <w:b/>
        </w:rPr>
      </w:pPr>
      <w:r w:rsidRPr="00820C5A">
        <w:t>1.1.</w:t>
      </w:r>
      <w:r w:rsidR="00B65E9B">
        <w:tab/>
      </w:r>
      <w:r w:rsidRPr="00820C5A">
        <w:t xml:space="preserve">Найменування: </w:t>
      </w:r>
      <w:r w:rsidRPr="00535EC5">
        <w:rPr>
          <w:b/>
          <w:i/>
        </w:rPr>
        <w:t>Комунальна установа «З</w:t>
      </w:r>
      <w:r w:rsidR="00B65E9B">
        <w:rPr>
          <w:b/>
          <w:i/>
        </w:rPr>
        <w:t>апорізьке обласне бюро судово–</w:t>
      </w:r>
      <w:r w:rsidRPr="00535EC5">
        <w:rPr>
          <w:b/>
          <w:i/>
        </w:rPr>
        <w:t>медичної експертизи» Запорізької обласної ради</w:t>
      </w:r>
    </w:p>
    <w:p w:rsidR="00833F5F" w:rsidRPr="00820C5A" w:rsidRDefault="00833F5F" w:rsidP="00B65E9B">
      <w:pPr>
        <w:tabs>
          <w:tab w:val="left" w:pos="426"/>
          <w:tab w:val="left" w:pos="1440"/>
        </w:tabs>
        <w:jc w:val="both"/>
        <w:rPr>
          <w:i/>
        </w:rPr>
      </w:pPr>
      <w:r w:rsidRPr="00820C5A">
        <w:t>1.2.</w:t>
      </w:r>
      <w:r w:rsidR="00B65E9B">
        <w:tab/>
      </w:r>
      <w:r w:rsidRPr="00820C5A">
        <w:t xml:space="preserve">Код ЄДРПОУ: </w:t>
      </w:r>
      <w:r w:rsidRPr="00535EC5">
        <w:rPr>
          <w:b/>
          <w:i/>
        </w:rPr>
        <w:t>02005177</w:t>
      </w:r>
    </w:p>
    <w:p w:rsidR="00833F5F" w:rsidRDefault="00833F5F" w:rsidP="00B65E9B">
      <w:pPr>
        <w:pStyle w:val="a4"/>
        <w:widowControl w:val="0"/>
        <w:tabs>
          <w:tab w:val="left" w:pos="426"/>
        </w:tabs>
        <w:spacing w:before="0" w:beforeAutospacing="0" w:after="0" w:afterAutospacing="0"/>
        <w:jc w:val="both"/>
        <w:rPr>
          <w:b/>
          <w:i/>
        </w:rPr>
      </w:pPr>
      <w:r w:rsidRPr="00820C5A">
        <w:t>1.3.</w:t>
      </w:r>
      <w:r w:rsidR="00B65E9B">
        <w:tab/>
      </w:r>
      <w:r w:rsidRPr="00820C5A">
        <w:t xml:space="preserve">Місцезнаходження: </w:t>
      </w:r>
      <w:r w:rsidRPr="00535EC5">
        <w:rPr>
          <w:b/>
          <w:i/>
        </w:rPr>
        <w:t>вул.</w:t>
      </w:r>
      <w:bookmarkStart w:id="0" w:name="31"/>
      <w:bookmarkEnd w:id="0"/>
      <w:r w:rsidRPr="00535EC5">
        <w:rPr>
          <w:b/>
          <w:i/>
        </w:rPr>
        <w:t xml:space="preserve"> Чарівна, 30, м. Запоріжжя, поштовий індекс 69068</w:t>
      </w:r>
    </w:p>
    <w:p w:rsidR="001F51D1" w:rsidRPr="001F51D1" w:rsidRDefault="001F51D1" w:rsidP="00B65E9B">
      <w:pPr>
        <w:pStyle w:val="a4"/>
        <w:widowControl w:val="0"/>
        <w:tabs>
          <w:tab w:val="left" w:pos="426"/>
        </w:tabs>
        <w:spacing w:before="0" w:beforeAutospacing="0" w:after="0" w:afterAutospacing="0"/>
        <w:jc w:val="both"/>
        <w:rPr>
          <w:bCs/>
          <w:iCs/>
        </w:rPr>
      </w:pPr>
      <w:r>
        <w:rPr>
          <w:bCs/>
          <w:iCs/>
        </w:rPr>
        <w:t>1.4</w:t>
      </w:r>
      <w:r w:rsidR="00B65E9B">
        <w:rPr>
          <w:bCs/>
          <w:iCs/>
        </w:rPr>
        <w:t>.</w:t>
      </w:r>
      <w:r w:rsidR="00B65E9B">
        <w:rPr>
          <w:bCs/>
          <w:iCs/>
        </w:rPr>
        <w:tab/>
      </w:r>
      <w:r w:rsidRPr="001F51D1">
        <w:rPr>
          <w:bCs/>
          <w:iCs/>
        </w:rPr>
        <w:t>Категорія замовника: юридична особа, яка забезпечує потреби дер</w:t>
      </w:r>
      <w:r w:rsidR="00B65E9B">
        <w:rPr>
          <w:bCs/>
          <w:iCs/>
        </w:rPr>
        <w:t>жави або територіальної громади.</w:t>
      </w:r>
    </w:p>
    <w:p w:rsidR="00833F5F" w:rsidRPr="00FE4F9F" w:rsidRDefault="00833F5F" w:rsidP="00B65E9B">
      <w:pPr>
        <w:pStyle w:val="a4"/>
        <w:tabs>
          <w:tab w:val="left" w:pos="426"/>
        </w:tabs>
        <w:spacing w:before="0" w:beforeAutospacing="0" w:after="0" w:afterAutospacing="0"/>
        <w:jc w:val="both"/>
        <w:rPr>
          <w:i/>
        </w:rPr>
      </w:pPr>
      <w:r w:rsidRPr="00820C5A">
        <w:t>1.</w:t>
      </w:r>
      <w:r w:rsidR="001F51D1">
        <w:t>5</w:t>
      </w:r>
      <w:r w:rsidR="00B65E9B">
        <w:t>.</w:t>
      </w:r>
      <w:r w:rsidR="00B65E9B">
        <w:tab/>
      </w:r>
      <w:r w:rsidRPr="00820C5A">
        <w:t>Уповноважена особа Замовника, яка</w:t>
      </w:r>
      <w:r w:rsidR="00585B1F">
        <w:t xml:space="preserve"> здійснює зв'язок з учасниками: </w:t>
      </w:r>
      <w:r w:rsidR="00B5095A" w:rsidRPr="004947EC">
        <w:rPr>
          <w:i/>
        </w:rPr>
        <w:t>Зайцева</w:t>
      </w:r>
      <w:r w:rsidR="00E96074" w:rsidRPr="004947EC">
        <w:rPr>
          <w:i/>
        </w:rPr>
        <w:t xml:space="preserve"> </w:t>
      </w:r>
      <w:r w:rsidR="00B5095A" w:rsidRPr="004947EC">
        <w:rPr>
          <w:i/>
        </w:rPr>
        <w:t>Інна</w:t>
      </w:r>
      <w:r w:rsidR="00E96074" w:rsidRPr="004947EC">
        <w:rPr>
          <w:i/>
        </w:rPr>
        <w:t xml:space="preserve"> </w:t>
      </w:r>
      <w:r w:rsidR="00B5095A" w:rsidRPr="004947EC">
        <w:rPr>
          <w:i/>
        </w:rPr>
        <w:t>Анатоліївна</w:t>
      </w:r>
      <w:r w:rsidRPr="004947EC">
        <w:rPr>
          <w:i/>
        </w:rPr>
        <w:t>,</w:t>
      </w:r>
      <w:r w:rsidR="00E96074" w:rsidRPr="004947EC">
        <w:rPr>
          <w:i/>
        </w:rPr>
        <w:t xml:space="preserve"> </w:t>
      </w:r>
      <w:r w:rsidR="00B5095A" w:rsidRPr="004947EC">
        <w:rPr>
          <w:i/>
        </w:rPr>
        <w:t>агент з закупівель</w:t>
      </w:r>
      <w:r w:rsidR="00E96074" w:rsidRPr="004947EC">
        <w:rPr>
          <w:i/>
        </w:rPr>
        <w:t>,</w:t>
      </w:r>
      <w:r w:rsidRPr="004947EC">
        <w:rPr>
          <w:i/>
        </w:rPr>
        <w:t xml:space="preserve"> вул. Чарівна, </w:t>
      </w:r>
      <w:smartTag w:uri="urn:schemas-microsoft-com:office:smarttags" w:element="metricconverter">
        <w:smartTagPr>
          <w:attr w:name="ProductID" w:val="30, м"/>
        </w:smartTagPr>
        <w:r w:rsidRPr="004947EC">
          <w:rPr>
            <w:i/>
          </w:rPr>
          <w:t>30, м</w:t>
        </w:r>
      </w:smartTag>
      <w:r w:rsidRPr="004947EC">
        <w:rPr>
          <w:i/>
        </w:rPr>
        <w:t>. Запоріжжя, поштовий індекс 6906</w:t>
      </w:r>
      <w:r w:rsidR="00B5095A" w:rsidRPr="004947EC">
        <w:rPr>
          <w:i/>
        </w:rPr>
        <w:t>8</w:t>
      </w:r>
      <w:r w:rsidRPr="004947EC">
        <w:rPr>
          <w:i/>
        </w:rPr>
        <w:t xml:space="preserve"> тел.: (</w:t>
      </w:r>
      <w:r w:rsidR="00B5095A" w:rsidRPr="004947EC">
        <w:rPr>
          <w:i/>
        </w:rPr>
        <w:t>067</w:t>
      </w:r>
      <w:r w:rsidR="00FE4F9F" w:rsidRPr="004947EC">
        <w:rPr>
          <w:i/>
        </w:rPr>
        <w:t xml:space="preserve">) </w:t>
      </w:r>
      <w:r w:rsidR="00B5095A" w:rsidRPr="004947EC">
        <w:rPr>
          <w:i/>
        </w:rPr>
        <w:t>8712190</w:t>
      </w:r>
      <w:r w:rsidR="00FE4F9F" w:rsidRPr="004947EC">
        <w:rPr>
          <w:i/>
        </w:rPr>
        <w:t>, zakupivli</w:t>
      </w:r>
      <w:r w:rsidR="00B5095A" w:rsidRPr="004947EC">
        <w:rPr>
          <w:i/>
        </w:rPr>
        <w:t>1</w:t>
      </w:r>
      <w:r w:rsidR="00FE4F9F" w:rsidRPr="004947EC">
        <w:rPr>
          <w:i/>
        </w:rPr>
        <w:t>.zobsme@gmail.com.</w:t>
      </w:r>
    </w:p>
    <w:p w:rsidR="00AD0EFE" w:rsidRPr="001C7E0E" w:rsidRDefault="00833F5F" w:rsidP="00B65E9B">
      <w:pPr>
        <w:tabs>
          <w:tab w:val="left" w:pos="426"/>
        </w:tabs>
        <w:jc w:val="both"/>
        <w:rPr>
          <w:i/>
          <w:lang w:eastAsia="ru-RU"/>
        </w:rPr>
      </w:pPr>
      <w:r w:rsidRPr="00820C5A">
        <w:rPr>
          <w:color w:val="000000"/>
        </w:rPr>
        <w:t>2.</w:t>
      </w:r>
      <w:r w:rsidR="00B65E9B">
        <w:rPr>
          <w:color w:val="000000"/>
        </w:rPr>
        <w:tab/>
      </w:r>
      <w:r w:rsidRPr="00820C5A">
        <w:rPr>
          <w:lang w:eastAsia="ru-RU"/>
        </w:rPr>
        <w:t>Розмір бюджетного призначення за кошторисом або очікувана вартість закупівлі товару (цифрами та прописом, ПД</w:t>
      </w:r>
      <w:r w:rsidRPr="00B65695">
        <w:rPr>
          <w:lang w:eastAsia="ru-RU"/>
        </w:rPr>
        <w:t>В</w:t>
      </w:r>
      <w:r w:rsidRPr="00422E0E">
        <w:rPr>
          <w:lang w:eastAsia="ru-RU"/>
        </w:rPr>
        <w:t>):</w:t>
      </w:r>
      <w:r w:rsidR="005B22B5" w:rsidRPr="00422E0E">
        <w:rPr>
          <w:b/>
          <w:i/>
          <w:lang w:eastAsia="ru-RU"/>
        </w:rPr>
        <w:t xml:space="preserve"> </w:t>
      </w:r>
      <w:r w:rsidR="00C3480C" w:rsidRPr="008642E5">
        <w:rPr>
          <w:b/>
          <w:i/>
          <w:lang w:eastAsia="ru-RU"/>
        </w:rPr>
        <w:t>9</w:t>
      </w:r>
      <w:r w:rsidR="00434DC4" w:rsidRPr="008642E5">
        <w:rPr>
          <w:b/>
          <w:i/>
          <w:lang w:eastAsia="ru-RU"/>
        </w:rPr>
        <w:t>0</w:t>
      </w:r>
      <w:r w:rsidR="00E96074" w:rsidRPr="008642E5">
        <w:rPr>
          <w:b/>
          <w:i/>
          <w:lang w:eastAsia="ru-RU"/>
        </w:rPr>
        <w:t xml:space="preserve"> 0</w:t>
      </w:r>
      <w:r w:rsidR="00EE47CA" w:rsidRPr="008642E5">
        <w:rPr>
          <w:b/>
          <w:i/>
          <w:lang w:eastAsia="ru-RU"/>
        </w:rPr>
        <w:t>00,00</w:t>
      </w:r>
      <w:r w:rsidRPr="008642E5">
        <w:rPr>
          <w:b/>
          <w:i/>
          <w:lang w:eastAsia="ru-RU"/>
        </w:rPr>
        <w:t xml:space="preserve"> грн</w:t>
      </w:r>
      <w:r w:rsidRPr="008642E5">
        <w:rPr>
          <w:i/>
          <w:lang w:eastAsia="ru-RU"/>
        </w:rPr>
        <w:t>. з ПДВ</w:t>
      </w:r>
      <w:r w:rsidR="0000363B" w:rsidRPr="008642E5">
        <w:rPr>
          <w:i/>
          <w:lang w:eastAsia="ru-RU"/>
        </w:rPr>
        <w:t xml:space="preserve"> </w:t>
      </w:r>
      <w:r w:rsidRPr="008642E5">
        <w:rPr>
          <w:i/>
          <w:lang w:eastAsia="ru-RU"/>
        </w:rPr>
        <w:t>(</w:t>
      </w:r>
      <w:r w:rsidR="00C3480C" w:rsidRPr="008642E5">
        <w:rPr>
          <w:i/>
          <w:lang w:eastAsia="ru-RU"/>
        </w:rPr>
        <w:t>дев’яносто</w:t>
      </w:r>
      <w:r w:rsidR="00192F39" w:rsidRPr="008642E5">
        <w:rPr>
          <w:i/>
          <w:lang w:eastAsia="ru-RU"/>
        </w:rPr>
        <w:t xml:space="preserve"> тисяч</w:t>
      </w:r>
      <w:r w:rsidR="00E96074" w:rsidRPr="008642E5">
        <w:rPr>
          <w:i/>
          <w:lang w:eastAsia="ru-RU"/>
        </w:rPr>
        <w:t xml:space="preserve"> гривень</w:t>
      </w:r>
      <w:r w:rsidR="00EE47CA" w:rsidRPr="008642E5">
        <w:rPr>
          <w:i/>
          <w:lang w:eastAsia="ru-RU"/>
        </w:rPr>
        <w:t xml:space="preserve"> </w:t>
      </w:r>
      <w:r w:rsidR="00323773" w:rsidRPr="008642E5">
        <w:rPr>
          <w:i/>
          <w:lang w:eastAsia="ru-RU"/>
        </w:rPr>
        <w:t>00 копійок з ПДВ)</w:t>
      </w:r>
      <w:r w:rsidR="000479C7" w:rsidRPr="008642E5">
        <w:rPr>
          <w:i/>
          <w:lang w:eastAsia="ru-RU"/>
        </w:rPr>
        <w:t>.</w:t>
      </w:r>
    </w:p>
    <w:p w:rsidR="00833F5F" w:rsidRPr="00820C5A" w:rsidRDefault="00833F5F" w:rsidP="00B65E9B">
      <w:pPr>
        <w:tabs>
          <w:tab w:val="num" w:pos="0"/>
          <w:tab w:val="left" w:pos="426"/>
        </w:tabs>
        <w:spacing w:line="240" w:lineRule="atLeast"/>
        <w:jc w:val="both"/>
        <w:rPr>
          <w:color w:val="000000"/>
        </w:rPr>
      </w:pPr>
      <w:r w:rsidRPr="00820C5A">
        <w:rPr>
          <w:color w:val="000000"/>
        </w:rPr>
        <w:t>3.</w:t>
      </w:r>
      <w:r w:rsidR="00B65E9B">
        <w:rPr>
          <w:color w:val="000000"/>
        </w:rPr>
        <w:tab/>
      </w:r>
      <w:r w:rsidRPr="00820C5A">
        <w:rPr>
          <w:color w:val="000000"/>
        </w:rPr>
        <w:t>Предмет закупівлі:</w:t>
      </w:r>
    </w:p>
    <w:p w:rsidR="00733427" w:rsidRDefault="00833F5F" w:rsidP="00B65E9B">
      <w:pPr>
        <w:tabs>
          <w:tab w:val="left" w:pos="426"/>
        </w:tabs>
      </w:pPr>
      <w:r w:rsidRPr="00820C5A">
        <w:t>3.1.</w:t>
      </w:r>
      <w:r w:rsidR="00B65E9B">
        <w:tab/>
      </w:r>
      <w:r w:rsidRPr="00820C5A">
        <w:t>Найменування предмета закупівлі та код відповідно до класифікатора:</w:t>
      </w:r>
    </w:p>
    <w:p w:rsidR="00AD1996" w:rsidRPr="00AD1996" w:rsidRDefault="00AD1996" w:rsidP="00B65E9B">
      <w:pPr>
        <w:tabs>
          <w:tab w:val="left" w:pos="426"/>
        </w:tabs>
        <w:jc w:val="both"/>
        <w:rPr>
          <w:b/>
          <w:bCs/>
        </w:rPr>
      </w:pPr>
      <w:bookmarkStart w:id="1" w:name="_Hlk110430369"/>
      <w:r w:rsidRPr="00AD1996">
        <w:rPr>
          <w:b/>
          <w:bCs/>
        </w:rPr>
        <w:t xml:space="preserve">ДК 021:2015: </w:t>
      </w:r>
      <w:r w:rsidR="007D6E21" w:rsidRPr="007D6E21">
        <w:rPr>
          <w:b/>
          <w:bCs/>
        </w:rPr>
        <w:t>33950000-4 Устаткування та приладдя для клінічної та судової медицини</w:t>
      </w:r>
      <w:r w:rsidRPr="00AD1996">
        <w:rPr>
          <w:b/>
          <w:bCs/>
        </w:rPr>
        <w:t>, а саме:</w:t>
      </w:r>
    </w:p>
    <w:bookmarkEnd w:id="1"/>
    <w:p w:rsidR="00AD1996" w:rsidRPr="00B65E9B" w:rsidRDefault="00AD1996" w:rsidP="00B65E9B">
      <w:pPr>
        <w:pStyle w:val="a7"/>
        <w:numPr>
          <w:ilvl w:val="0"/>
          <w:numId w:val="18"/>
        </w:numPr>
        <w:tabs>
          <w:tab w:val="left" w:pos="142"/>
          <w:tab w:val="left" w:pos="426"/>
          <w:tab w:val="left" w:pos="567"/>
        </w:tabs>
        <w:spacing w:after="0" w:line="240" w:lineRule="auto"/>
        <w:ind w:left="0" w:firstLine="357"/>
        <w:jc w:val="both"/>
        <w:rPr>
          <w:rFonts w:ascii="Times New Roman" w:hAnsi="Times New Roman"/>
          <w:lang w:val="uk-UA"/>
        </w:rPr>
      </w:pPr>
      <w:r w:rsidRPr="00B65E9B">
        <w:rPr>
          <w:rFonts w:ascii="Times New Roman" w:hAnsi="Times New Roman"/>
          <w:lang w:val="uk-UA"/>
        </w:rPr>
        <w:t>Змінні леза для мікротомів Персонна Плюс (НК 024: 2019 42440 Лезо мікротома, одноразового використання);</w:t>
      </w:r>
    </w:p>
    <w:p w:rsidR="00AD1996" w:rsidRPr="00B65E9B" w:rsidRDefault="00B65E9B" w:rsidP="00B65E9B">
      <w:pPr>
        <w:tabs>
          <w:tab w:val="left" w:pos="142"/>
          <w:tab w:val="left" w:pos="426"/>
          <w:tab w:val="left" w:pos="567"/>
        </w:tabs>
        <w:ind w:firstLine="357"/>
        <w:contextualSpacing/>
        <w:jc w:val="both"/>
      </w:pPr>
      <w:r w:rsidRPr="00B65E9B">
        <w:t>-</w:t>
      </w:r>
      <w:r w:rsidRPr="00B65E9B">
        <w:tab/>
      </w:r>
      <w:r w:rsidR="00AD1996" w:rsidRPr="00B65E9B">
        <w:t>Маркер для запису на склі та касетах (НК 024: 2019 63038 Олівець гідрофобний для предметного скла IVD (діагностика in vitro)).</w:t>
      </w:r>
    </w:p>
    <w:p w:rsidR="00833F5F" w:rsidRPr="00AD0EFE" w:rsidRDefault="00833F5F" w:rsidP="00B65E9B">
      <w:pPr>
        <w:pStyle w:val="a4"/>
        <w:tabs>
          <w:tab w:val="left" w:pos="426"/>
        </w:tabs>
        <w:spacing w:before="0" w:beforeAutospacing="0" w:after="0" w:afterAutospacing="0" w:line="240" w:lineRule="atLeast"/>
        <w:rPr>
          <w:i/>
        </w:rPr>
      </w:pPr>
      <w:r w:rsidRPr="00820C5A">
        <w:t>3.2.</w:t>
      </w:r>
      <w:r w:rsidR="00B65E9B">
        <w:tab/>
      </w:r>
      <w:r w:rsidRPr="00820C5A">
        <w:t>Кількість:</w:t>
      </w:r>
      <w:r w:rsidR="00AD0EFE">
        <w:rPr>
          <w:i/>
        </w:rPr>
        <w:t xml:space="preserve"> див</w:t>
      </w:r>
      <w:r w:rsidR="008F1D97">
        <w:rPr>
          <w:i/>
        </w:rPr>
        <w:t xml:space="preserve">. </w:t>
      </w:r>
      <w:r w:rsidR="008F1D97" w:rsidRPr="00820C5A">
        <w:rPr>
          <w:i/>
        </w:rPr>
        <w:t>Додат</w:t>
      </w:r>
      <w:r w:rsidR="008F1D97">
        <w:rPr>
          <w:i/>
        </w:rPr>
        <w:t xml:space="preserve">ок </w:t>
      </w:r>
      <w:r w:rsidR="00AD0EFE">
        <w:rPr>
          <w:i/>
        </w:rPr>
        <w:t>№</w:t>
      </w:r>
      <w:r w:rsidR="008F1D97">
        <w:rPr>
          <w:i/>
        </w:rPr>
        <w:t xml:space="preserve"> </w:t>
      </w:r>
      <w:r w:rsidR="00AD0EFE">
        <w:rPr>
          <w:i/>
        </w:rPr>
        <w:t>1</w:t>
      </w:r>
      <w:r w:rsidR="008F1D97">
        <w:rPr>
          <w:i/>
        </w:rPr>
        <w:t>.</w:t>
      </w:r>
    </w:p>
    <w:p w:rsidR="00833F5F" w:rsidRPr="00820C5A" w:rsidRDefault="00833F5F" w:rsidP="00B65E9B">
      <w:pPr>
        <w:tabs>
          <w:tab w:val="left" w:pos="426"/>
        </w:tabs>
        <w:ind w:right="175"/>
        <w:jc w:val="both"/>
        <w:rPr>
          <w:b/>
          <w:bCs/>
          <w:i/>
        </w:rPr>
      </w:pPr>
      <w:r w:rsidRPr="0000363B">
        <w:t>3.3.</w:t>
      </w:r>
      <w:r w:rsidR="00B65E9B">
        <w:tab/>
      </w:r>
      <w:r w:rsidRPr="0000363B">
        <w:t xml:space="preserve">Місце поставки товарів: </w:t>
      </w:r>
      <w:r w:rsidR="00A5593A">
        <w:rPr>
          <w:i/>
        </w:rPr>
        <w:t>вул. Чарівна, 28 а,</w:t>
      </w:r>
      <w:r w:rsidR="00A5593A" w:rsidRPr="0000363B">
        <w:rPr>
          <w:i/>
        </w:rPr>
        <w:t xml:space="preserve"> </w:t>
      </w:r>
      <w:r w:rsidRPr="0000363B">
        <w:rPr>
          <w:i/>
        </w:rPr>
        <w:t xml:space="preserve">м. Запоріжжя, </w:t>
      </w:r>
      <w:bookmarkStart w:id="2" w:name="_Hlk109385383"/>
      <w:r w:rsidRPr="0000363B">
        <w:rPr>
          <w:i/>
        </w:rPr>
        <w:t>поштовий індекс 690</w:t>
      </w:r>
      <w:r w:rsidR="00434DC4">
        <w:rPr>
          <w:i/>
        </w:rPr>
        <w:t>68</w:t>
      </w:r>
      <w:r w:rsidR="00FE4F9F" w:rsidRPr="0000363B">
        <w:rPr>
          <w:i/>
        </w:rPr>
        <w:t>.</w:t>
      </w:r>
      <w:bookmarkEnd w:id="2"/>
    </w:p>
    <w:p w:rsidR="00833F5F" w:rsidRPr="004C0004" w:rsidRDefault="00833F5F" w:rsidP="00B65E9B">
      <w:pPr>
        <w:tabs>
          <w:tab w:val="left" w:pos="426"/>
        </w:tabs>
        <w:ind w:right="175"/>
        <w:rPr>
          <w:lang w:val="ru-RU"/>
        </w:rPr>
      </w:pPr>
      <w:r w:rsidRPr="00820C5A">
        <w:t>3.4.</w:t>
      </w:r>
      <w:r w:rsidR="00B65E9B">
        <w:tab/>
      </w:r>
      <w:r w:rsidRPr="00820C5A">
        <w:t xml:space="preserve">Строк поставки товарів: </w:t>
      </w:r>
      <w:r w:rsidR="00A86835">
        <w:rPr>
          <w:i/>
        </w:rPr>
        <w:t xml:space="preserve">до </w:t>
      </w:r>
      <w:r w:rsidR="00A86835" w:rsidRPr="00E47246">
        <w:rPr>
          <w:b/>
          <w:i/>
        </w:rPr>
        <w:t>31</w:t>
      </w:r>
      <w:r w:rsidR="004C0004" w:rsidRPr="00E47246">
        <w:rPr>
          <w:b/>
          <w:i/>
        </w:rPr>
        <w:t>.</w:t>
      </w:r>
      <w:r w:rsidR="00A86835" w:rsidRPr="00E47246">
        <w:rPr>
          <w:b/>
          <w:i/>
        </w:rPr>
        <w:t>12</w:t>
      </w:r>
      <w:r w:rsidR="00AB7047" w:rsidRPr="00E47246">
        <w:rPr>
          <w:b/>
          <w:i/>
        </w:rPr>
        <w:t>.202</w:t>
      </w:r>
      <w:r w:rsidR="00A03F7B">
        <w:rPr>
          <w:b/>
          <w:i/>
        </w:rPr>
        <w:t>2</w:t>
      </w:r>
      <w:r w:rsidR="004C0004" w:rsidRPr="00E47246">
        <w:rPr>
          <w:b/>
          <w:i/>
          <w:lang w:val="ru-RU"/>
        </w:rPr>
        <w:t xml:space="preserve"> р</w:t>
      </w:r>
      <w:r w:rsidR="004C0004">
        <w:rPr>
          <w:i/>
          <w:lang w:val="ru-RU"/>
        </w:rPr>
        <w:t>.</w:t>
      </w:r>
    </w:p>
    <w:p w:rsidR="00833F5F" w:rsidRPr="00820C5A" w:rsidRDefault="00833F5F" w:rsidP="00B65E9B">
      <w:pPr>
        <w:tabs>
          <w:tab w:val="left" w:pos="426"/>
        </w:tabs>
        <w:spacing w:line="240" w:lineRule="atLeast"/>
        <w:jc w:val="both"/>
        <w:rPr>
          <w:i/>
        </w:rPr>
      </w:pPr>
      <w:r w:rsidRPr="00820C5A">
        <w:t>3.5.</w:t>
      </w:r>
      <w:r w:rsidR="00B65E9B">
        <w:tab/>
      </w:r>
      <w:r w:rsidRPr="00820C5A">
        <w:t xml:space="preserve">Технічні (якісні) та кількісні вимоги до товару та спосіб їх підтвердження: </w:t>
      </w:r>
      <w:r w:rsidRPr="00B65E9B">
        <w:rPr>
          <w:i/>
        </w:rPr>
        <w:t>викладено в Додат</w:t>
      </w:r>
      <w:r w:rsidR="00301F3C" w:rsidRPr="00B65E9B">
        <w:rPr>
          <w:i/>
        </w:rPr>
        <w:t>ку</w:t>
      </w:r>
      <w:r w:rsidRPr="00B65E9B">
        <w:rPr>
          <w:i/>
        </w:rPr>
        <w:t xml:space="preserve"> № 1</w:t>
      </w:r>
      <w:r w:rsidR="00B65E9B" w:rsidRPr="00B65E9B">
        <w:rPr>
          <w:i/>
        </w:rPr>
        <w:t>.</w:t>
      </w:r>
    </w:p>
    <w:p w:rsidR="00833F5F" w:rsidRPr="00820C5A" w:rsidRDefault="00833F5F" w:rsidP="00B65E9B">
      <w:pPr>
        <w:tabs>
          <w:tab w:val="left" w:pos="426"/>
        </w:tabs>
        <w:spacing w:line="240" w:lineRule="atLeast"/>
        <w:jc w:val="both"/>
      </w:pPr>
      <w:r w:rsidRPr="00820C5A">
        <w:t>4.</w:t>
      </w:r>
      <w:r w:rsidR="00B65E9B">
        <w:tab/>
      </w:r>
      <w:r w:rsidRPr="00820C5A">
        <w:t xml:space="preserve">Вимоги до кваліфікації учасників та спосіб їх підтвердження: </w:t>
      </w:r>
    </w:p>
    <w:p w:rsidR="00833F5F" w:rsidRDefault="00833F5F" w:rsidP="00B65E9B">
      <w:pPr>
        <w:tabs>
          <w:tab w:val="left" w:pos="426"/>
        </w:tabs>
        <w:spacing w:line="240" w:lineRule="atLeast"/>
        <w:jc w:val="both"/>
        <w:rPr>
          <w:i/>
        </w:rPr>
      </w:pPr>
      <w:r w:rsidRPr="00820C5A">
        <w:rPr>
          <w:i/>
        </w:rPr>
        <w:t>Учасник повинен надати в електронному (сканованому) вигляді в складі своєї пропозиції документи, викладені в Додатку № 2.</w:t>
      </w:r>
    </w:p>
    <w:p w:rsidR="00833F5F" w:rsidRPr="004C0004" w:rsidRDefault="00833F5F" w:rsidP="00B65E9B">
      <w:pPr>
        <w:tabs>
          <w:tab w:val="num" w:pos="0"/>
          <w:tab w:val="left" w:pos="426"/>
          <w:tab w:val="left" w:pos="900"/>
          <w:tab w:val="left" w:pos="1260"/>
        </w:tabs>
        <w:jc w:val="both"/>
        <w:rPr>
          <w:lang w:val="ru-RU"/>
        </w:rPr>
      </w:pPr>
      <w:r w:rsidRPr="0093793B">
        <w:rPr>
          <w:lang w:val="ru-RU"/>
        </w:rPr>
        <w:t>5.</w:t>
      </w:r>
      <w:r w:rsidR="00B65E9B">
        <w:rPr>
          <w:lang w:val="ru-RU"/>
        </w:rPr>
        <w:tab/>
      </w:r>
      <w:r w:rsidRPr="0093793B">
        <w:rPr>
          <w:lang w:val="ru-RU"/>
        </w:rPr>
        <w:t>Пропозиція</w:t>
      </w:r>
      <w:r w:rsidR="00660A57">
        <w:rPr>
          <w:lang w:val="ru-RU"/>
        </w:rPr>
        <w:t xml:space="preserve"> </w:t>
      </w:r>
      <w:r w:rsidRPr="0093793B">
        <w:rPr>
          <w:lang w:val="ru-RU"/>
        </w:rPr>
        <w:t>подається у форматі</w:t>
      </w:r>
      <w:r w:rsidR="00660A57">
        <w:rPr>
          <w:lang w:val="ru-RU"/>
        </w:rPr>
        <w:t xml:space="preserve"> </w:t>
      </w:r>
      <w:r>
        <w:rPr>
          <w:lang w:val="en-US"/>
        </w:rPr>
        <w:t>PDF</w:t>
      </w:r>
      <w:r w:rsidRPr="0093793B">
        <w:rPr>
          <w:lang w:val="ru-RU"/>
        </w:rPr>
        <w:t xml:space="preserve"> за формою, що</w:t>
      </w:r>
      <w:r w:rsidR="00660A57">
        <w:rPr>
          <w:lang w:val="ru-RU"/>
        </w:rPr>
        <w:t xml:space="preserve"> </w:t>
      </w:r>
      <w:r w:rsidRPr="0093793B">
        <w:rPr>
          <w:lang w:val="ru-RU"/>
        </w:rPr>
        <w:t xml:space="preserve">викладено в </w:t>
      </w:r>
      <w:r w:rsidR="00301F3C" w:rsidRPr="008F1D97">
        <w:rPr>
          <w:i/>
          <w:lang w:val="ru-RU"/>
        </w:rPr>
        <w:t>Д</w:t>
      </w:r>
      <w:r w:rsidRPr="00E53C75">
        <w:rPr>
          <w:i/>
          <w:lang w:val="ru-RU"/>
        </w:rPr>
        <w:t>одатку №3</w:t>
      </w:r>
      <w:r w:rsidRPr="0093793B">
        <w:rPr>
          <w:lang w:val="ru-RU"/>
        </w:rPr>
        <w:t xml:space="preserve"> до оголошення, і підписується</w:t>
      </w:r>
      <w:r w:rsidR="00660A57">
        <w:rPr>
          <w:lang w:val="ru-RU"/>
        </w:rPr>
        <w:t xml:space="preserve"> </w:t>
      </w:r>
      <w:r w:rsidRPr="0093793B">
        <w:rPr>
          <w:lang w:val="ru-RU"/>
        </w:rPr>
        <w:t>керівником (або</w:t>
      </w:r>
      <w:r w:rsidR="00660A57">
        <w:rPr>
          <w:lang w:val="ru-RU"/>
        </w:rPr>
        <w:t xml:space="preserve"> </w:t>
      </w:r>
      <w:r w:rsidRPr="0093793B">
        <w:rPr>
          <w:lang w:val="ru-RU"/>
        </w:rPr>
        <w:t>уповноваженою особою).</w:t>
      </w:r>
    </w:p>
    <w:p w:rsidR="00833F5F" w:rsidRPr="001E26DB" w:rsidRDefault="00833F5F" w:rsidP="00B65E9B">
      <w:pPr>
        <w:tabs>
          <w:tab w:val="left" w:pos="426"/>
        </w:tabs>
        <w:spacing w:line="240" w:lineRule="atLeast"/>
        <w:jc w:val="both"/>
        <w:rPr>
          <w:b/>
        </w:rPr>
      </w:pPr>
      <w:r w:rsidRPr="001E26DB">
        <w:t>6.</w:t>
      </w:r>
      <w:r w:rsidR="00B65E9B">
        <w:tab/>
      </w:r>
      <w:r w:rsidRPr="001E26DB">
        <w:t xml:space="preserve">Дата та час закінчення подання запитів на уточнення та запитань щодо закупівлі </w:t>
      </w:r>
      <w:r w:rsidR="003D452A" w:rsidRPr="008642E5">
        <w:rPr>
          <w:b/>
          <w:bCs/>
          <w:i/>
          <w:iCs/>
        </w:rPr>
        <w:t>10</w:t>
      </w:r>
      <w:r w:rsidR="00AB7047" w:rsidRPr="008642E5">
        <w:rPr>
          <w:b/>
          <w:bCs/>
          <w:i/>
          <w:iCs/>
        </w:rPr>
        <w:t>.</w:t>
      </w:r>
      <w:r w:rsidR="00126825" w:rsidRPr="008642E5">
        <w:rPr>
          <w:b/>
          <w:bCs/>
          <w:i/>
          <w:iCs/>
        </w:rPr>
        <w:t>08</w:t>
      </w:r>
      <w:r w:rsidR="00126825" w:rsidRPr="008642E5">
        <w:rPr>
          <w:b/>
          <w:i/>
        </w:rPr>
        <w:t>.</w:t>
      </w:r>
      <w:r w:rsidR="00AB7047" w:rsidRPr="008642E5">
        <w:rPr>
          <w:b/>
          <w:i/>
        </w:rPr>
        <w:t>202</w:t>
      </w:r>
      <w:r w:rsidR="00314585" w:rsidRPr="008642E5">
        <w:rPr>
          <w:b/>
          <w:i/>
        </w:rPr>
        <w:t>2</w:t>
      </w:r>
      <w:r w:rsidRPr="008642E5">
        <w:rPr>
          <w:b/>
          <w:i/>
        </w:rPr>
        <w:t xml:space="preserve"> р.</w:t>
      </w:r>
    </w:p>
    <w:p w:rsidR="003070A4" w:rsidRPr="001E26DB" w:rsidRDefault="00833F5F" w:rsidP="00B65E9B">
      <w:pPr>
        <w:tabs>
          <w:tab w:val="left" w:pos="426"/>
        </w:tabs>
        <w:spacing w:line="240" w:lineRule="atLeast"/>
        <w:jc w:val="both"/>
        <w:rPr>
          <w:b/>
          <w:lang w:val="ru-RU"/>
        </w:rPr>
      </w:pPr>
      <w:r w:rsidRPr="001E26DB">
        <w:t>7.</w:t>
      </w:r>
      <w:r w:rsidR="00B65E9B">
        <w:tab/>
      </w:r>
      <w:r w:rsidRPr="001E26DB">
        <w:t xml:space="preserve">Дата, час початку подання пропозицій </w:t>
      </w:r>
      <w:r w:rsidR="003D452A" w:rsidRPr="008642E5">
        <w:rPr>
          <w:b/>
          <w:i/>
        </w:rPr>
        <w:t>10</w:t>
      </w:r>
      <w:r w:rsidR="00126825" w:rsidRPr="008642E5">
        <w:rPr>
          <w:b/>
          <w:i/>
        </w:rPr>
        <w:t>.08</w:t>
      </w:r>
      <w:r w:rsidR="00AB7047" w:rsidRPr="008642E5">
        <w:rPr>
          <w:b/>
          <w:i/>
        </w:rPr>
        <w:t>.202</w:t>
      </w:r>
      <w:r w:rsidR="00314585" w:rsidRPr="008642E5">
        <w:rPr>
          <w:b/>
          <w:i/>
        </w:rPr>
        <w:t>2</w:t>
      </w:r>
      <w:r w:rsidRPr="008642E5">
        <w:rPr>
          <w:b/>
          <w:i/>
        </w:rPr>
        <w:t xml:space="preserve"> р.</w:t>
      </w:r>
    </w:p>
    <w:p w:rsidR="00833F5F" w:rsidRPr="001E26DB" w:rsidRDefault="00833F5F" w:rsidP="00B65E9B">
      <w:pPr>
        <w:tabs>
          <w:tab w:val="left" w:pos="426"/>
        </w:tabs>
        <w:spacing w:line="240" w:lineRule="atLeast"/>
        <w:jc w:val="both"/>
        <w:rPr>
          <w:b/>
        </w:rPr>
      </w:pPr>
      <w:r w:rsidRPr="001E26DB">
        <w:t>8.</w:t>
      </w:r>
      <w:r w:rsidR="00B65E9B">
        <w:tab/>
      </w:r>
      <w:r w:rsidRPr="001E26DB">
        <w:t xml:space="preserve">Дата, час закінчення подання пропозицій </w:t>
      </w:r>
      <w:r w:rsidR="003D452A" w:rsidRPr="008642E5">
        <w:rPr>
          <w:b/>
          <w:bCs/>
          <w:i/>
          <w:iCs/>
        </w:rPr>
        <w:t>15</w:t>
      </w:r>
      <w:r w:rsidR="004C0004" w:rsidRPr="008642E5">
        <w:rPr>
          <w:b/>
          <w:bCs/>
          <w:i/>
          <w:iCs/>
        </w:rPr>
        <w:t>.</w:t>
      </w:r>
      <w:r w:rsidR="008F4982" w:rsidRPr="008642E5">
        <w:rPr>
          <w:b/>
          <w:bCs/>
          <w:i/>
          <w:iCs/>
        </w:rPr>
        <w:t>0</w:t>
      </w:r>
      <w:r w:rsidR="004B53AC" w:rsidRPr="008642E5">
        <w:rPr>
          <w:b/>
          <w:bCs/>
          <w:i/>
          <w:iCs/>
        </w:rPr>
        <w:t>8</w:t>
      </w:r>
      <w:r w:rsidR="00AB7047" w:rsidRPr="008642E5">
        <w:rPr>
          <w:b/>
          <w:i/>
        </w:rPr>
        <w:t>.202</w:t>
      </w:r>
      <w:r w:rsidR="00314585" w:rsidRPr="008642E5">
        <w:rPr>
          <w:b/>
          <w:i/>
        </w:rPr>
        <w:t>2</w:t>
      </w:r>
      <w:r w:rsidRPr="008642E5">
        <w:rPr>
          <w:b/>
          <w:i/>
        </w:rPr>
        <w:t xml:space="preserve"> р.</w:t>
      </w:r>
      <w:r w:rsidRPr="001E26DB">
        <w:rPr>
          <w:b/>
          <w:i/>
        </w:rPr>
        <w:t xml:space="preserve"> </w:t>
      </w:r>
    </w:p>
    <w:p w:rsidR="00833F5F" w:rsidRPr="00820C5A" w:rsidRDefault="00301F3C" w:rsidP="00B65E9B">
      <w:pPr>
        <w:pStyle w:val="12"/>
        <w:tabs>
          <w:tab w:val="left" w:pos="426"/>
        </w:tabs>
        <w:spacing w:line="240" w:lineRule="atLeast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uk-UA" w:eastAsia="uk-UA"/>
        </w:rPr>
      </w:pPr>
      <w:r w:rsidRPr="001E26DB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9.</w:t>
      </w:r>
      <w:r w:rsidR="00B65E9B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ab/>
      </w:r>
      <w:r w:rsidR="00833F5F" w:rsidRPr="001E26DB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Мінімальний крок аукціону</w:t>
      </w:r>
      <w:r w:rsidR="00E47246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="00E47246" w:rsidRPr="00087EA4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1%</w:t>
      </w:r>
      <w:r w:rsidR="00833F5F" w:rsidRPr="00087EA4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:</w:t>
      </w:r>
      <w:r w:rsidR="00833F5F" w:rsidRPr="00BB4A79">
        <w:rPr>
          <w:rFonts w:ascii="Times New Roman" w:hAnsi="Times New Roman" w:cs="Times New Roman"/>
          <w:color w:val="FF0000"/>
          <w:sz w:val="24"/>
          <w:szCs w:val="24"/>
          <w:lang w:val="uk-UA" w:eastAsia="uk-UA"/>
        </w:rPr>
        <w:t xml:space="preserve"> </w:t>
      </w:r>
      <w:r w:rsidR="00C3480C" w:rsidRPr="008642E5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uk-UA" w:eastAsia="uk-UA"/>
        </w:rPr>
        <w:t>9</w:t>
      </w:r>
      <w:r w:rsidR="00434DC4" w:rsidRPr="008642E5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uk-UA" w:eastAsia="uk-UA"/>
        </w:rPr>
        <w:t>0</w:t>
      </w:r>
      <w:r w:rsidR="00C3480C" w:rsidRPr="008642E5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uk-UA" w:eastAsia="uk-UA"/>
        </w:rPr>
        <w:t>0</w:t>
      </w:r>
      <w:r w:rsidR="00087EA4" w:rsidRPr="008642E5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uk-UA" w:eastAsia="uk-UA"/>
        </w:rPr>
        <w:t>,00 грн</w:t>
      </w:r>
      <w:r w:rsidR="00087EA4" w:rsidRPr="008642E5">
        <w:rPr>
          <w:rFonts w:ascii="Times New Roman" w:hAnsi="Times New Roman" w:cs="Times New Roman"/>
          <w:i/>
          <w:color w:val="auto"/>
          <w:sz w:val="24"/>
          <w:szCs w:val="24"/>
          <w:lang w:val="uk-UA" w:eastAsia="uk-UA"/>
        </w:rPr>
        <w:t xml:space="preserve"> (</w:t>
      </w:r>
      <w:r w:rsidR="00C3480C" w:rsidRPr="008642E5">
        <w:rPr>
          <w:rFonts w:ascii="Times New Roman" w:hAnsi="Times New Roman" w:cs="Times New Roman"/>
          <w:i/>
          <w:color w:val="auto"/>
          <w:sz w:val="24"/>
          <w:szCs w:val="24"/>
          <w:lang w:val="uk-UA" w:eastAsia="uk-UA"/>
        </w:rPr>
        <w:t>дев’ятсот</w:t>
      </w:r>
      <w:r w:rsidR="00E96074" w:rsidRPr="008642E5">
        <w:rPr>
          <w:rFonts w:ascii="Times New Roman" w:hAnsi="Times New Roman" w:cs="Times New Roman"/>
          <w:i/>
          <w:color w:val="auto"/>
          <w:sz w:val="24"/>
          <w:szCs w:val="24"/>
          <w:lang w:val="uk-UA" w:eastAsia="uk-UA"/>
        </w:rPr>
        <w:t xml:space="preserve"> гривень</w:t>
      </w:r>
      <w:r w:rsidR="00087EA4" w:rsidRPr="008642E5">
        <w:rPr>
          <w:rFonts w:ascii="Times New Roman" w:hAnsi="Times New Roman" w:cs="Times New Roman"/>
          <w:i/>
          <w:color w:val="auto"/>
          <w:sz w:val="24"/>
          <w:szCs w:val="24"/>
          <w:lang w:val="uk-UA" w:eastAsia="uk-UA"/>
        </w:rPr>
        <w:t xml:space="preserve"> 00 копійок</w:t>
      </w:r>
      <w:r w:rsidR="00087EA4" w:rsidRPr="00087EA4">
        <w:rPr>
          <w:rFonts w:ascii="Times New Roman" w:hAnsi="Times New Roman" w:cs="Times New Roman"/>
          <w:i/>
          <w:color w:val="auto"/>
          <w:sz w:val="24"/>
          <w:szCs w:val="24"/>
          <w:lang w:val="uk-UA" w:eastAsia="uk-UA"/>
        </w:rPr>
        <w:t>)</w:t>
      </w:r>
    </w:p>
    <w:p w:rsidR="00833F5F" w:rsidRPr="00535EC5" w:rsidRDefault="00A814BB" w:rsidP="00B65E9B">
      <w:pPr>
        <w:tabs>
          <w:tab w:val="left" w:pos="426"/>
        </w:tabs>
        <w:rPr>
          <w:color w:val="000000"/>
          <w:shd w:val="clear" w:color="auto" w:fill="FFFFFF"/>
        </w:rPr>
      </w:pPr>
      <w:r w:rsidRPr="00535EC5">
        <w:rPr>
          <w:color w:val="000000"/>
          <w:shd w:val="clear" w:color="auto" w:fill="FFFFFF"/>
        </w:rPr>
        <w:t>1</w:t>
      </w:r>
      <w:r w:rsidR="00301F3C">
        <w:rPr>
          <w:color w:val="000000"/>
          <w:shd w:val="clear" w:color="auto" w:fill="FFFFFF"/>
        </w:rPr>
        <w:t>0</w:t>
      </w:r>
      <w:r w:rsidRPr="00535EC5">
        <w:rPr>
          <w:color w:val="000000"/>
          <w:shd w:val="clear" w:color="auto" w:fill="FFFFFF"/>
        </w:rPr>
        <w:t>.</w:t>
      </w:r>
      <w:r w:rsidR="00B65E9B">
        <w:rPr>
          <w:color w:val="000000"/>
          <w:shd w:val="clear" w:color="auto" w:fill="FFFFFF"/>
        </w:rPr>
        <w:tab/>
      </w:r>
      <w:r w:rsidRPr="00535EC5">
        <w:rPr>
          <w:color w:val="000000"/>
          <w:shd w:val="clear" w:color="auto" w:fill="FFFFFF"/>
        </w:rPr>
        <w:t>Інша інформація:</w:t>
      </w:r>
    </w:p>
    <w:p w:rsidR="005A3D88" w:rsidRDefault="005A3D88" w:rsidP="00E53C75">
      <w:pPr>
        <w:pStyle w:val="a4"/>
        <w:tabs>
          <w:tab w:val="num" w:pos="-180"/>
          <w:tab w:val="left" w:pos="540"/>
        </w:tabs>
        <w:spacing w:before="0" w:beforeAutospacing="0" w:after="0" w:afterAutospacing="0"/>
        <w:ind w:left="-180"/>
        <w:jc w:val="both"/>
        <w:rPr>
          <w:b/>
          <w:color w:val="000000"/>
        </w:rPr>
      </w:pPr>
    </w:p>
    <w:p w:rsidR="00B65E9B" w:rsidRDefault="00B65E9B" w:rsidP="00E53C75">
      <w:pPr>
        <w:pStyle w:val="a4"/>
        <w:tabs>
          <w:tab w:val="num" w:pos="-180"/>
          <w:tab w:val="left" w:pos="540"/>
        </w:tabs>
        <w:spacing w:before="0" w:beforeAutospacing="0" w:after="0" w:afterAutospacing="0"/>
        <w:ind w:left="-180"/>
        <w:jc w:val="both"/>
        <w:rPr>
          <w:b/>
          <w:color w:val="000000"/>
        </w:rPr>
      </w:pPr>
    </w:p>
    <w:p w:rsidR="00E53C75" w:rsidRPr="00E02358" w:rsidRDefault="00E53C75" w:rsidP="00E53C75">
      <w:pPr>
        <w:pStyle w:val="a4"/>
        <w:tabs>
          <w:tab w:val="num" w:pos="-180"/>
          <w:tab w:val="left" w:pos="540"/>
        </w:tabs>
        <w:spacing w:before="0" w:beforeAutospacing="0" w:after="0" w:afterAutospacing="0"/>
        <w:ind w:left="-180"/>
        <w:jc w:val="both"/>
        <w:rPr>
          <w:b/>
          <w:color w:val="000000"/>
        </w:rPr>
      </w:pPr>
      <w:r w:rsidRPr="00E02358">
        <w:rPr>
          <w:b/>
          <w:color w:val="000000"/>
        </w:rPr>
        <w:t>Додатки до оголошення:</w:t>
      </w:r>
    </w:p>
    <w:p w:rsidR="00E53C75" w:rsidRDefault="00E53C75" w:rsidP="00E53C75">
      <w:pPr>
        <w:pStyle w:val="a4"/>
        <w:tabs>
          <w:tab w:val="num" w:pos="-180"/>
          <w:tab w:val="left" w:pos="540"/>
        </w:tabs>
        <w:spacing w:before="0" w:beforeAutospacing="0" w:after="0" w:afterAutospacing="0"/>
        <w:ind w:left="-180"/>
        <w:jc w:val="both"/>
        <w:rPr>
          <w:color w:val="000000"/>
        </w:rPr>
      </w:pPr>
      <w:r>
        <w:rPr>
          <w:color w:val="000000"/>
        </w:rPr>
        <w:t>Додаток №</w:t>
      </w:r>
      <w:r w:rsidR="005A3D88">
        <w:rPr>
          <w:color w:val="000000"/>
        </w:rPr>
        <w:t xml:space="preserve"> </w:t>
      </w:r>
      <w:r>
        <w:rPr>
          <w:color w:val="000000"/>
        </w:rPr>
        <w:t xml:space="preserve">1 </w:t>
      </w:r>
      <w:r w:rsidR="003436DC">
        <w:rPr>
          <w:color w:val="000000"/>
        </w:rPr>
        <w:t>–Медико-т</w:t>
      </w:r>
      <w:r>
        <w:rPr>
          <w:color w:val="000000"/>
        </w:rPr>
        <w:t>ехнічні вимоги.</w:t>
      </w:r>
    </w:p>
    <w:p w:rsidR="00E53C75" w:rsidRDefault="00E53C75" w:rsidP="00E53C75">
      <w:pPr>
        <w:pStyle w:val="a4"/>
        <w:tabs>
          <w:tab w:val="num" w:pos="-180"/>
          <w:tab w:val="left" w:pos="540"/>
        </w:tabs>
        <w:spacing w:before="0" w:beforeAutospacing="0" w:after="0" w:afterAutospacing="0"/>
        <w:ind w:left="-180"/>
        <w:jc w:val="both"/>
        <w:rPr>
          <w:color w:val="000000"/>
        </w:rPr>
      </w:pPr>
      <w:r>
        <w:rPr>
          <w:color w:val="000000"/>
        </w:rPr>
        <w:t>Додаток № 2 – Вимоги до кваліфікації учасника.</w:t>
      </w:r>
    </w:p>
    <w:p w:rsidR="00E53C75" w:rsidRDefault="00E53C75" w:rsidP="00E53C75">
      <w:pPr>
        <w:pStyle w:val="a4"/>
        <w:tabs>
          <w:tab w:val="num" w:pos="-180"/>
          <w:tab w:val="left" w:pos="540"/>
        </w:tabs>
        <w:spacing w:before="0" w:beforeAutospacing="0" w:after="0" w:afterAutospacing="0"/>
        <w:ind w:left="-180"/>
        <w:jc w:val="both"/>
        <w:rPr>
          <w:color w:val="000000"/>
        </w:rPr>
      </w:pPr>
      <w:r>
        <w:rPr>
          <w:color w:val="000000"/>
        </w:rPr>
        <w:t>Додаток № 3 – Форма пропозиції.</w:t>
      </w:r>
    </w:p>
    <w:p w:rsidR="00E53C75" w:rsidRDefault="00E53C75" w:rsidP="00E53C75">
      <w:pPr>
        <w:pStyle w:val="a4"/>
        <w:tabs>
          <w:tab w:val="num" w:pos="-180"/>
          <w:tab w:val="left" w:pos="540"/>
        </w:tabs>
        <w:spacing w:before="0" w:beforeAutospacing="0" w:after="0" w:afterAutospacing="0"/>
        <w:ind w:left="-180"/>
        <w:jc w:val="both"/>
        <w:rPr>
          <w:color w:val="000000"/>
        </w:rPr>
      </w:pPr>
      <w:r>
        <w:rPr>
          <w:color w:val="000000"/>
        </w:rPr>
        <w:t>Додаток № 4 – Про</w:t>
      </w:r>
      <w:r w:rsidR="00E47246">
        <w:rPr>
          <w:color w:val="000000"/>
        </w:rPr>
        <w:t>є</w:t>
      </w:r>
      <w:r>
        <w:rPr>
          <w:color w:val="000000"/>
        </w:rPr>
        <w:t>кт договору про закупівлю.</w:t>
      </w:r>
    </w:p>
    <w:p w:rsidR="00833F5F" w:rsidRDefault="00833F5F" w:rsidP="008A2EF8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833F5F" w:rsidRDefault="00833F5F" w:rsidP="008A2EF8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84598D" w:rsidRDefault="0084598D" w:rsidP="008A2EF8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AD1996" w:rsidRDefault="00AD1996" w:rsidP="008A2EF8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84598D" w:rsidRDefault="0084598D" w:rsidP="008A2EF8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3464E3" w:rsidRDefault="003464E3" w:rsidP="003464E3">
      <w:pPr>
        <w:pStyle w:val="a7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Додаток № 1</w:t>
      </w:r>
    </w:p>
    <w:p w:rsidR="003464E3" w:rsidRDefault="003464E3" w:rsidP="003464E3">
      <w:pPr>
        <w:pStyle w:val="a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464E3" w:rsidRPr="00171E82" w:rsidRDefault="003464E3" w:rsidP="003464E3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71E82">
        <w:rPr>
          <w:rFonts w:ascii="Times New Roman" w:hAnsi="Times New Roman"/>
          <w:b/>
          <w:lang w:val="uk-UA"/>
        </w:rPr>
        <w:t>МЕДИКО-ТЕХНІЧНІ ВИМОГИ</w:t>
      </w:r>
      <w:r w:rsidRPr="00171E8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D6E21" w:rsidRDefault="007D6E21" w:rsidP="00276747">
      <w:pPr>
        <w:ind w:left="-284"/>
        <w:jc w:val="both"/>
        <w:rPr>
          <w:b/>
        </w:rPr>
      </w:pPr>
      <w:bookmarkStart w:id="3" w:name="_Hlk110417446"/>
      <w:r w:rsidRPr="007D6E21">
        <w:rPr>
          <w:b/>
        </w:rPr>
        <w:t>ДК 021:2015: 33950000-4 Устаткування та приладдя для клінічної та судової медицини, а саме:</w:t>
      </w:r>
      <w:r>
        <w:rPr>
          <w:b/>
        </w:rPr>
        <w:t xml:space="preserve"> </w:t>
      </w:r>
    </w:p>
    <w:p w:rsidR="007A5730" w:rsidRPr="007A5730" w:rsidRDefault="007A5730" w:rsidP="00276747">
      <w:pPr>
        <w:ind w:left="-284"/>
        <w:jc w:val="both"/>
        <w:rPr>
          <w:bCs/>
        </w:rPr>
      </w:pPr>
      <w:r w:rsidRPr="007A5730">
        <w:rPr>
          <w:bCs/>
        </w:rPr>
        <w:t>Змінні леза для мікротомів Персонна Плюс (НК 024: 2019 42440 Лезо мікротома, одноразового використання);</w:t>
      </w:r>
    </w:p>
    <w:p w:rsidR="001F5DDA" w:rsidRDefault="007A5730" w:rsidP="00276747">
      <w:pPr>
        <w:ind w:left="-284"/>
        <w:jc w:val="both"/>
        <w:rPr>
          <w:bCs/>
        </w:rPr>
      </w:pPr>
      <w:r w:rsidRPr="007A5730">
        <w:rPr>
          <w:bCs/>
        </w:rPr>
        <w:t>Маркер для запису на склі та касетах (НК 024: 2019 63038 Олівець гідрофобний для предметного скла IVD (діагностика in vitro)).</w:t>
      </w:r>
    </w:p>
    <w:p w:rsidR="00DA711B" w:rsidRDefault="00DA711B" w:rsidP="00276747">
      <w:pPr>
        <w:ind w:left="-284"/>
        <w:jc w:val="both"/>
        <w:rPr>
          <w:bCs/>
        </w:rPr>
      </w:pPr>
    </w:p>
    <w:bookmarkEnd w:id="3"/>
    <w:p w:rsidR="00DA711B" w:rsidRPr="00DA711B" w:rsidRDefault="00DA711B" w:rsidP="00DA711B">
      <w:pPr>
        <w:spacing w:before="100" w:beforeAutospacing="1"/>
        <w:ind w:left="-360"/>
        <w:contextualSpacing/>
        <w:jc w:val="center"/>
        <w:rPr>
          <w:bCs/>
        </w:rPr>
      </w:pPr>
      <w:r w:rsidRPr="00DA711B">
        <w:rPr>
          <w:bCs/>
        </w:rPr>
        <w:t>У разі подання пропозиції, яка не відповідає медико-технічним вимогам та визначеному переліку, пропозиція не буде розглядатись та оцінюватись і буде відхилена як така, що не відповідає вимогам документації конкурсних торгів.</w:t>
      </w:r>
    </w:p>
    <w:p w:rsidR="00DA711B" w:rsidRPr="00DA711B" w:rsidRDefault="00DA711B" w:rsidP="00DA711B">
      <w:pPr>
        <w:spacing w:before="100" w:beforeAutospacing="1"/>
        <w:ind w:left="-360"/>
        <w:contextualSpacing/>
        <w:jc w:val="both"/>
        <w:rPr>
          <w:bCs/>
        </w:rPr>
      </w:pPr>
    </w:p>
    <w:p w:rsidR="00DA711B" w:rsidRPr="00DA711B" w:rsidRDefault="00DA711B" w:rsidP="00DA711B">
      <w:pPr>
        <w:spacing w:before="100" w:beforeAutospacing="1"/>
        <w:ind w:left="-360"/>
        <w:contextualSpacing/>
        <w:jc w:val="center"/>
        <w:rPr>
          <w:b/>
        </w:rPr>
      </w:pPr>
      <w:r w:rsidRPr="00DA711B">
        <w:rPr>
          <w:b/>
        </w:rPr>
        <w:t>ЗАГАЛЬНІ ВИМОГИ:</w:t>
      </w:r>
    </w:p>
    <w:p w:rsidR="00DA711B" w:rsidRPr="00DA711B" w:rsidRDefault="00DA711B" w:rsidP="00DA711B">
      <w:pPr>
        <w:spacing w:before="100" w:beforeAutospacing="1"/>
        <w:ind w:left="-360"/>
        <w:contextualSpacing/>
        <w:jc w:val="both"/>
        <w:rPr>
          <w:bCs/>
        </w:rPr>
      </w:pPr>
      <w:r w:rsidRPr="00DA711B">
        <w:rPr>
          <w:bCs/>
        </w:rPr>
        <w:t>1. Учасник визначає ціни на товари, які він пропонує поставити за Договором, з урахуванням усіх своїх витрат на доставку, страхування товару, податків і зборів, що сплачуються або мають бути сплачені, усіх інших витрат.</w:t>
      </w:r>
    </w:p>
    <w:p w:rsidR="00DA711B" w:rsidRPr="00DA711B" w:rsidRDefault="00DA711B" w:rsidP="00DA711B">
      <w:pPr>
        <w:spacing w:before="100" w:beforeAutospacing="1"/>
        <w:ind w:left="-360"/>
        <w:contextualSpacing/>
        <w:jc w:val="both"/>
        <w:rPr>
          <w:bCs/>
        </w:rPr>
      </w:pPr>
      <w:r w:rsidRPr="00DA711B">
        <w:rPr>
          <w:bCs/>
        </w:rPr>
        <w:t>2. Учасник повинен забезпечувати належні умови зберігання та транспортування.</w:t>
      </w:r>
    </w:p>
    <w:p w:rsidR="00DA711B" w:rsidRPr="00DA711B" w:rsidRDefault="00DA711B" w:rsidP="00DA711B">
      <w:pPr>
        <w:spacing w:before="100" w:beforeAutospacing="1"/>
        <w:ind w:left="-360"/>
        <w:contextualSpacing/>
        <w:jc w:val="both"/>
        <w:rPr>
          <w:bCs/>
        </w:rPr>
      </w:pPr>
      <w:r w:rsidRPr="00DA711B">
        <w:rPr>
          <w:bCs/>
        </w:rPr>
        <w:t>3.</w:t>
      </w:r>
      <w:r>
        <w:rPr>
          <w:bCs/>
        </w:rPr>
        <w:t xml:space="preserve"> </w:t>
      </w:r>
      <w:r w:rsidRPr="00DA711B">
        <w:rPr>
          <w:bCs/>
        </w:rPr>
        <w:t>У разі, якщо товар, запропонований Учасником, належить до виробів медичного призначення, він повинен бути внесений до Державного реєстру медичної техніки та виробів медичного призначення та/або введений в обіг відповідно до законодавства у сфері технічного регулювання та оцінки відповідності, у передбаченому законодавством порядку.</w:t>
      </w:r>
    </w:p>
    <w:p w:rsidR="00DA711B" w:rsidRPr="00DA711B" w:rsidRDefault="00DA711B" w:rsidP="00DA711B">
      <w:pPr>
        <w:spacing w:before="100" w:beforeAutospacing="1"/>
        <w:ind w:left="-360"/>
        <w:contextualSpacing/>
        <w:jc w:val="both"/>
        <w:rPr>
          <w:bCs/>
        </w:rPr>
      </w:pPr>
      <w:r w:rsidRPr="00DA711B">
        <w:rPr>
          <w:bCs/>
        </w:rPr>
        <w:t>На підтвердження Учасник повинен надати копії документів наведених нижче:</w:t>
      </w:r>
    </w:p>
    <w:p w:rsidR="00DA711B" w:rsidRPr="00DA711B" w:rsidRDefault="00DA711B" w:rsidP="00DA711B">
      <w:pPr>
        <w:spacing w:before="100" w:beforeAutospacing="1"/>
        <w:ind w:left="-360"/>
        <w:contextualSpacing/>
        <w:jc w:val="both"/>
        <w:rPr>
          <w:bCs/>
        </w:rPr>
      </w:pPr>
      <w:r w:rsidRPr="00DA711B">
        <w:rPr>
          <w:bCs/>
        </w:rPr>
        <w:t>а) завірену копію декларації або копію документів, що підтверджують можливість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регламенту, або</w:t>
      </w:r>
    </w:p>
    <w:p w:rsidR="00DA711B" w:rsidRPr="00DA711B" w:rsidRDefault="00DA711B" w:rsidP="00DA711B">
      <w:pPr>
        <w:spacing w:before="100" w:beforeAutospacing="1"/>
        <w:ind w:left="-360"/>
        <w:contextualSpacing/>
        <w:jc w:val="both"/>
        <w:rPr>
          <w:bCs/>
        </w:rPr>
      </w:pPr>
      <w:r w:rsidRPr="00DA711B">
        <w:rPr>
          <w:bCs/>
        </w:rPr>
        <w:t>б) з урахуванням вимог постанов Кабінету Міністрів України від 02.10.2013 № 753, №754,</w:t>
      </w:r>
      <w:r w:rsidR="001B7AE5">
        <w:rPr>
          <w:bCs/>
        </w:rPr>
        <w:t xml:space="preserve"> </w:t>
      </w:r>
      <w:r w:rsidRPr="00DA711B">
        <w:rPr>
          <w:bCs/>
        </w:rPr>
        <w:t>№755**, якщо Учасником торгів пропонується медичні вироби, які пройшли державну реєстрацію, внесені до Державного реєстру медичної техніки та виробів медичного призначення і дозволені для застосування на території України та були введені в обіг до дати обов’язкового застосування технічного регламенту, дозволяється пропонувати такі вироби до закінчення строку їх придатності і не більш як п’ять років з дати введення в обіг, без проходження процедури оцінки відповідності та маркування національним знаком відповідності.</w:t>
      </w:r>
    </w:p>
    <w:p w:rsidR="00DA711B" w:rsidRPr="00DA711B" w:rsidRDefault="00DA711B" w:rsidP="00DA711B">
      <w:pPr>
        <w:spacing w:before="100" w:beforeAutospacing="1"/>
        <w:ind w:left="-360"/>
        <w:contextualSpacing/>
        <w:jc w:val="both"/>
        <w:rPr>
          <w:bCs/>
        </w:rPr>
      </w:pPr>
      <w:r w:rsidRPr="00DA711B">
        <w:rPr>
          <w:bCs/>
        </w:rPr>
        <w:t>* - Постанова КМУ від 02.10.2013. № 753 «Про затвердження Технічного регламенту щодо медичних виробів»</w:t>
      </w:r>
    </w:p>
    <w:p w:rsidR="00DA711B" w:rsidRPr="00DA711B" w:rsidRDefault="00DA711B" w:rsidP="00DA711B">
      <w:pPr>
        <w:spacing w:before="100" w:beforeAutospacing="1"/>
        <w:ind w:left="-360"/>
        <w:contextualSpacing/>
        <w:jc w:val="both"/>
        <w:rPr>
          <w:bCs/>
        </w:rPr>
      </w:pPr>
      <w:r w:rsidRPr="00DA711B">
        <w:rPr>
          <w:bCs/>
        </w:rPr>
        <w:t>** - Постанова КМУ від 02.10.2013 № 754 «Про затвердження Технічного регламенту щодо медичних виробів для діагностики invitro».</w:t>
      </w:r>
    </w:p>
    <w:p w:rsidR="00DA711B" w:rsidRPr="00DA711B" w:rsidRDefault="00DA711B" w:rsidP="00DA711B">
      <w:pPr>
        <w:spacing w:before="100" w:beforeAutospacing="1"/>
        <w:ind w:left="-360"/>
        <w:contextualSpacing/>
        <w:jc w:val="both"/>
        <w:rPr>
          <w:bCs/>
        </w:rPr>
      </w:pPr>
      <w:r w:rsidRPr="00DA711B">
        <w:rPr>
          <w:bCs/>
        </w:rPr>
        <w:t>*** -Постанова КМУ від 02.10.2013. № 755 «Про затвердження Технічного регламенту щодо активних медичних виробів, які імплантують».</w:t>
      </w:r>
    </w:p>
    <w:p w:rsidR="00D969C8" w:rsidRDefault="00DA711B" w:rsidP="008642E5">
      <w:pPr>
        <w:spacing w:before="100" w:beforeAutospacing="1"/>
        <w:ind w:left="-360"/>
        <w:contextualSpacing/>
        <w:jc w:val="both"/>
        <w:rPr>
          <w:bCs/>
        </w:rPr>
      </w:pPr>
      <w:r w:rsidRPr="00DA711B">
        <w:rPr>
          <w:bCs/>
        </w:rPr>
        <w:t xml:space="preserve">4. Наявність сертифікатів відповідності або якості на запропонований товар. Якість предмету закупівлі повинна відповідати діючим на момент виробництва вимогам нормативно-технічної документації. </w:t>
      </w:r>
      <w:r w:rsidRPr="00D969C8">
        <w:rPr>
          <w:bCs/>
        </w:rPr>
        <w:t>Надати документальне підтвердження у вигляді копії сертифікатів або іншої документації, що підтверджує відповідність технічним вимогам Замовникам</w:t>
      </w:r>
      <w:r w:rsidR="00D969C8" w:rsidRPr="00D969C8">
        <w:rPr>
          <w:bCs/>
        </w:rPr>
        <w:t>.</w:t>
      </w:r>
      <w:r w:rsidRPr="00D969C8">
        <w:rPr>
          <w:bCs/>
        </w:rPr>
        <w:t xml:space="preserve"> </w:t>
      </w:r>
    </w:p>
    <w:p w:rsidR="00DA711B" w:rsidRPr="00DA711B" w:rsidRDefault="00DA711B" w:rsidP="00DA711B">
      <w:pPr>
        <w:spacing w:before="100" w:beforeAutospacing="1"/>
        <w:ind w:left="-360"/>
        <w:contextualSpacing/>
        <w:jc w:val="both"/>
        <w:rPr>
          <w:bCs/>
        </w:rPr>
      </w:pPr>
      <w:r w:rsidRPr="00DA711B">
        <w:rPr>
          <w:bCs/>
        </w:rPr>
        <w:t>5. Термін придатності товару та витратних матеріалів на момент поставки повинен складати не менше 75%</w:t>
      </w:r>
      <w:r w:rsidR="009B4C0B">
        <w:rPr>
          <w:bCs/>
        </w:rPr>
        <w:t xml:space="preserve"> </w:t>
      </w:r>
      <w:r w:rsidRPr="00DA711B">
        <w:rPr>
          <w:bCs/>
        </w:rPr>
        <w:t xml:space="preserve">від загального терміну придатності з дня завезення їх на склад Замовника.  </w:t>
      </w:r>
    </w:p>
    <w:p w:rsidR="00DA711B" w:rsidRPr="00DA711B" w:rsidRDefault="00DA711B" w:rsidP="00DA711B">
      <w:pPr>
        <w:spacing w:before="100" w:beforeAutospacing="1"/>
        <w:ind w:left="-360"/>
        <w:contextualSpacing/>
        <w:jc w:val="both"/>
        <w:rPr>
          <w:bCs/>
        </w:rPr>
      </w:pPr>
      <w:r w:rsidRPr="00DA711B">
        <w:rPr>
          <w:bCs/>
        </w:rPr>
        <w:t xml:space="preserve">6. Учасник зобов’язаний забезпечити поставку (доставку) товару до дверей складу Замовника. </w:t>
      </w:r>
    </w:p>
    <w:p w:rsidR="00DA711B" w:rsidRPr="00DA711B" w:rsidRDefault="00DA711B" w:rsidP="00DA711B">
      <w:pPr>
        <w:spacing w:before="100" w:beforeAutospacing="1"/>
        <w:ind w:left="-360"/>
        <w:contextualSpacing/>
        <w:jc w:val="both"/>
        <w:rPr>
          <w:bCs/>
        </w:rPr>
      </w:pPr>
      <w:r w:rsidRPr="00DA711B">
        <w:rPr>
          <w:bCs/>
        </w:rPr>
        <w:t xml:space="preserve">7. Постачання замовленої продукції здійснюється протягом </w:t>
      </w:r>
      <w:r>
        <w:rPr>
          <w:bCs/>
        </w:rPr>
        <w:t>семи</w:t>
      </w:r>
      <w:r w:rsidRPr="00DA711B">
        <w:rPr>
          <w:bCs/>
        </w:rPr>
        <w:t xml:space="preserve"> робочих днів від часу надходження заявки постачальнику</w:t>
      </w:r>
      <w:r w:rsidR="00DF7F21" w:rsidRPr="00DF7F21">
        <w:t xml:space="preserve"> </w:t>
      </w:r>
      <w:r w:rsidR="00DF7F21" w:rsidRPr="00DF7F21">
        <w:rPr>
          <w:bCs/>
        </w:rPr>
        <w:t xml:space="preserve">будь-яким зручним способом (пошта, електрона пошта, факс, телефон). </w:t>
      </w:r>
    </w:p>
    <w:p w:rsidR="00DA711B" w:rsidRDefault="00DA711B" w:rsidP="007F7D49">
      <w:pPr>
        <w:spacing w:before="100" w:beforeAutospacing="1"/>
        <w:ind w:left="-360"/>
        <w:contextualSpacing/>
        <w:jc w:val="both"/>
        <w:rPr>
          <w:bCs/>
        </w:rPr>
      </w:pPr>
      <w:r w:rsidRPr="00DA711B">
        <w:rPr>
          <w:bCs/>
        </w:rPr>
        <w:lastRenderedPageBreak/>
        <w:t>8. З метою запобігання закупівлі фальсифікатів та отримання гарантій на своєчасне постачання товару у кількості та якості, яких вимагає документація, якщо учасник не є виробником предмету закупівлі відповідно до умов цієї тендерної документації, такий учасник повинен надати гарантії можливості поставки предмета закупівлі у кількості, якості, термінами придатності, визначені цією тендерною документацію та тендерною пропозицією учасника торгів</w:t>
      </w:r>
      <w:r w:rsidRPr="004947EC">
        <w:rPr>
          <w:bCs/>
        </w:rPr>
        <w:t>. У якості таких гарантій учасник надає: гарантійний лист у довільній формі.</w:t>
      </w:r>
      <w:r w:rsidRPr="00DA711B">
        <w:rPr>
          <w:bCs/>
        </w:rPr>
        <w:t xml:space="preserve"> </w:t>
      </w:r>
    </w:p>
    <w:p w:rsidR="00DA711B" w:rsidRPr="00DA711B" w:rsidRDefault="00DA711B" w:rsidP="00DA711B">
      <w:pPr>
        <w:spacing w:before="100" w:beforeAutospacing="1"/>
        <w:ind w:left="-360"/>
        <w:contextualSpacing/>
        <w:jc w:val="both"/>
        <w:rPr>
          <w:bCs/>
        </w:rPr>
      </w:pPr>
      <w:r w:rsidRPr="00DA711B">
        <w:rPr>
          <w:bCs/>
        </w:rPr>
        <w:t>9. Доставка, завантаження та розвантаження товару, у тому числі на складі Покупця, здійснюється за рахунок Постачальника. Поставка товару здійснюється протягом семи робочих днів з дня отримання заявки на товар за режимом роботи Замовника з 9:00 до 16:00 (у робочі дні).</w:t>
      </w:r>
    </w:p>
    <w:p w:rsidR="00DA711B" w:rsidRPr="00DA711B" w:rsidRDefault="00DA711B" w:rsidP="00DA711B">
      <w:pPr>
        <w:spacing w:before="100" w:beforeAutospacing="1"/>
        <w:ind w:left="-360"/>
        <w:contextualSpacing/>
        <w:jc w:val="both"/>
        <w:rPr>
          <w:bCs/>
        </w:rPr>
      </w:pPr>
    </w:p>
    <w:p w:rsidR="00DA711B" w:rsidRDefault="00DA711B" w:rsidP="00DA711B">
      <w:pPr>
        <w:spacing w:before="100" w:beforeAutospacing="1"/>
        <w:ind w:left="-360"/>
        <w:contextualSpacing/>
        <w:jc w:val="both"/>
        <w:rPr>
          <w:bCs/>
        </w:rPr>
      </w:pPr>
      <w:r w:rsidRPr="00DA711B">
        <w:rPr>
          <w:bCs/>
        </w:rPr>
        <w:t>ДО УВАГИ УЧАСНИКА! У випадку, якщо вищезазначені документи не будуть додані до Вашої пропозиції (або пояснення в довільній формі про відсутність одного з документів) Замовник не буде її приймати до розгляду незалежно від ціни, яку Ви пропонуєте.</w:t>
      </w:r>
    </w:p>
    <w:p w:rsidR="0032722D" w:rsidRDefault="0032722D" w:rsidP="00EF4ECC">
      <w:pPr>
        <w:spacing w:before="100" w:beforeAutospacing="1"/>
        <w:ind w:left="-360"/>
        <w:contextualSpacing/>
        <w:jc w:val="right"/>
        <w:rPr>
          <w:b/>
          <w:bCs/>
          <w:i/>
          <w:iCs/>
          <w:color w:val="00000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850"/>
        <w:gridCol w:w="1134"/>
        <w:gridCol w:w="5812"/>
      </w:tblGrid>
      <w:tr w:rsidR="00DA711B" w:rsidRPr="00985065" w:rsidTr="00DA7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1B" w:rsidRPr="00DA6152" w:rsidRDefault="00DA711B" w:rsidP="002436BD">
            <w:pPr>
              <w:jc w:val="center"/>
              <w:rPr>
                <w:sz w:val="20"/>
                <w:szCs w:val="20"/>
              </w:rPr>
            </w:pPr>
            <w:r w:rsidRPr="00DA6152">
              <w:rPr>
                <w:sz w:val="20"/>
                <w:szCs w:val="20"/>
              </w:rPr>
              <w:t>№</w:t>
            </w:r>
            <w:r w:rsidRPr="00DA6152">
              <w:rPr>
                <w:sz w:val="20"/>
                <w:szCs w:val="20"/>
                <w:lang w:val="ru-RU"/>
              </w:rPr>
              <w:t xml:space="preserve"> </w:t>
            </w:r>
            <w:r w:rsidRPr="00DA6152">
              <w:rPr>
                <w:sz w:val="20"/>
                <w:szCs w:val="20"/>
              </w:rPr>
              <w:t>з/п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1B" w:rsidRPr="00DA6152" w:rsidRDefault="00DA711B" w:rsidP="002436BD">
            <w:pPr>
              <w:jc w:val="center"/>
              <w:rPr>
                <w:sz w:val="20"/>
                <w:szCs w:val="20"/>
              </w:rPr>
            </w:pPr>
            <w:r w:rsidRPr="00DA6152">
              <w:rPr>
                <w:sz w:val="20"/>
                <w:szCs w:val="20"/>
              </w:rPr>
              <w:t>Повне найменування предмету закупівлі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1B" w:rsidRPr="00DA6152" w:rsidRDefault="00DA711B" w:rsidP="002436BD">
            <w:pPr>
              <w:jc w:val="center"/>
              <w:rPr>
                <w:sz w:val="20"/>
                <w:szCs w:val="20"/>
              </w:rPr>
            </w:pPr>
            <w:r w:rsidRPr="00DA6152">
              <w:rPr>
                <w:sz w:val="20"/>
                <w:szCs w:val="20"/>
              </w:rPr>
              <w:t>Одини-ця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1B" w:rsidRPr="00DA6152" w:rsidRDefault="00DA711B" w:rsidP="002436BD">
            <w:pPr>
              <w:jc w:val="center"/>
              <w:rPr>
                <w:sz w:val="20"/>
                <w:szCs w:val="20"/>
              </w:rPr>
            </w:pPr>
            <w:r w:rsidRPr="00DA6152">
              <w:rPr>
                <w:sz w:val="20"/>
                <w:szCs w:val="20"/>
              </w:rPr>
              <w:t>Кількість предме-</w:t>
            </w:r>
          </w:p>
          <w:p w:rsidR="00DA711B" w:rsidRPr="00DA6152" w:rsidRDefault="00DA711B" w:rsidP="002436BD">
            <w:pPr>
              <w:jc w:val="center"/>
              <w:rPr>
                <w:sz w:val="20"/>
                <w:szCs w:val="20"/>
              </w:rPr>
            </w:pPr>
            <w:r w:rsidRPr="00DA6152">
              <w:rPr>
                <w:sz w:val="20"/>
                <w:szCs w:val="20"/>
              </w:rPr>
              <w:t>тів закупівлі в одиницях виміру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1B" w:rsidRPr="00DA6152" w:rsidRDefault="00DA711B" w:rsidP="002436BD">
            <w:pPr>
              <w:jc w:val="center"/>
              <w:rPr>
                <w:sz w:val="20"/>
                <w:szCs w:val="20"/>
              </w:rPr>
            </w:pPr>
          </w:p>
          <w:p w:rsidR="00DA711B" w:rsidRPr="00DA6152" w:rsidRDefault="00DA711B" w:rsidP="002436BD">
            <w:pPr>
              <w:jc w:val="center"/>
              <w:rPr>
                <w:sz w:val="20"/>
                <w:szCs w:val="20"/>
              </w:rPr>
            </w:pPr>
            <w:r w:rsidRPr="00DA6152">
              <w:rPr>
                <w:sz w:val="20"/>
                <w:szCs w:val="20"/>
              </w:rPr>
              <w:t>Технічні вимоги</w:t>
            </w:r>
          </w:p>
        </w:tc>
      </w:tr>
      <w:tr w:rsidR="00DA711B" w:rsidRPr="00926DA9" w:rsidTr="00DA7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1B" w:rsidRPr="00F42575" w:rsidRDefault="00DA711B" w:rsidP="002436BD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1B" w:rsidRPr="00926DA9" w:rsidRDefault="00DA711B" w:rsidP="007A5730">
            <w:pPr>
              <w:jc w:val="both"/>
            </w:pPr>
            <w:r w:rsidRPr="007A5730">
              <w:t>Змінні леза для мікротомів Персонна Плюс, 50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1B" w:rsidRDefault="00DA711B" w:rsidP="002436BD">
            <w:pPr>
              <w:pStyle w:val="a6"/>
              <w:rPr>
                <w:b w:val="0"/>
                <w:bCs w:val="0"/>
                <w:lang w:val="uk-UA"/>
              </w:rPr>
            </w:pPr>
            <w:r w:rsidRPr="00276747">
              <w:rPr>
                <w:b w:val="0"/>
                <w:bCs w:val="0"/>
                <w:lang w:val="uk-UA"/>
              </w:rPr>
              <w:t>па</w:t>
            </w:r>
            <w:r w:rsidR="00466527">
              <w:rPr>
                <w:b w:val="0"/>
                <w:bCs w:val="0"/>
                <w:lang w:val="uk-UA"/>
              </w:rPr>
              <w:t>ч</w:t>
            </w:r>
            <w:r w:rsidRPr="00276747">
              <w:rPr>
                <w:b w:val="0"/>
                <w:bCs w:val="0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1B" w:rsidRPr="00D5426E" w:rsidRDefault="00DA711B" w:rsidP="002436BD">
            <w:pPr>
              <w:jc w:val="center"/>
              <w:rPr>
                <w:lang w:val="ru-RU"/>
              </w:rPr>
            </w:pPr>
            <w:r w:rsidRPr="00276747"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1B" w:rsidRPr="00276747" w:rsidRDefault="00DA711B" w:rsidP="00276747">
            <w:pPr>
              <w:jc w:val="both"/>
              <w:rPr>
                <w:color w:val="000000"/>
                <w:shd w:val="clear" w:color="auto" w:fill="FFFFFF"/>
              </w:rPr>
            </w:pPr>
            <w:r w:rsidRPr="00276747">
              <w:rPr>
                <w:color w:val="000000"/>
                <w:shd w:val="clear" w:color="auto" w:fill="FFFFFF"/>
              </w:rPr>
              <w:t>Леза призначенi для виготовлення тонких зрiзiв у рутинній гiстологiчнiй практицi</w:t>
            </w:r>
          </w:p>
          <w:p w:rsidR="00DA711B" w:rsidRPr="00276747" w:rsidRDefault="00DA711B" w:rsidP="00276747">
            <w:pPr>
              <w:jc w:val="both"/>
              <w:rPr>
                <w:color w:val="000000"/>
                <w:shd w:val="clear" w:color="auto" w:fill="FFFFFF"/>
              </w:rPr>
            </w:pPr>
            <w:r w:rsidRPr="00276747">
              <w:rPr>
                <w:color w:val="000000"/>
                <w:shd w:val="clear" w:color="auto" w:fill="FFFFFF"/>
              </w:rPr>
              <w:t>Придатнi для роботи з твердими, м'якими та замороженими тканинами.</w:t>
            </w:r>
          </w:p>
          <w:p w:rsidR="00DA711B" w:rsidRPr="00276747" w:rsidRDefault="00DA711B" w:rsidP="00276747">
            <w:pPr>
              <w:jc w:val="both"/>
              <w:rPr>
                <w:color w:val="000000"/>
                <w:shd w:val="clear" w:color="auto" w:fill="FFFFFF"/>
              </w:rPr>
            </w:pPr>
            <w:r w:rsidRPr="00276747">
              <w:rPr>
                <w:color w:val="000000"/>
                <w:shd w:val="clear" w:color="auto" w:fill="FFFFFF"/>
              </w:rPr>
              <w:t xml:space="preserve">Посилені зміцнюючим хромованим покриттям. </w:t>
            </w:r>
          </w:p>
          <w:p w:rsidR="00DA711B" w:rsidRPr="00276747" w:rsidRDefault="00DA711B" w:rsidP="00276747">
            <w:pPr>
              <w:jc w:val="both"/>
              <w:rPr>
                <w:color w:val="000000"/>
                <w:shd w:val="clear" w:color="auto" w:fill="FFFFFF"/>
              </w:rPr>
            </w:pPr>
            <w:r w:rsidRPr="00276747">
              <w:rPr>
                <w:color w:val="000000"/>
                <w:shd w:val="clear" w:color="auto" w:fill="FFFFFF"/>
              </w:rPr>
              <w:t>Матерiал виготовлення - нержавiюча сталь стiйка до корозii.</w:t>
            </w:r>
          </w:p>
          <w:p w:rsidR="00DA711B" w:rsidRPr="00276747" w:rsidRDefault="00DA711B" w:rsidP="00276747">
            <w:pPr>
              <w:jc w:val="both"/>
              <w:rPr>
                <w:color w:val="000000"/>
                <w:shd w:val="clear" w:color="auto" w:fill="FFFFFF"/>
              </w:rPr>
            </w:pPr>
            <w:r w:rsidRPr="00276747">
              <w:rPr>
                <w:color w:val="000000"/>
                <w:shd w:val="clear" w:color="auto" w:fill="FFFFFF"/>
              </w:rPr>
              <w:t>Довжина - 80 мм</w:t>
            </w:r>
          </w:p>
          <w:p w:rsidR="00DA711B" w:rsidRPr="00276747" w:rsidRDefault="00DA711B" w:rsidP="00276747">
            <w:pPr>
              <w:jc w:val="both"/>
              <w:rPr>
                <w:color w:val="000000"/>
                <w:shd w:val="clear" w:color="auto" w:fill="FFFFFF"/>
              </w:rPr>
            </w:pPr>
            <w:r w:rsidRPr="00276747">
              <w:rPr>
                <w:color w:val="000000"/>
                <w:shd w:val="clear" w:color="auto" w:fill="FFFFFF"/>
              </w:rPr>
              <w:t>Висота - 8 мм.</w:t>
            </w:r>
          </w:p>
          <w:p w:rsidR="00DA711B" w:rsidRPr="00276747" w:rsidRDefault="00DA711B" w:rsidP="00276747">
            <w:pPr>
              <w:jc w:val="both"/>
              <w:rPr>
                <w:color w:val="000000"/>
                <w:shd w:val="clear" w:color="auto" w:fill="FFFFFF"/>
              </w:rPr>
            </w:pPr>
            <w:r w:rsidRPr="00276747">
              <w:rPr>
                <w:color w:val="000000"/>
                <w:shd w:val="clear" w:color="auto" w:fill="FFFFFF"/>
              </w:rPr>
              <w:t>Кут заточування леза- 35°</w:t>
            </w:r>
          </w:p>
          <w:p w:rsidR="00DA711B" w:rsidRDefault="00DA711B" w:rsidP="00276747">
            <w:pPr>
              <w:jc w:val="both"/>
              <w:rPr>
                <w:color w:val="000000"/>
                <w:shd w:val="clear" w:color="auto" w:fill="FFFFFF"/>
              </w:rPr>
            </w:pPr>
            <w:r w:rsidRPr="00276747">
              <w:rPr>
                <w:color w:val="000000"/>
                <w:shd w:val="clear" w:color="auto" w:fill="FFFFFF"/>
              </w:rPr>
              <w:t>Товщина леза – 0,25 мм.</w:t>
            </w:r>
          </w:p>
        </w:tc>
      </w:tr>
      <w:tr w:rsidR="00DA711B" w:rsidRPr="00926DA9" w:rsidTr="00DA7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1B" w:rsidRDefault="00DA711B" w:rsidP="002436BD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1B" w:rsidRDefault="00DA711B" w:rsidP="00276747">
            <w:r>
              <w:t>Маркер для</w:t>
            </w:r>
          </w:p>
          <w:p w:rsidR="00DA711B" w:rsidRDefault="00DA711B" w:rsidP="00276747">
            <w:r>
              <w:t>запису на склі та</w:t>
            </w:r>
          </w:p>
          <w:p w:rsidR="00DA711B" w:rsidRPr="00926DA9" w:rsidRDefault="00DA711B" w:rsidP="00276747">
            <w:r>
              <w:t>касетах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1B" w:rsidRDefault="00DA711B" w:rsidP="002436BD">
            <w:pPr>
              <w:pStyle w:val="a6"/>
              <w:rPr>
                <w:b w:val="0"/>
                <w:bCs w:val="0"/>
                <w:lang w:val="uk-UA"/>
              </w:rPr>
            </w:pPr>
            <w:r>
              <w:rPr>
                <w:b w:val="0"/>
                <w:bCs w:val="0"/>
                <w:lang w:val="uk-UA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1B" w:rsidRPr="00D5426E" w:rsidRDefault="00DA711B" w:rsidP="002436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1B" w:rsidRPr="00276747" w:rsidRDefault="00DA711B" w:rsidP="00276747">
            <w:pPr>
              <w:jc w:val="both"/>
              <w:rPr>
                <w:color w:val="000000"/>
              </w:rPr>
            </w:pPr>
            <w:r w:rsidRPr="00276747">
              <w:rPr>
                <w:color w:val="000000"/>
              </w:rPr>
              <w:t>Перманетний маркер, що призначений для письма на пластикових поверхнях та склі, оптимальний для викор</w:t>
            </w:r>
            <w:r>
              <w:rPr>
                <w:color w:val="000000"/>
              </w:rPr>
              <w:t>и</w:t>
            </w:r>
            <w:r w:rsidRPr="00276747">
              <w:rPr>
                <w:color w:val="000000"/>
              </w:rPr>
              <w:t xml:space="preserve">стання у цитології та гістології. </w:t>
            </w:r>
          </w:p>
          <w:p w:rsidR="00DA711B" w:rsidRPr="00276747" w:rsidRDefault="00DA711B" w:rsidP="00276747">
            <w:pPr>
              <w:jc w:val="both"/>
              <w:rPr>
                <w:color w:val="000000"/>
              </w:rPr>
            </w:pPr>
            <w:r w:rsidRPr="00276747">
              <w:rPr>
                <w:color w:val="000000"/>
              </w:rPr>
              <w:t xml:space="preserve">Колір – чорний </w:t>
            </w:r>
          </w:p>
          <w:p w:rsidR="00DA711B" w:rsidRPr="00276747" w:rsidRDefault="00DA711B" w:rsidP="00276747">
            <w:pPr>
              <w:jc w:val="both"/>
              <w:rPr>
                <w:color w:val="000000"/>
              </w:rPr>
            </w:pPr>
            <w:r w:rsidRPr="00276747">
              <w:rPr>
                <w:color w:val="000000"/>
              </w:rPr>
              <w:t xml:space="preserve">Придатні для письма на папері, металі, пластику та склі </w:t>
            </w:r>
          </w:p>
          <w:p w:rsidR="00DA711B" w:rsidRPr="00276747" w:rsidRDefault="00DA711B" w:rsidP="00276747">
            <w:pPr>
              <w:jc w:val="both"/>
              <w:rPr>
                <w:color w:val="000000"/>
              </w:rPr>
            </w:pPr>
            <w:r w:rsidRPr="00276747">
              <w:rPr>
                <w:color w:val="000000"/>
              </w:rPr>
              <w:t>Швидковисихаючі постійні чорнила</w:t>
            </w:r>
          </w:p>
          <w:p w:rsidR="00DA711B" w:rsidRPr="00276747" w:rsidRDefault="00DA711B" w:rsidP="00276747">
            <w:pPr>
              <w:jc w:val="both"/>
              <w:rPr>
                <w:color w:val="000000"/>
              </w:rPr>
            </w:pPr>
            <w:r w:rsidRPr="00276747">
              <w:rPr>
                <w:color w:val="000000"/>
              </w:rPr>
              <w:t xml:space="preserve">Стійкі до води та розчинників </w:t>
            </w:r>
          </w:p>
          <w:p w:rsidR="00DA711B" w:rsidRPr="00276747" w:rsidRDefault="00DA711B" w:rsidP="00276747">
            <w:pPr>
              <w:jc w:val="both"/>
              <w:rPr>
                <w:color w:val="000000"/>
              </w:rPr>
            </w:pPr>
            <w:r w:rsidRPr="00276747">
              <w:rPr>
                <w:color w:val="000000"/>
              </w:rPr>
              <w:t xml:space="preserve">Після висихання чорнила продовжують бути стійкими до рідкого азоту </w:t>
            </w:r>
          </w:p>
          <w:p w:rsidR="00DA711B" w:rsidRPr="00594D57" w:rsidRDefault="00DA711B" w:rsidP="00276747">
            <w:pPr>
              <w:jc w:val="both"/>
              <w:rPr>
                <w:color w:val="000000"/>
              </w:rPr>
            </w:pPr>
            <w:r w:rsidRPr="00276747">
              <w:rPr>
                <w:color w:val="000000"/>
              </w:rPr>
              <w:t>Подвійна кінцівка (товста та тонка)</w:t>
            </w:r>
          </w:p>
        </w:tc>
      </w:tr>
    </w:tbl>
    <w:p w:rsidR="00DA6152" w:rsidRDefault="00DA6152" w:rsidP="00DA711B">
      <w:pPr>
        <w:ind w:firstLine="540"/>
        <w:jc w:val="center"/>
      </w:pPr>
    </w:p>
    <w:p w:rsidR="003464E3" w:rsidRDefault="003464E3" w:rsidP="00DA711B">
      <w:pPr>
        <w:jc w:val="center"/>
        <w:rPr>
          <w:u w:val="single"/>
        </w:rPr>
      </w:pPr>
    </w:p>
    <w:p w:rsidR="00DA711B" w:rsidRDefault="003464E3" w:rsidP="00DF7F21">
      <w:pPr>
        <w:spacing w:before="100" w:beforeAutospacing="1"/>
        <w:ind w:left="-360"/>
        <w:contextualSpacing/>
        <w:jc w:val="center"/>
        <w:rPr>
          <w:b/>
        </w:rPr>
      </w:pPr>
      <w:r w:rsidRPr="00181E0C">
        <w:rPr>
          <w:b/>
        </w:rPr>
        <w:t>Пропозиція , що не відповідає вимогам закупівлі відхиляється.</w:t>
      </w:r>
    </w:p>
    <w:p w:rsidR="00D969C8" w:rsidRDefault="00D969C8" w:rsidP="00DF7F21">
      <w:pPr>
        <w:spacing w:before="100" w:beforeAutospacing="1"/>
        <w:ind w:left="-360"/>
        <w:contextualSpacing/>
        <w:jc w:val="center"/>
        <w:rPr>
          <w:b/>
        </w:rPr>
      </w:pPr>
    </w:p>
    <w:p w:rsidR="00D969C8" w:rsidRDefault="00D969C8" w:rsidP="00DF7F21">
      <w:pPr>
        <w:spacing w:before="100" w:beforeAutospacing="1"/>
        <w:ind w:left="-360"/>
        <w:contextualSpacing/>
        <w:jc w:val="center"/>
        <w:rPr>
          <w:b/>
        </w:rPr>
      </w:pPr>
    </w:p>
    <w:p w:rsidR="00D969C8" w:rsidRDefault="00D969C8" w:rsidP="00DF7F21">
      <w:pPr>
        <w:spacing w:before="100" w:beforeAutospacing="1"/>
        <w:ind w:left="-360"/>
        <w:contextualSpacing/>
        <w:jc w:val="center"/>
        <w:rPr>
          <w:b/>
        </w:rPr>
      </w:pPr>
    </w:p>
    <w:p w:rsidR="00D969C8" w:rsidRDefault="00D969C8" w:rsidP="00DF7F21">
      <w:pPr>
        <w:spacing w:before="100" w:beforeAutospacing="1"/>
        <w:ind w:left="-360"/>
        <w:contextualSpacing/>
        <w:jc w:val="center"/>
        <w:rPr>
          <w:b/>
        </w:rPr>
      </w:pPr>
    </w:p>
    <w:p w:rsidR="004B067B" w:rsidRDefault="004B067B" w:rsidP="00DF7F21">
      <w:pPr>
        <w:spacing w:before="100" w:beforeAutospacing="1"/>
        <w:ind w:left="-360"/>
        <w:contextualSpacing/>
        <w:jc w:val="center"/>
        <w:rPr>
          <w:b/>
        </w:rPr>
      </w:pPr>
    </w:p>
    <w:p w:rsidR="00D969C8" w:rsidRDefault="00D969C8" w:rsidP="00DF7F21">
      <w:pPr>
        <w:spacing w:before="100" w:beforeAutospacing="1"/>
        <w:ind w:left="-360"/>
        <w:contextualSpacing/>
        <w:jc w:val="center"/>
        <w:rPr>
          <w:b/>
        </w:rPr>
      </w:pPr>
    </w:p>
    <w:p w:rsidR="009B4C0B" w:rsidRDefault="009B4C0B" w:rsidP="00DF7F21">
      <w:pPr>
        <w:spacing w:before="100" w:beforeAutospacing="1"/>
        <w:ind w:left="-360"/>
        <w:contextualSpacing/>
        <w:jc w:val="center"/>
        <w:rPr>
          <w:b/>
          <w:i/>
          <w:u w:val="single"/>
        </w:rPr>
      </w:pPr>
    </w:p>
    <w:p w:rsidR="00305F1E" w:rsidRDefault="00305F1E" w:rsidP="00305F1E">
      <w:pPr>
        <w:spacing w:line="240" w:lineRule="atLeast"/>
        <w:jc w:val="right"/>
        <w:rPr>
          <w:b/>
          <w:i/>
          <w:u w:val="single"/>
        </w:rPr>
      </w:pPr>
      <w:r>
        <w:rPr>
          <w:b/>
          <w:i/>
          <w:u w:val="single"/>
        </w:rPr>
        <w:lastRenderedPageBreak/>
        <w:t>Додаток № 2</w:t>
      </w:r>
    </w:p>
    <w:p w:rsidR="00305F1E" w:rsidRDefault="00305F1E" w:rsidP="00305F1E">
      <w:pPr>
        <w:spacing w:line="240" w:lineRule="atLeast"/>
        <w:jc w:val="center"/>
        <w:rPr>
          <w:b/>
        </w:rPr>
      </w:pPr>
    </w:p>
    <w:p w:rsidR="00305F1E" w:rsidRDefault="00305F1E" w:rsidP="00305F1E">
      <w:pPr>
        <w:spacing w:line="240" w:lineRule="atLeast"/>
        <w:jc w:val="center"/>
        <w:rPr>
          <w:b/>
        </w:rPr>
      </w:pPr>
      <w:r>
        <w:rPr>
          <w:b/>
        </w:rPr>
        <w:t>Вимоги до кваліфікації учасника</w:t>
      </w:r>
    </w:p>
    <w:p w:rsidR="00305F1E" w:rsidRDefault="00305F1E" w:rsidP="00305F1E">
      <w:pPr>
        <w:spacing w:line="240" w:lineRule="atLeast"/>
        <w:jc w:val="center"/>
        <w:rPr>
          <w:b/>
        </w:rPr>
      </w:pPr>
    </w:p>
    <w:p w:rsidR="00305F1E" w:rsidRDefault="00305F1E" w:rsidP="00305F1E">
      <w:pPr>
        <w:spacing w:line="240" w:lineRule="atLeast"/>
        <w:rPr>
          <w:b/>
          <w:u w:val="single"/>
        </w:rPr>
      </w:pPr>
      <w:r>
        <w:rPr>
          <w:b/>
          <w:u w:val="single"/>
        </w:rPr>
        <w:t>Учасник в складі своєї пропозиції надає наступні документи:</w:t>
      </w:r>
    </w:p>
    <w:p w:rsidR="00305F1E" w:rsidRDefault="00305F1E" w:rsidP="00305F1E">
      <w:pPr>
        <w:spacing w:line="240" w:lineRule="atLeast"/>
        <w:jc w:val="center"/>
        <w:rPr>
          <w:b/>
        </w:rPr>
      </w:pPr>
    </w:p>
    <w:p w:rsidR="00305F1E" w:rsidRPr="00122006" w:rsidRDefault="00305F1E" w:rsidP="00305F1E">
      <w:pPr>
        <w:numPr>
          <w:ilvl w:val="0"/>
          <w:numId w:val="2"/>
        </w:numPr>
        <w:tabs>
          <w:tab w:val="left" w:pos="-357"/>
        </w:tabs>
        <w:suppressAutoHyphens/>
        <w:jc w:val="both"/>
        <w:rPr>
          <w:iCs/>
          <w:color w:val="000000"/>
        </w:rPr>
      </w:pPr>
      <w:r w:rsidRPr="00122006">
        <w:rPr>
          <w:color w:val="000000"/>
        </w:rPr>
        <w:t>Статут, або інший установчий документ завірений учасником;</w:t>
      </w:r>
    </w:p>
    <w:p w:rsidR="00305F1E" w:rsidRPr="009C2B0F" w:rsidRDefault="00305F1E" w:rsidP="00305F1E">
      <w:pPr>
        <w:numPr>
          <w:ilvl w:val="0"/>
          <w:numId w:val="2"/>
        </w:numPr>
        <w:tabs>
          <w:tab w:val="left" w:pos="-357"/>
        </w:tabs>
        <w:suppressAutoHyphens/>
        <w:jc w:val="both"/>
      </w:pPr>
      <w:r w:rsidRPr="00122006">
        <w:rPr>
          <w:shd w:val="clear" w:color="auto" w:fill="FFFFFF"/>
        </w:rPr>
        <w:t>Довіреність або наказ про призначення директора;</w:t>
      </w:r>
    </w:p>
    <w:p w:rsidR="00305F1E" w:rsidRPr="00D969C8" w:rsidRDefault="00305F1E" w:rsidP="00305F1E">
      <w:pPr>
        <w:numPr>
          <w:ilvl w:val="0"/>
          <w:numId w:val="2"/>
        </w:numPr>
        <w:tabs>
          <w:tab w:val="left" w:pos="-357"/>
        </w:tabs>
        <w:suppressAutoHyphens/>
        <w:jc w:val="both"/>
      </w:pPr>
      <w:r w:rsidRPr="00122006">
        <w:rPr>
          <w:shd w:val="clear" w:color="auto" w:fill="FFFFFF"/>
        </w:rPr>
        <w:t>Про</w:t>
      </w:r>
      <w:r w:rsidR="005A6E85">
        <w:rPr>
          <w:shd w:val="clear" w:color="auto" w:fill="FFFFFF"/>
        </w:rPr>
        <w:t>є</w:t>
      </w:r>
      <w:r w:rsidRPr="00122006">
        <w:rPr>
          <w:shd w:val="clear" w:color="auto" w:fill="FFFFFF"/>
        </w:rPr>
        <w:t>кт договору відповідно додатку №</w:t>
      </w:r>
      <w:r w:rsidR="005A6E85">
        <w:rPr>
          <w:shd w:val="clear" w:color="auto" w:fill="FFFFFF"/>
        </w:rPr>
        <w:t xml:space="preserve"> </w:t>
      </w:r>
      <w:r w:rsidRPr="00122006">
        <w:rPr>
          <w:shd w:val="clear" w:color="auto" w:fill="FFFFFF"/>
        </w:rPr>
        <w:t>4.</w:t>
      </w:r>
    </w:p>
    <w:p w:rsidR="00D969C8" w:rsidRPr="00D969C8" w:rsidRDefault="00D969C8" w:rsidP="00305F1E">
      <w:pPr>
        <w:numPr>
          <w:ilvl w:val="0"/>
          <w:numId w:val="2"/>
        </w:numPr>
        <w:tabs>
          <w:tab w:val="left" w:pos="-357"/>
        </w:tabs>
        <w:suppressAutoHyphens/>
        <w:jc w:val="both"/>
      </w:pPr>
      <w:r>
        <w:t>Г</w:t>
      </w:r>
      <w:r w:rsidRPr="00D969C8">
        <w:t>арантійний лист у довільній формі</w:t>
      </w:r>
      <w:r>
        <w:t xml:space="preserve"> щодо </w:t>
      </w:r>
      <w:r w:rsidRPr="00D969C8">
        <w:t>можливості поставки предмета закупівлі у кількості, якості,</w:t>
      </w:r>
      <w:r w:rsidR="008642E5">
        <w:t xml:space="preserve"> з</w:t>
      </w:r>
      <w:r w:rsidRPr="00D969C8">
        <w:t xml:space="preserve"> термінами придатності, </w:t>
      </w:r>
      <w:r w:rsidR="008642E5">
        <w:t xml:space="preserve">які </w:t>
      </w:r>
      <w:r w:rsidRPr="00D969C8">
        <w:t>визначені цією тендерною документацію та тендерною пропозицією учасника торгів</w:t>
      </w:r>
      <w:r>
        <w:t>.</w:t>
      </w:r>
    </w:p>
    <w:p w:rsidR="00305F1E" w:rsidRDefault="00305F1E" w:rsidP="00D969C8">
      <w:pPr>
        <w:tabs>
          <w:tab w:val="left" w:pos="-357"/>
        </w:tabs>
        <w:suppressAutoHyphens/>
        <w:jc w:val="both"/>
      </w:pPr>
    </w:p>
    <w:p w:rsidR="00305F1E" w:rsidRDefault="00305F1E" w:rsidP="00305F1E">
      <w:pPr>
        <w:tabs>
          <w:tab w:val="left" w:pos="-357"/>
        </w:tabs>
        <w:suppressAutoHyphens/>
        <w:ind w:left="720"/>
        <w:jc w:val="both"/>
      </w:pPr>
    </w:p>
    <w:p w:rsidR="00305F1E" w:rsidRDefault="00305F1E" w:rsidP="00AA3011">
      <w:pPr>
        <w:spacing w:line="240" w:lineRule="atLeast"/>
        <w:rPr>
          <w:b/>
          <w:u w:val="single"/>
        </w:rPr>
      </w:pPr>
      <w:r>
        <w:rPr>
          <w:b/>
          <w:u w:val="single"/>
        </w:rPr>
        <w:t xml:space="preserve">Вимоги до якості товару: </w:t>
      </w:r>
    </w:p>
    <w:p w:rsidR="00305F1E" w:rsidRDefault="00305F1E" w:rsidP="00305F1E">
      <w:pPr>
        <w:spacing w:line="240" w:lineRule="atLeast"/>
        <w:ind w:left="720"/>
        <w:rPr>
          <w:b/>
          <w:u w:val="single"/>
        </w:rPr>
      </w:pPr>
    </w:p>
    <w:p w:rsidR="007F3765" w:rsidRPr="00AE1A7F" w:rsidRDefault="007F3765" w:rsidP="007F3765">
      <w:pPr>
        <w:numPr>
          <w:ilvl w:val="0"/>
          <w:numId w:val="2"/>
        </w:numPr>
        <w:spacing w:line="240" w:lineRule="atLeast"/>
        <w:jc w:val="both"/>
      </w:pPr>
      <w:r w:rsidRPr="00AE1A7F">
        <w:rPr>
          <w:color w:val="000000"/>
        </w:rPr>
        <w:t>Товар повинен мати необхідні копії сертифікатів</w:t>
      </w:r>
      <w:r w:rsidR="00B07386">
        <w:rPr>
          <w:color w:val="000000"/>
        </w:rPr>
        <w:t xml:space="preserve"> </w:t>
      </w:r>
      <w:r w:rsidRPr="00AE1A7F">
        <w:rPr>
          <w:color w:val="000000"/>
        </w:rPr>
        <w:t>якості виробника</w:t>
      </w:r>
      <w:r w:rsidR="00AA19C9">
        <w:rPr>
          <w:color w:val="000000"/>
        </w:rPr>
        <w:t xml:space="preserve"> </w:t>
      </w:r>
      <w:r w:rsidR="00AA19C9" w:rsidRPr="00AA19C9">
        <w:rPr>
          <w:color w:val="000000"/>
        </w:rPr>
        <w:t>(державною мовою)</w:t>
      </w:r>
      <w:r w:rsidRPr="00AE1A7F">
        <w:rPr>
          <w:color w:val="000000"/>
        </w:rPr>
        <w:t xml:space="preserve">, реєстраційне посвідчення МОЗ України та висновок державної санітарно-епідеміологічної експертизи, або іншій подібний документ, </w:t>
      </w:r>
      <w:bookmarkStart w:id="4" w:name="_Hlk95207905"/>
      <w:r w:rsidRPr="00AE1A7F">
        <w:rPr>
          <w:color w:val="000000"/>
        </w:rPr>
        <w:t xml:space="preserve">що підтверджує </w:t>
      </w:r>
      <w:bookmarkEnd w:id="4"/>
      <w:r w:rsidRPr="00AE1A7F">
        <w:rPr>
          <w:color w:val="000000"/>
        </w:rPr>
        <w:t>відповідність товару вимогам, встановленим до нього загальнообов’язковими на території України нормами і правилами, повинен бути оформлений відповідно до вимог законодавства України</w:t>
      </w:r>
    </w:p>
    <w:p w:rsidR="00AC0116" w:rsidRPr="005B22B5" w:rsidRDefault="00AC0116" w:rsidP="00AC0116">
      <w:pPr>
        <w:spacing w:line="240" w:lineRule="atLeast"/>
        <w:ind w:left="360"/>
      </w:pPr>
    </w:p>
    <w:p w:rsidR="00305F1E" w:rsidRDefault="00305F1E" w:rsidP="00463B43">
      <w:pPr>
        <w:spacing w:line="240" w:lineRule="atLeast"/>
        <w:jc w:val="both"/>
        <w:rPr>
          <w:b/>
          <w:u w:val="single"/>
        </w:rPr>
      </w:pPr>
      <w:r w:rsidRPr="00870CF7">
        <w:rPr>
          <w:i/>
          <w:color w:val="FF0000"/>
          <w:sz w:val="28"/>
          <w:szCs w:val="28"/>
          <w:lang w:val="ru-RU"/>
        </w:rPr>
        <w:t xml:space="preserve">Примітки: У разі відсутності </w:t>
      </w:r>
      <w:r w:rsidR="00B65E9B">
        <w:rPr>
          <w:i/>
          <w:color w:val="FF0000"/>
          <w:sz w:val="28"/>
          <w:szCs w:val="28"/>
          <w:lang w:val="ru-RU"/>
        </w:rPr>
        <w:t>документа</w:t>
      </w:r>
      <w:r w:rsidR="00B65E9B" w:rsidRPr="00870CF7">
        <w:rPr>
          <w:i/>
          <w:color w:val="FF0000"/>
          <w:sz w:val="28"/>
          <w:szCs w:val="28"/>
          <w:lang w:val="ru-RU"/>
        </w:rPr>
        <w:t xml:space="preserve"> </w:t>
      </w:r>
      <w:r w:rsidR="00B65E9B">
        <w:rPr>
          <w:i/>
          <w:color w:val="FF0000"/>
          <w:sz w:val="28"/>
          <w:szCs w:val="28"/>
          <w:lang w:val="ru-RU"/>
        </w:rPr>
        <w:t>(</w:t>
      </w:r>
      <w:r w:rsidRPr="00870CF7">
        <w:rPr>
          <w:i/>
          <w:color w:val="FF0000"/>
          <w:sz w:val="28"/>
          <w:szCs w:val="28"/>
          <w:lang w:val="ru-RU"/>
        </w:rPr>
        <w:t>документів</w:t>
      </w:r>
      <w:r w:rsidR="00B65E9B">
        <w:rPr>
          <w:i/>
          <w:color w:val="FF0000"/>
          <w:sz w:val="28"/>
          <w:szCs w:val="28"/>
          <w:lang w:val="ru-RU"/>
        </w:rPr>
        <w:t>)</w:t>
      </w:r>
      <w:r w:rsidRPr="00870CF7">
        <w:rPr>
          <w:i/>
          <w:color w:val="FF0000"/>
          <w:sz w:val="28"/>
          <w:szCs w:val="28"/>
          <w:lang w:val="ru-RU"/>
        </w:rPr>
        <w:t xml:space="preserve"> учасник повинен надати замість </w:t>
      </w:r>
      <w:r w:rsidR="00B65E9B">
        <w:rPr>
          <w:i/>
          <w:color w:val="FF0000"/>
          <w:sz w:val="28"/>
          <w:szCs w:val="28"/>
          <w:lang w:val="ru-RU"/>
        </w:rPr>
        <w:t>них (</w:t>
      </w:r>
      <w:r w:rsidRPr="00870CF7">
        <w:rPr>
          <w:i/>
          <w:color w:val="FF0000"/>
          <w:sz w:val="28"/>
          <w:szCs w:val="28"/>
          <w:lang w:val="ru-RU"/>
        </w:rPr>
        <w:t>нього</w:t>
      </w:r>
      <w:r w:rsidR="00901B86">
        <w:rPr>
          <w:i/>
          <w:color w:val="FF0000"/>
          <w:sz w:val="28"/>
          <w:szCs w:val="28"/>
          <w:lang w:val="ru-RU"/>
        </w:rPr>
        <w:t>)</w:t>
      </w:r>
      <w:r w:rsidRPr="00870CF7">
        <w:rPr>
          <w:i/>
          <w:color w:val="FF0000"/>
          <w:sz w:val="28"/>
          <w:szCs w:val="28"/>
          <w:lang w:val="ru-RU"/>
        </w:rPr>
        <w:t xml:space="preserve"> лист</w:t>
      </w:r>
      <w:r>
        <w:rPr>
          <w:i/>
          <w:color w:val="FF0000"/>
          <w:sz w:val="28"/>
          <w:szCs w:val="28"/>
          <w:lang w:val="ru-RU"/>
        </w:rPr>
        <w:t>-</w:t>
      </w:r>
      <w:r w:rsidRPr="00870CF7">
        <w:rPr>
          <w:i/>
          <w:color w:val="FF0000"/>
          <w:sz w:val="28"/>
          <w:szCs w:val="28"/>
          <w:lang w:val="ru-RU"/>
        </w:rPr>
        <w:t xml:space="preserve">пояснення </w:t>
      </w:r>
      <w:r>
        <w:rPr>
          <w:i/>
          <w:color w:val="FF0000"/>
          <w:sz w:val="28"/>
          <w:szCs w:val="28"/>
          <w:lang w:val="ru-RU"/>
        </w:rPr>
        <w:t>і</w:t>
      </w:r>
      <w:r w:rsidRPr="00870CF7">
        <w:rPr>
          <w:i/>
          <w:color w:val="FF0000"/>
          <w:sz w:val="28"/>
          <w:szCs w:val="28"/>
          <w:lang w:val="ru-RU"/>
        </w:rPr>
        <w:t>з зазначенням підстави не надання документа з посиланням на законодавчі акти</w:t>
      </w:r>
      <w:r>
        <w:rPr>
          <w:i/>
          <w:color w:val="000000"/>
          <w:lang w:val="ru-RU"/>
        </w:rPr>
        <w:t>.</w:t>
      </w:r>
    </w:p>
    <w:p w:rsidR="00305F1E" w:rsidRDefault="00305F1E" w:rsidP="003E776B">
      <w:pPr>
        <w:spacing w:line="240" w:lineRule="atLeast"/>
        <w:jc w:val="center"/>
        <w:rPr>
          <w:b/>
          <w:u w:val="single"/>
        </w:rPr>
      </w:pPr>
    </w:p>
    <w:p w:rsidR="00305F1E" w:rsidRDefault="00305F1E" w:rsidP="003E776B">
      <w:pPr>
        <w:spacing w:line="240" w:lineRule="atLeast"/>
        <w:jc w:val="center"/>
        <w:rPr>
          <w:b/>
          <w:i/>
          <w:u w:val="single"/>
        </w:rPr>
      </w:pPr>
    </w:p>
    <w:p w:rsidR="00305F1E" w:rsidRDefault="00305F1E" w:rsidP="003E776B">
      <w:pPr>
        <w:spacing w:line="240" w:lineRule="atLeast"/>
        <w:jc w:val="center"/>
        <w:rPr>
          <w:b/>
          <w:i/>
          <w:u w:val="single"/>
        </w:rPr>
      </w:pPr>
    </w:p>
    <w:p w:rsidR="00305F1E" w:rsidRDefault="00305F1E" w:rsidP="003E776B">
      <w:pPr>
        <w:spacing w:line="240" w:lineRule="atLeast"/>
        <w:jc w:val="center"/>
        <w:rPr>
          <w:b/>
          <w:i/>
          <w:u w:val="single"/>
        </w:rPr>
      </w:pPr>
    </w:p>
    <w:p w:rsidR="00305F1E" w:rsidRDefault="00305F1E" w:rsidP="003E776B">
      <w:pPr>
        <w:spacing w:line="240" w:lineRule="atLeast"/>
        <w:jc w:val="center"/>
        <w:rPr>
          <w:b/>
          <w:i/>
          <w:u w:val="single"/>
        </w:rPr>
      </w:pPr>
    </w:p>
    <w:p w:rsidR="00305F1E" w:rsidRPr="00B70210" w:rsidRDefault="00305F1E" w:rsidP="003E776B">
      <w:pPr>
        <w:jc w:val="center"/>
        <w:rPr>
          <w:b/>
          <w:color w:val="000000"/>
        </w:rPr>
      </w:pPr>
    </w:p>
    <w:p w:rsidR="00305F1E" w:rsidRPr="00B70210" w:rsidRDefault="00305F1E" w:rsidP="003E776B">
      <w:pPr>
        <w:jc w:val="center"/>
        <w:rPr>
          <w:b/>
          <w:color w:val="000000"/>
        </w:rPr>
      </w:pPr>
    </w:p>
    <w:p w:rsidR="00305F1E" w:rsidRPr="00911D89" w:rsidRDefault="00305F1E" w:rsidP="003E776B">
      <w:pPr>
        <w:jc w:val="center"/>
        <w:rPr>
          <w:b/>
          <w:color w:val="000000"/>
        </w:rPr>
      </w:pPr>
    </w:p>
    <w:p w:rsidR="00305F1E" w:rsidRPr="00911D89" w:rsidRDefault="00305F1E" w:rsidP="003E776B">
      <w:pPr>
        <w:spacing w:line="240" w:lineRule="atLeast"/>
        <w:jc w:val="center"/>
        <w:rPr>
          <w:b/>
          <w:i/>
          <w:u w:val="single"/>
        </w:rPr>
      </w:pPr>
    </w:p>
    <w:p w:rsidR="00305F1E" w:rsidRDefault="00305F1E" w:rsidP="003E776B">
      <w:pPr>
        <w:jc w:val="center"/>
        <w:rPr>
          <w:b/>
          <w:i/>
          <w:u w:val="single"/>
        </w:rPr>
      </w:pPr>
    </w:p>
    <w:p w:rsidR="00305F1E" w:rsidRDefault="00305F1E" w:rsidP="003E776B">
      <w:pPr>
        <w:jc w:val="center"/>
        <w:rPr>
          <w:b/>
          <w:i/>
          <w:u w:val="single"/>
        </w:rPr>
      </w:pPr>
    </w:p>
    <w:p w:rsidR="00305F1E" w:rsidRDefault="00305F1E" w:rsidP="003E776B">
      <w:pPr>
        <w:jc w:val="center"/>
        <w:rPr>
          <w:b/>
          <w:i/>
          <w:u w:val="single"/>
        </w:rPr>
      </w:pPr>
    </w:p>
    <w:p w:rsidR="00305F1E" w:rsidRDefault="00305F1E" w:rsidP="003E776B">
      <w:pPr>
        <w:jc w:val="center"/>
        <w:rPr>
          <w:b/>
          <w:i/>
          <w:u w:val="single"/>
        </w:rPr>
      </w:pPr>
    </w:p>
    <w:p w:rsidR="00305F1E" w:rsidRDefault="00305F1E" w:rsidP="003E776B">
      <w:pPr>
        <w:jc w:val="center"/>
        <w:rPr>
          <w:b/>
          <w:i/>
          <w:u w:val="single"/>
        </w:rPr>
      </w:pPr>
    </w:p>
    <w:p w:rsidR="00305F1E" w:rsidRDefault="00305F1E" w:rsidP="003E776B">
      <w:pPr>
        <w:jc w:val="center"/>
        <w:rPr>
          <w:b/>
          <w:i/>
          <w:u w:val="single"/>
        </w:rPr>
      </w:pPr>
    </w:p>
    <w:p w:rsidR="00305F1E" w:rsidRDefault="00305F1E" w:rsidP="003E776B">
      <w:pPr>
        <w:jc w:val="center"/>
        <w:rPr>
          <w:b/>
          <w:i/>
          <w:u w:val="single"/>
        </w:rPr>
      </w:pPr>
    </w:p>
    <w:p w:rsidR="00305F1E" w:rsidRDefault="00305F1E" w:rsidP="003E776B">
      <w:pPr>
        <w:jc w:val="center"/>
        <w:rPr>
          <w:b/>
          <w:i/>
          <w:u w:val="single"/>
        </w:rPr>
      </w:pPr>
    </w:p>
    <w:p w:rsidR="00305F1E" w:rsidRDefault="00305F1E" w:rsidP="003E776B">
      <w:pPr>
        <w:jc w:val="center"/>
        <w:rPr>
          <w:b/>
          <w:i/>
          <w:u w:val="single"/>
        </w:rPr>
      </w:pPr>
    </w:p>
    <w:p w:rsidR="00305F1E" w:rsidRDefault="00305F1E" w:rsidP="003E776B">
      <w:pPr>
        <w:jc w:val="center"/>
        <w:rPr>
          <w:b/>
          <w:i/>
          <w:u w:val="single"/>
        </w:rPr>
      </w:pPr>
    </w:p>
    <w:p w:rsidR="00305F1E" w:rsidRDefault="00305F1E" w:rsidP="003E776B">
      <w:pPr>
        <w:jc w:val="center"/>
        <w:rPr>
          <w:b/>
          <w:i/>
          <w:u w:val="single"/>
        </w:rPr>
      </w:pPr>
    </w:p>
    <w:p w:rsidR="00305F1E" w:rsidRDefault="00305F1E" w:rsidP="003E776B">
      <w:pPr>
        <w:jc w:val="center"/>
        <w:rPr>
          <w:b/>
          <w:i/>
          <w:u w:val="single"/>
        </w:rPr>
      </w:pPr>
    </w:p>
    <w:p w:rsidR="003B43AF" w:rsidRDefault="003B43AF" w:rsidP="003E776B">
      <w:pPr>
        <w:jc w:val="center"/>
        <w:rPr>
          <w:b/>
          <w:i/>
          <w:u w:val="single"/>
        </w:rPr>
      </w:pPr>
    </w:p>
    <w:p w:rsidR="003B43AF" w:rsidRDefault="003B43AF" w:rsidP="003E776B">
      <w:pPr>
        <w:jc w:val="center"/>
        <w:rPr>
          <w:b/>
          <w:i/>
          <w:u w:val="single"/>
        </w:rPr>
      </w:pPr>
    </w:p>
    <w:p w:rsidR="00305F1E" w:rsidRDefault="00305F1E" w:rsidP="003E776B">
      <w:pPr>
        <w:jc w:val="center"/>
        <w:rPr>
          <w:b/>
          <w:i/>
          <w:u w:val="single"/>
        </w:rPr>
      </w:pPr>
    </w:p>
    <w:p w:rsidR="00305F1E" w:rsidRDefault="00305F1E" w:rsidP="003E776B">
      <w:pPr>
        <w:jc w:val="center"/>
        <w:rPr>
          <w:b/>
          <w:i/>
          <w:u w:val="single"/>
        </w:rPr>
      </w:pPr>
    </w:p>
    <w:p w:rsidR="001775C3" w:rsidRDefault="001775C3" w:rsidP="00305F1E">
      <w:pPr>
        <w:jc w:val="right"/>
        <w:rPr>
          <w:b/>
          <w:i/>
          <w:u w:val="single"/>
        </w:rPr>
      </w:pPr>
    </w:p>
    <w:p w:rsidR="00305F1E" w:rsidRDefault="00305F1E" w:rsidP="00305F1E">
      <w:pPr>
        <w:jc w:val="right"/>
        <w:rPr>
          <w:b/>
          <w:i/>
          <w:u w:val="single"/>
        </w:rPr>
      </w:pPr>
      <w:r>
        <w:rPr>
          <w:b/>
          <w:i/>
          <w:u w:val="single"/>
        </w:rPr>
        <w:lastRenderedPageBreak/>
        <w:t xml:space="preserve">Додаток № 3 </w:t>
      </w:r>
    </w:p>
    <w:p w:rsidR="00305F1E" w:rsidRPr="00514DB0" w:rsidRDefault="00305F1E" w:rsidP="00305F1E">
      <w:pPr>
        <w:jc w:val="center"/>
      </w:pPr>
    </w:p>
    <w:p w:rsidR="00305F1E" w:rsidRPr="00D432D9" w:rsidRDefault="00305F1E" w:rsidP="00305F1E">
      <w:pPr>
        <w:tabs>
          <w:tab w:val="left" w:pos="284"/>
          <w:tab w:val="left" w:pos="851"/>
        </w:tabs>
        <w:jc w:val="both"/>
        <w:rPr>
          <w:rFonts w:eastAsia="Batang"/>
          <w:shd w:val="clear" w:color="auto" w:fill="FFFFFF"/>
          <w:lang w:eastAsia="ar-SA"/>
        </w:rPr>
      </w:pPr>
      <w:r w:rsidRPr="00D432D9">
        <w:rPr>
          <w:rFonts w:eastAsia="Batang"/>
          <w:b/>
          <w:lang w:eastAsia="ar-SA"/>
        </w:rPr>
        <w:t>Учасник повинен надати</w:t>
      </w:r>
      <w:r>
        <w:rPr>
          <w:rFonts w:eastAsia="Batang"/>
          <w:b/>
          <w:lang w:eastAsia="ar-SA"/>
        </w:rPr>
        <w:t xml:space="preserve"> </w:t>
      </w:r>
      <w:r w:rsidRPr="00D432D9">
        <w:rPr>
          <w:rFonts w:eastAsia="Batang"/>
          <w:b/>
          <w:lang w:eastAsia="ar-SA"/>
        </w:rPr>
        <w:t>Пропозицію, оформлену на фірмовому бланку, у відповідності до вимог</w:t>
      </w:r>
      <w:r>
        <w:rPr>
          <w:rFonts w:eastAsia="Batang"/>
          <w:b/>
          <w:lang w:eastAsia="ar-SA"/>
        </w:rPr>
        <w:t xml:space="preserve"> </w:t>
      </w:r>
      <w:r w:rsidRPr="00D432D9">
        <w:rPr>
          <w:rFonts w:eastAsia="Batang"/>
          <w:b/>
          <w:lang w:eastAsia="ar-SA"/>
        </w:rPr>
        <w:t xml:space="preserve">Додатку </w:t>
      </w:r>
      <w:r w:rsidR="00573E8D">
        <w:rPr>
          <w:rFonts w:eastAsia="Batang"/>
          <w:b/>
          <w:lang w:eastAsia="ar-SA"/>
        </w:rPr>
        <w:t xml:space="preserve">№ </w:t>
      </w:r>
      <w:r w:rsidRPr="00D432D9">
        <w:rPr>
          <w:rFonts w:eastAsia="Batang"/>
          <w:b/>
          <w:lang w:eastAsia="ar-SA"/>
        </w:rPr>
        <w:t>3 до цієї</w:t>
      </w:r>
      <w:r>
        <w:rPr>
          <w:rFonts w:eastAsia="Batang"/>
          <w:b/>
          <w:lang w:eastAsia="ar-SA"/>
        </w:rPr>
        <w:t xml:space="preserve"> </w:t>
      </w:r>
      <w:r w:rsidRPr="00D432D9">
        <w:rPr>
          <w:rFonts w:eastAsia="Batang"/>
          <w:b/>
          <w:lang w:eastAsia="ar-SA"/>
        </w:rPr>
        <w:t>документації, у вигляді</w:t>
      </w:r>
      <w:r>
        <w:rPr>
          <w:rFonts w:eastAsia="Batang"/>
          <w:b/>
          <w:lang w:eastAsia="ar-SA"/>
        </w:rPr>
        <w:t xml:space="preserve"> </w:t>
      </w:r>
      <w:r w:rsidRPr="00D432D9">
        <w:rPr>
          <w:rFonts w:eastAsia="Batang"/>
          <w:b/>
          <w:lang w:eastAsia="ar-SA"/>
        </w:rPr>
        <w:t>сканованої</w:t>
      </w:r>
      <w:r>
        <w:rPr>
          <w:rFonts w:eastAsia="Batang"/>
          <w:b/>
          <w:lang w:eastAsia="ar-SA"/>
        </w:rPr>
        <w:t xml:space="preserve"> </w:t>
      </w:r>
      <w:r w:rsidRPr="00D432D9">
        <w:rPr>
          <w:rFonts w:eastAsia="Batang"/>
          <w:b/>
          <w:lang w:eastAsia="ar-SA"/>
        </w:rPr>
        <w:t>копії,</w:t>
      </w:r>
      <w:r>
        <w:rPr>
          <w:rFonts w:eastAsia="Batang"/>
          <w:b/>
          <w:lang w:eastAsia="ar-SA"/>
        </w:rPr>
        <w:t xml:space="preserve"> </w:t>
      </w:r>
      <w:r w:rsidRPr="00D432D9">
        <w:rPr>
          <w:rFonts w:eastAsia="Batang"/>
          <w:shd w:val="clear" w:color="auto" w:fill="FFFFFF"/>
          <w:lang w:eastAsia="ar-SA"/>
        </w:rPr>
        <w:t>завірену</w:t>
      </w:r>
      <w:r>
        <w:rPr>
          <w:rFonts w:eastAsia="Batang"/>
          <w:shd w:val="clear" w:color="auto" w:fill="FFFFFF"/>
          <w:lang w:eastAsia="ar-SA"/>
        </w:rPr>
        <w:t xml:space="preserve"> </w:t>
      </w:r>
      <w:r w:rsidRPr="00D432D9">
        <w:rPr>
          <w:rFonts w:eastAsia="Batang"/>
          <w:shd w:val="clear" w:color="auto" w:fill="FFFFFF"/>
          <w:lang w:eastAsia="ar-SA"/>
        </w:rPr>
        <w:t>Учасником, в якій</w:t>
      </w:r>
      <w:r>
        <w:rPr>
          <w:rFonts w:eastAsia="Batang"/>
          <w:shd w:val="clear" w:color="auto" w:fill="FFFFFF"/>
          <w:lang w:eastAsia="ar-SA"/>
        </w:rPr>
        <w:t xml:space="preserve"> </w:t>
      </w:r>
      <w:r w:rsidRPr="00D432D9">
        <w:rPr>
          <w:rFonts w:eastAsia="Batang"/>
          <w:shd w:val="clear" w:color="auto" w:fill="FFFFFF"/>
          <w:lang w:eastAsia="ar-SA"/>
        </w:rPr>
        <w:t>відображено</w:t>
      </w:r>
      <w:r>
        <w:rPr>
          <w:rFonts w:eastAsia="Batang"/>
          <w:shd w:val="clear" w:color="auto" w:fill="FFFFFF"/>
          <w:lang w:eastAsia="ar-SA"/>
        </w:rPr>
        <w:t xml:space="preserve"> </w:t>
      </w:r>
      <w:r w:rsidRPr="00D432D9">
        <w:rPr>
          <w:rFonts w:eastAsia="Batang"/>
          <w:shd w:val="clear" w:color="auto" w:fill="FFFFFF"/>
          <w:lang w:eastAsia="ar-SA"/>
        </w:rPr>
        <w:t>якісні та/або</w:t>
      </w:r>
      <w:r>
        <w:rPr>
          <w:rFonts w:eastAsia="Batang"/>
          <w:shd w:val="clear" w:color="auto" w:fill="FFFFFF"/>
          <w:lang w:eastAsia="ar-SA"/>
        </w:rPr>
        <w:t xml:space="preserve"> </w:t>
      </w:r>
      <w:r w:rsidRPr="00D432D9">
        <w:rPr>
          <w:rFonts w:eastAsia="Batang"/>
          <w:shd w:val="clear" w:color="auto" w:fill="FFFFFF"/>
          <w:lang w:eastAsia="ar-SA"/>
        </w:rPr>
        <w:t>кількісні характеристики (еквівалентні з зазначеними в технічних</w:t>
      </w:r>
      <w:r>
        <w:rPr>
          <w:rFonts w:eastAsia="Batang"/>
          <w:shd w:val="clear" w:color="auto" w:fill="FFFFFF"/>
          <w:lang w:eastAsia="ar-SA"/>
        </w:rPr>
        <w:t xml:space="preserve"> </w:t>
      </w:r>
      <w:r w:rsidRPr="00D432D9">
        <w:rPr>
          <w:rFonts w:eastAsia="Batang"/>
          <w:shd w:val="clear" w:color="auto" w:fill="FFFFFF"/>
          <w:lang w:eastAsia="ar-SA"/>
        </w:rPr>
        <w:t>вимогах до предмета закупівлі) товару, запропонованого для закупівлі</w:t>
      </w:r>
      <w:r>
        <w:rPr>
          <w:rFonts w:eastAsia="Batang"/>
          <w:shd w:val="clear" w:color="auto" w:fill="FFFFFF"/>
          <w:lang w:eastAsia="ar-SA"/>
        </w:rPr>
        <w:t xml:space="preserve"> </w:t>
      </w:r>
      <w:r w:rsidRPr="00D432D9">
        <w:rPr>
          <w:rFonts w:eastAsia="Batang"/>
          <w:shd w:val="clear" w:color="auto" w:fill="FFFFFF"/>
          <w:lang w:eastAsia="ar-SA"/>
        </w:rPr>
        <w:t>Замовнику, в т.ч. назва</w:t>
      </w:r>
      <w:r>
        <w:rPr>
          <w:rFonts w:eastAsia="Batang"/>
          <w:shd w:val="clear" w:color="auto" w:fill="FFFFFF"/>
          <w:lang w:eastAsia="ar-SA"/>
        </w:rPr>
        <w:t xml:space="preserve"> </w:t>
      </w:r>
      <w:r w:rsidRPr="00D432D9">
        <w:rPr>
          <w:rFonts w:eastAsia="Batang"/>
          <w:shd w:val="clear" w:color="auto" w:fill="FFFFFF"/>
          <w:lang w:eastAsia="ar-SA"/>
        </w:rPr>
        <w:t>торгової марки та/або модель (артикул, шифр, код, тощо).</w:t>
      </w:r>
    </w:p>
    <w:p w:rsidR="00305F1E" w:rsidRPr="00820C5A" w:rsidRDefault="00305F1E" w:rsidP="00305F1E">
      <w:pPr>
        <w:tabs>
          <w:tab w:val="left" w:pos="284"/>
          <w:tab w:val="left" w:pos="851"/>
        </w:tabs>
        <w:jc w:val="both"/>
        <w:rPr>
          <w:rFonts w:eastAsia="Batang"/>
          <w:b/>
          <w:lang w:val="ru-RU" w:eastAsia="ar-SA"/>
        </w:rPr>
      </w:pPr>
      <w:r w:rsidRPr="00820C5A">
        <w:rPr>
          <w:rFonts w:eastAsia="Batang"/>
          <w:shd w:val="clear" w:color="auto" w:fill="FFFFFF"/>
          <w:lang w:val="ru-RU" w:eastAsia="ar-SA"/>
        </w:rPr>
        <w:t>В графі «Вартість</w:t>
      </w:r>
      <w:r>
        <w:rPr>
          <w:rFonts w:eastAsia="Batang"/>
          <w:shd w:val="clear" w:color="auto" w:fill="FFFFFF"/>
          <w:lang w:val="ru-RU" w:eastAsia="ar-SA"/>
        </w:rPr>
        <w:t xml:space="preserve"> </w:t>
      </w:r>
      <w:r w:rsidRPr="00820C5A">
        <w:rPr>
          <w:rFonts w:eastAsia="Batang"/>
          <w:shd w:val="clear" w:color="auto" w:fill="FFFFFF"/>
          <w:lang w:val="ru-RU" w:eastAsia="ar-SA"/>
        </w:rPr>
        <w:t>пропозиції» зазначається</w:t>
      </w:r>
      <w:r>
        <w:rPr>
          <w:rFonts w:eastAsia="Batang"/>
          <w:shd w:val="clear" w:color="auto" w:fill="FFFFFF"/>
          <w:lang w:val="ru-RU" w:eastAsia="ar-SA"/>
        </w:rPr>
        <w:t xml:space="preserve"> </w:t>
      </w:r>
      <w:r w:rsidRPr="00820C5A">
        <w:rPr>
          <w:rFonts w:eastAsia="Batang"/>
          <w:shd w:val="clear" w:color="auto" w:fill="FFFFFF"/>
          <w:lang w:val="ru-RU" w:eastAsia="ar-SA"/>
        </w:rPr>
        <w:t>загальна</w:t>
      </w:r>
      <w:r>
        <w:rPr>
          <w:rFonts w:eastAsia="Batang"/>
          <w:shd w:val="clear" w:color="auto" w:fill="FFFFFF"/>
          <w:lang w:val="ru-RU" w:eastAsia="ar-SA"/>
        </w:rPr>
        <w:t xml:space="preserve"> </w:t>
      </w:r>
      <w:r w:rsidRPr="00820C5A">
        <w:rPr>
          <w:rFonts w:eastAsia="Batang"/>
          <w:shd w:val="clear" w:color="auto" w:fill="FFFFFF"/>
          <w:lang w:val="ru-RU" w:eastAsia="ar-SA"/>
        </w:rPr>
        <w:t>вартість предмету закупівлі</w:t>
      </w:r>
      <w:r w:rsidR="00AA3011">
        <w:rPr>
          <w:rFonts w:eastAsia="Batang"/>
          <w:shd w:val="clear" w:color="auto" w:fill="FFFFFF"/>
          <w:lang w:val="ru-RU" w:eastAsia="ar-SA"/>
        </w:rPr>
        <w:t xml:space="preserve"> - </w:t>
      </w:r>
      <w:r w:rsidRPr="00820C5A">
        <w:rPr>
          <w:rFonts w:eastAsia="Batang"/>
          <w:b/>
          <w:lang w:val="ru-RU" w:eastAsia="ar-SA"/>
        </w:rPr>
        <w:t>стартова сума аукціону.</w:t>
      </w:r>
    </w:p>
    <w:p w:rsidR="00305F1E" w:rsidRPr="00820C5A" w:rsidRDefault="00305F1E" w:rsidP="00305F1E">
      <w:pPr>
        <w:tabs>
          <w:tab w:val="left" w:pos="284"/>
          <w:tab w:val="left" w:pos="851"/>
        </w:tabs>
        <w:jc w:val="both"/>
        <w:rPr>
          <w:rFonts w:eastAsia="Batang"/>
          <w:b/>
          <w:lang w:val="ru-RU" w:eastAsia="ar-SA"/>
        </w:rPr>
      </w:pPr>
      <w:r w:rsidRPr="00820C5A">
        <w:rPr>
          <w:rFonts w:eastAsia="Batang"/>
          <w:b/>
          <w:lang w:val="ru-RU" w:eastAsia="ar-SA"/>
        </w:rPr>
        <w:t>Пропозиція повинна містити</w:t>
      </w:r>
      <w:r>
        <w:rPr>
          <w:rFonts w:eastAsia="Batang"/>
          <w:b/>
          <w:lang w:val="ru-RU" w:eastAsia="ar-SA"/>
        </w:rPr>
        <w:t xml:space="preserve"> </w:t>
      </w:r>
      <w:r w:rsidRPr="00820C5A">
        <w:rPr>
          <w:rFonts w:eastAsia="Batang"/>
          <w:b/>
          <w:lang w:val="ru-RU" w:eastAsia="ar-SA"/>
        </w:rPr>
        <w:t>загальну</w:t>
      </w:r>
      <w:r>
        <w:rPr>
          <w:rFonts w:eastAsia="Batang"/>
          <w:b/>
          <w:lang w:val="ru-RU" w:eastAsia="ar-SA"/>
        </w:rPr>
        <w:t xml:space="preserve"> </w:t>
      </w:r>
      <w:r w:rsidRPr="00820C5A">
        <w:rPr>
          <w:rFonts w:eastAsia="Batang"/>
          <w:b/>
          <w:lang w:val="ru-RU" w:eastAsia="ar-SA"/>
        </w:rPr>
        <w:t>вартість предмету закупівлі та вартість за одиницю</w:t>
      </w:r>
      <w:r>
        <w:rPr>
          <w:rFonts w:eastAsia="Batang"/>
          <w:b/>
          <w:lang w:val="ru-RU" w:eastAsia="ar-SA"/>
        </w:rPr>
        <w:t xml:space="preserve"> </w:t>
      </w:r>
      <w:r w:rsidRPr="00820C5A">
        <w:rPr>
          <w:rFonts w:eastAsia="Batang"/>
          <w:b/>
          <w:lang w:val="ru-RU" w:eastAsia="ar-SA"/>
        </w:rPr>
        <w:t xml:space="preserve">продукції, </w:t>
      </w:r>
      <w:r w:rsidRPr="00820C5A">
        <w:rPr>
          <w:rFonts w:eastAsia="Batang"/>
          <w:lang w:val="ru-RU" w:eastAsia="ar-SA"/>
        </w:rPr>
        <w:t>що</w:t>
      </w:r>
      <w:r>
        <w:rPr>
          <w:rFonts w:eastAsia="Batang"/>
          <w:lang w:val="ru-RU" w:eastAsia="ar-SA"/>
        </w:rPr>
        <w:t xml:space="preserve"> </w:t>
      </w:r>
      <w:r w:rsidRPr="00820C5A">
        <w:rPr>
          <w:rFonts w:eastAsia="Batang"/>
          <w:lang w:val="ru-RU" w:eastAsia="ar-SA"/>
        </w:rPr>
        <w:t>відповідають</w:t>
      </w:r>
      <w:r>
        <w:rPr>
          <w:rFonts w:eastAsia="Batang"/>
          <w:lang w:val="ru-RU" w:eastAsia="ar-SA"/>
        </w:rPr>
        <w:t xml:space="preserve"> </w:t>
      </w:r>
      <w:r w:rsidRPr="00820C5A">
        <w:rPr>
          <w:rFonts w:eastAsia="Batang"/>
          <w:lang w:val="ru-RU" w:eastAsia="ar-SA"/>
        </w:rPr>
        <w:t>ціновій</w:t>
      </w:r>
      <w:r>
        <w:rPr>
          <w:rFonts w:eastAsia="Batang"/>
          <w:lang w:val="ru-RU" w:eastAsia="ar-SA"/>
        </w:rPr>
        <w:t xml:space="preserve"> </w:t>
      </w:r>
      <w:r w:rsidRPr="00820C5A">
        <w:rPr>
          <w:rFonts w:eastAsia="Batang"/>
          <w:lang w:val="ru-RU" w:eastAsia="ar-SA"/>
        </w:rPr>
        <w:t>пропозиції, поданій</w:t>
      </w:r>
      <w:r>
        <w:rPr>
          <w:rFonts w:eastAsia="Batang"/>
          <w:lang w:val="ru-RU" w:eastAsia="ar-SA"/>
        </w:rPr>
        <w:t xml:space="preserve"> </w:t>
      </w:r>
      <w:r w:rsidRPr="00820C5A">
        <w:rPr>
          <w:rFonts w:eastAsia="Batang"/>
          <w:lang w:val="ru-RU" w:eastAsia="ar-SA"/>
        </w:rPr>
        <w:t>учасником через систему електронних</w:t>
      </w:r>
      <w:r>
        <w:rPr>
          <w:rFonts w:eastAsia="Batang"/>
          <w:lang w:val="ru-RU" w:eastAsia="ar-SA"/>
        </w:rPr>
        <w:t xml:space="preserve"> </w:t>
      </w:r>
      <w:r w:rsidRPr="00820C5A">
        <w:rPr>
          <w:rFonts w:eastAsia="Batang"/>
          <w:lang w:val="ru-RU" w:eastAsia="ar-SA"/>
        </w:rPr>
        <w:t>закупівель</w:t>
      </w:r>
      <w:r>
        <w:rPr>
          <w:rFonts w:eastAsia="Batang"/>
          <w:lang w:val="ru-RU" w:eastAsia="ar-SA"/>
        </w:rPr>
        <w:t xml:space="preserve"> </w:t>
      </w:r>
      <w:r w:rsidRPr="00820C5A">
        <w:rPr>
          <w:rFonts w:eastAsia="Batang"/>
          <w:b/>
          <w:lang w:val="ru-RU" w:eastAsia="ar-SA"/>
        </w:rPr>
        <w:t>до початку</w:t>
      </w:r>
      <w:r>
        <w:rPr>
          <w:rFonts w:eastAsia="Batang"/>
          <w:b/>
          <w:lang w:val="ru-RU" w:eastAsia="ar-SA"/>
        </w:rPr>
        <w:t xml:space="preserve"> </w:t>
      </w:r>
      <w:r w:rsidRPr="00820C5A">
        <w:rPr>
          <w:rFonts w:eastAsia="Batang"/>
          <w:b/>
          <w:lang w:val="ru-RU" w:eastAsia="ar-SA"/>
        </w:rPr>
        <w:t>аукціону.</w:t>
      </w:r>
    </w:p>
    <w:p w:rsidR="00305F1E" w:rsidRPr="00820C5A" w:rsidRDefault="00305F1E" w:rsidP="0030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Batang"/>
          <w:u w:val="single"/>
          <w:shd w:val="clear" w:color="auto" w:fill="FFFFFF"/>
          <w:lang w:val="ru-RU" w:eastAsia="ar-SA"/>
        </w:rPr>
      </w:pPr>
      <w:r w:rsidRPr="00820C5A">
        <w:rPr>
          <w:rFonts w:eastAsia="Batang"/>
          <w:shd w:val="clear" w:color="auto" w:fill="FFFFFF"/>
          <w:lang w:val="ru-RU" w:eastAsia="ar-SA"/>
        </w:rPr>
        <w:t>При формуванні</w:t>
      </w:r>
      <w:r>
        <w:rPr>
          <w:rFonts w:eastAsia="Batang"/>
          <w:shd w:val="clear" w:color="auto" w:fill="FFFFFF"/>
          <w:lang w:val="ru-RU" w:eastAsia="ar-SA"/>
        </w:rPr>
        <w:t xml:space="preserve"> </w:t>
      </w:r>
      <w:r w:rsidRPr="00820C5A">
        <w:rPr>
          <w:rFonts w:eastAsia="Batang"/>
          <w:shd w:val="clear" w:color="auto" w:fill="FFFFFF"/>
          <w:lang w:val="ru-RU" w:eastAsia="ar-SA"/>
        </w:rPr>
        <w:t>ціни у вартість товару повинні бути включені</w:t>
      </w:r>
      <w:r>
        <w:rPr>
          <w:rFonts w:eastAsia="Batang"/>
          <w:shd w:val="clear" w:color="auto" w:fill="FFFFFF"/>
          <w:lang w:val="ru-RU" w:eastAsia="ar-SA"/>
        </w:rPr>
        <w:t xml:space="preserve"> </w:t>
      </w:r>
      <w:r w:rsidRPr="00820C5A">
        <w:rPr>
          <w:rFonts w:eastAsia="Batang"/>
          <w:shd w:val="clear" w:color="auto" w:fill="FFFFFF"/>
          <w:lang w:val="ru-RU" w:eastAsia="ar-SA"/>
        </w:rPr>
        <w:t>витрати на транспортування, страхування, сплату</w:t>
      </w:r>
      <w:r>
        <w:rPr>
          <w:rFonts w:eastAsia="Batang"/>
          <w:shd w:val="clear" w:color="auto" w:fill="FFFFFF"/>
          <w:lang w:val="ru-RU" w:eastAsia="ar-SA"/>
        </w:rPr>
        <w:t xml:space="preserve"> </w:t>
      </w:r>
      <w:r w:rsidRPr="00820C5A">
        <w:rPr>
          <w:rFonts w:eastAsia="Batang"/>
          <w:shd w:val="clear" w:color="auto" w:fill="FFFFFF"/>
          <w:lang w:val="ru-RU" w:eastAsia="ar-SA"/>
        </w:rPr>
        <w:t>мита, податків, інших</w:t>
      </w:r>
      <w:r>
        <w:rPr>
          <w:rFonts w:eastAsia="Batang"/>
          <w:shd w:val="clear" w:color="auto" w:fill="FFFFFF"/>
          <w:lang w:val="ru-RU" w:eastAsia="ar-SA"/>
        </w:rPr>
        <w:t xml:space="preserve"> </w:t>
      </w:r>
      <w:r w:rsidRPr="00820C5A">
        <w:rPr>
          <w:rFonts w:eastAsia="Batang"/>
          <w:shd w:val="clear" w:color="auto" w:fill="FFFFFF"/>
          <w:lang w:val="ru-RU" w:eastAsia="ar-SA"/>
        </w:rPr>
        <w:t>обов'язкових</w:t>
      </w:r>
      <w:r>
        <w:rPr>
          <w:rFonts w:eastAsia="Batang"/>
          <w:shd w:val="clear" w:color="auto" w:fill="FFFFFF"/>
          <w:lang w:val="ru-RU" w:eastAsia="ar-SA"/>
        </w:rPr>
        <w:t xml:space="preserve"> </w:t>
      </w:r>
      <w:r w:rsidRPr="00820C5A">
        <w:rPr>
          <w:rFonts w:eastAsia="Batang"/>
          <w:shd w:val="clear" w:color="auto" w:fill="FFFFFF"/>
          <w:lang w:val="ru-RU" w:eastAsia="ar-SA"/>
        </w:rPr>
        <w:t>платежів та доставку</w:t>
      </w:r>
      <w:r w:rsidR="00573E8D">
        <w:rPr>
          <w:rFonts w:eastAsia="Batang"/>
          <w:shd w:val="clear" w:color="auto" w:fill="FFFFFF"/>
          <w:lang w:val="ru-RU" w:eastAsia="ar-SA"/>
        </w:rPr>
        <w:t xml:space="preserve">, </w:t>
      </w:r>
      <w:r w:rsidR="00573E8D" w:rsidRPr="00573E8D">
        <w:rPr>
          <w:rFonts w:eastAsia="Batang"/>
          <w:shd w:val="clear" w:color="auto" w:fill="FFFFFF"/>
          <w:lang w:val="ru-RU" w:eastAsia="ar-SA"/>
        </w:rPr>
        <w:t>завантаження та розвантаження товару, у тому числі на складі</w:t>
      </w:r>
      <w:r w:rsidRPr="00820C5A">
        <w:rPr>
          <w:rFonts w:eastAsia="Batang"/>
          <w:shd w:val="clear" w:color="auto" w:fill="FFFFFF"/>
          <w:lang w:val="ru-RU" w:eastAsia="ar-SA"/>
        </w:rPr>
        <w:t xml:space="preserve"> Замовника.</w:t>
      </w:r>
    </w:p>
    <w:p w:rsidR="00305F1E" w:rsidRPr="00820C5A" w:rsidRDefault="00305F1E" w:rsidP="0030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color w:val="FF0000"/>
          <w:lang w:val="ru-RU" w:eastAsia="ar-SA"/>
        </w:rPr>
      </w:pPr>
      <w:r>
        <w:rPr>
          <w:b/>
          <w:i/>
          <w:color w:val="FF0000"/>
          <w:lang w:val="ru-RU" w:eastAsia="ar-SA"/>
        </w:rPr>
        <w:t>Ц</w:t>
      </w:r>
      <w:r w:rsidRPr="00820C5A">
        <w:rPr>
          <w:b/>
          <w:i/>
          <w:color w:val="FF0000"/>
          <w:lang w:val="ru-RU" w:eastAsia="ar-SA"/>
        </w:rPr>
        <w:t>іна не повинна перевищувати</w:t>
      </w:r>
      <w:r>
        <w:rPr>
          <w:b/>
          <w:i/>
          <w:color w:val="FF0000"/>
          <w:lang w:val="ru-RU" w:eastAsia="ar-SA"/>
        </w:rPr>
        <w:t xml:space="preserve"> </w:t>
      </w:r>
      <w:r w:rsidRPr="00820C5A">
        <w:rPr>
          <w:b/>
          <w:i/>
          <w:color w:val="FF0000"/>
          <w:lang w:val="ru-RU" w:eastAsia="ar-SA"/>
        </w:rPr>
        <w:t>очікувану</w:t>
      </w:r>
      <w:r>
        <w:rPr>
          <w:b/>
          <w:i/>
          <w:color w:val="FF0000"/>
          <w:lang w:val="ru-RU" w:eastAsia="ar-SA"/>
        </w:rPr>
        <w:t xml:space="preserve"> </w:t>
      </w:r>
      <w:r w:rsidRPr="00820C5A">
        <w:rPr>
          <w:b/>
          <w:i/>
          <w:color w:val="FF0000"/>
          <w:lang w:val="ru-RU" w:eastAsia="ar-SA"/>
        </w:rPr>
        <w:t>вартість</w:t>
      </w:r>
      <w:r>
        <w:rPr>
          <w:b/>
          <w:i/>
          <w:color w:val="FF0000"/>
          <w:lang w:val="ru-RU" w:eastAsia="ar-SA"/>
        </w:rPr>
        <w:t xml:space="preserve"> </w:t>
      </w:r>
      <w:r w:rsidRPr="00820C5A">
        <w:rPr>
          <w:b/>
          <w:i/>
          <w:color w:val="FF0000"/>
          <w:lang w:val="ru-RU" w:eastAsia="ar-SA"/>
        </w:rPr>
        <w:t>закупівлі</w:t>
      </w:r>
      <w:r>
        <w:rPr>
          <w:b/>
          <w:i/>
          <w:color w:val="FF0000"/>
          <w:lang w:val="ru-RU" w:eastAsia="ar-SA"/>
        </w:rPr>
        <w:t xml:space="preserve"> </w:t>
      </w:r>
      <w:r w:rsidRPr="00820C5A">
        <w:rPr>
          <w:b/>
          <w:i/>
          <w:color w:val="FF0000"/>
          <w:lang w:val="ru-RU" w:eastAsia="ar-SA"/>
        </w:rPr>
        <w:t>Замовника.</w:t>
      </w:r>
    </w:p>
    <w:p w:rsidR="0098259C" w:rsidRDefault="0098259C" w:rsidP="00305F1E">
      <w:pPr>
        <w:ind w:right="196"/>
        <w:jc w:val="right"/>
        <w:rPr>
          <w:i/>
          <w:lang w:val="ru-RU"/>
        </w:rPr>
      </w:pPr>
    </w:p>
    <w:p w:rsidR="00305F1E" w:rsidRPr="00820C5A" w:rsidRDefault="00305F1E" w:rsidP="00305F1E">
      <w:pPr>
        <w:ind w:right="196"/>
        <w:jc w:val="right"/>
        <w:rPr>
          <w:i/>
          <w:lang w:eastAsia="ru-RU"/>
        </w:rPr>
      </w:pPr>
      <w:r w:rsidRPr="00820C5A">
        <w:rPr>
          <w:i/>
          <w:lang w:val="ru-RU"/>
        </w:rPr>
        <w:t>Форма пропозиції, яка подається</w:t>
      </w:r>
      <w:r>
        <w:rPr>
          <w:i/>
          <w:lang w:val="ru-RU"/>
        </w:rPr>
        <w:t xml:space="preserve"> </w:t>
      </w:r>
      <w:r w:rsidRPr="00820C5A">
        <w:rPr>
          <w:i/>
          <w:lang w:val="ru-RU"/>
        </w:rPr>
        <w:t>Учасником на фірмовому бланку.</w:t>
      </w:r>
    </w:p>
    <w:p w:rsidR="00305F1E" w:rsidRPr="00820C5A" w:rsidRDefault="00305F1E" w:rsidP="00305F1E">
      <w:pPr>
        <w:ind w:right="196"/>
        <w:jc w:val="right"/>
        <w:rPr>
          <w:i/>
          <w:iCs/>
          <w:lang w:val="ru-RU"/>
        </w:rPr>
      </w:pPr>
      <w:r w:rsidRPr="00820C5A">
        <w:rPr>
          <w:i/>
          <w:iCs/>
          <w:lang w:val="ru-RU"/>
        </w:rPr>
        <w:t>Учасник не повинен відступати</w:t>
      </w:r>
      <w:r>
        <w:rPr>
          <w:i/>
          <w:iCs/>
          <w:lang w:val="ru-RU"/>
        </w:rPr>
        <w:t xml:space="preserve"> </w:t>
      </w:r>
      <w:r w:rsidRPr="00820C5A">
        <w:rPr>
          <w:i/>
          <w:iCs/>
          <w:lang w:val="ru-RU"/>
        </w:rPr>
        <w:t>від</w:t>
      </w:r>
      <w:r>
        <w:rPr>
          <w:i/>
          <w:iCs/>
          <w:lang w:val="ru-RU"/>
        </w:rPr>
        <w:t xml:space="preserve"> </w:t>
      </w:r>
      <w:r w:rsidRPr="00820C5A">
        <w:rPr>
          <w:i/>
          <w:iCs/>
          <w:lang w:val="ru-RU"/>
        </w:rPr>
        <w:t>даної</w:t>
      </w:r>
      <w:r>
        <w:rPr>
          <w:i/>
          <w:iCs/>
          <w:lang w:val="ru-RU"/>
        </w:rPr>
        <w:t xml:space="preserve"> </w:t>
      </w:r>
      <w:r w:rsidRPr="00820C5A">
        <w:rPr>
          <w:i/>
          <w:iCs/>
          <w:lang w:val="ru-RU"/>
        </w:rPr>
        <w:t>форми.</w:t>
      </w:r>
    </w:p>
    <w:p w:rsidR="00305F1E" w:rsidRPr="0098259C" w:rsidRDefault="00305F1E" w:rsidP="00305F1E">
      <w:pPr>
        <w:pStyle w:val="1"/>
        <w:jc w:val="center"/>
        <w:rPr>
          <w:rFonts w:ascii="Times New Roman" w:hAnsi="Times New Roman"/>
          <w:caps/>
          <w:sz w:val="24"/>
          <w:szCs w:val="24"/>
        </w:rPr>
      </w:pPr>
      <w:r w:rsidRPr="0098259C">
        <w:rPr>
          <w:rFonts w:ascii="Times New Roman" w:hAnsi="Times New Roman"/>
          <w:sz w:val="24"/>
          <w:szCs w:val="24"/>
        </w:rPr>
        <w:t>Ф</w:t>
      </w:r>
      <w:r w:rsidRPr="0098259C">
        <w:rPr>
          <w:rFonts w:ascii="Times New Roman" w:hAnsi="Times New Roman"/>
          <w:caps/>
          <w:sz w:val="24"/>
          <w:szCs w:val="24"/>
        </w:rPr>
        <w:t>орма пропозиції</w:t>
      </w:r>
    </w:p>
    <w:p w:rsidR="00305F1E" w:rsidRPr="00820C5A" w:rsidRDefault="00305F1E" w:rsidP="00305F1E">
      <w:pPr>
        <w:jc w:val="both"/>
      </w:pPr>
      <w:r w:rsidRPr="00820C5A">
        <w:t>________________(назва підприємства/фізичної особи),</w:t>
      </w:r>
      <w:r>
        <w:t xml:space="preserve"> що</w:t>
      </w:r>
      <w:r w:rsidRPr="00820C5A">
        <w:t xml:space="preserve"> надає свою пропозицію щодо участі у закупівлі _________________________________________</w:t>
      </w:r>
      <w:r w:rsidRPr="00820C5A">
        <w:rPr>
          <w:bCs/>
        </w:rPr>
        <w:t>.</w:t>
      </w:r>
    </w:p>
    <w:p w:rsidR="00305F1E" w:rsidRPr="00820C5A" w:rsidRDefault="00305F1E" w:rsidP="00305F1E">
      <w:pPr>
        <w:ind w:left="155"/>
      </w:pPr>
      <w:r w:rsidRPr="00820C5A">
        <w:rPr>
          <w:iCs/>
        </w:rPr>
        <w:t xml:space="preserve">                                                (назва предмету закупівлі)</w:t>
      </w: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6851"/>
      </w:tblGrid>
      <w:tr w:rsidR="00305F1E" w:rsidRPr="00820C5A" w:rsidTr="00E47246">
        <w:trPr>
          <w:trHeight w:val="294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1E" w:rsidRPr="00820C5A" w:rsidRDefault="00305F1E" w:rsidP="00E47246">
            <w:pPr>
              <w:rPr>
                <w:b/>
              </w:rPr>
            </w:pPr>
            <w:r w:rsidRPr="00820C5A">
              <w:rPr>
                <w:b/>
              </w:rPr>
              <w:t>Відомості про підприємство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1E" w:rsidRPr="00820C5A" w:rsidRDefault="00305F1E" w:rsidP="00E47246">
            <w:r w:rsidRPr="00820C5A">
              <w:t>Повне найменування учасника – суб’єкта господарювання</w:t>
            </w:r>
          </w:p>
        </w:tc>
      </w:tr>
      <w:tr w:rsidR="00305F1E" w:rsidRPr="00820C5A" w:rsidTr="00E47246">
        <w:trPr>
          <w:trHeight w:val="157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1E" w:rsidRPr="00820C5A" w:rsidRDefault="00305F1E" w:rsidP="00E47246">
            <w:pPr>
              <w:rPr>
                <w:b/>
                <w:lang w:eastAsia="ru-RU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1E" w:rsidRPr="00820C5A" w:rsidRDefault="00305F1E" w:rsidP="00E47246">
            <w:r w:rsidRPr="00820C5A">
              <w:t>Ідентифікаційний код за ЄДРПОУ</w:t>
            </w:r>
          </w:p>
        </w:tc>
      </w:tr>
      <w:tr w:rsidR="00305F1E" w:rsidRPr="00820C5A" w:rsidTr="00E47246">
        <w:trPr>
          <w:trHeight w:val="756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1E" w:rsidRPr="00820C5A" w:rsidRDefault="00305F1E" w:rsidP="00E47246">
            <w:pPr>
              <w:rPr>
                <w:b/>
                <w:lang w:eastAsia="ru-RU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1E" w:rsidRPr="00820C5A" w:rsidRDefault="00305F1E" w:rsidP="00E47246">
            <w:r w:rsidRPr="00820C5A">
              <w:t>Реквізити (адреса - юридична та фактична, телефон, факс, телефон для контактів)</w:t>
            </w:r>
          </w:p>
        </w:tc>
      </w:tr>
      <w:tr w:rsidR="00305F1E" w:rsidRPr="00820C5A" w:rsidTr="00E47246">
        <w:trPr>
          <w:trHeight w:val="872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1E" w:rsidRPr="00820C5A" w:rsidRDefault="00305F1E" w:rsidP="00E47246">
            <w:r w:rsidRPr="00820C5A">
              <w:t>Вартість пропозиції</w:t>
            </w:r>
          </w:p>
          <w:p w:rsidR="00305F1E" w:rsidRPr="00820C5A" w:rsidRDefault="00305F1E" w:rsidP="00E47246">
            <w:pPr>
              <w:rPr>
                <w:b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1E" w:rsidRPr="00820C5A" w:rsidRDefault="00305F1E" w:rsidP="00E47246">
            <w:r w:rsidRPr="00820C5A">
              <w:t xml:space="preserve">Учасник вказує загальну вартість предмету закупівлі в гривнях цифрами та прописом з урахуванням ПДВ. </w:t>
            </w:r>
          </w:p>
        </w:tc>
      </w:tr>
      <w:tr w:rsidR="00305F1E" w:rsidRPr="00820C5A" w:rsidTr="00E47246">
        <w:trPr>
          <w:trHeight w:val="1209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1E" w:rsidRPr="00820C5A" w:rsidRDefault="00305F1E" w:rsidP="00E47246">
            <w:pPr>
              <w:rPr>
                <w:b/>
              </w:rPr>
            </w:pPr>
            <w:r w:rsidRPr="00820C5A">
              <w:rPr>
                <w:b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1E" w:rsidRPr="00820C5A" w:rsidRDefault="00305F1E" w:rsidP="00E47246">
            <w:r w:rsidRPr="00820C5A">
              <w:t>(Прізвище, ім’я, по батькові, посада, контактний телефон).</w:t>
            </w:r>
          </w:p>
        </w:tc>
      </w:tr>
    </w:tbl>
    <w:p w:rsidR="003F3533" w:rsidRDefault="003F3533" w:rsidP="003F3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Batang"/>
          <w:b/>
          <w:color w:val="000000"/>
          <w:sz w:val="20"/>
          <w:szCs w:val="20"/>
          <w:lang w:eastAsia="ar-SA"/>
        </w:rPr>
      </w:pPr>
    </w:p>
    <w:p w:rsidR="003F3533" w:rsidRDefault="003F3533" w:rsidP="0030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Batang"/>
          <w:b/>
          <w:color w:val="000000"/>
          <w:sz w:val="20"/>
          <w:szCs w:val="20"/>
          <w:lang w:eastAsia="ar-SA"/>
        </w:rPr>
      </w:pPr>
    </w:p>
    <w:p w:rsidR="003F3533" w:rsidRDefault="003F3533" w:rsidP="0030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Batang"/>
          <w:b/>
          <w:color w:val="000000"/>
          <w:sz w:val="20"/>
          <w:szCs w:val="20"/>
          <w:lang w:eastAsia="ar-SA"/>
        </w:rPr>
      </w:pPr>
    </w:p>
    <w:p w:rsidR="00305F1E" w:rsidRPr="0078076C" w:rsidRDefault="00305F1E" w:rsidP="0030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Batang"/>
          <w:b/>
          <w:color w:val="000000"/>
          <w:sz w:val="20"/>
          <w:szCs w:val="20"/>
          <w:lang w:eastAsia="ar-SA"/>
        </w:rPr>
      </w:pPr>
      <w:r w:rsidRPr="0078076C">
        <w:rPr>
          <w:rFonts w:eastAsia="Batang"/>
          <w:b/>
          <w:color w:val="000000"/>
          <w:sz w:val="20"/>
          <w:szCs w:val="20"/>
          <w:lang w:eastAsia="ar-SA"/>
        </w:rPr>
        <w:t>СПЕЦИФІКАЦІЯ</w:t>
      </w:r>
    </w:p>
    <w:tbl>
      <w:tblPr>
        <w:tblpPr w:leftFromText="180" w:rightFromText="180" w:vertAnchor="text" w:horzAnchor="margin" w:tblpY="291"/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1322"/>
        <w:gridCol w:w="3114"/>
        <w:gridCol w:w="1281"/>
        <w:gridCol w:w="1226"/>
        <w:gridCol w:w="1354"/>
        <w:gridCol w:w="1474"/>
      </w:tblGrid>
      <w:tr w:rsidR="0098259C" w:rsidRPr="00820C5A" w:rsidTr="005359B3">
        <w:trPr>
          <w:cantSplit/>
          <w:trHeight w:val="71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8259C" w:rsidRPr="00820C5A" w:rsidRDefault="0098259C" w:rsidP="0098259C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cs="Times New Roman CYR"/>
                <w:b/>
                <w:bCs/>
                <w:spacing w:val="-8"/>
              </w:rPr>
            </w:pPr>
            <w:r>
              <w:rPr>
                <w:rFonts w:cs="Times New Roman CYR"/>
                <w:b/>
                <w:bCs/>
                <w:spacing w:val="-8"/>
              </w:rPr>
              <w:t>з/п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8259C" w:rsidRPr="009C2B0F" w:rsidRDefault="0098259C" w:rsidP="0098259C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cs="Times New Roman CYR"/>
                <w:spacing w:val="-8"/>
              </w:rPr>
            </w:pPr>
            <w:r w:rsidRPr="009C2B0F">
              <w:rPr>
                <w:rFonts w:cs="Times New Roman CYR"/>
                <w:spacing w:val="-8"/>
              </w:rPr>
              <w:t>Країна виробник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8259C" w:rsidRPr="00820C5A" w:rsidRDefault="0098259C" w:rsidP="0098259C">
            <w:pPr>
              <w:snapToGrid w:val="0"/>
              <w:jc w:val="center"/>
              <w:rPr>
                <w:rFonts w:eastAsia="Batang"/>
                <w:lang w:eastAsia="ar-SA"/>
              </w:rPr>
            </w:pPr>
            <w:r w:rsidRPr="00820C5A">
              <w:rPr>
                <w:rFonts w:eastAsia="Batang"/>
                <w:lang w:eastAsia="ar-SA"/>
              </w:rPr>
              <w:t>Найменування,</w:t>
            </w:r>
          </w:p>
          <w:p w:rsidR="0098259C" w:rsidRDefault="0098259C" w:rsidP="0098259C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  <w:lang w:val="ru-RU"/>
              </w:rPr>
            </w:pPr>
            <w:r w:rsidRPr="00820C5A">
              <w:rPr>
                <w:rFonts w:eastAsia="Batang"/>
                <w:lang w:eastAsia="ar-SA"/>
              </w:rPr>
              <w:t>технічні характеристики</w:t>
            </w:r>
            <w:r>
              <w:rPr>
                <w:b/>
                <w:bCs/>
                <w:spacing w:val="-8"/>
                <w:lang w:val="ru-RU"/>
              </w:rPr>
              <w:t>,</w:t>
            </w:r>
          </w:p>
          <w:p w:rsidR="0098259C" w:rsidRDefault="0098259C" w:rsidP="0098259C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jc w:val="center"/>
            </w:pPr>
            <w:r>
              <w:t>Код ДК 021:2015,</w:t>
            </w:r>
          </w:p>
          <w:p w:rsidR="0098259C" w:rsidRPr="009218F3" w:rsidRDefault="0098259C" w:rsidP="0098259C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  <w:lang w:val="ru-RU"/>
              </w:rPr>
            </w:pPr>
            <w:r w:rsidRPr="00573E8D">
              <w:t>Код НК 024:2019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8259C" w:rsidRPr="00820C5A" w:rsidRDefault="0098259C" w:rsidP="0098259C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</w:rPr>
            </w:pPr>
            <w:r w:rsidRPr="00820C5A">
              <w:rPr>
                <w:b/>
                <w:bCs/>
                <w:spacing w:val="-8"/>
              </w:rPr>
              <w:t>Одиниця</w:t>
            </w:r>
          </w:p>
          <w:p w:rsidR="0098259C" w:rsidRPr="00820C5A" w:rsidRDefault="0098259C" w:rsidP="0098259C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</w:rPr>
            </w:pPr>
            <w:r w:rsidRPr="00820C5A">
              <w:rPr>
                <w:b/>
                <w:bCs/>
                <w:spacing w:val="-8"/>
              </w:rPr>
              <w:t>виміру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8259C" w:rsidRPr="00820C5A" w:rsidRDefault="0098259C" w:rsidP="0098259C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</w:rPr>
            </w:pPr>
            <w:r w:rsidRPr="00820C5A">
              <w:rPr>
                <w:b/>
                <w:bCs/>
                <w:spacing w:val="-8"/>
              </w:rPr>
              <w:t>Кількість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8259C" w:rsidRPr="00820C5A" w:rsidRDefault="0098259C" w:rsidP="0098259C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  <w:lang w:val="ru-RU"/>
              </w:rPr>
            </w:pPr>
            <w:r w:rsidRPr="00820C5A">
              <w:rPr>
                <w:b/>
                <w:bCs/>
                <w:spacing w:val="-8"/>
                <w:lang w:val="ru-RU"/>
              </w:rPr>
              <w:t>Ціна* за</w:t>
            </w:r>
            <w:r>
              <w:rPr>
                <w:b/>
                <w:bCs/>
                <w:spacing w:val="-8"/>
                <w:lang w:val="ru-RU"/>
              </w:rPr>
              <w:t xml:space="preserve"> </w:t>
            </w:r>
            <w:r w:rsidRPr="00820C5A">
              <w:rPr>
                <w:b/>
                <w:bCs/>
                <w:spacing w:val="-8"/>
                <w:lang w:val="ru-RU"/>
              </w:rPr>
              <w:t>одиницю без ПДВ (грн.)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8259C" w:rsidRPr="00820C5A" w:rsidRDefault="0098259C" w:rsidP="0098259C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</w:rPr>
            </w:pPr>
            <w:r w:rsidRPr="00820C5A">
              <w:rPr>
                <w:b/>
                <w:bCs/>
                <w:spacing w:val="-8"/>
              </w:rPr>
              <w:t>Сума* без ПДВ</w:t>
            </w:r>
          </w:p>
          <w:p w:rsidR="0098259C" w:rsidRPr="00820C5A" w:rsidRDefault="0098259C" w:rsidP="0098259C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</w:rPr>
            </w:pPr>
            <w:r w:rsidRPr="00820C5A">
              <w:rPr>
                <w:b/>
                <w:bCs/>
                <w:spacing w:val="-8"/>
              </w:rPr>
              <w:t>(грн.)**</w:t>
            </w:r>
          </w:p>
        </w:tc>
      </w:tr>
      <w:tr w:rsidR="0098259C" w:rsidRPr="00820C5A" w:rsidTr="005359B3">
        <w:trPr>
          <w:cantSplit/>
          <w:trHeight w:val="36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C" w:rsidRPr="00820C5A" w:rsidRDefault="0098259C" w:rsidP="0098259C">
            <w:pPr>
              <w:keepNext/>
              <w:keepLines/>
              <w:jc w:val="both"/>
              <w:rPr>
                <w:rFonts w:cs="Times New Roman CYR"/>
              </w:rPr>
            </w:pPr>
            <w:r>
              <w:rPr>
                <w:rFonts w:cs="Times New Roman CYR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C" w:rsidRPr="00820C5A" w:rsidRDefault="0098259C" w:rsidP="0098259C">
            <w:pPr>
              <w:keepNext/>
              <w:keepLines/>
              <w:jc w:val="both"/>
              <w:rPr>
                <w:rFonts w:cs="Times New Roman CYR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C" w:rsidRPr="009218F3" w:rsidRDefault="0098259C" w:rsidP="0098259C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i/>
                <w:iCs/>
              </w:rPr>
            </w:pPr>
            <w:r w:rsidRPr="009218F3">
              <w:rPr>
                <w:i/>
                <w:lang w:val="ru-RU"/>
              </w:rPr>
              <w:t>Вказати</w:t>
            </w:r>
            <w:r>
              <w:rPr>
                <w:i/>
                <w:lang w:val="ru-RU"/>
              </w:rPr>
              <w:t xml:space="preserve"> </w:t>
            </w:r>
            <w:r w:rsidRPr="009218F3">
              <w:rPr>
                <w:i/>
              </w:rPr>
              <w:t>найменування товару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C" w:rsidRPr="00820C5A" w:rsidRDefault="0098259C" w:rsidP="0098259C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C" w:rsidRPr="00820C5A" w:rsidRDefault="0098259C" w:rsidP="0098259C">
            <w:pPr>
              <w:keepNext/>
              <w:keepLines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C" w:rsidRPr="00820C5A" w:rsidRDefault="0098259C" w:rsidP="0098259C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C" w:rsidRPr="00820C5A" w:rsidRDefault="0098259C" w:rsidP="0098259C">
            <w:pPr>
              <w:keepNext/>
              <w:keepLines/>
              <w:jc w:val="center"/>
              <w:rPr>
                <w:i/>
                <w:iCs/>
              </w:rPr>
            </w:pPr>
          </w:p>
        </w:tc>
      </w:tr>
      <w:tr w:rsidR="0098259C" w:rsidRPr="00820C5A" w:rsidTr="0098259C">
        <w:trPr>
          <w:cantSplit/>
          <w:trHeight w:val="42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C" w:rsidRPr="00820C5A" w:rsidRDefault="0098259C" w:rsidP="0098259C">
            <w:pPr>
              <w:keepNext/>
              <w:keepLines/>
              <w:jc w:val="right"/>
              <w:rPr>
                <w:b/>
              </w:rPr>
            </w:pPr>
          </w:p>
        </w:tc>
        <w:tc>
          <w:tcPr>
            <w:tcW w:w="8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C" w:rsidRPr="00820C5A" w:rsidRDefault="0098259C" w:rsidP="0098259C">
            <w:pPr>
              <w:keepNext/>
              <w:keepLines/>
              <w:jc w:val="right"/>
            </w:pPr>
            <w:r w:rsidRPr="00820C5A">
              <w:rPr>
                <w:b/>
              </w:rPr>
              <w:t>Всього, грн. без ПДВ: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C" w:rsidRPr="00820C5A" w:rsidRDefault="0098259C" w:rsidP="0098259C">
            <w:pPr>
              <w:keepNext/>
              <w:keepLines/>
              <w:jc w:val="both"/>
            </w:pPr>
          </w:p>
        </w:tc>
      </w:tr>
      <w:tr w:rsidR="0098259C" w:rsidRPr="00820C5A" w:rsidTr="0098259C">
        <w:trPr>
          <w:cantSplit/>
          <w:trHeight w:val="28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C" w:rsidRPr="00820C5A" w:rsidRDefault="0098259C" w:rsidP="0098259C">
            <w:pPr>
              <w:keepNext/>
              <w:keepLines/>
              <w:jc w:val="right"/>
              <w:rPr>
                <w:b/>
              </w:rPr>
            </w:pPr>
          </w:p>
        </w:tc>
        <w:tc>
          <w:tcPr>
            <w:tcW w:w="8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C" w:rsidRPr="00820C5A" w:rsidRDefault="0098259C" w:rsidP="0098259C">
            <w:pPr>
              <w:keepNext/>
              <w:keepLines/>
              <w:jc w:val="right"/>
              <w:rPr>
                <w:b/>
              </w:rPr>
            </w:pPr>
            <w:r w:rsidRPr="00820C5A">
              <w:rPr>
                <w:b/>
              </w:rPr>
              <w:t xml:space="preserve">ПДВ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C" w:rsidRPr="00820C5A" w:rsidRDefault="0098259C" w:rsidP="0098259C">
            <w:pPr>
              <w:keepNext/>
              <w:keepLines/>
              <w:jc w:val="both"/>
            </w:pPr>
          </w:p>
        </w:tc>
      </w:tr>
      <w:tr w:rsidR="0098259C" w:rsidRPr="00820C5A" w:rsidTr="0098259C">
        <w:trPr>
          <w:cantSplit/>
          <w:trHeight w:val="28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C" w:rsidRPr="00820C5A" w:rsidRDefault="0098259C" w:rsidP="0098259C">
            <w:pPr>
              <w:keepNext/>
              <w:keepLines/>
              <w:jc w:val="right"/>
              <w:rPr>
                <w:b/>
              </w:rPr>
            </w:pPr>
          </w:p>
        </w:tc>
        <w:tc>
          <w:tcPr>
            <w:tcW w:w="8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C" w:rsidRPr="00820C5A" w:rsidRDefault="0098259C" w:rsidP="0098259C">
            <w:pPr>
              <w:keepNext/>
              <w:keepLines/>
              <w:jc w:val="right"/>
              <w:rPr>
                <w:b/>
              </w:rPr>
            </w:pPr>
            <w:r w:rsidRPr="00820C5A">
              <w:rPr>
                <w:b/>
              </w:rPr>
              <w:t>Всього з ПДВ, грн.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C" w:rsidRPr="00820C5A" w:rsidRDefault="0098259C" w:rsidP="0098259C">
            <w:pPr>
              <w:keepNext/>
              <w:keepLines/>
              <w:jc w:val="both"/>
            </w:pPr>
          </w:p>
        </w:tc>
      </w:tr>
    </w:tbl>
    <w:p w:rsidR="00305F1E" w:rsidRPr="0078076C" w:rsidRDefault="00305F1E" w:rsidP="0078076C">
      <w:pPr>
        <w:keepNext/>
        <w:tabs>
          <w:tab w:val="center" w:pos="6294"/>
          <w:tab w:val="center" w:pos="8038"/>
          <w:tab w:val="center" w:pos="9247"/>
        </w:tabs>
        <w:rPr>
          <w:b/>
        </w:rPr>
      </w:pPr>
      <w:r w:rsidRPr="0078076C">
        <w:rPr>
          <w:b/>
        </w:rPr>
        <w:lastRenderedPageBreak/>
        <w:t>Загальна ціна пропозиції з ПДВ (грн.)***:</w:t>
      </w:r>
      <w:r w:rsidRPr="0078076C">
        <w:rPr>
          <w:rFonts w:cs="Times New Roman CYR"/>
        </w:rPr>
        <w:t xml:space="preserve"> ___________________.</w:t>
      </w:r>
    </w:p>
    <w:p w:rsidR="00305F1E" w:rsidRPr="0078076C" w:rsidRDefault="00305F1E" w:rsidP="0078076C">
      <w:pPr>
        <w:keepNext/>
        <w:keepLines/>
        <w:rPr>
          <w:rFonts w:cs="Times New Roman CYR"/>
        </w:rPr>
      </w:pPr>
      <w:r w:rsidRPr="0078076C">
        <w:rPr>
          <w:rFonts w:cs="Times New Roman CYR"/>
          <w:b/>
        </w:rPr>
        <w:t>в т.ч. ПДВ **:</w:t>
      </w:r>
      <w:r w:rsidRPr="0078076C">
        <w:rPr>
          <w:rFonts w:cs="Times New Roman CYR"/>
        </w:rPr>
        <w:t>___________________.</w:t>
      </w:r>
    </w:p>
    <w:p w:rsidR="00305F1E" w:rsidRPr="0078076C" w:rsidRDefault="00305F1E" w:rsidP="0078076C">
      <w:pPr>
        <w:keepNext/>
        <w:keepLines/>
        <w:rPr>
          <w:rFonts w:cs="Times New Roman CYR"/>
          <w:b/>
          <w:bCs/>
          <w:i/>
          <w:iCs/>
          <w:sz w:val="20"/>
          <w:szCs w:val="20"/>
        </w:rPr>
      </w:pPr>
      <w:r w:rsidRPr="0078076C">
        <w:rPr>
          <w:rFonts w:cs="Times New Roman CYR"/>
          <w:b/>
          <w:bCs/>
          <w:i/>
          <w:iCs/>
          <w:sz w:val="20"/>
          <w:szCs w:val="20"/>
        </w:rPr>
        <w:t>Примітки:</w:t>
      </w:r>
    </w:p>
    <w:p w:rsidR="00305F1E" w:rsidRPr="0078076C" w:rsidRDefault="00305F1E" w:rsidP="0078076C">
      <w:pPr>
        <w:keepNext/>
        <w:keepLines/>
        <w:tabs>
          <w:tab w:val="num" w:pos="900"/>
        </w:tabs>
        <w:jc w:val="both"/>
        <w:rPr>
          <w:rFonts w:cs="Times New Roman CYR"/>
          <w:i/>
          <w:iCs/>
          <w:sz w:val="20"/>
          <w:szCs w:val="20"/>
          <w:u w:val="single"/>
        </w:rPr>
      </w:pPr>
      <w:r w:rsidRPr="0078076C">
        <w:rPr>
          <w:rFonts w:cs="Times New Roman CYR"/>
          <w:i/>
          <w:iCs/>
          <w:sz w:val="20"/>
          <w:szCs w:val="20"/>
          <w:u w:val="single"/>
        </w:rPr>
        <w:t>Ціна та сума мають бути відмінними від 0,00 грн., після коми повинно бути не більше двох знаків.</w:t>
      </w:r>
    </w:p>
    <w:p w:rsidR="00305F1E" w:rsidRPr="0078076C" w:rsidRDefault="00305F1E" w:rsidP="0078076C">
      <w:pPr>
        <w:keepNext/>
        <w:keepLines/>
        <w:tabs>
          <w:tab w:val="num" w:pos="900"/>
        </w:tabs>
        <w:jc w:val="both"/>
        <w:rPr>
          <w:rFonts w:cs="Times New Roman CYR"/>
          <w:i/>
          <w:iCs/>
          <w:sz w:val="20"/>
          <w:szCs w:val="20"/>
          <w:u w:val="single"/>
        </w:rPr>
      </w:pPr>
      <w:r w:rsidRPr="0078076C">
        <w:rPr>
          <w:rFonts w:cs="Times New Roman CYR"/>
          <w:i/>
          <w:iCs/>
          <w:sz w:val="20"/>
          <w:szCs w:val="20"/>
        </w:rPr>
        <w:t xml:space="preserve">** </w:t>
      </w:r>
      <w:r w:rsidRPr="0078076C">
        <w:rPr>
          <w:rFonts w:cs="Times New Roman CYR"/>
          <w:i/>
          <w:iCs/>
          <w:sz w:val="20"/>
          <w:szCs w:val="20"/>
          <w:u w:val="single"/>
        </w:rPr>
        <w:t>Для платників ПДВ</w:t>
      </w:r>
    </w:p>
    <w:p w:rsidR="00305F1E" w:rsidRPr="0078076C" w:rsidRDefault="00305F1E" w:rsidP="0078076C">
      <w:pPr>
        <w:keepNext/>
        <w:tabs>
          <w:tab w:val="left" w:pos="2160"/>
          <w:tab w:val="left" w:pos="3600"/>
        </w:tabs>
        <w:jc w:val="both"/>
        <w:rPr>
          <w:i/>
          <w:sz w:val="20"/>
          <w:szCs w:val="20"/>
          <w:u w:val="single"/>
        </w:rPr>
      </w:pPr>
      <w:r w:rsidRPr="0078076C">
        <w:rPr>
          <w:i/>
          <w:sz w:val="20"/>
          <w:szCs w:val="20"/>
        </w:rPr>
        <w:t xml:space="preserve">*** </w:t>
      </w:r>
      <w:r w:rsidRPr="0078076C">
        <w:rPr>
          <w:i/>
          <w:sz w:val="20"/>
          <w:szCs w:val="20"/>
          <w:u w:val="single"/>
        </w:rPr>
        <w:t>Ціна пропозиції «Всього, грн. з ПДВ» використовується для оцінювання пропозицій.</w:t>
      </w:r>
    </w:p>
    <w:p w:rsidR="00305F1E" w:rsidRDefault="00305F1E" w:rsidP="00305F1E">
      <w:pPr>
        <w:jc w:val="both"/>
        <w:rPr>
          <w:b/>
        </w:rPr>
      </w:pPr>
    </w:p>
    <w:p w:rsidR="00305F1E" w:rsidRPr="00820C5A" w:rsidRDefault="00305F1E" w:rsidP="00F45F6D">
      <w:pPr>
        <w:ind w:firstLine="708"/>
        <w:jc w:val="both"/>
      </w:pPr>
      <w:r w:rsidRPr="00820C5A">
        <w:rPr>
          <w:b/>
        </w:rPr>
        <w:t>Примітка:</w:t>
      </w:r>
      <w:r w:rsidRPr="00820C5A">
        <w:t xml:space="preserve"> вартість одиниці продукції та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:rsidR="00305F1E" w:rsidRPr="00820C5A" w:rsidRDefault="00AA3011" w:rsidP="00AA3011">
      <w:pPr>
        <w:jc w:val="both"/>
      </w:pPr>
      <w:r>
        <w:tab/>
      </w:r>
      <w:r w:rsidR="00305F1E" w:rsidRPr="00820C5A">
        <w:t xml:space="preserve">Ознайомившись з </w:t>
      </w:r>
      <w:r w:rsidR="00305F1E">
        <w:t>медико-</w:t>
      </w:r>
      <w:r w:rsidR="00305F1E" w:rsidRPr="00820C5A">
        <w:t xml:space="preserve">технічними вимогами та вимогами щодо кількості та термінів поставки товару, що закуповується, ми маємо можливість і погоджуємось забезпечити </w:t>
      </w:r>
      <w:r w:rsidR="00305F1E" w:rsidRPr="00820C5A">
        <w:rPr>
          <w:b/>
          <w:i/>
        </w:rPr>
        <w:t>Комунальн</w:t>
      </w:r>
      <w:r w:rsidR="00196F1A">
        <w:rPr>
          <w:b/>
          <w:i/>
        </w:rPr>
        <w:t>у</w:t>
      </w:r>
      <w:r w:rsidR="00305F1E" w:rsidRPr="00820C5A">
        <w:rPr>
          <w:b/>
          <w:i/>
        </w:rPr>
        <w:t xml:space="preserve"> установ</w:t>
      </w:r>
      <w:r w:rsidR="00196F1A">
        <w:rPr>
          <w:b/>
          <w:i/>
        </w:rPr>
        <w:t>у</w:t>
      </w:r>
      <w:r w:rsidR="00305F1E" w:rsidRPr="00820C5A">
        <w:rPr>
          <w:b/>
          <w:i/>
        </w:rPr>
        <w:t xml:space="preserve"> «З</w:t>
      </w:r>
      <w:r w:rsidR="003C488A">
        <w:rPr>
          <w:b/>
          <w:i/>
        </w:rPr>
        <w:t>апорізьке обласне бюро судово –</w:t>
      </w:r>
      <w:r w:rsidR="00305F1E" w:rsidRPr="00820C5A">
        <w:rPr>
          <w:b/>
          <w:i/>
        </w:rPr>
        <w:t>медичної експертизи» Запорізької обласної ради</w:t>
      </w:r>
      <w:r w:rsidR="00305F1E" w:rsidRPr="00820C5A">
        <w:t xml:space="preserve"> товаром відповідної якості, в необхідній кількості та в установлені Замовником строки.</w:t>
      </w:r>
    </w:p>
    <w:p w:rsidR="00CC4279" w:rsidRDefault="00305F1E" w:rsidP="002904FB">
      <w:pPr>
        <w:jc w:val="both"/>
      </w:pPr>
      <w:r w:rsidRPr="00820C5A">
        <w:tab/>
        <w:t>Ми погоджуємося з умовами, що Ви можете відхилити нашу чи всі надані пропозиції, та розуміємо, що Ви не обмежені у прийнятті будь-якої іншої пропозиції з більш вигідними для Вас умовами.</w:t>
      </w:r>
    </w:p>
    <w:p w:rsidR="00305F1E" w:rsidRDefault="00305F1E" w:rsidP="002904FB">
      <w:pPr>
        <w:jc w:val="both"/>
      </w:pPr>
    </w:p>
    <w:p w:rsidR="00305F1E" w:rsidRDefault="00305F1E" w:rsidP="00305F1E"/>
    <w:p w:rsidR="00305F1E" w:rsidRDefault="00305F1E" w:rsidP="00305F1E"/>
    <w:p w:rsidR="00305F1E" w:rsidRDefault="00305F1E" w:rsidP="00305F1E"/>
    <w:p w:rsidR="00305F1E" w:rsidRDefault="00305F1E" w:rsidP="00305F1E"/>
    <w:p w:rsidR="00305F1E" w:rsidRDefault="00305F1E" w:rsidP="00305F1E"/>
    <w:p w:rsidR="00305F1E" w:rsidRDefault="00305F1E" w:rsidP="00305F1E"/>
    <w:p w:rsidR="00305F1E" w:rsidRDefault="00305F1E" w:rsidP="00305F1E"/>
    <w:p w:rsidR="00305F1E" w:rsidRDefault="00305F1E" w:rsidP="00305F1E"/>
    <w:p w:rsidR="00305F1E" w:rsidRDefault="00305F1E" w:rsidP="00305F1E"/>
    <w:p w:rsidR="00305F1E" w:rsidRDefault="00305F1E" w:rsidP="00305F1E"/>
    <w:p w:rsidR="00305F1E" w:rsidRDefault="00305F1E" w:rsidP="00305F1E"/>
    <w:p w:rsidR="00305F1E" w:rsidRDefault="00305F1E" w:rsidP="00305F1E"/>
    <w:p w:rsidR="00305F1E" w:rsidRDefault="00305F1E" w:rsidP="00305F1E"/>
    <w:p w:rsidR="00305F1E" w:rsidRDefault="00305F1E" w:rsidP="00305F1E"/>
    <w:p w:rsidR="00305F1E" w:rsidRDefault="00305F1E" w:rsidP="00305F1E"/>
    <w:p w:rsidR="00305F1E" w:rsidRDefault="00305F1E" w:rsidP="00305F1E"/>
    <w:p w:rsidR="0078076C" w:rsidRDefault="0078076C" w:rsidP="00305F1E"/>
    <w:p w:rsidR="0078076C" w:rsidRDefault="0078076C" w:rsidP="00305F1E"/>
    <w:p w:rsidR="0078076C" w:rsidRDefault="0078076C" w:rsidP="00305F1E"/>
    <w:p w:rsidR="0078076C" w:rsidRDefault="0078076C" w:rsidP="00305F1E"/>
    <w:p w:rsidR="0078076C" w:rsidRDefault="0078076C" w:rsidP="00305F1E"/>
    <w:p w:rsidR="0078076C" w:rsidRDefault="0078076C" w:rsidP="00305F1E"/>
    <w:p w:rsidR="0078076C" w:rsidRDefault="0078076C" w:rsidP="00305F1E"/>
    <w:p w:rsidR="0078076C" w:rsidRDefault="0078076C" w:rsidP="00305F1E"/>
    <w:p w:rsidR="0078076C" w:rsidRDefault="0078076C" w:rsidP="00305F1E"/>
    <w:p w:rsidR="0078076C" w:rsidRDefault="0078076C" w:rsidP="00305F1E"/>
    <w:p w:rsidR="0078076C" w:rsidRDefault="0078076C" w:rsidP="00305F1E"/>
    <w:p w:rsidR="0078076C" w:rsidRDefault="0078076C" w:rsidP="00305F1E"/>
    <w:p w:rsidR="0078076C" w:rsidRDefault="0078076C" w:rsidP="00305F1E"/>
    <w:p w:rsidR="0078076C" w:rsidRDefault="0078076C" w:rsidP="00305F1E"/>
    <w:p w:rsidR="0078076C" w:rsidRDefault="0078076C" w:rsidP="00305F1E"/>
    <w:p w:rsidR="0078076C" w:rsidRDefault="0078076C" w:rsidP="00305F1E"/>
    <w:p w:rsidR="0078076C" w:rsidRDefault="0078076C" w:rsidP="00305F1E"/>
    <w:p w:rsidR="00FD4108" w:rsidRDefault="00FD4108" w:rsidP="00FD4108"/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lastRenderedPageBreak/>
        <w:t xml:space="preserve">ПРОЄКТ                                                                                                                        </w:t>
      </w:r>
      <w:r w:rsidRPr="007E18CE">
        <w:rPr>
          <w:b/>
          <w:bCs/>
          <w:i/>
          <w:u w:val="single"/>
        </w:rPr>
        <w:t>Додаток № 4</w:t>
      </w:r>
      <w:r>
        <w:rPr>
          <w:b/>
          <w:bCs/>
        </w:rPr>
        <w:tab/>
      </w:r>
      <w:r>
        <w:rPr>
          <w:b/>
          <w:bCs/>
        </w:rPr>
        <w:tab/>
      </w:r>
    </w:p>
    <w:p w:rsidR="00FD4108" w:rsidRPr="00912CB1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912CB1">
        <w:rPr>
          <w:b/>
          <w:bCs/>
        </w:rPr>
        <w:t xml:space="preserve">ДОГОВІР № </w:t>
      </w:r>
    </w:p>
    <w:p w:rsidR="00FD4108" w:rsidRPr="00912CB1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FD4108" w:rsidRPr="00912CB1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2CB1">
        <w:t>м. Запоріжжя                                                                                      «___»___________ 202</w:t>
      </w:r>
      <w:r>
        <w:t>2</w:t>
      </w:r>
      <w:r w:rsidRPr="00912CB1">
        <w:t xml:space="preserve"> року</w:t>
      </w:r>
    </w:p>
    <w:p w:rsidR="00FD4108" w:rsidRPr="00912CB1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bCs/>
        </w:rPr>
        <w:t>Комунальна установа «Запорізьке обласне бюро судово-медичної експертизи» Запорізької обласної ради</w:t>
      </w:r>
      <w:r w:rsidRPr="00912CB1">
        <w:rPr>
          <w:bCs/>
        </w:rPr>
        <w:t>,</w:t>
      </w:r>
      <w:r w:rsidRPr="00912CB1">
        <w:t xml:space="preserve">(далі - Покупець), в особі </w:t>
      </w:r>
      <w:r>
        <w:t>__________________________________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_______________________________________________________________________________, що діє на підставі Статуту</w:t>
      </w:r>
      <w:r w:rsidRPr="00912CB1">
        <w:t>, з однієї сторони, і</w:t>
      </w:r>
      <w:r>
        <w:t xml:space="preserve"> </w:t>
      </w:r>
      <w:r>
        <w:rPr>
          <w:b/>
        </w:rPr>
        <w:t>______________________________________</w:t>
      </w:r>
      <w:r w:rsidRPr="003E776B">
        <w:rPr>
          <w:bCs/>
        </w:rPr>
        <w:t>_,</w:t>
      </w:r>
      <w:r w:rsidRPr="00912CB1">
        <w:t xml:space="preserve"> (далі - П</w:t>
      </w:r>
      <w:r>
        <w:t>остачальник), в особі ___________________________________________________</w:t>
      </w:r>
      <w:r w:rsidRPr="00912CB1">
        <w:t xml:space="preserve">, що діє на підставі Статуту, з іншої сторони, разом - Сторони, уклали цей договір про таке (далі - Договір): 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D4108" w:rsidRDefault="00FD4108" w:rsidP="00FD4108">
      <w:pPr>
        <w:pStyle w:val="a7"/>
        <w:numPr>
          <w:ilvl w:val="0"/>
          <w:numId w:val="15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rFonts w:ascii="Times New Roman" w:hAnsi="Times New Roman"/>
          <w:b/>
          <w:bCs/>
        </w:rPr>
        <w:t>ПРЕДМЕТ ДОГОВОРУ</w:t>
      </w:r>
    </w:p>
    <w:p w:rsidR="00FD4108" w:rsidRDefault="00FD4108" w:rsidP="00276747">
      <w:pPr>
        <w:jc w:val="both"/>
        <w:rPr>
          <w:b/>
        </w:rPr>
      </w:pPr>
      <w:r>
        <w:rPr>
          <w:spacing w:val="-1"/>
        </w:rPr>
        <w:t>1.1.</w:t>
      </w:r>
      <w:r>
        <w:t xml:space="preserve">Постачальник зобов'язується протягом строку дії даного Договору поставити і передати у власність Покупця, </w:t>
      </w:r>
      <w:r w:rsidR="007D6E21" w:rsidRPr="007D6E21">
        <w:rPr>
          <w:b/>
        </w:rPr>
        <w:t>ДК 021:2015: 33950000-4 Устаткування та приладдя для клінічної та судової медицини, а саме:</w:t>
      </w:r>
      <w:r w:rsidR="007D6E21">
        <w:rPr>
          <w:b/>
        </w:rPr>
        <w:t xml:space="preserve"> </w:t>
      </w:r>
      <w:r w:rsidR="00276747" w:rsidRPr="00276747">
        <w:rPr>
          <w:bCs/>
        </w:rPr>
        <w:t>Змінні леза для мікротомів Персонна Плюс (НК 024: 2019 42440 Лезо мікротома, одноразового використання);</w:t>
      </w:r>
      <w:r w:rsidR="00276747">
        <w:rPr>
          <w:bCs/>
        </w:rPr>
        <w:t xml:space="preserve">  </w:t>
      </w:r>
      <w:r w:rsidR="00276747" w:rsidRPr="00276747">
        <w:rPr>
          <w:bCs/>
        </w:rPr>
        <w:t>Маркер для запису на склі та касетах (НК 024: 2019 63038 Олівець гідрофобний для предметного скла IVD (діагностика in vitro))</w:t>
      </w:r>
      <w:r w:rsidRPr="00276747">
        <w:rPr>
          <w:bCs/>
        </w:rPr>
        <w:t>,</w:t>
      </w:r>
      <w:r>
        <w:rPr>
          <w:b/>
        </w:rPr>
        <w:t xml:space="preserve"> </w:t>
      </w:r>
      <w:r>
        <w:t>в подальшому в даному Договорі – "Товар", в асортименті, кількості та ціні, визначених у видаткових накладних,</w:t>
      </w:r>
      <w:r w:rsidRPr="000343EF">
        <w:t xml:space="preserve"> </w:t>
      </w:r>
      <w:r>
        <w:t>що складаються на кожну партію Товару, що поставляється, та у Специфікації (Додаток 1) які є невід'ємною частиною даного Договору, а Покупець зобов'язується прийняти Товар і оплатити його на умовах, передбачених даним Договором.</w:t>
      </w:r>
    </w:p>
    <w:p w:rsidR="00FD4108" w:rsidRDefault="00FD4108" w:rsidP="00FD4108">
      <w:pPr>
        <w:jc w:val="both"/>
      </w:pPr>
      <w:r w:rsidRPr="001A4F48">
        <w:t>1.2.Постачальник зобов’язаний протягом 3(трьох) робочих днів з моменту отримання Замовлення надати відповідь щодо можливості поставки Товару у асортименті та кількості згідно Замовлення. Відповідь надається у спосіб, яким було отримане Замовлення.</w:t>
      </w:r>
    </w:p>
    <w:p w:rsidR="00FD4108" w:rsidRDefault="00FD4108" w:rsidP="00FD4108">
      <w:pPr>
        <w:jc w:val="both"/>
      </w:pPr>
      <w:r>
        <w:t>1.3.Кількість, найменування, вартість та інші індивідуальні особливості Товару відображуються в Специфікації, видаткових накладних або рахунках-фактурах.</w:t>
      </w:r>
    </w:p>
    <w:p w:rsidR="00FD4108" w:rsidRDefault="00FD4108" w:rsidP="00FD4108">
      <w:pPr>
        <w:jc w:val="both"/>
      </w:pPr>
      <w:r w:rsidRPr="001D01C0">
        <w:t>1.4.Сторони домовились, що вартість, кількість, асортимент Товару, а також строки та порядок поставки та оплати визначаються Сторонами окремо щодо кожної партії Товару та зазначаються у Специфікації, яка</w:t>
      </w:r>
      <w:r>
        <w:t xml:space="preserve"> є невід’ємною частиною</w:t>
      </w:r>
      <w:r w:rsidRPr="001D01C0">
        <w:t xml:space="preserve"> цього Договору.</w:t>
      </w:r>
    </w:p>
    <w:p w:rsidR="00FD4108" w:rsidRPr="00BB15D3" w:rsidRDefault="00FD4108" w:rsidP="00FD4108">
      <w:pPr>
        <w:jc w:val="both"/>
        <w:rPr>
          <w:color w:val="0E1D2F"/>
          <w:kern w:val="1"/>
          <w:lang w:eastAsia="ar-SA"/>
        </w:rPr>
      </w:pPr>
      <w:r>
        <w:t>1.5.</w:t>
      </w:r>
      <w:r w:rsidRPr="000F4088">
        <w:rPr>
          <w:kern w:val="1"/>
          <w:lang w:eastAsia="ar-SA"/>
        </w:rPr>
        <w:t xml:space="preserve"> </w:t>
      </w:r>
      <w:r w:rsidRPr="00BB15D3">
        <w:rPr>
          <w:kern w:val="1"/>
          <w:lang w:eastAsia="ar-SA"/>
        </w:rPr>
        <w:t>Закупівля товарів, робіт і послуг в умовах воєнного стану пров</w:t>
      </w:r>
      <w:r>
        <w:rPr>
          <w:kern w:val="1"/>
          <w:lang w:eastAsia="ar-SA"/>
        </w:rPr>
        <w:t>о</w:t>
      </w:r>
      <w:r w:rsidRPr="00BB15D3">
        <w:rPr>
          <w:kern w:val="1"/>
          <w:lang w:eastAsia="ar-SA"/>
        </w:rPr>
        <w:t>диться відповідно до Постанови КМ</w:t>
      </w:r>
      <w:r>
        <w:rPr>
          <w:kern w:val="1"/>
          <w:lang w:eastAsia="ar-SA"/>
        </w:rPr>
        <w:t>У від 28 лютого 2022 року № 169 (із</w:t>
      </w:r>
      <w:r w:rsidRPr="00BB15D3">
        <w:rPr>
          <w:kern w:val="1"/>
          <w:lang w:eastAsia="ar-SA"/>
        </w:rPr>
        <w:t xml:space="preserve"> змінами</w:t>
      </w:r>
      <w:r>
        <w:rPr>
          <w:kern w:val="1"/>
          <w:lang w:eastAsia="ar-SA"/>
        </w:rPr>
        <w:t>)</w:t>
      </w:r>
      <w:r w:rsidRPr="00BB15D3">
        <w:rPr>
          <w:kern w:val="1"/>
          <w:lang w:eastAsia="ar-SA"/>
        </w:rPr>
        <w:t>.</w:t>
      </w:r>
    </w:p>
    <w:p w:rsidR="00FD4108" w:rsidRPr="005359B3" w:rsidRDefault="00FD4108" w:rsidP="00FD4108">
      <w:pPr>
        <w:pStyle w:val="a7"/>
        <w:ind w:left="78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D4108" w:rsidRDefault="00FD4108" w:rsidP="00FD4108">
      <w:pPr>
        <w:pStyle w:val="a7"/>
        <w:numPr>
          <w:ilvl w:val="0"/>
          <w:numId w:val="15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rFonts w:ascii="Times New Roman" w:hAnsi="Times New Roman"/>
          <w:b/>
          <w:bCs/>
        </w:rPr>
        <w:t>ЯКІСТЬ ТОВАРІВ</w:t>
      </w:r>
    </w:p>
    <w:p w:rsidR="00FD4108" w:rsidRDefault="00FD4108" w:rsidP="00FD4108">
      <w:pPr>
        <w:jc w:val="both"/>
      </w:pPr>
      <w:r>
        <w:t>2.1. Постачальник повинен поставити Покупцю товари, якість яких відповідає умовам:</w:t>
      </w:r>
    </w:p>
    <w:p w:rsidR="00FD4108" w:rsidRDefault="00FD4108" w:rsidP="00FD4108">
      <w:pPr>
        <w:jc w:val="both"/>
      </w:pPr>
      <w:r>
        <w:t>- товари повинні відповідати сертифікатам якості та іншим документам, підтверджуючим якість товару;</w:t>
      </w:r>
    </w:p>
    <w:p w:rsidR="00FD4108" w:rsidRDefault="00FD4108" w:rsidP="00FD4108">
      <w:pPr>
        <w:jc w:val="both"/>
      </w:pPr>
      <w:r w:rsidRPr="00443F11">
        <w:t xml:space="preserve">2.2. Якщо протягом терміну придатності товари виявляться дефектними або такими, що не відповідають умовам Договору, Постачальник зобов'язаний здійснити заміну неякісних товарів </w:t>
      </w:r>
      <w:r w:rsidRPr="001D01C0">
        <w:t>протягом 7</w:t>
      </w:r>
      <w:r>
        <w:t>-ми</w:t>
      </w:r>
      <w:r w:rsidRPr="001D01C0">
        <w:t xml:space="preserve"> робочих днів з дня подання</w:t>
      </w:r>
      <w:r w:rsidRPr="00443F11">
        <w:t xml:space="preserve"> Покупцем претензії та у термін відповідний п.5.1. цього Договору. Всі витрати, пов'язані із заміною товарів неналежної якості (транспортні витрати та ін.), несе Постачальник.</w:t>
      </w:r>
    </w:p>
    <w:p w:rsidR="00FD4108" w:rsidRDefault="00FD4108" w:rsidP="00FD4108">
      <w:pPr>
        <w:jc w:val="both"/>
      </w:pPr>
      <w:r>
        <w:t>Ці зобов'язання Постачальника не поширюється на загибель, пошкодження або інші дефекти товарів, що виникли унаслідок невірного або недбалого зберігання та користування товаром Покупцем.</w:t>
      </w:r>
    </w:p>
    <w:p w:rsidR="00FD4108" w:rsidRDefault="00FD4108" w:rsidP="00FD4108">
      <w:pPr>
        <w:jc w:val="both"/>
      </w:pPr>
      <w:r>
        <w:t xml:space="preserve">2.3. У разі виявлення товарів, якість яких не відповідає вимогам Договору або документам, що засвідчують якість, Покупцем складається акт про виявлені дефекти (недоліки) у порядку, </w:t>
      </w:r>
      <w:r>
        <w:lastRenderedPageBreak/>
        <w:t>передбаченому чинним законодавством. Про виявлені порушення щодо якості товарів Покупець негайно письмово повідомляє Постачальника.</w:t>
      </w:r>
    </w:p>
    <w:p w:rsidR="00FD4108" w:rsidRDefault="00FD4108" w:rsidP="00FD4108">
      <w:pPr>
        <w:jc w:val="both"/>
      </w:pPr>
    </w:p>
    <w:p w:rsidR="00FD4108" w:rsidRDefault="00FD4108" w:rsidP="00FD4108">
      <w:pPr>
        <w:pStyle w:val="a7"/>
        <w:numPr>
          <w:ilvl w:val="0"/>
          <w:numId w:val="15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rFonts w:ascii="Times New Roman" w:hAnsi="Times New Roman"/>
          <w:b/>
          <w:bCs/>
        </w:rPr>
        <w:t>ЦІНА ДОГОВОРУ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>3.1.Загальна вартість Договору становить _______________гривень</w:t>
      </w:r>
      <w:r>
        <w:rPr>
          <w:b/>
          <w:bCs/>
        </w:rPr>
        <w:t xml:space="preserve"> (_________________ гривень ___ копійок) в т.ч. ПДВ – ___________________________________________.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3.2. Ціна цього Договору може бути зменшена за взаємною згодою Сторін залежно від реального фінансування видатків та узгодженого зменшення сторонами ціни договору.</w:t>
      </w:r>
    </w:p>
    <w:p w:rsidR="00FD4108" w:rsidRDefault="00FD4108" w:rsidP="00FD4108">
      <w:pPr>
        <w:jc w:val="both"/>
      </w:pPr>
      <w:r>
        <w:t>3.3. У вартість товарів включаються вартість тари та упаковки, а також витрати на транспортування.</w:t>
      </w:r>
    </w:p>
    <w:p w:rsidR="00FD4108" w:rsidRDefault="00FD4108" w:rsidP="00FD4108">
      <w:pPr>
        <w:jc w:val="both"/>
        <w:rPr>
          <w:b/>
          <w:bCs/>
        </w:rPr>
      </w:pPr>
    </w:p>
    <w:p w:rsidR="00FD4108" w:rsidRDefault="00FD4108" w:rsidP="00FD4108">
      <w:pPr>
        <w:pStyle w:val="a7"/>
        <w:numPr>
          <w:ilvl w:val="0"/>
          <w:numId w:val="15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rFonts w:ascii="Times New Roman" w:hAnsi="Times New Roman"/>
          <w:b/>
          <w:bCs/>
        </w:rPr>
        <w:t>ПОРЯДОК ЗДІЙСНЕННЯ ОПЛАТИ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4.1. Розрахунки проводяться згідно наданих видаткових накладних та рахунків, впродовж </w:t>
      </w:r>
      <w:r w:rsidRPr="004A3E94">
        <w:t xml:space="preserve">30 (тридцять) </w:t>
      </w:r>
      <w:r>
        <w:t>календарних</w:t>
      </w:r>
      <w:r w:rsidRPr="004A3E94">
        <w:t xml:space="preserve"> днів</w:t>
      </w:r>
      <w:r>
        <w:t xml:space="preserve"> з моменту поставки відповідної партії товарів.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4.2. Згідно статті 23 Бюджетного кодексу України бюджетні зобов`язання та платежі з бюджету здійснюються лише за наявності відповідного бюджетного призначення. Розрахунки за поставлений товар здійснюються Покупцем на підставі пункту 1 статті 49 Бюджетного кодексу України. У разі затримки бюджетного фінансування розрахунок за поставлений товар здійснюється на протязі 7 банківських днів з дати отримання Покупцем бюджетного призначення на фінансування закупівлі товару. 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D4108" w:rsidRDefault="00FD4108" w:rsidP="00FD4108">
      <w:pPr>
        <w:pStyle w:val="a7"/>
        <w:numPr>
          <w:ilvl w:val="0"/>
          <w:numId w:val="15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rFonts w:ascii="Times New Roman" w:hAnsi="Times New Roman"/>
          <w:b/>
          <w:bCs/>
        </w:rPr>
        <w:t>ПОСТАВКА ТОВАРІВ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5.1. </w:t>
      </w:r>
      <w:r w:rsidRPr="007938AD">
        <w:t xml:space="preserve">Термін поставки : протягом </w:t>
      </w:r>
      <w:r>
        <w:t>7</w:t>
      </w:r>
      <w:r w:rsidRPr="007938AD">
        <w:t>-</w:t>
      </w:r>
      <w:r>
        <w:t>ми</w:t>
      </w:r>
      <w:r w:rsidRPr="007938AD">
        <w:t xml:space="preserve"> робочих днів</w:t>
      </w:r>
      <w:r>
        <w:t xml:space="preserve"> з дня замовлення товарів. Замовлення на поставку товарів Покупець передає Постачальнику </w:t>
      </w:r>
      <w:bookmarkStart w:id="5" w:name="_Hlk110431891"/>
      <w:r>
        <w:t>будь-яким зручним для себе способом</w:t>
      </w:r>
      <w:r>
        <w:rPr>
          <w:lang w:val="ru-RU"/>
        </w:rPr>
        <w:t xml:space="preserve"> </w:t>
      </w:r>
      <w:r>
        <w:t xml:space="preserve">(пошта, електрона пошта, факс, телефон). </w:t>
      </w:r>
      <w:bookmarkEnd w:id="5"/>
      <w:r>
        <w:t>Зобов'язання щодо поставки товарів виникають з моменту узгодження Сторонами відповідного замовлення.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5.2. Місце поставки товарів: </w:t>
      </w:r>
      <w:r w:rsidRPr="00DC7A3D">
        <w:t>поштовий індекс 690</w:t>
      </w:r>
      <w:r>
        <w:t>68, м. Запоріжжя, вул. Чарівна 28 а</w:t>
      </w:r>
      <w:r w:rsidRPr="00DC7A3D">
        <w:t>.</w:t>
      </w:r>
    </w:p>
    <w:p w:rsidR="00FD4108" w:rsidRDefault="00FD4108" w:rsidP="00FD4108">
      <w:pPr>
        <w:jc w:val="both"/>
      </w:pPr>
      <w:r>
        <w:t>5.3. Датою поставки товарів є дата приймання Покупцем партії товарів.</w:t>
      </w:r>
    </w:p>
    <w:p w:rsidR="00FD4108" w:rsidRDefault="00FD4108" w:rsidP="00FD4108">
      <w:pPr>
        <w:jc w:val="both"/>
      </w:pPr>
      <w:r>
        <w:t>Товари вважаються зданими Постачальником і прийнятими Покупцем:</w:t>
      </w:r>
    </w:p>
    <w:p w:rsidR="00FD4108" w:rsidRDefault="00FD4108" w:rsidP="00FD4108">
      <w:pPr>
        <w:jc w:val="both"/>
      </w:pPr>
      <w:r>
        <w:t>а) відносно кількості – відповідно до накладної, що підтверджується підписом представника Замовника на всіх примірниках накладної;</w:t>
      </w:r>
    </w:p>
    <w:p w:rsidR="00FD4108" w:rsidRDefault="00FD4108" w:rsidP="00FD4108">
      <w:pPr>
        <w:jc w:val="both"/>
      </w:pPr>
      <w:r>
        <w:t>б) відносно якості – згідно з сертифікатом якості виробника та іншими супровідними документами.</w:t>
      </w:r>
    </w:p>
    <w:p w:rsidR="00FD4108" w:rsidRDefault="00FD4108" w:rsidP="00FD4108">
      <w:pPr>
        <w:jc w:val="both"/>
      </w:pPr>
      <w:r>
        <w:t xml:space="preserve">5.4. Покупець має право відмовитися прийняти товари від Постачальника, якщо умови не відповідають умовам, зазначеним </w:t>
      </w:r>
      <w:r w:rsidRPr="001A4F48">
        <w:t>в узгодженій заявці</w:t>
      </w:r>
      <w:r>
        <w:t>.</w:t>
      </w:r>
    </w:p>
    <w:p w:rsidR="00FD4108" w:rsidRDefault="00FD4108" w:rsidP="00FD4108">
      <w:pPr>
        <w:jc w:val="both"/>
      </w:pPr>
      <w:r>
        <w:t xml:space="preserve">5.5. Приймання товарів за якістю та кількістю проводиться у порядку, встановленому відповідними нормативно-правовими актами (Інструкції П-6 та П-7). У випадку виявлення невідповідності кількості та/або якості товарів виклик представника Постачальника для участі у прийманні товарів є обов'язковим. </w:t>
      </w:r>
    </w:p>
    <w:p w:rsidR="00FD4108" w:rsidRDefault="00FD4108" w:rsidP="00FD4108">
      <w:pPr>
        <w:jc w:val="both"/>
      </w:pPr>
    </w:p>
    <w:p w:rsidR="00FD4108" w:rsidRDefault="00FD4108" w:rsidP="00FD4108">
      <w:pPr>
        <w:pStyle w:val="a7"/>
        <w:numPr>
          <w:ilvl w:val="0"/>
          <w:numId w:val="15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rFonts w:ascii="Times New Roman" w:hAnsi="Times New Roman"/>
          <w:b/>
          <w:bCs/>
        </w:rPr>
        <w:t>ПРАВА ТА ОБОВ'ЯЗКИ СТОРІН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6.1. Покупець зобов'язаний: 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6.1.1. Своєчасно та в повному обсязі сплачувати за поставлені товари; 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6.1.2. Приймати поставлені товари згідно з накладною. 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6.2. Покупець має право: 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6.2.1. Достроково розірвати Договір у разі невиконання зобов'язань Постачальником, повідомивши про це його у строк до 1 (один) місяця до кінцевого терміну; 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6.2.2. Контролювати поставку товарів у строки, встановлені Договором; 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6.3. Постачальник зобов'язаний: 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 xml:space="preserve">6.3.1. Забезпечити поставку товарів у строки, встановлені Договором; 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6.3.2. Забезпечити поставку товарів, якість яких відповідає умовам, установленим розділом II  Договору.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6.4. Постачальник має право: 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6.4.1. Своєчасно та в повному обсязі отримувати плату за поставлені товари; 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6.4.2. На дострокову поставку товарів за письмовим погодженням Замовника; 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6.4.3. У разі невиконання зобов'язань Покупцем Постачальник має право достроково відмовитися від Договору, повідомивши про це Замовника у строк до 1 (один) місяця до кінцевого терміну.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6.4.4. У разі порушення Покупцем строків оплати товарів застосувати до нього оперативно-господарську санкцію у вигляді відстрочення поставки вже замовлених товарів до моменту повного погашення заборгованості, у тому числі штрафних санкцій та відшкодування збитків.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VII. ВІДПОВІДАЛЬНІСТЬ СТОРІН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7.1. У разі невиконання або неналежного виконання своїх зобов'язань за Договором Сторони несуть відповідальність, передбачену законами та цим Договором. 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7.2. У разі невиконання або несвоєчасного виконання зобов'язань при закупівлі товарів за бюджетні кошти Постачальник сплачує Покупцю штрафні санкції (пеня) у розмірі подвійної облікової ставки Національного банку України від суми непоставленого товару за кожний день затримки. 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7.3. За несвоєчасну оплату поставлених товарів Покупець несе відповідальність згідно з абз. 3 ч.2 ст.231 Господарського кодексу України.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7.4. Відповідно до ст.259 Цивільного кодексу України та ч.6 ст.232 Господарського кодексу України, Сторони домовилися, що строк позовної давності для стягнення штрафних санкцій та строк їх нарахування становить три роки. 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VIII. ОБСТАВИНИ НЕПЕРЕБОРНОЇ СИЛИ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8.2. Сторона, що не може виконувати зобов'язання за цим Договором унаслідок дії обставин непереборної сили, повинна не пізніше ніж протягом 30 (тридцять) днів з моменту їх виникнення повідомити про це іншу Сторону у письмовій формі. 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8.3. Доказом виникнення обставин непереборної сили та строку їх дії є відповідні документи, які видаються уповноваженими на те органами (МНС України, МЗС України, торгово-промислова палата).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8.4. У разі коли строк дії обставин непереборної сили продовжується більше ніж 60 (шістдесят) днів, кожна із Сторін в установленому порядку має право розірвати цей Договір. У разі попередньої оплати Постачальник повертає Покупцю кошти протягом трьох днів з дня розірвання Договору.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IX. ВИРІШЕННЯ СПОРІВ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9.1.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9.2. У разі недосягнення Сторонами згоди спори (розбіжності) вирішуються у судовому порядку.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X. СТРОК ДІЇ ДОГОВОРУ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10.1. Цей Договір набирає чинності з моменту його підписання і діє до 31.12.2022 року.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10.2. Цей Договір укладається і підписується у 2-х примірниках, що мають однакову юридичну силу.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10.3. Сторони засвідчують, що: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>10.3.1. За будь-яких умов усі зобов'язання за Договором, відповідно до п.3 ст.631 Цивільного кодексу України та ч.7 ст.180 Господарського кодексу України, повинні бути виконані до закінчення строку дії Договору.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10.3.2. У випадку невиконання п.п.10.3.1 Договору настають наслідки, передбачені ст.612 Цивільного кодексу України та ст. 220 Господарського кодексу України. 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XI. ДОДАТКИ ДО ДОГОВОРУ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11.1 Невід'ємною частиною цього Договору є Специфікація (Додаток 1).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t>XIІ. МІСЦЕЗНАХОДЖЕННЯ ТА БАНКІВСЬКІ РЕКВІЗИТИ СТОРІН</w:t>
      </w: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4925"/>
        <w:gridCol w:w="241"/>
        <w:gridCol w:w="4468"/>
        <w:gridCol w:w="191"/>
      </w:tblGrid>
      <w:tr w:rsidR="00FD4108" w:rsidTr="004E6D02">
        <w:trPr>
          <w:trHeight w:val="187"/>
        </w:trPr>
        <w:tc>
          <w:tcPr>
            <w:tcW w:w="5169" w:type="dxa"/>
            <w:gridSpan w:val="2"/>
            <w:hideMark/>
          </w:tcPr>
          <w:p w:rsidR="00FD4108" w:rsidRDefault="00FD4108" w:rsidP="004E6D02">
            <w:pPr>
              <w:snapToGri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Покупець:</w:t>
            </w:r>
          </w:p>
        </w:tc>
        <w:tc>
          <w:tcPr>
            <w:tcW w:w="4661" w:type="dxa"/>
            <w:gridSpan w:val="2"/>
            <w:hideMark/>
          </w:tcPr>
          <w:p w:rsidR="00FD4108" w:rsidRDefault="00FD4108" w:rsidP="004E6D02">
            <w:pPr>
              <w:snapToGri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Постачальник:</w:t>
            </w:r>
          </w:p>
        </w:tc>
      </w:tr>
      <w:tr w:rsidR="00FD4108" w:rsidTr="004E6D02">
        <w:trPr>
          <w:gridAfter w:val="1"/>
          <w:wAfter w:w="191" w:type="dxa"/>
          <w:trHeight w:val="3671"/>
        </w:trPr>
        <w:tc>
          <w:tcPr>
            <w:tcW w:w="4928" w:type="dxa"/>
          </w:tcPr>
          <w:tbl>
            <w:tblPr>
              <w:tblW w:w="5055" w:type="dxa"/>
              <w:tblLayout w:type="fixed"/>
              <w:tblLook w:val="04A0" w:firstRow="1" w:lastRow="0" w:firstColumn="1" w:lastColumn="0" w:noHBand="0" w:noVBand="1"/>
            </w:tblPr>
            <w:tblGrid>
              <w:gridCol w:w="5055"/>
            </w:tblGrid>
            <w:tr w:rsidR="00FD4108" w:rsidTr="004E6D02">
              <w:trPr>
                <w:trHeight w:val="497"/>
              </w:trPr>
              <w:tc>
                <w:tcPr>
                  <w:tcW w:w="5055" w:type="dxa"/>
                  <w:hideMark/>
                </w:tcPr>
                <w:p w:rsidR="00FD4108" w:rsidRDefault="00FD4108" w:rsidP="004E6D02">
                  <w:pPr>
                    <w:rPr>
                      <w:rFonts w:eastAsia="Calibri"/>
                      <w:b/>
                      <w:bCs/>
                      <w:color w:val="000000"/>
                      <w:lang w:val="ru-RU" w:eastAsia="en-US"/>
                    </w:rPr>
                  </w:pPr>
                  <w:r>
                    <w:rPr>
                      <w:rFonts w:eastAsia="Calibri"/>
                      <w:b/>
                      <w:color w:val="000000"/>
                      <w:lang w:val="ru-RU" w:eastAsia="en-US"/>
                    </w:rPr>
                    <w:t xml:space="preserve">КУ «ЗАПОРІЗЬКЕ ОБЛАСНЕ БЮРО СМЕ» ЗОР                 </w:t>
                  </w:r>
                </w:p>
              </w:tc>
            </w:tr>
            <w:tr w:rsidR="00FD4108" w:rsidTr="004E6D02">
              <w:trPr>
                <w:trHeight w:val="189"/>
              </w:trPr>
              <w:tc>
                <w:tcPr>
                  <w:tcW w:w="5055" w:type="dxa"/>
                  <w:hideMark/>
                </w:tcPr>
                <w:p w:rsidR="00FD4108" w:rsidRDefault="00FD4108" w:rsidP="004E6D02">
                  <w:pPr>
                    <w:rPr>
                      <w:rFonts w:eastAsia="Calibri"/>
                      <w:lang w:val="ru-RU" w:eastAsia="en-US"/>
                    </w:rPr>
                  </w:pPr>
                  <w:r>
                    <w:rPr>
                      <w:rFonts w:eastAsia="Calibri"/>
                      <w:lang w:val="ru-RU" w:eastAsia="en-US"/>
                    </w:rPr>
                    <w:t>69068, м. Запоріжжя, вул. Чарівна, 30</w:t>
                  </w:r>
                </w:p>
              </w:tc>
            </w:tr>
            <w:tr w:rsidR="00FD4108" w:rsidTr="004E6D02">
              <w:trPr>
                <w:trHeight w:val="248"/>
              </w:trPr>
              <w:tc>
                <w:tcPr>
                  <w:tcW w:w="5055" w:type="dxa"/>
                  <w:hideMark/>
                </w:tcPr>
                <w:p w:rsidR="00FD4108" w:rsidRDefault="00FD4108" w:rsidP="004E6D02">
                  <w:pPr>
                    <w:rPr>
                      <w:rFonts w:eastAsia="Calibri"/>
                      <w:lang w:val="ru-RU" w:eastAsia="en-US"/>
                    </w:rPr>
                  </w:pPr>
                  <w:r>
                    <w:rPr>
                      <w:rFonts w:eastAsia="Calibri"/>
                      <w:lang w:val="ru-RU" w:eastAsia="en-US"/>
                    </w:rPr>
                    <w:t>ЄДРПОУ 02005177</w:t>
                  </w:r>
                </w:p>
              </w:tc>
            </w:tr>
            <w:tr w:rsidR="00FD4108" w:rsidTr="004E6D02">
              <w:trPr>
                <w:trHeight w:val="248"/>
              </w:trPr>
              <w:tc>
                <w:tcPr>
                  <w:tcW w:w="5055" w:type="dxa"/>
                  <w:hideMark/>
                </w:tcPr>
                <w:p w:rsidR="00FD4108" w:rsidRPr="00414A9D" w:rsidRDefault="00FD4108" w:rsidP="004E6D02">
                  <w:pPr>
                    <w:rPr>
                      <w:rFonts w:eastAsia="Calibri"/>
                      <w:lang w:val="ru-RU" w:eastAsia="en-US"/>
                    </w:rPr>
                  </w:pPr>
                  <w:r w:rsidRPr="00414A9D">
                    <w:rPr>
                      <w:rFonts w:eastAsia="Calibri"/>
                      <w:lang w:val="ru-RU" w:eastAsia="en-US"/>
                    </w:rPr>
                    <w:t>р/р UA</w:t>
                  </w:r>
                  <w:r w:rsidRPr="00414A9D">
                    <w:rPr>
                      <w:bCs/>
                      <w:iCs/>
                      <w:lang w:val="ru-RU" w:eastAsia="ru-RU"/>
                    </w:rPr>
                    <w:t>198201720344220001000047546</w:t>
                  </w:r>
                </w:p>
              </w:tc>
            </w:tr>
            <w:tr w:rsidR="00FD4108" w:rsidTr="004E6D02">
              <w:trPr>
                <w:trHeight w:val="250"/>
              </w:trPr>
              <w:tc>
                <w:tcPr>
                  <w:tcW w:w="5055" w:type="dxa"/>
                  <w:hideMark/>
                </w:tcPr>
                <w:p w:rsidR="00FD4108" w:rsidRPr="00414A9D" w:rsidRDefault="00FD4108" w:rsidP="004E6D02">
                  <w:pPr>
                    <w:rPr>
                      <w:rFonts w:eastAsia="Calibri"/>
                      <w:lang w:val="ru-RU" w:eastAsia="en-US"/>
                    </w:rPr>
                  </w:pPr>
                  <w:r w:rsidRPr="00414A9D">
                    <w:rPr>
                      <w:rFonts w:eastAsia="Calibri"/>
                      <w:lang w:val="ru-RU" w:eastAsia="en-US"/>
                    </w:rPr>
                    <w:t xml:space="preserve">      UA358201720344211001200047546</w:t>
                  </w:r>
                </w:p>
                <w:p w:rsidR="00FD4108" w:rsidRPr="00414A9D" w:rsidRDefault="00FD4108" w:rsidP="004E6D02">
                  <w:pPr>
                    <w:rPr>
                      <w:rFonts w:eastAsia="Calibri"/>
                      <w:lang w:val="ru-RU" w:eastAsia="en-US"/>
                    </w:rPr>
                  </w:pPr>
                  <w:r w:rsidRPr="00414A9D">
                    <w:rPr>
                      <w:rFonts w:eastAsia="Calibri"/>
                      <w:lang w:val="ru-RU" w:eastAsia="en-US"/>
                    </w:rPr>
                    <w:t xml:space="preserve">      UA468201720344230001003047546</w:t>
                  </w:r>
                </w:p>
              </w:tc>
            </w:tr>
            <w:tr w:rsidR="00FD4108" w:rsidTr="004E6D02">
              <w:trPr>
                <w:trHeight w:val="248"/>
              </w:trPr>
              <w:tc>
                <w:tcPr>
                  <w:tcW w:w="5055" w:type="dxa"/>
                  <w:hideMark/>
                </w:tcPr>
                <w:p w:rsidR="00FD4108" w:rsidRDefault="00FD4108" w:rsidP="004E6D02">
                  <w:pPr>
                    <w:rPr>
                      <w:rFonts w:eastAsia="Calibri"/>
                      <w:lang w:val="ru-RU" w:eastAsia="en-US"/>
                    </w:rPr>
                  </w:pPr>
                  <w:r>
                    <w:rPr>
                      <w:rFonts w:eastAsia="Calibri"/>
                      <w:lang w:val="ru-RU" w:eastAsia="en-US"/>
                    </w:rPr>
                    <w:t xml:space="preserve">в ДКСУ м. Київ   </w:t>
                  </w:r>
                </w:p>
              </w:tc>
            </w:tr>
            <w:tr w:rsidR="00FD4108" w:rsidTr="004E6D02">
              <w:trPr>
                <w:trHeight w:val="262"/>
              </w:trPr>
              <w:tc>
                <w:tcPr>
                  <w:tcW w:w="5055" w:type="dxa"/>
                  <w:hideMark/>
                </w:tcPr>
                <w:p w:rsidR="00FD4108" w:rsidRDefault="00FD4108" w:rsidP="004E6D02">
                  <w:pPr>
                    <w:rPr>
                      <w:rFonts w:eastAsia="Calibri"/>
                      <w:lang w:val="ru-RU" w:eastAsia="en-US"/>
                    </w:rPr>
                  </w:pPr>
                  <w:r>
                    <w:rPr>
                      <w:rFonts w:eastAsia="Calibri"/>
                      <w:lang w:val="ru-RU" w:eastAsia="en-US"/>
                    </w:rPr>
                    <w:t>МФО 820172</w:t>
                  </w:r>
                </w:p>
              </w:tc>
            </w:tr>
            <w:tr w:rsidR="00FD4108" w:rsidTr="004E6D02">
              <w:trPr>
                <w:trHeight w:val="248"/>
              </w:trPr>
              <w:tc>
                <w:tcPr>
                  <w:tcW w:w="5055" w:type="dxa"/>
                  <w:hideMark/>
                </w:tcPr>
                <w:p w:rsidR="00FD4108" w:rsidRDefault="00FD4108" w:rsidP="004E6D02">
                  <w:pPr>
                    <w:rPr>
                      <w:rFonts w:eastAsia="Calibri"/>
                      <w:lang w:val="ru-RU" w:eastAsia="en-US"/>
                    </w:rPr>
                  </w:pPr>
                  <w:r>
                    <w:rPr>
                      <w:rFonts w:eastAsia="Calibri"/>
                      <w:lang w:val="ru-RU" w:eastAsia="en-US"/>
                    </w:rPr>
                    <w:t>Тел/факс: (066) 879-68-30; (066) 879-68-28</w:t>
                  </w:r>
                </w:p>
              </w:tc>
            </w:tr>
            <w:tr w:rsidR="00FD4108" w:rsidTr="004E6D02">
              <w:trPr>
                <w:trHeight w:val="248"/>
              </w:trPr>
              <w:tc>
                <w:tcPr>
                  <w:tcW w:w="5055" w:type="dxa"/>
                  <w:hideMark/>
                </w:tcPr>
                <w:p w:rsidR="00FD4108" w:rsidRDefault="00FD4108" w:rsidP="004E6D02">
                  <w:pPr>
                    <w:rPr>
                      <w:rFonts w:eastAsia="Calibri"/>
                      <w:lang w:val="ru-RU" w:eastAsia="en-US"/>
                    </w:rPr>
                  </w:pPr>
                  <w:r>
                    <w:rPr>
                      <w:rFonts w:eastAsia="Calibri"/>
                      <w:lang w:val="ru-RU" w:eastAsia="en-US"/>
                    </w:rPr>
                    <w:t>Неприбуткова установа, платник ПДВ</w:t>
                  </w:r>
                </w:p>
                <w:p w:rsidR="00FD4108" w:rsidRDefault="00FD4108" w:rsidP="004E6D02">
                  <w:pPr>
                    <w:rPr>
                      <w:rFonts w:eastAsia="Calibri"/>
                      <w:lang w:val="ru-RU" w:eastAsia="en-US"/>
                    </w:rPr>
                  </w:pPr>
                  <w:r>
                    <w:rPr>
                      <w:rFonts w:eastAsia="Calibri"/>
                      <w:lang w:val="ru-RU" w:eastAsia="en-US"/>
                    </w:rPr>
                    <w:t>ІПН 020051708309</w:t>
                  </w:r>
                </w:p>
              </w:tc>
            </w:tr>
          </w:tbl>
          <w:p w:rsidR="00FD4108" w:rsidRDefault="00FD4108" w:rsidP="004E6D02">
            <w:pPr>
              <w:ind w:left="142"/>
              <w:rPr>
                <w:lang w:val="en-US" w:eastAsia="ru-RU"/>
              </w:rPr>
            </w:pPr>
            <w:r>
              <w:rPr>
                <w:lang w:val="ru-RU" w:eastAsia="ru-RU"/>
              </w:rPr>
              <w:t>Е</w:t>
            </w:r>
            <w:r w:rsidRPr="00A50184">
              <w:rPr>
                <w:lang w:val="en-US" w:eastAsia="ru-RU"/>
              </w:rPr>
              <w:t>-mail: 02005177</w:t>
            </w:r>
            <w:r>
              <w:rPr>
                <w:lang w:val="en-US" w:eastAsia="ru-RU"/>
              </w:rPr>
              <w:t>@mail.gov.ua.</w:t>
            </w:r>
          </w:p>
          <w:p w:rsidR="00FD4108" w:rsidRPr="009017E0" w:rsidRDefault="00FD4108" w:rsidP="004E6D02">
            <w:pPr>
              <w:ind w:right="105"/>
              <w:rPr>
                <w:b/>
                <w:spacing w:val="-4"/>
                <w:lang w:val="en-US" w:eastAsia="ru-RU"/>
              </w:rPr>
            </w:pPr>
            <w:r w:rsidRPr="00A50184">
              <w:rPr>
                <w:b/>
                <w:spacing w:val="-4"/>
                <w:lang w:val="en-US" w:eastAsia="ru-RU"/>
              </w:rPr>
              <w:t xml:space="preserve">   </w:t>
            </w:r>
          </w:p>
          <w:p w:rsidR="00FD4108" w:rsidRPr="009017E0" w:rsidRDefault="00FD4108" w:rsidP="004E6D02">
            <w:pPr>
              <w:ind w:right="105"/>
              <w:rPr>
                <w:b/>
                <w:spacing w:val="-4"/>
                <w:lang w:val="en-US" w:eastAsia="ru-RU"/>
              </w:rPr>
            </w:pPr>
          </w:p>
          <w:p w:rsidR="00FD4108" w:rsidRPr="009017E0" w:rsidRDefault="00FD4108" w:rsidP="004E6D02">
            <w:pPr>
              <w:ind w:right="105"/>
              <w:rPr>
                <w:b/>
                <w:spacing w:val="-4"/>
                <w:lang w:val="en-US" w:eastAsia="ru-RU"/>
              </w:rPr>
            </w:pPr>
          </w:p>
          <w:p w:rsidR="00FD4108" w:rsidRPr="009017E0" w:rsidRDefault="00FD4108" w:rsidP="004E6D02">
            <w:pPr>
              <w:ind w:right="105"/>
              <w:rPr>
                <w:b/>
                <w:spacing w:val="-4"/>
                <w:lang w:val="en-US" w:eastAsia="ru-RU"/>
              </w:rPr>
            </w:pPr>
          </w:p>
          <w:p w:rsidR="00FD4108" w:rsidRDefault="00FD4108" w:rsidP="004E6D02">
            <w:pPr>
              <w:ind w:right="105"/>
              <w:rPr>
                <w:b/>
                <w:spacing w:val="-4"/>
                <w:lang w:val="ru-RU" w:eastAsia="ru-RU"/>
              </w:rPr>
            </w:pPr>
            <w:r>
              <w:rPr>
                <w:b/>
                <w:lang w:val="ru-RU" w:eastAsia="ru-RU"/>
              </w:rPr>
              <w:t>__________________/_______________/</w:t>
            </w:r>
          </w:p>
          <w:p w:rsidR="00FD4108" w:rsidRDefault="00FD4108" w:rsidP="004E6D02">
            <w:pPr>
              <w:ind w:right="-1"/>
              <w:rPr>
                <w:bCs/>
                <w:lang w:val="ru-RU" w:eastAsia="ru-RU"/>
              </w:rPr>
            </w:pPr>
          </w:p>
        </w:tc>
        <w:tc>
          <w:tcPr>
            <w:tcW w:w="4711" w:type="dxa"/>
            <w:gridSpan w:val="2"/>
          </w:tcPr>
          <w:p w:rsidR="00FD4108" w:rsidRDefault="00FD4108" w:rsidP="004E6D02">
            <w:pPr>
              <w:jc w:val="center"/>
              <w:rPr>
                <w:b/>
                <w:bCs/>
                <w:lang w:val="ru-RU" w:eastAsia="ru-RU"/>
              </w:rPr>
            </w:pPr>
          </w:p>
          <w:p w:rsidR="00FD4108" w:rsidRDefault="00FD4108" w:rsidP="004E6D02">
            <w:pPr>
              <w:jc w:val="center"/>
              <w:rPr>
                <w:b/>
                <w:bCs/>
                <w:lang w:val="ru-RU" w:eastAsia="ru-RU"/>
              </w:rPr>
            </w:pPr>
          </w:p>
          <w:p w:rsidR="00FD4108" w:rsidRDefault="00FD4108" w:rsidP="004E6D02">
            <w:pPr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Адреса: </w:t>
            </w:r>
          </w:p>
          <w:p w:rsidR="00FD4108" w:rsidRDefault="00FD4108" w:rsidP="004E6D02">
            <w:pPr>
              <w:jc w:val="both"/>
              <w:rPr>
                <w:lang w:val="ru-RU" w:eastAsia="ru-RU"/>
              </w:rPr>
            </w:pPr>
          </w:p>
          <w:p w:rsidR="00FD4108" w:rsidRDefault="00FD4108" w:rsidP="004E6D02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Код ЄДРПОУ </w:t>
            </w:r>
          </w:p>
          <w:p w:rsidR="00FD4108" w:rsidRDefault="00FD4108" w:rsidP="004E6D0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р/р </w:t>
            </w:r>
            <w:r>
              <w:rPr>
                <w:bCs/>
                <w:u w:val="single"/>
                <w:lang w:val="ru-RU" w:eastAsia="en-US"/>
              </w:rPr>
              <w:t>UA_________________________</w:t>
            </w:r>
          </w:p>
          <w:p w:rsidR="00FD4108" w:rsidRDefault="00FD4108" w:rsidP="004E6D02">
            <w:pPr>
              <w:rPr>
                <w:lang w:val="ru-RU" w:eastAsia="ru-RU"/>
              </w:rPr>
            </w:pPr>
          </w:p>
          <w:p w:rsidR="00FD4108" w:rsidRDefault="00FD4108" w:rsidP="004E6D02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МФО__________________________</w:t>
            </w:r>
          </w:p>
          <w:p w:rsidR="00FD4108" w:rsidRDefault="00FD4108" w:rsidP="004E6D02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Тел./факс: ______________________</w:t>
            </w:r>
          </w:p>
          <w:p w:rsidR="00FD4108" w:rsidRDefault="00FD4108" w:rsidP="004E6D02">
            <w:pPr>
              <w:jc w:val="both"/>
              <w:rPr>
                <w:lang w:val="ru-RU" w:eastAsia="ru-RU"/>
              </w:rPr>
            </w:pPr>
            <w:r>
              <w:rPr>
                <w:rFonts w:eastAsia="Calibri"/>
                <w:lang w:val="ru-RU" w:eastAsia="en-US"/>
              </w:rPr>
              <w:t>ІПН____________________________</w:t>
            </w:r>
          </w:p>
          <w:p w:rsidR="00FD4108" w:rsidRDefault="00FD4108" w:rsidP="004E6D0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Е-mail: </w:t>
            </w:r>
          </w:p>
          <w:tbl>
            <w:tblPr>
              <w:tblW w:w="10035" w:type="dxa"/>
              <w:tblLayout w:type="fixed"/>
              <w:tblLook w:val="04A0" w:firstRow="1" w:lastRow="0" w:firstColumn="1" w:lastColumn="0" w:noHBand="0" w:noVBand="1"/>
            </w:tblPr>
            <w:tblGrid>
              <w:gridCol w:w="10035"/>
            </w:tblGrid>
            <w:tr w:rsidR="00FD4108" w:rsidTr="004E6D02">
              <w:trPr>
                <w:trHeight w:val="2921"/>
              </w:trPr>
              <w:tc>
                <w:tcPr>
                  <w:tcW w:w="10031" w:type="dxa"/>
                </w:tcPr>
                <w:p w:rsidR="00FD4108" w:rsidRDefault="00FD4108" w:rsidP="004E6D02">
                  <w:pPr>
                    <w:rPr>
                      <w:b/>
                      <w:lang w:val="ru-RU" w:eastAsia="ru-RU"/>
                    </w:rPr>
                  </w:pPr>
                </w:p>
                <w:p w:rsidR="00FD4108" w:rsidRDefault="00FD4108" w:rsidP="004E6D02">
                  <w:pPr>
                    <w:rPr>
                      <w:b/>
                      <w:lang w:val="ru-RU" w:eastAsia="ru-RU"/>
                    </w:rPr>
                  </w:pPr>
                </w:p>
                <w:p w:rsidR="00FD4108" w:rsidRDefault="00FD4108" w:rsidP="004E6D02">
                  <w:pPr>
                    <w:rPr>
                      <w:b/>
                      <w:lang w:val="ru-RU" w:eastAsia="ru-RU"/>
                    </w:rPr>
                  </w:pPr>
                  <w:r>
                    <w:rPr>
                      <w:b/>
                      <w:lang w:val="ru-RU" w:eastAsia="ru-RU"/>
                    </w:rPr>
                    <w:t xml:space="preserve">  </w:t>
                  </w:r>
                </w:p>
                <w:p w:rsidR="00FD4108" w:rsidRDefault="00FD4108" w:rsidP="004E6D02">
                  <w:pPr>
                    <w:rPr>
                      <w:b/>
                      <w:lang w:val="ru-RU" w:eastAsia="ru-RU"/>
                    </w:rPr>
                  </w:pPr>
                </w:p>
                <w:p w:rsidR="00FD4108" w:rsidRDefault="00FD4108" w:rsidP="004E6D02">
                  <w:pPr>
                    <w:rPr>
                      <w:b/>
                      <w:lang w:val="ru-RU" w:eastAsia="ru-RU"/>
                    </w:rPr>
                  </w:pPr>
                </w:p>
                <w:p w:rsidR="00FD4108" w:rsidRDefault="00FD4108" w:rsidP="004E6D02">
                  <w:pPr>
                    <w:rPr>
                      <w:highlight w:val="yellow"/>
                      <w:lang w:val="ru-RU" w:eastAsia="ru-RU"/>
                    </w:rPr>
                  </w:pPr>
                  <w:r>
                    <w:rPr>
                      <w:b/>
                      <w:lang w:val="ru-RU" w:eastAsia="ru-RU"/>
                    </w:rPr>
                    <w:t xml:space="preserve">__________________/_____________/  </w:t>
                  </w:r>
                </w:p>
              </w:tc>
            </w:tr>
            <w:tr w:rsidR="00FD4108" w:rsidTr="004E6D02">
              <w:trPr>
                <w:trHeight w:val="124"/>
              </w:trPr>
              <w:tc>
                <w:tcPr>
                  <w:tcW w:w="10031" w:type="dxa"/>
                </w:tcPr>
                <w:p w:rsidR="00FD4108" w:rsidRDefault="00FD4108" w:rsidP="004E6D02">
                  <w:pPr>
                    <w:rPr>
                      <w:b/>
                      <w:bCs/>
                      <w:highlight w:val="yellow"/>
                      <w:lang w:val="ru-RU" w:eastAsia="ru-RU"/>
                    </w:rPr>
                  </w:pPr>
                </w:p>
              </w:tc>
            </w:tr>
          </w:tbl>
          <w:p w:rsidR="00FD4108" w:rsidRDefault="00FD4108" w:rsidP="004E6D02">
            <w:pPr>
              <w:rPr>
                <w:highlight w:val="yellow"/>
                <w:lang w:val="ru-RU" w:eastAsia="ru-RU"/>
              </w:rPr>
            </w:pPr>
          </w:p>
        </w:tc>
      </w:tr>
    </w:tbl>
    <w:p w:rsidR="00FD4108" w:rsidRDefault="00FD4108" w:rsidP="00FD4108"/>
    <w:p w:rsidR="00FD4108" w:rsidRDefault="00FD4108" w:rsidP="00FD4108"/>
    <w:p w:rsidR="00FD4108" w:rsidRDefault="00FD4108" w:rsidP="00FD4108"/>
    <w:p w:rsidR="00FD4108" w:rsidRDefault="00FD4108" w:rsidP="00FD4108"/>
    <w:p w:rsidR="00FD4108" w:rsidRDefault="00FD4108" w:rsidP="00FD4108"/>
    <w:p w:rsidR="00FD4108" w:rsidRDefault="00FD4108" w:rsidP="00FD4108"/>
    <w:p w:rsidR="00FD4108" w:rsidRDefault="00FD4108" w:rsidP="00FD4108"/>
    <w:p w:rsidR="00FD4108" w:rsidRDefault="00FD4108" w:rsidP="00FD4108"/>
    <w:p w:rsidR="00FD4108" w:rsidRDefault="00FD4108" w:rsidP="00FD4108"/>
    <w:p w:rsidR="00FD4108" w:rsidRDefault="00FD4108" w:rsidP="00FD4108"/>
    <w:p w:rsidR="00FD4108" w:rsidRDefault="00FD4108" w:rsidP="00FD4108"/>
    <w:p w:rsidR="00FD4108" w:rsidRDefault="00FD4108" w:rsidP="00FD4108">
      <w:pPr>
        <w:ind w:left="7788" w:firstLine="708"/>
        <w:rPr>
          <w:b/>
        </w:rPr>
      </w:pPr>
    </w:p>
    <w:p w:rsidR="00FD4108" w:rsidRDefault="00FD4108" w:rsidP="00FD4108">
      <w:pPr>
        <w:ind w:left="7788" w:firstLine="708"/>
        <w:rPr>
          <w:b/>
        </w:rPr>
      </w:pPr>
    </w:p>
    <w:p w:rsidR="00FD4108" w:rsidRDefault="00FD4108" w:rsidP="00FD4108">
      <w:pPr>
        <w:ind w:left="7788" w:firstLine="708"/>
        <w:rPr>
          <w:b/>
        </w:rPr>
      </w:pPr>
    </w:p>
    <w:p w:rsidR="00FD4108" w:rsidRDefault="00FD4108" w:rsidP="00FD4108">
      <w:pPr>
        <w:ind w:left="7788" w:firstLine="708"/>
        <w:rPr>
          <w:b/>
        </w:rPr>
      </w:pPr>
    </w:p>
    <w:p w:rsidR="00FD4108" w:rsidRDefault="00FD4108" w:rsidP="00FD4108">
      <w:pPr>
        <w:ind w:left="7788" w:firstLine="708"/>
        <w:rPr>
          <w:b/>
        </w:rPr>
      </w:pPr>
    </w:p>
    <w:p w:rsidR="00FD4108" w:rsidRDefault="00FD4108" w:rsidP="00FD4108">
      <w:pPr>
        <w:ind w:left="7788" w:firstLine="708"/>
        <w:rPr>
          <w:b/>
        </w:rPr>
      </w:pPr>
    </w:p>
    <w:p w:rsidR="00FD4108" w:rsidRDefault="00FD4108" w:rsidP="00FD4108">
      <w:pPr>
        <w:ind w:left="7788" w:firstLine="708"/>
        <w:rPr>
          <w:b/>
        </w:rPr>
      </w:pPr>
    </w:p>
    <w:p w:rsidR="00FD4108" w:rsidRDefault="00FD4108" w:rsidP="00FD4108">
      <w:pPr>
        <w:ind w:left="7788" w:firstLine="708"/>
        <w:rPr>
          <w:b/>
        </w:rPr>
      </w:pPr>
    </w:p>
    <w:p w:rsidR="00FD4108" w:rsidRDefault="00FD4108" w:rsidP="00FD4108">
      <w:pPr>
        <w:ind w:left="7788" w:firstLine="708"/>
        <w:rPr>
          <w:b/>
        </w:rPr>
      </w:pPr>
      <w:r>
        <w:rPr>
          <w:b/>
        </w:rPr>
        <w:lastRenderedPageBreak/>
        <w:t>Додаток 1</w:t>
      </w:r>
    </w:p>
    <w:p w:rsidR="00FD4108" w:rsidRDefault="00FD4108" w:rsidP="00FD4108">
      <w:pPr>
        <w:ind w:firstLine="540"/>
        <w:jc w:val="center"/>
      </w:pPr>
      <w:r>
        <w:t xml:space="preserve">                                                        до договору №_____________від __________ 2022 року</w:t>
      </w:r>
    </w:p>
    <w:p w:rsidR="00FD4108" w:rsidRDefault="00FD4108" w:rsidP="00FD4108">
      <w:pPr>
        <w:ind w:firstLine="540"/>
        <w:jc w:val="center"/>
      </w:pPr>
    </w:p>
    <w:p w:rsidR="00FD4108" w:rsidRDefault="00FD4108" w:rsidP="00FD41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Специфікація</w:t>
      </w:r>
    </w:p>
    <w:tbl>
      <w:tblPr>
        <w:tblW w:w="99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1185"/>
        <w:gridCol w:w="1280"/>
        <w:gridCol w:w="3515"/>
        <w:gridCol w:w="612"/>
        <w:gridCol w:w="720"/>
        <w:gridCol w:w="1020"/>
        <w:gridCol w:w="1134"/>
      </w:tblGrid>
      <w:tr w:rsidR="00FD4108" w:rsidTr="00D66245">
        <w:trPr>
          <w:trHeight w:val="38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08" w:rsidRDefault="00FD4108" w:rsidP="004E6D02">
            <w:pPr>
              <w:jc w:val="center"/>
              <w:rPr>
                <w:b/>
                <w:bCs/>
                <w:i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iCs/>
                <w:sz w:val="22"/>
                <w:szCs w:val="22"/>
                <w:lang w:val="ru-RU" w:eastAsia="ru-RU"/>
              </w:rPr>
              <w:t>№</w:t>
            </w:r>
          </w:p>
          <w:p w:rsidR="00FD4108" w:rsidRDefault="00FD4108" w:rsidP="004E6D02">
            <w:pPr>
              <w:jc w:val="center"/>
              <w:rPr>
                <w:b/>
                <w:bCs/>
                <w:i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iCs/>
                <w:sz w:val="22"/>
                <w:szCs w:val="22"/>
                <w:lang w:val="ru-RU" w:eastAsia="ru-RU"/>
              </w:rPr>
              <w:t>з/п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08" w:rsidRDefault="00FD4108" w:rsidP="004E6D02">
            <w:pPr>
              <w:jc w:val="center"/>
              <w:rPr>
                <w:b/>
                <w:bCs/>
                <w:i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iCs/>
                <w:sz w:val="22"/>
                <w:szCs w:val="22"/>
                <w:lang w:val="ru-RU" w:eastAsia="ru-RU"/>
              </w:rPr>
              <w:t>Країна виробник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08" w:rsidRDefault="00FD4108" w:rsidP="004E6D02">
            <w:pPr>
              <w:jc w:val="center"/>
              <w:rPr>
                <w:b/>
                <w:bCs/>
                <w:i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iCs/>
                <w:sz w:val="22"/>
                <w:szCs w:val="22"/>
                <w:lang w:val="ru-RU" w:eastAsia="ru-RU"/>
              </w:rPr>
              <w:t>Код ДК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08" w:rsidRDefault="00FD4108" w:rsidP="004E6D02">
            <w:pPr>
              <w:jc w:val="center"/>
              <w:rPr>
                <w:b/>
                <w:bCs/>
                <w:i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iCs/>
                <w:sz w:val="22"/>
                <w:szCs w:val="22"/>
                <w:lang w:val="ru-RU" w:eastAsia="ru-RU"/>
              </w:rPr>
              <w:t>Назва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08" w:rsidRDefault="00FD4108" w:rsidP="004E6D02">
            <w:pPr>
              <w:jc w:val="center"/>
              <w:rPr>
                <w:b/>
                <w:bCs/>
                <w:i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iCs/>
                <w:sz w:val="22"/>
                <w:szCs w:val="22"/>
                <w:lang w:val="ru-RU" w:eastAsia="ru-RU"/>
              </w:rPr>
              <w:t>Од. вим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08" w:rsidRDefault="00FD4108" w:rsidP="004E6D02">
            <w:pPr>
              <w:jc w:val="center"/>
              <w:rPr>
                <w:b/>
                <w:bCs/>
                <w:i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iCs/>
                <w:sz w:val="22"/>
                <w:szCs w:val="22"/>
                <w:lang w:val="ru-RU" w:eastAsia="ru-RU"/>
              </w:rPr>
              <w:t>К-ть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08" w:rsidRDefault="00FD4108" w:rsidP="004E6D02">
            <w:pPr>
              <w:jc w:val="center"/>
              <w:rPr>
                <w:b/>
                <w:bCs/>
                <w:i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iCs/>
                <w:sz w:val="22"/>
                <w:szCs w:val="22"/>
                <w:lang w:val="ru-RU" w:eastAsia="ru-RU"/>
              </w:rPr>
              <w:t>Ціна,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08" w:rsidRDefault="00FD4108" w:rsidP="004E6D02">
            <w:pPr>
              <w:jc w:val="center"/>
              <w:rPr>
                <w:b/>
                <w:bCs/>
                <w:i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iCs/>
                <w:sz w:val="22"/>
                <w:szCs w:val="22"/>
                <w:lang w:val="ru-RU" w:eastAsia="ru-RU"/>
              </w:rPr>
              <w:t>Сума, грн.</w:t>
            </w:r>
          </w:p>
        </w:tc>
      </w:tr>
      <w:tr w:rsidR="00FD4108" w:rsidTr="00D66245">
        <w:trPr>
          <w:trHeight w:val="30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4108" w:rsidRDefault="00FD4108" w:rsidP="004E6D02">
            <w:pPr>
              <w:pStyle w:val="af2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08" w:rsidRDefault="00FD4108" w:rsidP="004E6D02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08" w:rsidRPr="001132F1" w:rsidRDefault="00653336" w:rsidP="004E6D02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53336">
              <w:rPr>
                <w:sz w:val="22"/>
                <w:szCs w:val="22"/>
                <w:lang w:val="ru-RU" w:eastAsia="ru-RU"/>
              </w:rPr>
              <w:t>33950000-4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08" w:rsidRPr="00D66245" w:rsidRDefault="00276747" w:rsidP="00276747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276747">
              <w:rPr>
                <w:sz w:val="22"/>
                <w:szCs w:val="22"/>
                <w:lang w:val="ru-RU" w:eastAsia="ru-RU"/>
              </w:rPr>
              <w:t>Змінні леза для мікротомів Персонна Плюс, 50 шт.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108" w:rsidRDefault="00276747" w:rsidP="00276747">
            <w:pPr>
              <w:jc w:val="center"/>
              <w:rPr>
                <w:iCs/>
                <w:sz w:val="22"/>
                <w:szCs w:val="22"/>
                <w:lang w:val="ru-RU" w:eastAsia="ru-RU"/>
              </w:rPr>
            </w:pPr>
            <w:r>
              <w:rPr>
                <w:iCs/>
                <w:sz w:val="22"/>
                <w:szCs w:val="22"/>
                <w:lang w:val="ru-RU" w:eastAsia="ru-RU"/>
              </w:rPr>
              <w:t>па</w:t>
            </w:r>
            <w:r w:rsidR="00892D16">
              <w:rPr>
                <w:iCs/>
                <w:sz w:val="22"/>
                <w:szCs w:val="22"/>
                <w:lang w:val="ru-RU" w:eastAsia="ru-RU"/>
              </w:rPr>
              <w:t>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08" w:rsidRDefault="00276747" w:rsidP="002767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108" w:rsidRDefault="00FD4108" w:rsidP="004E6D02">
            <w:pPr>
              <w:rPr>
                <w:i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108" w:rsidRDefault="00FD4108" w:rsidP="004E6D02">
            <w:pPr>
              <w:rPr>
                <w:iCs/>
                <w:sz w:val="22"/>
                <w:szCs w:val="22"/>
                <w:lang w:val="ru-RU" w:eastAsia="ru-RU"/>
              </w:rPr>
            </w:pPr>
          </w:p>
        </w:tc>
      </w:tr>
      <w:tr w:rsidR="00FD4108" w:rsidTr="00D66245">
        <w:trPr>
          <w:trHeight w:val="26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4108" w:rsidRDefault="00FD4108" w:rsidP="004E6D02">
            <w:pPr>
              <w:pStyle w:val="af2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08" w:rsidRDefault="00FD4108" w:rsidP="004E6D02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08" w:rsidRDefault="00653336" w:rsidP="004E6D02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53336">
              <w:rPr>
                <w:sz w:val="22"/>
                <w:szCs w:val="22"/>
                <w:lang w:val="ru-RU" w:eastAsia="ru-RU"/>
              </w:rPr>
              <w:t>33950000-4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08" w:rsidRDefault="00276747" w:rsidP="00276747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276747">
              <w:rPr>
                <w:sz w:val="22"/>
                <w:szCs w:val="22"/>
                <w:lang w:val="ru-RU" w:eastAsia="ru-RU"/>
              </w:rPr>
              <w:t>Маркер для</w:t>
            </w:r>
            <w:r>
              <w:rPr>
                <w:sz w:val="22"/>
                <w:szCs w:val="22"/>
                <w:lang w:val="ru-RU" w:eastAsia="ru-RU"/>
              </w:rPr>
              <w:t xml:space="preserve"> </w:t>
            </w:r>
            <w:r w:rsidRPr="00276747">
              <w:rPr>
                <w:sz w:val="22"/>
                <w:szCs w:val="22"/>
                <w:lang w:val="ru-RU" w:eastAsia="ru-RU"/>
              </w:rPr>
              <w:t>запису на склі та</w:t>
            </w:r>
            <w:r>
              <w:rPr>
                <w:sz w:val="22"/>
                <w:szCs w:val="22"/>
                <w:lang w:val="ru-RU" w:eastAsia="ru-RU"/>
              </w:rPr>
              <w:t xml:space="preserve"> </w:t>
            </w:r>
            <w:r w:rsidRPr="00276747">
              <w:rPr>
                <w:sz w:val="22"/>
                <w:szCs w:val="22"/>
                <w:lang w:val="ru-RU" w:eastAsia="ru-RU"/>
              </w:rPr>
              <w:t>касетах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108" w:rsidRDefault="00276747" w:rsidP="004E6D02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шт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08" w:rsidRDefault="00276747" w:rsidP="004E6D0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108" w:rsidRDefault="00FD4108" w:rsidP="004E6D02">
            <w:pPr>
              <w:rPr>
                <w:i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108" w:rsidRDefault="00FD4108" w:rsidP="004E6D02">
            <w:pPr>
              <w:rPr>
                <w:iCs/>
                <w:sz w:val="22"/>
                <w:szCs w:val="22"/>
                <w:lang w:val="ru-RU" w:eastAsia="ru-RU"/>
              </w:rPr>
            </w:pPr>
          </w:p>
        </w:tc>
      </w:tr>
      <w:tr w:rsidR="00FD4108" w:rsidTr="004E6D02">
        <w:trPr>
          <w:trHeight w:val="306"/>
        </w:trPr>
        <w:tc>
          <w:tcPr>
            <w:tcW w:w="8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08" w:rsidRDefault="00FD4108" w:rsidP="004E6D02">
            <w:pPr>
              <w:jc w:val="right"/>
              <w:rPr>
                <w:b/>
                <w:i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b/>
                <w:iCs/>
                <w:color w:val="000000"/>
                <w:sz w:val="22"/>
                <w:szCs w:val="22"/>
                <w:lang w:val="ru-RU" w:eastAsia="ru-RU"/>
              </w:rPr>
              <w:t>Сума без ПДВ: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108" w:rsidRDefault="00FD4108" w:rsidP="004E6D02">
            <w:pPr>
              <w:rPr>
                <w:b/>
                <w:iCs/>
                <w:sz w:val="22"/>
                <w:szCs w:val="22"/>
                <w:lang w:val="ru-RU" w:eastAsia="ru-RU"/>
              </w:rPr>
            </w:pPr>
          </w:p>
        </w:tc>
      </w:tr>
      <w:tr w:rsidR="00FD4108" w:rsidTr="004E6D02">
        <w:trPr>
          <w:trHeight w:val="306"/>
        </w:trPr>
        <w:tc>
          <w:tcPr>
            <w:tcW w:w="8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08" w:rsidRDefault="00FD4108" w:rsidP="004E6D02">
            <w:pPr>
              <w:jc w:val="right"/>
              <w:rPr>
                <w:b/>
                <w:iCs/>
                <w:sz w:val="22"/>
                <w:szCs w:val="22"/>
                <w:lang w:val="ru-RU" w:eastAsia="ru-RU"/>
              </w:rPr>
            </w:pPr>
            <w:r>
              <w:rPr>
                <w:b/>
                <w:iCs/>
                <w:sz w:val="22"/>
                <w:szCs w:val="22"/>
                <w:lang w:val="ru-RU" w:eastAsia="ru-RU"/>
              </w:rPr>
              <w:t>Сума ПДВ: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108" w:rsidRDefault="00FD4108" w:rsidP="004E6D02">
            <w:pPr>
              <w:rPr>
                <w:iCs/>
                <w:sz w:val="22"/>
                <w:szCs w:val="22"/>
                <w:lang w:val="ru-RU" w:eastAsia="ru-RU"/>
              </w:rPr>
            </w:pPr>
          </w:p>
        </w:tc>
      </w:tr>
      <w:tr w:rsidR="00FD4108" w:rsidTr="004E6D02">
        <w:trPr>
          <w:trHeight w:val="306"/>
        </w:trPr>
        <w:tc>
          <w:tcPr>
            <w:tcW w:w="8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08" w:rsidRDefault="00FD4108" w:rsidP="004E6D02">
            <w:pPr>
              <w:jc w:val="right"/>
              <w:rPr>
                <w:b/>
                <w:iCs/>
                <w:sz w:val="22"/>
                <w:szCs w:val="22"/>
                <w:lang w:val="ru-RU" w:eastAsia="ru-RU"/>
              </w:rPr>
            </w:pPr>
            <w:r>
              <w:rPr>
                <w:b/>
                <w:iCs/>
                <w:sz w:val="22"/>
                <w:szCs w:val="22"/>
                <w:lang w:val="ru-RU" w:eastAsia="ru-RU"/>
              </w:rPr>
              <w:t>Сума з ПДВ: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108" w:rsidRDefault="00FD4108" w:rsidP="004E6D02">
            <w:pPr>
              <w:rPr>
                <w:iCs/>
                <w:sz w:val="22"/>
                <w:szCs w:val="22"/>
                <w:lang w:val="ru-RU" w:eastAsia="ru-RU"/>
              </w:rPr>
            </w:pPr>
          </w:p>
        </w:tc>
      </w:tr>
    </w:tbl>
    <w:p w:rsidR="00FD4108" w:rsidRDefault="00FD4108" w:rsidP="00FD4108"/>
    <w:p w:rsidR="00FD4108" w:rsidRDefault="00FD4108" w:rsidP="00FD4108"/>
    <w:p w:rsidR="00FD4108" w:rsidRDefault="00FD4108" w:rsidP="00FD4108"/>
    <w:p w:rsidR="00FD4108" w:rsidRDefault="00FD4108" w:rsidP="00FD4108"/>
    <w:p w:rsidR="00FD4108" w:rsidRDefault="00FD4108" w:rsidP="00FD4108"/>
    <w:p w:rsidR="00FD4108" w:rsidRDefault="00FD4108" w:rsidP="00FD4108"/>
    <w:p w:rsidR="00FD4108" w:rsidRDefault="00FD4108" w:rsidP="00FD4108">
      <w:r>
        <w:t>Покупець</w:t>
      </w:r>
      <w:r>
        <w:rPr>
          <w:lang w:val="ru-RU"/>
        </w:rPr>
        <w:t xml:space="preserve">                                                                                      </w:t>
      </w:r>
      <w:r>
        <w:t xml:space="preserve">Постачальник   </w:t>
      </w:r>
    </w:p>
    <w:p w:rsidR="00FD4108" w:rsidRPr="00B700E7" w:rsidRDefault="00FD4108" w:rsidP="00FD4108">
      <w:r>
        <w:t xml:space="preserve">________________________                                                       ___________________________ М.П.                                                                                              </w:t>
      </w:r>
      <w:r w:rsidRPr="00B700E7">
        <w:t>М.П.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D4108" w:rsidRPr="00912CB1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8076C" w:rsidRDefault="0078076C" w:rsidP="00305F1E"/>
    <w:p w:rsidR="00A50184" w:rsidRDefault="00A50184" w:rsidP="00A34D0C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50184" w:rsidRDefault="00A50184" w:rsidP="00A34D0C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50184" w:rsidRDefault="00A50184" w:rsidP="00A34D0C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50184" w:rsidRDefault="00A50184" w:rsidP="00A34D0C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50184" w:rsidRDefault="00A50184" w:rsidP="00A34D0C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50184" w:rsidRDefault="00A50184" w:rsidP="00A34D0C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50184" w:rsidRDefault="00A50184" w:rsidP="00A34D0C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34D0C" w:rsidRPr="00912CB1" w:rsidRDefault="00A34D0C" w:rsidP="00A34D0C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50184" w:rsidRPr="00B700E7" w:rsidRDefault="00A50184"/>
    <w:sectPr w:rsidR="00A50184" w:rsidRPr="00B700E7" w:rsidSect="00535EC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E44B6"/>
    <w:multiLevelType w:val="hybridMultilevel"/>
    <w:tmpl w:val="367EE3E6"/>
    <w:lvl w:ilvl="0" w:tplc="50FAEDD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005EF"/>
    <w:multiLevelType w:val="singleLevel"/>
    <w:tmpl w:val="B32C3DF0"/>
    <w:lvl w:ilvl="0">
      <w:start w:val="2"/>
      <w:numFmt w:val="decimal"/>
      <w:lvlText w:val="4.1.%1."/>
      <w:legacy w:legacy="1" w:legacySpace="0" w:legacyIndent="5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0500970"/>
    <w:multiLevelType w:val="hybridMultilevel"/>
    <w:tmpl w:val="634253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1B56F36"/>
    <w:multiLevelType w:val="multilevel"/>
    <w:tmpl w:val="86CEF94C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F6E02AB"/>
    <w:multiLevelType w:val="hybridMultilevel"/>
    <w:tmpl w:val="9802124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62597"/>
    <w:multiLevelType w:val="multilevel"/>
    <w:tmpl w:val="AEF8DC04"/>
    <w:lvl w:ilvl="0">
      <w:start w:val="3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434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4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6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1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52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53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912" w:hanging="1800"/>
      </w:pPr>
      <w:rPr>
        <w:rFonts w:cs="Times New Roman"/>
      </w:rPr>
    </w:lvl>
  </w:abstractNum>
  <w:abstractNum w:abstractNumId="6" w15:restartNumberingAfterBreak="0">
    <w:nsid w:val="29B94604"/>
    <w:multiLevelType w:val="hybridMultilevel"/>
    <w:tmpl w:val="82CE9AEE"/>
    <w:lvl w:ilvl="0" w:tplc="2C4012A4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DC93103"/>
    <w:multiLevelType w:val="hybridMultilevel"/>
    <w:tmpl w:val="20D6F2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8" w15:restartNumberingAfterBreak="0">
    <w:nsid w:val="372C4A5D"/>
    <w:multiLevelType w:val="singleLevel"/>
    <w:tmpl w:val="1CB469D4"/>
    <w:lvl w:ilvl="0">
      <w:start w:val="2"/>
      <w:numFmt w:val="decimal"/>
      <w:lvlText w:val="6.%1."/>
      <w:legacy w:legacy="1" w:legacySpace="0" w:legacyIndent="4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583658A0"/>
    <w:multiLevelType w:val="hybridMultilevel"/>
    <w:tmpl w:val="1B726234"/>
    <w:lvl w:ilvl="0" w:tplc="5F2CA100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0" w15:restartNumberingAfterBreak="0">
    <w:nsid w:val="5DB52511"/>
    <w:multiLevelType w:val="hybridMultilevel"/>
    <w:tmpl w:val="DE804F9C"/>
    <w:lvl w:ilvl="0" w:tplc="0BF051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95FF3"/>
    <w:multiLevelType w:val="singleLevel"/>
    <w:tmpl w:val="5C98AAA6"/>
    <w:lvl w:ilvl="0">
      <w:start w:val="4"/>
      <w:numFmt w:val="decimal"/>
      <w:lvlText w:val="9.%1."/>
      <w:legacy w:legacy="1" w:legacySpace="0" w:legacyIndent="4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740B1566"/>
    <w:multiLevelType w:val="hybridMultilevel"/>
    <w:tmpl w:val="612C3D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206C3"/>
    <w:multiLevelType w:val="hybridMultilevel"/>
    <w:tmpl w:val="8B48B2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</w:num>
  <w:num w:numId="5">
    <w:abstractNumId w:val="8"/>
    <w:lvlOverride w:ilvl="0">
      <w:startOverride w:val="2"/>
    </w:lvlOverride>
  </w:num>
  <w:num w:numId="6">
    <w:abstractNumId w:val="11"/>
    <w:lvlOverride w:ilvl="0">
      <w:startOverride w:val="4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7"/>
  </w:num>
  <w:num w:numId="10">
    <w:abstractNumId w:val="2"/>
  </w:num>
  <w:num w:numId="11">
    <w:abstractNumId w:val="3"/>
  </w:num>
  <w:num w:numId="12">
    <w:abstractNumId w:val="6"/>
  </w:num>
  <w:num w:numId="13">
    <w:abstractNumId w:val="12"/>
  </w:num>
  <w:num w:numId="14">
    <w:abstractNumId w:val="4"/>
  </w:num>
  <w:num w:numId="1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D13"/>
    <w:rsid w:val="00002694"/>
    <w:rsid w:val="0000363B"/>
    <w:rsid w:val="0001381E"/>
    <w:rsid w:val="00022351"/>
    <w:rsid w:val="0003273B"/>
    <w:rsid w:val="000343EF"/>
    <w:rsid w:val="000479C7"/>
    <w:rsid w:val="000605C4"/>
    <w:rsid w:val="00071FF3"/>
    <w:rsid w:val="00081214"/>
    <w:rsid w:val="00087EA4"/>
    <w:rsid w:val="000A72B9"/>
    <w:rsid w:val="000A7BF9"/>
    <w:rsid w:val="000B3E11"/>
    <w:rsid w:val="000B79EF"/>
    <w:rsid w:val="000D5E53"/>
    <w:rsid w:val="000E2842"/>
    <w:rsid w:val="000F634E"/>
    <w:rsid w:val="00103795"/>
    <w:rsid w:val="00107217"/>
    <w:rsid w:val="001132F1"/>
    <w:rsid w:val="00116772"/>
    <w:rsid w:val="0011749F"/>
    <w:rsid w:val="00126825"/>
    <w:rsid w:val="00133F7E"/>
    <w:rsid w:val="00142EC7"/>
    <w:rsid w:val="00161946"/>
    <w:rsid w:val="00165F07"/>
    <w:rsid w:val="00172311"/>
    <w:rsid w:val="00174947"/>
    <w:rsid w:val="001755B2"/>
    <w:rsid w:val="001775C3"/>
    <w:rsid w:val="0018084C"/>
    <w:rsid w:val="00192F39"/>
    <w:rsid w:val="001955FD"/>
    <w:rsid w:val="00196F1A"/>
    <w:rsid w:val="001B1797"/>
    <w:rsid w:val="001B7708"/>
    <w:rsid w:val="001B7AE5"/>
    <w:rsid w:val="001C7E0E"/>
    <w:rsid w:val="001D01C0"/>
    <w:rsid w:val="001E1854"/>
    <w:rsid w:val="001E26DB"/>
    <w:rsid w:val="001E7C27"/>
    <w:rsid w:val="001F1C3E"/>
    <w:rsid w:val="001F51D1"/>
    <w:rsid w:val="001F5DDA"/>
    <w:rsid w:val="001F66EF"/>
    <w:rsid w:val="00216456"/>
    <w:rsid w:val="0021753F"/>
    <w:rsid w:val="00246C20"/>
    <w:rsid w:val="00257466"/>
    <w:rsid w:val="002648BA"/>
    <w:rsid w:val="00276747"/>
    <w:rsid w:val="002852D2"/>
    <w:rsid w:val="00285470"/>
    <w:rsid w:val="002904FB"/>
    <w:rsid w:val="002A1654"/>
    <w:rsid w:val="002A2B48"/>
    <w:rsid w:val="002C29A6"/>
    <w:rsid w:val="002C4B26"/>
    <w:rsid w:val="002E7770"/>
    <w:rsid w:val="002F7BDB"/>
    <w:rsid w:val="00301F3C"/>
    <w:rsid w:val="00305F1E"/>
    <w:rsid w:val="00306431"/>
    <w:rsid w:val="003070A4"/>
    <w:rsid w:val="0031020D"/>
    <w:rsid w:val="0031215D"/>
    <w:rsid w:val="00314585"/>
    <w:rsid w:val="00323773"/>
    <w:rsid w:val="003246AC"/>
    <w:rsid w:val="003271B0"/>
    <w:rsid w:val="0032722D"/>
    <w:rsid w:val="003436DC"/>
    <w:rsid w:val="003464E3"/>
    <w:rsid w:val="00350E65"/>
    <w:rsid w:val="003560E5"/>
    <w:rsid w:val="00360684"/>
    <w:rsid w:val="003906F5"/>
    <w:rsid w:val="003A747E"/>
    <w:rsid w:val="003B43AF"/>
    <w:rsid w:val="003C2605"/>
    <w:rsid w:val="003C488A"/>
    <w:rsid w:val="003D452A"/>
    <w:rsid w:val="003E776B"/>
    <w:rsid w:val="003F0B41"/>
    <w:rsid w:val="003F3533"/>
    <w:rsid w:val="00405179"/>
    <w:rsid w:val="00415955"/>
    <w:rsid w:val="00422E0E"/>
    <w:rsid w:val="00431AF0"/>
    <w:rsid w:val="004345FD"/>
    <w:rsid w:val="00434D13"/>
    <w:rsid w:val="00434DC4"/>
    <w:rsid w:val="00443F11"/>
    <w:rsid w:val="00452F66"/>
    <w:rsid w:val="00455C56"/>
    <w:rsid w:val="00457231"/>
    <w:rsid w:val="00463B43"/>
    <w:rsid w:val="00466527"/>
    <w:rsid w:val="004947EC"/>
    <w:rsid w:val="004A3E94"/>
    <w:rsid w:val="004B067B"/>
    <w:rsid w:val="004B15B2"/>
    <w:rsid w:val="004B53AC"/>
    <w:rsid w:val="004C0004"/>
    <w:rsid w:val="004C6482"/>
    <w:rsid w:val="004D3CFC"/>
    <w:rsid w:val="004D42F0"/>
    <w:rsid w:val="004D495C"/>
    <w:rsid w:val="00514DB0"/>
    <w:rsid w:val="00516C25"/>
    <w:rsid w:val="00517930"/>
    <w:rsid w:val="005359B3"/>
    <w:rsid w:val="00535EC5"/>
    <w:rsid w:val="00551AD3"/>
    <w:rsid w:val="00565EDF"/>
    <w:rsid w:val="00573E8D"/>
    <w:rsid w:val="00585B1F"/>
    <w:rsid w:val="00586FE1"/>
    <w:rsid w:val="005A3D88"/>
    <w:rsid w:val="005A3F07"/>
    <w:rsid w:val="005A6E85"/>
    <w:rsid w:val="005B01BC"/>
    <w:rsid w:val="005B1410"/>
    <w:rsid w:val="005B22B5"/>
    <w:rsid w:val="005B6BAA"/>
    <w:rsid w:val="005C7994"/>
    <w:rsid w:val="005D68EB"/>
    <w:rsid w:val="006228E5"/>
    <w:rsid w:val="00627A11"/>
    <w:rsid w:val="006329B0"/>
    <w:rsid w:val="00644798"/>
    <w:rsid w:val="00647CF8"/>
    <w:rsid w:val="00653336"/>
    <w:rsid w:val="00660A57"/>
    <w:rsid w:val="006611AB"/>
    <w:rsid w:val="006638B2"/>
    <w:rsid w:val="00673AD8"/>
    <w:rsid w:val="00682235"/>
    <w:rsid w:val="006B6E87"/>
    <w:rsid w:val="006E27E3"/>
    <w:rsid w:val="006E7B85"/>
    <w:rsid w:val="0070702C"/>
    <w:rsid w:val="007114C7"/>
    <w:rsid w:val="00713ABF"/>
    <w:rsid w:val="00733427"/>
    <w:rsid w:val="007342E7"/>
    <w:rsid w:val="0074108D"/>
    <w:rsid w:val="0074515F"/>
    <w:rsid w:val="007636F5"/>
    <w:rsid w:val="0078076C"/>
    <w:rsid w:val="007850A4"/>
    <w:rsid w:val="007938AD"/>
    <w:rsid w:val="007A5730"/>
    <w:rsid w:val="007B096E"/>
    <w:rsid w:val="007C0B19"/>
    <w:rsid w:val="007D6E21"/>
    <w:rsid w:val="007F05A2"/>
    <w:rsid w:val="007F25CD"/>
    <w:rsid w:val="007F3765"/>
    <w:rsid w:val="007F7D49"/>
    <w:rsid w:val="0082334D"/>
    <w:rsid w:val="00833F5F"/>
    <w:rsid w:val="0083695B"/>
    <w:rsid w:val="0084598D"/>
    <w:rsid w:val="008473AF"/>
    <w:rsid w:val="00860883"/>
    <w:rsid w:val="008642E5"/>
    <w:rsid w:val="0086578C"/>
    <w:rsid w:val="008669A4"/>
    <w:rsid w:val="00871072"/>
    <w:rsid w:val="00882A55"/>
    <w:rsid w:val="00892D16"/>
    <w:rsid w:val="008A2EF8"/>
    <w:rsid w:val="008A44E4"/>
    <w:rsid w:val="008A5BAB"/>
    <w:rsid w:val="008B3A9D"/>
    <w:rsid w:val="008D32C6"/>
    <w:rsid w:val="008D7D5F"/>
    <w:rsid w:val="008E1F48"/>
    <w:rsid w:val="008F1D97"/>
    <w:rsid w:val="008F4982"/>
    <w:rsid w:val="009017E0"/>
    <w:rsid w:val="00901B86"/>
    <w:rsid w:val="00903BBF"/>
    <w:rsid w:val="00903E84"/>
    <w:rsid w:val="00912D9E"/>
    <w:rsid w:val="00914424"/>
    <w:rsid w:val="009218F3"/>
    <w:rsid w:val="0092517D"/>
    <w:rsid w:val="00933FFC"/>
    <w:rsid w:val="0094528E"/>
    <w:rsid w:val="00946A6C"/>
    <w:rsid w:val="00960D07"/>
    <w:rsid w:val="0098095F"/>
    <w:rsid w:val="0098259C"/>
    <w:rsid w:val="00983F1F"/>
    <w:rsid w:val="00985065"/>
    <w:rsid w:val="009A0495"/>
    <w:rsid w:val="009A7616"/>
    <w:rsid w:val="009A7B72"/>
    <w:rsid w:val="009B4C0B"/>
    <w:rsid w:val="009B5EC1"/>
    <w:rsid w:val="009C2B0F"/>
    <w:rsid w:val="009E79C3"/>
    <w:rsid w:val="009F1705"/>
    <w:rsid w:val="009F2B6E"/>
    <w:rsid w:val="009F3A12"/>
    <w:rsid w:val="00A03F7B"/>
    <w:rsid w:val="00A07AC0"/>
    <w:rsid w:val="00A101D7"/>
    <w:rsid w:val="00A14433"/>
    <w:rsid w:val="00A237D9"/>
    <w:rsid w:val="00A27E23"/>
    <w:rsid w:val="00A33AD1"/>
    <w:rsid w:val="00A34D0C"/>
    <w:rsid w:val="00A50184"/>
    <w:rsid w:val="00A509E3"/>
    <w:rsid w:val="00A5593A"/>
    <w:rsid w:val="00A814BB"/>
    <w:rsid w:val="00A86835"/>
    <w:rsid w:val="00A93B2A"/>
    <w:rsid w:val="00AA19C9"/>
    <w:rsid w:val="00AA3011"/>
    <w:rsid w:val="00AA6CB5"/>
    <w:rsid w:val="00AB7047"/>
    <w:rsid w:val="00AC0116"/>
    <w:rsid w:val="00AC64C9"/>
    <w:rsid w:val="00AD0989"/>
    <w:rsid w:val="00AD0EFE"/>
    <w:rsid w:val="00AD1996"/>
    <w:rsid w:val="00AE1A7F"/>
    <w:rsid w:val="00AE75B5"/>
    <w:rsid w:val="00AE7812"/>
    <w:rsid w:val="00AF12D1"/>
    <w:rsid w:val="00AF6B49"/>
    <w:rsid w:val="00AF6BAA"/>
    <w:rsid w:val="00AF746B"/>
    <w:rsid w:val="00B07386"/>
    <w:rsid w:val="00B31AB8"/>
    <w:rsid w:val="00B40B6F"/>
    <w:rsid w:val="00B5095A"/>
    <w:rsid w:val="00B53E0B"/>
    <w:rsid w:val="00B63F18"/>
    <w:rsid w:val="00B65695"/>
    <w:rsid w:val="00B65E9B"/>
    <w:rsid w:val="00B81D38"/>
    <w:rsid w:val="00BA02A7"/>
    <w:rsid w:val="00BA4ADF"/>
    <w:rsid w:val="00BB0C08"/>
    <w:rsid w:val="00BB16C7"/>
    <w:rsid w:val="00BB4A79"/>
    <w:rsid w:val="00BC7789"/>
    <w:rsid w:val="00BD0485"/>
    <w:rsid w:val="00BD3036"/>
    <w:rsid w:val="00BD4762"/>
    <w:rsid w:val="00BD5651"/>
    <w:rsid w:val="00BD6B57"/>
    <w:rsid w:val="00BE19B0"/>
    <w:rsid w:val="00BF2662"/>
    <w:rsid w:val="00C10A35"/>
    <w:rsid w:val="00C12DFC"/>
    <w:rsid w:val="00C15611"/>
    <w:rsid w:val="00C30543"/>
    <w:rsid w:val="00C3480C"/>
    <w:rsid w:val="00C706DD"/>
    <w:rsid w:val="00C71BB3"/>
    <w:rsid w:val="00C73A70"/>
    <w:rsid w:val="00C96221"/>
    <w:rsid w:val="00CA4023"/>
    <w:rsid w:val="00CA7799"/>
    <w:rsid w:val="00CC4279"/>
    <w:rsid w:val="00CD4EC3"/>
    <w:rsid w:val="00CF0B59"/>
    <w:rsid w:val="00CF5061"/>
    <w:rsid w:val="00D12D1A"/>
    <w:rsid w:val="00D16421"/>
    <w:rsid w:val="00D44303"/>
    <w:rsid w:val="00D66245"/>
    <w:rsid w:val="00D71512"/>
    <w:rsid w:val="00D72615"/>
    <w:rsid w:val="00D73E7B"/>
    <w:rsid w:val="00D86906"/>
    <w:rsid w:val="00D91D0C"/>
    <w:rsid w:val="00D969C8"/>
    <w:rsid w:val="00DA523D"/>
    <w:rsid w:val="00DA6152"/>
    <w:rsid w:val="00DA711B"/>
    <w:rsid w:val="00DB11EF"/>
    <w:rsid w:val="00DB41F9"/>
    <w:rsid w:val="00DB589E"/>
    <w:rsid w:val="00DC4A93"/>
    <w:rsid w:val="00DC757D"/>
    <w:rsid w:val="00DC7A3D"/>
    <w:rsid w:val="00DE4F7A"/>
    <w:rsid w:val="00DE68D2"/>
    <w:rsid w:val="00DF7F21"/>
    <w:rsid w:val="00DF7F69"/>
    <w:rsid w:val="00E02358"/>
    <w:rsid w:val="00E1280D"/>
    <w:rsid w:val="00E47246"/>
    <w:rsid w:val="00E53C75"/>
    <w:rsid w:val="00E72928"/>
    <w:rsid w:val="00E96074"/>
    <w:rsid w:val="00EA0A06"/>
    <w:rsid w:val="00EA67FC"/>
    <w:rsid w:val="00ED54E3"/>
    <w:rsid w:val="00EE47CA"/>
    <w:rsid w:val="00EF4ECC"/>
    <w:rsid w:val="00F02F96"/>
    <w:rsid w:val="00F036B6"/>
    <w:rsid w:val="00F070E8"/>
    <w:rsid w:val="00F20F4B"/>
    <w:rsid w:val="00F347BE"/>
    <w:rsid w:val="00F41600"/>
    <w:rsid w:val="00F4356C"/>
    <w:rsid w:val="00F45F6D"/>
    <w:rsid w:val="00F55BF1"/>
    <w:rsid w:val="00F56E6D"/>
    <w:rsid w:val="00F80CE1"/>
    <w:rsid w:val="00F82713"/>
    <w:rsid w:val="00F8784E"/>
    <w:rsid w:val="00FC033B"/>
    <w:rsid w:val="00FD4108"/>
    <w:rsid w:val="00FE0D67"/>
    <w:rsid w:val="00FE4F9F"/>
    <w:rsid w:val="00FE7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CFAC15"/>
  <w15:docId w15:val="{C05955DA-F99E-4D12-BAD3-4D7DA323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15B2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551A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443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qFormat/>
    <w:rsid w:val="008A2E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link w:val="a4"/>
    <w:locked/>
    <w:rsid w:val="00434D13"/>
    <w:rPr>
      <w:sz w:val="24"/>
      <w:szCs w:val="24"/>
      <w:lang w:val="uk-UA" w:eastAsia="uk-UA" w:bidi="ar-SA"/>
    </w:rPr>
  </w:style>
  <w:style w:type="paragraph" w:styleId="a4">
    <w:name w:val="Normal (Web)"/>
    <w:basedOn w:val="a"/>
    <w:link w:val="a3"/>
    <w:rsid w:val="00434D13"/>
    <w:pPr>
      <w:spacing w:before="100" w:beforeAutospacing="1" w:after="100" w:afterAutospacing="1"/>
    </w:pPr>
  </w:style>
  <w:style w:type="character" w:customStyle="1" w:styleId="a5">
    <w:name w:val="Назва Знак"/>
    <w:link w:val="a6"/>
    <w:locked/>
    <w:rsid w:val="00434D13"/>
    <w:rPr>
      <w:b/>
      <w:bCs/>
      <w:sz w:val="24"/>
      <w:szCs w:val="24"/>
      <w:lang w:val="ru-RU" w:eastAsia="ru-RU" w:bidi="ar-SA"/>
    </w:rPr>
  </w:style>
  <w:style w:type="paragraph" w:styleId="a6">
    <w:name w:val="Title"/>
    <w:basedOn w:val="a"/>
    <w:link w:val="a5"/>
    <w:qFormat/>
    <w:rsid w:val="00434D13"/>
    <w:pPr>
      <w:jc w:val="center"/>
    </w:pPr>
    <w:rPr>
      <w:b/>
      <w:bCs/>
      <w:lang w:val="ru-RU" w:eastAsia="ru-RU"/>
    </w:rPr>
  </w:style>
  <w:style w:type="paragraph" w:styleId="a7">
    <w:name w:val="List Paragraph"/>
    <w:basedOn w:val="a"/>
    <w:qFormat/>
    <w:rsid w:val="00434D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8">
    <w:name w:val="header"/>
    <w:basedOn w:val="a"/>
    <w:semiHidden/>
    <w:rsid w:val="00306431"/>
    <w:pPr>
      <w:tabs>
        <w:tab w:val="center" w:pos="4536"/>
        <w:tab w:val="right" w:pos="9072"/>
      </w:tabs>
      <w:jc w:val="both"/>
    </w:pPr>
    <w:rPr>
      <w:rFonts w:ascii="Calibri" w:eastAsia="Calibri" w:hAnsi="Calibri"/>
      <w:sz w:val="26"/>
      <w:szCs w:val="20"/>
      <w:lang w:val="ru-RU" w:eastAsia="ru-RU"/>
    </w:rPr>
  </w:style>
  <w:style w:type="paragraph" w:styleId="a9">
    <w:name w:val="Body Text Indent"/>
    <w:basedOn w:val="a"/>
    <w:rsid w:val="00306431"/>
    <w:pPr>
      <w:spacing w:after="120"/>
      <w:ind w:left="283"/>
    </w:pPr>
  </w:style>
  <w:style w:type="paragraph" w:styleId="aa">
    <w:name w:val="Document Map"/>
    <w:basedOn w:val="a"/>
    <w:link w:val="ab"/>
    <w:rsid w:val="00BB16C7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link w:val="aa"/>
    <w:rsid w:val="00BB16C7"/>
    <w:rPr>
      <w:rFonts w:ascii="Tahoma" w:hAnsi="Tahoma" w:cs="Tahoma"/>
      <w:sz w:val="16"/>
      <w:szCs w:val="16"/>
      <w:lang w:val="uk-UA" w:eastAsia="uk-UA"/>
    </w:rPr>
  </w:style>
  <w:style w:type="paragraph" w:customStyle="1" w:styleId="11">
    <w:name w:val="Обычный1"/>
    <w:rsid w:val="00AF6B49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customStyle="1" w:styleId="12">
    <w:name w:val="Звичайний1"/>
    <w:rsid w:val="00833F5F"/>
    <w:pPr>
      <w:spacing w:line="276" w:lineRule="auto"/>
    </w:pPr>
    <w:rPr>
      <w:rFonts w:ascii="Arial" w:hAnsi="Arial" w:cs="Arial"/>
      <w:color w:val="000000"/>
      <w:sz w:val="22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833F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ий HTML Знак"/>
    <w:link w:val="HTML"/>
    <w:uiPriority w:val="99"/>
    <w:rsid w:val="00833F5F"/>
    <w:rPr>
      <w:rFonts w:ascii="Courier New" w:hAnsi="Courier New"/>
      <w:color w:val="000000"/>
      <w:sz w:val="18"/>
      <w:szCs w:val="18"/>
    </w:rPr>
  </w:style>
  <w:style w:type="character" w:customStyle="1" w:styleId="10">
    <w:name w:val="Заголовок 1 Знак"/>
    <w:link w:val="1"/>
    <w:rsid w:val="00551AD3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character" w:customStyle="1" w:styleId="grame">
    <w:name w:val="grame"/>
    <w:rsid w:val="00A814BB"/>
  </w:style>
  <w:style w:type="paragraph" w:styleId="ac">
    <w:name w:val="Body Text"/>
    <w:basedOn w:val="a"/>
    <w:link w:val="ad"/>
    <w:unhideWhenUsed/>
    <w:rsid w:val="005D68EB"/>
    <w:pPr>
      <w:widowControl w:val="0"/>
      <w:suppressAutoHyphens/>
      <w:autoSpaceDE w:val="0"/>
      <w:spacing w:after="120"/>
    </w:pPr>
    <w:rPr>
      <w:rFonts w:cs="Calibri"/>
      <w:sz w:val="20"/>
      <w:szCs w:val="20"/>
      <w:lang w:val="ru-RU" w:eastAsia="ar-SA"/>
    </w:rPr>
  </w:style>
  <w:style w:type="character" w:customStyle="1" w:styleId="ad">
    <w:name w:val="Основний текст Знак"/>
    <w:link w:val="ac"/>
    <w:rsid w:val="005D68EB"/>
    <w:rPr>
      <w:rFonts w:cs="Calibri"/>
      <w:lang w:eastAsia="ar-SA"/>
    </w:rPr>
  </w:style>
  <w:style w:type="character" w:customStyle="1" w:styleId="21">
    <w:name w:val="Основной текст (2)_"/>
    <w:link w:val="210"/>
    <w:locked/>
    <w:rsid w:val="005D68EB"/>
    <w:rPr>
      <w:b/>
      <w:bCs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5D68EB"/>
    <w:pPr>
      <w:shd w:val="clear" w:color="auto" w:fill="FFFFFF"/>
      <w:spacing w:after="540" w:line="240" w:lineRule="atLeast"/>
    </w:pPr>
    <w:rPr>
      <w:b/>
      <w:bCs/>
      <w:sz w:val="21"/>
      <w:szCs w:val="21"/>
      <w:lang w:val="ru-RU" w:eastAsia="ru-RU"/>
    </w:rPr>
  </w:style>
  <w:style w:type="character" w:customStyle="1" w:styleId="ae">
    <w:name w:val="Основной текст + Полужирный"/>
    <w:rsid w:val="005D68EB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character" w:customStyle="1" w:styleId="22">
    <w:name w:val="Основной текст (2) + Не полужирный"/>
    <w:basedOn w:val="21"/>
    <w:rsid w:val="005D68EB"/>
    <w:rPr>
      <w:b/>
      <w:bCs/>
      <w:sz w:val="21"/>
      <w:szCs w:val="21"/>
      <w:shd w:val="clear" w:color="auto" w:fill="FFFFFF"/>
    </w:rPr>
  </w:style>
  <w:style w:type="character" w:customStyle="1" w:styleId="af">
    <w:name w:val="Основной текст_"/>
    <w:link w:val="13"/>
    <w:rsid w:val="00305F1E"/>
    <w:rPr>
      <w:sz w:val="26"/>
      <w:szCs w:val="26"/>
      <w:shd w:val="clear" w:color="auto" w:fill="FFFFFF"/>
    </w:rPr>
  </w:style>
  <w:style w:type="character" w:customStyle="1" w:styleId="95pt">
    <w:name w:val="Основной текст + 9;5 pt"/>
    <w:rsid w:val="00305F1E"/>
    <w:rPr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paragraph" w:customStyle="1" w:styleId="13">
    <w:name w:val="Основной текст1"/>
    <w:basedOn w:val="a"/>
    <w:link w:val="af"/>
    <w:rsid w:val="00305F1E"/>
    <w:pPr>
      <w:widowControl w:val="0"/>
      <w:shd w:val="clear" w:color="auto" w:fill="FFFFFF"/>
      <w:spacing w:before="360" w:line="322" w:lineRule="exact"/>
      <w:jc w:val="both"/>
    </w:pPr>
    <w:rPr>
      <w:sz w:val="26"/>
      <w:szCs w:val="26"/>
      <w:lang w:val="ru-RU" w:eastAsia="ru-RU"/>
    </w:rPr>
  </w:style>
  <w:style w:type="paragraph" w:customStyle="1" w:styleId="af0">
    <w:basedOn w:val="a"/>
    <w:next w:val="a6"/>
    <w:link w:val="af1"/>
    <w:qFormat/>
    <w:rsid w:val="00305F1E"/>
    <w:pPr>
      <w:jc w:val="center"/>
    </w:pPr>
    <w:rPr>
      <w:b/>
      <w:bCs/>
      <w:lang w:val="ru-RU" w:eastAsia="ru-RU"/>
    </w:rPr>
  </w:style>
  <w:style w:type="character" w:customStyle="1" w:styleId="af1">
    <w:name w:val="Заголовок Знак"/>
    <w:link w:val="af0"/>
    <w:locked/>
    <w:rsid w:val="00305F1E"/>
    <w:rPr>
      <w:b/>
      <w:bCs/>
      <w:sz w:val="24"/>
      <w:szCs w:val="24"/>
      <w:lang w:val="ru-RU" w:eastAsia="ru-RU" w:bidi="ar-SA"/>
    </w:rPr>
  </w:style>
  <w:style w:type="paragraph" w:styleId="af2">
    <w:name w:val="No Spacing"/>
    <w:aliases w:val="ТNR AMPU"/>
    <w:link w:val="af3"/>
    <w:uiPriority w:val="99"/>
    <w:qFormat/>
    <w:rsid w:val="005B22B5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D443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character" w:styleId="af4">
    <w:name w:val="Strong"/>
    <w:uiPriority w:val="22"/>
    <w:qFormat/>
    <w:rsid w:val="00D44303"/>
    <w:rPr>
      <w:rFonts w:cs="Times New Roman"/>
      <w:b/>
      <w:bCs/>
    </w:rPr>
  </w:style>
  <w:style w:type="character" w:customStyle="1" w:styleId="af3">
    <w:name w:val="Без інтервалів Знак"/>
    <w:aliases w:val="ТNR AMPU Знак"/>
    <w:link w:val="af2"/>
    <w:uiPriority w:val="99"/>
    <w:locked/>
    <w:rsid w:val="00D44303"/>
    <w:rPr>
      <w:rFonts w:asciiTheme="minorHAnsi" w:eastAsiaTheme="minorEastAsia" w:hAnsiTheme="minorHAnsi" w:cstheme="minorBidi"/>
      <w:sz w:val="22"/>
      <w:szCs w:val="22"/>
    </w:rPr>
  </w:style>
  <w:style w:type="paragraph" w:customStyle="1" w:styleId="23">
    <w:name w:val="Без интервала2"/>
    <w:rsid w:val="00D44303"/>
    <w:rPr>
      <w:rFonts w:eastAsia="Calibri"/>
      <w:sz w:val="24"/>
      <w:szCs w:val="24"/>
    </w:rPr>
  </w:style>
  <w:style w:type="character" w:customStyle="1" w:styleId="hps">
    <w:name w:val="hps"/>
    <w:basedOn w:val="a0"/>
    <w:rsid w:val="00DA5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8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2951</Words>
  <Characters>20422</Characters>
  <Application>Microsoft Office Word</Application>
  <DocSecurity>0</DocSecurity>
  <Lines>170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Зайцева Інна Анатоліївна</cp:lastModifiedBy>
  <cp:revision>7</cp:revision>
  <cp:lastPrinted>2022-02-08T08:36:00Z</cp:lastPrinted>
  <dcterms:created xsi:type="dcterms:W3CDTF">2022-08-04T10:42:00Z</dcterms:created>
  <dcterms:modified xsi:type="dcterms:W3CDTF">2022-08-04T11:54:00Z</dcterms:modified>
</cp:coreProperties>
</file>