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B0A" w14:textId="40637FD6" w:rsidR="005E5D5F" w:rsidRP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61CEC00A" w14:textId="77777777" w:rsidR="005E5D5F" w:rsidRDefault="005E5D5F" w:rsidP="005E5D5F">
      <w:pPr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74DB8B6" w14:textId="77777777" w:rsidR="00CB5916" w:rsidRPr="00CB5916" w:rsidRDefault="00CB5916" w:rsidP="00CB5916">
      <w:pPr>
        <w:ind w:left="6521"/>
        <w:rPr>
          <w:rFonts w:ascii="Times New Roman" w:hAnsi="Times New Roman" w:cs="Times New Roman"/>
          <w:b/>
          <w:lang w:val="uk-UA"/>
        </w:rPr>
      </w:pPr>
    </w:p>
    <w:p w14:paraId="3BB3F5C9" w14:textId="77777777" w:rsidR="00CB5916" w:rsidRPr="00CB5916" w:rsidRDefault="00CB5916" w:rsidP="00CB5916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1E8E76E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F031E68" w14:textId="77777777" w:rsidR="00CB5916" w:rsidRPr="00CB5916" w:rsidRDefault="00CB5916" w:rsidP="00CB5916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5B26583" w14:textId="65301455" w:rsidR="00CB5916" w:rsidRPr="00CE4FB9" w:rsidRDefault="00CB5916" w:rsidP="00CE4F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Ми,</w:t>
      </w:r>
      <w:r w:rsidRPr="00CB5916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CB5916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B5916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</w:t>
      </w:r>
      <w:r w:rsidR="00FB7071" w:rsidRPr="00FB7071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="00CE4FB9" w:rsidRPr="00CE4FB9">
        <w:rPr>
          <w:rFonts w:ascii="Times New Roman" w:hAnsi="Times New Roman" w:cs="Times New Roman"/>
          <w:b/>
          <w:bCs/>
        </w:rPr>
        <w:t>«</w:t>
      </w:r>
      <w:r w:rsidR="00F02D74">
        <w:rPr>
          <w:rFonts w:ascii="Times New Roman" w:hAnsi="Times New Roman" w:cs="Times New Roman"/>
          <w:b/>
          <w:bCs/>
          <w:lang w:val="uk-UA"/>
        </w:rPr>
        <w:t xml:space="preserve">Набір реагентів </w:t>
      </w:r>
      <w:r w:rsidR="00F02D74">
        <w:rPr>
          <w:rFonts w:ascii="Times New Roman" w:hAnsi="Times New Roman" w:cs="Times New Roman"/>
          <w:b/>
          <w:bCs/>
        </w:rPr>
        <w:t>АТ-ТПО – ІФА (</w:t>
      </w:r>
      <w:r w:rsidR="00F02D74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НК 024</w:t>
      </w:r>
      <w:r w:rsidR="00F02D74">
        <w:rPr>
          <w:rFonts w:ascii="Times New Roman" w:hAnsi="Times New Roman" w:cs="Times New Roman"/>
          <w:b/>
          <w:bCs/>
          <w:shd w:val="clear" w:color="auto" w:fill="FFFFFF"/>
        </w:rPr>
        <w:t>:2019</w:t>
      </w:r>
      <w:r w:rsidR="00F02D7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02D74">
        <w:rPr>
          <w:rFonts w:ascii="Times New Roman" w:hAnsi="Times New Roman" w:cs="Times New Roman"/>
          <w:b/>
          <w:bCs/>
        </w:rPr>
        <w:t xml:space="preserve">55203  </w:t>
      </w:r>
      <w:proofErr w:type="spellStart"/>
      <w:r w:rsidR="00F02D74">
        <w:rPr>
          <w:rFonts w:ascii="Times New Roman" w:hAnsi="Times New Roman" w:cs="Times New Roman"/>
          <w:b/>
          <w:bCs/>
        </w:rPr>
        <w:t>Тиреопероксидаза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антитіла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(АТ-ТПО, </w:t>
      </w:r>
      <w:proofErr w:type="spellStart"/>
      <w:r w:rsidR="00F02D74">
        <w:rPr>
          <w:rFonts w:ascii="Times New Roman" w:hAnsi="Times New Roman" w:cs="Times New Roman"/>
          <w:b/>
          <w:bCs/>
        </w:rPr>
        <w:t>мікросомальні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антитіла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) IVD, </w:t>
      </w:r>
      <w:proofErr w:type="spellStart"/>
      <w:r w:rsidR="00F02D74">
        <w:rPr>
          <w:rFonts w:ascii="Times New Roman" w:hAnsi="Times New Roman" w:cs="Times New Roman"/>
          <w:b/>
          <w:bCs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), </w:t>
      </w:r>
      <w:r w:rsidR="00F02D74">
        <w:rPr>
          <w:rFonts w:ascii="Times New Roman" w:hAnsi="Times New Roman" w:cs="Times New Roman"/>
          <w:b/>
          <w:bCs/>
          <w:lang w:val="uk-UA"/>
        </w:rPr>
        <w:t xml:space="preserve">Набір реагентів </w:t>
      </w:r>
      <w:proofErr w:type="spellStart"/>
      <w:r w:rsidR="00F02D74">
        <w:rPr>
          <w:rFonts w:ascii="Times New Roman" w:hAnsi="Times New Roman" w:cs="Times New Roman"/>
          <w:b/>
          <w:bCs/>
        </w:rPr>
        <w:t>Вільний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Т3 – ІФА (</w:t>
      </w:r>
      <w:r w:rsidR="00F02D74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НК 024</w:t>
      </w:r>
      <w:r w:rsidR="00F02D74">
        <w:rPr>
          <w:rFonts w:ascii="Times New Roman" w:hAnsi="Times New Roman" w:cs="Times New Roman"/>
          <w:b/>
          <w:bCs/>
          <w:shd w:val="clear" w:color="auto" w:fill="FFFFFF"/>
        </w:rPr>
        <w:t>:2019</w:t>
      </w:r>
      <w:r w:rsidR="00F02D7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02D74">
        <w:rPr>
          <w:rFonts w:ascii="Times New Roman" w:hAnsi="Times New Roman" w:cs="Times New Roman"/>
          <w:b/>
          <w:bCs/>
        </w:rPr>
        <w:t xml:space="preserve">54416 </w:t>
      </w:r>
      <w:proofErr w:type="spellStart"/>
      <w:r w:rsidR="00F02D74">
        <w:rPr>
          <w:rFonts w:ascii="Times New Roman" w:hAnsi="Times New Roman" w:cs="Times New Roman"/>
          <w:b/>
          <w:bCs/>
        </w:rPr>
        <w:t>Вільний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трийодтиронін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IVD, </w:t>
      </w:r>
      <w:proofErr w:type="spellStart"/>
      <w:r w:rsidR="00F02D74">
        <w:rPr>
          <w:rFonts w:ascii="Times New Roman" w:hAnsi="Times New Roman" w:cs="Times New Roman"/>
          <w:b/>
          <w:bCs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02D74">
        <w:rPr>
          <w:rFonts w:ascii="Times New Roman" w:hAnsi="Times New Roman" w:cs="Times New Roman"/>
          <w:b/>
          <w:bCs/>
        </w:rPr>
        <w:t>імуноферментний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аналіз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(ІФА)), </w:t>
      </w:r>
      <w:r w:rsidR="00F02D74">
        <w:rPr>
          <w:rFonts w:ascii="Times New Roman" w:hAnsi="Times New Roman" w:cs="Times New Roman"/>
          <w:b/>
          <w:bCs/>
          <w:lang w:val="uk-UA"/>
        </w:rPr>
        <w:t xml:space="preserve">Набір реагентів </w:t>
      </w:r>
      <w:proofErr w:type="spellStart"/>
      <w:r w:rsidR="00F02D74">
        <w:rPr>
          <w:rFonts w:ascii="Times New Roman" w:hAnsi="Times New Roman" w:cs="Times New Roman"/>
          <w:b/>
          <w:bCs/>
        </w:rPr>
        <w:t>Вільний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Т4 – ІФА (</w:t>
      </w:r>
      <w:r w:rsidR="00F02D74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НК 024</w:t>
      </w:r>
      <w:r w:rsidR="00F02D74">
        <w:rPr>
          <w:rFonts w:ascii="Times New Roman" w:hAnsi="Times New Roman" w:cs="Times New Roman"/>
          <w:b/>
          <w:bCs/>
          <w:shd w:val="clear" w:color="auto" w:fill="FFFFFF"/>
        </w:rPr>
        <w:t>:2019</w:t>
      </w:r>
      <w:r w:rsidR="00F02D7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02D74">
        <w:rPr>
          <w:rFonts w:ascii="Times New Roman" w:hAnsi="Times New Roman" w:cs="Times New Roman"/>
          <w:b/>
          <w:bCs/>
        </w:rPr>
        <w:t xml:space="preserve">54412 </w:t>
      </w:r>
      <w:proofErr w:type="spellStart"/>
      <w:r w:rsidR="00F02D74">
        <w:rPr>
          <w:rFonts w:ascii="Times New Roman" w:hAnsi="Times New Roman" w:cs="Times New Roman"/>
          <w:b/>
          <w:bCs/>
        </w:rPr>
        <w:t>Вільний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тироксин IVD, </w:t>
      </w:r>
      <w:proofErr w:type="spellStart"/>
      <w:r w:rsidR="00F02D74">
        <w:rPr>
          <w:rFonts w:ascii="Times New Roman" w:hAnsi="Times New Roman" w:cs="Times New Roman"/>
          <w:b/>
          <w:bCs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02D74">
        <w:rPr>
          <w:rFonts w:ascii="Times New Roman" w:hAnsi="Times New Roman" w:cs="Times New Roman"/>
          <w:b/>
          <w:bCs/>
        </w:rPr>
        <w:t>імуноферментний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аналіз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(ІФА)), </w:t>
      </w:r>
      <w:proofErr w:type="spellStart"/>
      <w:r w:rsidR="00F02D74">
        <w:rPr>
          <w:rFonts w:ascii="Times New Roman" w:hAnsi="Times New Roman" w:cs="Times New Roman"/>
          <w:b/>
          <w:bCs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реагентів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="00F02D74">
        <w:rPr>
          <w:rFonts w:ascii="Times New Roman" w:hAnsi="Times New Roman" w:cs="Times New Roman"/>
          <w:b/>
          <w:bCs/>
        </w:rPr>
        <w:t>імуноферментного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визначення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тиреотропного гормону в </w:t>
      </w:r>
      <w:proofErr w:type="spellStart"/>
      <w:r w:rsidR="00F02D74">
        <w:rPr>
          <w:rFonts w:ascii="Times New Roman" w:hAnsi="Times New Roman" w:cs="Times New Roman"/>
          <w:b/>
          <w:bCs/>
        </w:rPr>
        <w:t>сироватці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F02D74">
        <w:rPr>
          <w:rFonts w:ascii="Times New Roman" w:hAnsi="Times New Roman" w:cs="Times New Roman"/>
          <w:b/>
          <w:bCs/>
        </w:rPr>
        <w:t>плазмі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F02D74">
        <w:rPr>
          <w:rFonts w:ascii="Times New Roman" w:hAnsi="Times New Roman" w:cs="Times New Roman"/>
          <w:b/>
          <w:bCs/>
        </w:rPr>
        <w:t>крові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</w:t>
      </w:r>
      <w:r w:rsidR="00F02D74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НК 024</w:t>
      </w:r>
      <w:r w:rsidR="00F02D74">
        <w:rPr>
          <w:rFonts w:ascii="Times New Roman" w:hAnsi="Times New Roman" w:cs="Times New Roman"/>
          <w:b/>
          <w:bCs/>
          <w:shd w:val="clear" w:color="auto" w:fill="FFFFFF"/>
        </w:rPr>
        <w:t>:2019</w:t>
      </w:r>
      <w:r w:rsidR="00F02D7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02D74">
        <w:rPr>
          <w:rFonts w:ascii="Times New Roman" w:hAnsi="Times New Roman" w:cs="Times New Roman"/>
          <w:b/>
          <w:bCs/>
          <w:lang w:eastAsia="ru-RU"/>
        </w:rPr>
        <w:t xml:space="preserve">54383 </w:t>
      </w:r>
      <w:proofErr w:type="spellStart"/>
      <w:r w:rsidR="00F02D74">
        <w:rPr>
          <w:rFonts w:ascii="Times New Roman" w:hAnsi="Times New Roman" w:cs="Times New Roman"/>
          <w:b/>
          <w:bCs/>
          <w:lang w:eastAsia="ru-RU"/>
        </w:rPr>
        <w:t>Тиреоїдний</w:t>
      </w:r>
      <w:proofErr w:type="spellEnd"/>
      <w:r w:rsidR="00F02D74">
        <w:rPr>
          <w:rFonts w:ascii="Times New Roman" w:hAnsi="Times New Roman" w:cs="Times New Roman"/>
          <w:b/>
          <w:bCs/>
          <w:lang w:eastAsia="ru-RU"/>
        </w:rPr>
        <w:t xml:space="preserve"> гормон (ТТГ) IVD, </w:t>
      </w:r>
      <w:proofErr w:type="spellStart"/>
      <w:r w:rsidR="00F02D74">
        <w:rPr>
          <w:rFonts w:ascii="Times New Roman" w:hAnsi="Times New Roman" w:cs="Times New Roman"/>
          <w:b/>
          <w:bCs/>
          <w:lang w:eastAsia="ru-RU"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  <w:lang w:eastAsia="ru-RU"/>
        </w:rPr>
        <w:t xml:space="preserve">, </w:t>
      </w:r>
      <w:proofErr w:type="spellStart"/>
      <w:r w:rsidR="00F02D74">
        <w:rPr>
          <w:rFonts w:ascii="Times New Roman" w:hAnsi="Times New Roman" w:cs="Times New Roman"/>
          <w:b/>
          <w:bCs/>
          <w:lang w:eastAsia="ru-RU"/>
        </w:rPr>
        <w:t>імуноферментний</w:t>
      </w:r>
      <w:proofErr w:type="spellEnd"/>
      <w:r w:rsidR="00F02D74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  <w:lang w:eastAsia="ru-RU"/>
        </w:rPr>
        <w:t>аналіз</w:t>
      </w:r>
      <w:proofErr w:type="spellEnd"/>
      <w:r w:rsidR="00F02D74">
        <w:rPr>
          <w:rFonts w:ascii="Times New Roman" w:hAnsi="Times New Roman" w:cs="Times New Roman"/>
          <w:b/>
          <w:bCs/>
          <w:lang w:eastAsia="ru-RU"/>
        </w:rPr>
        <w:t xml:space="preserve"> (ІФА)</w:t>
      </w:r>
      <w:r w:rsidR="00F02D74">
        <w:rPr>
          <w:rFonts w:ascii="Times New Roman" w:hAnsi="Times New Roman" w:cs="Times New Roman"/>
          <w:b/>
          <w:bCs/>
        </w:rPr>
        <w:t xml:space="preserve">), </w:t>
      </w:r>
      <w:proofErr w:type="spellStart"/>
      <w:r w:rsidR="00F02D74">
        <w:rPr>
          <w:rFonts w:ascii="Times New Roman" w:hAnsi="Times New Roman" w:cs="Times New Roman"/>
          <w:b/>
          <w:bCs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реагентів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="00F02D74">
        <w:rPr>
          <w:rFonts w:ascii="Times New Roman" w:hAnsi="Times New Roman" w:cs="Times New Roman"/>
          <w:b/>
          <w:bCs/>
        </w:rPr>
        <w:t>імуноферментного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визначення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загального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простатичного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специфічного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антигену в </w:t>
      </w:r>
      <w:proofErr w:type="spellStart"/>
      <w:r w:rsidR="00F02D74">
        <w:rPr>
          <w:rFonts w:ascii="Times New Roman" w:hAnsi="Times New Roman" w:cs="Times New Roman"/>
          <w:b/>
          <w:bCs/>
        </w:rPr>
        <w:t>сироватці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F02D74">
        <w:rPr>
          <w:rFonts w:ascii="Times New Roman" w:hAnsi="Times New Roman" w:cs="Times New Roman"/>
          <w:b/>
          <w:bCs/>
        </w:rPr>
        <w:t>плазмі</w:t>
      </w:r>
      <w:proofErr w:type="spellEnd"/>
      <w:r w:rsidR="00F02D74">
        <w:rPr>
          <w:rFonts w:ascii="Times New Roman" w:hAnsi="Times New Roman" w:cs="Times New Roman"/>
          <w:b/>
          <w:bCs/>
        </w:rPr>
        <w:t>) кров К 221 (</w:t>
      </w:r>
      <w:r w:rsidR="00F02D74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НК 024</w:t>
      </w:r>
      <w:r w:rsidR="00F02D74">
        <w:rPr>
          <w:rFonts w:ascii="Times New Roman" w:hAnsi="Times New Roman" w:cs="Times New Roman"/>
          <w:b/>
          <w:bCs/>
          <w:shd w:val="clear" w:color="auto" w:fill="FFFFFF"/>
        </w:rPr>
        <w:t>:2019</w:t>
      </w:r>
      <w:r w:rsidR="00F02D7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02D74">
        <w:rPr>
          <w:rFonts w:ascii="Times New Roman" w:hAnsi="Times New Roman" w:cs="Times New Roman"/>
          <w:b/>
          <w:bCs/>
        </w:rPr>
        <w:t xml:space="preserve">54664 </w:t>
      </w:r>
      <w:proofErr w:type="spellStart"/>
      <w:r w:rsidR="00F02D74">
        <w:rPr>
          <w:rFonts w:ascii="Times New Roman" w:hAnsi="Times New Roman" w:cs="Times New Roman"/>
          <w:b/>
          <w:bCs/>
        </w:rPr>
        <w:t>Загальний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простатичний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специфічний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антиген (ПСА) ІВД, </w:t>
      </w:r>
      <w:proofErr w:type="spellStart"/>
      <w:r w:rsidR="00F02D74">
        <w:rPr>
          <w:rFonts w:ascii="Times New Roman" w:hAnsi="Times New Roman" w:cs="Times New Roman"/>
          <w:b/>
          <w:bCs/>
        </w:rPr>
        <w:t>набір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02D74">
        <w:rPr>
          <w:rFonts w:ascii="Times New Roman" w:hAnsi="Times New Roman" w:cs="Times New Roman"/>
          <w:b/>
          <w:bCs/>
        </w:rPr>
        <w:t>імуноферментний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D74">
        <w:rPr>
          <w:rFonts w:ascii="Times New Roman" w:hAnsi="Times New Roman" w:cs="Times New Roman"/>
          <w:b/>
          <w:bCs/>
        </w:rPr>
        <w:t>аналіз</w:t>
      </w:r>
      <w:proofErr w:type="spellEnd"/>
      <w:r w:rsidR="00F02D74">
        <w:rPr>
          <w:rFonts w:ascii="Times New Roman" w:hAnsi="Times New Roman" w:cs="Times New Roman"/>
          <w:b/>
          <w:bCs/>
        </w:rPr>
        <w:t xml:space="preserve"> (ІФА))</w:t>
      </w:r>
      <w:r w:rsidR="00F02D74">
        <w:rPr>
          <w:rFonts w:ascii="Times New Roman" w:hAnsi="Times New Roman" w:cs="Times New Roman"/>
          <w:b/>
          <w:bCs/>
          <w:iCs/>
        </w:rPr>
        <w:t xml:space="preserve"> (</w:t>
      </w:r>
      <w:r w:rsidR="00F02D74">
        <w:rPr>
          <w:rFonts w:ascii="Times New Roman" w:hAnsi="Times New Roman"/>
          <w:b/>
          <w:bCs/>
          <w:color w:val="000000"/>
          <w:bdr w:val="none" w:sz="0" w:space="0" w:color="auto" w:frame="1"/>
        </w:rPr>
        <w:t>(</w:t>
      </w:r>
      <w:r w:rsidR="00F02D74">
        <w:rPr>
          <w:rFonts w:ascii="Times New Roman" w:hAnsi="Times New Roman"/>
          <w:b/>
          <w:bCs/>
          <w:color w:val="000000"/>
        </w:rPr>
        <w:t xml:space="preserve">Код ДК 021:2015 - </w:t>
      </w:r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 xml:space="preserve">33120000-7 - </w:t>
      </w:r>
      <w:proofErr w:type="spellStart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>Системи</w:t>
      </w:r>
      <w:proofErr w:type="spellEnd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 xml:space="preserve"> </w:t>
      </w:r>
      <w:proofErr w:type="spellStart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>реєстрації</w:t>
      </w:r>
      <w:proofErr w:type="spellEnd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 xml:space="preserve"> </w:t>
      </w:r>
      <w:proofErr w:type="spellStart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>медичної</w:t>
      </w:r>
      <w:proofErr w:type="spellEnd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 xml:space="preserve"> </w:t>
      </w:r>
      <w:proofErr w:type="spellStart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>інформації</w:t>
      </w:r>
      <w:proofErr w:type="spellEnd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 xml:space="preserve"> та </w:t>
      </w:r>
      <w:proofErr w:type="spellStart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>дослідне</w:t>
      </w:r>
      <w:proofErr w:type="spellEnd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 xml:space="preserve"> </w:t>
      </w:r>
      <w:proofErr w:type="spellStart"/>
      <w:r w:rsidR="00F02D74">
        <w:rPr>
          <w:rFonts w:ascii="Times New Roman" w:hAnsi="Times New Roman"/>
          <w:b/>
          <w:bCs/>
          <w:color w:val="000000"/>
          <w:shd w:val="clear" w:color="auto" w:fill="FDFEFD"/>
        </w:rPr>
        <w:t>обладнання</w:t>
      </w:r>
      <w:proofErr w:type="spellEnd"/>
      <w:r w:rsidR="00F02D74">
        <w:rPr>
          <w:rFonts w:ascii="Times New Roman" w:hAnsi="Times New Roman"/>
          <w:b/>
          <w:bCs/>
          <w:color w:val="000000"/>
          <w:bdr w:val="none" w:sz="0" w:space="0" w:color="auto" w:frame="1"/>
        </w:rPr>
        <w:t>)</w:t>
      </w:r>
      <w:r w:rsidR="00CE4FB9" w:rsidRPr="00CE4FB9">
        <w:rPr>
          <w:rFonts w:ascii="Times New Roman" w:hAnsi="Times New Roman"/>
          <w:b/>
          <w:bCs/>
          <w:color w:val="000000"/>
          <w:bdr w:val="none" w:sz="0" w:space="0" w:color="auto" w:frame="1"/>
        </w:rPr>
        <w:t>»</w:t>
      </w:r>
      <w:r w:rsidR="00CE4FB9">
        <w:rPr>
          <w:rFonts w:ascii="Times New Roman" w:hAnsi="Times New Roman"/>
          <w:b/>
          <w:bCs/>
          <w:color w:val="000000"/>
          <w:bdr w:val="none" w:sz="0" w:space="0" w:color="auto" w:frame="1"/>
          <w:lang w:val="uk-UA"/>
        </w:rPr>
        <w:t>.</w:t>
      </w:r>
    </w:p>
    <w:p w14:paraId="3F51CA99" w14:textId="77777777" w:rsidR="00BE1158" w:rsidRPr="00BE1158" w:rsidRDefault="00BE1158" w:rsidP="00BE1158">
      <w:pPr>
        <w:jc w:val="center"/>
        <w:outlineLvl w:val="0"/>
        <w:rPr>
          <w:rFonts w:ascii="Times New Roman" w:hAnsi="Times New Roman" w:cs="Times New Roman"/>
          <w:b/>
          <w:bCs/>
          <w:iCs/>
          <w:lang w:val="uk-UA" w:eastAsia="ru-RU"/>
        </w:rPr>
      </w:pPr>
    </w:p>
    <w:p w14:paraId="77ED0204" w14:textId="77777777" w:rsidR="00CB5916" w:rsidRPr="00CB5916" w:rsidRDefault="00CB5916" w:rsidP="00CB5916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567"/>
        <w:gridCol w:w="850"/>
        <w:gridCol w:w="1276"/>
        <w:gridCol w:w="993"/>
        <w:gridCol w:w="1134"/>
        <w:gridCol w:w="851"/>
        <w:gridCol w:w="1416"/>
      </w:tblGrid>
      <w:tr w:rsidR="00CD6242" w:rsidRPr="00CB5916" w14:paraId="61D6C43C" w14:textId="4F25B56C" w:rsidTr="001D7857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2D4" w14:textId="77777777" w:rsidR="00CD6242" w:rsidRPr="00CB5916" w:rsidRDefault="00CD6242" w:rsidP="00CB59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53D8721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F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BA6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1D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3FD" w14:textId="37A1A033" w:rsidR="00CD6242" w:rsidRPr="00CB5916" w:rsidRDefault="001D7857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виробництва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770" w14:textId="31D5A2FA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>Ціна за одиницю, грн</w:t>
            </w:r>
            <w:r>
              <w:rPr>
                <w:rFonts w:ascii="Times New Roman" w:hAnsi="Times New Roman" w:cs="Times New Roman"/>
                <w:b/>
                <w:lang w:val="uk-UA"/>
              </w:rPr>
              <w:t>. без</w:t>
            </w: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C1AE" w14:textId="6FB258BC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 xml:space="preserve">ПДВ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DDB4" w14:textId="77777777" w:rsidR="00CD6242" w:rsidRPr="00EF62B7" w:rsidRDefault="00CD6242" w:rsidP="00EF62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Ціна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товару,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</w:t>
            </w:r>
          </w:p>
          <w:p w14:paraId="2FB8DBD8" w14:textId="734F3ACC" w:rsidR="00CD6242" w:rsidRPr="00EF62B7" w:rsidRDefault="00CD6242" w:rsidP="00EF62B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F62B7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0AA" w14:textId="1D50FD3F" w:rsidR="00CD6242" w:rsidRPr="00EF62B7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F62B7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F62B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EF62B7">
              <w:rPr>
                <w:b/>
                <w:bCs/>
                <w:sz w:val="22"/>
                <w:szCs w:val="22"/>
              </w:rPr>
              <w:t>, з ПДВ</w:t>
            </w:r>
          </w:p>
        </w:tc>
      </w:tr>
      <w:tr w:rsidR="00CD6242" w:rsidRPr="00CB5916" w14:paraId="297797CE" w14:textId="184F9CD8" w:rsidTr="001D7857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8AD" w14:textId="4C31374D" w:rsidR="00CD6242" w:rsidRPr="00CB5916" w:rsidRDefault="00CD6242" w:rsidP="00E832A3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FD4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110" w14:textId="16085D8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621" w14:textId="40D5C75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05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85F" w14:textId="2AA39294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0A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9D2" w14:textId="5CB6031C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04D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28D30627" w14:textId="04B061E8" w:rsidTr="001D7857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80" w14:textId="172369C1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8DB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08E" w14:textId="59F94DF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DDC" w14:textId="77777777" w:rsidR="00CD6242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BB9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EE0" w14:textId="528A16B9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0B3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E41" w14:textId="5B6611BB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BB1F" w14:textId="77777777" w:rsidR="00CD6242" w:rsidRPr="00CB5916" w:rsidRDefault="00CD6242" w:rsidP="00CB591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242" w:rsidRPr="00CB5916" w14:paraId="4D76C938" w14:textId="77777777" w:rsidTr="001D7857">
        <w:trPr>
          <w:trHeight w:val="111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7E" w14:textId="77777777" w:rsidR="00CD6242" w:rsidRPr="00CB5916" w:rsidRDefault="00CD6242" w:rsidP="00CB59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5916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B5916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B5916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BCC" w14:textId="6ECB18E4" w:rsidR="00CD6242" w:rsidRPr="00CB5916" w:rsidRDefault="00CD6242" w:rsidP="00CD6242">
            <w:pPr>
              <w:tabs>
                <w:tab w:val="left" w:pos="2715"/>
              </w:tabs>
              <w:ind w:right="1285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B5916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611249C6" w14:textId="77777777" w:rsidR="00CB5916" w:rsidRPr="00CB5916" w:rsidRDefault="00CB5916" w:rsidP="00CB5916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15A5285E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A6627" w14:textId="77777777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5FDD55D" w14:textId="777A5D11" w:rsidR="00CB5916" w:rsidRPr="00CB5916" w:rsidRDefault="00CB5916" w:rsidP="00CB591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5E5D5F">
        <w:rPr>
          <w:rFonts w:ascii="Times New Roman" w:hAnsi="Times New Roman" w:cs="Times New Roman"/>
          <w:b/>
          <w:sz w:val="24"/>
          <w:szCs w:val="24"/>
          <w:lang w:val="uk-UA"/>
        </w:rPr>
        <w:t>120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</w:t>
      </w:r>
      <w:r>
        <w:rPr>
          <w:rFonts w:ascii="Times New Roman" w:hAnsi="Times New Roman" w:cs="Times New Roman"/>
          <w:sz w:val="24"/>
          <w:szCs w:val="24"/>
          <w:lang w:val="uk-UA"/>
        </w:rPr>
        <w:t>дати розкриття</w:t>
      </w:r>
      <w:r w:rsidRPr="00CB5916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65EF198A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B3AB49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7BED56E" w14:textId="037C5C25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t xml:space="preserve">5. </w:t>
      </w:r>
      <w:r w:rsidRPr="00CB591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862439">
        <w:rPr>
          <w:rFonts w:ascii="Times New Roman" w:hAnsi="Times New Roman" w:cs="Times New Roman"/>
          <w:b/>
          <w:lang w:val="uk-UA"/>
        </w:rPr>
        <w:t>15</w:t>
      </w:r>
      <w:r w:rsidRPr="00CB5916">
        <w:rPr>
          <w:rFonts w:ascii="Times New Roman" w:hAnsi="Times New Roman" w:cs="Times New Roman"/>
          <w:b/>
          <w:lang w:val="uk-UA"/>
        </w:rPr>
        <w:t xml:space="preserve"> днів</w:t>
      </w:r>
      <w:r w:rsidRPr="00CB5916">
        <w:rPr>
          <w:rFonts w:ascii="Times New Roman" w:hAnsi="Times New Roman" w:cs="Times New Roman"/>
          <w:lang w:val="uk-UA"/>
        </w:rPr>
        <w:t xml:space="preserve"> </w:t>
      </w:r>
      <w:r w:rsidRPr="00CB5916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862439">
        <w:rPr>
          <w:rFonts w:ascii="Times New Roman" w:hAnsi="Times New Roman" w:cs="Times New Roman"/>
          <w:b/>
          <w:lang w:val="uk-UA"/>
        </w:rPr>
        <w:t>5</w:t>
      </w:r>
      <w:r w:rsidRPr="00CB5916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B5916">
        <w:rPr>
          <w:rFonts w:ascii="Times New Roman" w:hAnsi="Times New Roman" w:cs="Times New Roman"/>
          <w:lang w:val="uk-UA"/>
        </w:rPr>
        <w:t xml:space="preserve">. </w:t>
      </w:r>
    </w:p>
    <w:p w14:paraId="5F0EA27E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lang w:val="uk-UA"/>
        </w:rPr>
        <w:lastRenderedPageBreak/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F7CAB31" w14:textId="77777777" w:rsidR="00CB5916" w:rsidRPr="00CB5916" w:rsidRDefault="00CB5916" w:rsidP="00CB5916">
      <w:pPr>
        <w:tabs>
          <w:tab w:val="left" w:pos="540"/>
        </w:tabs>
        <w:jc w:val="both"/>
        <w:rPr>
          <w:rFonts w:ascii="Times New Roman" w:hAnsi="Times New Roman" w:cs="Times New Roman"/>
          <w:lang w:val="uk-UA"/>
        </w:rPr>
      </w:pPr>
    </w:p>
    <w:p w14:paraId="7CC05475" w14:textId="77777777" w:rsidR="00CB5916" w:rsidRPr="00CB5916" w:rsidRDefault="00CB5916" w:rsidP="00CB591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5451C917" w14:textId="170781B9" w:rsidR="00005AC1" w:rsidRPr="00CB5916" w:rsidRDefault="00CB5916" w:rsidP="00E832A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B5916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005AC1" w:rsidRPr="00CB5916" w:rsidSect="009862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5"/>
    <w:rsid w:val="00005AC1"/>
    <w:rsid w:val="0001397A"/>
    <w:rsid w:val="00020FC8"/>
    <w:rsid w:val="001D7857"/>
    <w:rsid w:val="00342419"/>
    <w:rsid w:val="005E5D5F"/>
    <w:rsid w:val="006661C8"/>
    <w:rsid w:val="0083040E"/>
    <w:rsid w:val="00862439"/>
    <w:rsid w:val="00986270"/>
    <w:rsid w:val="009E0608"/>
    <w:rsid w:val="00B20BB6"/>
    <w:rsid w:val="00BE1158"/>
    <w:rsid w:val="00CB5916"/>
    <w:rsid w:val="00CD6242"/>
    <w:rsid w:val="00CE4FB9"/>
    <w:rsid w:val="00CE689D"/>
    <w:rsid w:val="00E520B7"/>
    <w:rsid w:val="00E832A3"/>
    <w:rsid w:val="00EF62B7"/>
    <w:rsid w:val="00F02D74"/>
    <w:rsid w:val="00F34E45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B27"/>
  <w15:docId w15:val="{71601AA6-DFCD-44B6-8721-E0734F7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1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CB5916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B5916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591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B7071"/>
    <w:pPr>
      <w:suppressAutoHyphens w:val="0"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3">
    <w:name w:val="Шрифт абзацу за промовчанням"/>
    <w:uiPriority w:val="99"/>
    <w:rsid w:val="00BE1158"/>
  </w:style>
  <w:style w:type="character" w:styleId="a4">
    <w:name w:val="Emphasis"/>
    <w:basedOn w:val="a0"/>
    <w:uiPriority w:val="20"/>
    <w:qFormat/>
    <w:rsid w:val="00CE4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Olena</cp:lastModifiedBy>
  <cp:revision>20</cp:revision>
  <dcterms:created xsi:type="dcterms:W3CDTF">2020-03-20T10:52:00Z</dcterms:created>
  <dcterms:modified xsi:type="dcterms:W3CDTF">2023-02-03T12:42:00Z</dcterms:modified>
</cp:coreProperties>
</file>