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5B29E0" w:rsidRDefault="005B29E0" w:rsidP="00FC0F4A">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 xml:space="preserve">Запасні частини </w:t>
      </w:r>
      <w:r w:rsidR="00645CF1">
        <w:rPr>
          <w:rFonts w:ascii="Times New Roman" w:hAnsi="Times New Roman"/>
          <w:b/>
          <w:color w:val="0070C0"/>
          <w:sz w:val="24"/>
          <w:szCs w:val="24"/>
        </w:rPr>
        <w:t xml:space="preserve">для </w:t>
      </w:r>
      <w:r w:rsidR="007132FE">
        <w:rPr>
          <w:rFonts w:ascii="Times New Roman" w:hAnsi="Times New Roman"/>
          <w:b/>
          <w:color w:val="0070C0"/>
          <w:sz w:val="24"/>
          <w:szCs w:val="24"/>
        </w:rPr>
        <w:t>автобус</w:t>
      </w:r>
      <w:r w:rsidR="00645CF1">
        <w:rPr>
          <w:rFonts w:ascii="Times New Roman" w:hAnsi="Times New Roman"/>
          <w:b/>
          <w:color w:val="0070C0"/>
          <w:sz w:val="24"/>
          <w:szCs w:val="24"/>
        </w:rPr>
        <w:t>ів</w:t>
      </w:r>
      <w:bookmarkStart w:id="0" w:name="_GoBack"/>
      <w:bookmarkEnd w:id="0"/>
    </w:p>
    <w:p w:rsidR="00523A8A" w:rsidRDefault="00FC0F4A" w:rsidP="00FC0F4A">
      <w:pPr>
        <w:spacing w:after="0" w:line="240" w:lineRule="auto"/>
        <w:jc w:val="center"/>
        <w:rPr>
          <w:rFonts w:ascii="Times New Roman" w:hAnsi="Times New Roman" w:cs="Times New Roman"/>
          <w:b/>
          <w:sz w:val="24"/>
          <w:szCs w:val="24"/>
        </w:rPr>
      </w:pPr>
      <w:r w:rsidRPr="0027130D">
        <w:rPr>
          <w:rFonts w:ascii="Times New Roman" w:eastAsia="Times New Roman" w:hAnsi="Times New Roman" w:cs="Times New Roman"/>
          <w:b/>
          <w:sz w:val="24"/>
          <w:szCs w:val="24"/>
        </w:rPr>
        <w:t xml:space="preserve"> за кодом ДК 021:2015</w:t>
      </w:r>
      <w:r w:rsidRPr="00B155ED">
        <w:rPr>
          <w:rFonts w:ascii="Times New Roman" w:eastAsia="Times New Roman" w:hAnsi="Times New Roman" w:cs="Times New Roman"/>
          <w:b/>
          <w:sz w:val="24"/>
          <w:szCs w:val="24"/>
        </w:rPr>
        <w:t xml:space="preserve">: </w:t>
      </w:r>
      <w:r w:rsidR="00523A8A">
        <w:rPr>
          <w:rFonts w:ascii="Times New Roman" w:hAnsi="Times New Roman" w:cs="Times New Roman"/>
          <w:b/>
          <w:sz w:val="24"/>
          <w:szCs w:val="24"/>
        </w:rPr>
        <w:t>34320000-</w:t>
      </w:r>
      <w:r w:rsidRPr="00B155ED">
        <w:rPr>
          <w:rFonts w:ascii="Times New Roman" w:hAnsi="Times New Roman" w:cs="Times New Roman"/>
          <w:b/>
          <w:sz w:val="24"/>
          <w:szCs w:val="24"/>
        </w:rPr>
        <w:t xml:space="preserve">6 </w:t>
      </w:r>
      <w:r w:rsidR="00523A8A">
        <w:rPr>
          <w:rFonts w:ascii="Times New Roman" w:hAnsi="Times New Roman" w:cs="Times New Roman"/>
          <w:b/>
          <w:sz w:val="24"/>
          <w:szCs w:val="24"/>
        </w:rPr>
        <w:t>–</w:t>
      </w:r>
      <w:r w:rsidRPr="00B155ED">
        <w:rPr>
          <w:rFonts w:ascii="Times New Roman" w:hAnsi="Times New Roman" w:cs="Times New Roman"/>
          <w:b/>
          <w:sz w:val="24"/>
          <w:szCs w:val="24"/>
        </w:rPr>
        <w:t xml:space="preserve"> </w:t>
      </w:r>
      <w:r w:rsidR="00523A8A">
        <w:rPr>
          <w:rFonts w:ascii="Times New Roman" w:hAnsi="Times New Roman" w:cs="Times New Roman"/>
          <w:b/>
          <w:sz w:val="24"/>
          <w:szCs w:val="24"/>
        </w:rPr>
        <w:t>Механічні запасні частини,</w:t>
      </w:r>
    </w:p>
    <w:p w:rsidR="00FC0F4A" w:rsidRPr="0027130D" w:rsidRDefault="00523A8A" w:rsidP="00FC0F4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крім двигунів і частин двигунів</w:t>
      </w:r>
    </w:p>
    <w:p w:rsidR="00523A8A" w:rsidRDefault="00523A8A" w:rsidP="00FC0F4A">
      <w:pPr>
        <w:spacing w:after="0" w:line="240" w:lineRule="auto"/>
        <w:jc w:val="center"/>
        <w:rPr>
          <w:rFonts w:ascii="Times New Roman" w:hAnsi="Times New Roman" w:cs="Times New Roman"/>
          <w:b/>
          <w:sz w:val="20"/>
          <w:szCs w:val="20"/>
        </w:rPr>
      </w:pPr>
    </w:p>
    <w:p w:rsidR="00BC30D5" w:rsidRPr="00736CB8" w:rsidRDefault="00BC30D5" w:rsidP="00FC0F4A">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B430C6" w:rsidRPr="002A1C5D" w:rsidRDefault="00B430C6" w:rsidP="00B430C6">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B430C6" w:rsidRPr="002A1C5D" w:rsidRDefault="00B430C6" w:rsidP="00B430C6">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B430C6" w:rsidRPr="002A1C5D" w:rsidRDefault="00B430C6" w:rsidP="00B430C6">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B430C6" w:rsidRPr="002A1C5D" w:rsidRDefault="00B430C6" w:rsidP="00B430C6">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rPr>
              <w:t xml:space="preserve">- </w:t>
            </w:r>
            <w:r w:rsidRPr="002A1C5D">
              <w:rPr>
                <w:rFonts w:ascii="Times New Roman" w:hAnsi="Times New Roman" w:cs="Times New Roman"/>
                <w:bCs/>
                <w:color w:val="943634" w:themeColor="accent2" w:themeShade="BF"/>
              </w:rPr>
              <w:t>погоджується</w:t>
            </w:r>
            <w:r w:rsidRPr="002A1C5D">
              <w:rPr>
                <w:rFonts w:ascii="Times New Roman" w:hAnsi="Times New Roman" w:cs="Times New Roman"/>
                <w:b/>
                <w:bCs/>
                <w:color w:val="943634" w:themeColor="accent2" w:themeShade="BF"/>
              </w:rPr>
              <w:t xml:space="preserve"> </w:t>
            </w:r>
            <w:r w:rsidRPr="002A1C5D">
              <w:rPr>
                <w:rFonts w:ascii="Times New Roman" w:eastAsia="Calibri" w:hAnsi="Times New Roman" w:cs="Times New Roman"/>
                <w:color w:val="943634" w:themeColor="accent2" w:themeShade="BF"/>
              </w:rPr>
              <w:t xml:space="preserve">з проектом Договору, викладеним в </w:t>
            </w:r>
            <w:r w:rsidRPr="002A1C5D">
              <w:rPr>
                <w:rFonts w:ascii="Times New Roman" w:eastAsia="Calibri" w:hAnsi="Times New Roman" w:cs="Times New Roman"/>
                <w:b/>
                <w:color w:val="943634" w:themeColor="accent2" w:themeShade="BF"/>
              </w:rPr>
              <w:t>Додатку 3</w:t>
            </w:r>
            <w:r w:rsidRPr="002A1C5D">
              <w:rPr>
                <w:rFonts w:ascii="Times New Roman" w:eastAsia="Calibri" w:hAnsi="Times New Roman" w:cs="Times New Roman"/>
                <w:color w:val="943634" w:themeColor="accent2" w:themeShade="BF"/>
              </w:rPr>
              <w:t xml:space="preserve"> до тендерної документації</w:t>
            </w:r>
            <w:r w:rsidRPr="002A1C5D">
              <w:rPr>
                <w:rFonts w:ascii="Times New Roman" w:eastAsia="Times New Roman" w:hAnsi="Times New Roman" w:cs="Times New Roman"/>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B430C6" w:rsidRPr="002A1C5D"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294A89" w:rsidRPr="002A1C5D"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F9535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Pr="00A96A5D">
              <w:rPr>
                <w:rFonts w:ascii="Times New Roman" w:eastAsia="Times New Roman" w:hAnsi="Times New Roman" w:cs="Times New Roman"/>
              </w:rPr>
              <w:t>пію   свідоцтва або Витягу про реєстрацію Учасника платником податку на додану вартість чи єдиного податку</w:t>
            </w:r>
          </w:p>
        </w:tc>
      </w:tr>
      <w:tr w:rsidR="00425DDC" w:rsidRPr="00772244" w:rsidTr="00654F06">
        <w:trPr>
          <w:trHeight w:val="20"/>
        </w:trPr>
        <w:tc>
          <w:tcPr>
            <w:tcW w:w="538" w:type="dxa"/>
          </w:tcPr>
          <w:p w:rsidR="00425DDC" w:rsidRPr="00736CB8"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Pr="008F4743" w:rsidRDefault="00425DDC" w:rsidP="008321B3">
            <w:pPr>
              <w:spacing w:after="0" w:line="240" w:lineRule="auto"/>
              <w:jc w:val="both"/>
              <w:textAlignment w:val="baseline"/>
              <w:rPr>
                <w:rFonts w:ascii="Times New Roman" w:eastAsia="Times New Roman" w:hAnsi="Times New Roman" w:cs="Times New Roman"/>
              </w:rPr>
            </w:pPr>
            <w:r w:rsidRPr="0070663B">
              <w:rPr>
                <w:rFonts w:ascii="Times New Roman" w:eastAsia="Times New Roman" w:hAnsi="Times New Roman" w:cs="Times New Roman"/>
              </w:rPr>
              <w:t xml:space="preserve">Копію </w:t>
            </w:r>
            <w:r w:rsidR="00B206FE">
              <w:rPr>
                <w:rFonts w:ascii="Times New Roman" w:eastAsia="Times New Roman" w:hAnsi="Times New Roman" w:cs="Times New Roman"/>
              </w:rPr>
              <w:t>С</w:t>
            </w:r>
            <w:r>
              <w:rPr>
                <w:rFonts w:ascii="Times New Roman" w:eastAsia="Times New Roman" w:hAnsi="Times New Roman" w:cs="Times New Roman"/>
              </w:rPr>
              <w:t xml:space="preserve">відоцтва або </w:t>
            </w:r>
            <w:r w:rsidRPr="0070663B">
              <w:rPr>
                <w:rFonts w:ascii="Times New Roman" w:eastAsia="Times New Roman" w:hAnsi="Times New Roman" w:cs="Times New Roman"/>
              </w:rPr>
              <w:t>Витягу</w:t>
            </w:r>
            <w:r w:rsidR="00FC0F4A">
              <w:rPr>
                <w:rFonts w:ascii="Times New Roman" w:eastAsia="Times New Roman" w:hAnsi="Times New Roman" w:cs="Times New Roman"/>
              </w:rPr>
              <w:t>/Виписки</w:t>
            </w:r>
            <w:r w:rsidRPr="0070663B">
              <w:rPr>
                <w:rFonts w:ascii="Times New Roman" w:eastAsia="Times New Roman" w:hAnsi="Times New Roman" w:cs="Times New Roman"/>
              </w:rPr>
              <w:t xml:space="preserve"> про реєстрацію Учасника  в Єдиному державному реєстрі юридичних осіб, фізичних осіб-підприємців та громадських формувань</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Установчі документи </w:t>
            </w:r>
            <w:r w:rsidRPr="00F95353">
              <w:rPr>
                <w:rFonts w:ascii="Times New Roman" w:eastAsia="Times New Roman" w:hAnsi="Times New Roman" w:cs="Times New Roman"/>
                <w:b/>
                <w:i/>
              </w:rPr>
              <w:t>для юридичних осіб</w:t>
            </w:r>
            <w:r w:rsidRPr="008F4743">
              <w:rPr>
                <w:rFonts w:ascii="Times New Roman" w:eastAsia="Times New Roman" w:hAnsi="Times New Roman" w:cs="Times New Roman"/>
              </w:rPr>
              <w:t>:</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bookmarkStart w:id="1" w:name="_Hlk124505541"/>
            <w:r>
              <w:rPr>
                <w:rFonts w:ascii="Times New Roman" w:eastAsia="Times New Roman" w:hAnsi="Times New Roman" w:cs="Times New Roman"/>
              </w:rPr>
              <w:t>Д</w:t>
            </w:r>
            <w:r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України, кінцевим </w:t>
            </w:r>
            <w:proofErr w:type="spellStart"/>
            <w:r w:rsidRPr="009E31B7">
              <w:rPr>
                <w:rFonts w:ascii="Times New Roman" w:eastAsia="Times New Roman" w:hAnsi="Times New Roman" w:cs="Times New Roman"/>
              </w:rPr>
              <w:t>бенефіціарним</w:t>
            </w:r>
            <w:proofErr w:type="spellEnd"/>
            <w:r w:rsidRPr="009E31B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rPr>
              <w:t xml:space="preserve"> (далі - активи)</w:t>
            </w:r>
            <w:r w:rsidRPr="009E31B7">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w:t>
            </w:r>
            <w:r>
              <w:rPr>
                <w:rFonts w:ascii="Times New Roman" w:eastAsia="Times New Roman" w:hAnsi="Times New Roman" w:cs="Times New Roman"/>
              </w:rPr>
              <w:t>ставах), або юридичною особою, у</w:t>
            </w:r>
            <w:r w:rsidRPr="009E31B7">
              <w:rPr>
                <w:rFonts w:ascii="Times New Roman" w:eastAsia="Times New Roman" w:hAnsi="Times New Roman" w:cs="Times New Roman"/>
              </w:rPr>
              <w:t xml:space="preserve">твореною та зареєстрованою відповідно до законодавства Російської Федерації/Республіки </w:t>
            </w:r>
            <w:r w:rsidRPr="002A1C5D">
              <w:rPr>
                <w:rFonts w:ascii="Times New Roman" w:eastAsia="Times New Roman" w:hAnsi="Times New Roman" w:cs="Times New Roman"/>
              </w:rPr>
              <w:t>Білорусь</w:t>
            </w:r>
            <w:bookmarkEnd w:id="1"/>
            <w:r w:rsidRPr="002A1C5D">
              <w:rPr>
                <w:rFonts w:ascii="Times New Roman" w:eastAsia="Times New Roman" w:hAnsi="Times New Roman" w:cs="Times New Roman"/>
              </w:rPr>
              <w:t xml:space="preserve">  </w:t>
            </w:r>
            <w:r w:rsidRPr="002A1C5D">
              <w:rPr>
                <w:rFonts w:ascii="Times New Roman" w:eastAsia="Times New Roman" w:hAnsi="Times New Roman" w:cs="Times New Roman"/>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425DDC" w:rsidRDefault="00425DDC" w:rsidP="00425DDC">
            <w:pPr>
              <w:spacing w:after="0" w:line="240" w:lineRule="auto"/>
              <w:jc w:val="both"/>
              <w:rPr>
                <w:rFonts w:ascii="Times New Roman" w:eastAsia="Times New Roman" w:hAnsi="Times New Roman" w:cs="Times New Roman"/>
              </w:rPr>
            </w:pP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425DDC" w:rsidRPr="002A1C5D" w:rsidRDefault="00425DDC" w:rsidP="00425DDC">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425DDC" w:rsidRPr="002A1C5D" w:rsidRDefault="00425DDC" w:rsidP="00425DDC">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425DDC" w:rsidRPr="002A1C5D" w:rsidRDefault="00425DDC" w:rsidP="00425DDC">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425DDC" w:rsidRPr="002A1C5D" w:rsidRDefault="00425DDC" w:rsidP="00425DDC">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Ознайомлені та 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sz w:val="20"/>
                <w:szCs w:val="20"/>
              </w:rPr>
              <w:t xml:space="preserve">- </w:t>
            </w:r>
            <w:r w:rsidRPr="002A1C5D">
              <w:rPr>
                <w:rFonts w:ascii="Times New Roman" w:eastAsia="Times New Roman" w:hAnsi="Times New Roman" w:cs="Times New Roman"/>
                <w:b/>
                <w:color w:val="943634" w:themeColor="accent2" w:themeShade="BF"/>
              </w:rPr>
              <w:t>самостійно несе всі витрати</w:t>
            </w:r>
            <w:r w:rsidRPr="002A1C5D">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2A1C5D">
              <w:rPr>
                <w:rFonts w:ascii="Times New Roman" w:eastAsia="Times New Roman" w:hAnsi="Times New Roman" w:cs="Times New Roman"/>
                <w:b/>
                <w:color w:val="943634" w:themeColor="accent2" w:themeShade="BF"/>
              </w:rPr>
              <w:t>статті 358</w:t>
            </w:r>
            <w:r w:rsidRPr="002A1C5D">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2A1C5D" w:rsidRDefault="00425DDC" w:rsidP="00425DDC">
            <w:pPr>
              <w:spacing w:after="0" w:line="240" w:lineRule="auto"/>
              <w:jc w:val="both"/>
              <w:rPr>
                <w:rFonts w:ascii="Times New Roman" w:hAnsi="Times New Roman" w:cs="Times New Roman"/>
                <w:color w:val="943634" w:themeColor="accent2" w:themeShade="BF"/>
                <w:sz w:val="20"/>
                <w:szCs w:val="20"/>
              </w:rPr>
            </w:pPr>
            <w:r w:rsidRPr="002A1C5D">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2A1C5D">
              <w:rPr>
                <w:rFonts w:ascii="Times New Roman" w:eastAsia="Times New Roman" w:hAnsi="Times New Roman" w:cs="Times New Roman"/>
                <w:b/>
                <w:color w:val="943634" w:themeColor="accent2" w:themeShade="BF"/>
              </w:rPr>
              <w:t>є чинними та достовірними</w:t>
            </w:r>
            <w:r w:rsidR="00327B3B" w:rsidRPr="002A1C5D">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425DDC" w:rsidRPr="002A1C5D"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C113F8" w:rsidRPr="002A1C5D" w:rsidRDefault="00C113F8" w:rsidP="00C113F8">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Лист - гарантія</w:t>
            </w:r>
          </w:p>
          <w:p w:rsidR="00C113F8" w:rsidRPr="002A1C5D" w:rsidRDefault="00C113F8" w:rsidP="00C113F8">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C113F8" w:rsidRPr="002A1C5D" w:rsidRDefault="00C113F8" w:rsidP="00C113F8">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C113F8" w:rsidRPr="002A1C5D" w:rsidRDefault="00C113F8" w:rsidP="00C113F8">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color w:val="943634" w:themeColor="accent2" w:themeShade="BF"/>
              </w:rPr>
              <w:t>гарантує</w:t>
            </w:r>
            <w:r w:rsidR="001D30D4" w:rsidRPr="002A1C5D">
              <w:rPr>
                <w:rFonts w:ascii="Times New Roman" w:hAnsi="Times New Roman" w:cs="Times New Roman"/>
                <w:color w:val="943634" w:themeColor="accent2" w:themeShade="BF"/>
              </w:rPr>
              <w:t>мо</w:t>
            </w:r>
            <w:r w:rsidRPr="002A1C5D">
              <w:rPr>
                <w:rFonts w:ascii="Times New Roman" w:hAnsi="Times New Roman" w:cs="Times New Roman"/>
                <w:color w:val="943634" w:themeColor="accent2" w:themeShade="BF"/>
              </w:rPr>
              <w:t>, що</w:t>
            </w:r>
            <w:r w:rsidRPr="002A1C5D">
              <w:rPr>
                <w:rFonts w:ascii="Times New Roman" w:hAnsi="Times New Roman" w:cs="Times New Roman"/>
                <w:b/>
                <w:bCs/>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Cs/>
                <w:color w:val="943634" w:themeColor="accent2" w:themeShade="BF"/>
              </w:rPr>
              <w:lastRenderedPageBreak/>
              <w:t xml:space="preserve">- </w:t>
            </w:r>
            <w:r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Товар </w:t>
            </w:r>
            <w:r w:rsidRPr="002A1C5D">
              <w:rPr>
                <w:rFonts w:ascii="Times New Roman" w:hAnsi="Times New Roman" w:cs="Times New Roman"/>
                <w:color w:val="943634" w:themeColor="accent2" w:themeShade="BF"/>
              </w:rPr>
              <w:t xml:space="preserve">запропонований Учасником </w:t>
            </w:r>
            <w:r w:rsidR="00B206FE"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є товаром </w:t>
            </w:r>
            <w:r w:rsidR="00B03651" w:rsidRPr="002A1C5D">
              <w:rPr>
                <w:rFonts w:ascii="Times New Roman" w:hAnsi="Times New Roman" w:cs="Times New Roman"/>
                <w:noProof/>
                <w:color w:val="943634" w:themeColor="accent2" w:themeShade="BF"/>
              </w:rPr>
              <w:t>заводського виконання, новий, без слідів та ознак напрацювання, ремонту, відновлення тощо, тобто є</w:t>
            </w:r>
            <w:r w:rsidR="00B03651" w:rsidRPr="002A1C5D">
              <w:rPr>
                <w:rFonts w:ascii="Times New Roman" w:hAnsi="Times New Roman" w:cs="Times New Roman"/>
                <w:color w:val="943634" w:themeColor="accent2" w:themeShade="BF"/>
              </w:rPr>
              <w:t xml:space="preserve"> нови</w:t>
            </w:r>
            <w:r w:rsidR="00DC4539" w:rsidRPr="002A1C5D">
              <w:rPr>
                <w:rFonts w:ascii="Times New Roman" w:hAnsi="Times New Roman" w:cs="Times New Roman"/>
                <w:color w:val="943634" w:themeColor="accent2" w:themeShade="BF"/>
              </w:rPr>
              <w:t>м та раніше не використовувався та</w:t>
            </w:r>
            <w:r w:rsidR="00B03651" w:rsidRPr="002A1C5D">
              <w:rPr>
                <w:rFonts w:ascii="Times New Roman" w:hAnsi="Times New Roman" w:cs="Times New Roman"/>
                <w:color w:val="943634" w:themeColor="accent2" w:themeShade="BF"/>
              </w:rPr>
              <w:t xml:space="preserve"> </w:t>
            </w:r>
            <w:r w:rsidR="00B206FE" w:rsidRPr="002A1C5D">
              <w:rPr>
                <w:rFonts w:ascii="Times New Roman" w:hAnsi="Times New Roman" w:cs="Times New Roman"/>
                <w:color w:val="943634" w:themeColor="accent2" w:themeShade="BF"/>
              </w:rPr>
              <w:t>є в наявності  відповідно до заявленої Замовником кількості</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п</w:t>
            </w:r>
            <w:r w:rsidRPr="002A1C5D">
              <w:rPr>
                <w:rFonts w:ascii="Times New Roman" w:hAnsi="Times New Roman" w:cs="Times New Roman"/>
                <w:color w:val="943634" w:themeColor="accent2" w:themeShade="BF"/>
              </w:rPr>
              <w:t>остачання Товару буде здійснюватись відповідно до попередньо узгоджених об’ємів  поставки Товару із Замовником</w:t>
            </w:r>
            <w:r w:rsidRPr="00CC5308">
              <w:rPr>
                <w:rFonts w:ascii="Times New Roman" w:hAnsi="Times New Roman" w:cs="Times New Roman"/>
                <w:color w:val="943634" w:themeColor="accent2" w:themeShade="BF"/>
              </w:rPr>
              <w:t xml:space="preserve">, </w:t>
            </w:r>
            <w:r w:rsidR="007F0B00" w:rsidRPr="00CC5308">
              <w:rPr>
                <w:rFonts w:ascii="Times New Roman" w:hAnsi="Times New Roman" w:cs="Times New Roman"/>
                <w:b/>
                <w:color w:val="943634" w:themeColor="accent2" w:themeShade="BF"/>
              </w:rPr>
              <w:t>протягом 4</w:t>
            </w:r>
            <w:r w:rsidRPr="00CC5308">
              <w:rPr>
                <w:rFonts w:ascii="Times New Roman" w:hAnsi="Times New Roman" w:cs="Times New Roman"/>
                <w:b/>
                <w:color w:val="943634" w:themeColor="accent2" w:themeShade="BF"/>
              </w:rPr>
              <w:t xml:space="preserve"> </w:t>
            </w:r>
            <w:r w:rsidR="007F023E">
              <w:rPr>
                <w:rFonts w:ascii="Times New Roman" w:hAnsi="Times New Roman" w:cs="Times New Roman"/>
                <w:b/>
                <w:color w:val="943634" w:themeColor="accent2" w:themeShade="BF"/>
              </w:rPr>
              <w:t xml:space="preserve">календарних </w:t>
            </w:r>
            <w:r w:rsidRPr="00CC5308">
              <w:rPr>
                <w:rFonts w:ascii="Times New Roman" w:hAnsi="Times New Roman" w:cs="Times New Roman"/>
                <w:b/>
                <w:color w:val="943634" w:themeColor="accent2" w:themeShade="BF"/>
              </w:rPr>
              <w:t xml:space="preserve"> днів</w:t>
            </w:r>
            <w:r w:rsidRPr="00CC5308">
              <w:rPr>
                <w:rFonts w:ascii="Times New Roman" w:hAnsi="Times New Roman" w:cs="Times New Roman"/>
                <w:color w:val="943634" w:themeColor="accent2" w:themeShade="BF"/>
              </w:rPr>
              <w:t xml:space="preserve"> з дня</w:t>
            </w:r>
            <w:r w:rsidRPr="002A1C5D">
              <w:rPr>
                <w:rFonts w:ascii="Times New Roman" w:hAnsi="Times New Roman" w:cs="Times New Roman"/>
                <w:color w:val="943634" w:themeColor="accent2" w:themeShade="BF"/>
              </w:rPr>
              <w:t xml:space="preserve"> отримання заявки від Замовника</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w:t>
            </w:r>
            <w:r w:rsidRPr="002A1C5D">
              <w:rPr>
                <w:rFonts w:ascii="Times New Roman" w:hAnsi="Times New Roman" w:cs="Times New Roman"/>
                <w:color w:val="943634" w:themeColor="accent2" w:themeShade="BF"/>
              </w:rPr>
              <w:t xml:space="preserve">гарантійний термін експлуатації </w:t>
            </w:r>
            <w:r w:rsidR="004736BD" w:rsidRPr="002A1C5D">
              <w:rPr>
                <w:rFonts w:ascii="Times New Roman" w:hAnsi="Times New Roman" w:cs="Times New Roman"/>
                <w:b/>
                <w:color w:val="943634" w:themeColor="accent2" w:themeShade="BF"/>
              </w:rPr>
              <w:t>Товару</w:t>
            </w:r>
            <w:r w:rsidR="004736BD" w:rsidRPr="002A1C5D">
              <w:rPr>
                <w:rFonts w:ascii="Times New Roman" w:hAnsi="Times New Roman" w:cs="Times New Roman"/>
                <w:color w:val="943634" w:themeColor="accent2" w:themeShade="BF"/>
              </w:rPr>
              <w:t xml:space="preserve"> становить ________ місяців </w:t>
            </w:r>
            <w:r w:rsidR="004736BD" w:rsidRPr="002A1C5D">
              <w:rPr>
                <w:rFonts w:ascii="Times New Roman" w:hAnsi="Times New Roman" w:cs="Times New Roman"/>
                <w:b/>
                <w:color w:val="943634" w:themeColor="accent2" w:themeShade="BF"/>
              </w:rPr>
              <w:t>з дати поставки товару</w:t>
            </w:r>
            <w:r w:rsidR="004736BD" w:rsidRPr="002A1C5D">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77290F">
              <w:tc>
                <w:tcPr>
                  <w:tcW w:w="3342" w:type="dxa"/>
                </w:tcPr>
                <w:p w:rsidR="00C113F8" w:rsidRPr="002A1C5D"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77290F">
              <w:tc>
                <w:tcPr>
                  <w:tcW w:w="3342"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93576" w:rsidRPr="00772244" w:rsidTr="00654F06">
        <w:trPr>
          <w:trHeight w:val="20"/>
        </w:trPr>
        <w:tc>
          <w:tcPr>
            <w:tcW w:w="538" w:type="dxa"/>
          </w:tcPr>
          <w:p w:rsidR="00C93576" w:rsidRPr="00736CB8" w:rsidRDefault="00C93576"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93576" w:rsidRPr="00C93576" w:rsidRDefault="00C93576" w:rsidP="0077034B">
            <w:pPr>
              <w:spacing w:after="0" w:line="240" w:lineRule="auto"/>
              <w:jc w:val="both"/>
              <w:rPr>
                <w:rFonts w:ascii="Times New Roman" w:eastAsia="Times New Roman" w:hAnsi="Times New Roman" w:cs="Times New Roman"/>
              </w:rPr>
            </w:pPr>
            <w:r w:rsidRPr="00C93576">
              <w:rPr>
                <w:rFonts w:ascii="Times New Roman" w:eastAsia="Times New Roman" w:hAnsi="Times New Roman" w:cs="Times New Roman"/>
              </w:rPr>
              <w:t xml:space="preserve">16-3 Учасник у складі тендерної пропозиції </w:t>
            </w:r>
            <w:r w:rsidRPr="000406A7">
              <w:rPr>
                <w:rFonts w:ascii="Times New Roman" w:eastAsia="Times New Roman" w:hAnsi="Times New Roman" w:cs="Times New Roman"/>
                <w:b/>
              </w:rPr>
              <w:t xml:space="preserve">надає відповідні </w:t>
            </w:r>
            <w:r w:rsidRPr="000406A7">
              <w:rPr>
                <w:rFonts w:ascii="Times New Roman" w:hAnsi="Times New Roman" w:cs="Times New Roman"/>
                <w:b/>
              </w:rPr>
              <w:t xml:space="preserve">документи або інформаційний лист в довільній формі </w:t>
            </w:r>
            <w:r w:rsidRPr="00C93576">
              <w:rPr>
                <w:rFonts w:ascii="Times New Roman" w:hAnsi="Times New Roman" w:cs="Times New Roman"/>
              </w:rPr>
              <w:t xml:space="preserve">про те що запропонований </w:t>
            </w:r>
            <w:r w:rsidR="00215181">
              <w:rPr>
                <w:rFonts w:ascii="Times New Roman" w:hAnsi="Times New Roman" w:cs="Times New Roman"/>
              </w:rPr>
              <w:t xml:space="preserve">Учасником </w:t>
            </w:r>
            <w:r w:rsidRPr="00C93576">
              <w:rPr>
                <w:rFonts w:ascii="Times New Roman" w:hAnsi="Times New Roman" w:cs="Times New Roman"/>
              </w:rPr>
              <w:t>Товар відповідає стандартам, технічним умовам, зразкам і вимогам, встановленим в Україні для даного виду Товару, зокрема щодо показників якості такого виду товару</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7F023E" w:rsidRPr="00772244" w:rsidTr="00654F06">
        <w:trPr>
          <w:trHeight w:val="20"/>
        </w:trPr>
        <w:tc>
          <w:tcPr>
            <w:tcW w:w="538" w:type="dxa"/>
          </w:tcPr>
          <w:p w:rsidR="007F023E" w:rsidRPr="00736CB8" w:rsidRDefault="007F023E" w:rsidP="00B471AB">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7F023E" w:rsidRPr="007D17A9" w:rsidRDefault="007F023E" w:rsidP="0077034B">
            <w:pPr>
              <w:spacing w:after="0" w:line="240" w:lineRule="auto"/>
              <w:jc w:val="both"/>
              <w:rPr>
                <w:rFonts w:ascii="Times New Roman" w:eastAsia="Times New Roman" w:hAnsi="Times New Roman" w:cs="Times New Roman"/>
              </w:rPr>
            </w:pPr>
            <w:r w:rsidRPr="007D17A9">
              <w:rPr>
                <w:rFonts w:ascii="Times New Roman" w:eastAsia="Times New Roman" w:hAnsi="Times New Roman" w:cs="Times New Roman"/>
              </w:rPr>
              <w:t>16-4 Учасник у</w:t>
            </w:r>
            <w:r w:rsidRPr="007D17A9">
              <w:rPr>
                <w:rFonts w:ascii="Times New Roman" w:hAnsi="Times New Roman" w:cs="Times New Roman"/>
              </w:rPr>
              <w:t xml:space="preserve"> випадку подання пропозиції </w:t>
            </w:r>
            <w:r w:rsidRPr="007D17A9">
              <w:rPr>
                <w:rFonts w:ascii="Times New Roman" w:hAnsi="Times New Roman" w:cs="Times New Roman"/>
                <w:b/>
                <w:u w:val="single"/>
              </w:rPr>
              <w:t>щодо еквівалента Товару надає порівняльну таблицю</w:t>
            </w:r>
            <w:r w:rsidRPr="007D17A9">
              <w:rPr>
                <w:rFonts w:ascii="Times New Roman" w:hAnsi="Times New Roman" w:cs="Times New Roman"/>
                <w:b/>
              </w:rPr>
              <w:t xml:space="preserve"> </w:t>
            </w:r>
            <w:r w:rsidRPr="007D17A9">
              <w:rPr>
                <w:rFonts w:ascii="Times New Roman" w:hAnsi="Times New Roman" w:cs="Times New Roman"/>
              </w:rPr>
              <w:t>основних технічних та якісних характеристик на предмет закупівлі, що мають бути не гіршими від технічних та якісних характеристик товару наведеного у тендерній документації</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10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991F5A">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991F5A">
            <w:pPr>
              <w:spacing w:after="0" w:line="240" w:lineRule="auto"/>
              <w:jc w:val="both"/>
              <w:rPr>
                <w:rFonts w:ascii="Times New Roman" w:hAnsi="Times New Roman" w:cs="Times New Roman"/>
                <w:b/>
                <w:bCs/>
                <w:color w:val="943634" w:themeColor="accent2" w:themeShade="BF"/>
                <w:sz w:val="20"/>
                <w:szCs w:val="20"/>
                <w:u w:val="single"/>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u w:val="single"/>
              </w:rPr>
              <w:t>Учасник /Виробник</w:t>
            </w:r>
            <w:r w:rsidRPr="002A1C5D">
              <w:rPr>
                <w:rFonts w:ascii="Times New Roman" w:hAnsi="Times New Roman" w:cs="Times New Roman"/>
                <w:b/>
                <w:bCs/>
                <w:color w:val="943634" w:themeColor="accent2" w:themeShade="BF"/>
                <w:sz w:val="20"/>
                <w:szCs w:val="20"/>
                <w:u w:val="single"/>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w:t>
            </w:r>
            <w:proofErr w:type="spellStart"/>
            <w:r w:rsidRPr="002A1C5D">
              <w:rPr>
                <w:rFonts w:ascii="Times New Roman" w:hAnsi="Times New Roman" w:cs="Times New Roman"/>
                <w:color w:val="943634" w:themeColor="accent2" w:themeShade="BF"/>
                <w:sz w:val="20"/>
                <w:szCs w:val="20"/>
              </w:rPr>
              <w:t>-ють</w:t>
            </w:r>
            <w:proofErr w:type="spellEnd"/>
            <w:r w:rsidRPr="002A1C5D">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2A1C5D">
              <w:rPr>
                <w:rFonts w:ascii="Times New Roman" w:hAnsi="Times New Roman" w:cs="Times New Roman"/>
                <w:color w:val="943634" w:themeColor="accent2" w:themeShade="BF"/>
                <w:sz w:val="20"/>
                <w:szCs w:val="20"/>
              </w:rPr>
              <w:t>-уть</w:t>
            </w:r>
            <w:proofErr w:type="spellEnd"/>
            <w:r w:rsidRPr="002A1C5D">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Foreign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Assets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Control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US </w:t>
            </w:r>
            <w:proofErr w:type="spellStart"/>
            <w:r w:rsidRPr="002A1C5D">
              <w:rPr>
                <w:rFonts w:ascii="Times New Roman" w:hAnsi="Times New Roman" w:cs="Times New Roman"/>
                <w:color w:val="943634" w:themeColor="accent2" w:themeShade="BF"/>
                <w:sz w:val="20"/>
                <w:szCs w:val="20"/>
              </w:rPr>
              <w:t>Department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Європейського Союзу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groups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and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entities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EU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targets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та в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restrictive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measures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view</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Russia's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destabilizing</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situation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Ukraine</w:t>
            </w:r>
            <w:proofErr w:type="spellEnd"/>
            <w:r w:rsidRPr="002A1C5D">
              <w:rPr>
                <w:rFonts w:ascii="Times New Roman" w:hAnsi="Times New Roman" w:cs="Times New Roman"/>
                <w:color w:val="943634" w:themeColor="accent2" w:themeShade="BF"/>
                <w:sz w:val="20"/>
                <w:szCs w:val="20"/>
              </w:rPr>
              <w:t xml:space="preserve">», що ведеться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Implementation</w:t>
            </w:r>
            <w:proofErr w:type="spellEnd"/>
            <w:r w:rsidRPr="002A1C5D">
              <w:rPr>
                <w:rFonts w:ascii="Times New Roman" w:hAnsi="Times New Roman" w:cs="Times New Roman"/>
                <w:color w:val="943634" w:themeColor="accent2" w:themeShade="BF"/>
                <w:sz w:val="20"/>
                <w:szCs w:val="20"/>
              </w:rPr>
              <w:t xml:space="preserve"> (OFSI)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United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Nations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Security</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Council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в який включені фізичні та юридичні особи, щодо яких застосовані </w:t>
            </w:r>
            <w:proofErr w:type="spellStart"/>
            <w:r w:rsidRPr="002A1C5D">
              <w:rPr>
                <w:rFonts w:ascii="Times New Roman" w:hAnsi="Times New Roman" w:cs="Times New Roman"/>
                <w:color w:val="943634" w:themeColor="accent2" w:themeShade="BF"/>
                <w:sz w:val="20"/>
                <w:szCs w:val="20"/>
              </w:rPr>
              <w:t>санкційні</w:t>
            </w:r>
            <w:proofErr w:type="spellEnd"/>
            <w:r w:rsidRPr="002A1C5D">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B11836">
              <w:tc>
                <w:tcPr>
                  <w:tcW w:w="3342"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991F5A">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991F5A">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E213D1">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rPr>
              <w:t xml:space="preserve">Учасник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Законом України</w:t>
            </w:r>
            <w:r w:rsidR="00DC4539" w:rsidRPr="002A1C5D">
              <w:rPr>
                <w:rFonts w:ascii="Times New Roman" w:hAnsi="Times New Roman" w:cs="Times New Roman"/>
                <w:color w:val="943634" w:themeColor="accent2" w:themeShade="BF"/>
                <w:sz w:val="20"/>
                <w:szCs w:val="20"/>
              </w:rPr>
              <w:t xml:space="preserve"> </w:t>
            </w:r>
            <w:r w:rsidRPr="002A1C5D">
              <w:rPr>
                <w:rFonts w:ascii="Times New Roman" w:hAnsi="Times New Roman" w:cs="Times New Roman"/>
                <w:color w:val="943634" w:themeColor="accent2" w:themeShade="BF"/>
                <w:sz w:val="20"/>
                <w:szCs w:val="20"/>
              </w:rPr>
              <w:t>від 3 березня 2022 року №2116-IX</w:t>
            </w:r>
            <w:r w:rsidRPr="002A1C5D">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2A1C5D">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w:t>
            </w:r>
            <w:r w:rsidRPr="002A1C5D">
              <w:rPr>
                <w:rFonts w:ascii="Times New Roman" w:hAnsi="Times New Roman" w:cs="Times New Roman"/>
                <w:color w:val="943634" w:themeColor="accent2" w:themeShade="BF"/>
                <w:sz w:val="20"/>
                <w:szCs w:val="20"/>
              </w:rPr>
              <w:lastRenderedPageBreak/>
              <w:t>проти України);</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2A1C5D">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1C5D">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2A1C5D">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2A1C5D">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2A1C5D" w:rsidRDefault="00CB5E12" w:rsidP="00E213D1">
            <w:pPr>
              <w:spacing w:after="0" w:line="240" w:lineRule="auto"/>
              <w:ind w:firstLine="567"/>
              <w:jc w:val="both"/>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2A1C5D">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2A1C5D">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A1C5D">
              <w:rPr>
                <w:rFonts w:ascii="Times New Roman" w:hAnsi="Times New Roman" w:cs="Times New Roman"/>
                <w:color w:val="943634" w:themeColor="accent2" w:themeShade="BF"/>
                <w:sz w:val="20"/>
                <w:szCs w:val="20"/>
              </w:rPr>
              <w:t>бенефіціарними</w:t>
            </w:r>
            <w:proofErr w:type="spellEnd"/>
            <w:r w:rsidRPr="002A1C5D">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r>
            <w:tr w:rsidR="002A1C5D" w:rsidRPr="002A1C5D" w:rsidTr="00B11836">
              <w:tc>
                <w:tcPr>
                  <w:tcW w:w="3342"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E213D1">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02250E"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w:t>
      </w:r>
      <w:r w:rsidRPr="0070663B">
        <w:rPr>
          <w:rFonts w:ascii="Times New Roman" w:eastAsia="Times New Roman" w:hAnsi="Times New Roman" w:cs="Times New Roman"/>
          <w:color w:val="0D0D0D" w:themeColor="text1" w:themeTint="F2"/>
          <w:sz w:val="20"/>
          <w:szCs w:val="20"/>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w:t>
            </w:r>
            <w:r w:rsidRPr="00736CB8">
              <w:rPr>
                <w:rFonts w:ascii="Times New Roman" w:eastAsia="Times New Roman" w:hAnsi="Times New Roman" w:cs="Times New Roman"/>
                <w:color w:val="000000" w:themeColor="text1"/>
                <w:sz w:val="20"/>
                <w:szCs w:val="20"/>
              </w:rPr>
              <w:lastRenderedPageBreak/>
              <w:t xml:space="preserve">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w:t>
            </w:r>
            <w:r w:rsidRPr="00736CB8">
              <w:rPr>
                <w:rFonts w:ascii="Times New Roman" w:eastAsia="Times New Roman" w:hAnsi="Times New Roman" w:cs="Times New Roman"/>
                <w:color w:val="000000" w:themeColor="text1"/>
                <w:sz w:val="20"/>
                <w:szCs w:val="20"/>
              </w:rPr>
              <w:lastRenderedPageBreak/>
              <w:t xml:space="preserve">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736CB8">
              <w:rPr>
                <w:rFonts w:ascii="Times New Roman" w:eastAsia="Times New Roman" w:hAnsi="Times New Roman" w:cs="Times New Roman"/>
                <w:color w:val="000000" w:themeColor="text1"/>
                <w:sz w:val="20"/>
                <w:szCs w:val="20"/>
              </w:rPr>
              <w:lastRenderedPageBreak/>
              <w:t>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250E"/>
    <w:rsid w:val="00026FC7"/>
    <w:rsid w:val="000406A7"/>
    <w:rsid w:val="0005506D"/>
    <w:rsid w:val="000C422D"/>
    <w:rsid w:val="001079F6"/>
    <w:rsid w:val="00124972"/>
    <w:rsid w:val="00150F60"/>
    <w:rsid w:val="001A3FF0"/>
    <w:rsid w:val="001C1210"/>
    <w:rsid w:val="001D088D"/>
    <w:rsid w:val="001D30D4"/>
    <w:rsid w:val="001F39EB"/>
    <w:rsid w:val="00215181"/>
    <w:rsid w:val="00224CF1"/>
    <w:rsid w:val="00245A8C"/>
    <w:rsid w:val="00294A89"/>
    <w:rsid w:val="002A1C5D"/>
    <w:rsid w:val="002B121E"/>
    <w:rsid w:val="0031294A"/>
    <w:rsid w:val="00327B3B"/>
    <w:rsid w:val="00374EBA"/>
    <w:rsid w:val="003B2F79"/>
    <w:rsid w:val="003C2FF4"/>
    <w:rsid w:val="003F6CBF"/>
    <w:rsid w:val="00425DDC"/>
    <w:rsid w:val="0046298C"/>
    <w:rsid w:val="004736BD"/>
    <w:rsid w:val="004B758A"/>
    <w:rsid w:val="004D0205"/>
    <w:rsid w:val="004D59E0"/>
    <w:rsid w:val="004E7ADE"/>
    <w:rsid w:val="004F2389"/>
    <w:rsid w:val="0050250B"/>
    <w:rsid w:val="00523A8A"/>
    <w:rsid w:val="00544982"/>
    <w:rsid w:val="005559E5"/>
    <w:rsid w:val="00572381"/>
    <w:rsid w:val="005A0E73"/>
    <w:rsid w:val="005B29E0"/>
    <w:rsid w:val="005B5657"/>
    <w:rsid w:val="005D1DA2"/>
    <w:rsid w:val="005D6441"/>
    <w:rsid w:val="005F2C3A"/>
    <w:rsid w:val="00611FA9"/>
    <w:rsid w:val="00624D53"/>
    <w:rsid w:val="0062725E"/>
    <w:rsid w:val="00632923"/>
    <w:rsid w:val="00645CF1"/>
    <w:rsid w:val="00654F06"/>
    <w:rsid w:val="00665734"/>
    <w:rsid w:val="006A4E8A"/>
    <w:rsid w:val="006B1603"/>
    <w:rsid w:val="006C43A0"/>
    <w:rsid w:val="006F7C9C"/>
    <w:rsid w:val="007007B6"/>
    <w:rsid w:val="00701C13"/>
    <w:rsid w:val="00707077"/>
    <w:rsid w:val="0071101D"/>
    <w:rsid w:val="007132FE"/>
    <w:rsid w:val="0073239A"/>
    <w:rsid w:val="00736CB8"/>
    <w:rsid w:val="0077034B"/>
    <w:rsid w:val="00772244"/>
    <w:rsid w:val="007E2F49"/>
    <w:rsid w:val="007E6AE2"/>
    <w:rsid w:val="007F023E"/>
    <w:rsid w:val="007F0B00"/>
    <w:rsid w:val="007F1114"/>
    <w:rsid w:val="00815428"/>
    <w:rsid w:val="00830E77"/>
    <w:rsid w:val="008636B6"/>
    <w:rsid w:val="00881CC3"/>
    <w:rsid w:val="008820E1"/>
    <w:rsid w:val="008C6291"/>
    <w:rsid w:val="008F4743"/>
    <w:rsid w:val="0098706F"/>
    <w:rsid w:val="00991F5A"/>
    <w:rsid w:val="00994C07"/>
    <w:rsid w:val="0099540A"/>
    <w:rsid w:val="009A116B"/>
    <w:rsid w:val="00A155EB"/>
    <w:rsid w:val="00A47A3F"/>
    <w:rsid w:val="00A519C3"/>
    <w:rsid w:val="00A96A5D"/>
    <w:rsid w:val="00AA4E43"/>
    <w:rsid w:val="00B03651"/>
    <w:rsid w:val="00B206FE"/>
    <w:rsid w:val="00B430C6"/>
    <w:rsid w:val="00B51428"/>
    <w:rsid w:val="00B613D9"/>
    <w:rsid w:val="00B70972"/>
    <w:rsid w:val="00B76221"/>
    <w:rsid w:val="00B82BCA"/>
    <w:rsid w:val="00BA26B3"/>
    <w:rsid w:val="00BB26A3"/>
    <w:rsid w:val="00BC30D5"/>
    <w:rsid w:val="00BE2528"/>
    <w:rsid w:val="00C113F8"/>
    <w:rsid w:val="00C15F20"/>
    <w:rsid w:val="00C30318"/>
    <w:rsid w:val="00C6620D"/>
    <w:rsid w:val="00C66B58"/>
    <w:rsid w:val="00C93576"/>
    <w:rsid w:val="00CA6E87"/>
    <w:rsid w:val="00CB5E12"/>
    <w:rsid w:val="00CC35A2"/>
    <w:rsid w:val="00CC5308"/>
    <w:rsid w:val="00CD6904"/>
    <w:rsid w:val="00D21798"/>
    <w:rsid w:val="00D256F6"/>
    <w:rsid w:val="00D504A6"/>
    <w:rsid w:val="00D81B19"/>
    <w:rsid w:val="00DB1CE2"/>
    <w:rsid w:val="00DC4539"/>
    <w:rsid w:val="00DC7E5C"/>
    <w:rsid w:val="00DF6059"/>
    <w:rsid w:val="00DF6682"/>
    <w:rsid w:val="00E0276A"/>
    <w:rsid w:val="00E213D1"/>
    <w:rsid w:val="00E3767A"/>
    <w:rsid w:val="00E55BF0"/>
    <w:rsid w:val="00E70965"/>
    <w:rsid w:val="00E76B09"/>
    <w:rsid w:val="00EF4D61"/>
    <w:rsid w:val="00EF4D9E"/>
    <w:rsid w:val="00F14D95"/>
    <w:rsid w:val="00F402BA"/>
    <w:rsid w:val="00F468ED"/>
    <w:rsid w:val="00F95353"/>
    <w:rsid w:val="00FA0825"/>
    <w:rsid w:val="00FB2441"/>
    <w:rsid w:val="00FC0F4A"/>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B85EF-8505-40A7-9876-297C4884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7</Pages>
  <Words>16168</Words>
  <Characters>9217</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93</cp:revision>
  <cp:lastPrinted>2021-11-17T07:21:00Z</cp:lastPrinted>
  <dcterms:created xsi:type="dcterms:W3CDTF">2021-07-30T12:15:00Z</dcterms:created>
  <dcterms:modified xsi:type="dcterms:W3CDTF">2024-04-05T11:03:00Z</dcterms:modified>
</cp:coreProperties>
</file>