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2F" w:rsidRPr="00026228" w:rsidRDefault="0021682F" w:rsidP="00731733">
      <w:pPr>
        <w:pStyle w:val="2"/>
        <w:rPr>
          <w:rFonts w:ascii="Times New Roman" w:hAnsi="Times New Roman" w:cs="Times New Roman"/>
          <w:color w:val="auto"/>
          <w:sz w:val="20"/>
          <w:szCs w:val="20"/>
        </w:rPr>
      </w:pPr>
      <w:r w:rsidRPr="00026228">
        <w:rPr>
          <w:sz w:val="20"/>
          <w:szCs w:val="20"/>
        </w:rPr>
        <w:t xml:space="preserve">           </w:t>
      </w:r>
      <w:r w:rsidR="00731733" w:rsidRPr="00026228">
        <w:rPr>
          <w:sz w:val="20"/>
          <w:szCs w:val="20"/>
        </w:rPr>
        <w:t xml:space="preserve">                                      </w:t>
      </w:r>
      <w:r w:rsidR="00026228">
        <w:rPr>
          <w:sz w:val="20"/>
          <w:szCs w:val="20"/>
        </w:rPr>
        <w:t xml:space="preserve">                          </w:t>
      </w:r>
      <w:r w:rsidR="00731733" w:rsidRPr="00026228">
        <w:rPr>
          <w:sz w:val="20"/>
          <w:szCs w:val="20"/>
        </w:rPr>
        <w:t xml:space="preserve">                                                </w:t>
      </w:r>
      <w:r w:rsidRPr="00026228">
        <w:rPr>
          <w:rFonts w:ascii="Times New Roman" w:hAnsi="Times New Roman" w:cs="Times New Roman"/>
          <w:color w:val="auto"/>
          <w:sz w:val="20"/>
          <w:szCs w:val="20"/>
        </w:rPr>
        <w:t>Додаток 2</w:t>
      </w:r>
    </w:p>
    <w:p w:rsidR="0021682F" w:rsidRPr="00026228" w:rsidRDefault="0021682F" w:rsidP="0021682F">
      <w:pPr>
        <w:pStyle w:val="1"/>
        <w:jc w:val="both"/>
        <w:rPr>
          <w:rFonts w:ascii="Times New Roman" w:hAnsi="Times New Roman" w:cs="Times New Roman"/>
          <w:sz w:val="20"/>
          <w:szCs w:val="20"/>
          <w:lang w:val="uk-UA"/>
        </w:rPr>
      </w:pPr>
      <w:r w:rsidRPr="00026228">
        <w:rPr>
          <w:rFonts w:ascii="Times New Roman" w:hAnsi="Times New Roman" w:cs="Times New Roman"/>
          <w:i/>
          <w:sz w:val="20"/>
          <w:szCs w:val="20"/>
          <w:lang w:val="uk-UA"/>
        </w:rPr>
        <w:t xml:space="preserve">                 </w:t>
      </w:r>
    </w:p>
    <w:p w:rsidR="0021682F" w:rsidRPr="00026228" w:rsidRDefault="0021682F" w:rsidP="0021682F">
      <w:pPr>
        <w:jc w:val="both"/>
        <w:rPr>
          <w:i/>
          <w:sz w:val="20"/>
          <w:szCs w:val="20"/>
          <w:lang w:eastAsia="ru-RU"/>
        </w:rPr>
      </w:pPr>
      <w:r w:rsidRPr="00026228">
        <w:rPr>
          <w:i/>
          <w:iCs/>
          <w:sz w:val="20"/>
          <w:szCs w:val="20"/>
        </w:rPr>
        <w:t xml:space="preserve">до тендерної документації на закупівлю </w:t>
      </w:r>
      <w:r w:rsidRPr="00026228">
        <w:rPr>
          <w:bCs/>
          <w:i/>
          <w:sz w:val="20"/>
          <w:szCs w:val="20"/>
          <w:lang w:eastAsia="ru-RU"/>
        </w:rPr>
        <w:t xml:space="preserve">труб сталевих згідно ДК 021:2015 код 44160000-9 </w:t>
      </w:r>
      <w:r w:rsidRPr="00026228">
        <w:rPr>
          <w:i/>
          <w:sz w:val="20"/>
          <w:szCs w:val="20"/>
          <w:lang w:eastAsia="ru-RU"/>
        </w:rPr>
        <w:t>Магістралі, трубопроводи, труби, обсадні труби, тюбінги та супутні вироби</w:t>
      </w:r>
    </w:p>
    <w:p w:rsidR="0021682F" w:rsidRPr="00026228" w:rsidRDefault="0021682F" w:rsidP="0021682F">
      <w:pPr>
        <w:spacing w:after="0"/>
        <w:jc w:val="center"/>
        <w:outlineLvl w:val="0"/>
        <w:rPr>
          <w:b/>
          <w:sz w:val="20"/>
          <w:szCs w:val="20"/>
        </w:rPr>
      </w:pPr>
      <w:r w:rsidRPr="00026228">
        <w:rPr>
          <w:b/>
          <w:sz w:val="20"/>
          <w:szCs w:val="20"/>
        </w:rPr>
        <w:t>Інформація про необхідні технічні, якісні та кількісні характеристики предмета закупівлі</w:t>
      </w:r>
    </w:p>
    <w:p w:rsidR="0021682F" w:rsidRPr="00026228" w:rsidRDefault="0021682F" w:rsidP="0021682F">
      <w:pPr>
        <w:spacing w:after="0"/>
        <w:jc w:val="center"/>
        <w:outlineLvl w:val="0"/>
        <w:rPr>
          <w:b/>
          <w:sz w:val="20"/>
          <w:szCs w:val="20"/>
        </w:rPr>
      </w:pPr>
      <w:r w:rsidRPr="00026228">
        <w:rPr>
          <w:b/>
          <w:sz w:val="20"/>
          <w:szCs w:val="20"/>
        </w:rPr>
        <w:t>ТЕХНІЧНА СПЕЦИФІКАЦІЯ</w:t>
      </w:r>
    </w:p>
    <w:p w:rsidR="0021682F" w:rsidRPr="00026228" w:rsidRDefault="0021682F" w:rsidP="0021682F">
      <w:pPr>
        <w:spacing w:after="0"/>
        <w:ind w:firstLine="284"/>
        <w:jc w:val="both"/>
        <w:rPr>
          <w:sz w:val="20"/>
          <w:szCs w:val="20"/>
          <w:lang w:eastAsia="ru-RU"/>
        </w:rPr>
      </w:pPr>
      <w:r w:rsidRPr="00026228">
        <w:rPr>
          <w:sz w:val="20"/>
          <w:szCs w:val="20"/>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21682F" w:rsidRPr="00026228" w:rsidRDefault="0021682F" w:rsidP="0021682F">
      <w:pPr>
        <w:spacing w:after="0"/>
        <w:ind w:firstLine="284"/>
        <w:jc w:val="both"/>
        <w:rPr>
          <w:sz w:val="20"/>
          <w:szCs w:val="20"/>
          <w:lang w:eastAsia="ru-RU"/>
        </w:rPr>
      </w:pPr>
      <w:r w:rsidRPr="00026228">
        <w:rPr>
          <w:sz w:val="20"/>
          <w:szCs w:val="20"/>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1682F" w:rsidRPr="00026228" w:rsidRDefault="0021682F" w:rsidP="0021682F">
      <w:pPr>
        <w:tabs>
          <w:tab w:val="left" w:pos="1140"/>
        </w:tabs>
        <w:spacing w:before="0" w:beforeAutospacing="0" w:after="0" w:afterAutospacing="0"/>
        <w:ind w:firstLine="567"/>
        <w:jc w:val="both"/>
        <w:rPr>
          <w:rFonts w:eastAsia="Times New Roman"/>
          <w:b/>
          <w:sz w:val="20"/>
          <w:szCs w:val="20"/>
          <w:lang w:eastAsia="ru-RU"/>
        </w:rPr>
      </w:pPr>
      <w:r w:rsidRPr="00026228">
        <w:rPr>
          <w:sz w:val="20"/>
          <w:szCs w:val="20"/>
          <w:lang w:eastAsia="ru-RU"/>
        </w:rPr>
        <w:t xml:space="preserve">       Замовник здійснює закупівлю даного виду товару, оскільки він за своїми якісними та технічними характеристиками найбільше відповідають потребам та вимогам замовника.        </w:t>
      </w:r>
    </w:p>
    <w:p w:rsidR="0021682F" w:rsidRPr="00026228" w:rsidRDefault="0021682F" w:rsidP="00C15535">
      <w:pPr>
        <w:tabs>
          <w:tab w:val="left" w:pos="1140"/>
        </w:tabs>
        <w:spacing w:before="0" w:beforeAutospacing="0" w:after="0" w:afterAutospacing="0"/>
        <w:ind w:firstLine="567"/>
        <w:jc w:val="both"/>
        <w:rPr>
          <w:rFonts w:eastAsia="Times New Roman"/>
          <w:b/>
          <w:sz w:val="20"/>
          <w:szCs w:val="20"/>
          <w:lang w:eastAsia="ru-RU"/>
        </w:rPr>
      </w:pPr>
    </w:p>
    <w:p w:rsidR="0021682F" w:rsidRPr="00026228" w:rsidRDefault="0021682F" w:rsidP="00C15535">
      <w:pPr>
        <w:tabs>
          <w:tab w:val="left" w:pos="1140"/>
        </w:tabs>
        <w:spacing w:before="0" w:beforeAutospacing="0" w:after="0" w:afterAutospacing="0"/>
        <w:ind w:firstLine="567"/>
        <w:jc w:val="both"/>
        <w:rPr>
          <w:rFonts w:eastAsia="Times New Roman"/>
          <w:b/>
          <w:sz w:val="20"/>
          <w:szCs w:val="20"/>
          <w:lang w:eastAsia="ru-RU"/>
        </w:rPr>
      </w:pPr>
    </w:p>
    <w:p w:rsidR="00062FDC" w:rsidRDefault="00062FDC" w:rsidP="00062FDC">
      <w:pPr>
        <w:spacing w:after="0"/>
        <w:ind w:firstLine="567"/>
        <w:jc w:val="right"/>
      </w:pPr>
      <w:r w:rsidRPr="00062FDC">
        <w:t xml:space="preserve"> </w:t>
      </w:r>
      <w:r w:rsidRPr="003A3B60">
        <w:t>Таблиця 1</w:t>
      </w:r>
    </w:p>
    <w:p w:rsidR="00FD65C6" w:rsidRDefault="00FD65C6" w:rsidP="00C15535">
      <w:pPr>
        <w:tabs>
          <w:tab w:val="left" w:pos="1140"/>
        </w:tabs>
        <w:spacing w:before="0" w:beforeAutospacing="0" w:after="0" w:afterAutospacing="0"/>
        <w:ind w:firstLine="567"/>
        <w:jc w:val="both"/>
        <w:rPr>
          <w:rFonts w:eastAsia="Times New Roman"/>
          <w:b/>
          <w:sz w:val="22"/>
          <w:szCs w:val="22"/>
          <w:lang w:eastAsia="ru-RU"/>
        </w:rPr>
      </w:pPr>
    </w:p>
    <w:p w:rsidR="006720F4" w:rsidRDefault="00FD65C6" w:rsidP="006720F4">
      <w:pPr>
        <w:tabs>
          <w:tab w:val="left" w:pos="360"/>
        </w:tabs>
        <w:spacing w:before="0" w:beforeAutospacing="0" w:after="0" w:afterAutospacing="0"/>
        <w:jc w:val="both"/>
        <w:rPr>
          <w:rFonts w:eastAsia="Times New Roman"/>
          <w:b/>
          <w:sz w:val="18"/>
          <w:szCs w:val="18"/>
          <w:lang w:eastAsia="ru-RU"/>
        </w:rPr>
      </w:pPr>
      <w:r w:rsidRPr="00012991">
        <w:rPr>
          <w:rFonts w:eastAsia="Times New Roman"/>
          <w:sz w:val="22"/>
          <w:szCs w:val="22"/>
          <w:lang w:eastAsia="ar-SA"/>
        </w:rPr>
        <w:tab/>
      </w:r>
      <w:r w:rsidR="006720F4" w:rsidRPr="00E4683C">
        <w:rPr>
          <w:rFonts w:eastAsia="Times New Roman"/>
          <w:b/>
          <w:sz w:val="18"/>
          <w:szCs w:val="18"/>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560"/>
        <w:gridCol w:w="1559"/>
      </w:tblGrid>
      <w:tr w:rsidR="00020E66" w:rsidRPr="00E4683C" w:rsidTr="00725071">
        <w:tc>
          <w:tcPr>
            <w:tcW w:w="1843"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D66514">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ДСТУ</w:t>
            </w:r>
            <w:r>
              <w:rPr>
                <w:rFonts w:eastAsia="Times New Roman"/>
                <w:b/>
                <w:sz w:val="18"/>
                <w:szCs w:val="18"/>
                <w:lang w:eastAsia="uk-UA"/>
              </w:rPr>
              <w:t xml:space="preserve"> (ГОСТ)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1C0CA3">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Умовне позначення товару</w:t>
            </w:r>
            <w:r w:rsidRPr="00E4683C">
              <w:rPr>
                <w:rFonts w:eastAsia="Times New Roman"/>
                <w:b/>
                <w:sz w:val="18"/>
                <w:szCs w:val="18"/>
                <w:lang w:eastAsia="uk-UA"/>
              </w:rPr>
              <w:t xml:space="preserve"> Найменування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20E66" w:rsidRPr="00E4683C" w:rsidRDefault="00020E66" w:rsidP="007547CB">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Кількість</w:t>
            </w:r>
            <w:r>
              <w:rPr>
                <w:rFonts w:eastAsia="Times New Roman"/>
                <w:b/>
                <w:sz w:val="18"/>
                <w:szCs w:val="18"/>
                <w:lang w:eastAsia="uk-UA"/>
              </w:rPr>
              <w:t>,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CB4F91">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Вартість 1 м/п, грн..</w:t>
            </w:r>
          </w:p>
        </w:tc>
      </w:tr>
      <w:tr w:rsidR="00020E66" w:rsidRPr="00E4683C" w:rsidTr="00020E66">
        <w:trPr>
          <w:trHeight w:val="46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20E66" w:rsidRPr="009424C2" w:rsidRDefault="00020E66" w:rsidP="001C0CA3">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uk-UA"/>
              </w:rPr>
            </w:pPr>
            <w:r w:rsidRPr="009424C2">
              <w:rPr>
                <w:rFonts w:eastAsia="Times New Roman"/>
                <w:b/>
                <w:sz w:val="16"/>
                <w:szCs w:val="16"/>
                <w:lang w:eastAsia="uk-UA"/>
              </w:rPr>
              <w:t xml:space="preserve">Труби сталеві водогазопровідні </w:t>
            </w:r>
          </w:p>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p w:rsidR="00020E66" w:rsidRPr="009424C2" w:rsidRDefault="00020E66" w:rsidP="00860DC4">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ru-RU"/>
              </w:rPr>
            </w:pPr>
            <w:r w:rsidRPr="009424C2">
              <w:rPr>
                <w:rFonts w:eastAsia="Times New Roman"/>
                <w:b/>
                <w:sz w:val="16"/>
                <w:szCs w:val="16"/>
                <w:lang w:eastAsia="ru-RU"/>
              </w:rPr>
              <w:t>ДСТУ  8936:2019</w:t>
            </w:r>
          </w:p>
          <w:p w:rsidR="00020E66" w:rsidRDefault="00020E66" w:rsidP="00860DC4">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020E66" w:rsidRPr="00E4683C" w:rsidRDefault="00020E66" w:rsidP="00881625">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Pr>
                <w:rFonts w:eastAsia="Times New Roman"/>
                <w:sz w:val="16"/>
                <w:szCs w:val="16"/>
                <w:lang w:eastAsia="uk-UA"/>
              </w:rPr>
              <w:t>(</w:t>
            </w:r>
            <w:r w:rsidRPr="00E4683C">
              <w:rPr>
                <w:rFonts w:eastAsia="Times New Roman"/>
                <w:sz w:val="16"/>
                <w:szCs w:val="16"/>
                <w:lang w:eastAsia="uk-UA"/>
              </w:rPr>
              <w:t xml:space="preserve">ГОСТ </w:t>
            </w:r>
            <w:r>
              <w:rPr>
                <w:rFonts w:eastAsia="Times New Roman"/>
                <w:sz w:val="16"/>
                <w:szCs w:val="16"/>
                <w:lang w:eastAsia="uk-UA"/>
              </w:rPr>
              <w:t>3262</w:t>
            </w:r>
            <w:r w:rsidRPr="00E4683C">
              <w:rPr>
                <w:rFonts w:eastAsia="Times New Roman"/>
                <w:sz w:val="16"/>
                <w:szCs w:val="16"/>
                <w:lang w:eastAsia="uk-UA"/>
              </w:rPr>
              <w:t>-</w:t>
            </w:r>
            <w:r>
              <w:rPr>
                <w:rFonts w:eastAsia="Times New Roman"/>
                <w:sz w:val="16"/>
                <w:szCs w:val="16"/>
                <w:lang w:eastAsia="uk-UA"/>
              </w:rPr>
              <w:t>75)</w:t>
            </w:r>
            <w:r w:rsidRPr="00E4683C">
              <w:rPr>
                <w:rFonts w:eastAsia="Times New Roman"/>
                <w:sz w:val="16"/>
                <w:szCs w:val="16"/>
                <w:lang w:eastAsia="ru-RU"/>
              </w:rPr>
              <w:t xml:space="preserve"> </w:t>
            </w:r>
          </w:p>
          <w:p w:rsidR="00020E66" w:rsidRPr="00E4683C"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020E66" w:rsidRPr="009424C2" w:rsidRDefault="00D93E53"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6"/>
                <w:szCs w:val="16"/>
                <w:lang w:eastAsia="ru-RU"/>
              </w:rPr>
              <w:t xml:space="preserve">Марка сталі:  </w:t>
            </w:r>
            <w:proofErr w:type="spellStart"/>
            <w:r>
              <w:rPr>
                <w:rFonts w:eastAsia="Times New Roman"/>
                <w:b/>
                <w:sz w:val="16"/>
                <w:szCs w:val="16"/>
                <w:lang w:eastAsia="ru-RU"/>
              </w:rPr>
              <w:t>Ст</w:t>
            </w:r>
            <w:proofErr w:type="spellEnd"/>
            <w:r>
              <w:rPr>
                <w:rFonts w:eastAsia="Times New Roman"/>
                <w:b/>
                <w:sz w:val="16"/>
                <w:szCs w:val="16"/>
                <w:lang w:eastAsia="ru-RU"/>
              </w:rPr>
              <w:t xml:space="preserve"> 3</w:t>
            </w:r>
            <w:r w:rsidR="00020E66" w:rsidRPr="009424C2">
              <w:rPr>
                <w:rFonts w:eastAsia="Times New Roman"/>
                <w:b/>
                <w:sz w:val="18"/>
                <w:szCs w:val="18"/>
                <w:lang w:eastAsia="ru-RU"/>
              </w:rPr>
              <w:t xml:space="preserve"> </w:t>
            </w:r>
          </w:p>
          <w:p w:rsidR="00020E66" w:rsidRDefault="00020E66"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p>
          <w:p w:rsidR="00020E66" w:rsidRPr="00881625" w:rsidRDefault="00963031" w:rsidP="00881625">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8"/>
                <w:szCs w:val="18"/>
                <w:lang w:eastAsia="ru-RU"/>
              </w:rPr>
              <w:t>Довжина 6-12</w:t>
            </w:r>
            <w:bookmarkStart w:id="0" w:name="_GoBack"/>
            <w:bookmarkEnd w:id="0"/>
            <w:r w:rsidR="00020E66">
              <w:rPr>
                <w:rFonts w:eastAsia="Times New Roman"/>
                <w:b/>
                <w:sz w:val="18"/>
                <w:szCs w:val="18"/>
                <w:lang w:eastAsia="ru-RU"/>
              </w:rPr>
              <w:t xml:space="preserve"> метрів</w:t>
            </w: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963031" w:rsidRDefault="0048251F" w:rsidP="00C616EC">
            <w:pPr>
              <w:widowControl w:val="0"/>
              <w:tabs>
                <w:tab w:val="left" w:pos="8310"/>
              </w:tabs>
              <w:autoSpaceDE w:val="0"/>
              <w:autoSpaceDN w:val="0"/>
              <w:adjustRightInd w:val="0"/>
              <w:spacing w:before="0" w:beforeAutospacing="0" w:after="0" w:afterAutospacing="0"/>
              <w:rPr>
                <w:rFonts w:eastAsia="Times New Roman"/>
                <w:b/>
                <w:sz w:val="18"/>
                <w:szCs w:val="18"/>
                <w:lang w:eastAsia="ru-RU"/>
              </w:rPr>
            </w:pPr>
            <w:r w:rsidRPr="00963031">
              <w:rPr>
                <w:rFonts w:eastAsia="Times New Roman"/>
                <w:b/>
                <w:sz w:val="18"/>
                <w:szCs w:val="18"/>
                <w:lang w:eastAsia="ru-RU"/>
              </w:rPr>
              <w:t>Труба 15х2,8х6</w:t>
            </w:r>
            <w:r w:rsidR="00020E66" w:rsidRPr="00963031">
              <w:rPr>
                <w:rFonts w:eastAsia="Times New Roman"/>
                <w:b/>
                <w:sz w:val="18"/>
                <w:szCs w:val="18"/>
                <w:lang w:eastAsia="ru-RU"/>
              </w:rPr>
              <w:t>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24</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963031" w:rsidRDefault="0048251F" w:rsidP="00C616EC">
            <w:pPr>
              <w:widowControl w:val="0"/>
              <w:tabs>
                <w:tab w:val="left" w:pos="8310"/>
              </w:tabs>
              <w:autoSpaceDE w:val="0"/>
              <w:autoSpaceDN w:val="0"/>
              <w:adjustRightInd w:val="0"/>
              <w:spacing w:before="0" w:beforeAutospacing="0" w:after="0" w:afterAutospacing="0"/>
              <w:rPr>
                <w:rFonts w:eastAsia="Times New Roman"/>
                <w:b/>
                <w:sz w:val="18"/>
                <w:szCs w:val="18"/>
                <w:lang w:eastAsia="ru-RU"/>
              </w:rPr>
            </w:pPr>
            <w:r w:rsidRPr="00963031">
              <w:rPr>
                <w:rFonts w:eastAsia="Times New Roman"/>
                <w:b/>
                <w:sz w:val="18"/>
                <w:szCs w:val="18"/>
                <w:lang w:eastAsia="ru-RU"/>
              </w:rPr>
              <w:t>Труба 20х2,8х6</w:t>
            </w:r>
            <w:r w:rsidR="00020E66" w:rsidRPr="00963031">
              <w:rPr>
                <w:rFonts w:eastAsia="Times New Roman"/>
                <w:b/>
                <w:sz w:val="18"/>
                <w:szCs w:val="18"/>
                <w:lang w:eastAsia="ru-RU"/>
              </w:rPr>
              <w:t>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60</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963031" w:rsidRDefault="0048251F" w:rsidP="009424C2">
            <w:pPr>
              <w:widowControl w:val="0"/>
              <w:tabs>
                <w:tab w:val="left" w:pos="8310"/>
              </w:tabs>
              <w:autoSpaceDE w:val="0"/>
              <w:autoSpaceDN w:val="0"/>
              <w:adjustRightInd w:val="0"/>
              <w:spacing w:before="0" w:beforeAutospacing="0" w:after="0" w:afterAutospacing="0"/>
              <w:rPr>
                <w:rFonts w:eastAsia="Times New Roman"/>
                <w:b/>
                <w:sz w:val="18"/>
                <w:szCs w:val="18"/>
                <w:lang w:eastAsia="ru-RU"/>
              </w:rPr>
            </w:pPr>
            <w:r w:rsidRPr="00963031">
              <w:rPr>
                <w:rFonts w:eastAsia="Times New Roman"/>
                <w:b/>
                <w:sz w:val="18"/>
                <w:szCs w:val="18"/>
                <w:lang w:eastAsia="ru-RU"/>
              </w:rPr>
              <w:t>Труба 25х3,2х6</w:t>
            </w:r>
            <w:r w:rsidR="00020E66" w:rsidRPr="00963031">
              <w:rPr>
                <w:rFonts w:eastAsia="Times New Roman"/>
                <w:b/>
                <w:sz w:val="18"/>
                <w:szCs w:val="18"/>
                <w:lang w:eastAsia="ru-RU"/>
              </w:rPr>
              <w:t>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ru-RU"/>
              </w:rPr>
            </w:pPr>
            <w:r>
              <w:rPr>
                <w:rFonts w:eastAsia="Times New Roman"/>
                <w:sz w:val="18"/>
                <w:szCs w:val="18"/>
                <w:lang w:eastAsia="ru-RU"/>
              </w:rPr>
              <w:t xml:space="preserve">48 </w:t>
            </w:r>
            <w:r w:rsidRPr="00E4683C">
              <w:rPr>
                <w:rFonts w:eastAsia="Times New Roman"/>
                <w:sz w:val="18"/>
                <w:szCs w:val="18"/>
                <w:lang w:eastAsia="ru-RU"/>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020E66" w:rsidRPr="00E4683C" w:rsidTr="00020E66">
        <w:trPr>
          <w:trHeight w:val="464"/>
        </w:trPr>
        <w:tc>
          <w:tcPr>
            <w:tcW w:w="1843" w:type="dxa"/>
            <w:vMerge/>
            <w:tcBorders>
              <w:top w:val="single" w:sz="4" w:space="0" w:color="auto"/>
              <w:left w:val="single" w:sz="4" w:space="0" w:color="auto"/>
              <w:bottom w:val="single" w:sz="4" w:space="0" w:color="auto"/>
              <w:right w:val="single" w:sz="4" w:space="0" w:color="auto"/>
            </w:tcBorders>
            <w:vAlign w:val="center"/>
          </w:tcPr>
          <w:p w:rsidR="00020E66" w:rsidRDefault="00020E66" w:rsidP="001C0CA3">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020E66" w:rsidRPr="00963031" w:rsidRDefault="0048251F" w:rsidP="009424C2">
            <w:pPr>
              <w:widowControl w:val="0"/>
              <w:tabs>
                <w:tab w:val="left" w:pos="8310"/>
              </w:tabs>
              <w:autoSpaceDE w:val="0"/>
              <w:autoSpaceDN w:val="0"/>
              <w:adjustRightInd w:val="0"/>
              <w:spacing w:before="0" w:beforeAutospacing="0" w:after="0" w:afterAutospacing="0"/>
              <w:rPr>
                <w:rFonts w:eastAsia="Times New Roman"/>
                <w:b/>
                <w:sz w:val="18"/>
                <w:szCs w:val="18"/>
                <w:lang w:eastAsia="ru-RU"/>
              </w:rPr>
            </w:pPr>
            <w:r w:rsidRPr="00963031">
              <w:rPr>
                <w:rFonts w:eastAsia="Times New Roman"/>
                <w:b/>
                <w:sz w:val="18"/>
                <w:szCs w:val="18"/>
                <w:lang w:eastAsia="ru-RU"/>
              </w:rPr>
              <w:t>Труба 32х3,2х6</w:t>
            </w:r>
            <w:r w:rsidR="00020E66" w:rsidRPr="00963031">
              <w:rPr>
                <w:rFonts w:eastAsia="Times New Roman"/>
                <w:b/>
                <w:sz w:val="18"/>
                <w:szCs w:val="18"/>
                <w:lang w:eastAsia="ru-RU"/>
              </w:rPr>
              <w:t>000 - ДСТУ 8936:2019</w:t>
            </w:r>
          </w:p>
        </w:tc>
        <w:tc>
          <w:tcPr>
            <w:tcW w:w="1560"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1B7B76">
            <w:pPr>
              <w:widowControl w:val="0"/>
              <w:tabs>
                <w:tab w:val="left" w:pos="8310"/>
              </w:tabs>
              <w:autoSpaceDE w:val="0"/>
              <w:autoSpaceDN w:val="0"/>
              <w:adjustRightInd w:val="0"/>
              <w:spacing w:before="0" w:beforeAutospacing="0" w:after="0" w:afterAutospacing="0"/>
              <w:jc w:val="center"/>
              <w:rPr>
                <w:rFonts w:eastAsia="Times New Roman"/>
                <w:sz w:val="18"/>
                <w:szCs w:val="18"/>
                <w:lang w:eastAsia="ru-RU"/>
              </w:rPr>
            </w:pPr>
            <w:r>
              <w:rPr>
                <w:rFonts w:eastAsia="Times New Roman"/>
                <w:sz w:val="18"/>
                <w:szCs w:val="18"/>
                <w:lang w:eastAsia="ru-RU"/>
              </w:rPr>
              <w:t xml:space="preserve">48 </w:t>
            </w:r>
            <w:r w:rsidRPr="00E4683C">
              <w:rPr>
                <w:rFonts w:eastAsia="Times New Roman"/>
                <w:sz w:val="18"/>
                <w:szCs w:val="18"/>
                <w:lang w:eastAsia="ru-RU"/>
              </w:rPr>
              <w:t>м/п</w:t>
            </w:r>
          </w:p>
        </w:tc>
        <w:tc>
          <w:tcPr>
            <w:tcW w:w="1559" w:type="dxa"/>
            <w:tcBorders>
              <w:top w:val="single" w:sz="4" w:space="0" w:color="auto"/>
              <w:left w:val="single" w:sz="4" w:space="0" w:color="auto"/>
              <w:bottom w:val="single" w:sz="4" w:space="0" w:color="auto"/>
              <w:right w:val="single" w:sz="4" w:space="0" w:color="auto"/>
            </w:tcBorders>
            <w:vAlign w:val="center"/>
          </w:tcPr>
          <w:p w:rsidR="00020E66" w:rsidRPr="00E4683C" w:rsidRDefault="00020E66" w:rsidP="003276AB">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bl>
    <w:p w:rsidR="00CD1FFE" w:rsidRDefault="00CD1FFE" w:rsidP="00CD1FFE">
      <w:pPr>
        <w:tabs>
          <w:tab w:val="left" w:pos="360"/>
        </w:tabs>
        <w:spacing w:before="0" w:beforeAutospacing="0" w:after="0" w:afterAutospacing="0"/>
        <w:jc w:val="both"/>
        <w:rPr>
          <w:rFonts w:eastAsia="Times New Roman"/>
          <w:b/>
          <w:sz w:val="18"/>
          <w:szCs w:val="18"/>
          <w:lang w:eastAsia="ru-RU"/>
        </w:rPr>
      </w:pPr>
      <w:r w:rsidRPr="00E4683C">
        <w:rPr>
          <w:rFonts w:eastAsia="Times New Roman"/>
          <w:b/>
          <w:sz w:val="18"/>
          <w:szCs w:val="18"/>
          <w:lang w:eastAsia="ru-RU"/>
        </w:rPr>
        <w:t xml:space="preserve">    </w:t>
      </w:r>
    </w:p>
    <w:p w:rsidR="00CD1FFE" w:rsidRDefault="00CD1FFE" w:rsidP="006720F4">
      <w:pPr>
        <w:tabs>
          <w:tab w:val="left" w:pos="360"/>
        </w:tabs>
        <w:spacing w:before="0" w:beforeAutospacing="0" w:after="0" w:afterAutospacing="0"/>
        <w:jc w:val="both"/>
        <w:rPr>
          <w:rFonts w:eastAsia="Times New Roman"/>
          <w:b/>
          <w:sz w:val="18"/>
          <w:szCs w:val="1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560"/>
        <w:gridCol w:w="1559"/>
      </w:tblGrid>
      <w:tr w:rsidR="009424C2" w:rsidRPr="00E4683C" w:rsidTr="00020E66">
        <w:tc>
          <w:tcPr>
            <w:tcW w:w="1843"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ДСТУ</w:t>
            </w:r>
            <w:r>
              <w:rPr>
                <w:rFonts w:eastAsia="Times New Roman"/>
                <w:b/>
                <w:sz w:val="18"/>
                <w:szCs w:val="18"/>
                <w:lang w:eastAsia="uk-UA"/>
              </w:rPr>
              <w:t xml:space="preserve"> (ГОСТ)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Умовне позначення товару</w:t>
            </w:r>
            <w:r w:rsidRPr="00E4683C">
              <w:rPr>
                <w:rFonts w:eastAsia="Times New Roman"/>
                <w:b/>
                <w:sz w:val="18"/>
                <w:szCs w:val="18"/>
                <w:lang w:eastAsia="uk-UA"/>
              </w:rPr>
              <w:t xml:space="preserve"> Найменування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sidRPr="00E4683C">
              <w:rPr>
                <w:rFonts w:eastAsia="Times New Roman"/>
                <w:b/>
                <w:sz w:val="18"/>
                <w:szCs w:val="18"/>
                <w:lang w:eastAsia="uk-UA"/>
              </w:rPr>
              <w:t>Кількість</w:t>
            </w:r>
            <w:r w:rsidR="00020E66">
              <w:rPr>
                <w:rFonts w:eastAsia="Times New Roman"/>
                <w:b/>
                <w:sz w:val="18"/>
                <w:szCs w:val="18"/>
                <w:lang w:eastAsia="uk-UA"/>
              </w:rPr>
              <w:t>, м/п</w:t>
            </w:r>
          </w:p>
        </w:tc>
        <w:tc>
          <w:tcPr>
            <w:tcW w:w="1559" w:type="dxa"/>
            <w:tcBorders>
              <w:top w:val="single" w:sz="4" w:space="0" w:color="auto"/>
              <w:left w:val="single" w:sz="4" w:space="0" w:color="auto"/>
              <w:bottom w:val="single" w:sz="4" w:space="0" w:color="auto"/>
              <w:right w:val="single" w:sz="4" w:space="0" w:color="auto"/>
            </w:tcBorders>
            <w:vAlign w:val="center"/>
          </w:tcPr>
          <w:p w:rsidR="009424C2" w:rsidRPr="00E4683C" w:rsidRDefault="009424C2" w:rsidP="00020E66">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uk-UA"/>
              </w:rPr>
            </w:pPr>
            <w:r>
              <w:rPr>
                <w:rFonts w:eastAsia="Times New Roman"/>
                <w:b/>
                <w:sz w:val="18"/>
                <w:szCs w:val="18"/>
                <w:lang w:eastAsia="uk-UA"/>
              </w:rPr>
              <w:t>Вартість 1 м/п, грн..</w:t>
            </w:r>
          </w:p>
        </w:tc>
      </w:tr>
      <w:tr w:rsidR="002138A2" w:rsidRPr="00E4683C" w:rsidTr="00BA411D">
        <w:trPr>
          <w:trHeight w:val="409"/>
        </w:trPr>
        <w:tc>
          <w:tcPr>
            <w:tcW w:w="1843" w:type="dxa"/>
            <w:vMerge w:val="restart"/>
            <w:tcBorders>
              <w:top w:val="single" w:sz="4" w:space="0" w:color="auto"/>
              <w:left w:val="single" w:sz="4" w:space="0" w:color="auto"/>
              <w:right w:val="single" w:sz="4" w:space="0" w:color="auto"/>
            </w:tcBorders>
            <w:vAlign w:val="center"/>
            <w:hideMark/>
          </w:tcPr>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uk-UA"/>
              </w:rPr>
            </w:pPr>
            <w:r w:rsidRPr="00020E66">
              <w:rPr>
                <w:rFonts w:eastAsia="Times New Roman"/>
                <w:b/>
                <w:sz w:val="16"/>
                <w:szCs w:val="16"/>
                <w:lang w:eastAsia="uk-UA"/>
              </w:rPr>
              <w:t xml:space="preserve">Труби сталеві електрозварні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6"/>
                <w:szCs w:val="16"/>
                <w:lang w:eastAsia="ru-RU"/>
              </w:rPr>
            </w:pPr>
            <w:r w:rsidRPr="00020E66">
              <w:rPr>
                <w:rFonts w:eastAsia="Times New Roman"/>
                <w:b/>
                <w:sz w:val="16"/>
                <w:szCs w:val="16"/>
                <w:lang w:eastAsia="ru-RU"/>
              </w:rPr>
              <w:t>ДСТУ  8943:2019</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Pr>
                <w:rFonts w:eastAsia="Times New Roman"/>
                <w:sz w:val="16"/>
                <w:szCs w:val="16"/>
                <w:lang w:eastAsia="uk-UA"/>
              </w:rPr>
              <w:t>(</w:t>
            </w:r>
            <w:r w:rsidRPr="00E4683C">
              <w:rPr>
                <w:rFonts w:eastAsia="Times New Roman"/>
                <w:sz w:val="16"/>
                <w:szCs w:val="16"/>
                <w:lang w:eastAsia="uk-UA"/>
              </w:rPr>
              <w:t>ГОСТ 1070</w:t>
            </w:r>
            <w:r>
              <w:rPr>
                <w:rFonts w:eastAsia="Times New Roman"/>
                <w:sz w:val="16"/>
                <w:szCs w:val="16"/>
                <w:lang w:eastAsia="uk-UA"/>
              </w:rPr>
              <w:t>4</w:t>
            </w:r>
            <w:r w:rsidRPr="00E4683C">
              <w:rPr>
                <w:rFonts w:eastAsia="Times New Roman"/>
                <w:sz w:val="16"/>
                <w:szCs w:val="16"/>
                <w:lang w:eastAsia="uk-UA"/>
              </w:rPr>
              <w:t>-</w:t>
            </w:r>
            <w:r>
              <w:rPr>
                <w:rFonts w:eastAsia="Times New Roman"/>
                <w:sz w:val="16"/>
                <w:szCs w:val="16"/>
                <w:lang w:eastAsia="uk-UA"/>
              </w:rPr>
              <w:t>91</w:t>
            </w:r>
            <w:r w:rsidRPr="00E4683C">
              <w:rPr>
                <w:rFonts w:eastAsia="Times New Roman"/>
                <w:sz w:val="16"/>
                <w:szCs w:val="16"/>
                <w:lang w:eastAsia="ru-RU"/>
              </w:rPr>
              <w:t xml:space="preserve">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r w:rsidRPr="00E4683C">
              <w:rPr>
                <w:rFonts w:eastAsia="Times New Roman"/>
                <w:sz w:val="16"/>
                <w:szCs w:val="16"/>
                <w:lang w:eastAsia="uk-UA"/>
              </w:rPr>
              <w:t>ГОСТ 10705-80</w:t>
            </w:r>
            <w:r>
              <w:rPr>
                <w:rFonts w:eastAsia="Times New Roman"/>
                <w:sz w:val="16"/>
                <w:szCs w:val="16"/>
                <w:lang w:eastAsia="ru-RU"/>
              </w:rPr>
              <w:t>)</w:t>
            </w:r>
          </w:p>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ru-RU"/>
              </w:rPr>
            </w:pPr>
          </w:p>
          <w:p w:rsidR="002138A2" w:rsidRPr="00020E66"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sidRPr="00020E66">
              <w:rPr>
                <w:rFonts w:eastAsia="Times New Roman"/>
                <w:b/>
                <w:sz w:val="16"/>
                <w:szCs w:val="16"/>
                <w:lang w:eastAsia="ru-RU"/>
              </w:rPr>
              <w:t xml:space="preserve">Марка сталі:  </w:t>
            </w:r>
            <w:proofErr w:type="spellStart"/>
            <w:r w:rsidRPr="00020E66">
              <w:rPr>
                <w:rFonts w:eastAsia="Times New Roman"/>
                <w:b/>
                <w:sz w:val="16"/>
                <w:szCs w:val="16"/>
                <w:lang w:eastAsia="ru-RU"/>
              </w:rPr>
              <w:t>Ст</w:t>
            </w:r>
            <w:proofErr w:type="spellEnd"/>
            <w:r w:rsidRPr="00020E66">
              <w:rPr>
                <w:rFonts w:eastAsia="Times New Roman"/>
                <w:b/>
                <w:sz w:val="16"/>
                <w:szCs w:val="16"/>
                <w:lang w:eastAsia="ru-RU"/>
              </w:rPr>
              <w:t xml:space="preserve"> 3; 20</w:t>
            </w:r>
            <w:r w:rsidRPr="00020E66">
              <w:rPr>
                <w:rFonts w:eastAsia="Times New Roman"/>
                <w:b/>
                <w:sz w:val="18"/>
                <w:szCs w:val="18"/>
                <w:lang w:eastAsia="ru-RU"/>
              </w:rPr>
              <w:t xml:space="preserve"> </w:t>
            </w:r>
          </w:p>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p>
          <w:p w:rsidR="002138A2" w:rsidRPr="00881625" w:rsidRDefault="002138A2" w:rsidP="005E737A">
            <w:pPr>
              <w:widowControl w:val="0"/>
              <w:tabs>
                <w:tab w:val="left" w:pos="8310"/>
              </w:tabs>
              <w:autoSpaceDE w:val="0"/>
              <w:autoSpaceDN w:val="0"/>
              <w:adjustRightInd w:val="0"/>
              <w:spacing w:before="0" w:beforeAutospacing="0" w:after="0" w:afterAutospacing="0"/>
              <w:jc w:val="center"/>
              <w:rPr>
                <w:rFonts w:eastAsia="Times New Roman"/>
                <w:b/>
                <w:sz w:val="18"/>
                <w:szCs w:val="18"/>
                <w:lang w:eastAsia="ru-RU"/>
              </w:rPr>
            </w:pPr>
            <w:r>
              <w:rPr>
                <w:rFonts w:eastAsia="Times New Roman"/>
                <w:b/>
                <w:sz w:val="18"/>
                <w:szCs w:val="18"/>
                <w:lang w:eastAsia="ru-RU"/>
              </w:rPr>
              <w:t>Довжина 12 метрів, (219 – 6 метрів)</w:t>
            </w: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57х3,5х12000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E02C5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76х3,5х12000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9424C2">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24</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89х3,5х12000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2D601E">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108х4,0х12000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CC7180">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133х4,0х12000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15743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020E66">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159х4,5х12000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120551">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48</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r w:rsidR="002138A2" w:rsidRPr="00E4683C" w:rsidTr="00BA411D">
        <w:trPr>
          <w:trHeight w:val="409"/>
        </w:trPr>
        <w:tc>
          <w:tcPr>
            <w:tcW w:w="1843" w:type="dxa"/>
            <w:vMerge/>
            <w:tcBorders>
              <w:left w:val="single" w:sz="4" w:space="0" w:color="auto"/>
              <w:bottom w:val="single" w:sz="4" w:space="0" w:color="auto"/>
              <w:right w:val="single" w:sz="4" w:space="0" w:color="auto"/>
            </w:tcBorders>
            <w:vAlign w:val="center"/>
          </w:tcPr>
          <w:p w:rsidR="002138A2"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6"/>
                <w:szCs w:val="16"/>
                <w:lang w:eastAsia="uk-UA"/>
              </w:rPr>
            </w:pPr>
          </w:p>
        </w:tc>
        <w:tc>
          <w:tcPr>
            <w:tcW w:w="4394"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2138A2">
            <w:pPr>
              <w:widowControl w:val="0"/>
              <w:tabs>
                <w:tab w:val="left" w:pos="8310"/>
              </w:tabs>
              <w:autoSpaceDE w:val="0"/>
              <w:autoSpaceDN w:val="0"/>
              <w:adjustRightInd w:val="0"/>
              <w:spacing w:before="0" w:beforeAutospacing="0" w:after="0" w:afterAutospacing="0"/>
              <w:rPr>
                <w:rFonts w:eastAsia="Times New Roman"/>
                <w:sz w:val="18"/>
                <w:szCs w:val="18"/>
                <w:lang w:eastAsia="ru-RU"/>
              </w:rPr>
            </w:pPr>
            <w:r>
              <w:rPr>
                <w:rFonts w:eastAsia="Times New Roman"/>
                <w:sz w:val="18"/>
                <w:szCs w:val="18"/>
                <w:lang w:eastAsia="ru-RU"/>
              </w:rPr>
              <w:t>Труба 219х6,0х6000 – Ст3 (20) - ДСТУ 8943:2019</w:t>
            </w:r>
          </w:p>
        </w:tc>
        <w:tc>
          <w:tcPr>
            <w:tcW w:w="1560" w:type="dxa"/>
            <w:tcBorders>
              <w:top w:val="single" w:sz="4" w:space="0" w:color="auto"/>
              <w:left w:val="single" w:sz="4" w:space="0" w:color="auto"/>
              <w:bottom w:val="single" w:sz="4" w:space="0" w:color="auto"/>
              <w:right w:val="single" w:sz="4" w:space="0" w:color="auto"/>
            </w:tcBorders>
            <w:vAlign w:val="center"/>
          </w:tcPr>
          <w:p w:rsidR="002138A2" w:rsidRDefault="002138A2" w:rsidP="002138A2">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r>
              <w:rPr>
                <w:rFonts w:eastAsia="Times New Roman"/>
                <w:sz w:val="18"/>
                <w:szCs w:val="18"/>
                <w:lang w:eastAsia="uk-UA"/>
              </w:rPr>
              <w:t>6</w:t>
            </w:r>
            <w:r w:rsidRPr="00E4683C">
              <w:rPr>
                <w:rFonts w:eastAsia="Times New Roman"/>
                <w:sz w:val="18"/>
                <w:szCs w:val="18"/>
                <w:lang w:eastAsia="uk-UA"/>
              </w:rPr>
              <w:t xml:space="preserve"> м/п</w:t>
            </w:r>
          </w:p>
        </w:tc>
        <w:tc>
          <w:tcPr>
            <w:tcW w:w="1559" w:type="dxa"/>
            <w:tcBorders>
              <w:top w:val="single" w:sz="4" w:space="0" w:color="auto"/>
              <w:left w:val="single" w:sz="4" w:space="0" w:color="auto"/>
              <w:bottom w:val="single" w:sz="4" w:space="0" w:color="auto"/>
              <w:right w:val="single" w:sz="4" w:space="0" w:color="auto"/>
            </w:tcBorders>
            <w:vAlign w:val="center"/>
          </w:tcPr>
          <w:p w:rsidR="002138A2" w:rsidRPr="00E4683C" w:rsidRDefault="002138A2" w:rsidP="005E737A">
            <w:pPr>
              <w:widowControl w:val="0"/>
              <w:tabs>
                <w:tab w:val="left" w:pos="8310"/>
              </w:tabs>
              <w:autoSpaceDE w:val="0"/>
              <w:autoSpaceDN w:val="0"/>
              <w:adjustRightInd w:val="0"/>
              <w:spacing w:before="0" w:beforeAutospacing="0" w:after="0" w:afterAutospacing="0"/>
              <w:jc w:val="center"/>
              <w:rPr>
                <w:rFonts w:eastAsia="Times New Roman"/>
                <w:sz w:val="18"/>
                <w:szCs w:val="18"/>
                <w:lang w:eastAsia="uk-UA"/>
              </w:rPr>
            </w:pPr>
          </w:p>
        </w:tc>
      </w:tr>
    </w:tbl>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9424C2" w:rsidRDefault="009424C2" w:rsidP="006720F4">
      <w:pPr>
        <w:tabs>
          <w:tab w:val="left" w:pos="360"/>
        </w:tabs>
        <w:spacing w:before="0" w:beforeAutospacing="0" w:after="0" w:afterAutospacing="0"/>
        <w:jc w:val="both"/>
        <w:rPr>
          <w:rFonts w:eastAsia="Times New Roman"/>
          <w:b/>
          <w:sz w:val="18"/>
          <w:szCs w:val="18"/>
          <w:lang w:eastAsia="ru-RU"/>
        </w:rPr>
      </w:pPr>
    </w:p>
    <w:p w:rsidR="00151927" w:rsidRPr="006A7F4B" w:rsidRDefault="00151927" w:rsidP="00151927">
      <w:pPr>
        <w:tabs>
          <w:tab w:val="left" w:pos="720"/>
        </w:tabs>
        <w:spacing w:after="0"/>
        <w:jc w:val="both"/>
        <w:rPr>
          <w:i/>
        </w:rPr>
      </w:pPr>
      <w:r w:rsidRPr="006A7F4B">
        <w:rPr>
          <w:i/>
        </w:rPr>
        <w:t xml:space="preserve">*Зазначається найменування товару, що буде вказане в товаросупровідних документах (видаткових накладних, товаротранспортних накладних тощо)           </w:t>
      </w:r>
    </w:p>
    <w:p w:rsidR="00151927" w:rsidRPr="006A7F4B" w:rsidRDefault="00151927" w:rsidP="00151927">
      <w:pPr>
        <w:tabs>
          <w:tab w:val="left" w:pos="-709"/>
        </w:tabs>
        <w:spacing w:after="0"/>
        <w:jc w:val="both"/>
        <w:rPr>
          <w:i/>
        </w:rPr>
      </w:pPr>
      <w:r w:rsidRPr="006A7F4B">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51927" w:rsidRPr="00A53A92" w:rsidRDefault="00151927" w:rsidP="00151927">
      <w:pPr>
        <w:tabs>
          <w:tab w:val="left" w:pos="-851"/>
          <w:tab w:val="left" w:pos="567"/>
          <w:tab w:val="left" w:pos="720"/>
        </w:tabs>
        <w:spacing w:after="0"/>
        <w:jc w:val="both"/>
        <w:rPr>
          <w:i/>
        </w:rPr>
      </w:pPr>
      <w:r w:rsidRPr="006A7F4B">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151927" w:rsidRPr="00604DA6" w:rsidRDefault="00151927" w:rsidP="00151927">
      <w:pPr>
        <w:tabs>
          <w:tab w:val="left" w:pos="-851"/>
          <w:tab w:val="left" w:pos="709"/>
        </w:tabs>
        <w:spacing w:after="0"/>
        <w:jc w:val="both"/>
        <w:rPr>
          <w:iCs/>
          <w:lang w:eastAsia="ru-RU"/>
        </w:rPr>
      </w:pPr>
      <w:r w:rsidRPr="00604DA6">
        <w:rPr>
          <w:iCs/>
          <w:lang w:eastAsia="ru-RU"/>
        </w:rPr>
        <w:t>Для підтвердження відповідності тендерної пропозиції учасника технічним, якісним</w:t>
      </w:r>
      <w:r>
        <w:rPr>
          <w:iCs/>
          <w:lang w:eastAsia="ru-RU"/>
        </w:rPr>
        <w:t xml:space="preserve">, </w:t>
      </w:r>
      <w:r w:rsidRPr="00604DA6">
        <w:rPr>
          <w:iCs/>
          <w:lang w:eastAsia="ru-RU"/>
        </w:rPr>
        <w:t xml:space="preserve">кількісним та </w:t>
      </w:r>
      <w:r>
        <w:rPr>
          <w:iCs/>
          <w:lang w:eastAsia="ru-RU"/>
        </w:rPr>
        <w:t>іншим вимогам щодо</w:t>
      </w:r>
      <w:r w:rsidRPr="00604DA6">
        <w:rPr>
          <w:iCs/>
          <w:lang w:eastAsia="ru-RU"/>
        </w:rPr>
        <w:t xml:space="preserve">  предмета закупівлі учасник у складі тендерної пропозиції</w:t>
      </w:r>
      <w:r w:rsidRPr="00604DA6">
        <w:rPr>
          <w:i/>
          <w:iCs/>
          <w:lang w:eastAsia="ru-RU"/>
        </w:rPr>
        <w:t xml:space="preserve"> </w:t>
      </w:r>
      <w:r w:rsidRPr="00604DA6">
        <w:rPr>
          <w:iCs/>
          <w:lang w:eastAsia="ru-RU"/>
        </w:rPr>
        <w:t>нада</w:t>
      </w:r>
      <w:r>
        <w:rPr>
          <w:iCs/>
          <w:lang w:eastAsia="ru-RU"/>
        </w:rPr>
        <w:t>є</w:t>
      </w:r>
      <w:r w:rsidRPr="00604DA6">
        <w:rPr>
          <w:iCs/>
          <w:lang w:eastAsia="ru-RU"/>
        </w:rPr>
        <w:t>:</w:t>
      </w:r>
    </w:p>
    <w:p w:rsidR="00151927" w:rsidRPr="00732287" w:rsidRDefault="00151927" w:rsidP="00151927">
      <w:pPr>
        <w:numPr>
          <w:ilvl w:val="0"/>
          <w:numId w:val="1"/>
        </w:numPr>
        <w:tabs>
          <w:tab w:val="left" w:pos="-851"/>
          <w:tab w:val="left" w:pos="709"/>
        </w:tabs>
        <w:spacing w:before="0" w:beforeAutospacing="0" w:after="0" w:afterAutospacing="0"/>
        <w:contextualSpacing/>
        <w:jc w:val="both"/>
        <w:rPr>
          <w:i/>
        </w:rPr>
      </w:pPr>
      <w:r>
        <w:rPr>
          <w:lang w:eastAsia="ru-RU"/>
        </w:rPr>
        <w:t>т</w:t>
      </w:r>
      <w:r w:rsidRPr="00604DA6">
        <w:rPr>
          <w:lang w:eastAsia="ru-RU"/>
        </w:rPr>
        <w:t>ехнічн</w:t>
      </w:r>
      <w:r>
        <w:rPr>
          <w:lang w:eastAsia="ru-RU"/>
        </w:rPr>
        <w:t>у</w:t>
      </w:r>
      <w:r w:rsidRPr="00604DA6">
        <w:rPr>
          <w:lang w:eastAsia="ru-RU"/>
        </w:rPr>
        <w:t xml:space="preserve"> специфікаці</w:t>
      </w:r>
      <w:r>
        <w:rPr>
          <w:lang w:eastAsia="ru-RU"/>
        </w:rPr>
        <w:t>ю складену учасником згідно з Таблицею1</w:t>
      </w:r>
      <w:r w:rsidRPr="00604DA6">
        <w:rPr>
          <w:lang w:eastAsia="ru-RU"/>
        </w:rPr>
        <w:t xml:space="preserve"> </w:t>
      </w:r>
      <w:r>
        <w:rPr>
          <w:lang w:eastAsia="ru-RU"/>
        </w:rPr>
        <w:t>.</w:t>
      </w:r>
    </w:p>
    <w:p w:rsidR="00C15535" w:rsidRDefault="00C15535"/>
    <w:sectPr w:rsidR="00C1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C6"/>
    <w:rsid w:val="00020E66"/>
    <w:rsid w:val="00026228"/>
    <w:rsid w:val="00062FDC"/>
    <w:rsid w:val="0014283F"/>
    <w:rsid w:val="00151927"/>
    <w:rsid w:val="002138A2"/>
    <w:rsid w:val="0021682F"/>
    <w:rsid w:val="00246841"/>
    <w:rsid w:val="00267C3B"/>
    <w:rsid w:val="003F3F9E"/>
    <w:rsid w:val="0048251F"/>
    <w:rsid w:val="005D65BB"/>
    <w:rsid w:val="006720F4"/>
    <w:rsid w:val="006B2CFC"/>
    <w:rsid w:val="00731733"/>
    <w:rsid w:val="00843239"/>
    <w:rsid w:val="00860DC4"/>
    <w:rsid w:val="00881625"/>
    <w:rsid w:val="00893466"/>
    <w:rsid w:val="009424C2"/>
    <w:rsid w:val="00963031"/>
    <w:rsid w:val="00B00A5C"/>
    <w:rsid w:val="00C15535"/>
    <w:rsid w:val="00C616EC"/>
    <w:rsid w:val="00CD1FFE"/>
    <w:rsid w:val="00D23732"/>
    <w:rsid w:val="00D93E53"/>
    <w:rsid w:val="00F14166"/>
    <w:rsid w:val="00FD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9D8C"/>
  <w15:docId w15:val="{10025D1D-6599-421E-82F9-D52C6EF6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5C6"/>
    <w:pPr>
      <w:spacing w:before="100" w:beforeAutospacing="1" w:after="100" w:afterAutospacing="1" w:line="240" w:lineRule="auto"/>
    </w:pPr>
    <w:rPr>
      <w:rFonts w:eastAsia="Calibri"/>
      <w:lang w:val="uk-UA"/>
    </w:rPr>
  </w:style>
  <w:style w:type="paragraph" w:styleId="2">
    <w:name w:val="heading 2"/>
    <w:basedOn w:val="a"/>
    <w:next w:val="a"/>
    <w:link w:val="20"/>
    <w:uiPriority w:val="9"/>
    <w:unhideWhenUsed/>
    <w:qFormat/>
    <w:rsid w:val="0021682F"/>
    <w:pPr>
      <w:keepNext/>
      <w:keepLines/>
      <w:spacing w:before="200" w:beforeAutospacing="0" w:after="0" w:afterAutospacing="0" w:line="276"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82F"/>
    <w:rPr>
      <w:rFonts w:asciiTheme="majorHAnsi" w:eastAsiaTheme="majorEastAsia" w:hAnsiTheme="majorHAnsi" w:cstheme="majorBidi"/>
      <w:b/>
      <w:bCs/>
      <w:color w:val="4F81BD" w:themeColor="accent1"/>
      <w:sz w:val="26"/>
      <w:szCs w:val="26"/>
      <w:lang w:val="uk-UA" w:eastAsia="uk-UA"/>
    </w:rPr>
  </w:style>
  <w:style w:type="paragraph" w:customStyle="1" w:styleId="1">
    <w:name w:val="Обычный1"/>
    <w:uiPriority w:val="99"/>
    <w:qFormat/>
    <w:rsid w:val="0021682F"/>
    <w:pPr>
      <w:spacing w:after="0"/>
    </w:pPr>
    <w:rPr>
      <w:rFonts w:ascii="Arial" w:eastAsia="Times New Roman"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2136</Words>
  <Characters>1219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Viktor</cp:lastModifiedBy>
  <cp:revision>11</cp:revision>
  <cp:lastPrinted>2023-04-11T05:36:00Z</cp:lastPrinted>
  <dcterms:created xsi:type="dcterms:W3CDTF">2023-04-18T11:41:00Z</dcterms:created>
  <dcterms:modified xsi:type="dcterms:W3CDTF">2023-04-20T10:50:00Z</dcterms:modified>
</cp:coreProperties>
</file>