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03" w:rsidRDefault="007D5F03" w:rsidP="007D5F03">
      <w:pPr>
        <w:ind w:left="5670"/>
        <w:rPr>
          <w:b/>
          <w:bCs/>
          <w:sz w:val="24"/>
          <w:szCs w:val="24"/>
        </w:rPr>
      </w:pPr>
      <w:r>
        <w:rPr>
          <w:b/>
          <w:bCs/>
          <w:sz w:val="24"/>
          <w:szCs w:val="24"/>
        </w:rPr>
        <w:t>ЗАТВЕРДЖЕНО</w:t>
      </w:r>
    </w:p>
    <w:p w:rsidR="007D5F03" w:rsidRDefault="007D5F03" w:rsidP="007D5F03">
      <w:pPr>
        <w:tabs>
          <w:tab w:val="left" w:pos="5103"/>
          <w:tab w:val="left" w:pos="5245"/>
          <w:tab w:val="left" w:pos="5387"/>
        </w:tabs>
        <w:ind w:left="5670"/>
        <w:rPr>
          <w:b/>
          <w:bCs/>
          <w:sz w:val="24"/>
          <w:szCs w:val="24"/>
        </w:rPr>
      </w:pPr>
      <w:r>
        <w:rPr>
          <w:sz w:val="24"/>
          <w:szCs w:val="24"/>
        </w:rPr>
        <w:t>рішенням Уповноваженої особи</w:t>
      </w:r>
    </w:p>
    <w:p w:rsidR="007D5F03" w:rsidRDefault="007D5F03" w:rsidP="007D5F03">
      <w:pPr>
        <w:ind w:left="5670"/>
        <w:jc w:val="both"/>
        <w:rPr>
          <w:sz w:val="24"/>
          <w:szCs w:val="24"/>
        </w:rPr>
      </w:pPr>
      <w:r>
        <w:rPr>
          <w:sz w:val="24"/>
          <w:szCs w:val="24"/>
        </w:rPr>
        <w:t>головного управління Пенсійного</w:t>
      </w:r>
    </w:p>
    <w:p w:rsidR="007D5F03" w:rsidRDefault="007D5F03" w:rsidP="007D5F03">
      <w:pPr>
        <w:ind w:left="5670"/>
        <w:jc w:val="both"/>
        <w:rPr>
          <w:sz w:val="24"/>
          <w:szCs w:val="24"/>
        </w:rPr>
      </w:pPr>
      <w:r>
        <w:rPr>
          <w:sz w:val="24"/>
          <w:szCs w:val="24"/>
        </w:rPr>
        <w:t>фонду України в Сумській області</w:t>
      </w:r>
    </w:p>
    <w:p w:rsidR="007D5F03" w:rsidRPr="00A61A84" w:rsidRDefault="007D5F03" w:rsidP="007D5F03">
      <w:pPr>
        <w:ind w:left="5670"/>
        <w:jc w:val="both"/>
        <w:rPr>
          <w:sz w:val="24"/>
          <w:szCs w:val="24"/>
          <w:lang w:val="ru-RU"/>
        </w:rPr>
      </w:pPr>
      <w:r>
        <w:rPr>
          <w:sz w:val="24"/>
          <w:szCs w:val="24"/>
        </w:rPr>
        <w:t xml:space="preserve">від </w:t>
      </w:r>
      <w:r w:rsidR="00CC311F">
        <w:rPr>
          <w:sz w:val="24"/>
          <w:szCs w:val="24"/>
          <w:lang w:val="ru-RU"/>
        </w:rPr>
        <w:t>01</w:t>
      </w:r>
      <w:r w:rsidR="00A61A84">
        <w:rPr>
          <w:sz w:val="24"/>
          <w:szCs w:val="24"/>
          <w:lang w:val="ru-RU"/>
        </w:rPr>
        <w:t xml:space="preserve"> </w:t>
      </w:r>
      <w:r w:rsidR="00CC311F">
        <w:rPr>
          <w:sz w:val="24"/>
          <w:szCs w:val="24"/>
          <w:lang w:val="ru-RU"/>
        </w:rPr>
        <w:t>грудня</w:t>
      </w:r>
      <w:r w:rsidR="00A61A84">
        <w:rPr>
          <w:sz w:val="24"/>
          <w:szCs w:val="24"/>
          <w:lang w:val="ru-RU"/>
        </w:rPr>
        <w:t xml:space="preserve"> 2022 року № </w:t>
      </w:r>
      <w:r w:rsidR="00A61A84" w:rsidRPr="0083249B">
        <w:rPr>
          <w:sz w:val="24"/>
          <w:szCs w:val="24"/>
          <w:lang w:val="ru-RU"/>
        </w:rPr>
        <w:t>20</w:t>
      </w:r>
      <w:r w:rsidR="0083249B">
        <w:rPr>
          <w:sz w:val="24"/>
          <w:szCs w:val="24"/>
          <w:lang w:val="ru-RU"/>
        </w:rPr>
        <w:t>6</w:t>
      </w:r>
    </w:p>
    <w:p w:rsidR="007D5F03" w:rsidRDefault="007D5F03" w:rsidP="007D5F03">
      <w:pPr>
        <w:ind w:left="5670"/>
        <w:jc w:val="both"/>
        <w:rPr>
          <w:sz w:val="24"/>
          <w:szCs w:val="24"/>
          <w:lang w:val="ru-RU"/>
        </w:rPr>
      </w:pPr>
    </w:p>
    <w:p w:rsidR="007D5F03" w:rsidRDefault="007D5F03" w:rsidP="007D5F03">
      <w:pPr>
        <w:ind w:left="5670"/>
        <w:jc w:val="both"/>
        <w:rPr>
          <w:b/>
          <w:sz w:val="24"/>
          <w:szCs w:val="24"/>
          <w:lang w:val="ru-RU"/>
        </w:rPr>
      </w:pPr>
      <w:r>
        <w:rPr>
          <w:b/>
          <w:sz w:val="24"/>
          <w:szCs w:val="24"/>
          <w:lang w:val="ru-RU"/>
        </w:rPr>
        <w:t>_____________ Руслан ЯКИМЕНКО</w:t>
      </w: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center"/>
        <w:rPr>
          <w:sz w:val="24"/>
          <w:szCs w:val="24"/>
          <w:u w:val="single"/>
        </w:rPr>
      </w:pPr>
    </w:p>
    <w:p w:rsidR="007D5F03" w:rsidRDefault="007D5F03" w:rsidP="007D5F03">
      <w:pPr>
        <w:jc w:val="center"/>
        <w:rPr>
          <w:sz w:val="24"/>
          <w:szCs w:val="24"/>
          <w:u w:val="single"/>
        </w:rPr>
      </w:pPr>
    </w:p>
    <w:p w:rsidR="007D5F03" w:rsidRDefault="007D5F03" w:rsidP="007D5F03">
      <w:pPr>
        <w:jc w:val="center"/>
        <w:rPr>
          <w:sz w:val="24"/>
          <w:szCs w:val="24"/>
          <w:u w:val="single"/>
        </w:rPr>
      </w:pPr>
    </w:p>
    <w:p w:rsidR="007D5F03" w:rsidRDefault="007D5F03" w:rsidP="007D5F03">
      <w:pPr>
        <w:jc w:val="center"/>
        <w:rPr>
          <w:b/>
          <w:sz w:val="24"/>
          <w:szCs w:val="24"/>
        </w:rPr>
      </w:pPr>
      <w:r>
        <w:rPr>
          <w:b/>
          <w:sz w:val="24"/>
          <w:szCs w:val="24"/>
        </w:rPr>
        <w:t>ТЕНДЕРНА ДОКУМЕНТАЦІЯ</w:t>
      </w:r>
    </w:p>
    <w:p w:rsidR="007D5F03" w:rsidRDefault="007D5F03" w:rsidP="007D5F03">
      <w:pPr>
        <w:jc w:val="center"/>
        <w:rPr>
          <w:b/>
          <w:sz w:val="24"/>
          <w:szCs w:val="24"/>
        </w:rPr>
      </w:pPr>
      <w:r>
        <w:rPr>
          <w:b/>
          <w:sz w:val="24"/>
          <w:szCs w:val="24"/>
        </w:rPr>
        <w:t>ЩОДО ПРОВЕДЕННЯ</w:t>
      </w:r>
    </w:p>
    <w:p w:rsidR="007D5F03" w:rsidRDefault="007D5F03" w:rsidP="007D5F03">
      <w:pPr>
        <w:jc w:val="center"/>
        <w:rPr>
          <w:b/>
          <w:sz w:val="24"/>
          <w:szCs w:val="24"/>
        </w:rPr>
      </w:pPr>
      <w:r>
        <w:rPr>
          <w:b/>
          <w:sz w:val="24"/>
          <w:szCs w:val="24"/>
        </w:rPr>
        <w:t>ВІДКРИТИХ ТОРГІВ (З ОСОБЛИВОСТЯМИ) ЗА ПРЕДМЕТОМ ЗАКУПІВЛІ</w:t>
      </w:r>
    </w:p>
    <w:p w:rsidR="007D5F03" w:rsidRDefault="007D5F03" w:rsidP="007D5F03">
      <w:pPr>
        <w:jc w:val="center"/>
        <w:rPr>
          <w:b/>
          <w:sz w:val="24"/>
          <w:szCs w:val="24"/>
        </w:rPr>
      </w:pPr>
    </w:p>
    <w:p w:rsidR="007D5F03" w:rsidRDefault="00CC311F" w:rsidP="007D5F03">
      <w:pPr>
        <w:jc w:val="center"/>
        <w:rPr>
          <w:b/>
          <w:color w:val="000000" w:themeColor="text1"/>
          <w:sz w:val="24"/>
          <w:szCs w:val="24"/>
          <w:lang w:eastAsia="uk-UA"/>
        </w:rPr>
      </w:pPr>
      <w:bookmarkStart w:id="0" w:name="_GoBack"/>
      <w:bookmarkEnd w:id="0"/>
      <w:r>
        <w:rPr>
          <w:b/>
          <w:color w:val="000000" w:themeColor="text1"/>
          <w:sz w:val="24"/>
          <w:szCs w:val="24"/>
          <w:lang w:eastAsia="uk-UA"/>
        </w:rPr>
        <w:t>Канцелярське приладдя</w:t>
      </w:r>
    </w:p>
    <w:p w:rsidR="007D5F03" w:rsidRDefault="007D5F03" w:rsidP="007D5F03">
      <w:pPr>
        <w:jc w:val="center"/>
        <w:rPr>
          <w:b/>
          <w:kern w:val="2"/>
          <w:sz w:val="24"/>
          <w:szCs w:val="24"/>
        </w:rPr>
      </w:pPr>
      <w:r>
        <w:rPr>
          <w:b/>
          <w:color w:val="000000" w:themeColor="text1"/>
          <w:sz w:val="24"/>
          <w:szCs w:val="24"/>
          <w:lang w:eastAsia="uk-UA"/>
        </w:rPr>
        <w:t xml:space="preserve"> (</w:t>
      </w:r>
      <w:r>
        <w:rPr>
          <w:b/>
          <w:sz w:val="24"/>
          <w:szCs w:val="24"/>
        </w:rPr>
        <w:t>код ДК 0</w:t>
      </w:r>
      <w:r>
        <w:rPr>
          <w:b/>
          <w:kern w:val="2"/>
          <w:sz w:val="24"/>
          <w:szCs w:val="24"/>
        </w:rPr>
        <w:t>21:2015:</w:t>
      </w:r>
      <w:r w:rsidR="00CC311F">
        <w:rPr>
          <w:b/>
          <w:kern w:val="2"/>
          <w:sz w:val="24"/>
          <w:szCs w:val="24"/>
        </w:rPr>
        <w:t>30190000-7 – Офісне устаткування та приладдя різне</w:t>
      </w:r>
      <w:r>
        <w:rPr>
          <w:b/>
          <w:kern w:val="2"/>
          <w:sz w:val="24"/>
          <w:szCs w:val="24"/>
        </w:rPr>
        <w:t>)</w:t>
      </w: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r>
        <w:rPr>
          <w:b/>
          <w:bCs/>
          <w:sz w:val="24"/>
          <w:szCs w:val="24"/>
        </w:rPr>
        <w:t>місто Суми - 2022</w:t>
      </w:r>
      <w:r>
        <w:rPr>
          <w:b/>
          <w:bCs/>
          <w:sz w:val="24"/>
          <w:szCs w:val="24"/>
        </w:rPr>
        <w:br w:type="page"/>
      </w:r>
    </w:p>
    <w:p w:rsidR="007D5F03" w:rsidRDefault="007D5F03" w:rsidP="007D5F03">
      <w:pPr>
        <w:pStyle w:val="a3"/>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ЗМІСТ</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 Загальні положення.</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Терміни, які вживаються в тендерній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Інформація про замовника торгів.</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Процедура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Інформація про предмет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Недискримінація учасників.</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Розділ ІІ. Порядок унесення змін та надання роз’яснень до тендерної документації. </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Процедура надання роз'яснень щодо тендерної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Унесення змін до тендерної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ІІІ. Інструкція з підготовки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Зміст і спосіб подання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Забезпечення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Умови повернення чи неповернення забезпечення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Строк, протягом якого тендерні пропозиції є дійсними.</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000000" w:themeColor="text1"/>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color w:val="000000" w:themeColor="text1"/>
          <w:sz w:val="24"/>
          <w:szCs w:val="24"/>
          <w:lang w:val="uk-UA"/>
        </w:rPr>
        <w:t xml:space="preserve">Інформація про </w:t>
      </w:r>
      <w:r>
        <w:rPr>
          <w:rFonts w:ascii="Times New Roman" w:hAnsi="Times New Roman" w:cs="Times New Roman"/>
          <w:color w:val="000000" w:themeColor="text1"/>
          <w:sz w:val="24"/>
          <w:szCs w:val="24"/>
          <w:lang w:val="uk-UA" w:eastAsia="uk-UA"/>
        </w:rPr>
        <w:t xml:space="preserve">субпідрядника/співвиконавця </w:t>
      </w:r>
      <w:r>
        <w:rPr>
          <w:rFonts w:ascii="Times New Roman" w:hAnsi="Times New Roman" w:cs="Times New Roman"/>
          <w:color w:val="000000" w:themeColor="text1"/>
          <w:sz w:val="24"/>
          <w:szCs w:val="24"/>
          <w:lang w:val="uk-UA"/>
        </w:rPr>
        <w:t>(у випадку закупівлі робіт</w:t>
      </w:r>
      <w:r>
        <w:rPr>
          <w:rFonts w:ascii="Times New Roman" w:hAnsi="Times New Roman" w:cs="Times New Roman"/>
          <w:color w:val="000000" w:themeColor="text1"/>
          <w:sz w:val="24"/>
          <w:szCs w:val="24"/>
          <w:lang w:val="uk-UA" w:eastAsia="uk-UA"/>
        </w:rPr>
        <w:t xml:space="preserve"> чи послуг</w:t>
      </w:r>
      <w:r>
        <w:rPr>
          <w:rFonts w:ascii="Times New Roman" w:hAnsi="Times New Roman" w:cs="Times New Roman"/>
          <w:color w:val="000000" w:themeColor="text1"/>
          <w:sz w:val="24"/>
          <w:szCs w:val="24"/>
          <w:lang w:val="uk-UA"/>
        </w:rPr>
        <w:t>).</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 Унесення змін або відкликання тендерної пропозиції учасником.</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Порядок підтвердження ступеню локалізації.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ІV. Подання та розкриття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Кінцевий строк подання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Дата та час розкриття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 Оцінка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Інша інформації.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Відхилення тендерних пропозицій.</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VI. Результати торгів та укладення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Відміна замовником торгів чи визнання їх такими, що не відбулися.</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Строк укладання договору.</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Проєкт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Істотні умови, що обов'язково включаються до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Дії замовника при відмові переможця торгів підписати договір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Забезпечення виконання договору про закупівлю.</w:t>
      </w:r>
    </w:p>
    <w:p w:rsidR="007D5F03" w:rsidRDefault="007D5F03" w:rsidP="007D5F03">
      <w:pPr>
        <w:ind w:firstLine="709"/>
        <w:jc w:val="both"/>
        <w:rPr>
          <w:sz w:val="24"/>
          <w:szCs w:val="24"/>
        </w:rPr>
      </w:pPr>
      <w:r>
        <w:rPr>
          <w:sz w:val="24"/>
          <w:szCs w:val="24"/>
        </w:rPr>
        <w:lastRenderedPageBreak/>
        <w:t>Додаток 1. Форма цінової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Технічні, якісні та кількісні характеристики предмета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3. Проєкт договору.</w:t>
      </w:r>
    </w:p>
    <w:p w:rsidR="007D5F03" w:rsidRDefault="007D5F03" w:rsidP="007D5F03">
      <w:pPr>
        <w:suppressAutoHyphens w:val="0"/>
        <w:rPr>
          <w:sz w:val="24"/>
          <w:szCs w:val="24"/>
        </w:rPr>
      </w:pPr>
      <w:r>
        <w:rPr>
          <w:sz w:val="24"/>
          <w:szCs w:val="24"/>
        </w:rPr>
        <w:br w:type="page"/>
      </w:r>
    </w:p>
    <w:p w:rsidR="007D5F03" w:rsidRDefault="007D5F03" w:rsidP="007D5F03">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99"/>
        <w:gridCol w:w="5929"/>
      </w:tblGrid>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3</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Pr>
                <w:sz w:val="24"/>
                <w:szCs w:val="24"/>
              </w:rPr>
              <w:t>Закону</w:t>
            </w:r>
            <w:r>
              <w:rPr>
                <w:color w:val="000000" w:themeColor="text1"/>
                <w:sz w:val="24"/>
                <w:szCs w:val="24"/>
              </w:rPr>
              <w:t xml:space="preserve"> України «Про публічні закупівлі» (далі - Закон), </w:t>
            </w:r>
            <w:r>
              <w:rPr>
                <w:sz w:val="24"/>
                <w:szCs w:val="24"/>
                <w:bdr w:val="none" w:sz="0" w:space="0" w:color="auto" w:frame="1"/>
                <w:lang w:eastAsia="uk-UA"/>
              </w:rPr>
              <w:t xml:space="preserve">Особливостей </w:t>
            </w:r>
            <w:r>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sz w:val="24"/>
                <w:szCs w:val="24"/>
                <w:lang w:eastAsia="uk-UA"/>
              </w:rPr>
              <w:t xml:space="preserve">. </w:t>
            </w:r>
            <w:r>
              <w:rPr>
                <w:color w:val="000000" w:themeColor="text1"/>
                <w:sz w:val="24"/>
                <w:szCs w:val="24"/>
              </w:rPr>
              <w:t>Терміни вживаються у значенні, наведеному в Законі.</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7D5F03" w:rsidRDefault="007D5F03">
            <w:pPr>
              <w:widowControl w:val="0"/>
              <w:spacing w:line="276" w:lineRule="auto"/>
              <w:ind w:firstLine="284"/>
              <w:jc w:val="both"/>
              <w:rPr>
                <w:color w:val="000000" w:themeColor="text1"/>
                <w:sz w:val="24"/>
                <w:szCs w:val="24"/>
                <w:lang w:eastAsia="uk-UA"/>
              </w:rPr>
            </w:pP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Контактні особи:</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завідувач сектору договірної роботи юридичного управління - ЯКИМЕНКО Руслан Олександрович yakymenko_ryslan@ukr.net, телефон: +380669963401;</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Відкриті торги (з Особливостями)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Зазначається в Додатку 2 до тендерної документації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CC311F">
            <w:pPr>
              <w:spacing w:line="276" w:lineRule="auto"/>
              <w:ind w:firstLine="284"/>
              <w:jc w:val="center"/>
              <w:rPr>
                <w:color w:val="000000" w:themeColor="text1"/>
                <w:sz w:val="24"/>
                <w:szCs w:val="24"/>
                <w:lang w:eastAsia="uk-UA"/>
              </w:rPr>
            </w:pPr>
            <w:r>
              <w:rPr>
                <w:color w:val="000000" w:themeColor="text1"/>
                <w:sz w:val="24"/>
                <w:szCs w:val="24"/>
                <w:lang w:eastAsia="uk-UA"/>
              </w:rPr>
              <w:t>Канцелярське приладдя</w:t>
            </w:r>
            <w:r w:rsidR="007D5F03">
              <w:rPr>
                <w:color w:val="000000" w:themeColor="text1"/>
                <w:sz w:val="24"/>
                <w:szCs w:val="24"/>
                <w:lang w:eastAsia="uk-UA"/>
              </w:rPr>
              <w:t xml:space="preserve"> </w:t>
            </w:r>
          </w:p>
          <w:p w:rsidR="007D5F03" w:rsidRDefault="007D5F03" w:rsidP="00CC311F">
            <w:pPr>
              <w:spacing w:line="276" w:lineRule="auto"/>
              <w:ind w:firstLine="284"/>
              <w:jc w:val="center"/>
              <w:rPr>
                <w:color w:val="000000" w:themeColor="text1"/>
                <w:sz w:val="24"/>
                <w:szCs w:val="24"/>
                <w:lang w:eastAsia="uk-UA"/>
              </w:rPr>
            </w:pPr>
            <w:r>
              <w:rPr>
                <w:color w:val="000000" w:themeColor="text1"/>
                <w:sz w:val="24"/>
                <w:szCs w:val="24"/>
                <w:lang w:eastAsia="uk-UA"/>
              </w:rPr>
              <w:t>(код ДК 021:2015:</w:t>
            </w:r>
            <w:r w:rsidR="00CC311F" w:rsidRPr="00CC311F">
              <w:rPr>
                <w:kern w:val="2"/>
                <w:sz w:val="24"/>
                <w:szCs w:val="24"/>
              </w:rPr>
              <w:t>30190000-7 – Офісне устаткування та приладдя різне</w:t>
            </w:r>
            <w:r>
              <w:rPr>
                <w:color w:val="000000" w:themeColor="text1"/>
                <w:sz w:val="24"/>
                <w:szCs w:val="24"/>
                <w:lang w:eastAsia="uk-UA"/>
              </w:rPr>
              <w:t>)</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b/>
                <w:color w:val="000000"/>
                <w:sz w:val="24"/>
                <w:szCs w:val="24"/>
              </w:rPr>
            </w:pPr>
            <w:r>
              <w:rPr>
                <w:b/>
                <w:color w:val="000000"/>
                <w:sz w:val="24"/>
                <w:szCs w:val="24"/>
              </w:rPr>
              <w:t xml:space="preserve">Загальна кількість товару: </w:t>
            </w:r>
            <w:r>
              <w:rPr>
                <w:color w:val="000000"/>
                <w:sz w:val="24"/>
                <w:szCs w:val="24"/>
              </w:rPr>
              <w:t>передбачена у Додатку</w:t>
            </w:r>
            <w:r>
              <w:rPr>
                <w:color w:val="000000"/>
                <w:sz w:val="24"/>
                <w:szCs w:val="24"/>
              </w:rPr>
              <w:br/>
              <w:t>2 до тендерної документації</w:t>
            </w:r>
          </w:p>
          <w:p w:rsidR="007D5F03" w:rsidRDefault="007D5F03">
            <w:pPr>
              <w:widowControl w:val="0"/>
              <w:spacing w:line="276" w:lineRule="auto"/>
              <w:ind w:firstLine="284"/>
              <w:jc w:val="both"/>
              <w:rPr>
                <w:color w:val="000000" w:themeColor="text1"/>
                <w:sz w:val="24"/>
                <w:szCs w:val="24"/>
              </w:rPr>
            </w:pPr>
            <w:r>
              <w:rPr>
                <w:b/>
                <w:color w:val="000000"/>
                <w:sz w:val="24"/>
                <w:szCs w:val="24"/>
              </w:rPr>
              <w:t>Місце доставки товару:</w:t>
            </w:r>
            <w:r>
              <w:rPr>
                <w:color w:val="000000"/>
                <w:sz w:val="24"/>
                <w:szCs w:val="24"/>
              </w:rPr>
              <w:t xml:space="preserve"> 40009, Сумська область, місто Суми, вулиця Степана Бандери, 43</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до 23 грудня 2022 року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sz w:val="24"/>
                <w:szCs w:val="24"/>
              </w:rPr>
              <w:t xml:space="preserve">Під час проведення відкритих торгів тендерні пропозиції мають право подавати всі заінтересовані </w:t>
            </w:r>
            <w:r>
              <w:rPr>
                <w:color w:val="000000"/>
                <w:sz w:val="24"/>
                <w:szCs w:val="24"/>
              </w:rPr>
              <w:lastRenderedPageBreak/>
              <w:t xml:space="preserve">особи. </w:t>
            </w:r>
            <w:r>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мовою(ами), то у складі тендерної пропозиції надається документ/інформація мовою оригіналу з обов’язковим перекладом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trike/>
                <w:color w:val="000000"/>
                <w:sz w:val="24"/>
                <w:szCs w:val="24"/>
                <w:shd w:val="solid" w:color="FFFFFF" w:fill="FFFFFF"/>
              </w:rPr>
            </w:pPr>
            <w:r>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Pr>
                <w:color w:val="000000"/>
                <w:sz w:val="24"/>
                <w:szCs w:val="24"/>
                <w:shd w:val="solid" w:color="FFFFFF" w:fill="FFFFFF"/>
                <w:lang w:eastAsia="en-US"/>
              </w:rPr>
              <w:lastRenderedPageBreak/>
              <w:t>шляхом оприлюднення його в електронній системі закупівель.</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F03" w:rsidRDefault="007D5F03">
            <w:pPr>
              <w:widowControl w:val="0"/>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D5F03" w:rsidRDefault="007D5F03">
            <w:pPr>
              <w:widowControl w:val="0"/>
              <w:spacing w:line="276" w:lineRule="auto"/>
              <w:ind w:firstLine="284"/>
              <w:jc w:val="both"/>
              <w:rPr>
                <w:color w:val="000000" w:themeColor="text1"/>
                <w:sz w:val="24"/>
                <w:szCs w:val="24"/>
                <w:highlight w:val="yellow"/>
                <w:lang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5F03" w:rsidRDefault="007D5F03">
            <w:pPr>
              <w:widowControl w:val="0"/>
              <w:spacing w:line="276" w:lineRule="auto"/>
              <w:ind w:firstLine="284"/>
              <w:jc w:val="both"/>
              <w:rPr>
                <w:i/>
                <w:color w:val="000000" w:themeColor="text1"/>
                <w:sz w:val="24"/>
                <w:szCs w:val="24"/>
                <w:highlight w:val="yellow"/>
                <w:lang w:val="ru-RU"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Pr>
                <w:color w:val="000000" w:themeColor="text1"/>
                <w:sz w:val="24"/>
                <w:szCs w:val="24"/>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sz w:val="24"/>
                <w:szCs w:val="24"/>
              </w:rPr>
              <w:t xml:space="preserve">(крім пункту 13 частини першої статті 17 Закону)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D5F03" w:rsidRDefault="007D5F03">
            <w:pPr>
              <w:spacing w:line="276" w:lineRule="auto"/>
              <w:ind w:firstLine="284"/>
              <w:jc w:val="both"/>
              <w:rPr>
                <w:color w:val="000000" w:themeColor="text1"/>
                <w:sz w:val="24"/>
                <w:szCs w:val="24"/>
              </w:rPr>
            </w:pPr>
            <w:r>
              <w:rPr>
                <w:color w:val="000000" w:themeColor="text1"/>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7D5F03" w:rsidRDefault="007D5F03">
            <w:pPr>
              <w:spacing w:line="276" w:lineRule="auto"/>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Pr>
                <w:color w:val="000000" w:themeColor="text1"/>
                <w:sz w:val="24"/>
                <w:szCs w:val="24"/>
                <w:lang w:val="ru-RU"/>
              </w:rPr>
              <w:t xml:space="preserve"> </w:t>
            </w:r>
            <w:r>
              <w:rPr>
                <w:color w:val="000000"/>
                <w:sz w:val="24"/>
                <w:szCs w:val="24"/>
              </w:rPr>
              <w:t>(крім пункту 13 частини першої статті 17 Закону)</w:t>
            </w:r>
            <w:r>
              <w:rPr>
                <w:color w:val="000000" w:themeColor="text1"/>
                <w:sz w:val="24"/>
                <w:szCs w:val="24"/>
              </w:rPr>
              <w:t>.</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Pr>
                <w:color w:val="000000" w:themeColor="text1"/>
                <w:sz w:val="24"/>
                <w:szCs w:val="24"/>
                <w:lang w:val="ru-RU"/>
              </w:rPr>
              <w:t>2</w:t>
            </w:r>
            <w:r>
              <w:rPr>
                <w:color w:val="000000" w:themeColor="text1"/>
                <w:sz w:val="24"/>
                <w:szCs w:val="24"/>
              </w:rPr>
              <w:t xml:space="preserve"> до тендерної документації;</w:t>
            </w:r>
          </w:p>
          <w:p w:rsidR="007D5F03" w:rsidRDefault="007D5F03">
            <w:pPr>
              <w:spacing w:line="276" w:lineRule="auto"/>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 інформацією складеній у довільній формі, яка/який підтверджує, що учасник ознайомився з проєктом договору та гарантує виконання своїх зобов’язань у разі підписання з ним договору на основі такого проєкту договору;</w:t>
            </w:r>
          </w:p>
          <w:p w:rsidR="007D5F03" w:rsidRDefault="007D5F03">
            <w:pPr>
              <w:spacing w:line="276" w:lineRule="auto"/>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bCs/>
                <w:sz w:val="24"/>
                <w:szCs w:val="24"/>
                <w:lang w:val="uk-UA" w:eastAsia="ru-RU"/>
              </w:rPr>
              <w:t>- довідки, складеної у довільній формі, яка містить відомості про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Учасники-фізичні особи, у т.ч. фізичні особи – </w:t>
            </w:r>
            <w:r>
              <w:rPr>
                <w:color w:val="000000" w:themeColor="text1"/>
                <w:sz w:val="24"/>
                <w:szCs w:val="24"/>
              </w:rPr>
              <w:lastRenderedPageBreak/>
              <w:t>підприємці, у складі тендерної пропозиції завантажують файли з:</w:t>
            </w:r>
          </w:p>
          <w:p w:rsidR="007D5F03" w:rsidRDefault="007D5F03">
            <w:pPr>
              <w:spacing w:line="276" w:lineRule="auto"/>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іноземними суб’єктами господарювання наступним чином:</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 за спрощеною процедурою проставлення Апостиля (Apostille) відповідно до статей 3 та 4 Гаазької Конвенції від 05.10.1961</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w:t>
            </w:r>
            <w:r>
              <w:rPr>
                <w:rFonts w:ascii="Times New Roman" w:hAnsi="Times New Roman" w:cs="Times New Roman"/>
                <w:color w:val="000000" w:themeColor="text1"/>
                <w:sz w:val="24"/>
                <w:szCs w:val="24"/>
                <w:lang w:val="uk-UA"/>
              </w:rPr>
              <w:lastRenderedPageBreak/>
              <w:t>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D5F03" w:rsidRDefault="007D5F03">
            <w:pPr>
              <w:spacing w:line="276" w:lineRule="auto"/>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7D5F03" w:rsidRDefault="007D5F03">
            <w:pPr>
              <w:spacing w:line="276" w:lineRule="auto"/>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7D5F03" w:rsidRDefault="007D5F03">
            <w:pPr>
              <w:spacing w:line="276" w:lineRule="auto"/>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7D5F03" w:rsidRDefault="007D5F03">
            <w:pPr>
              <w:spacing w:line="276" w:lineRule="auto"/>
              <w:ind w:firstLine="284"/>
              <w:jc w:val="both"/>
              <w:rPr>
                <w:color w:val="000000" w:themeColor="text1"/>
                <w:sz w:val="24"/>
                <w:szCs w:val="24"/>
              </w:rPr>
            </w:pPr>
            <w:r>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D5F03" w:rsidRDefault="007D5F03">
            <w:pPr>
              <w:spacing w:line="276" w:lineRule="auto"/>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7D5F03" w:rsidRDefault="007D5F03">
            <w:pPr>
              <w:spacing w:line="276" w:lineRule="auto"/>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lastRenderedPageBreak/>
              <w:t>Кожен учасник має право подати тільки одну тендерну пропозицію.</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t>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Pr>
                <w:color w:val="000000" w:themeColor="text1"/>
                <w:sz w:val="24"/>
                <w:szCs w:val="24"/>
                <w:lang w:val="ru-RU"/>
              </w:rPr>
              <w:t>?</w:t>
            </w:r>
            <w:r>
              <w:rPr>
                <w:color w:val="000000" w:themeColor="text1"/>
                <w:sz w:val="24"/>
                <w:szCs w:val="24"/>
              </w:rPr>
              <w:t xml:space="preserve"> "Про електронні довірчі послуги" та </w:t>
            </w:r>
            <w:r>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Pr>
                <w:color w:val="000000" w:themeColor="text1"/>
                <w:sz w:val="24"/>
                <w:szCs w:val="24"/>
              </w:rPr>
              <w:lastRenderedPageBreak/>
              <w:t>згідно цієї документації.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D5F03" w:rsidRDefault="007D5F03">
            <w:pPr>
              <w:spacing w:line="276" w:lineRule="auto"/>
              <w:ind w:right="113" w:firstLine="373"/>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7D5F03" w:rsidRDefault="007D5F03">
            <w:pPr>
              <w:spacing w:line="276" w:lineRule="auto"/>
              <w:ind w:right="113" w:firstLine="373"/>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7D5F03" w:rsidRDefault="007D5F03">
            <w:pPr>
              <w:widowControl w:val="0"/>
              <w:spacing w:line="276" w:lineRule="auto"/>
              <w:ind w:firstLine="284"/>
              <w:jc w:val="both"/>
              <w:rPr>
                <w:color w:val="000000" w:themeColor="text1"/>
                <w:sz w:val="24"/>
                <w:szCs w:val="24"/>
                <w:lang w:eastAsia="uk-UA"/>
              </w:rPr>
            </w:pPr>
            <w:r>
              <w:rPr>
                <w:sz w:val="24"/>
                <w:szCs w:val="24"/>
              </w:rPr>
              <w:t xml:space="preserve">Замовником не приймається до розгляду тендерна пропозиція, ціна якої є вищою ніж очікувана вартість </w:t>
            </w:r>
            <w:r>
              <w:rPr>
                <w:sz w:val="24"/>
                <w:szCs w:val="24"/>
              </w:rPr>
              <w:lastRenderedPageBreak/>
              <w:t>предмета закупівлі, визначена в оголошення про проведення відкритих торгів.</w:t>
            </w:r>
          </w:p>
        </w:tc>
      </w:tr>
      <w:tr w:rsidR="007D5F03" w:rsidTr="007D5F03">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Не вимагається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60 днів із дати кінцевого строку подання тендерних пропозицій, </w:t>
            </w:r>
            <w:r>
              <w:rPr>
                <w:sz w:val="24"/>
                <w:szCs w:val="24"/>
                <w:lang w:eastAsia="uk-UA"/>
              </w:rPr>
              <w:t>цей строк, у разі необхідності, може бути продовжений.</w:t>
            </w:r>
          </w:p>
          <w:p w:rsidR="007D5F03" w:rsidRDefault="007D5F03">
            <w:pPr>
              <w:spacing w:line="276" w:lineRule="auto"/>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7D5F03" w:rsidRDefault="007D5F03">
            <w:pPr>
              <w:spacing w:line="276" w:lineRule="auto"/>
              <w:ind w:firstLine="284"/>
              <w:jc w:val="both"/>
              <w:rPr>
                <w:color w:val="000000" w:themeColor="text1"/>
                <w:sz w:val="24"/>
                <w:szCs w:val="24"/>
              </w:rPr>
            </w:pPr>
            <w:r>
              <w:rPr>
                <w:color w:val="000000" w:themeColor="text1"/>
                <w:sz w:val="24"/>
                <w:szCs w:val="24"/>
              </w:rPr>
              <w:t>Учасник має право:</w:t>
            </w:r>
          </w:p>
          <w:p w:rsidR="007D5F03" w:rsidRDefault="007D5F03">
            <w:pPr>
              <w:spacing w:line="276" w:lineRule="auto"/>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7D5F03" w:rsidRDefault="007D5F03">
            <w:pPr>
              <w:widowControl w:val="0"/>
              <w:spacing w:line="276" w:lineRule="auto"/>
              <w:ind w:firstLine="284"/>
              <w:jc w:val="both"/>
              <w:rPr>
                <w:color w:val="000000" w:themeColor="text1"/>
                <w:sz w:val="24"/>
                <w:szCs w:val="24"/>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rvps2"/>
              <w:shd w:val="clear" w:color="auto" w:fill="FFFFFF"/>
              <w:spacing w:before="0" w:beforeAutospacing="0" w:after="0" w:afterAutospacing="0" w:line="276" w:lineRule="auto"/>
              <w:ind w:firstLine="284"/>
              <w:jc w:val="both"/>
              <w:rPr>
                <w:color w:val="000000"/>
              </w:rPr>
            </w:pPr>
            <w:r>
              <w:rPr>
                <w:color w:val="000000"/>
              </w:rPr>
              <w:t>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D5F03" w:rsidRDefault="007D5F03">
            <w:pPr>
              <w:pStyle w:val="rvps2"/>
              <w:shd w:val="clear" w:color="auto" w:fill="FFFFFF"/>
              <w:spacing w:before="0" w:beforeAutospacing="0" w:after="0" w:afterAutospacing="0" w:line="276" w:lineRule="auto"/>
              <w:ind w:firstLine="284"/>
              <w:jc w:val="both"/>
              <w:rPr>
                <w:color w:val="000000"/>
              </w:rPr>
            </w:pPr>
            <w:r>
              <w:rPr>
                <w:color w:val="000000"/>
              </w:rPr>
              <w:t>Під час здійснення цієї закупівлі замовник не застосовує до Учасників кваліфікаційні критерії, визначені статтею 16 Закону.</w:t>
            </w:r>
          </w:p>
          <w:p w:rsidR="007D5F03" w:rsidRDefault="007D5F03">
            <w:pPr>
              <w:pStyle w:val="rvps2"/>
              <w:shd w:val="clear" w:color="auto" w:fill="FFFFFF"/>
              <w:spacing w:before="0" w:beforeAutospacing="0" w:after="0" w:afterAutospacing="0" w:line="276" w:lineRule="auto"/>
              <w:ind w:firstLine="284"/>
              <w:jc w:val="both"/>
              <w:rPr>
                <w:color w:val="000000" w:themeColor="text1"/>
              </w:rPr>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shd w:val="solid" w:color="FFFFFF" w:fill="FFFFFF"/>
                <w:lang w:eastAsia="en-US"/>
              </w:rPr>
              <w:t xml:space="preserve"> </w:t>
            </w:r>
            <w:r>
              <w:rPr>
                <w:color w:val="000000"/>
                <w:shd w:val="solid" w:color="FFFFFF" w:fill="FFFFFF"/>
                <w:lang w:eastAsia="en-US"/>
              </w:rPr>
              <w:t>в електронній системі закупівель під час подання тендерної пропозиції</w:t>
            </w:r>
            <w:r>
              <w:t>.</w:t>
            </w:r>
          </w:p>
          <w:p w:rsidR="007D5F03" w:rsidRDefault="007D5F03">
            <w:pPr>
              <w:spacing w:line="276" w:lineRule="auto"/>
              <w:ind w:right="113" w:firstLine="373"/>
              <w:jc w:val="both"/>
              <w:rPr>
                <w:sz w:val="24"/>
                <w:szCs w:val="24"/>
              </w:rPr>
            </w:pPr>
            <w:r>
              <w:rPr>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w:t>
            </w:r>
            <w:r>
              <w:rPr>
                <w:sz w:val="24"/>
                <w:szCs w:val="24"/>
              </w:rPr>
              <w:lastRenderedPageBreak/>
              <w:t>учасників, які входять у склад об’єднання, окремо.</w:t>
            </w:r>
          </w:p>
          <w:p w:rsidR="007D5F03" w:rsidRDefault="007D5F03">
            <w:pPr>
              <w:spacing w:line="276" w:lineRule="auto"/>
              <w:ind w:right="113" w:firstLine="373"/>
              <w:jc w:val="both"/>
              <w:rPr>
                <w:sz w:val="24"/>
                <w:szCs w:val="24"/>
              </w:rPr>
            </w:pPr>
            <w:r>
              <w:rPr>
                <w:sz w:val="24"/>
                <w:szCs w:val="24"/>
              </w:rPr>
              <w:t xml:space="preserve">Самостійне декларування відсутності підстав, </w:t>
            </w:r>
            <w:r>
              <w:t xml:space="preserve"> </w:t>
            </w:r>
            <w:r>
              <w:rPr>
                <w:sz w:val="24"/>
                <w:szCs w:val="24"/>
              </w:rPr>
              <w:t xml:space="preserve">визначених статтею 17 Закону (крім пункту 13 частини першої статті 17 Закону), здійснюється </w:t>
            </w:r>
            <w:r>
              <w:t xml:space="preserve"> </w:t>
            </w:r>
            <w:r>
              <w:rPr>
                <w:sz w:val="24"/>
                <w:szCs w:val="24"/>
              </w:rPr>
              <w:t xml:space="preserve">в електронній системі закупівель шляхом заповнення електронних форм з окремими полями, а у разі відсутності/доступності відповідних полів </w:t>
            </w:r>
            <w:r>
              <w:rPr>
                <w:strike/>
                <w:sz w:val="24"/>
                <w:szCs w:val="24"/>
              </w:rPr>
              <w:t>-</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w:t>
            </w:r>
          </w:p>
          <w:p w:rsidR="007D5F03" w:rsidRDefault="007D5F03">
            <w:pPr>
              <w:spacing w:line="276" w:lineRule="auto"/>
              <w:ind w:right="113" w:firstLine="373"/>
              <w:jc w:val="both"/>
              <w:rPr>
                <w:sz w:val="24"/>
                <w:szCs w:val="24"/>
              </w:rPr>
            </w:pPr>
            <w:r>
              <w:rPr>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D5F03" w:rsidRDefault="007D5F03">
            <w:pPr>
              <w:spacing w:line="276" w:lineRule="auto"/>
              <w:ind w:right="113" w:firstLine="373"/>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color w:val="000000" w:themeColor="text1"/>
                <w:sz w:val="24"/>
                <w:szCs w:val="24"/>
                <w:shd w:val="clear" w:color="auto" w:fill="FFFFFF"/>
              </w:rPr>
              <w:t>, а саме:</w:t>
            </w:r>
          </w:p>
          <w:p w:rsidR="007D5F03" w:rsidRDefault="007D5F03">
            <w:pPr>
              <w:spacing w:line="276" w:lineRule="auto"/>
              <w:ind w:right="113" w:firstLine="373"/>
              <w:jc w:val="both"/>
              <w:rPr>
                <w:sz w:val="24"/>
                <w:szCs w:val="24"/>
              </w:rPr>
            </w:pPr>
            <w:r>
              <w:rPr>
                <w:sz w:val="24"/>
                <w:szCs w:val="24"/>
              </w:rPr>
              <w:t xml:space="preserve"> -</w:t>
            </w:r>
            <w:r>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7D5F03" w:rsidRDefault="007D5F03">
            <w:pPr>
              <w:spacing w:line="276" w:lineRule="auto"/>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7D5F03" w:rsidRDefault="007D5F03">
            <w:pPr>
              <w:spacing w:line="276" w:lineRule="auto"/>
              <w:ind w:right="113" w:firstLine="373"/>
              <w:jc w:val="both"/>
              <w:rPr>
                <w:sz w:val="24"/>
                <w:szCs w:val="24"/>
              </w:rPr>
            </w:pPr>
            <w:r>
              <w:rPr>
                <w:sz w:val="24"/>
                <w:szCs w:val="24"/>
              </w:rPr>
              <w:t>-</w:t>
            </w:r>
            <w:r>
              <w:rPr>
                <w:sz w:val="24"/>
                <w:szCs w:val="24"/>
              </w:rPr>
              <w:tab/>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w:t>
            </w:r>
            <w:r>
              <w:rPr>
                <w:sz w:val="24"/>
                <w:szCs w:val="24"/>
              </w:rPr>
              <w:lastRenderedPageBreak/>
              <w:t>Закону.</w:t>
            </w:r>
          </w:p>
          <w:p w:rsidR="007D5F03" w:rsidRDefault="007D5F03">
            <w:pPr>
              <w:spacing w:line="276" w:lineRule="auto"/>
              <w:ind w:right="113" w:firstLine="373"/>
              <w:jc w:val="both"/>
              <w:rPr>
                <w:strike/>
                <w:sz w:val="24"/>
                <w:szCs w:val="24"/>
              </w:rPr>
            </w:pPr>
            <w:r>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D5F03" w:rsidRDefault="007D5F03">
            <w:pPr>
              <w:pStyle w:val="rvps2"/>
              <w:shd w:val="clear" w:color="auto" w:fill="FFFFFF"/>
              <w:spacing w:before="0" w:beforeAutospacing="0" w:after="0" w:afterAutospacing="0" w:line="276" w:lineRule="auto"/>
              <w:ind w:firstLine="284"/>
              <w:jc w:val="both"/>
              <w:rPr>
                <w:color w:val="000000" w:themeColor="text1"/>
              </w:rPr>
            </w:pPr>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D5F03" w:rsidTr="007D5F03">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D5F03" w:rsidTr="007D5F03">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hd w:val="clear" w:color="auto" w:fill="FFFFFF"/>
              <w:spacing w:line="276" w:lineRule="auto"/>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Pr>
                <w:bCs/>
                <w:color w:val="000000" w:themeColor="text1"/>
                <w:sz w:val="24"/>
                <w:szCs w:val="24"/>
              </w:rPr>
              <w:t xml:space="preserve">Додатку 2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7D5F03" w:rsidRDefault="007D5F03">
            <w:pPr>
              <w:spacing w:line="276" w:lineRule="auto"/>
              <w:ind w:firstLine="284"/>
              <w:jc w:val="both"/>
              <w:rPr>
                <w:rFonts w:eastAsia="Calibri"/>
                <w:color w:val="000000" w:themeColor="text1"/>
                <w:sz w:val="24"/>
                <w:szCs w:val="24"/>
              </w:rPr>
            </w:pPr>
            <w:r>
              <w:rPr>
                <w:rFonts w:eastAsia="Calibri"/>
                <w:color w:val="000000" w:themeColor="text1"/>
                <w:sz w:val="24"/>
                <w:szCs w:val="24"/>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Pr>
                <w:rFonts w:eastAsia="Calibri"/>
                <w:color w:val="000000" w:themeColor="text1"/>
                <w:sz w:val="24"/>
                <w:szCs w:val="24"/>
              </w:rPr>
              <w:lastRenderedPageBreak/>
              <w:t>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rsidP="00CC311F">
            <w:pPr>
              <w:pStyle w:val="a3"/>
              <w:spacing w:line="27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 ступеню локалізації не застосовується</w:t>
            </w:r>
            <w:r w:rsidR="00CC311F">
              <w:rPr>
                <w:rFonts w:ascii="Times New Roman" w:hAnsi="Times New Roman" w:cs="Times New Roman"/>
                <w:sz w:val="24"/>
                <w:szCs w:val="24"/>
                <w:lang w:val="uk-UA"/>
              </w:rPr>
              <w:t xml:space="preserve"> категорія товару не підпадає під дію Постанови Кабінету Міністрів України «</w:t>
            </w:r>
            <w:r w:rsidR="00CC311F" w:rsidRPr="00CC311F">
              <w:rPr>
                <w:rFonts w:ascii="Times New Roman" w:hAnsi="Times New Roman" w:cs="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C311F">
              <w:rPr>
                <w:rFonts w:ascii="Times New Roman" w:hAnsi="Times New Roman" w:cs="Times New Roman"/>
                <w:sz w:val="24"/>
                <w:szCs w:val="24"/>
                <w:lang w:val="uk-UA"/>
              </w:rPr>
              <w:t>«</w:t>
            </w:r>
            <w:r w:rsidR="00CC311F" w:rsidRPr="00CC311F">
              <w:rPr>
                <w:rFonts w:ascii="Times New Roman" w:hAnsi="Times New Roman" w:cs="Times New Roman"/>
                <w:sz w:val="24"/>
                <w:szCs w:val="24"/>
                <w:lang w:val="uk-UA"/>
              </w:rPr>
              <w:t>Про публічні закупівлі</w:t>
            </w:r>
            <w:r w:rsidR="00CC311F">
              <w:rPr>
                <w:rFonts w:ascii="Times New Roman" w:hAnsi="Times New Roman" w:cs="Times New Roman"/>
                <w:sz w:val="24"/>
                <w:szCs w:val="24"/>
                <w:lang w:val="uk-UA"/>
              </w:rPr>
              <w:t>»</w:t>
            </w:r>
            <w:r w:rsidR="00CC311F" w:rsidRPr="00CC311F">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CC311F">
              <w:rPr>
                <w:rFonts w:ascii="Times New Roman" w:hAnsi="Times New Roman" w:cs="Times New Roman"/>
                <w:sz w:val="24"/>
                <w:szCs w:val="24"/>
                <w:lang w:val="uk-UA"/>
              </w:rPr>
              <w:t>» від 12 жовтня 2022 року № 1178</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Розділ IV. Подання та розкриття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Style w:val="rvts0"/>
                <w:rFonts w:eastAsia="Calibri"/>
                <w:b/>
                <w:color w:val="000000" w:themeColor="text1"/>
                <w:sz w:val="24"/>
                <w:szCs w:val="24"/>
                <w:lang w:val="uk-UA"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Pr>
                <w:b/>
                <w:color w:val="000000" w:themeColor="text1"/>
                <w:sz w:val="24"/>
                <w:szCs w:val="24"/>
                <w:lang w:val="ru-RU"/>
              </w:rPr>
              <w:t>0</w:t>
            </w:r>
            <w:r w:rsidR="00CC311F">
              <w:rPr>
                <w:b/>
                <w:color w:val="000000" w:themeColor="text1"/>
                <w:sz w:val="24"/>
                <w:szCs w:val="24"/>
                <w:lang w:val="ru-RU"/>
              </w:rPr>
              <w:t>9</w:t>
            </w:r>
            <w:r>
              <w:rPr>
                <w:b/>
                <w:bCs/>
                <w:color w:val="000000" w:themeColor="text1"/>
                <w:sz w:val="24"/>
                <w:szCs w:val="24"/>
              </w:rPr>
              <w:t>.12.2022 до 00 год. 00 хв.</w:t>
            </w:r>
            <w:r>
              <w:rPr>
                <w:color w:val="000000" w:themeColor="text1"/>
                <w:sz w:val="24"/>
                <w:szCs w:val="24"/>
              </w:rPr>
              <w:t xml:space="preserve"> за київським часом.</w:t>
            </w:r>
          </w:p>
          <w:p w:rsidR="007D5F03" w:rsidRDefault="007D5F03">
            <w:pPr>
              <w:spacing w:line="276" w:lineRule="auto"/>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7D5F03" w:rsidRDefault="007D5F03">
            <w:pPr>
              <w:spacing w:line="276" w:lineRule="auto"/>
              <w:ind w:firstLine="284"/>
              <w:jc w:val="both"/>
              <w:rPr>
                <w:color w:val="000000" w:themeColor="text1"/>
                <w:sz w:val="24"/>
                <w:szCs w:val="24"/>
              </w:rPr>
            </w:pPr>
            <w:r>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D5F03" w:rsidTr="007D5F03">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Pr>
                <w:sz w:val="24"/>
                <w:szCs w:val="24"/>
              </w:rPr>
              <w:t>в день оприлюднення замовником оголошення про проведення відкритих торгів в електронній системі закупівель.</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5F03" w:rsidRDefault="007D5F03">
            <w:pPr>
              <w:widowControl w:val="0"/>
              <w:spacing w:line="276" w:lineRule="auto"/>
              <w:ind w:firstLine="284"/>
              <w:jc w:val="both"/>
              <w:rPr>
                <w:color w:val="000000" w:themeColor="text1"/>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Розділ V. Оцінка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Дата і час проведення електронного аукціону визначаються електронною системою закупівель автоматично.</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даних відкритих торгів є ціна (питома вага критерію – 100%).</w:t>
            </w:r>
          </w:p>
          <w:p w:rsidR="007D5F03" w:rsidRDefault="007D5F03">
            <w:pPr>
              <w:widowControl w:val="0"/>
              <w:spacing w:line="276" w:lineRule="auto"/>
              <w:ind w:firstLine="284"/>
              <w:jc w:val="both"/>
              <w:rPr>
                <w:color w:val="000000" w:themeColor="text1"/>
                <w:sz w:val="24"/>
                <w:szCs w:val="24"/>
                <w:lang w:eastAsia="uk-UA" w:bidi="uk-UA"/>
              </w:rPr>
            </w:pPr>
            <w:r>
              <w:rPr>
                <w:color w:val="000000" w:themeColor="text1"/>
                <w:sz w:val="24"/>
                <w:szCs w:val="24"/>
                <w:lang w:eastAsia="uk-UA" w:bidi="uk-UA"/>
              </w:rPr>
              <w:t xml:space="preserve">Ціна, запропонована учасником в тендерній пропозиції, повинна враховувати всі витрати, пов’язані із сплатою податків (в тому числі ПДВ (у разі якщо </w:t>
            </w:r>
            <w:r>
              <w:rPr>
                <w:color w:val="000000" w:themeColor="text1"/>
                <w:sz w:val="24"/>
                <w:szCs w:val="24"/>
                <w:lang w:eastAsia="uk-UA" w:bidi="uk-UA"/>
              </w:rPr>
              <w:lastRenderedPageBreak/>
              <w:t>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rvps2"/>
              <w:shd w:val="clear" w:color="auto" w:fill="FFFFFF"/>
              <w:spacing w:before="0" w:beforeAutospacing="0" w:after="0" w:afterAutospacing="0" w:line="276" w:lineRule="auto"/>
              <w:jc w:val="center"/>
              <w:rPr>
                <w:b/>
                <w:color w:val="000000" w:themeColor="text1"/>
              </w:rPr>
            </w:pPr>
            <w:r>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7D5F03" w:rsidRDefault="007D5F03">
            <w:pPr>
              <w:spacing w:line="276" w:lineRule="auto"/>
              <w:ind w:firstLine="284"/>
              <w:jc w:val="both"/>
              <w:rPr>
                <w:sz w:val="24"/>
                <w:szCs w:val="24"/>
              </w:rPr>
            </w:pPr>
            <w:r>
              <w:rPr>
                <w:color w:val="000000" w:themeColor="text1"/>
                <w:sz w:val="24"/>
                <w:szCs w:val="24"/>
              </w:rPr>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7D5F03" w:rsidRDefault="007D5F03">
            <w:pPr>
              <w:spacing w:line="276" w:lineRule="auto"/>
              <w:ind w:firstLine="284"/>
              <w:jc w:val="both"/>
              <w:rPr>
                <w:sz w:val="24"/>
                <w:szCs w:val="24"/>
              </w:rPr>
            </w:pPr>
            <w:r>
              <w:rPr>
                <w:sz w:val="24"/>
                <w:szCs w:val="24"/>
              </w:rPr>
              <w:t>1) уживання великої літери;</w:t>
            </w:r>
          </w:p>
          <w:p w:rsidR="007D5F03" w:rsidRDefault="007D5F03">
            <w:pPr>
              <w:spacing w:line="276" w:lineRule="auto"/>
              <w:ind w:firstLine="284"/>
              <w:jc w:val="both"/>
              <w:rPr>
                <w:sz w:val="24"/>
                <w:szCs w:val="24"/>
              </w:rPr>
            </w:pPr>
            <w:r>
              <w:t xml:space="preserve">2) </w:t>
            </w:r>
            <w:r>
              <w:rPr>
                <w:sz w:val="24"/>
                <w:szCs w:val="24"/>
              </w:rPr>
              <w:t>уживання розділових знаків та відмінювання слів у реченні;</w:t>
            </w:r>
          </w:p>
          <w:p w:rsidR="007D5F03" w:rsidRDefault="007D5F03">
            <w:pPr>
              <w:spacing w:line="276" w:lineRule="auto"/>
              <w:ind w:firstLine="284"/>
              <w:jc w:val="both"/>
              <w:rPr>
                <w:sz w:val="24"/>
                <w:szCs w:val="24"/>
              </w:rPr>
            </w:pPr>
            <w:r>
              <w:rPr>
                <w:sz w:val="24"/>
                <w:szCs w:val="24"/>
              </w:rPr>
              <w:t>3) використання слова або мовного звороту, запозичених з іншої мови;</w:t>
            </w:r>
          </w:p>
          <w:p w:rsidR="007D5F03" w:rsidRDefault="007D5F03">
            <w:pPr>
              <w:spacing w:line="276" w:lineRule="auto"/>
              <w:ind w:firstLine="284"/>
              <w:jc w:val="both"/>
              <w:rPr>
                <w:sz w:val="24"/>
                <w:szCs w:val="24"/>
              </w:rPr>
            </w:pPr>
            <w:r>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5F03" w:rsidRDefault="007D5F03">
            <w:pPr>
              <w:spacing w:line="276" w:lineRule="auto"/>
              <w:ind w:firstLine="284"/>
              <w:jc w:val="both"/>
              <w:rPr>
                <w:sz w:val="24"/>
                <w:szCs w:val="24"/>
              </w:rPr>
            </w:pPr>
            <w:r>
              <w:rPr>
                <w:sz w:val="24"/>
                <w:szCs w:val="24"/>
              </w:rPr>
              <w:t>5) застосування правил переносу частини слова з рядка в рядок;</w:t>
            </w:r>
          </w:p>
          <w:p w:rsidR="007D5F03" w:rsidRDefault="007D5F03">
            <w:pPr>
              <w:spacing w:line="276" w:lineRule="auto"/>
              <w:ind w:firstLine="284"/>
              <w:jc w:val="both"/>
              <w:rPr>
                <w:sz w:val="24"/>
                <w:szCs w:val="24"/>
              </w:rPr>
            </w:pPr>
            <w:r>
              <w:rPr>
                <w:sz w:val="24"/>
                <w:szCs w:val="24"/>
              </w:rPr>
              <w:t>6) написання слів разом та/або окремо, та/або через дефіс;</w:t>
            </w:r>
          </w:p>
          <w:p w:rsidR="007D5F03" w:rsidRDefault="007D5F03">
            <w:pPr>
              <w:spacing w:line="276" w:lineRule="auto"/>
              <w:ind w:firstLine="284"/>
              <w:jc w:val="both"/>
              <w:rPr>
                <w:sz w:val="24"/>
                <w:szCs w:val="24"/>
              </w:rPr>
            </w:pPr>
            <w:r>
              <w:rPr>
                <w:sz w:val="24"/>
                <w:szCs w:val="24"/>
              </w:rPr>
              <w:t xml:space="preserve">7) нумерації сторінок/аркушів (у тому числі кілька </w:t>
            </w:r>
            <w:r>
              <w:rPr>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5F03" w:rsidRDefault="007D5F03">
            <w:pPr>
              <w:spacing w:line="276" w:lineRule="auto"/>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5F03" w:rsidRDefault="007D5F03">
            <w:pPr>
              <w:spacing w:line="276" w:lineRule="auto"/>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5F03" w:rsidRDefault="007D5F03">
            <w:pPr>
              <w:spacing w:line="276" w:lineRule="auto"/>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5F03" w:rsidRDefault="007D5F03">
            <w:pPr>
              <w:spacing w:line="276" w:lineRule="auto"/>
              <w:ind w:firstLine="284"/>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5F03" w:rsidRDefault="007D5F03">
            <w:pPr>
              <w:spacing w:line="276" w:lineRule="auto"/>
              <w:ind w:firstLine="284"/>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5F03" w:rsidRDefault="007D5F03">
            <w:pPr>
              <w:spacing w:line="276" w:lineRule="auto"/>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5F03" w:rsidRDefault="007D5F03">
            <w:pPr>
              <w:spacing w:line="276" w:lineRule="auto"/>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5F03" w:rsidRDefault="007D5F03">
            <w:pPr>
              <w:spacing w:line="276" w:lineRule="auto"/>
              <w:ind w:firstLine="284"/>
              <w:jc w:val="both"/>
              <w:rPr>
                <w:sz w:val="24"/>
                <w:szCs w:val="24"/>
              </w:rPr>
            </w:pPr>
            <w:r>
              <w:rPr>
                <w:sz w:val="24"/>
                <w:szCs w:val="24"/>
              </w:rPr>
              <w:t xml:space="preserve">9. Подання документа учасником процедури закупівлі у складі тендерної пропозиції, який </w:t>
            </w:r>
            <w:r>
              <w:rPr>
                <w:sz w:val="24"/>
                <w:szCs w:val="24"/>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5F03" w:rsidRDefault="007D5F03">
            <w:pPr>
              <w:spacing w:line="276" w:lineRule="auto"/>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5F03" w:rsidRDefault="007D5F03">
            <w:pPr>
              <w:spacing w:line="276" w:lineRule="auto"/>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5F03" w:rsidRDefault="007D5F03">
            <w:pPr>
              <w:spacing w:line="276" w:lineRule="auto"/>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Pr>
                <w:color w:val="000000" w:themeColor="text1"/>
                <w:sz w:val="24"/>
                <w:szCs w:val="24"/>
                <w:lang w:eastAsia="uk-UA"/>
              </w:rPr>
              <w:lastRenderedPageBreak/>
              <w:t>або вартості відповідних товарів, робіт чи послуг пропозиції.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7D5F03" w:rsidRDefault="007D5F03">
            <w:pPr>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F03" w:rsidRDefault="007D5F03">
            <w:pPr>
              <w:spacing w:line="276" w:lineRule="auto"/>
              <w:ind w:firstLine="284"/>
              <w:jc w:val="both"/>
              <w:rPr>
                <w:color w:val="000000"/>
                <w:sz w:val="24"/>
                <w:szCs w:val="24"/>
                <w:shd w:val="solid" w:color="FFFFFF" w:fill="FFFFFF"/>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Pr>
                <w:sz w:val="24"/>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F03" w:rsidRDefault="007D5F03">
            <w:pPr>
              <w:widowControl w:val="0"/>
              <w:spacing w:line="276" w:lineRule="auto"/>
              <w:ind w:firstLine="284"/>
              <w:jc w:val="both"/>
              <w:rPr>
                <w:color w:val="000000" w:themeColor="text1"/>
                <w:sz w:val="24"/>
                <w:szCs w:val="24"/>
                <w:lang w:eastAsia="uk-UA"/>
              </w:rPr>
            </w:pPr>
            <w:r>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F03" w:rsidRDefault="007D5F03">
            <w:pPr>
              <w:spacing w:line="276" w:lineRule="auto"/>
              <w:ind w:right="113" w:firstLine="373"/>
              <w:contextualSpacing/>
              <w:jc w:val="both"/>
              <w:rPr>
                <w:sz w:val="24"/>
                <w:szCs w:val="24"/>
              </w:rPr>
            </w:pPr>
            <w:r>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Pr>
                <w:rFonts w:eastAsia="Arial" w:cs="Arial"/>
                <w:sz w:val="24"/>
                <w:szCs w:val="24"/>
              </w:rPr>
              <w:t xml:space="preserve">, або не містять додатків, на які є посилання в документі, </w:t>
            </w:r>
            <w:r>
              <w:rPr>
                <w:sz w:val="24"/>
                <w:szCs w:val="24"/>
              </w:rPr>
              <w:t xml:space="preserve">або не доступні до перегляду, </w:t>
            </w:r>
            <w:r>
              <w:rPr>
                <w:rFonts w:eastAsia="Arial" w:cs="Arial"/>
                <w:sz w:val="24"/>
                <w:szCs w:val="24"/>
              </w:rPr>
              <w:t>така пропозиція оцінюється як така, що не відповідає умовам тендерної документації, та відхиляється.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D5F03" w:rsidRDefault="007D5F03">
            <w:pPr>
              <w:spacing w:line="276" w:lineRule="auto"/>
              <w:ind w:firstLine="284"/>
              <w:jc w:val="both"/>
              <w:rPr>
                <w:color w:val="000000" w:themeColor="text1"/>
                <w:sz w:val="24"/>
                <w:szCs w:val="24"/>
                <w:lang w:eastAsia="uk-UA"/>
              </w:rPr>
            </w:pPr>
            <w:r>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F03" w:rsidRDefault="007D5F03">
            <w:pPr>
              <w:spacing w:line="276" w:lineRule="auto"/>
              <w:ind w:firstLine="284"/>
              <w:jc w:val="both"/>
              <w:textAlignment w:val="baseline"/>
              <w:rPr>
                <w:color w:val="000000" w:themeColor="text1"/>
                <w:sz w:val="24"/>
                <w:szCs w:val="24"/>
                <w:lang w:eastAsia="uk-UA"/>
              </w:rPr>
            </w:pPr>
            <w:r>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w:t>
            </w:r>
            <w:r>
              <w:rPr>
                <w:color w:val="000000" w:themeColor="text1"/>
                <w:sz w:val="24"/>
                <w:szCs w:val="24"/>
                <w:lang w:eastAsia="uk-UA"/>
              </w:rPr>
              <w:lastRenderedPageBreak/>
              <w:t>правовими актами України.</w:t>
            </w:r>
          </w:p>
          <w:p w:rsidR="007D5F03" w:rsidRDefault="007D5F03">
            <w:pPr>
              <w:spacing w:line="276" w:lineRule="auto"/>
              <w:ind w:firstLine="284"/>
              <w:jc w:val="both"/>
              <w:textAlignment w:val="baseline"/>
              <w:rPr>
                <w:color w:val="000000" w:themeColor="text1"/>
                <w:sz w:val="24"/>
                <w:szCs w:val="24"/>
                <w:lang w:eastAsia="uk-UA"/>
              </w:rPr>
            </w:pPr>
            <w:r>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7D5F03" w:rsidRDefault="007D5F03">
            <w:pPr>
              <w:spacing w:line="276" w:lineRule="auto"/>
              <w:ind w:firstLine="284"/>
              <w:jc w:val="both"/>
              <w:rPr>
                <w:color w:val="000000"/>
                <w:sz w:val="24"/>
                <w:szCs w:val="24"/>
              </w:rPr>
            </w:pPr>
            <w:r>
              <w:rPr>
                <w:color w:val="000000"/>
                <w:sz w:val="24"/>
                <w:szCs w:val="24"/>
                <w:lang w:eastAsia="en-US"/>
              </w:rPr>
              <w:t>1) учасник процедури закупівлі:</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є юридичною особою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Pr>
                <w:color w:val="000000"/>
                <w:sz w:val="24"/>
                <w:szCs w:val="24"/>
                <w:shd w:val="solid" w:color="FFFFFF" w:fill="FFFFFF"/>
                <w:lang w:eastAsia="en-US"/>
              </w:rPr>
              <w:lastRenderedPageBreak/>
              <w:t xml:space="preserve">фізичною особою (фізичною особою </w:t>
            </w:r>
            <w:r>
              <w:rPr>
                <w:color w:val="000000"/>
                <w:sz w:val="24"/>
                <w:szCs w:val="24"/>
                <w:lang w:eastAsia="en-US"/>
              </w:rPr>
              <w:t>–</w:t>
            </w:r>
            <w:r>
              <w:rPr>
                <w:color w:val="000000"/>
                <w:sz w:val="24"/>
                <w:szCs w:val="24"/>
                <w:shd w:val="solid" w:color="FFFFFF" w:fill="FFFFFF"/>
                <w:lang w:eastAsia="en-US"/>
              </w:rPr>
              <w:t xml:space="preserve"> підприємцем)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lang w:eastAsia="en-US"/>
              </w:rPr>
              <w:t xml:space="preserve">придбаних до набрання чинності постановою Кабінету Міністрів України </w:t>
            </w:r>
            <w:r>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shd w:val="solid" w:color="FFFFFF" w:fill="FFFFFF"/>
                <w:lang w:eastAsia="en-US"/>
              </w:rPr>
              <w:t>;</w:t>
            </w:r>
          </w:p>
          <w:p w:rsidR="007D5F03" w:rsidRDefault="007D5F03">
            <w:pPr>
              <w:spacing w:line="276" w:lineRule="auto"/>
              <w:ind w:firstLine="284"/>
              <w:jc w:val="both"/>
              <w:rPr>
                <w:color w:val="000000"/>
                <w:sz w:val="24"/>
                <w:szCs w:val="24"/>
              </w:rPr>
            </w:pPr>
            <w:r>
              <w:rPr>
                <w:color w:val="000000"/>
                <w:sz w:val="24"/>
                <w:szCs w:val="24"/>
                <w:lang w:eastAsia="en-US"/>
              </w:rPr>
              <w:t>2) тендерна пропозиція:</w:t>
            </w:r>
          </w:p>
          <w:p w:rsidR="007D5F03" w:rsidRDefault="007D5F03">
            <w:pPr>
              <w:spacing w:line="276" w:lineRule="auto"/>
              <w:ind w:firstLine="284"/>
              <w:jc w:val="both"/>
              <w:rPr>
                <w:color w:val="000000"/>
                <w:sz w:val="24"/>
                <w:szCs w:val="24"/>
              </w:rPr>
            </w:pPr>
            <w:r>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7D5F03" w:rsidRDefault="007D5F03">
            <w:pPr>
              <w:spacing w:line="276" w:lineRule="auto"/>
              <w:ind w:firstLine="284"/>
              <w:jc w:val="both"/>
              <w:rPr>
                <w:color w:val="000000"/>
                <w:sz w:val="24"/>
                <w:szCs w:val="24"/>
              </w:rPr>
            </w:pPr>
            <w:r>
              <w:rPr>
                <w:color w:val="000000"/>
                <w:sz w:val="24"/>
                <w:szCs w:val="24"/>
                <w:lang w:eastAsia="en-US"/>
              </w:rPr>
              <w:t>викладена іншою мовою (мовами), ніж мова (мови), що передбачена тендерною документацією;</w:t>
            </w:r>
          </w:p>
          <w:p w:rsidR="007D5F03" w:rsidRDefault="007D5F03">
            <w:pPr>
              <w:spacing w:line="276" w:lineRule="auto"/>
              <w:ind w:firstLine="284"/>
              <w:jc w:val="both"/>
              <w:rPr>
                <w:color w:val="000000"/>
                <w:sz w:val="24"/>
                <w:szCs w:val="24"/>
              </w:rPr>
            </w:pPr>
            <w:r>
              <w:rPr>
                <w:color w:val="000000"/>
                <w:sz w:val="24"/>
                <w:szCs w:val="24"/>
                <w:lang w:eastAsia="en-US"/>
              </w:rPr>
              <w:t>є такою, строк дії якої закінчився;</w:t>
            </w:r>
          </w:p>
          <w:p w:rsidR="007D5F03" w:rsidRDefault="007D5F03">
            <w:pPr>
              <w:spacing w:line="276" w:lineRule="auto"/>
              <w:ind w:firstLine="284"/>
              <w:jc w:val="both"/>
              <w:rPr>
                <w:color w:val="000000"/>
                <w:sz w:val="24"/>
                <w:szCs w:val="24"/>
              </w:rPr>
            </w:pPr>
            <w:r>
              <w:rPr>
                <w:color w:val="000000"/>
                <w:sz w:val="24"/>
                <w:szCs w:val="24"/>
                <w:lang w:eastAsia="en-US"/>
              </w:rPr>
              <w:t xml:space="preserve">є такою, ціна якої перевищує очікувану вартість </w:t>
            </w:r>
            <w:r>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F03" w:rsidRDefault="007D5F03">
            <w:pPr>
              <w:spacing w:line="276" w:lineRule="auto"/>
              <w:ind w:firstLine="284"/>
              <w:jc w:val="both"/>
              <w:rPr>
                <w:color w:val="000000"/>
                <w:sz w:val="24"/>
                <w:szCs w:val="24"/>
              </w:rPr>
            </w:pPr>
            <w:r>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7D5F03" w:rsidRDefault="007D5F03">
            <w:pPr>
              <w:spacing w:line="276" w:lineRule="auto"/>
              <w:ind w:firstLine="284"/>
              <w:jc w:val="both"/>
              <w:rPr>
                <w:color w:val="000000"/>
                <w:sz w:val="24"/>
                <w:szCs w:val="24"/>
              </w:rPr>
            </w:pPr>
            <w:r>
              <w:rPr>
                <w:color w:val="000000"/>
                <w:sz w:val="24"/>
                <w:szCs w:val="24"/>
                <w:lang w:eastAsia="en-US"/>
              </w:rPr>
              <w:t>3) переможець процедури закупівлі:</w:t>
            </w:r>
          </w:p>
          <w:p w:rsidR="007D5F03" w:rsidRDefault="007D5F03">
            <w:pPr>
              <w:spacing w:line="276" w:lineRule="auto"/>
              <w:ind w:firstLine="284"/>
              <w:jc w:val="both"/>
              <w:rPr>
                <w:color w:val="000000"/>
                <w:sz w:val="24"/>
                <w:szCs w:val="24"/>
              </w:rPr>
            </w:pPr>
            <w:r>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D5F03" w:rsidRDefault="007D5F03">
            <w:pPr>
              <w:spacing w:line="276" w:lineRule="auto"/>
              <w:ind w:firstLine="284"/>
              <w:jc w:val="both"/>
              <w:rPr>
                <w:color w:val="000000"/>
                <w:sz w:val="24"/>
                <w:szCs w:val="24"/>
              </w:rPr>
            </w:pPr>
            <w:r>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sz w:val="24"/>
                <w:szCs w:val="24"/>
              </w:rPr>
              <w:t>з урахуванням пункту 5 розділу ІІІ цієї Тендерної документації</w:t>
            </w:r>
            <w:r>
              <w:rPr>
                <w:color w:val="000000"/>
                <w:sz w:val="24"/>
                <w:szCs w:val="24"/>
                <w:lang w:eastAsia="en-US"/>
              </w:rPr>
              <w:t>;</w:t>
            </w:r>
          </w:p>
          <w:p w:rsidR="007D5F03" w:rsidRDefault="007D5F03">
            <w:pPr>
              <w:spacing w:line="276" w:lineRule="auto"/>
              <w:ind w:firstLine="284"/>
              <w:jc w:val="both"/>
              <w:rPr>
                <w:color w:val="000000"/>
                <w:sz w:val="24"/>
                <w:szCs w:val="24"/>
              </w:rPr>
            </w:pPr>
            <w:r>
              <w:rPr>
                <w:color w:val="000000"/>
                <w:sz w:val="24"/>
                <w:szCs w:val="24"/>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7D5F03" w:rsidRDefault="007D5F03">
            <w:pPr>
              <w:spacing w:line="276" w:lineRule="auto"/>
              <w:ind w:firstLine="284"/>
              <w:jc w:val="both"/>
              <w:rPr>
                <w:color w:val="000000"/>
                <w:sz w:val="24"/>
                <w:szCs w:val="24"/>
              </w:rPr>
            </w:pPr>
            <w:r>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7D5F03" w:rsidRDefault="007D5F03">
            <w:pPr>
              <w:spacing w:line="276" w:lineRule="auto"/>
              <w:ind w:firstLine="284"/>
              <w:jc w:val="both"/>
              <w:rPr>
                <w:color w:val="000000"/>
                <w:sz w:val="24"/>
                <w:szCs w:val="24"/>
                <w:lang w:eastAsia="en-US"/>
              </w:rPr>
            </w:pPr>
            <w:r>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F03" w:rsidRDefault="007D5F03">
            <w:pPr>
              <w:spacing w:line="276" w:lineRule="auto"/>
              <w:ind w:firstLine="284"/>
              <w:jc w:val="both"/>
              <w:rPr>
                <w:color w:val="000000"/>
                <w:sz w:val="24"/>
                <w:szCs w:val="24"/>
              </w:rPr>
            </w:pPr>
            <w:r>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7D5F03" w:rsidRDefault="007D5F03">
            <w:pPr>
              <w:tabs>
                <w:tab w:val="left" w:pos="360"/>
                <w:tab w:val="left" w:pos="851"/>
                <w:tab w:val="left" w:pos="1440"/>
              </w:tabs>
              <w:suppressAutoHyphens w:val="0"/>
              <w:spacing w:line="276" w:lineRule="auto"/>
              <w:ind w:firstLine="284"/>
              <w:jc w:val="both"/>
              <w:rPr>
                <w:color w:val="000000"/>
                <w:sz w:val="24"/>
                <w:szCs w:val="24"/>
              </w:rPr>
            </w:pPr>
            <w:r>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F03" w:rsidRDefault="007D5F03">
            <w:pPr>
              <w:spacing w:line="276" w:lineRule="auto"/>
              <w:ind w:firstLine="284"/>
              <w:jc w:val="both"/>
              <w:rPr>
                <w:color w:val="000000"/>
                <w:sz w:val="24"/>
                <w:szCs w:val="24"/>
              </w:rPr>
            </w:pPr>
            <w:r>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F03" w:rsidRDefault="007D5F03">
            <w:pPr>
              <w:spacing w:line="276" w:lineRule="auto"/>
              <w:ind w:firstLine="284"/>
              <w:jc w:val="both"/>
              <w:rPr>
                <w:color w:val="000000"/>
                <w:sz w:val="24"/>
                <w:szCs w:val="24"/>
              </w:rPr>
            </w:pPr>
            <w:r>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5F03" w:rsidRDefault="007D5F03">
            <w:pPr>
              <w:spacing w:line="276" w:lineRule="auto"/>
              <w:ind w:firstLine="284"/>
              <w:jc w:val="both"/>
              <w:rPr>
                <w:color w:val="000000"/>
                <w:sz w:val="24"/>
                <w:szCs w:val="24"/>
              </w:rPr>
            </w:pPr>
            <w:r>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Pr>
                <w:color w:val="000000"/>
                <w:sz w:val="24"/>
                <w:szCs w:val="24"/>
                <w:lang w:eastAsia="en-US"/>
              </w:rPr>
              <w:lastRenderedPageBreak/>
              <w:t>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Результати торгів та укладання договору про закупівлю</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Відміна замовником торгів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z w:val="24"/>
                <w:szCs w:val="24"/>
              </w:rPr>
            </w:pPr>
            <w:r>
              <w:rPr>
                <w:sz w:val="24"/>
                <w:szCs w:val="24"/>
              </w:rPr>
              <w:t>Замовник відміняє відкриті торги у разі:</w:t>
            </w:r>
          </w:p>
          <w:p w:rsidR="007D5F03" w:rsidRDefault="007D5F03">
            <w:pPr>
              <w:spacing w:line="276" w:lineRule="auto"/>
              <w:ind w:firstLine="284"/>
              <w:jc w:val="both"/>
              <w:rPr>
                <w:sz w:val="24"/>
                <w:szCs w:val="24"/>
              </w:rPr>
            </w:pPr>
            <w:r>
              <w:rPr>
                <w:sz w:val="24"/>
                <w:szCs w:val="24"/>
              </w:rPr>
              <w:t>1) відсутності подальшої потреби в закупівлі товарів, робіт і послуг;</w:t>
            </w:r>
          </w:p>
          <w:p w:rsidR="007D5F03" w:rsidRDefault="007D5F03">
            <w:pPr>
              <w:spacing w:line="276" w:lineRule="auto"/>
              <w:ind w:firstLine="284"/>
              <w:jc w:val="both"/>
              <w:rPr>
                <w:sz w:val="24"/>
                <w:szCs w:val="24"/>
              </w:rPr>
            </w:pPr>
            <w:r>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7D5F03" w:rsidRDefault="007D5F03">
            <w:pPr>
              <w:spacing w:line="276" w:lineRule="auto"/>
              <w:ind w:firstLine="284"/>
              <w:jc w:val="both"/>
              <w:rPr>
                <w:sz w:val="24"/>
                <w:szCs w:val="24"/>
              </w:rPr>
            </w:pPr>
            <w:r>
              <w:rPr>
                <w:sz w:val="24"/>
                <w:szCs w:val="24"/>
              </w:rPr>
              <w:t>3) скорочення обсягу видатків на здійснення закупівлі товарів, робіт чи послуг;</w:t>
            </w:r>
          </w:p>
          <w:p w:rsidR="007D5F03" w:rsidRDefault="007D5F03">
            <w:pPr>
              <w:spacing w:line="276" w:lineRule="auto"/>
              <w:ind w:firstLine="284"/>
              <w:jc w:val="both"/>
              <w:rPr>
                <w:sz w:val="24"/>
                <w:szCs w:val="24"/>
              </w:rPr>
            </w:pPr>
            <w:r>
              <w:rPr>
                <w:sz w:val="24"/>
                <w:szCs w:val="24"/>
              </w:rPr>
              <w:t>4) коли здійснення закупівлі стало неможливим внаслідок дії обставин непереборної сили.</w:t>
            </w:r>
          </w:p>
          <w:p w:rsidR="007D5F03" w:rsidRDefault="007D5F03">
            <w:pPr>
              <w:spacing w:line="276" w:lineRule="auto"/>
              <w:ind w:firstLine="284"/>
              <w:jc w:val="both"/>
              <w:rPr>
                <w:sz w:val="24"/>
                <w:szCs w:val="24"/>
              </w:rPr>
            </w:pPr>
            <w:r>
              <w:rPr>
                <w:sz w:val="24"/>
                <w:szCs w:val="24"/>
              </w:rPr>
              <w:t>Відкриті торги автоматично відміняються електронною системою закупівель у разі:</w:t>
            </w:r>
          </w:p>
          <w:p w:rsidR="007D5F03" w:rsidRDefault="007D5F03">
            <w:pPr>
              <w:spacing w:line="276" w:lineRule="auto"/>
              <w:ind w:firstLine="284"/>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F03" w:rsidRDefault="007D5F03">
            <w:pPr>
              <w:spacing w:line="276" w:lineRule="auto"/>
              <w:ind w:firstLine="284"/>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D5F03" w:rsidRDefault="007D5F03">
            <w:pPr>
              <w:spacing w:line="276" w:lineRule="auto"/>
              <w:ind w:firstLine="284"/>
              <w:jc w:val="both"/>
              <w:rPr>
                <w:sz w:val="24"/>
                <w:szCs w:val="24"/>
              </w:rPr>
            </w:pPr>
            <w:r>
              <w:rPr>
                <w:sz w:val="24"/>
                <w:szCs w:val="24"/>
              </w:rPr>
              <w:t>Відкриті торги можуть бути відмінено частково (за лотом).</w:t>
            </w:r>
          </w:p>
          <w:p w:rsidR="007D5F03" w:rsidRDefault="007D5F03">
            <w:pPr>
              <w:spacing w:line="276" w:lineRule="auto"/>
              <w:ind w:firstLine="284"/>
              <w:jc w:val="both"/>
              <w:rPr>
                <w:sz w:val="24"/>
                <w:szCs w:val="24"/>
              </w:rPr>
            </w:pPr>
            <w:r>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7D5F03" w:rsidRDefault="007D5F03">
            <w:pPr>
              <w:spacing w:line="276" w:lineRule="auto"/>
              <w:ind w:firstLine="284"/>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D5F03" w:rsidRDefault="007D5F03">
            <w:pPr>
              <w:widowControl w:val="0"/>
              <w:spacing w:line="276" w:lineRule="auto"/>
              <w:ind w:firstLine="284"/>
              <w:jc w:val="both"/>
              <w:rPr>
                <w:color w:val="000000" w:themeColor="text1"/>
                <w:sz w:val="24"/>
                <w:szCs w:val="24"/>
                <w:lang w:eastAsia="uk-UA"/>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D5F03" w:rsidRDefault="007D5F03">
            <w:pPr>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F03" w:rsidRDefault="007D5F03">
            <w:pPr>
              <w:spacing w:line="276" w:lineRule="auto"/>
              <w:ind w:firstLine="284"/>
              <w:jc w:val="both"/>
              <w:rPr>
                <w:color w:val="000000"/>
                <w:sz w:val="28"/>
                <w:szCs w:val="28"/>
                <w:shd w:val="solid" w:color="FFFFFF" w:fill="FFFFFF"/>
              </w:rPr>
            </w:pPr>
            <w:r>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Проєкт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hd w:val="clear" w:color="auto" w:fill="FFFFFF" w:themeFill="background1"/>
              <w:spacing w:line="276" w:lineRule="auto"/>
              <w:ind w:firstLine="284"/>
              <w:jc w:val="both"/>
              <w:rPr>
                <w:color w:val="000000" w:themeColor="text1"/>
                <w:sz w:val="24"/>
                <w:szCs w:val="24"/>
                <w:lang w:eastAsia="uk-UA"/>
              </w:rPr>
            </w:pPr>
            <w:r>
              <w:rPr>
                <w:color w:val="000000" w:themeColor="text1"/>
                <w:sz w:val="24"/>
                <w:szCs w:val="24"/>
                <w:lang w:eastAsia="uk-UA"/>
              </w:rPr>
              <w:t xml:space="preserve">Проєкт договору про закупівлю викладено у </w:t>
            </w:r>
            <w:r>
              <w:rPr>
                <w:iCs/>
                <w:color w:val="000000" w:themeColor="text1"/>
                <w:sz w:val="24"/>
                <w:szCs w:val="24"/>
                <w:lang w:eastAsia="uk-UA"/>
              </w:rPr>
              <w:t xml:space="preserve">Додатку  3 до </w:t>
            </w:r>
            <w:r>
              <w:rPr>
                <w:color w:val="000000" w:themeColor="text1"/>
                <w:sz w:val="24"/>
                <w:szCs w:val="24"/>
                <w:lang w:eastAsia="uk-UA"/>
              </w:rPr>
              <w:t>тендерної документації.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Умови визначені у проєкті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7D5F03" w:rsidRDefault="007D5F03">
            <w:pPr>
              <w:spacing w:line="276" w:lineRule="auto"/>
              <w:ind w:right="113" w:firstLine="373"/>
              <w:contextualSpacing/>
              <w:jc w:val="both"/>
              <w:rPr>
                <w:sz w:val="24"/>
                <w:szCs w:val="24"/>
                <w:lang w:eastAsia="uk-UA"/>
              </w:rPr>
            </w:pPr>
            <w:r>
              <w:rPr>
                <w:sz w:val="24"/>
                <w:szCs w:val="24"/>
                <w:lang w:eastAsia="uk-UA"/>
              </w:rPr>
              <w:t>Переможець відкритих торгів під час укладення договору про закупівлю повинен надати:</w:t>
            </w:r>
          </w:p>
          <w:p w:rsidR="007D5F03" w:rsidRDefault="007D5F03">
            <w:pPr>
              <w:spacing w:line="276" w:lineRule="auto"/>
              <w:ind w:right="113" w:firstLine="373"/>
              <w:contextualSpacing/>
              <w:jc w:val="both"/>
              <w:rPr>
                <w:sz w:val="24"/>
                <w:szCs w:val="24"/>
                <w:lang w:eastAsia="uk-UA"/>
              </w:rPr>
            </w:pPr>
            <w:r>
              <w:rPr>
                <w:sz w:val="24"/>
                <w:szCs w:val="24"/>
                <w:lang w:eastAsia="uk-UA"/>
              </w:rPr>
              <w:t>1) відповідну інформацію про право підписання договору про закупівлю;</w:t>
            </w:r>
          </w:p>
          <w:p w:rsidR="007D5F03" w:rsidRDefault="007D5F03">
            <w:pPr>
              <w:spacing w:line="276" w:lineRule="auto"/>
              <w:ind w:right="113" w:firstLine="373"/>
              <w:contextualSpacing/>
              <w:jc w:val="both"/>
              <w:rPr>
                <w:sz w:val="24"/>
                <w:szCs w:val="24"/>
                <w:lang w:eastAsia="uk-UA"/>
              </w:rPr>
            </w:pPr>
            <w:r>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5F03" w:rsidRDefault="007D5F03">
            <w:pPr>
              <w:widowControl w:val="0"/>
              <w:spacing w:line="276" w:lineRule="auto"/>
              <w:ind w:firstLine="284"/>
              <w:jc w:val="both"/>
              <w:rPr>
                <w:color w:val="000000" w:themeColor="text1"/>
                <w:sz w:val="24"/>
                <w:szCs w:val="24"/>
                <w:lang w:eastAsia="uk-UA"/>
              </w:rPr>
            </w:pPr>
            <w:r>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z w:val="24"/>
                <w:szCs w:val="24"/>
              </w:rPr>
            </w:pPr>
            <w:r>
              <w:rPr>
                <w:sz w:val="24"/>
                <w:szCs w:val="24"/>
              </w:rPr>
              <w:t>Договір про закупівлю</w:t>
            </w:r>
            <w:r>
              <w:t xml:space="preserve"> </w:t>
            </w:r>
            <w:r>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7D5F03" w:rsidRDefault="007D5F03">
            <w:pPr>
              <w:spacing w:line="276" w:lineRule="auto"/>
              <w:ind w:firstLine="284"/>
              <w:jc w:val="both"/>
              <w:rPr>
                <w:sz w:val="24"/>
                <w:szCs w:val="24"/>
              </w:rPr>
            </w:pPr>
            <w:r>
              <w:rPr>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5F03" w:rsidRDefault="007D5F03">
            <w:pPr>
              <w:spacing w:line="276" w:lineRule="auto"/>
              <w:ind w:firstLine="284"/>
              <w:jc w:val="both"/>
              <w:rPr>
                <w:sz w:val="24"/>
                <w:szCs w:val="24"/>
              </w:rPr>
            </w:pPr>
            <w:r>
              <w:rPr>
                <w:sz w:val="24"/>
                <w:szCs w:val="24"/>
              </w:rPr>
              <w:t xml:space="preserve">визначення грошового еквівалента зобов’язання в іноземній валюті; </w:t>
            </w:r>
          </w:p>
          <w:p w:rsidR="007D5F03" w:rsidRDefault="007D5F03">
            <w:pPr>
              <w:spacing w:line="276" w:lineRule="auto"/>
              <w:ind w:firstLine="284"/>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5F03" w:rsidRDefault="007D5F03">
            <w:pPr>
              <w:spacing w:line="276" w:lineRule="auto"/>
              <w:ind w:firstLine="284"/>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5F03" w:rsidRDefault="007D5F03">
            <w:pPr>
              <w:spacing w:line="276" w:lineRule="auto"/>
              <w:ind w:firstLine="284"/>
              <w:jc w:val="both"/>
              <w:rPr>
                <w:color w:val="000000"/>
                <w:sz w:val="24"/>
                <w:szCs w:val="24"/>
              </w:rPr>
            </w:pPr>
            <w:r>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5F03" w:rsidRDefault="007D5F03">
            <w:pPr>
              <w:spacing w:line="276" w:lineRule="auto"/>
              <w:ind w:firstLine="284"/>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7D5F03" w:rsidRDefault="007D5F03">
            <w:pPr>
              <w:spacing w:line="276" w:lineRule="auto"/>
              <w:ind w:firstLine="284"/>
              <w:jc w:val="both"/>
              <w:rPr>
                <w:color w:val="000000"/>
                <w:sz w:val="24"/>
                <w:szCs w:val="24"/>
              </w:rPr>
            </w:pPr>
            <w:r>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5F03" w:rsidRDefault="007D5F03">
            <w:pPr>
              <w:spacing w:line="276" w:lineRule="auto"/>
              <w:ind w:firstLine="284"/>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D5F03" w:rsidRDefault="007D5F03">
            <w:pPr>
              <w:spacing w:line="276" w:lineRule="auto"/>
              <w:ind w:firstLine="284"/>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F03" w:rsidRDefault="007D5F03">
            <w:pPr>
              <w:spacing w:line="276" w:lineRule="auto"/>
              <w:ind w:firstLine="284"/>
              <w:jc w:val="both"/>
              <w:rPr>
                <w:color w:val="000000"/>
                <w:sz w:val="24"/>
                <w:szCs w:val="24"/>
              </w:rPr>
            </w:pPr>
            <w:r>
              <w:rPr>
                <w:color w:val="000000"/>
                <w:sz w:val="24"/>
                <w:szCs w:val="24"/>
                <w:lang w:eastAsia="en-US"/>
              </w:rPr>
              <w:t xml:space="preserve">5) погодження зміни ціни в договорі про закупівлю </w:t>
            </w:r>
            <w:r>
              <w:rPr>
                <w:color w:val="000000"/>
                <w:sz w:val="24"/>
                <w:szCs w:val="24"/>
                <w:lang w:eastAsia="en-US"/>
              </w:rPr>
              <w:lastRenderedPageBreak/>
              <w:t>в бік зменшення (без зміни кількості (обсягу) та якості товарів, робіт і послуг);</w:t>
            </w:r>
          </w:p>
          <w:p w:rsidR="007D5F03" w:rsidRDefault="007D5F03">
            <w:pPr>
              <w:spacing w:line="276" w:lineRule="auto"/>
              <w:ind w:firstLine="284"/>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5F03" w:rsidRDefault="007D5F03">
            <w:pPr>
              <w:spacing w:line="276" w:lineRule="auto"/>
              <w:ind w:firstLine="284"/>
              <w:jc w:val="both"/>
              <w:rPr>
                <w:color w:val="000000"/>
                <w:sz w:val="24"/>
                <w:szCs w:val="24"/>
              </w:rPr>
            </w:pPr>
            <w:r>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5F03" w:rsidRDefault="007D5F03">
            <w:pPr>
              <w:spacing w:line="276" w:lineRule="auto"/>
              <w:ind w:firstLine="284"/>
              <w:jc w:val="both"/>
              <w:rPr>
                <w:color w:val="000000"/>
                <w:sz w:val="24"/>
                <w:szCs w:val="24"/>
              </w:rPr>
            </w:pPr>
            <w:r>
              <w:rPr>
                <w:color w:val="000000"/>
                <w:sz w:val="24"/>
                <w:szCs w:val="24"/>
                <w:lang w:eastAsia="en-US"/>
              </w:rPr>
              <w:t>8) зміни умов у зв’язку із застосуванням положень частини шостої</w:t>
            </w:r>
            <w:r>
              <w:rPr>
                <w:color w:val="000000"/>
                <w:sz w:val="24"/>
                <w:szCs w:val="24"/>
                <w:lang w:val="ru-RU" w:eastAsia="en-US"/>
              </w:rPr>
              <w:t xml:space="preserve"> </w:t>
            </w:r>
            <w:r>
              <w:rPr>
                <w:color w:val="000000"/>
                <w:sz w:val="24"/>
                <w:szCs w:val="24"/>
                <w:lang w:eastAsia="en-US"/>
              </w:rPr>
              <w:t>статті 41 Закону.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Pr>
                <w:sz w:val="24"/>
                <w:szCs w:val="24"/>
              </w:rPr>
              <w:t>з урахуванням пункту 41 Особливостей</w:t>
            </w:r>
            <w:r>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Не вимагається</w:t>
            </w:r>
          </w:p>
        </w:tc>
      </w:tr>
    </w:tbl>
    <w:p w:rsidR="007D5F03" w:rsidRDefault="007D5F03" w:rsidP="007D5F03">
      <w:pPr>
        <w:suppressAutoHyphens w:val="0"/>
        <w:rPr>
          <w:b/>
          <w:bCs/>
          <w:sz w:val="24"/>
          <w:szCs w:val="24"/>
          <w:lang w:eastAsia="ru-RU"/>
        </w:rPr>
      </w:pPr>
      <w:r>
        <w:rPr>
          <w:b/>
          <w:bCs/>
          <w:sz w:val="24"/>
          <w:szCs w:val="24"/>
          <w:lang w:eastAsia="ru-RU"/>
        </w:rPr>
        <w:br w:type="page"/>
      </w:r>
    </w:p>
    <w:p w:rsidR="007D5F03" w:rsidRDefault="007D5F03" w:rsidP="007D5F03">
      <w:pPr>
        <w:keepNext/>
        <w:ind w:firstLine="6663"/>
        <w:outlineLvl w:val="0"/>
        <w:rPr>
          <w:b/>
          <w:sz w:val="24"/>
          <w:szCs w:val="24"/>
        </w:rPr>
      </w:pPr>
      <w:r>
        <w:rPr>
          <w:b/>
          <w:sz w:val="24"/>
          <w:szCs w:val="24"/>
        </w:rPr>
        <w:lastRenderedPageBreak/>
        <w:t>Додаток № 1</w:t>
      </w:r>
    </w:p>
    <w:p w:rsidR="007D5F03" w:rsidRDefault="007D5F03" w:rsidP="007D5F03">
      <w:pPr>
        <w:ind w:right="-25" w:firstLine="6663"/>
        <w:rPr>
          <w:sz w:val="24"/>
          <w:szCs w:val="24"/>
          <w:lang w:eastAsia="uk-UA"/>
        </w:rPr>
      </w:pPr>
      <w:r>
        <w:rPr>
          <w:sz w:val="24"/>
          <w:szCs w:val="24"/>
          <w:lang w:eastAsia="uk-UA"/>
        </w:rPr>
        <w:t>до тендерної документації</w:t>
      </w:r>
    </w:p>
    <w:p w:rsidR="007D5F03" w:rsidRDefault="007D5F03" w:rsidP="007D5F03">
      <w:pPr>
        <w:ind w:right="-25" w:firstLine="6663"/>
        <w:rPr>
          <w:sz w:val="24"/>
          <w:szCs w:val="24"/>
          <w:lang w:eastAsia="uk-UA"/>
        </w:rPr>
      </w:pPr>
    </w:p>
    <w:p w:rsidR="007D5F03" w:rsidRDefault="007D5F03" w:rsidP="007D5F03">
      <w:pPr>
        <w:suppressAutoHyphens w:val="0"/>
        <w:ind w:firstLine="709"/>
        <w:jc w:val="center"/>
        <w:rPr>
          <w:sz w:val="24"/>
          <w:szCs w:val="24"/>
        </w:rPr>
      </w:pPr>
      <w:r>
        <w:rPr>
          <w:b/>
          <w:bCs/>
          <w:sz w:val="24"/>
          <w:szCs w:val="24"/>
        </w:rPr>
        <w:t>ФОРМА ЦІНОВОЇ ПРОПОЗИЦІЇ</w:t>
      </w:r>
    </w:p>
    <w:p w:rsidR="007D5F03" w:rsidRDefault="007D5F03" w:rsidP="007D5F03">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7D5F03" w:rsidRDefault="007D5F03" w:rsidP="007D5F03">
      <w:pPr>
        <w:suppressAutoHyphens w:val="0"/>
        <w:ind w:firstLine="709"/>
        <w:jc w:val="center"/>
        <w:rPr>
          <w:sz w:val="24"/>
          <w:szCs w:val="24"/>
        </w:rPr>
      </w:pPr>
    </w:p>
    <w:p w:rsidR="007D5F03" w:rsidRDefault="006E3EC8" w:rsidP="007D5F03">
      <w:pPr>
        <w:jc w:val="center"/>
        <w:rPr>
          <w:b/>
          <w:color w:val="000000" w:themeColor="text1"/>
          <w:sz w:val="24"/>
          <w:szCs w:val="24"/>
          <w:lang w:eastAsia="uk-UA"/>
        </w:rPr>
      </w:pPr>
      <w:r>
        <w:rPr>
          <w:b/>
          <w:color w:val="000000" w:themeColor="text1"/>
          <w:sz w:val="24"/>
          <w:szCs w:val="24"/>
          <w:lang w:eastAsia="uk-UA"/>
        </w:rPr>
        <w:t>Канцелярське приладдя</w:t>
      </w:r>
    </w:p>
    <w:p w:rsidR="007D5F03" w:rsidRDefault="007D5F03" w:rsidP="007D5F03">
      <w:pPr>
        <w:jc w:val="center"/>
        <w:rPr>
          <w:b/>
          <w:bCs/>
          <w:sz w:val="24"/>
          <w:szCs w:val="24"/>
        </w:rPr>
      </w:pPr>
      <w:r>
        <w:rPr>
          <w:b/>
          <w:sz w:val="24"/>
          <w:szCs w:val="24"/>
        </w:rPr>
        <w:t>код ДК 0</w:t>
      </w:r>
      <w:r>
        <w:rPr>
          <w:b/>
          <w:kern w:val="2"/>
          <w:sz w:val="24"/>
          <w:szCs w:val="24"/>
        </w:rPr>
        <w:t>21:2015:</w:t>
      </w:r>
      <w:r w:rsidR="006E3EC8">
        <w:rPr>
          <w:b/>
          <w:kern w:val="2"/>
          <w:sz w:val="24"/>
          <w:szCs w:val="24"/>
        </w:rPr>
        <w:t>30190000-7 – Офісне устаткування та приладдя різне</w:t>
      </w:r>
    </w:p>
    <w:p w:rsidR="007D5F03" w:rsidRDefault="007D5F03" w:rsidP="007D5F03">
      <w:pPr>
        <w:suppressAutoHyphens w:val="0"/>
        <w:ind w:firstLine="709"/>
        <w:jc w:val="center"/>
        <w:rPr>
          <w:sz w:val="24"/>
          <w:szCs w:val="24"/>
        </w:rPr>
      </w:pPr>
    </w:p>
    <w:p w:rsidR="007D5F03" w:rsidRDefault="007D5F03" w:rsidP="007D5F03">
      <w:pPr>
        <w:suppressAutoHyphens w:val="0"/>
        <w:ind w:firstLine="709"/>
        <w:jc w:val="both"/>
        <w:rPr>
          <w:sz w:val="24"/>
          <w:szCs w:val="24"/>
        </w:rPr>
      </w:pPr>
      <w:r>
        <w:rPr>
          <w:sz w:val="24"/>
          <w:szCs w:val="24"/>
        </w:rPr>
        <w:t>Повна назва учасника _______________________________________________________</w:t>
      </w:r>
    </w:p>
    <w:p w:rsidR="007D5F03" w:rsidRDefault="007D5F03" w:rsidP="007D5F03">
      <w:pPr>
        <w:suppressAutoHyphens w:val="0"/>
        <w:ind w:firstLine="709"/>
        <w:jc w:val="both"/>
        <w:rPr>
          <w:sz w:val="24"/>
          <w:szCs w:val="24"/>
        </w:rPr>
      </w:pPr>
      <w:r>
        <w:rPr>
          <w:sz w:val="24"/>
          <w:szCs w:val="24"/>
        </w:rPr>
        <w:t>Місцезнаходження, контактний телефон _______________________________________</w:t>
      </w:r>
    </w:p>
    <w:p w:rsidR="007D5F03" w:rsidRDefault="007D5F03" w:rsidP="007D5F03">
      <w:pPr>
        <w:suppressAutoHyphens w:val="0"/>
        <w:ind w:firstLine="709"/>
        <w:jc w:val="both"/>
        <w:rPr>
          <w:sz w:val="24"/>
          <w:szCs w:val="24"/>
        </w:rPr>
      </w:pPr>
      <w:r>
        <w:rPr>
          <w:sz w:val="24"/>
          <w:szCs w:val="24"/>
        </w:rPr>
        <w:t>Поштова адреса ____________________________________________________________</w:t>
      </w:r>
    </w:p>
    <w:p w:rsidR="007D5F03" w:rsidRDefault="007D5F03" w:rsidP="007D5F03">
      <w:pPr>
        <w:suppressAutoHyphens w:val="0"/>
        <w:ind w:firstLine="709"/>
        <w:jc w:val="both"/>
        <w:rPr>
          <w:sz w:val="24"/>
          <w:szCs w:val="24"/>
        </w:rPr>
      </w:pPr>
      <w:r>
        <w:rPr>
          <w:sz w:val="24"/>
          <w:szCs w:val="24"/>
        </w:rPr>
        <w:t>Код ЄДРПОУ _____________________________________________________________</w:t>
      </w:r>
    </w:p>
    <w:p w:rsidR="007D5F03" w:rsidRDefault="007D5F03" w:rsidP="007D5F03">
      <w:pPr>
        <w:suppressAutoHyphens w:val="0"/>
        <w:ind w:firstLine="709"/>
        <w:jc w:val="both"/>
        <w:rPr>
          <w:sz w:val="24"/>
          <w:szCs w:val="24"/>
        </w:rPr>
      </w:pPr>
      <w:r>
        <w:rPr>
          <w:sz w:val="24"/>
          <w:szCs w:val="24"/>
        </w:rPr>
        <w:t>Банківські реквізити ________________________________________________________</w:t>
      </w:r>
    </w:p>
    <w:p w:rsidR="007D5F03" w:rsidRDefault="007D5F03" w:rsidP="007D5F03">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7D5F03" w:rsidRDefault="007D5F03" w:rsidP="007D5F03">
      <w:pPr>
        <w:suppressAutoHyphens w:val="0"/>
        <w:ind w:firstLine="709"/>
        <w:jc w:val="both"/>
        <w:rPr>
          <w:sz w:val="24"/>
          <w:szCs w:val="24"/>
        </w:rPr>
      </w:pPr>
    </w:p>
    <w:tbl>
      <w:tblPr>
        <w:tblW w:w="9751" w:type="dxa"/>
        <w:tblInd w:w="-55" w:type="dxa"/>
        <w:tblLayout w:type="fixed"/>
        <w:tblCellMar>
          <w:top w:w="57" w:type="dxa"/>
          <w:left w:w="57" w:type="dxa"/>
          <w:bottom w:w="57" w:type="dxa"/>
          <w:right w:w="57" w:type="dxa"/>
        </w:tblCellMar>
        <w:tblLook w:val="04A0"/>
      </w:tblPr>
      <w:tblGrid>
        <w:gridCol w:w="538"/>
        <w:gridCol w:w="3685"/>
        <w:gridCol w:w="851"/>
        <w:gridCol w:w="1134"/>
        <w:gridCol w:w="1701"/>
        <w:gridCol w:w="1842"/>
      </w:tblGrid>
      <w:tr w:rsidR="001C205B" w:rsidTr="006E3EC8">
        <w:trPr>
          <w:cantSplit/>
          <w:trHeight w:val="494"/>
        </w:trPr>
        <w:tc>
          <w:tcPr>
            <w:tcW w:w="538"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pacing w:line="276" w:lineRule="auto"/>
              <w:jc w:val="center"/>
              <w:rPr>
                <w:b/>
                <w:bCs/>
                <w:sz w:val="22"/>
                <w:szCs w:val="22"/>
              </w:rPr>
            </w:pPr>
            <w:r>
              <w:rPr>
                <w:b/>
                <w:bCs/>
                <w:sz w:val="22"/>
                <w:szCs w:val="22"/>
              </w:rPr>
              <w:t>п/н</w:t>
            </w:r>
          </w:p>
        </w:tc>
        <w:tc>
          <w:tcPr>
            <w:tcW w:w="3685"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Найменування предмету</w:t>
            </w:r>
          </w:p>
          <w:p w:rsidR="001C205B" w:rsidRDefault="001C205B">
            <w:pPr>
              <w:pStyle w:val="a5"/>
              <w:spacing w:line="276" w:lineRule="auto"/>
              <w:jc w:val="center"/>
              <w:rPr>
                <w:b/>
                <w:bCs/>
                <w:sz w:val="22"/>
                <w:szCs w:val="22"/>
              </w:rPr>
            </w:pPr>
            <w:r>
              <w:rPr>
                <w:b/>
                <w:bCs/>
                <w:sz w:val="22"/>
                <w:szCs w:val="22"/>
              </w:rPr>
              <w:t>закупівлі (вказати з повною деталізацією назви товару)</w:t>
            </w:r>
          </w:p>
        </w:tc>
        <w:tc>
          <w:tcPr>
            <w:tcW w:w="851"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Кількість</w:t>
            </w:r>
          </w:p>
        </w:tc>
        <w:tc>
          <w:tcPr>
            <w:tcW w:w="1701"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Ціна з/без ПДВ</w:t>
            </w:r>
          </w:p>
        </w:tc>
        <w:tc>
          <w:tcPr>
            <w:tcW w:w="184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lang w:val="en-US"/>
              </w:rPr>
              <w:t>C</w:t>
            </w:r>
            <w:r>
              <w:rPr>
                <w:b/>
                <w:bCs/>
                <w:sz w:val="22"/>
                <w:szCs w:val="22"/>
              </w:rPr>
              <w:t>ума з/без ПДВ</w:t>
            </w:r>
          </w:p>
        </w:tc>
      </w:tr>
      <w:tr w:rsidR="001C205B" w:rsidTr="006E3EC8">
        <w:trPr>
          <w:trHeight w:val="28"/>
        </w:trPr>
        <w:tc>
          <w:tcPr>
            <w:tcW w:w="538"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pacing w:line="276" w:lineRule="auto"/>
              <w:jc w:val="center"/>
              <w:rPr>
                <w:sz w:val="22"/>
                <w:szCs w:val="22"/>
              </w:rPr>
            </w:pPr>
            <w:r>
              <w:rPr>
                <w:sz w:val="22"/>
                <w:szCs w:val="22"/>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C205B" w:rsidRPr="006E3EC8" w:rsidRDefault="006E3EC8">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Папка – швидкозшивач картон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205B" w:rsidRDefault="006E3EC8">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7000</w:t>
            </w:r>
          </w:p>
        </w:tc>
        <w:tc>
          <w:tcPr>
            <w:tcW w:w="1701" w:type="dxa"/>
            <w:tcBorders>
              <w:top w:val="single" w:sz="4" w:space="0" w:color="auto"/>
              <w:left w:val="single" w:sz="4" w:space="0" w:color="auto"/>
              <w:bottom w:val="single" w:sz="4" w:space="0" w:color="auto"/>
              <w:right w:val="single" w:sz="4" w:space="0" w:color="auto"/>
            </w:tcBorders>
            <w:vAlign w:val="center"/>
          </w:tcPr>
          <w:p w:rsidR="001C205B" w:rsidRDefault="001C205B">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1C205B" w:rsidRDefault="001C205B">
            <w:pPr>
              <w:spacing w:line="276" w:lineRule="auto"/>
              <w:jc w:val="center"/>
              <w:rPr>
                <w:sz w:val="22"/>
                <w:szCs w:val="22"/>
                <w:lang w:val="ru-RU"/>
              </w:rPr>
            </w:pPr>
          </w:p>
        </w:tc>
      </w:tr>
      <w:tr w:rsidR="006E3EC8" w:rsidTr="006E3EC8">
        <w:trPr>
          <w:trHeight w:val="28"/>
        </w:trPr>
        <w:tc>
          <w:tcPr>
            <w:tcW w:w="538"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6E3EC8" w:rsidRPr="006E3EC8" w:rsidRDefault="006E3EC8">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Ручка кулькова з гумовим грипом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lang w:val="ru-RU"/>
              </w:rPr>
            </w:pPr>
          </w:p>
        </w:tc>
      </w:tr>
      <w:tr w:rsidR="006E3EC8" w:rsidTr="006E3EC8">
        <w:trPr>
          <w:trHeight w:val="28"/>
        </w:trPr>
        <w:tc>
          <w:tcPr>
            <w:tcW w:w="538"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E3EC8" w:rsidRPr="006E3EC8" w:rsidRDefault="006E3EC8">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Олівець чорнографітний загострений з гумкою</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lang w:val="ru-RU"/>
              </w:rPr>
            </w:pPr>
          </w:p>
        </w:tc>
      </w:tr>
      <w:tr w:rsidR="006E3EC8" w:rsidTr="006E3EC8">
        <w:trPr>
          <w:trHeight w:val="28"/>
        </w:trPr>
        <w:tc>
          <w:tcPr>
            <w:tcW w:w="538"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6E3EC8" w:rsidRPr="006E3EC8" w:rsidRDefault="006E3EC8">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Стрічка клейка канцелярська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lang w:val="ru-RU"/>
              </w:rPr>
            </w:pPr>
          </w:p>
        </w:tc>
      </w:tr>
      <w:tr w:rsidR="006E3EC8" w:rsidTr="006E3EC8">
        <w:trPr>
          <w:trHeight w:val="28"/>
        </w:trPr>
        <w:tc>
          <w:tcPr>
            <w:tcW w:w="538"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E3EC8" w:rsidRPr="006E3EC8" w:rsidRDefault="006E3EC8">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Файли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3EC8" w:rsidRDefault="006E3EC8">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E3EC8" w:rsidRDefault="006E3EC8">
            <w:pPr>
              <w:spacing w:line="276" w:lineRule="auto"/>
              <w:jc w:val="center"/>
              <w:rPr>
                <w:sz w:val="22"/>
                <w:szCs w:val="22"/>
                <w:lang w:val="ru-RU"/>
              </w:rPr>
            </w:pPr>
          </w:p>
        </w:tc>
      </w:tr>
    </w:tbl>
    <w:p w:rsidR="007D5F03" w:rsidRDefault="007D5F03" w:rsidP="007D5F03">
      <w:pPr>
        <w:tabs>
          <w:tab w:val="center" w:pos="4153"/>
          <w:tab w:val="right" w:pos="8306"/>
        </w:tabs>
        <w:ind w:firstLine="709"/>
        <w:jc w:val="both"/>
        <w:rPr>
          <w:bCs/>
          <w:iCs/>
          <w:sz w:val="24"/>
          <w:szCs w:val="24"/>
          <w:lang w:eastAsia="uk-UA"/>
        </w:rPr>
      </w:pPr>
    </w:p>
    <w:p w:rsidR="007D5F03" w:rsidRDefault="007D5F03" w:rsidP="007D5F03">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необхідні технічні, якісні та кількісні характеристики до предмета закупівлі, проєкт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7D5F03" w:rsidRDefault="007D5F03" w:rsidP="007D5F03">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D5F03" w:rsidRDefault="007D5F03" w:rsidP="007D5F03">
      <w:pPr>
        <w:tabs>
          <w:tab w:val="left" w:pos="709"/>
        </w:tabs>
        <w:suppressAutoHyphens w:val="0"/>
        <w:ind w:firstLine="709"/>
        <w:jc w:val="both"/>
        <w:rPr>
          <w:sz w:val="24"/>
          <w:szCs w:val="24"/>
        </w:rPr>
      </w:pPr>
      <w:r>
        <w:rPr>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7D5F03" w:rsidRDefault="007D5F03" w:rsidP="007D5F03">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5F03" w:rsidRDefault="007D5F03" w:rsidP="007D5F03">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Pr>
          <w:sz w:val="24"/>
          <w:szCs w:val="24"/>
          <w:bdr w:val="none" w:sz="0" w:space="0" w:color="auto" w:frame="1"/>
          <w:lang w:eastAsia="uk-UA"/>
        </w:rPr>
        <w:t xml:space="preserve">Особливостей </w:t>
      </w:r>
      <w:r>
        <w:rPr>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D5F03" w:rsidRDefault="007D5F03" w:rsidP="007D5F03">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проєкту наведеному у </w:t>
      </w:r>
      <w:r>
        <w:rPr>
          <w:bCs/>
          <w:sz w:val="24"/>
          <w:szCs w:val="24"/>
        </w:rPr>
        <w:t>Додатку 3</w:t>
      </w:r>
      <w:r>
        <w:rPr>
          <w:sz w:val="24"/>
          <w:szCs w:val="24"/>
        </w:rPr>
        <w:t xml:space="preserve"> тендерної документації із замовником не пізніше ніж через 15 днів з </w:t>
      </w:r>
      <w:r>
        <w:rPr>
          <w:sz w:val="24"/>
          <w:szCs w:val="24"/>
        </w:rPr>
        <w:lastRenderedPageBreak/>
        <w:t>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7D5F03" w:rsidRDefault="007D5F03" w:rsidP="007D5F03">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7D5F03" w:rsidTr="007D5F03">
        <w:trPr>
          <w:jc w:val="center"/>
        </w:trPr>
        <w:tc>
          <w:tcPr>
            <w:tcW w:w="3340" w:type="dxa"/>
            <w:hideMark/>
          </w:tcPr>
          <w:p w:rsidR="007D5F03" w:rsidRDefault="007D5F03">
            <w:pPr>
              <w:spacing w:line="276" w:lineRule="auto"/>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7D5F03" w:rsidRDefault="007D5F03">
            <w:pPr>
              <w:spacing w:line="276" w:lineRule="auto"/>
              <w:jc w:val="both"/>
              <w:rPr>
                <w:b/>
                <w:bCs/>
                <w:color w:val="000000"/>
                <w:sz w:val="24"/>
                <w:szCs w:val="24"/>
                <w:lang w:eastAsia="uk-UA"/>
              </w:rPr>
            </w:pPr>
            <w:r>
              <w:rPr>
                <w:b/>
                <w:bCs/>
                <w:color w:val="000000"/>
                <w:sz w:val="24"/>
                <w:szCs w:val="24"/>
                <w:lang w:eastAsia="uk-UA"/>
              </w:rPr>
              <w:t>________________________</w:t>
            </w:r>
          </w:p>
        </w:tc>
        <w:tc>
          <w:tcPr>
            <w:tcW w:w="3340" w:type="dxa"/>
            <w:hideMark/>
          </w:tcPr>
          <w:p w:rsidR="007D5F03" w:rsidRDefault="007D5F03">
            <w:pPr>
              <w:spacing w:line="276" w:lineRule="auto"/>
              <w:jc w:val="both"/>
              <w:rPr>
                <w:b/>
                <w:bCs/>
                <w:color w:val="000000"/>
                <w:sz w:val="24"/>
                <w:szCs w:val="24"/>
                <w:lang w:eastAsia="uk-UA"/>
              </w:rPr>
            </w:pPr>
            <w:r>
              <w:rPr>
                <w:b/>
                <w:bCs/>
                <w:color w:val="000000"/>
                <w:sz w:val="24"/>
                <w:szCs w:val="24"/>
                <w:lang w:eastAsia="uk-UA"/>
              </w:rPr>
              <w:t>________________________</w:t>
            </w:r>
          </w:p>
        </w:tc>
      </w:tr>
      <w:tr w:rsidR="007D5F03" w:rsidTr="007D5F03">
        <w:trPr>
          <w:jc w:val="center"/>
        </w:trPr>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прізвище, ініціали</w:t>
            </w:r>
          </w:p>
        </w:tc>
      </w:tr>
    </w:tbl>
    <w:p w:rsidR="007D5F03" w:rsidRDefault="007D5F03" w:rsidP="007D5F03">
      <w:pPr>
        <w:widowControl w:val="0"/>
        <w:suppressAutoHyphens w:val="0"/>
        <w:ind w:left="6663"/>
        <w:rPr>
          <w:b/>
          <w:bCs/>
          <w:sz w:val="24"/>
          <w:szCs w:val="24"/>
          <w:lang w:eastAsia="ru-RU"/>
        </w:rPr>
      </w:pPr>
      <w:r>
        <w:rPr>
          <w:b/>
          <w:bCs/>
          <w:sz w:val="24"/>
          <w:szCs w:val="24"/>
          <w:lang w:eastAsia="ru-RU"/>
        </w:rPr>
        <w:t>Додаток № 2</w:t>
      </w:r>
    </w:p>
    <w:p w:rsidR="007D5F03" w:rsidRDefault="007D5F03" w:rsidP="007D5F03">
      <w:pPr>
        <w:widowControl w:val="0"/>
        <w:suppressAutoHyphens w:val="0"/>
        <w:ind w:left="6663"/>
        <w:rPr>
          <w:sz w:val="24"/>
          <w:szCs w:val="24"/>
          <w:lang w:eastAsia="ru-RU"/>
        </w:rPr>
      </w:pPr>
      <w:r>
        <w:rPr>
          <w:sz w:val="24"/>
          <w:szCs w:val="24"/>
          <w:lang w:eastAsia="ru-RU"/>
        </w:rPr>
        <w:t>до тендерної документації</w:t>
      </w:r>
    </w:p>
    <w:p w:rsidR="007D5F03" w:rsidRDefault="007D5F03" w:rsidP="007D5F03">
      <w:pPr>
        <w:widowControl w:val="0"/>
        <w:suppressAutoHyphens w:val="0"/>
        <w:rPr>
          <w:sz w:val="24"/>
          <w:szCs w:val="24"/>
          <w:lang w:eastAsia="ru-RU"/>
        </w:rPr>
      </w:pPr>
    </w:p>
    <w:p w:rsidR="007D5F03" w:rsidRDefault="007D5F03" w:rsidP="007D5F03">
      <w:pPr>
        <w:jc w:val="center"/>
        <w:rPr>
          <w:b/>
          <w:sz w:val="24"/>
          <w:szCs w:val="24"/>
        </w:rPr>
      </w:pPr>
      <w:r>
        <w:rPr>
          <w:b/>
          <w:sz w:val="24"/>
          <w:szCs w:val="24"/>
        </w:rPr>
        <w:t>Інформація про необхідні технічні, якісні та кількісні характеристики предмету закупівлі:</w:t>
      </w:r>
    </w:p>
    <w:p w:rsidR="006E3EC8" w:rsidRDefault="006E3EC8" w:rsidP="006E3EC8">
      <w:pPr>
        <w:jc w:val="center"/>
        <w:rPr>
          <w:b/>
          <w:color w:val="000000" w:themeColor="text1"/>
          <w:sz w:val="24"/>
          <w:szCs w:val="24"/>
          <w:lang w:eastAsia="uk-UA"/>
        </w:rPr>
      </w:pPr>
      <w:r>
        <w:rPr>
          <w:b/>
          <w:color w:val="000000" w:themeColor="text1"/>
          <w:sz w:val="24"/>
          <w:szCs w:val="24"/>
          <w:lang w:eastAsia="uk-UA"/>
        </w:rPr>
        <w:t>Канцелярське приладдя</w:t>
      </w:r>
    </w:p>
    <w:p w:rsidR="007D5F03" w:rsidRDefault="006E3EC8" w:rsidP="006E3EC8">
      <w:pPr>
        <w:jc w:val="center"/>
        <w:rPr>
          <w:b/>
          <w:bCs/>
          <w:sz w:val="24"/>
          <w:szCs w:val="24"/>
        </w:rPr>
      </w:pPr>
      <w:r>
        <w:rPr>
          <w:b/>
          <w:sz w:val="24"/>
          <w:szCs w:val="24"/>
        </w:rPr>
        <w:t>код ДК 0</w:t>
      </w:r>
      <w:r>
        <w:rPr>
          <w:b/>
          <w:kern w:val="2"/>
          <w:sz w:val="24"/>
          <w:szCs w:val="24"/>
        </w:rPr>
        <w:t>21:2015:30190000-7 – Офісне устаткування та приладдя різне</w:t>
      </w:r>
    </w:p>
    <w:p w:rsidR="007D5F03" w:rsidRDefault="007D5F03" w:rsidP="007D5F03">
      <w:pPr>
        <w:suppressAutoHyphens w:val="0"/>
        <w:jc w:val="center"/>
        <w:rPr>
          <w:b/>
          <w:bCs/>
          <w:sz w:val="24"/>
          <w:szCs w:val="24"/>
          <w:lang w:eastAsia="ru-RU"/>
        </w:rPr>
      </w:pPr>
    </w:p>
    <w:tbl>
      <w:tblPr>
        <w:tblW w:w="9278" w:type="dxa"/>
        <w:jc w:val="center"/>
        <w:tblInd w:w="131" w:type="dxa"/>
        <w:tblLayout w:type="fixed"/>
        <w:tblLook w:val="00A0"/>
      </w:tblPr>
      <w:tblGrid>
        <w:gridCol w:w="2900"/>
        <w:gridCol w:w="4720"/>
        <w:gridCol w:w="1658"/>
      </w:tblGrid>
      <w:tr w:rsidR="007D5F03" w:rsidTr="009F251E">
        <w:trPr>
          <w:trHeight w:val="482"/>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b/>
                <w:bCs/>
                <w:sz w:val="24"/>
                <w:szCs w:val="24"/>
                <w:lang w:eastAsia="ru-RU"/>
              </w:rPr>
              <w:t>Найменування</w:t>
            </w:r>
            <w:r w:rsidR="009F251E">
              <w:rPr>
                <w:b/>
                <w:bCs/>
                <w:sz w:val="24"/>
                <w:szCs w:val="24"/>
                <w:lang w:eastAsia="ru-RU"/>
              </w:rPr>
              <w:t xml:space="preserve"> товару</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7D5F03" w:rsidRDefault="009F251E">
            <w:pPr>
              <w:widowControl w:val="0"/>
              <w:spacing w:line="276" w:lineRule="auto"/>
              <w:jc w:val="center"/>
              <w:rPr>
                <w:sz w:val="24"/>
                <w:szCs w:val="24"/>
                <w:lang w:eastAsia="ru-RU"/>
              </w:rPr>
            </w:pPr>
            <w:r>
              <w:rPr>
                <w:b/>
                <w:bCs/>
                <w:sz w:val="24"/>
                <w:szCs w:val="24"/>
                <w:lang w:eastAsia="ru-RU"/>
              </w:rPr>
              <w:t>Характеристика</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bCs/>
                <w:sz w:val="24"/>
                <w:szCs w:val="24"/>
                <w:lang w:eastAsia="ru-RU"/>
              </w:rPr>
            </w:pPr>
            <w:r>
              <w:rPr>
                <w:b/>
                <w:bCs/>
                <w:sz w:val="24"/>
                <w:szCs w:val="24"/>
                <w:lang w:eastAsia="ru-RU"/>
              </w:rPr>
              <w:t>Кількість, шт.</w:t>
            </w:r>
          </w:p>
        </w:tc>
      </w:tr>
      <w:tr w:rsidR="009F251E" w:rsidTr="009F251E">
        <w:trPr>
          <w:trHeight w:val="482"/>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9F251E" w:rsidRPr="006E3EC8" w:rsidRDefault="009F251E"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Папка – швидкозшивач картон</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pPr>
              <w:widowControl w:val="0"/>
              <w:spacing w:line="276" w:lineRule="auto"/>
              <w:jc w:val="center"/>
              <w:rPr>
                <w:sz w:val="24"/>
                <w:szCs w:val="24"/>
                <w:lang w:val="ru-RU" w:eastAsia="ru-RU"/>
              </w:rPr>
            </w:pPr>
            <w:r>
              <w:rPr>
                <w:sz w:val="24"/>
                <w:szCs w:val="24"/>
                <w:lang w:val="ru-RU" w:eastAsia="ru-RU"/>
              </w:rPr>
              <w:t>Товщина картону 0,3мм-0,4мм</w:t>
            </w:r>
            <w:r w:rsidR="007B4EDB">
              <w:rPr>
                <w:sz w:val="24"/>
                <w:szCs w:val="24"/>
                <w:lang w:val="ru-RU" w:eastAsia="ru-RU"/>
              </w:rPr>
              <w:t>;</w:t>
            </w:r>
            <w:r>
              <w:rPr>
                <w:sz w:val="24"/>
                <w:szCs w:val="24"/>
                <w:lang w:val="ru-RU" w:eastAsia="ru-RU"/>
              </w:rPr>
              <w:t xml:space="preserve"> </w:t>
            </w:r>
          </w:p>
          <w:p w:rsidR="009F251E" w:rsidRDefault="009F251E">
            <w:pPr>
              <w:widowControl w:val="0"/>
              <w:spacing w:line="276" w:lineRule="auto"/>
              <w:jc w:val="center"/>
              <w:rPr>
                <w:sz w:val="24"/>
                <w:szCs w:val="24"/>
                <w:lang w:val="ru-RU" w:eastAsia="ru-RU"/>
              </w:rPr>
            </w:pPr>
            <w:r>
              <w:rPr>
                <w:sz w:val="24"/>
                <w:szCs w:val="24"/>
                <w:lang w:val="ru-RU" w:eastAsia="ru-RU"/>
              </w:rPr>
              <w:t>формат А4</w:t>
            </w:r>
            <w:r w:rsidR="007B4EDB">
              <w:rPr>
                <w:sz w:val="24"/>
                <w:szCs w:val="24"/>
                <w:lang w:val="ru-RU" w:eastAsia="ru-RU"/>
              </w:rPr>
              <w:t>;</w:t>
            </w:r>
            <w:r>
              <w:rPr>
                <w:sz w:val="24"/>
                <w:szCs w:val="24"/>
                <w:lang w:val="ru-RU" w:eastAsia="ru-RU"/>
              </w:rPr>
              <w:t xml:space="preserve"> </w:t>
            </w:r>
          </w:p>
          <w:p w:rsidR="009F251E" w:rsidRDefault="009F251E">
            <w:pPr>
              <w:widowControl w:val="0"/>
              <w:spacing w:line="276" w:lineRule="auto"/>
              <w:jc w:val="center"/>
              <w:rPr>
                <w:sz w:val="24"/>
                <w:szCs w:val="24"/>
                <w:lang w:val="ru-RU" w:eastAsia="ru-RU"/>
              </w:rPr>
            </w:pPr>
            <w:r>
              <w:rPr>
                <w:sz w:val="24"/>
                <w:szCs w:val="24"/>
                <w:lang w:val="ru-RU" w:eastAsia="ru-RU"/>
              </w:rPr>
              <w:t>вертикальна</w:t>
            </w:r>
            <w:r w:rsidR="007B4EDB">
              <w:rPr>
                <w:sz w:val="24"/>
                <w:szCs w:val="24"/>
                <w:lang w:val="ru-RU" w:eastAsia="ru-RU"/>
              </w:rPr>
              <w:t>;</w:t>
            </w:r>
            <w:r>
              <w:rPr>
                <w:sz w:val="24"/>
                <w:szCs w:val="24"/>
                <w:lang w:val="ru-RU" w:eastAsia="ru-RU"/>
              </w:rPr>
              <w:t xml:space="preserve"> </w:t>
            </w:r>
          </w:p>
          <w:p w:rsidR="009F251E" w:rsidRDefault="009F251E">
            <w:pPr>
              <w:widowControl w:val="0"/>
              <w:spacing w:line="276" w:lineRule="auto"/>
              <w:jc w:val="center"/>
              <w:rPr>
                <w:sz w:val="24"/>
                <w:szCs w:val="24"/>
                <w:lang w:val="ru-RU" w:eastAsia="ru-RU"/>
              </w:rPr>
            </w:pPr>
            <w:r>
              <w:rPr>
                <w:sz w:val="24"/>
                <w:szCs w:val="24"/>
                <w:lang w:val="ru-RU" w:eastAsia="ru-RU"/>
              </w:rPr>
              <w:t>ширина – 23 см</w:t>
            </w:r>
            <w:r w:rsidR="007B4EDB">
              <w:rPr>
                <w:sz w:val="24"/>
                <w:szCs w:val="24"/>
                <w:lang w:val="ru-RU" w:eastAsia="ru-RU"/>
              </w:rPr>
              <w:t>;</w:t>
            </w:r>
            <w:r>
              <w:rPr>
                <w:sz w:val="24"/>
                <w:szCs w:val="24"/>
                <w:lang w:val="ru-RU" w:eastAsia="ru-RU"/>
              </w:rPr>
              <w:t xml:space="preserve"> </w:t>
            </w:r>
          </w:p>
          <w:p w:rsidR="009F251E" w:rsidRDefault="009F251E">
            <w:pPr>
              <w:widowControl w:val="0"/>
              <w:spacing w:line="276" w:lineRule="auto"/>
              <w:jc w:val="center"/>
              <w:rPr>
                <w:sz w:val="24"/>
                <w:szCs w:val="24"/>
                <w:lang w:val="ru-RU" w:eastAsia="ru-RU"/>
              </w:rPr>
            </w:pPr>
            <w:r>
              <w:rPr>
                <w:sz w:val="24"/>
                <w:szCs w:val="24"/>
                <w:lang w:val="ru-RU" w:eastAsia="ru-RU"/>
              </w:rPr>
              <w:t>довжина – 31 см</w:t>
            </w:r>
            <w:r w:rsidR="007B4EDB">
              <w:rPr>
                <w:sz w:val="24"/>
                <w:szCs w:val="24"/>
                <w:lang w:val="ru-RU" w:eastAsia="ru-RU"/>
              </w:rPr>
              <w:t>.</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7000</w:t>
            </w:r>
          </w:p>
        </w:tc>
      </w:tr>
      <w:tr w:rsidR="009F251E" w:rsidTr="009F251E">
        <w:trPr>
          <w:trHeight w:val="345"/>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9F251E" w:rsidRPr="006E3EC8" w:rsidRDefault="009F251E"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Ручка кулькова з гумовим грипом</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pPr>
              <w:widowControl w:val="0"/>
              <w:spacing w:line="276" w:lineRule="auto"/>
              <w:jc w:val="center"/>
              <w:rPr>
                <w:sz w:val="24"/>
                <w:szCs w:val="24"/>
                <w:lang w:eastAsia="ru-RU"/>
              </w:rPr>
            </w:pPr>
            <w:r>
              <w:rPr>
                <w:sz w:val="24"/>
                <w:szCs w:val="24"/>
                <w:lang w:eastAsia="ru-RU"/>
              </w:rPr>
              <w:t>Змінний стрижень з чорнилом підвищеної в’язкості</w:t>
            </w:r>
            <w:r w:rsidR="007B4EDB">
              <w:rPr>
                <w:sz w:val="24"/>
                <w:szCs w:val="24"/>
                <w:lang w:eastAsia="ru-RU"/>
              </w:rPr>
              <w:t>;</w:t>
            </w:r>
          </w:p>
          <w:p w:rsidR="009F251E" w:rsidRDefault="009F251E">
            <w:pPr>
              <w:widowControl w:val="0"/>
              <w:spacing w:line="276" w:lineRule="auto"/>
              <w:jc w:val="center"/>
              <w:rPr>
                <w:sz w:val="24"/>
                <w:szCs w:val="24"/>
                <w:lang w:eastAsia="ru-RU"/>
              </w:rPr>
            </w:pPr>
            <w:r>
              <w:rPr>
                <w:sz w:val="24"/>
                <w:szCs w:val="24"/>
                <w:lang w:eastAsia="ru-RU"/>
              </w:rPr>
              <w:t xml:space="preserve"> колір гумового грипа відповідає кольору чорнила – синій</w:t>
            </w:r>
            <w:r w:rsidR="007B4EDB">
              <w:rPr>
                <w:sz w:val="24"/>
                <w:szCs w:val="24"/>
                <w:lang w:eastAsia="ru-RU"/>
              </w:rPr>
              <w:t>;</w:t>
            </w:r>
            <w:r>
              <w:rPr>
                <w:sz w:val="24"/>
                <w:szCs w:val="24"/>
                <w:lang w:eastAsia="ru-RU"/>
              </w:rPr>
              <w:t xml:space="preserve"> </w:t>
            </w:r>
          </w:p>
          <w:p w:rsidR="009F251E" w:rsidRDefault="007B4EDB">
            <w:pPr>
              <w:widowControl w:val="0"/>
              <w:spacing w:line="276" w:lineRule="auto"/>
              <w:jc w:val="center"/>
              <w:rPr>
                <w:sz w:val="24"/>
                <w:szCs w:val="24"/>
                <w:lang w:eastAsia="ru-RU"/>
              </w:rPr>
            </w:pPr>
            <w:r>
              <w:rPr>
                <w:sz w:val="24"/>
                <w:szCs w:val="24"/>
                <w:lang w:eastAsia="ru-RU"/>
              </w:rPr>
              <w:t>д</w:t>
            </w:r>
            <w:r w:rsidR="009F251E">
              <w:rPr>
                <w:sz w:val="24"/>
                <w:szCs w:val="24"/>
                <w:lang w:eastAsia="ru-RU"/>
              </w:rPr>
              <w:t>овжина стрижня - 142мм</w:t>
            </w:r>
            <w:r>
              <w:rPr>
                <w:sz w:val="24"/>
                <w:szCs w:val="24"/>
                <w:lang w:eastAsia="ru-RU"/>
              </w:rPr>
              <w:t>;</w:t>
            </w:r>
          </w:p>
          <w:p w:rsidR="009F251E" w:rsidRDefault="007B4EDB">
            <w:pPr>
              <w:widowControl w:val="0"/>
              <w:spacing w:line="276" w:lineRule="auto"/>
              <w:jc w:val="center"/>
              <w:rPr>
                <w:sz w:val="24"/>
                <w:szCs w:val="24"/>
                <w:lang w:eastAsia="ru-RU"/>
              </w:rPr>
            </w:pPr>
            <w:r>
              <w:rPr>
                <w:sz w:val="24"/>
                <w:szCs w:val="24"/>
                <w:lang w:eastAsia="ru-RU"/>
              </w:rPr>
              <w:t>товщина лінії письма –</w:t>
            </w:r>
            <w:r w:rsidR="009F251E">
              <w:rPr>
                <w:sz w:val="24"/>
                <w:szCs w:val="24"/>
                <w:lang w:eastAsia="ru-RU"/>
              </w:rPr>
              <w:t xml:space="preserve"> </w:t>
            </w:r>
            <w:r>
              <w:rPr>
                <w:sz w:val="24"/>
                <w:szCs w:val="24"/>
                <w:lang w:eastAsia="ru-RU"/>
              </w:rPr>
              <w:t>0,5мм.</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r>
      <w:tr w:rsidR="009F251E" w:rsidTr="009F251E">
        <w:trPr>
          <w:trHeight w:val="350"/>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9F251E" w:rsidRPr="006E3EC8" w:rsidRDefault="009F251E"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Олівець чорнографітний загострений з гумкою</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7B4EDB" w:rsidRDefault="007B4EDB" w:rsidP="007B4EDB">
            <w:pPr>
              <w:widowControl w:val="0"/>
              <w:spacing w:line="276" w:lineRule="auto"/>
              <w:jc w:val="center"/>
              <w:rPr>
                <w:sz w:val="24"/>
                <w:szCs w:val="24"/>
                <w:lang w:eastAsia="ru-RU"/>
              </w:rPr>
            </w:pPr>
            <w:r>
              <w:rPr>
                <w:sz w:val="24"/>
                <w:szCs w:val="24"/>
                <w:lang w:eastAsia="ru-RU"/>
              </w:rPr>
              <w:t>Довжина – від 19 см;</w:t>
            </w:r>
          </w:p>
          <w:p w:rsidR="007B4EDB" w:rsidRDefault="007B4EDB" w:rsidP="007B4EDB">
            <w:pPr>
              <w:widowControl w:val="0"/>
              <w:spacing w:line="276" w:lineRule="auto"/>
              <w:jc w:val="center"/>
              <w:rPr>
                <w:sz w:val="24"/>
                <w:szCs w:val="24"/>
                <w:lang w:eastAsia="ru-RU"/>
              </w:rPr>
            </w:pPr>
            <w:r>
              <w:rPr>
                <w:sz w:val="24"/>
                <w:szCs w:val="24"/>
                <w:lang w:eastAsia="ru-RU"/>
              </w:rPr>
              <w:t>фарма – шестигранний;</w:t>
            </w:r>
          </w:p>
          <w:p w:rsidR="007B4EDB" w:rsidRDefault="007B4EDB" w:rsidP="007B4EDB">
            <w:pPr>
              <w:widowControl w:val="0"/>
              <w:spacing w:line="276" w:lineRule="auto"/>
              <w:jc w:val="center"/>
              <w:rPr>
                <w:sz w:val="24"/>
                <w:szCs w:val="24"/>
                <w:lang w:eastAsia="ru-RU"/>
              </w:rPr>
            </w:pPr>
            <w:r>
              <w:rPr>
                <w:sz w:val="24"/>
                <w:szCs w:val="24"/>
                <w:lang w:eastAsia="ru-RU"/>
              </w:rPr>
              <w:t>комплектація: гумка, загострений.</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r>
      <w:tr w:rsidR="009F251E" w:rsidTr="009F251E">
        <w:trPr>
          <w:trHeight w:val="339"/>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9F251E" w:rsidRPr="006E3EC8" w:rsidRDefault="009F251E"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Стрічка клейка канцелярська</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7B4EDB" w:rsidRDefault="007B4EDB" w:rsidP="007B4EDB">
            <w:pPr>
              <w:widowControl w:val="0"/>
              <w:spacing w:line="276" w:lineRule="auto"/>
              <w:jc w:val="center"/>
              <w:rPr>
                <w:sz w:val="24"/>
                <w:szCs w:val="24"/>
                <w:lang w:eastAsia="ru-RU"/>
              </w:rPr>
            </w:pPr>
            <w:r>
              <w:rPr>
                <w:sz w:val="24"/>
                <w:szCs w:val="24"/>
                <w:lang w:eastAsia="ru-RU"/>
              </w:rPr>
              <w:t>48мм х 100м;</w:t>
            </w:r>
          </w:p>
          <w:p w:rsidR="009F251E" w:rsidRDefault="007B4EDB" w:rsidP="007B4EDB">
            <w:pPr>
              <w:widowControl w:val="0"/>
              <w:spacing w:line="276" w:lineRule="auto"/>
              <w:jc w:val="center"/>
              <w:rPr>
                <w:sz w:val="24"/>
                <w:szCs w:val="24"/>
                <w:lang w:eastAsia="ru-RU"/>
              </w:rPr>
            </w:pPr>
            <w:r>
              <w:rPr>
                <w:sz w:val="24"/>
                <w:szCs w:val="24"/>
                <w:lang w:eastAsia="ru-RU"/>
              </w:rPr>
              <w:t>50 мкм прозора.</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50</w:t>
            </w:r>
          </w:p>
        </w:tc>
      </w:tr>
      <w:tr w:rsidR="009F251E" w:rsidTr="009F251E">
        <w:trPr>
          <w:trHeight w:val="330"/>
          <w:jc w:val="center"/>
        </w:trPr>
        <w:tc>
          <w:tcPr>
            <w:tcW w:w="2900" w:type="dxa"/>
            <w:tcBorders>
              <w:top w:val="single" w:sz="4" w:space="0" w:color="000000"/>
              <w:left w:val="single" w:sz="4" w:space="0" w:color="000000"/>
              <w:bottom w:val="single" w:sz="4" w:space="0" w:color="000000"/>
              <w:right w:val="single" w:sz="4" w:space="0" w:color="000000"/>
            </w:tcBorders>
            <w:vAlign w:val="center"/>
            <w:hideMark/>
          </w:tcPr>
          <w:p w:rsidR="009F251E" w:rsidRPr="006E3EC8" w:rsidRDefault="009F251E"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Файли</w:t>
            </w:r>
          </w:p>
        </w:tc>
        <w:tc>
          <w:tcPr>
            <w:tcW w:w="4720" w:type="dxa"/>
            <w:tcBorders>
              <w:top w:val="single" w:sz="4" w:space="0" w:color="000000"/>
              <w:left w:val="single" w:sz="4" w:space="0" w:color="000000"/>
              <w:bottom w:val="single" w:sz="4" w:space="0" w:color="000000"/>
              <w:right w:val="single" w:sz="4" w:space="0" w:color="000000"/>
            </w:tcBorders>
            <w:vAlign w:val="center"/>
            <w:hideMark/>
          </w:tcPr>
          <w:p w:rsidR="009F251E" w:rsidRDefault="007B4EDB">
            <w:pPr>
              <w:widowControl w:val="0"/>
              <w:spacing w:line="276" w:lineRule="auto"/>
              <w:jc w:val="center"/>
              <w:rPr>
                <w:sz w:val="24"/>
                <w:szCs w:val="24"/>
                <w:lang w:eastAsia="ru-RU"/>
              </w:rPr>
            </w:pPr>
            <w:r>
              <w:rPr>
                <w:sz w:val="24"/>
                <w:szCs w:val="24"/>
                <w:lang w:eastAsia="ru-RU"/>
              </w:rPr>
              <w:t>Формат - А4;</w:t>
            </w:r>
          </w:p>
          <w:p w:rsidR="007B4EDB" w:rsidRDefault="007B4EDB">
            <w:pPr>
              <w:widowControl w:val="0"/>
              <w:spacing w:line="276" w:lineRule="auto"/>
              <w:jc w:val="center"/>
              <w:rPr>
                <w:sz w:val="24"/>
                <w:szCs w:val="24"/>
                <w:lang w:eastAsia="ru-RU"/>
              </w:rPr>
            </w:pPr>
            <w:r>
              <w:rPr>
                <w:sz w:val="24"/>
                <w:szCs w:val="24"/>
                <w:lang w:eastAsia="ru-RU"/>
              </w:rPr>
              <w:t>поверхня – глянцева;</w:t>
            </w:r>
          </w:p>
          <w:p w:rsidR="007B4EDB" w:rsidRDefault="007B4EDB">
            <w:pPr>
              <w:widowControl w:val="0"/>
              <w:spacing w:line="276" w:lineRule="auto"/>
              <w:jc w:val="center"/>
              <w:rPr>
                <w:sz w:val="24"/>
                <w:szCs w:val="24"/>
                <w:lang w:eastAsia="ru-RU"/>
              </w:rPr>
            </w:pPr>
            <w:r>
              <w:rPr>
                <w:sz w:val="24"/>
                <w:szCs w:val="24"/>
                <w:lang w:eastAsia="ru-RU"/>
              </w:rPr>
              <w:t>товщина – 40мкм</w:t>
            </w:r>
          </w:p>
        </w:tc>
        <w:tc>
          <w:tcPr>
            <w:tcW w:w="1658" w:type="dxa"/>
            <w:tcBorders>
              <w:top w:val="single" w:sz="4" w:space="0" w:color="000000"/>
              <w:left w:val="single" w:sz="4" w:space="0" w:color="000000"/>
              <w:bottom w:val="single" w:sz="4" w:space="0" w:color="000000"/>
              <w:right w:val="single" w:sz="4" w:space="0" w:color="000000"/>
            </w:tcBorders>
            <w:vAlign w:val="center"/>
            <w:hideMark/>
          </w:tcPr>
          <w:p w:rsidR="009F251E" w:rsidRDefault="009F251E"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6000</w:t>
            </w:r>
          </w:p>
        </w:tc>
      </w:tr>
    </w:tbl>
    <w:p w:rsidR="007D5F03" w:rsidRDefault="007D5F03" w:rsidP="007D5F03">
      <w:pPr>
        <w:suppressAutoHyphens w:val="0"/>
        <w:jc w:val="center"/>
        <w:rPr>
          <w:sz w:val="24"/>
          <w:szCs w:val="24"/>
        </w:rPr>
      </w:pPr>
    </w:p>
    <w:p w:rsidR="007D5F03" w:rsidRDefault="007D5F03" w:rsidP="007D5F03">
      <w:pPr>
        <w:suppressAutoHyphens w:val="0"/>
        <w:jc w:val="center"/>
        <w:rPr>
          <w:sz w:val="24"/>
          <w:szCs w:val="24"/>
        </w:rPr>
      </w:pPr>
      <w:r>
        <w:rPr>
          <w:sz w:val="24"/>
          <w:szCs w:val="24"/>
        </w:rPr>
        <w:br w:type="page"/>
      </w:r>
    </w:p>
    <w:p w:rsidR="007D5F03" w:rsidRDefault="007D5F03" w:rsidP="007D5F03">
      <w:pPr>
        <w:widowControl w:val="0"/>
        <w:suppressAutoHyphens w:val="0"/>
        <w:ind w:left="6663"/>
        <w:rPr>
          <w:b/>
          <w:bCs/>
          <w:sz w:val="24"/>
          <w:szCs w:val="24"/>
          <w:lang w:eastAsia="ru-RU"/>
        </w:rPr>
      </w:pPr>
      <w:r>
        <w:rPr>
          <w:b/>
          <w:bCs/>
          <w:sz w:val="24"/>
          <w:szCs w:val="24"/>
          <w:lang w:eastAsia="ru-RU"/>
        </w:rPr>
        <w:lastRenderedPageBreak/>
        <w:t xml:space="preserve">Додаток № 3 </w:t>
      </w:r>
    </w:p>
    <w:p w:rsidR="007D5F03" w:rsidRDefault="007D5F03" w:rsidP="007D5F03">
      <w:pPr>
        <w:widowControl w:val="0"/>
        <w:suppressAutoHyphens w:val="0"/>
        <w:ind w:left="6663"/>
        <w:rPr>
          <w:sz w:val="24"/>
          <w:szCs w:val="24"/>
          <w:lang w:eastAsia="ru-RU"/>
        </w:rPr>
      </w:pPr>
      <w:r>
        <w:rPr>
          <w:sz w:val="24"/>
          <w:szCs w:val="24"/>
          <w:lang w:eastAsia="ru-RU"/>
        </w:rPr>
        <w:t>до тендерної документації</w:t>
      </w:r>
    </w:p>
    <w:p w:rsidR="007D5F03" w:rsidRDefault="007D5F03" w:rsidP="007D5F03">
      <w:pPr>
        <w:jc w:val="center"/>
        <w:rPr>
          <w:b/>
          <w:color w:val="121212"/>
          <w:sz w:val="24"/>
          <w:szCs w:val="24"/>
        </w:rPr>
      </w:pPr>
    </w:p>
    <w:p w:rsidR="007D5F03" w:rsidRDefault="007D5F03" w:rsidP="007D5F03">
      <w:pPr>
        <w:jc w:val="center"/>
        <w:rPr>
          <w:sz w:val="24"/>
          <w:szCs w:val="24"/>
        </w:rPr>
      </w:pPr>
      <w:r>
        <w:rPr>
          <w:sz w:val="24"/>
          <w:szCs w:val="24"/>
        </w:rPr>
        <w:t>Договір №___</w:t>
      </w:r>
    </w:p>
    <w:p w:rsidR="007D5F03" w:rsidRDefault="007D5F03" w:rsidP="007D5F03">
      <w:pPr>
        <w:widowControl w:val="0"/>
        <w:shd w:val="clear" w:color="auto" w:fill="FFFFFF"/>
        <w:tabs>
          <w:tab w:val="num" w:pos="0"/>
        </w:tabs>
        <w:jc w:val="center"/>
        <w:rPr>
          <w:sz w:val="24"/>
          <w:szCs w:val="24"/>
        </w:rPr>
      </w:pPr>
    </w:p>
    <w:p w:rsidR="007D5F03" w:rsidRDefault="007D5F03" w:rsidP="007D5F03">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7D5F03" w:rsidRDefault="007D5F03" w:rsidP="007D5F03">
      <w:pPr>
        <w:rPr>
          <w:sz w:val="24"/>
          <w:szCs w:val="24"/>
        </w:rPr>
      </w:pPr>
    </w:p>
    <w:p w:rsidR="007D5F03" w:rsidRDefault="007D5F03" w:rsidP="007D5F03">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Зленко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7D5F03" w:rsidRDefault="007D5F03" w:rsidP="007D5F03">
      <w:pPr>
        <w:ind w:firstLine="709"/>
        <w:jc w:val="both"/>
        <w:rPr>
          <w:b/>
          <w:kern w:val="2"/>
          <w:sz w:val="24"/>
          <w:szCs w:val="24"/>
        </w:rPr>
      </w:pPr>
      <w:r>
        <w:rPr>
          <w:sz w:val="24"/>
          <w:szCs w:val="24"/>
        </w:rPr>
        <w:t>1.1. Продавець зобов’язується передати у власність Покупця товар згідно Специфікації (Додаток №1 до договору) код ДК 021:2015:</w:t>
      </w:r>
      <w:r w:rsidR="007B4EDB" w:rsidRPr="007B4EDB">
        <w:rPr>
          <w:kern w:val="2"/>
          <w:sz w:val="24"/>
          <w:szCs w:val="24"/>
        </w:rPr>
        <w:t>30190000-7 – Офісне устаткування та приладдя різне</w:t>
      </w:r>
      <w:r>
        <w:rPr>
          <w:b/>
          <w:kern w:val="2"/>
          <w:sz w:val="24"/>
          <w:szCs w:val="24"/>
        </w:rPr>
        <w:t xml:space="preserve"> </w:t>
      </w:r>
      <w:r>
        <w:rPr>
          <w:sz w:val="24"/>
          <w:szCs w:val="24"/>
        </w:rPr>
        <w:t xml:space="preserve">(далі - Товар), а Покупець прийняти та оплатити такий товар на умовах, визначених цим Договором. </w:t>
      </w:r>
    </w:p>
    <w:p w:rsidR="007D5F03" w:rsidRDefault="007D5F03" w:rsidP="007D5F03">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7D5F03" w:rsidRDefault="007D5F03" w:rsidP="007D5F03">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7D5F03" w:rsidRDefault="007D5F03" w:rsidP="007D5F03">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7D5F03" w:rsidRDefault="007D5F03" w:rsidP="007D5F03">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7D5F03" w:rsidRDefault="007D5F03" w:rsidP="007D5F03">
      <w:pPr>
        <w:pStyle w:val="cseeade915"/>
        <w:spacing w:before="0" w:beforeAutospacing="0" w:after="0" w:afterAutospacing="0"/>
        <w:ind w:firstLine="700"/>
        <w:jc w:val="both"/>
        <w:rPr>
          <w:lang w:val="uk-UA"/>
        </w:rPr>
      </w:pPr>
      <w:r>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7D5F03" w:rsidRDefault="007D5F03" w:rsidP="007D5F03">
      <w:pPr>
        <w:pStyle w:val="cseeade915"/>
        <w:spacing w:before="0" w:beforeAutospacing="0" w:after="0" w:afterAutospacing="0"/>
        <w:ind w:firstLine="700"/>
        <w:jc w:val="both"/>
        <w:rPr>
          <w:lang w:val="uk-UA"/>
        </w:rPr>
      </w:pPr>
      <w:r>
        <w:rPr>
          <w:lang w:val="uk-UA"/>
        </w:rPr>
        <w:t xml:space="preserve">2.4. Заміна товару здійснюється за рахунок Продавця впродовж п’яти робочих днів з моменту пред’явлення </w:t>
      </w:r>
      <w:r>
        <w:rPr>
          <w:color w:val="000000"/>
          <w:lang w:val="uk-UA"/>
        </w:rPr>
        <w:t>письмового</w:t>
      </w:r>
      <w:r>
        <w:rPr>
          <w:lang w:val="uk-UA"/>
        </w:rPr>
        <w:t xml:space="preserve"> повідомлення Покупцем.</w:t>
      </w:r>
    </w:p>
    <w:p w:rsidR="007D5F03" w:rsidRDefault="007D5F03" w:rsidP="007D5F03">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7D5F03" w:rsidRDefault="007D5F03" w:rsidP="007D5F03">
      <w:pPr>
        <w:ind w:firstLine="709"/>
        <w:jc w:val="both"/>
        <w:rPr>
          <w:sz w:val="24"/>
          <w:szCs w:val="24"/>
        </w:rPr>
      </w:pPr>
      <w:r>
        <w:rPr>
          <w:sz w:val="24"/>
          <w:szCs w:val="24"/>
        </w:rPr>
        <w:t>3.1. Ціни на товар встановлюються в національній валюті України – гривні.</w:t>
      </w:r>
    </w:p>
    <w:p w:rsidR="007D5F03" w:rsidRDefault="007D5F03" w:rsidP="007D5F03">
      <w:pPr>
        <w:ind w:firstLine="709"/>
        <w:jc w:val="both"/>
        <w:rPr>
          <w:sz w:val="24"/>
          <w:szCs w:val="24"/>
        </w:rPr>
      </w:pPr>
      <w:r>
        <w:rPr>
          <w:sz w:val="24"/>
          <w:szCs w:val="24"/>
        </w:rPr>
        <w:t>3.2. Сума Договору становить __________________ грн. (прописом), з/без ПДВ.</w:t>
      </w:r>
    </w:p>
    <w:p w:rsidR="007D5F03" w:rsidRDefault="007D5F03" w:rsidP="007D5F03">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7D5F03" w:rsidRDefault="007D5F03" w:rsidP="007D5F03">
      <w:pPr>
        <w:ind w:firstLine="709"/>
        <w:jc w:val="both"/>
        <w:rPr>
          <w:sz w:val="24"/>
          <w:szCs w:val="24"/>
        </w:rPr>
      </w:pPr>
      <w:r>
        <w:rPr>
          <w:sz w:val="24"/>
          <w:szCs w:val="24"/>
        </w:rPr>
        <w:lastRenderedPageBreak/>
        <w:t>3.4. Сума Договору може бути зменшена за взаємною згодою Сторін.</w:t>
      </w:r>
    </w:p>
    <w:p w:rsidR="007D5F03" w:rsidRDefault="007D5F03" w:rsidP="007D5F03">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7D5F03" w:rsidRDefault="007D5F03" w:rsidP="007D5F03">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7D5F03" w:rsidRDefault="007D5F03" w:rsidP="007D5F03">
      <w:pPr>
        <w:pStyle w:val="a3"/>
        <w:ind w:firstLine="709"/>
        <w:jc w:val="both"/>
        <w:rPr>
          <w:rFonts w:ascii="Times New Roman" w:hAnsi="Times New Roman" w:cs="Times New Roman"/>
          <w:sz w:val="24"/>
          <w:szCs w:val="24"/>
          <w:lang w:val="uk-UA"/>
        </w:rPr>
      </w:pPr>
    </w:p>
    <w:p w:rsidR="007D5F03" w:rsidRDefault="007D5F03" w:rsidP="007D5F03">
      <w:pPr>
        <w:pStyle w:val="csbe39236c"/>
        <w:spacing w:before="0" w:beforeAutospacing="0" w:after="0" w:afterAutospacing="0"/>
        <w:ind w:firstLine="700"/>
        <w:jc w:val="center"/>
        <w:rPr>
          <w:b/>
          <w:lang w:val="uk-UA"/>
        </w:rPr>
      </w:pPr>
      <w:r>
        <w:rPr>
          <w:b/>
          <w:lang w:val="uk-UA"/>
        </w:rPr>
        <w:t>V. Доставка товару</w:t>
      </w:r>
    </w:p>
    <w:p w:rsidR="007D5F03" w:rsidRDefault="007D5F03" w:rsidP="007D5F03">
      <w:pPr>
        <w:pStyle w:val="cseeade915"/>
        <w:spacing w:before="0" w:beforeAutospacing="0" w:after="0" w:afterAutospacing="0"/>
        <w:ind w:firstLine="700"/>
        <w:jc w:val="both"/>
        <w:rPr>
          <w:lang w:val="uk-UA"/>
        </w:rPr>
      </w:pPr>
      <w:r>
        <w:rPr>
          <w:lang w:val="uk-UA"/>
        </w:rPr>
        <w:t>5.1. Доставка товару здійснюється Продавцем за адресою: вулиця Степана Бандери, 43, місто Суми, Сумська область, Україна, 40009.</w:t>
      </w:r>
    </w:p>
    <w:p w:rsidR="007D5F03" w:rsidRDefault="007D5F03" w:rsidP="007D5F03">
      <w:pPr>
        <w:pStyle w:val="cseeade915"/>
        <w:spacing w:before="0" w:beforeAutospacing="0" w:after="0" w:afterAutospacing="0"/>
        <w:ind w:firstLine="700"/>
        <w:jc w:val="both"/>
        <w:rPr>
          <w:lang w:val="uk-UA"/>
        </w:rPr>
      </w:pPr>
      <w:r>
        <w:rPr>
          <w:lang w:val="uk-UA"/>
        </w:rPr>
        <w:t>5.2. Строк доставки товару становить: до 23 грудня 2022 року.</w:t>
      </w:r>
    </w:p>
    <w:p w:rsidR="007D5F03" w:rsidRDefault="007D5F03" w:rsidP="007D5F03">
      <w:pPr>
        <w:pStyle w:val="cseeade915"/>
        <w:spacing w:before="0" w:beforeAutospacing="0" w:after="0" w:afterAutospacing="0"/>
        <w:ind w:firstLine="700"/>
        <w:jc w:val="both"/>
        <w:rPr>
          <w:lang w:val="uk-UA"/>
        </w:rPr>
      </w:pPr>
      <w:r>
        <w:rPr>
          <w:lang w:val="uk-UA"/>
        </w:rPr>
        <w:t>5.3. Приймання товару проводиться за кількістю та якістю згідно із товаросупровідними документами.</w:t>
      </w:r>
    </w:p>
    <w:p w:rsidR="007D5F03" w:rsidRDefault="007D5F03" w:rsidP="007D5F03">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7D5F03" w:rsidRDefault="007D5F03" w:rsidP="007D5F03">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7D5F03" w:rsidRDefault="007D5F03" w:rsidP="007D5F03">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7D5F03" w:rsidRDefault="007D5F03" w:rsidP="007D5F03">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7D5F03" w:rsidRDefault="007D5F03" w:rsidP="007D5F03">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7D5F03" w:rsidRDefault="007D5F03" w:rsidP="007D5F03">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7D5F03" w:rsidRDefault="007D5F03" w:rsidP="007D5F03">
      <w:pPr>
        <w:ind w:firstLine="709"/>
        <w:jc w:val="both"/>
        <w:rPr>
          <w:sz w:val="24"/>
          <w:szCs w:val="24"/>
        </w:rPr>
      </w:pPr>
      <w:r>
        <w:rPr>
          <w:sz w:val="24"/>
          <w:szCs w:val="24"/>
        </w:rPr>
        <w:t>6.1. Покупець зобов’язаний:</w:t>
      </w:r>
    </w:p>
    <w:p w:rsidR="007D5F03" w:rsidRDefault="007D5F03" w:rsidP="007D5F03">
      <w:pPr>
        <w:ind w:firstLine="709"/>
        <w:jc w:val="both"/>
        <w:rPr>
          <w:sz w:val="24"/>
          <w:szCs w:val="24"/>
        </w:rPr>
      </w:pPr>
      <w:r>
        <w:rPr>
          <w:sz w:val="24"/>
          <w:szCs w:val="24"/>
        </w:rPr>
        <w:t>6.1.1. Своєчасно та в повному обсязі сплатити за доставлений Товар;</w:t>
      </w:r>
    </w:p>
    <w:p w:rsidR="007D5F03" w:rsidRDefault="007D5F03" w:rsidP="007D5F03">
      <w:pPr>
        <w:ind w:firstLine="709"/>
        <w:jc w:val="both"/>
        <w:rPr>
          <w:sz w:val="24"/>
          <w:szCs w:val="24"/>
        </w:rPr>
      </w:pPr>
      <w:r>
        <w:rPr>
          <w:sz w:val="24"/>
          <w:szCs w:val="24"/>
        </w:rPr>
        <w:t>6.1.2. Прийняти доставлений Товар згідно із замовленням та відповідною накладною.</w:t>
      </w:r>
    </w:p>
    <w:p w:rsidR="007D5F03" w:rsidRDefault="007D5F03" w:rsidP="007D5F03">
      <w:pPr>
        <w:ind w:firstLine="709"/>
        <w:jc w:val="both"/>
        <w:rPr>
          <w:sz w:val="24"/>
          <w:szCs w:val="24"/>
        </w:rPr>
      </w:pPr>
      <w:r>
        <w:rPr>
          <w:sz w:val="24"/>
          <w:szCs w:val="24"/>
        </w:rPr>
        <w:t>6.2. Покупець має право:</w:t>
      </w:r>
    </w:p>
    <w:p w:rsidR="007D5F03" w:rsidRDefault="007D5F03" w:rsidP="007D5F03">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7D5F03" w:rsidRDefault="007D5F03" w:rsidP="007D5F03">
      <w:pPr>
        <w:ind w:firstLine="709"/>
        <w:jc w:val="both"/>
        <w:rPr>
          <w:sz w:val="24"/>
          <w:szCs w:val="24"/>
        </w:rPr>
      </w:pPr>
      <w:r>
        <w:rPr>
          <w:sz w:val="24"/>
          <w:szCs w:val="24"/>
        </w:rPr>
        <w:t>6.2.2. Контролювати доставку Товару у строки, встановлені даним  Договором;</w:t>
      </w:r>
    </w:p>
    <w:p w:rsidR="007D5F03" w:rsidRDefault="007D5F03" w:rsidP="007D5F03">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D5F03" w:rsidRDefault="007D5F03" w:rsidP="007D5F03">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7D5F03" w:rsidRDefault="007D5F03" w:rsidP="007D5F03">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7D5F03" w:rsidRDefault="007D5F03" w:rsidP="007D5F03">
      <w:pPr>
        <w:ind w:firstLine="709"/>
        <w:jc w:val="both"/>
        <w:rPr>
          <w:sz w:val="24"/>
          <w:szCs w:val="24"/>
        </w:rPr>
      </w:pPr>
      <w:r>
        <w:rPr>
          <w:sz w:val="24"/>
          <w:szCs w:val="24"/>
        </w:rPr>
        <w:t>6.3. Продавець зобов’язаний:</w:t>
      </w:r>
    </w:p>
    <w:p w:rsidR="007D5F03" w:rsidRDefault="007D5F03" w:rsidP="007D5F03">
      <w:pPr>
        <w:ind w:firstLine="709"/>
        <w:jc w:val="both"/>
        <w:rPr>
          <w:sz w:val="24"/>
          <w:szCs w:val="24"/>
        </w:rPr>
      </w:pPr>
      <w:r>
        <w:rPr>
          <w:sz w:val="24"/>
          <w:szCs w:val="24"/>
        </w:rPr>
        <w:t>6.3.1. Забезпечити доставку Товару у строки, встановлені даним Договором;</w:t>
      </w:r>
    </w:p>
    <w:p w:rsidR="007D5F03" w:rsidRDefault="007D5F03" w:rsidP="007D5F03">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7D5F03" w:rsidRDefault="007D5F03" w:rsidP="007D5F03">
      <w:pPr>
        <w:ind w:firstLine="709"/>
        <w:jc w:val="both"/>
        <w:rPr>
          <w:sz w:val="24"/>
          <w:szCs w:val="24"/>
        </w:rPr>
      </w:pPr>
      <w:r>
        <w:rPr>
          <w:sz w:val="24"/>
          <w:szCs w:val="24"/>
        </w:rPr>
        <w:t>6.3.3. Надати разом з Товаром товаросупровідні документи (відповідні рахунки та накладні, тощо);</w:t>
      </w:r>
    </w:p>
    <w:p w:rsidR="007D5F03" w:rsidRDefault="007D5F03" w:rsidP="007D5F03">
      <w:pPr>
        <w:ind w:firstLine="709"/>
        <w:jc w:val="both"/>
        <w:rPr>
          <w:sz w:val="24"/>
          <w:szCs w:val="24"/>
        </w:rPr>
      </w:pPr>
      <w:r>
        <w:rPr>
          <w:sz w:val="24"/>
          <w:szCs w:val="24"/>
        </w:rPr>
        <w:t>6.3.4. Здійснити розвантаження та перенесення товару на склад Покупця за адресою: вулиця Степана Бандери, 43, місто Суми, Сумська область, Україна, 40009.</w:t>
      </w:r>
    </w:p>
    <w:p w:rsidR="007D5F03" w:rsidRDefault="007D5F03" w:rsidP="007D5F03">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7D5F03" w:rsidRDefault="007D5F03" w:rsidP="007D5F03">
      <w:pPr>
        <w:ind w:firstLine="709"/>
        <w:jc w:val="both"/>
        <w:rPr>
          <w:sz w:val="24"/>
          <w:szCs w:val="24"/>
        </w:rPr>
      </w:pPr>
      <w:r>
        <w:rPr>
          <w:sz w:val="24"/>
          <w:szCs w:val="24"/>
        </w:rPr>
        <w:t>6.4. Продавець має право:</w:t>
      </w:r>
    </w:p>
    <w:p w:rsidR="007D5F03" w:rsidRDefault="007D5F03" w:rsidP="007D5F03">
      <w:pPr>
        <w:ind w:firstLine="709"/>
        <w:jc w:val="both"/>
        <w:rPr>
          <w:sz w:val="24"/>
          <w:szCs w:val="24"/>
        </w:rPr>
      </w:pPr>
      <w:r>
        <w:rPr>
          <w:sz w:val="24"/>
          <w:szCs w:val="24"/>
        </w:rPr>
        <w:t>6.4.1. Своєчасно та в повному обсязі отримати плату за доставлений Товар;</w:t>
      </w:r>
    </w:p>
    <w:p w:rsidR="007D5F03" w:rsidRDefault="007D5F03" w:rsidP="007D5F03">
      <w:pPr>
        <w:ind w:firstLine="709"/>
        <w:jc w:val="both"/>
        <w:rPr>
          <w:sz w:val="24"/>
          <w:szCs w:val="24"/>
        </w:rPr>
      </w:pPr>
      <w:r>
        <w:rPr>
          <w:sz w:val="24"/>
          <w:szCs w:val="24"/>
        </w:rPr>
        <w:t xml:space="preserve">6.4.2. На дострокову доставку Товару за погодженням Покупця. </w:t>
      </w:r>
    </w:p>
    <w:p w:rsidR="007D5F03" w:rsidRDefault="007D5F03" w:rsidP="007D5F03">
      <w:pPr>
        <w:ind w:firstLine="709"/>
        <w:jc w:val="both"/>
        <w:rPr>
          <w:sz w:val="24"/>
          <w:szCs w:val="24"/>
        </w:rPr>
      </w:pPr>
    </w:p>
    <w:p w:rsidR="007D5F03" w:rsidRDefault="007D5F03" w:rsidP="007D5F03">
      <w:pPr>
        <w:pStyle w:val="csbe39236c"/>
        <w:spacing w:before="0" w:beforeAutospacing="0" w:after="0" w:afterAutospacing="0"/>
        <w:ind w:firstLine="700"/>
        <w:jc w:val="center"/>
        <w:rPr>
          <w:b/>
          <w:lang w:val="uk-UA"/>
        </w:rPr>
      </w:pPr>
      <w:r>
        <w:rPr>
          <w:b/>
          <w:lang w:val="uk-UA"/>
        </w:rPr>
        <w:t>VII. Гарантії</w:t>
      </w:r>
    </w:p>
    <w:p w:rsidR="007D5F03" w:rsidRDefault="007D5F03" w:rsidP="007D5F03">
      <w:pPr>
        <w:pStyle w:val="cseeade915"/>
        <w:spacing w:before="0" w:beforeAutospacing="0" w:after="0" w:afterAutospacing="0"/>
        <w:ind w:firstLine="700"/>
        <w:jc w:val="both"/>
        <w:rPr>
          <w:lang w:val="uk-UA"/>
        </w:rPr>
      </w:pPr>
      <w:r>
        <w:rPr>
          <w:lang w:val="uk-UA"/>
        </w:rPr>
        <w:t>7.1. Продавець гарантує, що товари, які доставляються, є новими, не були у користуванні, відповідають діючим в Україні вимогам (стандартам). У відношенні Товару, що доставляється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країною походження Товару не є Російська Федерація/Республіка Білорусь.</w:t>
      </w:r>
    </w:p>
    <w:p w:rsidR="007D5F03" w:rsidRDefault="007D5F03" w:rsidP="007D5F03">
      <w:pPr>
        <w:suppressAutoHyphens w:val="0"/>
        <w:ind w:firstLine="709"/>
        <w:jc w:val="both"/>
        <w:rPr>
          <w:color w:val="000000"/>
          <w:sz w:val="24"/>
          <w:szCs w:val="24"/>
          <w:lang w:eastAsia="ru-RU"/>
        </w:rPr>
      </w:pPr>
      <w:r>
        <w:rPr>
          <w:color w:val="000000"/>
          <w:sz w:val="24"/>
          <w:szCs w:val="24"/>
          <w:lang w:eastAsia="ru-RU"/>
        </w:rPr>
        <w:t xml:space="preserve">7.2. </w:t>
      </w:r>
      <w:r w:rsidR="007B4EDB">
        <w:rPr>
          <w:color w:val="000000"/>
          <w:sz w:val="24"/>
          <w:szCs w:val="24"/>
          <w:lang w:eastAsia="ru-RU"/>
        </w:rPr>
        <w:t>Гарантійний термін на Товар що є предметом цього Договору, складає не менше 12 мсяців. Строк гарантії збільшується на час, протягом якого Товар не міг експлуатуватись у зв’язку з його невідповідністю вимогам якості, встановленими цим Договором.</w:t>
      </w:r>
    </w:p>
    <w:p w:rsidR="007D5F03" w:rsidRDefault="007D5F03" w:rsidP="007D5F03">
      <w:pPr>
        <w:pStyle w:val="cseeade915"/>
        <w:spacing w:before="0" w:beforeAutospacing="0" w:after="0" w:afterAutospacing="0"/>
        <w:ind w:firstLine="700"/>
        <w:jc w:val="both"/>
        <w:rPr>
          <w:lang w:val="uk-UA"/>
        </w:rPr>
      </w:pPr>
      <w:r>
        <w:rPr>
          <w:lang w:val="uk-UA"/>
        </w:rPr>
        <w:t>7.3. У разі відмови від Товару з недоліками Продавець зобов’язаний у 10-ти денний термін з дня відповідного письмового повідомлення Покупця, повернути останньому кошти за неякісний Товар, перераховані за цим Договором, та сплатити у розмірі 20% вартості неякісного Товару або замінити неякісний Товар на доброякісний.</w:t>
      </w:r>
    </w:p>
    <w:p w:rsidR="007D5F03" w:rsidRDefault="007D5F03" w:rsidP="007D5F03">
      <w:pPr>
        <w:pStyle w:val="cseeade915"/>
        <w:spacing w:before="0" w:beforeAutospacing="0" w:after="0" w:afterAutospacing="0"/>
        <w:ind w:firstLine="700"/>
        <w:jc w:val="both"/>
        <w:rPr>
          <w:lang w:val="uk-UA"/>
        </w:rPr>
      </w:pPr>
      <w:r>
        <w:rPr>
          <w:color w:val="000000"/>
          <w:lang w:val="uk-UA"/>
        </w:rPr>
        <w:t>7.3. Якщо протягом терміну дії гарантії буде виявлено дефекти Товару, що перешкоджають нормальному його використанню за призначенням, Продавець зобов'язаний протягом 5 (п’яти) робочих днів з дня відповідного письмового повідомлення Покупця замінити дефектний Товар на якісний.</w:t>
      </w:r>
    </w:p>
    <w:p w:rsidR="007D5F03" w:rsidRDefault="007D5F03" w:rsidP="007D5F03">
      <w:pPr>
        <w:pStyle w:val="cseeade915"/>
        <w:spacing w:before="0" w:beforeAutospacing="0" w:after="0" w:afterAutospacing="0"/>
        <w:ind w:firstLine="700"/>
        <w:jc w:val="both"/>
        <w:rPr>
          <w:lang w:val="uk-UA"/>
        </w:rPr>
      </w:pPr>
      <w:r>
        <w:rPr>
          <w:lang w:val="uk-UA"/>
        </w:rPr>
        <w:t>7.4. Продавець не несе відповідальності за будь-які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7D5F03" w:rsidRDefault="007D5F03" w:rsidP="007D5F03">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5F03" w:rsidRDefault="007D5F03" w:rsidP="007D5F03">
      <w:pPr>
        <w:ind w:firstLine="709"/>
        <w:jc w:val="both"/>
        <w:rPr>
          <w:sz w:val="24"/>
          <w:szCs w:val="24"/>
        </w:rPr>
      </w:pPr>
      <w:r>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7D5F03" w:rsidRDefault="007D5F03" w:rsidP="007D5F03">
      <w:pPr>
        <w:ind w:firstLine="709"/>
        <w:jc w:val="both"/>
        <w:rPr>
          <w:sz w:val="24"/>
          <w:szCs w:val="24"/>
        </w:rPr>
      </w:pPr>
      <w:r>
        <w:rPr>
          <w:sz w:val="24"/>
          <w:szCs w:val="24"/>
        </w:rPr>
        <w:t xml:space="preserve">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w:t>
      </w:r>
      <w:r>
        <w:rPr>
          <w:sz w:val="24"/>
          <w:szCs w:val="24"/>
        </w:rPr>
        <w:lastRenderedPageBreak/>
        <w:t>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7D5F03" w:rsidRDefault="007D5F03" w:rsidP="007D5F03">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7D5F03" w:rsidRDefault="007D5F03" w:rsidP="007D5F03">
      <w:pPr>
        <w:widowControl w:val="0"/>
        <w:autoSpaceDE w:val="0"/>
        <w:ind w:firstLine="709"/>
        <w:jc w:val="both"/>
        <w:rPr>
          <w:sz w:val="24"/>
          <w:szCs w:val="24"/>
        </w:rPr>
      </w:pPr>
      <w:r>
        <w:rPr>
          <w:sz w:val="24"/>
          <w:szCs w:val="24"/>
        </w:rPr>
        <w:t>8.5. Сплата штрафних санкцій не звільняє винну Сторону від виконання зобов’язань за даним Договором.</w:t>
      </w:r>
    </w:p>
    <w:p w:rsidR="007D5F03" w:rsidRDefault="007D5F03" w:rsidP="007D5F03">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7D5F03" w:rsidRDefault="007D5F03" w:rsidP="007D5F03">
      <w:pPr>
        <w:widowControl w:val="0"/>
        <w:autoSpaceDE w:val="0"/>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7D5F03" w:rsidRDefault="007D5F03" w:rsidP="007D5F03">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7D5F03" w:rsidRDefault="007D5F03" w:rsidP="007D5F03">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D5F03" w:rsidRDefault="007D5F03" w:rsidP="007D5F03">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7D5F03" w:rsidRDefault="007D5F03" w:rsidP="007D5F03">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D5F03" w:rsidRDefault="007D5F03" w:rsidP="007D5F03">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7D5F03" w:rsidRDefault="007D5F03" w:rsidP="007D5F03">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7D5F03" w:rsidRDefault="007D5F03" w:rsidP="007D5F03">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7D5F03" w:rsidRDefault="007D5F03" w:rsidP="007D5F03">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D5F03" w:rsidRDefault="007D5F03" w:rsidP="007D5F03">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7D5F03" w:rsidRDefault="007D5F03" w:rsidP="007D5F03">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7D5F03" w:rsidRDefault="007D5F03" w:rsidP="007D5F03">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7D5F03" w:rsidRDefault="007D5F03" w:rsidP="007D5F03">
      <w:pPr>
        <w:autoSpaceDE w:val="0"/>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XІІ. Інші умови</w:t>
      </w:r>
    </w:p>
    <w:p w:rsidR="007D5F03" w:rsidRDefault="007D5F03" w:rsidP="007D5F03">
      <w:pPr>
        <w:ind w:firstLine="709"/>
        <w:jc w:val="both"/>
        <w:rPr>
          <w:sz w:val="24"/>
          <w:szCs w:val="24"/>
        </w:rPr>
      </w:pPr>
      <w:r>
        <w:rPr>
          <w:sz w:val="24"/>
          <w:szCs w:val="24"/>
        </w:rPr>
        <w:t xml:space="preserve">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w:t>
      </w:r>
      <w:r>
        <w:rPr>
          <w:sz w:val="24"/>
          <w:szCs w:val="24"/>
        </w:rPr>
        <w:lastRenderedPageBreak/>
        <w:t>виконання зобов’язань сторонами в повному обсязі, крім випадків передбачених чинним законодавством</w:t>
      </w:r>
    </w:p>
    <w:p w:rsidR="007D5F03" w:rsidRDefault="007D5F03" w:rsidP="007D5F03">
      <w:pPr>
        <w:ind w:firstLine="709"/>
        <w:jc w:val="both"/>
        <w:rPr>
          <w:sz w:val="24"/>
          <w:szCs w:val="24"/>
        </w:rPr>
      </w:pPr>
      <w:r>
        <w:rPr>
          <w:sz w:val="24"/>
          <w:szCs w:val="24"/>
        </w:rPr>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7D5F03" w:rsidRDefault="007D5F03" w:rsidP="007D5F03">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7D5F03" w:rsidRDefault="007D5F03" w:rsidP="007D5F03">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7D5F03" w:rsidRDefault="007D5F03" w:rsidP="007D5F03">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7D5F03" w:rsidRDefault="007D5F03" w:rsidP="007D5F03">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7D5F03" w:rsidRDefault="007D5F03" w:rsidP="007D5F03">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7D5F03" w:rsidRDefault="007D5F03" w:rsidP="007D5F03">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7D5F03" w:rsidRDefault="007D5F03" w:rsidP="007D5F03">
      <w:pPr>
        <w:ind w:firstLine="709"/>
        <w:jc w:val="both"/>
        <w:rPr>
          <w:sz w:val="24"/>
          <w:szCs w:val="24"/>
        </w:rPr>
      </w:pP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7D5F03" w:rsidRDefault="007D5F03" w:rsidP="007D5F03">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7D5F03" w:rsidRDefault="007D5F03" w:rsidP="007D5F03">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7D5F03" w:rsidRDefault="007D5F03" w:rsidP="007D5F03">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7D5F03" w:rsidRDefault="007D5F03" w:rsidP="007D5F03">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7D5F03" w:rsidRDefault="007D5F03" w:rsidP="007D5F03">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7D5F03" w:rsidTr="007D5F03">
        <w:tc>
          <w:tcPr>
            <w:tcW w:w="4819" w:type="dxa"/>
          </w:tcPr>
          <w:p w:rsidR="007D5F03" w:rsidRDefault="007D5F03">
            <w:pPr>
              <w:pStyle w:val="a3"/>
              <w:keepNext/>
              <w:tabs>
                <w:tab w:val="left" w:pos="-142"/>
              </w:tabs>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7D5F03" w:rsidRDefault="007D5F03">
            <w:pPr>
              <w:pStyle w:val="a3"/>
              <w:tabs>
                <w:tab w:val="left" w:pos="-142"/>
              </w:tabs>
              <w:spacing w:line="276" w:lineRule="auto"/>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e-mail: info@sm.pfu.gov.ua </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7D5F03" w:rsidRDefault="007D5F03">
            <w:pPr>
              <w:pStyle w:val="a4"/>
              <w:tabs>
                <w:tab w:val="left" w:pos="-142"/>
              </w:tabs>
              <w:spacing w:line="276" w:lineRule="auto"/>
              <w:jc w:val="both"/>
              <w:rPr>
                <w:rFonts w:cs="Times New Roman"/>
                <w:bCs/>
                <w:lang w:val="uk-UA"/>
              </w:rPr>
            </w:pPr>
            <w:r>
              <w:rPr>
                <w:rFonts w:cs="Times New Roman"/>
                <w:b/>
                <w:lang w:val="uk-UA"/>
              </w:rPr>
              <w:t>М.П.</w:t>
            </w:r>
          </w:p>
        </w:tc>
        <w:tc>
          <w:tcPr>
            <w:tcW w:w="4819" w:type="dxa"/>
          </w:tcPr>
          <w:p w:rsidR="007D5F03" w:rsidRDefault="007D5F03">
            <w:pPr>
              <w:pStyle w:val="a4"/>
              <w:tabs>
                <w:tab w:val="left" w:pos="-142"/>
              </w:tabs>
              <w:spacing w:line="276" w:lineRule="auto"/>
              <w:jc w:val="center"/>
              <w:rPr>
                <w:rFonts w:cs="Times New Roman"/>
                <w:b/>
                <w:bCs/>
                <w:lang w:val="uk-UA"/>
              </w:rPr>
            </w:pPr>
            <w:r>
              <w:rPr>
                <w:rFonts w:cs="Times New Roman"/>
                <w:b/>
                <w:bCs/>
                <w:lang w:val="uk-UA"/>
              </w:rPr>
              <w:t>ПРОДАВЕЦЬ:</w:t>
            </w:r>
          </w:p>
          <w:p w:rsidR="007D5F03" w:rsidRDefault="007D5F03">
            <w:pPr>
              <w:pStyle w:val="a3"/>
              <w:tabs>
                <w:tab w:val="left" w:pos="-142"/>
              </w:tabs>
              <w:spacing w:line="276" w:lineRule="auto"/>
              <w:rPr>
                <w:rFonts w:ascii="Times New Roman" w:hAnsi="Times New Roman" w:cs="Times New Roman"/>
                <w:sz w:val="24"/>
                <w:szCs w:val="24"/>
                <w:lang w:val="uk-UA"/>
              </w:rPr>
            </w:pPr>
          </w:p>
        </w:tc>
      </w:tr>
    </w:tbl>
    <w:p w:rsidR="007D5F03" w:rsidRDefault="007D5F03" w:rsidP="007D5F03">
      <w:pPr>
        <w:jc w:val="both"/>
        <w:rPr>
          <w:sz w:val="24"/>
          <w:szCs w:val="24"/>
        </w:rPr>
      </w:pPr>
    </w:p>
    <w:p w:rsidR="007D5F03" w:rsidRDefault="007D5F03" w:rsidP="007D5F03">
      <w:pPr>
        <w:suppressAutoHyphens w:val="0"/>
        <w:rPr>
          <w:sz w:val="24"/>
          <w:szCs w:val="24"/>
        </w:rPr>
        <w:sectPr w:rsidR="007D5F03">
          <w:pgSz w:w="11900" w:h="16840"/>
          <w:pgMar w:top="1134" w:right="567" w:bottom="1134" w:left="1701" w:header="0" w:footer="6" w:gutter="0"/>
          <w:cols w:space="720"/>
        </w:sectPr>
      </w:pPr>
    </w:p>
    <w:p w:rsidR="007D5F03" w:rsidRDefault="007D5F03" w:rsidP="007D5F03">
      <w:pPr>
        <w:pageBreakBefore/>
        <w:ind w:left="5670"/>
        <w:jc w:val="center"/>
        <w:rPr>
          <w:sz w:val="24"/>
          <w:szCs w:val="24"/>
        </w:rPr>
      </w:pPr>
      <w:r>
        <w:rPr>
          <w:sz w:val="24"/>
          <w:szCs w:val="24"/>
        </w:rPr>
        <w:lastRenderedPageBreak/>
        <w:t>Додаток № 1</w:t>
      </w:r>
    </w:p>
    <w:p w:rsidR="007D5F03" w:rsidRDefault="007D5F03" w:rsidP="007D5F03">
      <w:pPr>
        <w:ind w:left="5670"/>
        <w:rPr>
          <w:bCs/>
          <w:sz w:val="24"/>
          <w:szCs w:val="24"/>
        </w:rPr>
      </w:pPr>
      <w:r>
        <w:rPr>
          <w:sz w:val="24"/>
          <w:szCs w:val="24"/>
        </w:rPr>
        <w:t>до договору №___</w:t>
      </w:r>
    </w:p>
    <w:p w:rsidR="007D5F03" w:rsidRDefault="007D5F03" w:rsidP="007D5F03">
      <w:pPr>
        <w:ind w:left="5670"/>
        <w:rPr>
          <w:bCs/>
          <w:sz w:val="24"/>
          <w:szCs w:val="24"/>
        </w:rPr>
      </w:pPr>
      <w:r>
        <w:rPr>
          <w:bCs/>
          <w:sz w:val="24"/>
          <w:szCs w:val="24"/>
        </w:rPr>
        <w:t>від  «____» ____________ 2022 року</w:t>
      </w:r>
    </w:p>
    <w:p w:rsidR="007D5F03" w:rsidRDefault="007D5F03" w:rsidP="007D5F03">
      <w:pPr>
        <w:ind w:left="7088"/>
        <w:rPr>
          <w:bCs/>
          <w:sz w:val="24"/>
          <w:szCs w:val="24"/>
        </w:rPr>
      </w:pPr>
    </w:p>
    <w:p w:rsidR="007D5F03" w:rsidRDefault="007D5F03" w:rsidP="007D5F03">
      <w:pPr>
        <w:jc w:val="center"/>
        <w:rPr>
          <w:b/>
          <w:sz w:val="24"/>
          <w:szCs w:val="24"/>
        </w:rPr>
      </w:pPr>
      <w:r>
        <w:rPr>
          <w:b/>
          <w:sz w:val="24"/>
          <w:szCs w:val="24"/>
        </w:rPr>
        <w:t>Специфікація товару</w:t>
      </w:r>
    </w:p>
    <w:p w:rsidR="007D5F03" w:rsidRDefault="007D5F03" w:rsidP="007D5F03">
      <w:pPr>
        <w:jc w:val="center"/>
        <w:rPr>
          <w:b/>
          <w:sz w:val="24"/>
          <w:szCs w:val="24"/>
        </w:rPr>
      </w:pPr>
    </w:p>
    <w:tbl>
      <w:tblPr>
        <w:tblW w:w="9195" w:type="dxa"/>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838"/>
        <w:gridCol w:w="3078"/>
        <w:gridCol w:w="1036"/>
        <w:gridCol w:w="1249"/>
        <w:gridCol w:w="1424"/>
        <w:gridCol w:w="1570"/>
      </w:tblGrid>
      <w:tr w:rsidR="007D5F03" w:rsidTr="007D5F03">
        <w:trPr>
          <w:trHeight w:val="553"/>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Найменування предмету закупівлі (вказати повну модель з деталізацією)</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sz w:val="24"/>
                <w:szCs w:val="24"/>
                <w:shd w:val="clear" w:color="auto" w:fill="FFFFFF"/>
              </w:rPr>
            </w:pPr>
            <w:r>
              <w:rPr>
                <w:rFonts w:eastAsia="Arial"/>
                <w:b/>
                <w:bCs/>
                <w:color w:val="000000"/>
                <w:sz w:val="24"/>
                <w:szCs w:val="24"/>
                <w:shd w:val="clear" w:color="auto" w:fill="FFFFFF"/>
              </w:rPr>
              <w:t>Сума з/без ПДВ, грн.</w:t>
            </w:r>
          </w:p>
        </w:tc>
      </w:tr>
      <w:tr w:rsidR="00EC65FB"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snapToGrid w:val="0"/>
              <w:spacing w:line="276" w:lineRule="auto"/>
              <w:jc w:val="center"/>
              <w:rPr>
                <w:sz w:val="24"/>
                <w:szCs w:val="24"/>
                <w:shd w:val="clear" w:color="auto" w:fill="FFFFFF"/>
              </w:rPr>
            </w:pPr>
            <w:r>
              <w:rPr>
                <w:sz w:val="24"/>
                <w:szCs w:val="24"/>
                <w:shd w:val="clear" w:color="auto" w:fill="FFFFFF"/>
              </w:rPr>
              <w:t>1</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EC65FB" w:rsidRPr="006E3EC8" w:rsidRDefault="00EC65FB"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Папка – швидкозшивач картон</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7000</w:t>
            </w:r>
          </w:p>
        </w:tc>
        <w:tc>
          <w:tcPr>
            <w:tcW w:w="1424"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r>
      <w:tr w:rsidR="00EC65FB"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snapToGrid w:val="0"/>
              <w:spacing w:line="276" w:lineRule="auto"/>
              <w:jc w:val="center"/>
              <w:rPr>
                <w:sz w:val="24"/>
                <w:szCs w:val="24"/>
                <w:shd w:val="clear" w:color="auto" w:fill="FFFFFF"/>
              </w:rPr>
            </w:pPr>
            <w:r>
              <w:rPr>
                <w:sz w:val="24"/>
                <w:szCs w:val="24"/>
                <w:shd w:val="clear" w:color="auto" w:fill="FFFFFF"/>
              </w:rPr>
              <w:t>2</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EC65FB" w:rsidRPr="006E3EC8" w:rsidRDefault="00EC65FB"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Ручка кулькова з гумовим грипом</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c>
          <w:tcPr>
            <w:tcW w:w="1424"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r>
      <w:tr w:rsidR="00EC65FB"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snapToGrid w:val="0"/>
              <w:spacing w:line="276" w:lineRule="auto"/>
              <w:jc w:val="center"/>
              <w:rPr>
                <w:sz w:val="24"/>
                <w:szCs w:val="24"/>
                <w:shd w:val="clear" w:color="auto" w:fill="FFFFFF"/>
              </w:rPr>
            </w:pPr>
            <w:r>
              <w:rPr>
                <w:sz w:val="24"/>
                <w:szCs w:val="24"/>
                <w:shd w:val="clear" w:color="auto" w:fill="FFFFFF"/>
              </w:rPr>
              <w:t>3</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EC65FB" w:rsidRPr="006E3EC8" w:rsidRDefault="00EC65FB"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Олівець чорнографітний загострений з гумкою</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1000</w:t>
            </w:r>
          </w:p>
        </w:tc>
        <w:tc>
          <w:tcPr>
            <w:tcW w:w="1424"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r>
      <w:tr w:rsidR="00EC65FB"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snapToGrid w:val="0"/>
              <w:spacing w:line="276" w:lineRule="auto"/>
              <w:jc w:val="center"/>
              <w:rPr>
                <w:sz w:val="24"/>
                <w:szCs w:val="24"/>
                <w:shd w:val="clear" w:color="auto" w:fill="FFFFFF"/>
              </w:rPr>
            </w:pPr>
            <w:r>
              <w:rPr>
                <w:sz w:val="24"/>
                <w:szCs w:val="24"/>
                <w:shd w:val="clear" w:color="auto" w:fill="FFFFFF"/>
              </w:rPr>
              <w:t>4</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EC65FB" w:rsidRPr="006E3EC8" w:rsidRDefault="00EC65FB"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Стрічка клейка канцелярська</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50</w:t>
            </w:r>
          </w:p>
        </w:tc>
        <w:tc>
          <w:tcPr>
            <w:tcW w:w="1424"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r>
      <w:tr w:rsidR="00EC65FB"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snapToGrid w:val="0"/>
              <w:spacing w:line="276" w:lineRule="auto"/>
              <w:jc w:val="center"/>
              <w:rPr>
                <w:sz w:val="24"/>
                <w:szCs w:val="24"/>
                <w:shd w:val="clear" w:color="auto" w:fill="FFFFFF"/>
              </w:rPr>
            </w:pPr>
            <w:r>
              <w:rPr>
                <w:sz w:val="24"/>
                <w:szCs w:val="24"/>
                <w:shd w:val="clear" w:color="auto" w:fill="FFFFFF"/>
              </w:rPr>
              <w:t>5</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EC65FB" w:rsidRPr="006E3EC8" w:rsidRDefault="00EC65FB" w:rsidP="004622C3">
            <w:pPr>
              <w:suppressAutoHyphens w:val="0"/>
              <w:spacing w:line="276" w:lineRule="auto"/>
              <w:jc w:val="center"/>
              <w:rPr>
                <w:rFonts w:eastAsiaTheme="minorHAnsi"/>
                <w:sz w:val="24"/>
                <w:szCs w:val="24"/>
                <w:lang w:val="ru-RU" w:eastAsia="en-US"/>
              </w:rPr>
            </w:pPr>
            <w:r w:rsidRPr="006E3EC8">
              <w:rPr>
                <w:rFonts w:eastAsiaTheme="minorHAnsi"/>
                <w:sz w:val="24"/>
                <w:szCs w:val="24"/>
                <w:lang w:val="ru-RU" w:eastAsia="en-US"/>
              </w:rPr>
              <w:t>Файли</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EC65FB" w:rsidRDefault="00EC65FB" w:rsidP="004622C3">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6000</w:t>
            </w:r>
          </w:p>
        </w:tc>
        <w:tc>
          <w:tcPr>
            <w:tcW w:w="1424"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EC65FB" w:rsidRDefault="00EC65FB">
            <w:pPr>
              <w:pStyle w:val="a5"/>
              <w:snapToGrid w:val="0"/>
              <w:spacing w:line="276" w:lineRule="auto"/>
              <w:jc w:val="center"/>
              <w:rPr>
                <w:sz w:val="24"/>
                <w:szCs w:val="24"/>
                <w:shd w:val="clear" w:color="auto" w:fill="FFFFFF"/>
              </w:rPr>
            </w:pPr>
          </w:p>
        </w:tc>
      </w:tr>
      <w:tr w:rsidR="007D5F03" w:rsidTr="007D5F03">
        <w:trPr>
          <w:trHeight w:val="28"/>
          <w:jc w:val="center"/>
        </w:trPr>
        <w:tc>
          <w:tcPr>
            <w:tcW w:w="62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pacing w:line="276" w:lineRule="auto"/>
              <w:jc w:val="center"/>
              <w:rPr>
                <w:b/>
                <w:sz w:val="24"/>
                <w:szCs w:val="24"/>
                <w:shd w:val="clear" w:color="auto" w:fill="FFFFFF"/>
              </w:rPr>
            </w:pPr>
            <w:r>
              <w:rPr>
                <w:b/>
                <w:sz w:val="24"/>
                <w:szCs w:val="24"/>
                <w:shd w:val="clear" w:color="auto" w:fill="FFFFFF"/>
              </w:rPr>
              <w:t>Загальна вартість:</w:t>
            </w: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b/>
                <w:sz w:val="24"/>
                <w:szCs w:val="24"/>
                <w:shd w:val="clear" w:color="auto" w:fill="FFFFFF"/>
              </w:rPr>
            </w:pPr>
            <w:r>
              <w:rPr>
                <w:b/>
                <w:sz w:val="24"/>
                <w:szCs w:val="24"/>
                <w:shd w:val="clear" w:color="auto" w:fill="FFFFFF"/>
              </w:rPr>
              <w:t>без ПДВ:</w:t>
            </w:r>
          </w:p>
        </w:tc>
      </w:tr>
      <w:tr w:rsidR="007D5F03" w:rsidTr="00EC65FB">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sz w:val="24"/>
                <w:szCs w:val="24"/>
                <w:shd w:val="clear" w:color="auto" w:fill="FFFFFF"/>
              </w:rPr>
            </w:pPr>
            <w:r>
              <w:rPr>
                <w:b/>
                <w:sz w:val="24"/>
                <w:szCs w:val="24"/>
                <w:shd w:val="clear" w:color="auto" w:fill="FFFFFF"/>
              </w:rPr>
              <w:t>ПДВ:</w:t>
            </w:r>
          </w:p>
        </w:tc>
      </w:tr>
      <w:tr w:rsidR="007D5F03" w:rsidTr="00EC65FB">
        <w:trPr>
          <w:trHeight w:val="28"/>
          <w:jc w:val="center"/>
        </w:trPr>
        <w:tc>
          <w:tcPr>
            <w:tcW w:w="6201" w:type="dxa"/>
            <w:gridSpan w:val="4"/>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sz w:val="24"/>
                <w:szCs w:val="24"/>
                <w:shd w:val="clear" w:color="auto" w:fill="FFFFFF"/>
              </w:rPr>
            </w:pPr>
            <w:r>
              <w:rPr>
                <w:b/>
                <w:sz w:val="24"/>
                <w:szCs w:val="24"/>
                <w:shd w:val="clear" w:color="auto" w:fill="FFFFFF"/>
              </w:rPr>
              <w:t>з ПДВ:</w:t>
            </w:r>
          </w:p>
        </w:tc>
      </w:tr>
    </w:tbl>
    <w:p w:rsidR="007D5F03" w:rsidRDefault="007D5F03" w:rsidP="007D5F03">
      <w:pPr>
        <w:rPr>
          <w:b/>
          <w:sz w:val="24"/>
          <w:szCs w:val="24"/>
        </w:rPr>
      </w:pPr>
    </w:p>
    <w:p w:rsidR="007D5F03" w:rsidRDefault="007D5F03" w:rsidP="007D5F03">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7D5F03" w:rsidTr="007D5F03">
        <w:tc>
          <w:tcPr>
            <w:tcW w:w="4819" w:type="dxa"/>
          </w:tcPr>
          <w:p w:rsidR="007D5F03" w:rsidRDefault="007D5F03">
            <w:pPr>
              <w:pStyle w:val="a3"/>
              <w:keepNext/>
              <w:tabs>
                <w:tab w:val="left" w:pos="-142"/>
              </w:tabs>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7D5F03" w:rsidRDefault="007D5F03">
            <w:pPr>
              <w:pStyle w:val="a3"/>
              <w:tabs>
                <w:tab w:val="left" w:pos="-142"/>
              </w:tabs>
              <w:spacing w:line="276" w:lineRule="auto"/>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e-mail: info@sm.pfu.gov.ua </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7D5F03" w:rsidRDefault="007D5F03">
            <w:pPr>
              <w:pStyle w:val="a4"/>
              <w:tabs>
                <w:tab w:val="left" w:pos="-142"/>
              </w:tabs>
              <w:spacing w:line="276" w:lineRule="auto"/>
              <w:jc w:val="both"/>
              <w:rPr>
                <w:rFonts w:cs="Times New Roman"/>
                <w:bCs/>
                <w:lang w:val="uk-UA"/>
              </w:rPr>
            </w:pPr>
            <w:r>
              <w:rPr>
                <w:rFonts w:cs="Times New Roman"/>
                <w:b/>
                <w:lang w:val="uk-UA"/>
              </w:rPr>
              <w:t>М.П.</w:t>
            </w:r>
          </w:p>
        </w:tc>
        <w:tc>
          <w:tcPr>
            <w:tcW w:w="4819" w:type="dxa"/>
          </w:tcPr>
          <w:p w:rsidR="007D5F03" w:rsidRDefault="007D5F03">
            <w:pPr>
              <w:pStyle w:val="a4"/>
              <w:tabs>
                <w:tab w:val="left" w:pos="-142"/>
              </w:tabs>
              <w:spacing w:line="276" w:lineRule="auto"/>
              <w:jc w:val="center"/>
              <w:rPr>
                <w:rFonts w:cs="Times New Roman"/>
                <w:b/>
                <w:bCs/>
                <w:lang w:val="uk-UA"/>
              </w:rPr>
            </w:pPr>
            <w:r>
              <w:rPr>
                <w:rFonts w:cs="Times New Roman"/>
                <w:b/>
                <w:bCs/>
                <w:lang w:val="uk-UA"/>
              </w:rPr>
              <w:t>ПРОДАВЕЦЬ:</w:t>
            </w:r>
          </w:p>
          <w:p w:rsidR="007D5F03" w:rsidRDefault="007D5F03">
            <w:pPr>
              <w:pStyle w:val="a3"/>
              <w:tabs>
                <w:tab w:val="left" w:pos="-142"/>
              </w:tabs>
              <w:spacing w:line="276" w:lineRule="auto"/>
              <w:rPr>
                <w:rFonts w:ascii="Times New Roman" w:hAnsi="Times New Roman" w:cs="Times New Roman"/>
                <w:sz w:val="24"/>
                <w:szCs w:val="24"/>
                <w:lang w:val="uk-UA"/>
              </w:rPr>
            </w:pPr>
          </w:p>
        </w:tc>
      </w:tr>
    </w:tbl>
    <w:p w:rsidR="007D5F03" w:rsidRDefault="007D5F03" w:rsidP="007D5F03">
      <w:pPr>
        <w:tabs>
          <w:tab w:val="left" w:pos="0"/>
          <w:tab w:val="left" w:pos="709"/>
          <w:tab w:val="left" w:pos="10206"/>
        </w:tabs>
        <w:jc w:val="both"/>
        <w:rPr>
          <w:sz w:val="24"/>
          <w:szCs w:val="24"/>
          <w:lang w:eastAsia="ru-RU"/>
        </w:rPr>
      </w:pPr>
    </w:p>
    <w:p w:rsidR="007D5F03" w:rsidRDefault="007D5F03" w:rsidP="007D5F03"/>
    <w:p w:rsidR="007D5F03" w:rsidRDefault="007D5F03" w:rsidP="007D5F03"/>
    <w:p w:rsidR="007D5F03" w:rsidRDefault="007D5F03" w:rsidP="007D5F03"/>
    <w:p w:rsidR="006E3EC8" w:rsidRDefault="006E3EC8"/>
    <w:sectPr w:rsidR="006E3EC8" w:rsidSect="00BE55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6368B"/>
    <w:rsid w:val="001C205B"/>
    <w:rsid w:val="001D62F2"/>
    <w:rsid w:val="0026368B"/>
    <w:rsid w:val="006C4349"/>
    <w:rsid w:val="006E3EC8"/>
    <w:rsid w:val="007B4EDB"/>
    <w:rsid w:val="007D5F03"/>
    <w:rsid w:val="0083249B"/>
    <w:rsid w:val="008B2AC3"/>
    <w:rsid w:val="008C5E26"/>
    <w:rsid w:val="009F251E"/>
    <w:rsid w:val="00A61A84"/>
    <w:rsid w:val="00BD33B5"/>
    <w:rsid w:val="00BE55A2"/>
    <w:rsid w:val="00C80678"/>
    <w:rsid w:val="00CA41F6"/>
    <w:rsid w:val="00CC311F"/>
    <w:rsid w:val="00EC65FB"/>
    <w:rsid w:val="00F4568F"/>
    <w:rsid w:val="00FF4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3"/>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7D5F03"/>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F03"/>
    <w:rPr>
      <w:rFonts w:ascii="Arial" w:eastAsia="Times New Roman" w:hAnsi="Arial" w:cs="Arial"/>
      <w:b/>
      <w:bCs/>
      <w:sz w:val="26"/>
      <w:szCs w:val="26"/>
      <w:lang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7D5F03"/>
    <w:pPr>
      <w:contextualSpacing/>
    </w:pPr>
    <w:rPr>
      <w:rFonts w:ascii="Tahoma" w:hAnsi="Tahoma" w:cs="Tahoma"/>
      <w:sz w:val="16"/>
      <w:szCs w:val="16"/>
      <w:lang w:val="ru-RU"/>
    </w:rPr>
  </w:style>
  <w:style w:type="paragraph" w:customStyle="1" w:styleId="rvps2">
    <w:name w:val="rvps2"/>
    <w:basedOn w:val="a"/>
    <w:uiPriority w:val="99"/>
    <w:qFormat/>
    <w:rsid w:val="007D5F03"/>
    <w:pPr>
      <w:suppressAutoHyphens w:val="0"/>
      <w:spacing w:before="100" w:beforeAutospacing="1" w:after="100" w:afterAutospacing="1"/>
      <w:contextualSpacing/>
    </w:pPr>
    <w:rPr>
      <w:rFonts w:eastAsia="Calibri"/>
      <w:sz w:val="24"/>
      <w:szCs w:val="24"/>
      <w:lang w:eastAsia="uk-UA"/>
    </w:rPr>
  </w:style>
  <w:style w:type="paragraph" w:customStyle="1" w:styleId="a4">
    <w:name w:val="Содержимое таблицы"/>
    <w:basedOn w:val="a"/>
    <w:uiPriority w:val="34"/>
    <w:qFormat/>
    <w:rsid w:val="007D5F03"/>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7D5F03"/>
    <w:pPr>
      <w:tabs>
        <w:tab w:val="left" w:pos="708"/>
      </w:tabs>
      <w:spacing w:after="120" w:line="480" w:lineRule="auto"/>
      <w:ind w:left="283"/>
      <w:contextualSpacing/>
    </w:pPr>
    <w:rPr>
      <w:sz w:val="24"/>
      <w:lang w:eastAsia="ar-SA"/>
    </w:rPr>
  </w:style>
  <w:style w:type="paragraph" w:customStyle="1" w:styleId="a5">
    <w:name w:val="Вміст таблиці"/>
    <w:basedOn w:val="a"/>
    <w:uiPriority w:val="34"/>
    <w:qFormat/>
    <w:rsid w:val="007D5F03"/>
    <w:pPr>
      <w:suppressLineNumbers/>
      <w:contextualSpacing/>
    </w:pPr>
    <w:rPr>
      <w:kern w:val="2"/>
      <w:lang w:eastAsia="ar-SA"/>
    </w:rPr>
  </w:style>
  <w:style w:type="paragraph" w:customStyle="1" w:styleId="cseeade915">
    <w:name w:val="cseeade915"/>
    <w:basedOn w:val="a"/>
    <w:uiPriority w:val="34"/>
    <w:qFormat/>
    <w:rsid w:val="007D5F03"/>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7D5F03"/>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7D5F0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3"/>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7D5F03"/>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F03"/>
    <w:rPr>
      <w:rFonts w:ascii="Arial" w:eastAsia="Times New Roman" w:hAnsi="Arial" w:cs="Arial"/>
      <w:b/>
      <w:bCs/>
      <w:sz w:val="26"/>
      <w:szCs w:val="26"/>
      <w:lang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7D5F03"/>
    <w:pPr>
      <w:contextualSpacing/>
    </w:pPr>
    <w:rPr>
      <w:rFonts w:ascii="Tahoma" w:hAnsi="Tahoma" w:cs="Tahoma"/>
      <w:sz w:val="16"/>
      <w:szCs w:val="16"/>
      <w:lang w:val="ru-RU"/>
    </w:rPr>
  </w:style>
  <w:style w:type="paragraph" w:customStyle="1" w:styleId="rvps2">
    <w:name w:val="rvps2"/>
    <w:basedOn w:val="a"/>
    <w:uiPriority w:val="99"/>
    <w:qFormat/>
    <w:rsid w:val="007D5F03"/>
    <w:pPr>
      <w:suppressAutoHyphens w:val="0"/>
      <w:spacing w:before="100" w:beforeAutospacing="1" w:after="100" w:afterAutospacing="1"/>
      <w:contextualSpacing/>
    </w:pPr>
    <w:rPr>
      <w:rFonts w:eastAsia="Calibri"/>
      <w:sz w:val="24"/>
      <w:szCs w:val="24"/>
      <w:lang w:eastAsia="uk-UA"/>
    </w:rPr>
  </w:style>
  <w:style w:type="paragraph" w:customStyle="1" w:styleId="a4">
    <w:name w:val="Содержимое таблицы"/>
    <w:basedOn w:val="a"/>
    <w:uiPriority w:val="34"/>
    <w:qFormat/>
    <w:rsid w:val="007D5F03"/>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7D5F03"/>
    <w:pPr>
      <w:tabs>
        <w:tab w:val="left" w:pos="708"/>
      </w:tabs>
      <w:spacing w:after="120" w:line="480" w:lineRule="auto"/>
      <w:ind w:left="283"/>
      <w:contextualSpacing/>
    </w:pPr>
    <w:rPr>
      <w:sz w:val="24"/>
      <w:lang w:eastAsia="ar-SA"/>
    </w:rPr>
  </w:style>
  <w:style w:type="paragraph" w:customStyle="1" w:styleId="a5">
    <w:name w:val="Вміст таблиці"/>
    <w:basedOn w:val="a"/>
    <w:uiPriority w:val="34"/>
    <w:qFormat/>
    <w:rsid w:val="007D5F03"/>
    <w:pPr>
      <w:suppressLineNumbers/>
      <w:contextualSpacing/>
    </w:pPr>
    <w:rPr>
      <w:kern w:val="2"/>
      <w:lang w:eastAsia="ar-SA"/>
    </w:rPr>
  </w:style>
  <w:style w:type="paragraph" w:customStyle="1" w:styleId="cseeade915">
    <w:name w:val="cseeade915"/>
    <w:basedOn w:val="a"/>
    <w:uiPriority w:val="34"/>
    <w:qFormat/>
    <w:rsid w:val="007D5F03"/>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7D5F03"/>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7D5F0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285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11115</Words>
  <Characters>63359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18ur</cp:lastModifiedBy>
  <cp:revision>13</cp:revision>
  <dcterms:created xsi:type="dcterms:W3CDTF">2022-11-30T17:18:00Z</dcterms:created>
  <dcterms:modified xsi:type="dcterms:W3CDTF">2022-12-01T06:51:00Z</dcterms:modified>
</cp:coreProperties>
</file>