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632A" w14:textId="77777777" w:rsidR="00910B89" w:rsidRPr="0001517C" w:rsidRDefault="00910B89" w:rsidP="00B6071C">
      <w:pPr>
        <w:rPr>
          <w:rFonts w:ascii="Times New Roman" w:hAnsi="Times New Roman" w:cs="Times New Roman"/>
          <w:bCs/>
          <w:lang w:val="en-US"/>
        </w:rPr>
      </w:pPr>
    </w:p>
    <w:p w14:paraId="372488E9" w14:textId="14869C43" w:rsidR="00910B89" w:rsidRPr="0001517C" w:rsidRDefault="00910B89" w:rsidP="000E0DE5">
      <w:pPr>
        <w:jc w:val="center"/>
        <w:rPr>
          <w:rFonts w:ascii="Times New Roman" w:hAnsi="Times New Roman" w:cs="Times New Roman"/>
          <w:bCs/>
          <w:lang w:val="uk-UA"/>
        </w:rPr>
      </w:pPr>
      <w:r w:rsidRPr="0001517C">
        <w:rPr>
          <w:rFonts w:ascii="Times New Roman" w:hAnsi="Times New Roman" w:cs="Times New Roman"/>
          <w:bCs/>
          <w:lang w:val="uk-UA"/>
        </w:rPr>
        <w:t xml:space="preserve">Предмет закупівлі: </w:t>
      </w:r>
      <w:r w:rsidR="000E0DE5">
        <w:rPr>
          <w:rFonts w:ascii="Times New Roman" w:hAnsi="Times New Roman" w:cs="Times New Roman"/>
          <w:bCs/>
          <w:lang w:val="uk-UA"/>
        </w:rPr>
        <w:t>«</w:t>
      </w:r>
      <w:r w:rsidRPr="0001517C">
        <w:rPr>
          <w:rFonts w:ascii="Times New Roman" w:hAnsi="Times New Roman" w:cs="Times New Roman"/>
          <w:bCs/>
          <w:lang w:val="uk-UA"/>
        </w:rPr>
        <w:t xml:space="preserve">Апарат </w:t>
      </w:r>
      <w:r w:rsidRPr="0001517C">
        <w:rPr>
          <w:rFonts w:ascii="Times New Roman" w:hAnsi="Times New Roman" w:cs="Times New Roman"/>
          <w:bCs/>
          <w:lang w:val="en-US"/>
        </w:rPr>
        <w:t>EasyTouch</w:t>
      </w:r>
      <w:r w:rsidR="00FC5585" w:rsidRPr="0001517C">
        <w:rPr>
          <w:rFonts w:ascii="Times New Roman" w:hAnsi="Times New Roman" w:cs="Times New Roman"/>
          <w:bCs/>
        </w:rPr>
        <w:t xml:space="preserve"> </w:t>
      </w:r>
      <w:r w:rsidRPr="0001517C">
        <w:rPr>
          <w:rFonts w:ascii="Times New Roman" w:hAnsi="Times New Roman" w:cs="Times New Roman"/>
          <w:bCs/>
          <w:lang w:val="uk-UA"/>
        </w:rPr>
        <w:t>для вимірювання рівня глюкози/холестерину в крові</w:t>
      </w:r>
      <w:r w:rsidR="000E0DE5">
        <w:rPr>
          <w:rFonts w:ascii="Times New Roman" w:hAnsi="Times New Roman" w:cs="Times New Roman"/>
          <w:bCs/>
          <w:lang w:val="uk-UA"/>
        </w:rPr>
        <w:t>»</w:t>
      </w:r>
    </w:p>
    <w:p w14:paraId="0FA52FC9" w14:textId="77777777" w:rsidR="006B2604" w:rsidRPr="0001517C" w:rsidRDefault="00910B89" w:rsidP="000E0DE5">
      <w:pPr>
        <w:autoSpaceDE w:val="0"/>
        <w:autoSpaceDN w:val="0"/>
        <w:adjustRightInd w:val="0"/>
        <w:ind w:left="644"/>
        <w:contextualSpacing/>
        <w:jc w:val="center"/>
        <w:rPr>
          <w:rFonts w:ascii="Times New Roman" w:hAnsi="Times New Roman" w:cs="Times New Roman"/>
          <w:bCs/>
          <w:lang w:val="uk-UA"/>
        </w:rPr>
      </w:pPr>
      <w:r w:rsidRPr="0001517C">
        <w:rPr>
          <w:rFonts w:ascii="Times New Roman" w:hAnsi="Times New Roman" w:cs="Times New Roman"/>
          <w:bCs/>
          <w:lang w:val="uk-UA"/>
        </w:rPr>
        <w:t>Код за національним класифікатором України ДК 021:2015 «Єдиний закупівельний словник» – 33120000-7 «Системи реєстрації медичної інформації та дослідне обладнання»</w:t>
      </w:r>
    </w:p>
    <w:tbl>
      <w:tblPr>
        <w:tblStyle w:val="a4"/>
        <w:tblW w:w="96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7093"/>
        <w:gridCol w:w="2059"/>
      </w:tblGrid>
      <w:tr w:rsidR="006B2604" w:rsidRPr="0001517C" w14:paraId="6C38882A" w14:textId="77777777" w:rsidTr="005B2FFE">
        <w:trPr>
          <w:trHeight w:val="225"/>
        </w:trPr>
        <w:tc>
          <w:tcPr>
            <w:tcW w:w="538" w:type="dxa"/>
            <w:hideMark/>
          </w:tcPr>
          <w:p w14:paraId="4F26DD07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bookmarkStart w:id="0" w:name="_Hlk83128755"/>
            <w:r w:rsidRPr="0001517C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7093" w:type="dxa"/>
            <w:vAlign w:val="center"/>
            <w:hideMark/>
          </w:tcPr>
          <w:p w14:paraId="20FA396D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Технічна вимога замовника</w:t>
            </w:r>
          </w:p>
        </w:tc>
        <w:tc>
          <w:tcPr>
            <w:tcW w:w="2059" w:type="dxa"/>
            <w:hideMark/>
          </w:tcPr>
          <w:p w14:paraId="3A79C2F2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Відповідність (так/ні)</w:t>
            </w:r>
          </w:p>
        </w:tc>
      </w:tr>
      <w:tr w:rsidR="006B2604" w:rsidRPr="0001517C" w14:paraId="2A14B172" w14:textId="77777777" w:rsidTr="005B2FFE">
        <w:trPr>
          <w:trHeight w:val="225"/>
        </w:trPr>
        <w:tc>
          <w:tcPr>
            <w:tcW w:w="538" w:type="dxa"/>
            <w:vAlign w:val="center"/>
            <w:hideMark/>
          </w:tcPr>
          <w:p w14:paraId="4FCCB3AF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3" w:type="dxa"/>
            <w:hideMark/>
          </w:tcPr>
          <w:p w14:paraId="7B16274C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Апарат</w:t>
            </w:r>
            <w:r w:rsidR="008B4511" w:rsidRPr="0001517C">
              <w:rPr>
                <w:rFonts w:ascii="Times New Roman" w:hAnsi="Times New Roman" w:cs="Times New Roman"/>
                <w:bCs/>
              </w:rPr>
              <w:t xml:space="preserve"> </w:t>
            </w:r>
            <w:r w:rsidR="008B4511" w:rsidRPr="0001517C">
              <w:rPr>
                <w:rFonts w:ascii="Times New Roman" w:hAnsi="Times New Roman" w:cs="Times New Roman"/>
                <w:bCs/>
                <w:lang w:val="en-US"/>
              </w:rPr>
              <w:t>EasyTouch</w:t>
            </w:r>
            <w:r w:rsidRPr="0001517C">
              <w:rPr>
                <w:rFonts w:ascii="Times New Roman" w:hAnsi="Times New Roman" w:cs="Times New Roman"/>
                <w:bCs/>
              </w:rPr>
              <w:t xml:space="preserve"> для вимірювання рівня глюкози/ холестерину в крові</w:t>
            </w:r>
          </w:p>
        </w:tc>
        <w:tc>
          <w:tcPr>
            <w:tcW w:w="2059" w:type="dxa"/>
            <w:noWrap/>
            <w:hideMark/>
          </w:tcPr>
          <w:p w14:paraId="1BEE8FF0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B2604" w:rsidRPr="0001517C" w14:paraId="16B965C6" w14:textId="77777777" w:rsidTr="005B2FFE">
        <w:trPr>
          <w:trHeight w:val="225"/>
        </w:trPr>
        <w:tc>
          <w:tcPr>
            <w:tcW w:w="538" w:type="dxa"/>
            <w:vAlign w:val="center"/>
            <w:hideMark/>
          </w:tcPr>
          <w:p w14:paraId="76E83249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3" w:type="dxa"/>
            <w:noWrap/>
          </w:tcPr>
          <w:p w14:paraId="44DE0C7C" w14:textId="77777777" w:rsidR="006B2604" w:rsidRPr="0001517C" w:rsidRDefault="006B2604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Апарат для вимірювання рівня глюкози/холестерину в крові призначений для invitro діагностики (лише зовнішнє застосування) та підходить для само</w:t>
            </w:r>
            <w:r w:rsidR="00164783" w:rsidRPr="0001517C">
              <w:rPr>
                <w:rFonts w:ascii="Times New Roman" w:hAnsi="Times New Roman" w:cs="Times New Roman"/>
                <w:bCs/>
                <w:lang w:eastAsia="en-US"/>
              </w:rPr>
              <w:t>контролю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 xml:space="preserve">.  </w:t>
            </w:r>
          </w:p>
        </w:tc>
        <w:tc>
          <w:tcPr>
            <w:tcW w:w="2059" w:type="dxa"/>
            <w:hideMark/>
          </w:tcPr>
          <w:p w14:paraId="1591D587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164783" w:rsidRPr="0001517C" w14:paraId="185699E0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61822C94" w14:textId="77777777" w:rsidR="00164783" w:rsidRPr="0001517C" w:rsidRDefault="00164783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3" w:type="dxa"/>
            <w:noWrap/>
          </w:tcPr>
          <w:p w14:paraId="59F506D3" w14:textId="77777777" w:rsidR="00164783" w:rsidRPr="0001517C" w:rsidRDefault="00164783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Апарат призначений для лікарів та пацієнтів, що мають цукровий діабет або гіперхолестеринемію, для вимірювання рівня глюкози та холестерину.</w:t>
            </w:r>
          </w:p>
        </w:tc>
        <w:tc>
          <w:tcPr>
            <w:tcW w:w="2059" w:type="dxa"/>
          </w:tcPr>
          <w:p w14:paraId="2813BD6C" w14:textId="77777777" w:rsidR="00164783" w:rsidRPr="0001517C" w:rsidRDefault="00FF56AA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6B2604" w:rsidRPr="0001517C" w14:paraId="573DC780" w14:textId="77777777" w:rsidTr="005B2FFE">
        <w:trPr>
          <w:trHeight w:val="2416"/>
        </w:trPr>
        <w:tc>
          <w:tcPr>
            <w:tcW w:w="538" w:type="dxa"/>
            <w:vAlign w:val="center"/>
          </w:tcPr>
          <w:p w14:paraId="4D59DE59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3" w:type="dxa"/>
            <w:noWrap/>
          </w:tcPr>
          <w:p w14:paraId="0BB3CA1C" w14:textId="77777777" w:rsidR="006B2604" w:rsidRPr="0001517C" w:rsidRDefault="006B2604" w:rsidP="006B260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 xml:space="preserve">Аксесуари в упаковці: </w:t>
            </w:r>
          </w:p>
          <w:p w14:paraId="0B5D5C7B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 xml:space="preserve">Апарат EasyTouch; </w:t>
            </w:r>
          </w:p>
          <w:p w14:paraId="17B19907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2.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Інструкція з використання;</w:t>
            </w:r>
          </w:p>
          <w:p w14:paraId="134859D1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3.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Проколюючий пристрій;</w:t>
            </w:r>
          </w:p>
          <w:p w14:paraId="59AA6A36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4.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Спрощена інструкція з використання;</w:t>
            </w:r>
          </w:p>
          <w:p w14:paraId="79B977CD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5.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 xml:space="preserve">Скарифікатор; </w:t>
            </w:r>
          </w:p>
          <w:p w14:paraId="5B35D9AC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6.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Контрольна (калібрувальна) тест-смужка (ключ);</w:t>
            </w:r>
          </w:p>
          <w:p w14:paraId="3BEC9265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7.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 xml:space="preserve">Сумка; </w:t>
            </w:r>
          </w:p>
          <w:p w14:paraId="7DB910A4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8.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2 батарейки AAA по 1,5 В</w:t>
            </w:r>
          </w:p>
          <w:p w14:paraId="3FC06F9F" w14:textId="77777777" w:rsidR="006B2604" w:rsidRPr="0001517C" w:rsidRDefault="006B2604" w:rsidP="006B2604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9.</w:t>
            </w:r>
            <w:r w:rsidRPr="0001517C">
              <w:rPr>
                <w:rFonts w:ascii="Times New Roman" w:hAnsi="Times New Roman" w:cs="Times New Roman"/>
                <w:bCs/>
                <w:lang w:eastAsia="en-US"/>
              </w:rPr>
              <w:tab/>
              <w:t>Тест-смужки.</w:t>
            </w:r>
          </w:p>
        </w:tc>
        <w:tc>
          <w:tcPr>
            <w:tcW w:w="2059" w:type="dxa"/>
          </w:tcPr>
          <w:p w14:paraId="5486ECF8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6B2604" w:rsidRPr="0001517C" w14:paraId="2CD1E1D5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781B586E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3" w:type="dxa"/>
            <w:noWrap/>
          </w:tcPr>
          <w:p w14:paraId="4C1C797C" w14:textId="77777777" w:rsidR="006B2604" w:rsidRPr="0001517C" w:rsidRDefault="00164783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Одиниці вимірювання: ммоль/л або мг/дл.</w:t>
            </w:r>
          </w:p>
        </w:tc>
        <w:tc>
          <w:tcPr>
            <w:tcW w:w="2059" w:type="dxa"/>
          </w:tcPr>
          <w:p w14:paraId="7B6D57E5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6B2604" w:rsidRPr="0001517C" w14:paraId="44F4F188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0AD162C0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093" w:type="dxa"/>
            <w:noWrap/>
          </w:tcPr>
          <w:p w14:paraId="1DC62656" w14:textId="77777777" w:rsidR="006B2604" w:rsidRPr="0001517C" w:rsidRDefault="00FF56AA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Д</w:t>
            </w:r>
            <w:r w:rsidR="00164783" w:rsidRPr="0001517C">
              <w:rPr>
                <w:rFonts w:ascii="Times New Roman" w:hAnsi="Times New Roman" w:cs="Times New Roman"/>
                <w:bCs/>
              </w:rPr>
              <w:t>іапазон показів</w:t>
            </w:r>
            <w:r w:rsidRPr="0001517C">
              <w:rPr>
                <w:rFonts w:ascii="Times New Roman" w:hAnsi="Times New Roman" w:cs="Times New Roman"/>
                <w:bCs/>
              </w:rPr>
              <w:t>:</w:t>
            </w:r>
            <w:r w:rsidR="00164783" w:rsidRPr="0001517C">
              <w:rPr>
                <w:rFonts w:ascii="Times New Roman" w:hAnsi="Times New Roman" w:cs="Times New Roman"/>
                <w:bCs/>
              </w:rPr>
              <w:t xml:space="preserve"> від 20 до 600мг/дл (від 1,1 до 33.3 ммоль/л) для глюкози, від 100 до 400 мг/дл (від 2,6 ~10,4 ммоль/л) для холестерину.</w:t>
            </w:r>
          </w:p>
        </w:tc>
        <w:tc>
          <w:tcPr>
            <w:tcW w:w="2059" w:type="dxa"/>
          </w:tcPr>
          <w:p w14:paraId="55B968C3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6B2604" w:rsidRPr="0001517C" w14:paraId="5297704C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03E2CF71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093" w:type="dxa"/>
            <w:noWrap/>
          </w:tcPr>
          <w:p w14:paraId="2F3CDE25" w14:textId="77777777" w:rsidR="006B2604" w:rsidRPr="0001517C" w:rsidRDefault="00FF56AA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О</w:t>
            </w:r>
            <w:r w:rsidR="00164783" w:rsidRPr="0001517C">
              <w:rPr>
                <w:rFonts w:ascii="Times New Roman" w:hAnsi="Times New Roman" w:cs="Times New Roman"/>
                <w:bCs/>
              </w:rPr>
              <w:t xml:space="preserve">б’єм проби </w:t>
            </w:r>
            <w:r w:rsidRPr="0001517C">
              <w:rPr>
                <w:rFonts w:ascii="Times New Roman" w:hAnsi="Times New Roman" w:cs="Times New Roman"/>
                <w:bCs/>
              </w:rPr>
              <w:t>крові:</w:t>
            </w:r>
            <w:r w:rsidR="00164783" w:rsidRPr="0001517C">
              <w:rPr>
                <w:rFonts w:ascii="Times New Roman" w:hAnsi="Times New Roman" w:cs="Times New Roman"/>
                <w:bCs/>
              </w:rPr>
              <w:t>не менше 4 мкл для глюкози та не менше 15 мкл для холестерину.</w:t>
            </w:r>
          </w:p>
        </w:tc>
        <w:tc>
          <w:tcPr>
            <w:tcW w:w="2059" w:type="dxa"/>
          </w:tcPr>
          <w:p w14:paraId="4D22FED8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6B2604" w:rsidRPr="0001517C" w14:paraId="03B6E432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16BBE68F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93" w:type="dxa"/>
            <w:noWrap/>
          </w:tcPr>
          <w:p w14:paraId="4188B259" w14:textId="77777777" w:rsidR="006B2604" w:rsidRPr="0001517C" w:rsidRDefault="00164783" w:rsidP="002D78F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Тривалість оцінювання: не більше 10 секунд для глюкози, та не більше 150 секунд для холестерину.</w:t>
            </w:r>
          </w:p>
        </w:tc>
        <w:tc>
          <w:tcPr>
            <w:tcW w:w="2059" w:type="dxa"/>
          </w:tcPr>
          <w:p w14:paraId="342ED53A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6B2604" w:rsidRPr="0001517C" w14:paraId="607EFFFD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1A5D08A4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093" w:type="dxa"/>
            <w:noWrap/>
          </w:tcPr>
          <w:p w14:paraId="7E213113" w14:textId="77777777" w:rsidR="006B2604" w:rsidRPr="0001517C" w:rsidRDefault="00FF56AA" w:rsidP="00164783">
            <w:pPr>
              <w:rPr>
                <w:rFonts w:ascii="Times New Roman" w:eastAsiaTheme="minorHAnsi" w:hAnsi="Times New Roman" w:cs="Times New Roman"/>
                <w:bCs/>
                <w:lang w:eastAsia="uk-UA"/>
              </w:rPr>
            </w:pPr>
            <w:r w:rsidRPr="0001517C">
              <w:rPr>
                <w:rFonts w:ascii="Times New Roman" w:hAnsi="Times New Roman" w:cs="Times New Roman"/>
                <w:bCs/>
              </w:rPr>
              <w:t>Місткість п</w:t>
            </w:r>
            <w:r w:rsidR="00164783" w:rsidRPr="0001517C">
              <w:rPr>
                <w:rFonts w:ascii="Times New Roman" w:hAnsi="Times New Roman" w:cs="Times New Roman"/>
                <w:bCs/>
              </w:rPr>
              <w:t>ам'ят</w:t>
            </w:r>
            <w:r w:rsidRPr="0001517C">
              <w:rPr>
                <w:rFonts w:ascii="Times New Roman" w:hAnsi="Times New Roman" w:cs="Times New Roman"/>
                <w:bCs/>
              </w:rPr>
              <w:t>і:</w:t>
            </w:r>
            <w:r w:rsidR="00164783" w:rsidRPr="0001517C">
              <w:rPr>
                <w:rFonts w:ascii="Times New Roman" w:hAnsi="Times New Roman" w:cs="Times New Roman"/>
                <w:bCs/>
              </w:rPr>
              <w:t xml:space="preserve"> не менше 200 вимірювань для глюкози та </w:t>
            </w:r>
            <w:r w:rsidRPr="0001517C">
              <w:rPr>
                <w:rFonts w:ascii="Times New Roman" w:hAnsi="Times New Roman" w:cs="Times New Roman"/>
                <w:bCs/>
              </w:rPr>
              <w:t>5</w:t>
            </w:r>
            <w:r w:rsidR="00164783" w:rsidRPr="0001517C">
              <w:rPr>
                <w:rFonts w:ascii="Times New Roman" w:hAnsi="Times New Roman" w:cs="Times New Roman"/>
                <w:bCs/>
              </w:rPr>
              <w:t>0 вимірювань для холестерину.</w:t>
            </w:r>
          </w:p>
        </w:tc>
        <w:tc>
          <w:tcPr>
            <w:tcW w:w="2059" w:type="dxa"/>
          </w:tcPr>
          <w:p w14:paraId="5A649A44" w14:textId="77777777" w:rsidR="006B2604" w:rsidRPr="0001517C" w:rsidRDefault="006B2604" w:rsidP="002D78F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0F633329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032F6C39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7093" w:type="dxa"/>
            <w:noWrap/>
          </w:tcPr>
          <w:p w14:paraId="4D577BFB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Термін придатності тест-смужок:</w:t>
            </w:r>
            <w:r w:rsidRPr="0001517C">
              <w:rPr>
                <w:rFonts w:ascii="Times New Roman" w:hAnsi="Times New Roman" w:cs="Times New Roman"/>
                <w:bCs/>
              </w:rPr>
              <w:tab/>
              <w:t>глюкоза 24 місяці та 90 днів з дати відкриття флакону,холестерин -18 місяці, 60 днів з дати відкриття флакону.</w:t>
            </w:r>
          </w:p>
        </w:tc>
        <w:tc>
          <w:tcPr>
            <w:tcW w:w="2059" w:type="dxa"/>
          </w:tcPr>
          <w:p w14:paraId="303C2BA5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07F8FAA1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6BAE53AE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7093" w:type="dxa"/>
            <w:noWrap/>
          </w:tcPr>
          <w:p w14:paraId="19CD255C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Калібрування</w:t>
            </w:r>
            <w:r w:rsidRPr="0001517C">
              <w:rPr>
                <w:rFonts w:ascii="Times New Roman" w:hAnsi="Times New Roman" w:cs="Times New Roman"/>
                <w:bCs/>
              </w:rPr>
              <w:tab/>
              <w:t>: за еквівалентом плазми.</w:t>
            </w:r>
          </w:p>
          <w:p w14:paraId="6E1F0AAB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 xml:space="preserve">Метод оцінювання </w:t>
            </w:r>
            <w:r w:rsidRPr="0001517C">
              <w:rPr>
                <w:rFonts w:ascii="Times New Roman" w:hAnsi="Times New Roman" w:cs="Times New Roman"/>
                <w:bCs/>
              </w:rPr>
              <w:tab/>
              <w:t>Амперометричний</w:t>
            </w:r>
          </w:p>
        </w:tc>
        <w:tc>
          <w:tcPr>
            <w:tcW w:w="2059" w:type="dxa"/>
          </w:tcPr>
          <w:p w14:paraId="37E93091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1B05EDA1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75B39EB1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7093" w:type="dxa"/>
            <w:noWrap/>
          </w:tcPr>
          <w:p w14:paraId="06DBF2F3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Тип зразка крові: капілярна цільна кров з пальця.</w:t>
            </w:r>
          </w:p>
        </w:tc>
        <w:tc>
          <w:tcPr>
            <w:tcW w:w="2059" w:type="dxa"/>
          </w:tcPr>
          <w:p w14:paraId="3F04177D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53D9C108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4D79FD73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093" w:type="dxa"/>
            <w:noWrap/>
          </w:tcPr>
          <w:p w14:paraId="5BFCF4F3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Гематокритний діапазон: глюкоза від 35 до 50%</w:t>
            </w:r>
            <w:r w:rsidRPr="0001517C">
              <w:rPr>
                <w:rFonts w:ascii="Times New Roman" w:hAnsi="Times New Roman" w:cs="Times New Roman"/>
                <w:bCs/>
              </w:rPr>
              <w:tab/>
              <w:t>, холестерин- від 30 до 55%.</w:t>
            </w:r>
          </w:p>
        </w:tc>
        <w:tc>
          <w:tcPr>
            <w:tcW w:w="2059" w:type="dxa"/>
          </w:tcPr>
          <w:p w14:paraId="124DF5C2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610971C0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63CF3A87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7093" w:type="dxa"/>
            <w:noWrap/>
          </w:tcPr>
          <w:p w14:paraId="20053918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Вага: 59г без батарейок.</w:t>
            </w:r>
          </w:p>
        </w:tc>
        <w:tc>
          <w:tcPr>
            <w:tcW w:w="2059" w:type="dxa"/>
          </w:tcPr>
          <w:p w14:paraId="036BFE5A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1C07D9DA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425DAF49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7093" w:type="dxa"/>
            <w:noWrap/>
          </w:tcPr>
          <w:p w14:paraId="1F1A69E0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Електричне живлення: 2 батарейки AAA напругою по 1,5 В.</w:t>
            </w:r>
          </w:p>
        </w:tc>
        <w:tc>
          <w:tcPr>
            <w:tcW w:w="2059" w:type="dxa"/>
          </w:tcPr>
          <w:p w14:paraId="535C6E7F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так</w:t>
            </w:r>
          </w:p>
        </w:tc>
      </w:tr>
      <w:tr w:rsidR="00FF56AA" w:rsidRPr="0001517C" w14:paraId="3C9BFFD7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743D4042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7093" w:type="dxa"/>
            <w:noWrap/>
          </w:tcPr>
          <w:p w14:paraId="6CD7096D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</w:rPr>
              <w:t>Індивідуальне пакування.</w:t>
            </w:r>
          </w:p>
        </w:tc>
        <w:tc>
          <w:tcPr>
            <w:tcW w:w="2059" w:type="dxa"/>
          </w:tcPr>
          <w:p w14:paraId="109198B5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tr w:rsidR="00FF56AA" w:rsidRPr="0001517C" w14:paraId="019E56C8" w14:textId="77777777" w:rsidTr="005B2FFE">
        <w:trPr>
          <w:trHeight w:val="225"/>
        </w:trPr>
        <w:tc>
          <w:tcPr>
            <w:tcW w:w="538" w:type="dxa"/>
            <w:vAlign w:val="center"/>
          </w:tcPr>
          <w:p w14:paraId="47B2BBC3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7093" w:type="dxa"/>
            <w:noWrap/>
          </w:tcPr>
          <w:p w14:paraId="2EDA0DD2" w14:textId="77777777" w:rsidR="00FF56AA" w:rsidRPr="0001517C" w:rsidRDefault="00FF56AA" w:rsidP="00FF56AA">
            <w:pPr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</w:rPr>
              <w:t>Для багаторазового використання.</w:t>
            </w:r>
          </w:p>
        </w:tc>
        <w:tc>
          <w:tcPr>
            <w:tcW w:w="2059" w:type="dxa"/>
          </w:tcPr>
          <w:p w14:paraId="7E50ECEE" w14:textId="77777777" w:rsidR="00FF56AA" w:rsidRPr="0001517C" w:rsidRDefault="00FF56AA" w:rsidP="00FF56AA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1517C">
              <w:rPr>
                <w:rFonts w:ascii="Times New Roman" w:hAnsi="Times New Roman" w:cs="Times New Roman"/>
                <w:bCs/>
                <w:lang w:eastAsia="en-US"/>
              </w:rPr>
              <w:t>так</w:t>
            </w:r>
          </w:p>
        </w:tc>
      </w:tr>
      <w:bookmarkEnd w:id="0"/>
    </w:tbl>
    <w:p w14:paraId="3273F4EC" w14:textId="383BD356" w:rsidR="005B2FFE" w:rsidRDefault="005B2FFE" w:rsidP="005B2FFE">
      <w:pPr>
        <w:widowControl/>
        <w:spacing w:after="160" w:line="259" w:lineRule="auto"/>
        <w:rPr>
          <w:rFonts w:ascii="Times New Roman" w:eastAsia="Calibri" w:hAnsi="Times New Roman" w:cs="Times New Roman"/>
          <w:bCs/>
          <w:lang w:val="en-US" w:eastAsia="en-US"/>
        </w:rPr>
      </w:pPr>
    </w:p>
    <w:p w14:paraId="7A180B0C" w14:textId="77777777" w:rsidR="00B660D2" w:rsidRDefault="00B660D2" w:rsidP="0070402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Cs/>
          <w:lang w:val="uk-UA" w:eastAsia="en-US"/>
        </w:rPr>
      </w:pPr>
    </w:p>
    <w:p w14:paraId="6A276A5F" w14:textId="523298AD" w:rsidR="00704022" w:rsidRPr="00704022" w:rsidRDefault="00704022" w:rsidP="0070402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Cs/>
          <w:lang w:val="uk-UA" w:eastAsia="en-US"/>
        </w:rPr>
      </w:pPr>
      <w:r>
        <w:rPr>
          <w:rFonts w:ascii="Times New Roman" w:eastAsia="Calibri" w:hAnsi="Times New Roman" w:cs="Times New Roman"/>
          <w:bCs/>
          <w:lang w:val="uk-UA" w:eastAsia="en-US"/>
        </w:rPr>
        <w:lastRenderedPageBreak/>
        <w:t>СПЕЦИФІКАЦІЯ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80"/>
        <w:gridCol w:w="1560"/>
        <w:gridCol w:w="2553"/>
      </w:tblGrid>
      <w:tr w:rsidR="00B6071C" w:rsidRPr="0001517C" w14:paraId="6B7EF832" w14:textId="77777777" w:rsidTr="007A589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7D967" w14:textId="77777777" w:rsidR="00B6071C" w:rsidRPr="0001517C" w:rsidRDefault="00B6071C" w:rsidP="00B6071C">
            <w:pPr>
              <w:widowControl/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C1753" w14:textId="77777777" w:rsidR="00B6071C" w:rsidRPr="0001517C" w:rsidRDefault="00B6071C" w:rsidP="00B6071C">
            <w:pPr>
              <w:widowControl/>
              <w:suppressAutoHyphens/>
              <w:spacing w:line="220" w:lineRule="exact"/>
              <w:ind w:right="-25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7B79C" w14:textId="77777777" w:rsidR="00B6071C" w:rsidRPr="0001517C" w:rsidRDefault="00B6071C" w:rsidP="00B6071C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Одиниці виміру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C5C5" w14:textId="77777777" w:rsidR="00B6071C" w:rsidRPr="0001517C" w:rsidRDefault="00B6071C" w:rsidP="00B6071C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Кількість</w:t>
            </w:r>
          </w:p>
        </w:tc>
      </w:tr>
      <w:tr w:rsidR="00B6071C" w:rsidRPr="0001517C" w14:paraId="5AF9F039" w14:textId="77777777" w:rsidTr="007A589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48A02" w14:textId="77777777" w:rsidR="00B6071C" w:rsidRPr="0001517C" w:rsidRDefault="00B6071C" w:rsidP="00B6071C">
            <w:pPr>
              <w:widowControl/>
              <w:suppressAutoHyphens/>
              <w:spacing w:line="276" w:lineRule="auto"/>
              <w:ind w:left="176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F1B50" w14:textId="77777777" w:rsidR="00B6071C" w:rsidRPr="0001517C" w:rsidRDefault="00B6071C" w:rsidP="00B607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01517C">
              <w:rPr>
                <w:rFonts w:ascii="Times New Roman" w:hAnsi="Times New Roman" w:cs="Times New Roman"/>
                <w:bCs/>
                <w:lang w:val="uk-UA"/>
              </w:rPr>
              <w:t xml:space="preserve">Апарат </w:t>
            </w:r>
            <w:r w:rsidRPr="0001517C">
              <w:rPr>
                <w:rFonts w:ascii="Times New Roman" w:hAnsi="Times New Roman" w:cs="Times New Roman"/>
                <w:bCs/>
                <w:lang w:val="en-US"/>
              </w:rPr>
              <w:t>EasyTouch</w:t>
            </w:r>
            <w:r w:rsidRPr="0001517C">
              <w:rPr>
                <w:rFonts w:ascii="Times New Roman" w:hAnsi="Times New Roman" w:cs="Times New Roman"/>
                <w:bCs/>
              </w:rPr>
              <w:t xml:space="preserve"> </w:t>
            </w:r>
            <w:r w:rsidRPr="0001517C">
              <w:rPr>
                <w:rFonts w:ascii="Times New Roman" w:hAnsi="Times New Roman" w:cs="Times New Roman"/>
                <w:bCs/>
                <w:lang w:val="uk-UA"/>
              </w:rPr>
              <w:t>для вимірювання рівня глюкози/холестерину в крові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78275" w14:textId="77777777" w:rsidR="00B6071C" w:rsidRPr="0001517C" w:rsidRDefault="00B6071C" w:rsidP="00B6071C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C944" w14:textId="77777777" w:rsidR="00B6071C" w:rsidRPr="0001517C" w:rsidRDefault="00B6071C" w:rsidP="00B6071C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ar-SA"/>
              </w:rPr>
            </w:pPr>
            <w:r w:rsidRPr="0001517C">
              <w:rPr>
                <w:rFonts w:ascii="Times New Roman" w:hAnsi="Times New Roman" w:cs="Times New Roman"/>
                <w:bCs/>
                <w:color w:val="000000"/>
                <w:lang w:val="en-US" w:eastAsia="ar-SA"/>
              </w:rPr>
              <w:t>40</w:t>
            </w:r>
          </w:p>
        </w:tc>
      </w:tr>
    </w:tbl>
    <w:p w14:paraId="41818F3A" w14:textId="77777777" w:rsidR="00B6071C" w:rsidRPr="0001517C" w:rsidRDefault="00B6071C" w:rsidP="005B2FFE">
      <w:pPr>
        <w:widowControl/>
        <w:spacing w:after="160" w:line="259" w:lineRule="auto"/>
        <w:rPr>
          <w:rFonts w:ascii="Times New Roman" w:eastAsia="Calibri" w:hAnsi="Times New Roman" w:cs="Times New Roman"/>
          <w:bCs/>
          <w:lang w:val="en-US" w:eastAsia="en-US"/>
        </w:rPr>
      </w:pPr>
    </w:p>
    <w:p w14:paraId="226079B7" w14:textId="77777777" w:rsidR="008B4511" w:rsidRPr="0001517C" w:rsidRDefault="005B2FFE" w:rsidP="005B2FFE">
      <w:pPr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Times New Roman" w:eastAsia="Calibri" w:hAnsi="Times New Roman" w:cs="Times New Roman"/>
          <w:bCs/>
          <w:lang w:val="uk-UA" w:eastAsia="en-US"/>
        </w:rPr>
      </w:pPr>
      <w:r w:rsidRPr="0001517C">
        <w:rPr>
          <w:rFonts w:ascii="Times New Roman" w:eastAsia="Calibri" w:hAnsi="Times New Roman" w:cs="Times New Roman"/>
          <w:bCs/>
          <w:lang w:val="uk-UA" w:eastAsia="en-US"/>
        </w:rPr>
        <w:t xml:space="preserve">З </w:t>
      </w:r>
      <w:r w:rsidR="008B4511" w:rsidRPr="0001517C">
        <w:rPr>
          <w:rFonts w:ascii="Times New Roman" w:eastAsia="Calibri" w:hAnsi="Times New Roman" w:cs="Times New Roman"/>
          <w:bCs/>
          <w:lang w:val="uk-UA" w:eastAsia="en-US"/>
        </w:rPr>
        <w:t xml:space="preserve"> метою попередження поставки фальсифікатів та недоброякісного товару Учасник повинен надати 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документацією конкурсних торгів та пропозицією Учасника торгів. Гарантійний лист обов’язково повинен включати номер оголошення (ідентифікатор закупівлі), перелік товарів із зазначенням кількості, а також назву предмету закупівлі та назву Замовника згідно оголошення. </w:t>
      </w:r>
    </w:p>
    <w:p w14:paraId="6A2A2C8E" w14:textId="77777777" w:rsidR="008B4511" w:rsidRPr="0001517C" w:rsidRDefault="008B4511" w:rsidP="005B2FFE">
      <w:pPr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lang w:val="uk-UA"/>
        </w:rPr>
      </w:pPr>
      <w:r w:rsidRPr="0001517C">
        <w:rPr>
          <w:rFonts w:ascii="Times New Roman" w:hAnsi="Times New Roman" w:cs="Times New Roman"/>
          <w:bCs/>
          <w:lang w:val="uk-UA"/>
        </w:rPr>
        <w:t>Учасники повинні надати:</w:t>
      </w:r>
    </w:p>
    <w:p w14:paraId="6EFC43F0" w14:textId="77777777" w:rsidR="008B4511" w:rsidRPr="0001517C" w:rsidRDefault="008B4511" w:rsidP="005B2FFE">
      <w:pPr>
        <w:pStyle w:val="a3"/>
        <w:numPr>
          <w:ilvl w:val="0"/>
          <w:numId w:val="6"/>
        </w:numPr>
        <w:spacing w:after="160" w:line="259" w:lineRule="auto"/>
        <w:rPr>
          <w:bCs/>
          <w:lang w:val="uk-UA"/>
        </w:rPr>
      </w:pPr>
      <w:r w:rsidRPr="0001517C">
        <w:rPr>
          <w:rFonts w:eastAsia="Calibri"/>
          <w:bCs/>
          <w:lang w:val="uk-UA" w:eastAsia="en-US"/>
        </w:rPr>
        <w:t xml:space="preserve">Інструкцію з використання </w:t>
      </w:r>
      <w:r w:rsidRPr="0001517C">
        <w:rPr>
          <w:bCs/>
          <w:lang w:val="uk-UA"/>
        </w:rPr>
        <w:t xml:space="preserve">Апарату </w:t>
      </w:r>
      <w:r w:rsidRPr="0001517C">
        <w:rPr>
          <w:bCs/>
          <w:lang w:val="en-US"/>
        </w:rPr>
        <w:t>EasyTouch</w:t>
      </w:r>
      <w:r w:rsidRPr="0001517C">
        <w:rPr>
          <w:bCs/>
          <w:lang w:val="uk-UA"/>
        </w:rPr>
        <w:t xml:space="preserve"> для вимірювання рівня глюкози/холестерину в крові;</w:t>
      </w:r>
    </w:p>
    <w:p w14:paraId="5EC72DCB" w14:textId="77777777" w:rsidR="008B4511" w:rsidRPr="0001517C" w:rsidRDefault="008B4511" w:rsidP="005B2FFE">
      <w:pPr>
        <w:pStyle w:val="a3"/>
        <w:numPr>
          <w:ilvl w:val="0"/>
          <w:numId w:val="6"/>
        </w:numPr>
        <w:spacing w:after="160" w:line="259" w:lineRule="auto"/>
        <w:rPr>
          <w:bCs/>
          <w:lang w:val="uk-UA"/>
        </w:rPr>
      </w:pPr>
      <w:r w:rsidRPr="0001517C">
        <w:rPr>
          <w:rFonts w:eastAsia="Calibri"/>
          <w:bCs/>
          <w:lang w:val="uk-UA" w:eastAsia="en-US"/>
        </w:rPr>
        <w:t>Сертифікат аналізу, чинний на дату подачі тендерної пропозиції;</w:t>
      </w:r>
    </w:p>
    <w:p w14:paraId="1A34BC42" w14:textId="7B3EBFA8" w:rsidR="00F61561" w:rsidRPr="0001517C" w:rsidRDefault="008B4511" w:rsidP="005B2FFE">
      <w:pPr>
        <w:pStyle w:val="a3"/>
        <w:numPr>
          <w:ilvl w:val="0"/>
          <w:numId w:val="6"/>
        </w:numPr>
        <w:spacing w:after="160" w:line="259" w:lineRule="auto"/>
        <w:rPr>
          <w:rFonts w:eastAsia="Calibri"/>
          <w:bCs/>
          <w:lang w:val="uk-UA" w:eastAsia="en-US"/>
        </w:rPr>
      </w:pPr>
      <w:r w:rsidRPr="0001517C">
        <w:rPr>
          <w:rFonts w:eastAsia="Calibri"/>
          <w:bCs/>
          <w:lang w:val="uk-UA" w:eastAsia="en-US"/>
        </w:rPr>
        <w:t xml:space="preserve">Декларацію про відповідність, чинну на дату подачі  пропозиції; </w:t>
      </w:r>
    </w:p>
    <w:p w14:paraId="7426FEF3" w14:textId="77777777" w:rsidR="006B2604" w:rsidRPr="0001517C" w:rsidRDefault="006B2604" w:rsidP="005B2FFE">
      <w:pPr>
        <w:rPr>
          <w:rFonts w:ascii="Times New Roman" w:hAnsi="Times New Roman" w:cs="Times New Roman"/>
          <w:bCs/>
          <w:lang w:val="uk-UA"/>
        </w:rPr>
      </w:pPr>
    </w:p>
    <w:sectPr w:rsidR="006B2604" w:rsidRPr="0001517C" w:rsidSect="00B60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59D4" w14:textId="77777777" w:rsidR="00766016" w:rsidRDefault="00766016" w:rsidP="001659A7">
      <w:r>
        <w:separator/>
      </w:r>
    </w:p>
  </w:endnote>
  <w:endnote w:type="continuationSeparator" w:id="0">
    <w:p w14:paraId="16FECB23" w14:textId="77777777" w:rsidR="00766016" w:rsidRDefault="00766016" w:rsidP="001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AF97" w14:textId="77777777" w:rsidR="001659A7" w:rsidRDefault="001659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514740"/>
      <w:docPartObj>
        <w:docPartGallery w:val="Page Numbers (Bottom of Page)"/>
        <w:docPartUnique/>
      </w:docPartObj>
    </w:sdtPr>
    <w:sdtEndPr/>
    <w:sdtContent>
      <w:p w14:paraId="4813AA38" w14:textId="09EC4885" w:rsidR="001659A7" w:rsidRDefault="00165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BD5EA" w14:textId="77777777" w:rsidR="001659A7" w:rsidRDefault="001659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1AA4" w14:textId="77777777" w:rsidR="001659A7" w:rsidRDefault="00165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B98A" w14:textId="77777777" w:rsidR="00766016" w:rsidRDefault="00766016" w:rsidP="001659A7">
      <w:r>
        <w:separator/>
      </w:r>
    </w:p>
  </w:footnote>
  <w:footnote w:type="continuationSeparator" w:id="0">
    <w:p w14:paraId="176B97AF" w14:textId="77777777" w:rsidR="00766016" w:rsidRDefault="00766016" w:rsidP="0016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0B51" w14:textId="77777777" w:rsidR="001659A7" w:rsidRDefault="001659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D72A" w14:textId="77777777" w:rsidR="001659A7" w:rsidRDefault="001659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024F" w14:textId="77777777" w:rsidR="001659A7" w:rsidRDefault="001659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FEF"/>
    <w:multiLevelType w:val="hybridMultilevel"/>
    <w:tmpl w:val="4648A8BA"/>
    <w:lvl w:ilvl="0" w:tplc="1564EC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E088E"/>
    <w:multiLevelType w:val="hybridMultilevel"/>
    <w:tmpl w:val="E11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7E7"/>
    <w:multiLevelType w:val="hybridMultilevel"/>
    <w:tmpl w:val="3A4E541A"/>
    <w:lvl w:ilvl="0" w:tplc="258CD7C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7C712F"/>
    <w:multiLevelType w:val="hybridMultilevel"/>
    <w:tmpl w:val="15FA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7E7E"/>
    <w:multiLevelType w:val="hybridMultilevel"/>
    <w:tmpl w:val="0290B766"/>
    <w:lvl w:ilvl="0" w:tplc="ED4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F7"/>
    <w:rsid w:val="0001517C"/>
    <w:rsid w:val="000E0DE5"/>
    <w:rsid w:val="001066D2"/>
    <w:rsid w:val="0013153A"/>
    <w:rsid w:val="00162A95"/>
    <w:rsid w:val="00164783"/>
    <w:rsid w:val="001659A7"/>
    <w:rsid w:val="00196201"/>
    <w:rsid w:val="00250407"/>
    <w:rsid w:val="002679FE"/>
    <w:rsid w:val="002B0F47"/>
    <w:rsid w:val="00303212"/>
    <w:rsid w:val="00362725"/>
    <w:rsid w:val="004E46B3"/>
    <w:rsid w:val="005B2FFE"/>
    <w:rsid w:val="0067757B"/>
    <w:rsid w:val="006A1C8A"/>
    <w:rsid w:val="006B2604"/>
    <w:rsid w:val="00704022"/>
    <w:rsid w:val="00766016"/>
    <w:rsid w:val="007710CD"/>
    <w:rsid w:val="00837769"/>
    <w:rsid w:val="00850805"/>
    <w:rsid w:val="008A7BF7"/>
    <w:rsid w:val="008B4511"/>
    <w:rsid w:val="00910B89"/>
    <w:rsid w:val="00991CC6"/>
    <w:rsid w:val="00A6289A"/>
    <w:rsid w:val="00B6071C"/>
    <w:rsid w:val="00B660D2"/>
    <w:rsid w:val="00BB409E"/>
    <w:rsid w:val="00BF3560"/>
    <w:rsid w:val="00C12664"/>
    <w:rsid w:val="00C7258C"/>
    <w:rsid w:val="00CB481E"/>
    <w:rsid w:val="00D05D18"/>
    <w:rsid w:val="00D179A4"/>
    <w:rsid w:val="00E16324"/>
    <w:rsid w:val="00F43E48"/>
    <w:rsid w:val="00F54095"/>
    <w:rsid w:val="00F61561"/>
    <w:rsid w:val="00FB66DD"/>
    <w:rsid w:val="00FC5585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94E6"/>
  <w15:docId w15:val="{C3465316-830A-45D2-880C-F6CAFF87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F7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A7BF7"/>
  </w:style>
  <w:style w:type="paragraph" w:customStyle="1" w:styleId="Default">
    <w:name w:val="Default"/>
    <w:rsid w:val="0026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rsid w:val="002679FE"/>
    <w:pPr>
      <w:spacing w:after="208"/>
    </w:pPr>
    <w:rPr>
      <w:rFonts w:cs="Times New Roman"/>
      <w:color w:val="auto"/>
    </w:rPr>
  </w:style>
  <w:style w:type="paragraph" w:styleId="a3">
    <w:name w:val="List Paragraph"/>
    <w:basedOn w:val="a"/>
    <w:uiPriority w:val="99"/>
    <w:qFormat/>
    <w:rsid w:val="006B2604"/>
    <w:pPr>
      <w:widowControl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6B260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9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9A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9A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Dopomoga1 Ltd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Dopomoga 6</dc:creator>
  <cp:lastModifiedBy>User</cp:lastModifiedBy>
  <cp:revision>8</cp:revision>
  <dcterms:created xsi:type="dcterms:W3CDTF">2022-09-12T10:34:00Z</dcterms:created>
  <dcterms:modified xsi:type="dcterms:W3CDTF">2022-09-12T12:07:00Z</dcterms:modified>
</cp:coreProperties>
</file>