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C03E0" w14:textId="6CE20DFB" w:rsidR="00791E3A" w:rsidRPr="008A1787" w:rsidRDefault="008A1787" w:rsidP="000E73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Додаток</w:t>
      </w:r>
      <w:r w:rsidR="00791E3A"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№5</w:t>
      </w:r>
    </w:p>
    <w:p w14:paraId="0D270806" w14:textId="77777777" w:rsidR="008A1787" w:rsidRPr="008A1787" w:rsidRDefault="00791E3A" w:rsidP="000E73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договору</w:t>
      </w:r>
      <w:r w:rsidR="000E7315"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30D8DAD" w14:textId="52D9B8CE" w:rsidR="003E3697" w:rsidRPr="008A1787" w:rsidRDefault="008A1787" w:rsidP="000E73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Договір </w:t>
      </w:r>
      <w:r w:rsidR="000E7315"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</w:p>
    <w:p w14:paraId="4FFA10A8" w14:textId="77777777" w:rsidR="00FE06C3" w:rsidRPr="008A1787" w:rsidRDefault="00FE06C3" w:rsidP="000E73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0115DD" w14:textId="77777777" w:rsidR="00791E3A" w:rsidRPr="008A1787" w:rsidRDefault="00791E3A" w:rsidP="000E7315">
      <w:pPr>
        <w:pStyle w:val="a3"/>
        <w:jc w:val="both"/>
        <w:outlineLvl w:val="0"/>
        <w:rPr>
          <w:color w:val="000000" w:themeColor="text1"/>
          <w:sz w:val="24"/>
          <w:szCs w:val="24"/>
          <w:u w:val="single"/>
        </w:rPr>
      </w:pPr>
    </w:p>
    <w:p w14:paraId="46B0AE67" w14:textId="42283E50" w:rsidR="00791E3A" w:rsidRPr="008A1787" w:rsidRDefault="00791E3A" w:rsidP="008A17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м. </w:t>
      </w:r>
      <w:r w:rsidR="008A1787"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Івано-Франківськ</w:t>
      </w:r>
      <w:r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06C3"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06C3"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06C3"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06C3"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A1787"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="008A1787"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  </w:t>
      </w:r>
      <w:r w:rsidR="005434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</w:t>
      </w:r>
      <w:r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року</w:t>
      </w:r>
    </w:p>
    <w:p w14:paraId="031F8D93" w14:textId="77777777" w:rsidR="00791E3A" w:rsidRPr="008A1787" w:rsidRDefault="00791E3A" w:rsidP="000E73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86DFF2" w14:textId="280F1704" w:rsidR="00791E3A" w:rsidRPr="008A1787" w:rsidRDefault="008A1787" w:rsidP="005434E1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A1787">
        <w:rPr>
          <w:rFonts w:ascii="Times New Roman" w:hAnsi="Times New Roman" w:cs="Times New Roman"/>
          <w:b/>
          <w:sz w:val="24"/>
          <w:szCs w:val="24"/>
        </w:rPr>
        <w:t xml:space="preserve">Комунальне некомерційне підприємство «Прикарпатський клінічний онкологічний центр Івано-Франківської обласної ради» </w:t>
      </w:r>
      <w:r w:rsidR="00791E3A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(надалі </w:t>
      </w:r>
      <w:r w:rsidR="000E7315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91E3A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7315"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791E3A"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Замовник</w:t>
      </w:r>
      <w:r w:rsidR="000E7315"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791E3A"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91E3A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особі </w:t>
      </w:r>
      <w:r w:rsidR="00EB5C1A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791E3A"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791E3A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 діє на підставі Статуту, з однієї сторони, </w:t>
      </w:r>
      <w:r w:rsidR="0080566A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</w:t>
      </w:r>
      <w:r w:rsidR="00791E3A"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_____________________ </w:t>
      </w:r>
      <w:r w:rsidR="00791E3A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(надалі – </w:t>
      </w:r>
      <w:r w:rsidR="000E7315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91E3A"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Виконавець</w:t>
      </w:r>
      <w:r w:rsidR="000E7315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91E3A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особі </w:t>
      </w:r>
      <w:r w:rsidR="00791E3A"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_____________________,</w:t>
      </w:r>
      <w:r w:rsidR="00791E3A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що діє відповідно до Статуту, з іншої сторони, уклали цей договір про наступне:</w:t>
      </w:r>
    </w:p>
    <w:p w14:paraId="0D4A32D1" w14:textId="77777777" w:rsidR="00791E3A" w:rsidRPr="008A1787" w:rsidRDefault="00791E3A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8C35B1" w14:textId="77777777" w:rsidR="00791E3A" w:rsidRPr="008A1787" w:rsidRDefault="00791E3A" w:rsidP="000E73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ПРЕДМЕТ ДОГОВОРУ</w:t>
      </w:r>
    </w:p>
    <w:p w14:paraId="07F4C93B" w14:textId="52BC3D59" w:rsidR="00791E3A" w:rsidRPr="00FE5497" w:rsidRDefault="000A28AA" w:rsidP="00B85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1E3A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 </w:t>
      </w:r>
      <w:r w:rsidR="0080566A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зобов’язується здійснювати </w:t>
      </w:r>
      <w:r w:rsidR="00791E3A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Замовникові послуги, а саме: </w:t>
      </w:r>
      <w:r w:rsidR="00EB5C1A" w:rsidRPr="008A17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bookmarkStart w:id="0" w:name="_GoBack"/>
      <w:bookmarkEnd w:id="0"/>
      <w:r w:rsidR="00FE5497" w:rsidRPr="00FE5497">
        <w:rPr>
          <w:rFonts w:ascii="Times New Roman" w:hAnsi="Times New Roman" w:cs="Times New Roman"/>
          <w:b/>
          <w:sz w:val="24"/>
          <w:szCs w:val="24"/>
        </w:rPr>
        <w:t>ДК 021:2015:50420000-5: Послуги з ремонту і технічного обслуговування медичного та хірургічного обладнання (Технічне обслуговування та поточний ремонт рентген аппарат «РУМ-17», рентген аппарат «РУМ-7»)</w:t>
      </w:r>
      <w:r w:rsidR="00B85A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791E3A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(далі – «послуги»), визначені в специфікації та за ціною,  які зазначені у специфікації (Додаток № 1 до </w:t>
      </w:r>
      <w:r w:rsidR="00D22D63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791E3A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що є невід'ємною частиною договору, а Замовник </w:t>
      </w:r>
      <w:r w:rsidR="0080566A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зобов’язується </w:t>
      </w:r>
      <w:r w:rsidR="00791E3A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оплачу</w:t>
      </w:r>
      <w:r w:rsidR="0080566A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вати</w:t>
      </w:r>
      <w:r w:rsidR="00791E3A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надані послуги, які зазначені у специфікації, що додається до Договору і є його невід'ємною частиною.</w:t>
      </w:r>
    </w:p>
    <w:p w14:paraId="54D88EB6" w14:textId="77777777" w:rsidR="00791E3A" w:rsidRPr="008A1787" w:rsidRDefault="00791E3A" w:rsidP="000E7315">
      <w:pPr>
        <w:pStyle w:val="a7"/>
        <w:ind w:firstLine="0"/>
        <w:rPr>
          <w:color w:val="000000" w:themeColor="text1"/>
          <w:szCs w:val="24"/>
          <w:lang w:val="uk-UA"/>
        </w:rPr>
      </w:pPr>
    </w:p>
    <w:p w14:paraId="12E7B163" w14:textId="77777777" w:rsidR="00791E3A" w:rsidRPr="008A1787" w:rsidRDefault="00791E3A" w:rsidP="000E73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ОБОВ’ЯЗКИ ВИКОНАВЦЯ</w:t>
      </w:r>
    </w:p>
    <w:p w14:paraId="5D8CF190" w14:textId="01BC934A" w:rsidR="00791E3A" w:rsidRPr="008A1787" w:rsidRDefault="00791E3A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Проводити </w:t>
      </w:r>
      <w:r w:rsidR="00035B96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технічне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обслуговування медичної техніки, </w:t>
      </w:r>
      <w:r w:rsidR="00035B96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як</w:t>
      </w:r>
      <w:r w:rsidR="00134188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35B96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зазначен</w:t>
      </w:r>
      <w:r w:rsidR="00134188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35B96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специфікації</w:t>
      </w:r>
      <w:r w:rsidR="000E7315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B96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Додат</w:t>
      </w:r>
      <w:r w:rsidR="00035B96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к №1</w:t>
      </w:r>
      <w:r w:rsidR="00035B96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, який є невід’ємною частиною цього договору, в обсязі та з періодичністю, передбаченою експлуатаційною документацією.</w:t>
      </w:r>
    </w:p>
    <w:p w14:paraId="031C0FE9" w14:textId="77777777" w:rsidR="00791E3A" w:rsidRPr="008A1787" w:rsidRDefault="00791E3A" w:rsidP="000E7315">
      <w:pPr>
        <w:pStyle w:val="3"/>
        <w:ind w:firstLine="0"/>
        <w:jc w:val="both"/>
        <w:rPr>
          <w:color w:val="000000" w:themeColor="text1"/>
          <w:szCs w:val="24"/>
        </w:rPr>
      </w:pPr>
      <w:r w:rsidRPr="008A1787">
        <w:rPr>
          <w:color w:val="000000" w:themeColor="text1"/>
          <w:szCs w:val="24"/>
        </w:rPr>
        <w:t xml:space="preserve">2.2. </w:t>
      </w:r>
      <w:r w:rsidRPr="008A1787">
        <w:rPr>
          <w:color w:val="000000" w:themeColor="text1"/>
          <w:szCs w:val="24"/>
        </w:rPr>
        <w:tab/>
        <w:t xml:space="preserve">У випадку виходу з ладу медичної техніки, що перебуває на </w:t>
      </w:r>
      <w:r w:rsidR="00035B96" w:rsidRPr="008A1787">
        <w:rPr>
          <w:color w:val="000000" w:themeColor="text1"/>
          <w:szCs w:val="24"/>
        </w:rPr>
        <w:t xml:space="preserve">технічному </w:t>
      </w:r>
      <w:r w:rsidRPr="008A1787">
        <w:rPr>
          <w:color w:val="000000" w:themeColor="text1"/>
          <w:szCs w:val="24"/>
        </w:rPr>
        <w:t>обслуговуванні у Виконавця відповідно до цього договору, скерувати свого працівника.</w:t>
      </w:r>
    </w:p>
    <w:p w14:paraId="669B1504" w14:textId="3A6B322F" w:rsidR="00791E3A" w:rsidRPr="008A1787" w:rsidRDefault="00791E3A" w:rsidP="000E7315">
      <w:pPr>
        <w:pStyle w:val="a5"/>
        <w:rPr>
          <w:color w:val="000000" w:themeColor="text1"/>
          <w:sz w:val="24"/>
          <w:szCs w:val="24"/>
        </w:rPr>
      </w:pPr>
      <w:r w:rsidRPr="008A1787">
        <w:rPr>
          <w:color w:val="000000" w:themeColor="text1"/>
          <w:sz w:val="24"/>
          <w:szCs w:val="24"/>
        </w:rPr>
        <w:t xml:space="preserve">2.3. </w:t>
      </w:r>
      <w:r w:rsidRPr="008A1787">
        <w:rPr>
          <w:color w:val="000000" w:themeColor="text1"/>
          <w:sz w:val="24"/>
          <w:szCs w:val="24"/>
        </w:rPr>
        <w:tab/>
        <w:t xml:space="preserve">Надавати висновки про технічний стан медичної техніки, її придатність чи непридатність для подальшого використання за цільовим призначенням, </w:t>
      </w:r>
      <w:r w:rsidR="00035B96" w:rsidRPr="008A1787">
        <w:rPr>
          <w:color w:val="000000" w:themeColor="text1"/>
          <w:sz w:val="24"/>
          <w:szCs w:val="24"/>
        </w:rPr>
        <w:t>зазначені у специфікації</w:t>
      </w:r>
      <w:r w:rsidR="000E7315" w:rsidRPr="008A1787">
        <w:rPr>
          <w:color w:val="000000" w:themeColor="text1"/>
          <w:sz w:val="24"/>
          <w:szCs w:val="24"/>
        </w:rPr>
        <w:t xml:space="preserve"> </w:t>
      </w:r>
      <w:r w:rsidR="00035B96" w:rsidRPr="008A1787">
        <w:rPr>
          <w:color w:val="000000" w:themeColor="text1"/>
          <w:sz w:val="24"/>
          <w:szCs w:val="24"/>
        </w:rPr>
        <w:t xml:space="preserve">(Додаток №1 до </w:t>
      </w:r>
      <w:r w:rsidR="00D22D63" w:rsidRPr="008A1787">
        <w:rPr>
          <w:color w:val="000000" w:themeColor="text1"/>
          <w:sz w:val="24"/>
          <w:szCs w:val="24"/>
        </w:rPr>
        <w:t>договору</w:t>
      </w:r>
      <w:r w:rsidR="00035B96" w:rsidRPr="008A1787">
        <w:rPr>
          <w:color w:val="000000" w:themeColor="text1"/>
          <w:sz w:val="24"/>
          <w:szCs w:val="24"/>
        </w:rPr>
        <w:t>).</w:t>
      </w:r>
    </w:p>
    <w:p w14:paraId="66821D35" w14:textId="77777777" w:rsidR="00791E3A" w:rsidRPr="008A1787" w:rsidRDefault="00791E3A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Надавати медичному персоналу консультації щодо безпечного та ефективного використання  (експлуатації) медичної техніки, що перебуває на </w:t>
      </w:r>
      <w:r w:rsidR="00035B96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технічному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обслуговуванні.</w:t>
      </w:r>
    </w:p>
    <w:p w14:paraId="681ED41F" w14:textId="77777777" w:rsidR="000E7315" w:rsidRPr="008A1787" w:rsidRDefault="000E7315" w:rsidP="000E73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A77A88" w14:textId="3CCB8E4C" w:rsidR="00791E3A" w:rsidRPr="008A1787" w:rsidRDefault="00791E3A" w:rsidP="000E73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ОБОВ’ЯЗКИ  ЗАМОВНИКА</w:t>
      </w:r>
    </w:p>
    <w:p w14:paraId="3C148C0C" w14:textId="77777777" w:rsidR="00791E3A" w:rsidRPr="008A1787" w:rsidRDefault="00791E3A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Забезпечити використання і експлуатацію медичної техніки у відповідності з вимогами експлуатаційної документації і не допускати до роботи з технікою осіб, які не мають спеціальної підготовки.</w:t>
      </w:r>
    </w:p>
    <w:p w14:paraId="7B4D7DA0" w14:textId="77777777" w:rsidR="00791E3A" w:rsidRPr="008A1787" w:rsidRDefault="00791E3A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Здійснювати підготовку медичної техніки до </w:t>
      </w:r>
      <w:r w:rsidR="00035B96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технічного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обслуговування, надавати Виконавцеві технічну документацію, забезпечити вільний доступ і  відключення техніки для проведення робіт, створити інші умови передбачені будівельними нормами і правилами, необхідні Виконавцеві для належного виконання своїх обов’язків за цим договором.</w:t>
      </w:r>
    </w:p>
    <w:p w14:paraId="66D95816" w14:textId="77777777" w:rsidR="00791E3A" w:rsidRPr="008A1787" w:rsidRDefault="00791E3A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Забезпечити зберігання експлуатаційної документації, журналу технічного стану медичної техніки та запасних частин.</w:t>
      </w:r>
    </w:p>
    <w:p w14:paraId="3B1532A9" w14:textId="78F2536F" w:rsidR="00791E3A" w:rsidRPr="008A1787" w:rsidRDefault="00791E3A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3.4.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 випадкувиявленнянесправностімедичноїтехнікиприпинитиїїексплуатацію та в день виявлення</w:t>
      </w:r>
      <w:r w:rsidR="00FE06C3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несправності</w:t>
      </w:r>
      <w:r w:rsidR="00FE06C3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повідомити про це</w:t>
      </w:r>
      <w:r w:rsidR="00FE06C3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Виконавця.</w:t>
      </w:r>
    </w:p>
    <w:p w14:paraId="37456219" w14:textId="77777777" w:rsidR="00791E3A" w:rsidRPr="008A1787" w:rsidRDefault="00791E3A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3.5.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Своєчасно інформувати Виконавця про виведення з експлуатації і списання медичної техніки для виконання відповідних робіт і внесення змін до цього договору.</w:t>
      </w:r>
    </w:p>
    <w:p w14:paraId="7BD137B7" w14:textId="77777777" w:rsidR="00791E3A" w:rsidRPr="008A1787" w:rsidRDefault="00791E3A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Забезпечити належні умови для проведення технічного обслуговування.</w:t>
      </w:r>
    </w:p>
    <w:p w14:paraId="24535122" w14:textId="0A1E4B41" w:rsidR="00791E3A" w:rsidRPr="008A1787" w:rsidRDefault="00791E3A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3.7.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Замовник  зобов</w:t>
      </w:r>
      <w:r w:rsidR="00035B96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язується підписувати приймально-здавальний акт протягом дії цього договору.</w:t>
      </w:r>
      <w:r w:rsidR="00FE06C3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разі відмови або ухилення Замовника від підписання приймально-здавального акту Виконавець має право надіслати приймально-здавальний акт поштою у двох примірниках та вимагати оплати наданих послуг у повному обсязі. У такому випадку надані послуги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вважаються прийнятими Замовником у день надіслання приймально-здавального акту на адресу Замовника.  </w:t>
      </w:r>
    </w:p>
    <w:p w14:paraId="2B5C3D53" w14:textId="77777777" w:rsidR="00791E3A" w:rsidRPr="008A1787" w:rsidRDefault="00791E3A" w:rsidP="000E73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A966EE" w14:textId="77777777" w:rsidR="00791E3A" w:rsidRPr="008A1787" w:rsidRDefault="00791E3A" w:rsidP="000E73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ВАРТІСТЬ  РОБІТ  ТА  ПОРЯДОК  РОЗРАХУНКІВ</w:t>
      </w:r>
    </w:p>
    <w:p w14:paraId="47FEC3E8" w14:textId="45D18924" w:rsidR="00791E3A" w:rsidRPr="00B041A5" w:rsidRDefault="00791E3A" w:rsidP="000E73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Вартість  технічного обслуговування за один місяць визначається </w:t>
      </w:r>
      <w:r w:rsidR="00035B96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 до специфікації</w:t>
      </w:r>
      <w:r w:rsidR="00724AF7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D63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(Додаток №1</w:t>
      </w:r>
      <w:r w:rsidR="00035B96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що є невід’ємною частиною Договору. </w:t>
      </w:r>
    </w:p>
    <w:p w14:paraId="13AE79EB" w14:textId="608BA198" w:rsidR="00791E3A" w:rsidRPr="008A1787" w:rsidRDefault="00791E3A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B041A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4E67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Замовник</w:t>
      </w:r>
      <w:r w:rsidR="00FE06C3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має право зменшувати</w:t>
      </w:r>
      <w:r w:rsidR="00FE06C3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обсяг</w:t>
      </w:r>
      <w:r w:rsidR="00FE06C3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r w:rsidR="00FE06C3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послуг та загальну</w:t>
      </w:r>
      <w:r w:rsidR="00FE06C3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вартість</w:t>
      </w:r>
      <w:r w:rsidR="00FE06C3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цього Договору залежно</w:t>
      </w:r>
      <w:r w:rsidR="00FE06C3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від реального фінансування</w:t>
      </w:r>
      <w:r w:rsidR="00FE06C3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видатків. У такому разі</w:t>
      </w:r>
      <w:r w:rsidR="00FE06C3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Сторони</w:t>
      </w:r>
      <w:r w:rsidR="00FE06C3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вносять</w:t>
      </w:r>
      <w:r w:rsidR="00FE06C3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відповідні</w:t>
      </w:r>
      <w:r w:rsidR="00FE06C3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зміни до цього Договору</w:t>
      </w:r>
    </w:p>
    <w:p w14:paraId="2787EFA9" w14:textId="712DD017" w:rsidR="00791E3A" w:rsidRDefault="000A28AA" w:rsidP="000E7315">
      <w:pPr>
        <w:pStyle w:val="a7"/>
        <w:ind w:firstLine="0"/>
        <w:rPr>
          <w:color w:val="000000" w:themeColor="text1"/>
          <w:szCs w:val="24"/>
          <w:lang w:val="uk-UA"/>
        </w:rPr>
      </w:pPr>
      <w:r w:rsidRPr="008A1787">
        <w:rPr>
          <w:color w:val="000000" w:themeColor="text1"/>
          <w:szCs w:val="24"/>
          <w:lang w:val="uk-UA"/>
        </w:rPr>
        <w:t>4.</w:t>
      </w:r>
      <w:r w:rsidR="00B041A5">
        <w:rPr>
          <w:color w:val="000000" w:themeColor="text1"/>
          <w:szCs w:val="24"/>
          <w:lang w:val="uk-UA"/>
        </w:rPr>
        <w:t>3</w:t>
      </w:r>
      <w:r w:rsidRPr="008A1787">
        <w:rPr>
          <w:color w:val="000000" w:themeColor="text1"/>
          <w:szCs w:val="24"/>
          <w:lang w:val="uk-UA"/>
        </w:rPr>
        <w:t>.</w:t>
      </w:r>
      <w:r w:rsidRPr="008A1787">
        <w:rPr>
          <w:color w:val="000000" w:themeColor="text1"/>
          <w:szCs w:val="24"/>
          <w:lang w:val="uk-UA"/>
        </w:rPr>
        <w:tab/>
      </w:r>
      <w:r w:rsidR="00791E3A" w:rsidRPr="008A1787">
        <w:rPr>
          <w:color w:val="000000" w:themeColor="text1"/>
          <w:szCs w:val="24"/>
          <w:lang w:val="uk-UA"/>
        </w:rPr>
        <w:t>Оплата за цим договором здійснюється</w:t>
      </w:r>
      <w:r w:rsidR="00FE06C3" w:rsidRPr="008A1787">
        <w:rPr>
          <w:color w:val="000000" w:themeColor="text1"/>
          <w:szCs w:val="24"/>
          <w:lang w:val="uk-UA"/>
        </w:rPr>
        <w:t xml:space="preserve"> </w:t>
      </w:r>
      <w:r w:rsidR="00791E3A" w:rsidRPr="008A1787">
        <w:rPr>
          <w:color w:val="000000" w:themeColor="text1"/>
          <w:szCs w:val="24"/>
          <w:lang w:val="uk-UA"/>
        </w:rPr>
        <w:t>щомісячно у гривнях.</w:t>
      </w:r>
    </w:p>
    <w:p w14:paraId="0594F261" w14:textId="27EB324A" w:rsidR="001A4A28" w:rsidRPr="008A1787" w:rsidRDefault="001A4A28" w:rsidP="000E7315">
      <w:pPr>
        <w:pStyle w:val="a7"/>
        <w:ind w:firstLine="0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 xml:space="preserve">4.4. </w:t>
      </w:r>
      <w:r w:rsidRPr="001A4A28">
        <w:rPr>
          <w:color w:val="000000" w:themeColor="text1"/>
          <w:szCs w:val="24"/>
          <w:lang w:val="uk-UA"/>
        </w:rPr>
        <w:t xml:space="preserve">Порядок здійснення розрахунків: Замовник здійснює 100 % оплати вартості послуг, що надаються, протягом </w:t>
      </w:r>
      <w:r>
        <w:rPr>
          <w:color w:val="000000" w:themeColor="text1"/>
          <w:szCs w:val="24"/>
          <w:lang w:val="uk-UA"/>
        </w:rPr>
        <w:t>30</w:t>
      </w:r>
      <w:r w:rsidRPr="001A4A28">
        <w:rPr>
          <w:color w:val="000000" w:themeColor="text1"/>
          <w:szCs w:val="24"/>
          <w:lang w:val="uk-UA"/>
        </w:rPr>
        <w:t xml:space="preserve"> (</w:t>
      </w:r>
      <w:r>
        <w:rPr>
          <w:color w:val="000000" w:themeColor="text1"/>
          <w:szCs w:val="24"/>
          <w:lang w:val="uk-UA"/>
        </w:rPr>
        <w:t>тридцяти</w:t>
      </w:r>
      <w:r w:rsidRPr="001A4A28">
        <w:rPr>
          <w:color w:val="000000" w:themeColor="text1"/>
          <w:szCs w:val="24"/>
          <w:lang w:val="uk-UA"/>
        </w:rPr>
        <w:t>) днів у безготівковому порядку шляхом перерахування ним коштів на розрахунковий рахунок Виконавця, на підставі рахунку або підписаного відповідно до умов даного договору Акту приймання-передачі наданих послуг.</w:t>
      </w:r>
    </w:p>
    <w:p w14:paraId="2501DE38" w14:textId="77777777" w:rsidR="00791E3A" w:rsidRPr="008A1787" w:rsidRDefault="00791E3A" w:rsidP="000E73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B6CA2F" w14:textId="77777777" w:rsidR="00791E3A" w:rsidRPr="008A1787" w:rsidRDefault="00791E3A" w:rsidP="000E73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ДОДАТКОВІ УМОВИ</w:t>
      </w:r>
    </w:p>
    <w:p w14:paraId="26773DA0" w14:textId="77777777" w:rsidR="00791E3A" w:rsidRPr="008A1787" w:rsidRDefault="00791E3A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6E7E14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Засоби вимірювання, перевірка яких відомчими чи державними органами не забезпечується в процесі </w:t>
      </w:r>
      <w:r w:rsidR="000A28AA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технічного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обслуговування, перевіряються на відповідність паспортних даних.</w:t>
      </w:r>
    </w:p>
    <w:p w14:paraId="4783E0B7" w14:textId="3A3E1285" w:rsidR="00791E3A" w:rsidRPr="008A1787" w:rsidRDefault="00791E3A" w:rsidP="000E7315">
      <w:pPr>
        <w:pStyle w:val="a5"/>
        <w:rPr>
          <w:color w:val="000000" w:themeColor="text1"/>
          <w:sz w:val="24"/>
          <w:szCs w:val="24"/>
        </w:rPr>
      </w:pPr>
      <w:r w:rsidRPr="008A1787">
        <w:rPr>
          <w:color w:val="000000" w:themeColor="text1"/>
          <w:sz w:val="24"/>
          <w:szCs w:val="24"/>
        </w:rPr>
        <w:t>5.</w:t>
      </w:r>
      <w:r w:rsidR="00D22D63" w:rsidRPr="008A1787">
        <w:rPr>
          <w:color w:val="000000" w:themeColor="text1"/>
          <w:sz w:val="24"/>
          <w:szCs w:val="24"/>
        </w:rPr>
        <w:t>2</w:t>
      </w:r>
      <w:r w:rsidRPr="008A1787">
        <w:rPr>
          <w:color w:val="000000" w:themeColor="text1"/>
          <w:sz w:val="24"/>
          <w:szCs w:val="24"/>
        </w:rPr>
        <w:t>.</w:t>
      </w:r>
      <w:r w:rsidR="006E7E14" w:rsidRPr="008A1787">
        <w:rPr>
          <w:color w:val="000000" w:themeColor="text1"/>
          <w:sz w:val="24"/>
          <w:szCs w:val="24"/>
        </w:rPr>
        <w:tab/>
      </w:r>
      <w:r w:rsidRPr="008A1787">
        <w:rPr>
          <w:color w:val="000000" w:themeColor="text1"/>
          <w:sz w:val="24"/>
          <w:szCs w:val="24"/>
        </w:rPr>
        <w:t xml:space="preserve">Ремонт медичної техніки Замовника, </w:t>
      </w:r>
      <w:r w:rsidR="000A28AA" w:rsidRPr="008A1787">
        <w:rPr>
          <w:color w:val="000000" w:themeColor="text1"/>
          <w:sz w:val="24"/>
          <w:szCs w:val="24"/>
        </w:rPr>
        <w:t>зазначеної</w:t>
      </w:r>
      <w:r w:rsidR="00FE06C3" w:rsidRPr="008A1787">
        <w:rPr>
          <w:color w:val="000000" w:themeColor="text1"/>
          <w:sz w:val="24"/>
          <w:szCs w:val="24"/>
        </w:rPr>
        <w:t xml:space="preserve"> </w:t>
      </w:r>
      <w:r w:rsidR="000A28AA" w:rsidRPr="008A1787">
        <w:rPr>
          <w:color w:val="000000" w:themeColor="text1"/>
          <w:sz w:val="24"/>
          <w:szCs w:val="24"/>
        </w:rPr>
        <w:t>у специфікації (Додаток № 1)</w:t>
      </w:r>
      <w:r w:rsidRPr="008A1787">
        <w:rPr>
          <w:color w:val="000000" w:themeColor="text1"/>
          <w:sz w:val="24"/>
          <w:szCs w:val="24"/>
        </w:rPr>
        <w:t xml:space="preserve"> до Договору, необхідність якого може виникнути в процесі експлуатації медичної техніки Замовником, виконується Виконавцем за даним договором. Вартість таких ремонтних робіт та видаткових матеріалів, запчастин, не входить у вартість обслуго</w:t>
      </w:r>
      <w:r w:rsidR="000A28AA" w:rsidRPr="008A1787">
        <w:rPr>
          <w:color w:val="000000" w:themeColor="text1"/>
          <w:sz w:val="24"/>
          <w:szCs w:val="24"/>
        </w:rPr>
        <w:t>вування медичної техніки згідно</w:t>
      </w:r>
      <w:r w:rsidR="00D22D63" w:rsidRPr="008A1787">
        <w:rPr>
          <w:color w:val="000000" w:themeColor="text1"/>
          <w:sz w:val="24"/>
          <w:szCs w:val="24"/>
        </w:rPr>
        <w:t xml:space="preserve"> специфікації (Додаток № 1</w:t>
      </w:r>
      <w:r w:rsidR="000A28AA" w:rsidRPr="008A1787">
        <w:rPr>
          <w:color w:val="000000" w:themeColor="text1"/>
          <w:sz w:val="24"/>
          <w:szCs w:val="24"/>
        </w:rPr>
        <w:t>)</w:t>
      </w:r>
      <w:r w:rsidRPr="008A1787">
        <w:rPr>
          <w:color w:val="000000" w:themeColor="text1"/>
          <w:sz w:val="24"/>
          <w:szCs w:val="24"/>
        </w:rPr>
        <w:t xml:space="preserve"> до Договору.</w:t>
      </w:r>
    </w:p>
    <w:p w14:paraId="2950B229" w14:textId="77777777" w:rsidR="00791E3A" w:rsidRPr="008A1787" w:rsidRDefault="00791E3A" w:rsidP="000E731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A1787">
        <w:rPr>
          <w:color w:val="000000" w:themeColor="text1"/>
        </w:rPr>
        <w:t>5.</w:t>
      </w:r>
      <w:r w:rsidR="006E7E14" w:rsidRPr="008A1787">
        <w:rPr>
          <w:color w:val="000000" w:themeColor="text1"/>
        </w:rPr>
        <w:t>3</w:t>
      </w:r>
      <w:r w:rsidRPr="008A1787">
        <w:rPr>
          <w:color w:val="000000" w:themeColor="text1"/>
        </w:rPr>
        <w:t>.</w:t>
      </w:r>
      <w:r w:rsidR="006E7E14" w:rsidRPr="008A1787">
        <w:rPr>
          <w:color w:val="000000" w:themeColor="text1"/>
        </w:rPr>
        <w:tab/>
      </w:r>
      <w:r w:rsidRPr="008A1787">
        <w:rPr>
          <w:color w:val="000000" w:themeColor="text1"/>
        </w:rPr>
        <w:t>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учасника у разі застосування переговорної процедури.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348029B6" w14:textId="77777777" w:rsidR="008A1787" w:rsidRPr="008A1787" w:rsidRDefault="008A1787" w:rsidP="008A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bookmarkStart w:id="1" w:name="n580"/>
      <w:bookmarkEnd w:id="1"/>
      <w:r w:rsidRPr="008A1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1) зменшення обсягів закупівлі, зокрема з урахуванням фактичного обсягу видатків Замовника;</w:t>
      </w:r>
    </w:p>
    <w:p w14:paraId="57502A33" w14:textId="3ED41C56" w:rsidR="008A1787" w:rsidRPr="008A1787" w:rsidRDefault="005434E1" w:rsidP="008A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2</w:t>
      </w:r>
      <w:r w:rsidR="008A1787" w:rsidRPr="008A1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396FB8B9" w14:textId="23A24D17" w:rsidR="008A1787" w:rsidRPr="008A1787" w:rsidRDefault="005434E1" w:rsidP="008A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3</w:t>
      </w:r>
      <w:r w:rsidR="008A1787" w:rsidRPr="008A1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0E0E7504" w14:textId="5B1972BF" w:rsidR="008A1787" w:rsidRPr="008A1787" w:rsidRDefault="005434E1" w:rsidP="008A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4</w:t>
      </w:r>
      <w:r w:rsidR="008A1787" w:rsidRPr="008A1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5BABCBD4" w14:textId="23844894" w:rsidR="008A1787" w:rsidRPr="008A1787" w:rsidRDefault="005434E1" w:rsidP="008A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5</w:t>
      </w:r>
      <w:r w:rsidR="008A1787" w:rsidRPr="008A1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68B778C0" w14:textId="0A4B5D0B" w:rsidR="008A1787" w:rsidRPr="008A1787" w:rsidRDefault="005434E1" w:rsidP="008A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6</w:t>
      </w:r>
      <w:r w:rsidR="008A1787" w:rsidRPr="008A1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14:paraId="3FF06234" w14:textId="083D1B48" w:rsidR="00791E3A" w:rsidRDefault="008A1787" w:rsidP="008A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A1787">
        <w:rPr>
          <w:rFonts w:ascii="Times New Roman" w:eastAsia="Times New Roman" w:hAnsi="Times New Roman" w:cs="Times New Roman"/>
          <w:sz w:val="24"/>
          <w:szCs w:val="24"/>
          <w:lang w:eastAsia="x-none"/>
        </w:rPr>
        <w:t>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2B4C5A0C" w14:textId="77777777" w:rsidR="005434E1" w:rsidRPr="008A1787" w:rsidRDefault="005434E1" w:rsidP="008A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3F42D93" w14:textId="77777777" w:rsidR="00791E3A" w:rsidRPr="008A1787" w:rsidRDefault="00791E3A" w:rsidP="000E73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ВІДПОВІДАЛЬНІСТЬ СТОРІН</w:t>
      </w:r>
    </w:p>
    <w:p w14:paraId="49851B39" w14:textId="1E2ADBE8" w:rsidR="00791E3A" w:rsidRPr="008A1787" w:rsidRDefault="00791E3A" w:rsidP="000E731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6.1.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Виконавець не несе відповідальності за </w:t>
      </w:r>
      <w:r w:rsidR="00F516AE">
        <w:rPr>
          <w:rFonts w:ascii="Times New Roman" w:hAnsi="Times New Roman" w:cs="Times New Roman"/>
          <w:color w:val="000000" w:themeColor="text1"/>
          <w:sz w:val="24"/>
          <w:szCs w:val="24"/>
        </w:rPr>
        <w:t>надані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6AE">
        <w:rPr>
          <w:rFonts w:ascii="Times New Roman" w:hAnsi="Times New Roman" w:cs="Times New Roman"/>
          <w:color w:val="000000" w:themeColor="text1"/>
          <w:sz w:val="24"/>
          <w:szCs w:val="24"/>
        </w:rPr>
        <w:t>послуги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що виконувались сторонніми організаціями. </w:t>
      </w:r>
    </w:p>
    <w:p w14:paraId="127223BD" w14:textId="6E15BCDD" w:rsidR="00791E3A" w:rsidRPr="008A1787" w:rsidRDefault="00791E3A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1744AC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Виконавець не несе</w:t>
      </w:r>
      <w:r w:rsid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відповідальності в разі</w:t>
      </w:r>
      <w:r w:rsid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виходу з ладу медичної</w:t>
      </w:r>
      <w:r w:rsid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техніки  з  вини Замовника. В таких випадках</w:t>
      </w:r>
      <w:r w:rsid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вартість</w:t>
      </w:r>
      <w:r w:rsid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зробленого</w:t>
      </w:r>
      <w:r w:rsid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Виконавцем ремонту не включається до вартості</w:t>
      </w:r>
      <w:r w:rsid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технічного</w:t>
      </w:r>
      <w:r w:rsid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обслуговування і оплачується</w:t>
      </w:r>
      <w:r w:rsid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Замовником</w:t>
      </w:r>
      <w:r w:rsid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додатково.</w:t>
      </w:r>
    </w:p>
    <w:p w14:paraId="16C3DA39" w14:textId="31F5AB2D" w:rsidR="00791E3A" w:rsidRDefault="00791E3A" w:rsidP="0033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1744AC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44AC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76CF" w:rsidRPr="003376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порушення строків надання Послуги, Виконавець на вимогу </w:t>
      </w:r>
      <w:r w:rsidR="003376CF">
        <w:rPr>
          <w:rFonts w:ascii="Times New Roman" w:hAnsi="Times New Roman" w:cs="Times New Roman"/>
          <w:color w:val="000000" w:themeColor="text1"/>
          <w:sz w:val="24"/>
          <w:szCs w:val="24"/>
        </w:rPr>
        <w:t>Замовника</w:t>
      </w:r>
      <w:r w:rsidR="003376CF" w:rsidRPr="003376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сплачує пеню в розмірі подвійної облікової ставки Національного банку України, що діяла в період, за який стягується пеня, від вартості несвоєчасно наданої Послуги за кожен день прострочення надання Послуги, але не більше 5 (п’яти) відсотків від вартості несвоєчасно наданої Послуги.</w:t>
      </w:r>
    </w:p>
    <w:p w14:paraId="4349EC24" w14:textId="77777777" w:rsidR="003376CF" w:rsidRPr="008A1787" w:rsidRDefault="003376CF" w:rsidP="0033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977C52" w14:textId="77777777" w:rsidR="00791E3A" w:rsidRPr="008A1787" w:rsidRDefault="00791E3A" w:rsidP="000E73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ВИРІШЕННЯ СПОРІВ</w:t>
      </w:r>
    </w:p>
    <w:p w14:paraId="388937CC" w14:textId="77777777" w:rsidR="00791E3A" w:rsidRPr="008A1787" w:rsidRDefault="00791E3A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7.1.</w:t>
      </w:r>
      <w:r w:rsidR="001744AC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Усі спори, що виникають на підставі цього договору вирішуються відповідно до законодавства України.</w:t>
      </w:r>
    </w:p>
    <w:p w14:paraId="032E5711" w14:textId="77777777" w:rsidR="00791E3A" w:rsidRPr="008A1787" w:rsidRDefault="00791E3A" w:rsidP="000E73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ТЕРМІН ДІЇ ДОГОВОРУ</w:t>
      </w:r>
    </w:p>
    <w:p w14:paraId="23CEE55E" w14:textId="1BC4CAD1" w:rsidR="001744AC" w:rsidRPr="008A1787" w:rsidRDefault="00791E3A" w:rsidP="000E731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8.1.</w:t>
      </w:r>
      <w:r w:rsidR="001744AC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Договір про закупівлю набирає чинності з дня його підписання та діє до 31 грудня </w:t>
      </w:r>
      <w:r w:rsidR="005434E1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0E7315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року.</w:t>
      </w:r>
    </w:p>
    <w:p w14:paraId="534217D9" w14:textId="5EFB9731" w:rsidR="00791E3A" w:rsidRPr="008A1787" w:rsidRDefault="00791E3A" w:rsidP="000E731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8.2.</w:t>
      </w:r>
      <w:r w:rsidR="001744AC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Договір</w:t>
      </w:r>
      <w:r w:rsid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може бути розірваний за умови</w:t>
      </w:r>
      <w:r w:rsidR="000E7315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0E7315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виконання</w:t>
      </w:r>
      <w:r w:rsidR="000E7315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договірних</w:t>
      </w:r>
      <w:r w:rsidR="000E7315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зобов’язань, при цьому одна із</w:t>
      </w:r>
      <w:r w:rsidR="000E7315"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сторін повинна заявити про це не пізніше як за місяць до дня розірвання.</w:t>
      </w:r>
    </w:p>
    <w:p w14:paraId="0AC23E28" w14:textId="77777777" w:rsidR="00791E3A" w:rsidRPr="008A1787" w:rsidRDefault="00791E3A" w:rsidP="000E73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D74C3D" w14:textId="77777777" w:rsidR="00791E3A" w:rsidRPr="008A1787" w:rsidRDefault="00791E3A" w:rsidP="008A17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Місцезнаходження, поштові та банківські реквізити сторін</w:t>
      </w:r>
    </w:p>
    <w:tbl>
      <w:tblPr>
        <w:tblW w:w="978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960"/>
      </w:tblGrid>
      <w:tr w:rsidR="00CF2EF4" w:rsidRPr="008A1787" w14:paraId="745B31D8" w14:textId="77777777" w:rsidTr="00CF2EF4">
        <w:trPr>
          <w:trHeight w:val="598"/>
        </w:trPr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937B" w14:textId="77777777" w:rsidR="00CF2EF4" w:rsidRPr="008A1787" w:rsidRDefault="00CF2EF4" w:rsidP="000E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7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17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EAAEED" w14:textId="77777777" w:rsidR="00CF2EF4" w:rsidRPr="008A1787" w:rsidRDefault="00CF2EF4" w:rsidP="000E7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Замовник:</w:t>
            </w:r>
          </w:p>
          <w:p w14:paraId="72457A62" w14:textId="77777777" w:rsidR="00CF2EF4" w:rsidRPr="008A1787" w:rsidRDefault="00CF2EF4" w:rsidP="000E7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E74FBF5" w14:textId="77777777" w:rsidR="00EB5C1A" w:rsidRPr="008A1787" w:rsidRDefault="00EB5C1A" w:rsidP="000E7315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18F2D7AC" w14:textId="77777777" w:rsidR="00EB5C1A" w:rsidRPr="008A1787" w:rsidRDefault="00EB5C1A" w:rsidP="000E7315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3748AA17" w14:textId="77777777" w:rsidR="00EB5C1A" w:rsidRPr="008A1787" w:rsidRDefault="00EB5C1A" w:rsidP="000E7315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79B20E91" w14:textId="77777777" w:rsidR="00EB5C1A" w:rsidRPr="008A1787" w:rsidRDefault="00EB5C1A" w:rsidP="000E7315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3EE5C531" w14:textId="77777777" w:rsidR="00EB5C1A" w:rsidRPr="008A1787" w:rsidRDefault="00EB5C1A" w:rsidP="000E7315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0FCAADAA" w14:textId="77777777" w:rsidR="00EB5C1A" w:rsidRPr="008A1787" w:rsidRDefault="00EB5C1A" w:rsidP="000E7315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6D750375" w14:textId="77777777" w:rsidR="00EB5C1A" w:rsidRPr="008A1787" w:rsidRDefault="00EB5C1A" w:rsidP="000E7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3D12A241" w14:textId="77777777" w:rsidR="00EB5C1A" w:rsidRPr="008A1787" w:rsidRDefault="00EB5C1A" w:rsidP="000E7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0EE7701B" w14:textId="77777777" w:rsidR="00EB5C1A" w:rsidRPr="008A1787" w:rsidRDefault="00EB5C1A" w:rsidP="000E7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5FC48324" w14:textId="77777777" w:rsidR="00CF2EF4" w:rsidRPr="008A1787" w:rsidRDefault="00CF2EF4" w:rsidP="000E7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7D2EC" w14:textId="77777777" w:rsidR="00CF2EF4" w:rsidRPr="008A1787" w:rsidRDefault="00CF2EF4" w:rsidP="000E7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8936F38" w14:textId="77777777" w:rsidR="00EB5C1A" w:rsidRPr="008A1787" w:rsidRDefault="00EB5C1A" w:rsidP="000E7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______________(ПІБ)</w:t>
            </w:r>
          </w:p>
          <w:p w14:paraId="3B1E75C2" w14:textId="77777777" w:rsidR="00EB5C1A" w:rsidRPr="008A1787" w:rsidRDefault="00EB5C1A" w:rsidP="000E7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(підпис) М.П</w:t>
            </w:r>
            <w:r w:rsidRPr="008A1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A987915" w14:textId="77777777" w:rsidR="00CF2EF4" w:rsidRPr="008A1787" w:rsidRDefault="00CF2EF4" w:rsidP="000E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D9CB" w14:textId="77777777" w:rsidR="00CF2EF4" w:rsidRPr="008A1787" w:rsidRDefault="00CF2EF4" w:rsidP="000E7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D51F4F" w14:textId="7336025E" w:rsidR="00CF2EF4" w:rsidRPr="008A1787" w:rsidRDefault="008A1787" w:rsidP="000E7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Виконавець</w:t>
            </w:r>
            <w:r w:rsidR="00CF2EF4" w:rsidRPr="008A1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C1ED604" w14:textId="77777777" w:rsidR="00CF2EF4" w:rsidRPr="008A1787" w:rsidRDefault="00CF2EF4" w:rsidP="000E7315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0539C3" w14:textId="77777777" w:rsidR="00CF2EF4" w:rsidRPr="008A1787" w:rsidRDefault="00CF2EF4" w:rsidP="000E7315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3185AD4E" w14:textId="77777777" w:rsidR="00CF2EF4" w:rsidRPr="008A1787" w:rsidRDefault="00CF2EF4" w:rsidP="000E7315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70565D67" w14:textId="77777777" w:rsidR="00CF2EF4" w:rsidRPr="008A1787" w:rsidRDefault="00CF2EF4" w:rsidP="000E7315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3C4A30FA" w14:textId="77777777" w:rsidR="00CF2EF4" w:rsidRPr="008A1787" w:rsidRDefault="00CF2EF4" w:rsidP="000E7315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0545CAB4" w14:textId="77777777" w:rsidR="00CF2EF4" w:rsidRPr="008A1787" w:rsidRDefault="00CF2EF4" w:rsidP="000E7315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617E13BC" w14:textId="77777777" w:rsidR="00CF2EF4" w:rsidRPr="008A1787" w:rsidRDefault="00CF2EF4" w:rsidP="000E7315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3CC803EA" w14:textId="77777777" w:rsidR="00CF2EF4" w:rsidRPr="008A1787" w:rsidRDefault="00CF2EF4" w:rsidP="000E7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604B0212" w14:textId="77777777" w:rsidR="00CF2EF4" w:rsidRPr="008A1787" w:rsidRDefault="00CF2EF4" w:rsidP="000E7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389B531E" w14:textId="77777777" w:rsidR="00CF2EF4" w:rsidRPr="008A1787" w:rsidRDefault="00CF2EF4" w:rsidP="000E7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39D072ED" w14:textId="77777777" w:rsidR="00CF2EF4" w:rsidRPr="008A1787" w:rsidRDefault="00CF2EF4" w:rsidP="000E73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D5BD73" w14:textId="77777777" w:rsidR="00CF2EF4" w:rsidRPr="008A1787" w:rsidRDefault="00CF2EF4" w:rsidP="000E73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D1A5F6" w14:textId="77777777" w:rsidR="00CF2EF4" w:rsidRPr="008A1787" w:rsidRDefault="00CF2EF4" w:rsidP="000E7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Директор)</w:t>
            </w:r>
            <w:r w:rsidRPr="008A1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______________(ПІБ)</w:t>
            </w:r>
          </w:p>
          <w:p w14:paraId="4BD8CF9E" w14:textId="77777777" w:rsidR="00CF2EF4" w:rsidRPr="008A1787" w:rsidRDefault="00CF2EF4" w:rsidP="000E7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(підпис) М.П</w:t>
            </w:r>
            <w:r w:rsidRPr="008A1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A1C6F9" w14:textId="77777777" w:rsidR="00CF2EF4" w:rsidRPr="008A1787" w:rsidRDefault="00CF2EF4" w:rsidP="000E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94212E" w14:textId="67A5714A" w:rsidR="00791E3A" w:rsidRDefault="00791E3A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F81B05" w14:textId="59316150" w:rsidR="005434E1" w:rsidRDefault="005434E1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F1360" w14:textId="7E47377E" w:rsidR="005434E1" w:rsidRDefault="005434E1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28D304" w14:textId="7233E5D7" w:rsidR="005434E1" w:rsidRDefault="005434E1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055B72" w14:textId="04920573" w:rsidR="005434E1" w:rsidRDefault="005434E1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E7C8DE" w14:textId="77777777" w:rsidR="005434E1" w:rsidRPr="008A1787" w:rsidRDefault="005434E1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C9C956" w14:textId="52A9D2B1" w:rsidR="00791E3A" w:rsidRDefault="00791E3A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04B1DB" w14:textId="47280B6E" w:rsidR="007A32D8" w:rsidRDefault="007A32D8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4B51E0" w14:textId="7290F32F" w:rsidR="007A32D8" w:rsidRDefault="007A32D8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CE5918" w14:textId="303CD3D9" w:rsidR="007A32D8" w:rsidRDefault="007A32D8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97F56A" w14:textId="68AEA538" w:rsidR="007A32D8" w:rsidRDefault="007A32D8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053AA6" w14:textId="56A7BBF5" w:rsidR="007A32D8" w:rsidRDefault="007A32D8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E2950B" w14:textId="3E7CCE8B" w:rsidR="007A32D8" w:rsidRDefault="007A32D8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0C7499" w14:textId="59E20412" w:rsidR="007A32D8" w:rsidRDefault="007A32D8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3155C" w14:textId="2D1736B3" w:rsidR="007A32D8" w:rsidRDefault="007A32D8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9A476B" w14:textId="2FB2BE45" w:rsidR="007A32D8" w:rsidRDefault="007A32D8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A3434" w14:textId="0EF1B89D" w:rsidR="007A32D8" w:rsidRDefault="007A32D8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440D1D" w14:textId="4FB80693" w:rsidR="007A32D8" w:rsidRDefault="007A32D8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E1049A" w14:textId="107A6190" w:rsidR="007A32D8" w:rsidRDefault="007A32D8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FD8E14" w14:textId="37407B05" w:rsidR="007A32D8" w:rsidRDefault="007A32D8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BC3BEB" w14:textId="77777777" w:rsidR="007A32D8" w:rsidRPr="008A1787" w:rsidRDefault="007A32D8" w:rsidP="000E7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3DCA19" w14:textId="77777777" w:rsidR="00791E3A" w:rsidRPr="008A1787" w:rsidRDefault="00791E3A" w:rsidP="008A178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F039D" w14:textId="77777777" w:rsidR="00791E3A" w:rsidRPr="008A1787" w:rsidRDefault="00791E3A" w:rsidP="008A178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Додаток 1</w:t>
      </w:r>
    </w:p>
    <w:p w14:paraId="3EBA7268" w14:textId="77777777" w:rsidR="00791E3A" w:rsidRPr="008A1787" w:rsidRDefault="00791E3A" w:rsidP="008A178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C3C77E" w14:textId="77777777" w:rsidR="00791E3A" w:rsidRPr="008A1787" w:rsidRDefault="00791E3A" w:rsidP="008A178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Специфікація</w:t>
      </w:r>
    </w:p>
    <w:p w14:paraId="1EC8D9BC" w14:textId="77777777" w:rsidR="00791E3A" w:rsidRPr="008A1787" w:rsidRDefault="00791E3A" w:rsidP="008A178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Договору №___ </w:t>
      </w:r>
    </w:p>
    <w:p w14:paraId="1A55B42D" w14:textId="4B830BA0" w:rsidR="00791E3A" w:rsidRPr="008A1787" w:rsidRDefault="00791E3A" w:rsidP="008A178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>від ___.____.</w:t>
      </w:r>
      <w:r w:rsidR="005434E1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8A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</w:t>
      </w:r>
    </w:p>
    <w:p w14:paraId="64EDE2A2" w14:textId="77777777" w:rsidR="00791E3A" w:rsidRPr="008A1787" w:rsidRDefault="00791E3A" w:rsidP="000E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37CB1" w14:textId="77777777" w:rsidR="007A32D8" w:rsidRPr="007A32D8" w:rsidRDefault="007A32D8" w:rsidP="007A3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7A32D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Специфікація</w:t>
      </w:r>
    </w:p>
    <w:p w14:paraId="24E34F5F" w14:textId="77777777" w:rsidR="007A32D8" w:rsidRPr="007A32D8" w:rsidRDefault="007A32D8" w:rsidP="007A3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tbl>
      <w:tblPr>
        <w:tblW w:w="10338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3652"/>
        <w:gridCol w:w="923"/>
        <w:gridCol w:w="659"/>
        <w:gridCol w:w="1203"/>
        <w:gridCol w:w="1203"/>
        <w:gridCol w:w="2246"/>
      </w:tblGrid>
      <w:tr w:rsidR="007A32D8" w:rsidRPr="007A32D8" w14:paraId="466BF5BB" w14:textId="77777777" w:rsidTr="00D01203">
        <w:trPr>
          <w:trHeight w:val="51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F68A469" w14:textId="77777777" w:rsidR="007A32D8" w:rsidRPr="007A32D8" w:rsidRDefault="007A32D8" w:rsidP="007A32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A32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14:paraId="2C783320" w14:textId="77777777" w:rsidR="007A32D8" w:rsidRPr="007A32D8" w:rsidRDefault="007A32D8" w:rsidP="007A32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A32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65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A4E2A72" w14:textId="77777777" w:rsidR="007A32D8" w:rsidRPr="007A32D8" w:rsidRDefault="007A32D8" w:rsidP="007A32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A32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Найменування послуги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3BF0665" w14:textId="77777777" w:rsidR="007A32D8" w:rsidRPr="007A32D8" w:rsidRDefault="007A32D8" w:rsidP="007A32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A32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Оди-ниця виміру</w:t>
            </w:r>
          </w:p>
        </w:tc>
        <w:tc>
          <w:tcPr>
            <w:tcW w:w="65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2652643" w14:textId="77777777" w:rsidR="007A32D8" w:rsidRPr="007A32D8" w:rsidRDefault="007A32D8" w:rsidP="007A32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A32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Кіль-кість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D799C73" w14:textId="77777777" w:rsidR="007A32D8" w:rsidRPr="007A32D8" w:rsidRDefault="007A32D8" w:rsidP="007A32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A32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Ціна за одиницю, грн.,</w:t>
            </w:r>
          </w:p>
          <w:p w14:paraId="4D73C5E3" w14:textId="77777777" w:rsidR="007A32D8" w:rsidRPr="007A32D8" w:rsidRDefault="007A32D8" w:rsidP="007A32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A32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без ПДВ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D7B74B2" w14:textId="77777777" w:rsidR="007A32D8" w:rsidRPr="007A32D8" w:rsidRDefault="007A32D8" w:rsidP="007A32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A32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Ціна за одиницю, грн.,</w:t>
            </w:r>
          </w:p>
          <w:p w14:paraId="3438CBB3" w14:textId="77777777" w:rsidR="007A32D8" w:rsidRPr="007A32D8" w:rsidRDefault="007A32D8" w:rsidP="007A32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A32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 ПДВ</w:t>
            </w:r>
          </w:p>
        </w:tc>
        <w:tc>
          <w:tcPr>
            <w:tcW w:w="224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B4F66" w14:textId="77777777" w:rsidR="007A32D8" w:rsidRPr="007A32D8" w:rsidRDefault="007A32D8" w:rsidP="007A32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A32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Загальна вартість,</w:t>
            </w:r>
          </w:p>
          <w:p w14:paraId="3B51A677" w14:textId="77777777" w:rsidR="007A32D8" w:rsidRPr="007A32D8" w:rsidRDefault="007A32D8" w:rsidP="007A32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A32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грн., з ПДВ</w:t>
            </w:r>
          </w:p>
        </w:tc>
      </w:tr>
      <w:tr w:rsidR="007A32D8" w:rsidRPr="007A32D8" w14:paraId="2EFA83F4" w14:textId="77777777" w:rsidTr="00D01203">
        <w:trPr>
          <w:trHeight w:val="51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6BED0E4" w14:textId="77777777" w:rsidR="007A32D8" w:rsidRPr="007A32D8" w:rsidRDefault="007A32D8" w:rsidP="007A3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52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607905" w14:textId="77777777" w:rsidR="007A32D8" w:rsidRPr="007A32D8" w:rsidRDefault="007A32D8" w:rsidP="007A3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D0F8583" w14:textId="77777777" w:rsidR="007A32D8" w:rsidRPr="007A32D8" w:rsidRDefault="007A32D8" w:rsidP="007A3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81E47B" w14:textId="77777777" w:rsidR="007A32D8" w:rsidRPr="007A32D8" w:rsidRDefault="007A32D8" w:rsidP="007A3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D27201F" w14:textId="77777777" w:rsidR="007A32D8" w:rsidRPr="007A32D8" w:rsidRDefault="007A32D8" w:rsidP="007A3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080C25" w14:textId="77777777" w:rsidR="007A32D8" w:rsidRPr="007A32D8" w:rsidRDefault="007A32D8" w:rsidP="007A3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46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CC6BAD6" w14:textId="77777777" w:rsidR="007A32D8" w:rsidRPr="007A32D8" w:rsidRDefault="007A32D8" w:rsidP="007A3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A32D8" w:rsidRPr="007A32D8" w14:paraId="0C752DD7" w14:textId="77777777" w:rsidTr="00D01203">
        <w:trPr>
          <w:trHeight w:val="51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A4E3CF" w14:textId="77777777" w:rsidR="007A32D8" w:rsidRPr="007A32D8" w:rsidRDefault="007A32D8" w:rsidP="007A3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52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C45091" w14:textId="77777777" w:rsidR="007A32D8" w:rsidRPr="007A32D8" w:rsidRDefault="007A32D8" w:rsidP="007A3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953B8C0" w14:textId="77777777" w:rsidR="007A32D8" w:rsidRPr="007A32D8" w:rsidRDefault="007A32D8" w:rsidP="007A3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BE34AB4" w14:textId="77777777" w:rsidR="007A32D8" w:rsidRPr="007A32D8" w:rsidRDefault="007A32D8" w:rsidP="007A3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9B5DAFF" w14:textId="77777777" w:rsidR="007A32D8" w:rsidRPr="007A32D8" w:rsidRDefault="007A32D8" w:rsidP="007A3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09F2901" w14:textId="77777777" w:rsidR="007A32D8" w:rsidRPr="007A32D8" w:rsidRDefault="007A32D8" w:rsidP="007A3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46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F4BFF7" w14:textId="77777777" w:rsidR="007A32D8" w:rsidRPr="007A32D8" w:rsidRDefault="007A32D8" w:rsidP="007A3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A32D8" w:rsidRPr="007A32D8" w14:paraId="084D26CB" w14:textId="77777777" w:rsidTr="00D01203">
        <w:trPr>
          <w:trHeight w:val="3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6C530C" w14:textId="77777777" w:rsidR="007A32D8" w:rsidRPr="007A32D8" w:rsidRDefault="007A32D8" w:rsidP="007A32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A32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BAA0D8" w14:textId="77B304BD" w:rsidR="007A32D8" w:rsidRPr="007A32D8" w:rsidRDefault="007A32D8" w:rsidP="007A32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B93BC4" w14:textId="1C19135D" w:rsidR="007A32D8" w:rsidRPr="007A32D8" w:rsidRDefault="007A32D8" w:rsidP="007A32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3671A6" w14:textId="2B8F9144" w:rsidR="007A32D8" w:rsidRPr="007A32D8" w:rsidRDefault="007A32D8" w:rsidP="007A32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B29D8F" w14:textId="77777777" w:rsidR="007A32D8" w:rsidRPr="007A32D8" w:rsidRDefault="007A32D8" w:rsidP="007A3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534FE3" w14:textId="77777777" w:rsidR="007A32D8" w:rsidRPr="007A32D8" w:rsidRDefault="007A32D8" w:rsidP="007A3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A89B" w14:textId="77777777" w:rsidR="007A32D8" w:rsidRPr="007A32D8" w:rsidRDefault="007A32D8" w:rsidP="007A32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A32D8" w:rsidRPr="007A32D8" w14:paraId="3193510E" w14:textId="77777777" w:rsidTr="00D01203">
        <w:trPr>
          <w:trHeight w:val="480"/>
        </w:trPr>
        <w:tc>
          <w:tcPr>
            <w:tcW w:w="10338" w:type="dxa"/>
            <w:gridSpan w:val="7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DD31" w14:textId="77777777" w:rsidR="007A32D8" w:rsidRPr="007A32D8" w:rsidRDefault="007A32D8" w:rsidP="007A32D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A32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Загальна вартість: _______________________ (сума прописом) грн. без ПДВ, _______________________ (сума прописом) грн. – ПДВ, _______________________ (сума прописом) грн. разом з ПДВ.</w:t>
            </w:r>
          </w:p>
        </w:tc>
      </w:tr>
    </w:tbl>
    <w:p w14:paraId="7B995F06" w14:textId="77777777" w:rsidR="007A32D8" w:rsidRPr="007A32D8" w:rsidRDefault="007A32D8" w:rsidP="007A3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tbl>
      <w:tblPr>
        <w:tblW w:w="978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960"/>
      </w:tblGrid>
      <w:tr w:rsidR="007A32D8" w:rsidRPr="008A1787" w14:paraId="76E1159E" w14:textId="77777777" w:rsidTr="00D01203">
        <w:trPr>
          <w:trHeight w:val="598"/>
        </w:trPr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D03B7" w14:textId="77777777" w:rsidR="007A32D8" w:rsidRPr="008A1787" w:rsidRDefault="007A32D8" w:rsidP="00D0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7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17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F2446D7" w14:textId="77777777" w:rsidR="007A32D8" w:rsidRPr="008A1787" w:rsidRDefault="007A32D8" w:rsidP="00D0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Замовник:</w:t>
            </w:r>
          </w:p>
          <w:p w14:paraId="5DBE96B9" w14:textId="77777777" w:rsidR="007A32D8" w:rsidRPr="008A1787" w:rsidRDefault="007A32D8" w:rsidP="00D0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A91158" w14:textId="77777777" w:rsidR="007A32D8" w:rsidRPr="008A1787" w:rsidRDefault="007A32D8" w:rsidP="00D01203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380B4A84" w14:textId="77777777" w:rsidR="007A32D8" w:rsidRPr="008A1787" w:rsidRDefault="007A32D8" w:rsidP="00D01203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24367303" w14:textId="77777777" w:rsidR="007A32D8" w:rsidRPr="008A1787" w:rsidRDefault="007A32D8" w:rsidP="00D01203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57E6F163" w14:textId="77777777" w:rsidR="007A32D8" w:rsidRPr="008A1787" w:rsidRDefault="007A32D8" w:rsidP="00D01203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51C73EC0" w14:textId="77777777" w:rsidR="007A32D8" w:rsidRPr="008A1787" w:rsidRDefault="007A32D8" w:rsidP="00D01203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63BF3925" w14:textId="77777777" w:rsidR="007A32D8" w:rsidRPr="008A1787" w:rsidRDefault="007A32D8" w:rsidP="00D01203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3A0021C6" w14:textId="77777777" w:rsidR="007A32D8" w:rsidRPr="008A1787" w:rsidRDefault="007A32D8" w:rsidP="00D01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321C80E6" w14:textId="77777777" w:rsidR="007A32D8" w:rsidRPr="008A1787" w:rsidRDefault="007A32D8" w:rsidP="00D01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0A89B47A" w14:textId="77777777" w:rsidR="007A32D8" w:rsidRPr="008A1787" w:rsidRDefault="007A32D8" w:rsidP="00D01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5FDD5348" w14:textId="77777777" w:rsidR="007A32D8" w:rsidRPr="008A1787" w:rsidRDefault="007A32D8" w:rsidP="00D0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0DC61" w14:textId="77777777" w:rsidR="007A32D8" w:rsidRPr="008A1787" w:rsidRDefault="007A32D8" w:rsidP="00D0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A34C4F" w14:textId="77777777" w:rsidR="007A32D8" w:rsidRPr="008A1787" w:rsidRDefault="007A32D8" w:rsidP="00D01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______________(ПІБ)</w:t>
            </w:r>
          </w:p>
          <w:p w14:paraId="06B328BA" w14:textId="77777777" w:rsidR="007A32D8" w:rsidRPr="008A1787" w:rsidRDefault="007A32D8" w:rsidP="00D0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(підпис) М.П</w:t>
            </w:r>
            <w:r w:rsidRPr="008A1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2E19A0" w14:textId="77777777" w:rsidR="007A32D8" w:rsidRPr="008A1787" w:rsidRDefault="007A32D8" w:rsidP="00D0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CF7D" w14:textId="77777777" w:rsidR="007A32D8" w:rsidRPr="008A1787" w:rsidRDefault="007A32D8" w:rsidP="00D0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B9C95F" w14:textId="77777777" w:rsidR="007A32D8" w:rsidRPr="008A1787" w:rsidRDefault="007A32D8" w:rsidP="00D0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Виконавець</w:t>
            </w:r>
            <w:r w:rsidRPr="008A1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226F2EFC" w14:textId="77777777" w:rsidR="007A32D8" w:rsidRPr="008A1787" w:rsidRDefault="007A32D8" w:rsidP="00D01203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6A3B90" w14:textId="77777777" w:rsidR="007A32D8" w:rsidRPr="008A1787" w:rsidRDefault="007A32D8" w:rsidP="00D01203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6C7BB7C3" w14:textId="77777777" w:rsidR="007A32D8" w:rsidRPr="008A1787" w:rsidRDefault="007A32D8" w:rsidP="00D01203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6145935F" w14:textId="77777777" w:rsidR="007A32D8" w:rsidRPr="008A1787" w:rsidRDefault="007A32D8" w:rsidP="00D01203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45339421" w14:textId="77777777" w:rsidR="007A32D8" w:rsidRPr="008A1787" w:rsidRDefault="007A32D8" w:rsidP="00D01203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66C6900D" w14:textId="77777777" w:rsidR="007A32D8" w:rsidRPr="008A1787" w:rsidRDefault="007A32D8" w:rsidP="00D01203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6A91294C" w14:textId="77777777" w:rsidR="007A32D8" w:rsidRPr="008A1787" w:rsidRDefault="007A32D8" w:rsidP="00D01203">
            <w:pPr>
              <w:tabs>
                <w:tab w:val="left" w:pos="45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5DEA3BFF" w14:textId="77777777" w:rsidR="007A32D8" w:rsidRPr="008A1787" w:rsidRDefault="007A32D8" w:rsidP="00D01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7E0C9B58" w14:textId="77777777" w:rsidR="007A32D8" w:rsidRPr="008A1787" w:rsidRDefault="007A32D8" w:rsidP="00D01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44B08CE2" w14:textId="77777777" w:rsidR="007A32D8" w:rsidRPr="008A1787" w:rsidRDefault="007A32D8" w:rsidP="00D01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14:paraId="44199524" w14:textId="77777777" w:rsidR="007A32D8" w:rsidRPr="008A1787" w:rsidRDefault="007A32D8" w:rsidP="00D012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7B5428" w14:textId="77777777" w:rsidR="007A32D8" w:rsidRPr="008A1787" w:rsidRDefault="007A32D8" w:rsidP="00D012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A584059" w14:textId="77777777" w:rsidR="007A32D8" w:rsidRPr="008A1787" w:rsidRDefault="007A32D8" w:rsidP="00D01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Директор)</w:t>
            </w:r>
            <w:r w:rsidRPr="008A1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______________(ПІБ)</w:t>
            </w:r>
          </w:p>
          <w:p w14:paraId="16A96A8E" w14:textId="77777777" w:rsidR="007A32D8" w:rsidRPr="008A1787" w:rsidRDefault="007A32D8" w:rsidP="00D0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8A1787">
              <w:rPr>
                <w:rFonts w:ascii="Times New Roman" w:eastAsia="Calibri" w:hAnsi="Times New Roman" w:cs="Times New Roman"/>
                <w:sz w:val="24"/>
                <w:szCs w:val="24"/>
              </w:rPr>
              <w:t>(підпис) М.П</w:t>
            </w:r>
            <w:r w:rsidRPr="008A1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C69835A" w14:textId="77777777" w:rsidR="007A32D8" w:rsidRPr="008A1787" w:rsidRDefault="007A32D8" w:rsidP="00D0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1C5B36" w14:textId="77777777" w:rsidR="001F6E7A" w:rsidRPr="008A1787" w:rsidRDefault="001F6E7A" w:rsidP="000E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6E7A" w:rsidRPr="008A1787" w:rsidSect="00AB45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EF"/>
    <w:rsid w:val="00035B96"/>
    <w:rsid w:val="0008469A"/>
    <w:rsid w:val="000A28AA"/>
    <w:rsid w:val="000D515C"/>
    <w:rsid w:val="000E7315"/>
    <w:rsid w:val="00134188"/>
    <w:rsid w:val="001744AC"/>
    <w:rsid w:val="001A4A28"/>
    <w:rsid w:val="001F6E7A"/>
    <w:rsid w:val="00330195"/>
    <w:rsid w:val="003376CF"/>
    <w:rsid w:val="003E3697"/>
    <w:rsid w:val="005434E1"/>
    <w:rsid w:val="0055598F"/>
    <w:rsid w:val="005D0333"/>
    <w:rsid w:val="006A3CC4"/>
    <w:rsid w:val="006E7E14"/>
    <w:rsid w:val="00724AF7"/>
    <w:rsid w:val="007614EF"/>
    <w:rsid w:val="00791E3A"/>
    <w:rsid w:val="007A32D8"/>
    <w:rsid w:val="0080566A"/>
    <w:rsid w:val="008A1787"/>
    <w:rsid w:val="00AB45E6"/>
    <w:rsid w:val="00B041A5"/>
    <w:rsid w:val="00B05BB3"/>
    <w:rsid w:val="00B85A6F"/>
    <w:rsid w:val="00C02651"/>
    <w:rsid w:val="00C43621"/>
    <w:rsid w:val="00CE4BF4"/>
    <w:rsid w:val="00CF2EF4"/>
    <w:rsid w:val="00D126C0"/>
    <w:rsid w:val="00D22D63"/>
    <w:rsid w:val="00D24664"/>
    <w:rsid w:val="00DC40A0"/>
    <w:rsid w:val="00E64E67"/>
    <w:rsid w:val="00EB5C1A"/>
    <w:rsid w:val="00F02232"/>
    <w:rsid w:val="00F516AE"/>
    <w:rsid w:val="00F66DC9"/>
    <w:rsid w:val="00F67E49"/>
    <w:rsid w:val="00FE06C3"/>
    <w:rsid w:val="00FE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D364"/>
  <w15:docId w15:val="{222BD8C6-D866-454E-BCD3-4D299E0F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5E6"/>
  </w:style>
  <w:style w:type="paragraph" w:styleId="1">
    <w:name w:val="heading 1"/>
    <w:basedOn w:val="a"/>
    <w:next w:val="a"/>
    <w:link w:val="10"/>
    <w:qFormat/>
    <w:rsid w:val="00791E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91E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E3A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character" w:customStyle="1" w:styleId="40">
    <w:name w:val="Заголовок 4 Знак"/>
    <w:basedOn w:val="a0"/>
    <w:link w:val="4"/>
    <w:semiHidden/>
    <w:rsid w:val="00791E3A"/>
    <w:rPr>
      <w:rFonts w:ascii="Times New Roman" w:eastAsia="Times New Roman" w:hAnsi="Times New Roman" w:cs="Times New Roman"/>
      <w:b/>
      <w:szCs w:val="20"/>
      <w:lang w:val="en-US" w:eastAsia="uk-UA"/>
    </w:rPr>
  </w:style>
  <w:style w:type="paragraph" w:styleId="a3">
    <w:name w:val="Title"/>
    <w:basedOn w:val="a"/>
    <w:link w:val="a4"/>
    <w:qFormat/>
    <w:rsid w:val="00791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character" w:customStyle="1" w:styleId="a4">
    <w:name w:val="Назва Знак"/>
    <w:basedOn w:val="a0"/>
    <w:link w:val="a3"/>
    <w:rsid w:val="00791E3A"/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paragraph" w:styleId="a5">
    <w:name w:val="Body Text"/>
    <w:basedOn w:val="a"/>
    <w:link w:val="a6"/>
    <w:unhideWhenUsed/>
    <w:rsid w:val="00791E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6">
    <w:name w:val="Основний текст Знак"/>
    <w:basedOn w:val="a0"/>
    <w:link w:val="a5"/>
    <w:rsid w:val="00791E3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ody Text Indent"/>
    <w:basedOn w:val="a"/>
    <w:link w:val="a8"/>
    <w:semiHidden/>
    <w:unhideWhenUsed/>
    <w:rsid w:val="00791E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uk-UA"/>
    </w:rPr>
  </w:style>
  <w:style w:type="character" w:customStyle="1" w:styleId="a8">
    <w:name w:val="Основний текст з відступом Знак"/>
    <w:basedOn w:val="a0"/>
    <w:link w:val="a7"/>
    <w:semiHidden/>
    <w:rsid w:val="00791E3A"/>
    <w:rPr>
      <w:rFonts w:ascii="Times New Roman" w:eastAsia="Times New Roman" w:hAnsi="Times New Roman" w:cs="Times New Roman"/>
      <w:sz w:val="24"/>
      <w:szCs w:val="20"/>
      <w:lang w:val="en-US" w:eastAsia="uk-UA"/>
    </w:rPr>
  </w:style>
  <w:style w:type="paragraph" w:styleId="3">
    <w:name w:val="Body Text Indent 3"/>
    <w:basedOn w:val="a"/>
    <w:link w:val="30"/>
    <w:semiHidden/>
    <w:unhideWhenUsed/>
    <w:rsid w:val="00791E3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30">
    <w:name w:val="Основний текст з відступом 3 Знак"/>
    <w:basedOn w:val="a0"/>
    <w:link w:val="3"/>
    <w:semiHidden/>
    <w:rsid w:val="00791E3A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9">
    <w:name w:val="No Spacing"/>
    <w:qFormat/>
    <w:rsid w:val="0079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79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79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791E3A"/>
  </w:style>
  <w:style w:type="paragraph" w:styleId="aa">
    <w:name w:val="List Paragraph"/>
    <w:basedOn w:val="a"/>
    <w:uiPriority w:val="34"/>
    <w:qFormat/>
    <w:rsid w:val="000A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6345</Words>
  <Characters>3618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2021-02-19T12:04:00Z</dcterms:created>
  <dcterms:modified xsi:type="dcterms:W3CDTF">2022-05-16T08:45:00Z</dcterms:modified>
</cp:coreProperties>
</file>