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426A" w14:textId="77777777" w:rsidR="005D4037" w:rsidRPr="007D081C" w:rsidRDefault="005D4037" w:rsidP="00786527">
      <w:pPr>
        <w:spacing w:after="0"/>
        <w:jc w:val="right"/>
        <w:rPr>
          <w:rFonts w:ascii="Times New Roman" w:hAnsi="Times New Roman"/>
          <w:b/>
          <w:bCs/>
          <w:shd w:val="clear" w:color="auto" w:fill="FFFFFF"/>
          <w:lang w:eastAsia="ru-RU"/>
        </w:rPr>
      </w:pPr>
      <w:bookmarkStart w:id="0" w:name="_Hlk110925936"/>
      <w:r w:rsidRPr="007D081C">
        <w:rPr>
          <w:rFonts w:ascii="Times New Roman" w:hAnsi="Times New Roman"/>
          <w:b/>
          <w:bCs/>
          <w:shd w:val="clear" w:color="auto" w:fill="FFFFFF"/>
          <w:lang w:eastAsia="ru-RU"/>
        </w:rPr>
        <w:t>ДОДАТОК №2</w:t>
      </w:r>
    </w:p>
    <w:p w14:paraId="678FD721" w14:textId="4D99BBF7" w:rsidR="005D4037" w:rsidRPr="00F62764" w:rsidRDefault="005D4037" w:rsidP="00786527">
      <w:pPr>
        <w:spacing w:after="0" w:line="240" w:lineRule="auto"/>
        <w:jc w:val="right"/>
        <w:rPr>
          <w:rFonts w:ascii="Times New Roman" w:hAnsi="Times New Roman"/>
          <w:b/>
          <w:iCs/>
          <w:color w:val="000000"/>
          <w:sz w:val="24"/>
          <w:szCs w:val="24"/>
          <w:shd w:val="clear" w:color="auto" w:fill="FFFFFF"/>
          <w:lang w:eastAsia="ru-RU"/>
        </w:rPr>
      </w:pPr>
      <w:r w:rsidRPr="00F62764">
        <w:rPr>
          <w:rFonts w:ascii="Times New Roman" w:hAnsi="Times New Roman"/>
          <w:b/>
          <w:iCs/>
          <w:color w:val="000000"/>
          <w:sz w:val="24"/>
          <w:szCs w:val="24"/>
          <w:shd w:val="clear" w:color="auto" w:fill="FFFFFF"/>
          <w:lang w:eastAsia="ru-RU"/>
        </w:rPr>
        <w:t>до тендерної документації</w:t>
      </w:r>
    </w:p>
    <w:p w14:paraId="143CFF2F" w14:textId="77777777" w:rsidR="005D4037" w:rsidRPr="00F62764" w:rsidRDefault="005D4037" w:rsidP="005D4037">
      <w:pPr>
        <w:spacing w:after="0" w:line="240" w:lineRule="auto"/>
        <w:jc w:val="right"/>
        <w:rPr>
          <w:rFonts w:ascii="Times New Roman" w:hAnsi="Times New Roman"/>
          <w:b/>
          <w:bCs/>
          <w:color w:val="000000"/>
          <w:sz w:val="24"/>
          <w:szCs w:val="24"/>
          <w:lang w:eastAsia="ru-RU"/>
        </w:rPr>
      </w:pPr>
      <w:bookmarkStart w:id="1" w:name="_Hlk110259047"/>
    </w:p>
    <w:p w14:paraId="5FFF37BD" w14:textId="6ABA4D20" w:rsidR="00F91544" w:rsidRDefault="006476EC" w:rsidP="008C74E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ТЕХНІЧНА СПЕЦИФІКЦІЯ</w:t>
      </w:r>
    </w:p>
    <w:p w14:paraId="0A8BC7DC" w14:textId="77777777" w:rsidR="008C74E0" w:rsidRPr="0092373B" w:rsidRDefault="008C74E0" w:rsidP="008C74E0">
      <w:pPr>
        <w:spacing w:after="0" w:line="240" w:lineRule="auto"/>
        <w:jc w:val="center"/>
        <w:rPr>
          <w:rFonts w:ascii="Times New Roman" w:hAnsi="Times New Roman"/>
          <w:b/>
          <w:color w:val="000000"/>
          <w:sz w:val="32"/>
          <w:szCs w:val="36"/>
          <w:lang w:eastAsia="ru-RU"/>
        </w:rPr>
      </w:pPr>
      <w:r w:rsidRPr="0092373B">
        <w:rPr>
          <w:rFonts w:ascii="Times New Roman" w:hAnsi="Times New Roman"/>
          <w:b/>
          <w:color w:val="000000"/>
          <w:sz w:val="32"/>
          <w:szCs w:val="36"/>
          <w:lang w:eastAsia="ru-RU"/>
        </w:rPr>
        <w:t xml:space="preserve">«ДК 021:2015:33140000-3: Медичні матеріали </w:t>
      </w:r>
    </w:p>
    <w:p w14:paraId="6007A10C" w14:textId="660EB20A" w:rsidR="008C74E0" w:rsidRDefault="008C74E0" w:rsidP="00071CAE">
      <w:pPr>
        <w:spacing w:after="0" w:line="240" w:lineRule="auto"/>
        <w:jc w:val="center"/>
        <w:rPr>
          <w:rFonts w:ascii="Times New Roman" w:hAnsi="Times New Roman"/>
          <w:b/>
          <w:color w:val="000000"/>
          <w:sz w:val="24"/>
          <w:szCs w:val="24"/>
        </w:rPr>
      </w:pPr>
      <w:r w:rsidRPr="0092373B">
        <w:rPr>
          <w:rFonts w:ascii="Times New Roman" w:hAnsi="Times New Roman"/>
          <w:b/>
          <w:color w:val="000000"/>
          <w:sz w:val="32"/>
          <w:szCs w:val="36"/>
          <w:lang w:eastAsia="ru-RU"/>
        </w:rPr>
        <w:t>(Медичні матеріал</w:t>
      </w:r>
      <w:r w:rsidRPr="00653AA5">
        <w:rPr>
          <w:rFonts w:ascii="Times New Roman" w:hAnsi="Times New Roman"/>
          <w:b/>
          <w:color w:val="000000"/>
          <w:sz w:val="32"/>
          <w:szCs w:val="36"/>
          <w:lang w:eastAsia="ru-RU"/>
        </w:rPr>
        <w:t>и</w:t>
      </w:r>
      <w:r w:rsidRPr="00C10386">
        <w:rPr>
          <w:rFonts w:ascii="Times New Roman" w:hAnsi="Times New Roman"/>
          <w:b/>
          <w:color w:val="000000"/>
          <w:sz w:val="32"/>
          <w:szCs w:val="36"/>
          <w:lang w:eastAsia="ru-RU"/>
        </w:rPr>
        <w:t xml:space="preserve">) </w:t>
      </w:r>
    </w:p>
    <w:p w14:paraId="0C9C0762" w14:textId="12065B08" w:rsidR="008C74E0" w:rsidRPr="00093DC4" w:rsidRDefault="008C74E0" w:rsidP="008C74E0">
      <w:pPr>
        <w:pStyle w:val="a3"/>
        <w:ind w:firstLine="567"/>
        <w:jc w:val="both"/>
        <w:rPr>
          <w:rFonts w:ascii="Times New Roman" w:hAnsi="Times New Roman"/>
          <w:sz w:val="24"/>
          <w:szCs w:val="24"/>
        </w:rPr>
      </w:pPr>
      <w:r w:rsidRPr="008C74E0">
        <w:rPr>
          <w:rFonts w:ascii="Times New Roman" w:hAnsi="Times New Roman"/>
          <w:sz w:val="24"/>
          <w:szCs w:val="24"/>
        </w:rPr>
        <w:t xml:space="preserve"> </w:t>
      </w:r>
      <w:r w:rsidRPr="00093DC4">
        <w:rPr>
          <w:rFonts w:ascii="Times New Roman" w:hAnsi="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58D3EA68" w14:textId="77777777" w:rsidR="008C74E0" w:rsidRPr="00093DC4" w:rsidRDefault="008C74E0" w:rsidP="008C74E0">
      <w:pPr>
        <w:pStyle w:val="a3"/>
        <w:jc w:val="both"/>
        <w:rPr>
          <w:rFonts w:ascii="Times New Roman" w:eastAsia="Calibri" w:hAnsi="Times New Roman"/>
          <w:sz w:val="24"/>
          <w:szCs w:val="24"/>
        </w:rPr>
      </w:pPr>
      <w:r w:rsidRPr="00093DC4">
        <w:rPr>
          <w:rFonts w:ascii="Times New Roman" w:hAnsi="Times New Roman"/>
          <w:sz w:val="24"/>
          <w:szCs w:val="24"/>
        </w:rPr>
        <w:t xml:space="preserve">1) Довідка в довільній формі в якій учасник торгів зазначає детальний опис товару за наступним взірцем : </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09"/>
        <w:gridCol w:w="5062"/>
      </w:tblGrid>
      <w:tr w:rsidR="008C74E0" w:rsidRPr="00093DC4" w14:paraId="51DA8005" w14:textId="77777777" w:rsidTr="000E3E58">
        <w:tc>
          <w:tcPr>
            <w:tcW w:w="2376" w:type="dxa"/>
            <w:tcBorders>
              <w:top w:val="single" w:sz="4" w:space="0" w:color="auto"/>
              <w:left w:val="single" w:sz="4" w:space="0" w:color="auto"/>
              <w:bottom w:val="single" w:sz="4" w:space="0" w:color="auto"/>
              <w:right w:val="single" w:sz="4" w:space="0" w:color="auto"/>
            </w:tcBorders>
            <w:hideMark/>
          </w:tcPr>
          <w:p w14:paraId="54D46D46" w14:textId="77777777" w:rsidR="008C74E0" w:rsidRPr="00093DC4" w:rsidRDefault="008C74E0" w:rsidP="000E3E58">
            <w:pPr>
              <w:pStyle w:val="a3"/>
              <w:jc w:val="both"/>
              <w:rPr>
                <w:rFonts w:ascii="Times New Roman" w:hAnsi="Times New Roman"/>
                <w:sz w:val="24"/>
                <w:szCs w:val="24"/>
              </w:rPr>
            </w:pPr>
            <w:r w:rsidRPr="00093DC4">
              <w:rPr>
                <w:rFonts w:ascii="Times New Roman" w:hAnsi="Times New Roman"/>
                <w:sz w:val="24"/>
                <w:szCs w:val="24"/>
              </w:rPr>
              <w:t>Назва товару</w:t>
            </w:r>
          </w:p>
        </w:tc>
        <w:tc>
          <w:tcPr>
            <w:tcW w:w="2309" w:type="dxa"/>
            <w:tcBorders>
              <w:top w:val="single" w:sz="4" w:space="0" w:color="auto"/>
              <w:left w:val="single" w:sz="4" w:space="0" w:color="auto"/>
              <w:bottom w:val="single" w:sz="4" w:space="0" w:color="auto"/>
              <w:right w:val="single" w:sz="4" w:space="0" w:color="auto"/>
            </w:tcBorders>
            <w:hideMark/>
          </w:tcPr>
          <w:p w14:paraId="7470F9EE" w14:textId="77777777" w:rsidR="008C74E0" w:rsidRPr="00093DC4" w:rsidRDefault="008C74E0" w:rsidP="000E3E58">
            <w:pPr>
              <w:pStyle w:val="a3"/>
              <w:jc w:val="both"/>
              <w:rPr>
                <w:rFonts w:ascii="Times New Roman" w:hAnsi="Times New Roman"/>
                <w:sz w:val="24"/>
                <w:szCs w:val="24"/>
              </w:rPr>
            </w:pPr>
            <w:r w:rsidRPr="00093DC4">
              <w:rPr>
                <w:rFonts w:ascii="Times New Roman" w:hAnsi="Times New Roman"/>
                <w:sz w:val="24"/>
                <w:szCs w:val="24"/>
              </w:rPr>
              <w:t>Виробник, країна</w:t>
            </w:r>
          </w:p>
        </w:tc>
        <w:tc>
          <w:tcPr>
            <w:tcW w:w="5062" w:type="dxa"/>
            <w:tcBorders>
              <w:top w:val="single" w:sz="4" w:space="0" w:color="auto"/>
              <w:left w:val="single" w:sz="4" w:space="0" w:color="auto"/>
              <w:bottom w:val="single" w:sz="4" w:space="0" w:color="auto"/>
              <w:right w:val="single" w:sz="4" w:space="0" w:color="auto"/>
            </w:tcBorders>
            <w:hideMark/>
          </w:tcPr>
          <w:p w14:paraId="2D31280F" w14:textId="77777777" w:rsidR="008C74E0" w:rsidRPr="00093DC4" w:rsidRDefault="008C74E0" w:rsidP="000E3E58">
            <w:pPr>
              <w:pStyle w:val="a3"/>
              <w:jc w:val="both"/>
              <w:rPr>
                <w:rFonts w:ascii="Times New Roman" w:hAnsi="Times New Roman"/>
                <w:sz w:val="24"/>
                <w:szCs w:val="24"/>
              </w:rPr>
            </w:pPr>
            <w:r w:rsidRPr="00093DC4">
              <w:rPr>
                <w:rFonts w:ascii="Times New Roman" w:hAnsi="Times New Roman"/>
                <w:sz w:val="24"/>
                <w:szCs w:val="24"/>
              </w:rPr>
              <w:t>Реєстраційне посвідчення (№), або  декларація про відповідність вимогам Технічного регламенту щодо медичних виробів, або сертифікат відповідності, або свідоцтво про державну реєстрацію (№)</w:t>
            </w:r>
          </w:p>
        </w:tc>
      </w:tr>
    </w:tbl>
    <w:p w14:paraId="466E1EFA" w14:textId="77777777" w:rsidR="008C74E0" w:rsidRPr="00093DC4" w:rsidRDefault="008C74E0" w:rsidP="008C74E0">
      <w:pPr>
        <w:pStyle w:val="a5"/>
        <w:spacing w:before="0" w:beforeAutospacing="0" w:after="0" w:afterAutospacing="0"/>
        <w:jc w:val="both"/>
        <w:rPr>
          <w:lang w:val="uk-UA"/>
        </w:rPr>
      </w:pPr>
      <w:r w:rsidRPr="00093DC4">
        <w:rPr>
          <w:lang w:val="uk-UA"/>
        </w:rPr>
        <w:t>2)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09A72A86" w14:textId="77777777" w:rsidR="008C74E0" w:rsidRPr="00093DC4" w:rsidRDefault="008C74E0" w:rsidP="008C74E0">
      <w:pPr>
        <w:pStyle w:val="a5"/>
        <w:spacing w:before="0" w:beforeAutospacing="0" w:after="0" w:afterAutospacing="0"/>
        <w:jc w:val="both"/>
        <w:rPr>
          <w:lang w:val="uk-UA"/>
        </w:rPr>
      </w:pPr>
      <w:r w:rsidRPr="00093DC4">
        <w:rPr>
          <w:lang w:val="uk-UA"/>
        </w:rPr>
        <w:t xml:space="preserve">3) Термін придатності повинен становити не менше 80% від загального терміну придатності товару. Надати гарантійний лист. </w:t>
      </w:r>
    </w:p>
    <w:p w14:paraId="6D171804" w14:textId="77777777" w:rsidR="008C74E0" w:rsidRPr="00093DC4" w:rsidRDefault="008C74E0" w:rsidP="008C74E0">
      <w:pPr>
        <w:pStyle w:val="a5"/>
        <w:spacing w:before="0" w:beforeAutospacing="0" w:after="0" w:afterAutospacing="0"/>
        <w:jc w:val="both"/>
        <w:rPr>
          <w:lang w:val="uk-UA"/>
        </w:rPr>
      </w:pPr>
      <w:r w:rsidRPr="00093DC4">
        <w:rPr>
          <w:lang w:val="uk-UA"/>
        </w:rPr>
        <w:t>4)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Надати гарантійний лист.</w:t>
      </w:r>
    </w:p>
    <w:p w14:paraId="5647B8F4" w14:textId="77777777" w:rsidR="008C74E0" w:rsidRDefault="008C74E0" w:rsidP="008C74E0">
      <w:pPr>
        <w:pStyle w:val="a5"/>
        <w:spacing w:before="0" w:beforeAutospacing="0" w:after="0" w:afterAutospacing="0"/>
        <w:jc w:val="both"/>
        <w:rPr>
          <w:lang w:val="uk-UA"/>
        </w:rPr>
      </w:pPr>
      <w:r w:rsidRPr="00093DC4">
        <w:rPr>
          <w:lang w:val="uk-UA"/>
        </w:rPr>
        <w:t>5) Під час поставки надаються копії декларації або копії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копії реєстраційного посвідчення МОЗ України (з додатками) або копії свідоцтва про державну реєстрацію МОЗ України (з додатками), що свідчить про наявності товару в Державному реєстрі медичної техніки т</w:t>
      </w:r>
      <w:r>
        <w:rPr>
          <w:lang w:val="uk-UA"/>
        </w:rPr>
        <w:t>а виробів медичного призначення</w:t>
      </w:r>
    </w:p>
    <w:p w14:paraId="0C259422" w14:textId="41CC50E2" w:rsidR="008C74E0" w:rsidRDefault="008C74E0" w:rsidP="008C74E0">
      <w:pPr>
        <w:pStyle w:val="a5"/>
        <w:spacing w:before="0" w:beforeAutospacing="0" w:after="0" w:afterAutospacing="0"/>
        <w:jc w:val="both"/>
        <w:rPr>
          <w:lang w:val="uk-UA"/>
        </w:rPr>
      </w:pPr>
      <w:r>
        <w:rPr>
          <w:lang w:val="uk-UA"/>
        </w:rPr>
        <w:t>6</w:t>
      </w:r>
      <w:r w:rsidRPr="00093DC4">
        <w:rPr>
          <w:lang w:val="uk-UA"/>
        </w:rPr>
        <w:t xml:space="preserve">) Медичні вироби повинні мати інструкцію із застосування або інший інструктивний документ. </w:t>
      </w:r>
    </w:p>
    <w:p w14:paraId="2B8865EF" w14:textId="47E973A1" w:rsidR="008C74E0" w:rsidRPr="000D6813" w:rsidRDefault="008C74E0" w:rsidP="003B16FA">
      <w:pPr>
        <w:pStyle w:val="a3"/>
        <w:jc w:val="both"/>
        <w:rPr>
          <w:color w:val="FF0000"/>
        </w:rPr>
      </w:pPr>
      <w:r>
        <w:rPr>
          <w:rFonts w:ascii="Times New Roman" w:hAnsi="Times New Roman"/>
          <w:sz w:val="24"/>
          <w:szCs w:val="24"/>
        </w:rPr>
        <w:t>8</w:t>
      </w:r>
      <w:r w:rsidRPr="00093DC4">
        <w:rPr>
          <w:rFonts w:ascii="Times New Roman" w:hAnsi="Times New Roman"/>
          <w:sz w:val="24"/>
          <w:szCs w:val="24"/>
        </w:rPr>
        <w:t>) В разі подачі</w:t>
      </w:r>
      <w:r w:rsidRPr="000D6813">
        <w:rPr>
          <w:rFonts w:ascii="Times New Roman" w:hAnsi="Times New Roman"/>
          <w:sz w:val="24"/>
          <w:szCs w:val="24"/>
        </w:rPr>
        <w:t xml:space="preserve">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tbl>
      <w:tblPr>
        <w:tblW w:w="10490" w:type="dxa"/>
        <w:tblInd w:w="-318" w:type="dxa"/>
        <w:tblLayout w:type="fixed"/>
        <w:tblLook w:val="04A0" w:firstRow="1" w:lastRow="0" w:firstColumn="1" w:lastColumn="0" w:noHBand="0" w:noVBand="1"/>
      </w:tblPr>
      <w:tblGrid>
        <w:gridCol w:w="426"/>
        <w:gridCol w:w="2835"/>
        <w:gridCol w:w="3544"/>
        <w:gridCol w:w="1984"/>
        <w:gridCol w:w="851"/>
        <w:gridCol w:w="850"/>
      </w:tblGrid>
      <w:tr w:rsidR="00EF4E35" w:rsidRPr="00F91544" w14:paraId="3700DD10" w14:textId="77777777" w:rsidTr="009B56FF">
        <w:trPr>
          <w:trHeight w:val="600"/>
        </w:trPr>
        <w:tc>
          <w:tcPr>
            <w:tcW w:w="426" w:type="dxa"/>
            <w:tcBorders>
              <w:top w:val="single" w:sz="4" w:space="0" w:color="auto"/>
              <w:left w:val="single" w:sz="4" w:space="0" w:color="auto"/>
              <w:bottom w:val="single" w:sz="4" w:space="0" w:color="auto"/>
              <w:right w:val="single" w:sz="4" w:space="0" w:color="auto"/>
            </w:tcBorders>
            <w:vAlign w:val="center"/>
            <w:hideMark/>
          </w:tcPr>
          <w:p w14:paraId="2ABB3A19" w14:textId="77777777" w:rsidR="00EF4E35" w:rsidRPr="00F91544" w:rsidRDefault="00EF4E35" w:rsidP="000E3E58">
            <w:pPr>
              <w:spacing w:after="0" w:line="240" w:lineRule="auto"/>
              <w:jc w:val="center"/>
              <w:rPr>
                <w:rFonts w:ascii="Times New Roman" w:eastAsia="Times New Roman" w:hAnsi="Times New Roman"/>
                <w:b/>
                <w:bCs/>
                <w:sz w:val="24"/>
                <w:szCs w:val="24"/>
                <w:lang w:val="ru-RU" w:eastAsia="ru-RU"/>
              </w:rPr>
            </w:pPr>
            <w:r w:rsidRPr="00F91544">
              <w:rPr>
                <w:rFonts w:ascii="Times New Roman" w:eastAsia="Times New Roman" w:hAnsi="Times New Roman"/>
                <w:b/>
                <w:bCs/>
                <w:sz w:val="24"/>
                <w:szCs w:val="24"/>
                <w:lang w:val="ru-RU" w:eastAsia="ru-RU"/>
              </w:rPr>
              <w:t>№ п/п</w:t>
            </w:r>
          </w:p>
        </w:tc>
        <w:tc>
          <w:tcPr>
            <w:tcW w:w="2835" w:type="dxa"/>
            <w:tcBorders>
              <w:top w:val="single" w:sz="4" w:space="0" w:color="auto"/>
              <w:left w:val="nil"/>
              <w:bottom w:val="single" w:sz="4" w:space="0" w:color="auto"/>
              <w:right w:val="single" w:sz="4" w:space="0" w:color="auto"/>
            </w:tcBorders>
            <w:vAlign w:val="center"/>
            <w:hideMark/>
          </w:tcPr>
          <w:p w14:paraId="6BB0945E" w14:textId="77777777" w:rsidR="00EF4E35" w:rsidRPr="00F91544" w:rsidRDefault="00EF4E35" w:rsidP="000E3E58">
            <w:pPr>
              <w:spacing w:after="0" w:line="240" w:lineRule="auto"/>
              <w:jc w:val="center"/>
              <w:rPr>
                <w:rFonts w:ascii="Times New Roman" w:eastAsia="Times New Roman" w:hAnsi="Times New Roman"/>
                <w:b/>
                <w:bCs/>
                <w:sz w:val="24"/>
                <w:szCs w:val="24"/>
                <w:lang w:val="ru-RU" w:eastAsia="ru-RU"/>
              </w:rPr>
            </w:pPr>
            <w:proofErr w:type="spellStart"/>
            <w:r w:rsidRPr="00F91544">
              <w:rPr>
                <w:rFonts w:ascii="Times New Roman" w:eastAsia="Times New Roman" w:hAnsi="Times New Roman"/>
                <w:b/>
                <w:bCs/>
                <w:sz w:val="24"/>
                <w:szCs w:val="24"/>
                <w:lang w:val="ru-RU" w:eastAsia="ru-RU"/>
              </w:rPr>
              <w:t>Найменування</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14:paraId="7A958E90" w14:textId="7CB95F16" w:rsidR="00EF4E35" w:rsidRPr="00F91544" w:rsidRDefault="00EF4E35" w:rsidP="00EF4E35">
            <w:pPr>
              <w:spacing w:after="0" w:line="240" w:lineRule="auto"/>
              <w:jc w:val="center"/>
              <w:rPr>
                <w:rFonts w:ascii="Times New Roman" w:eastAsia="Times New Roman" w:hAnsi="Times New Roman"/>
                <w:b/>
                <w:bCs/>
                <w:sz w:val="24"/>
                <w:szCs w:val="24"/>
                <w:lang w:val="ru-RU" w:eastAsia="ru-RU"/>
              </w:rPr>
            </w:pPr>
            <w:proofErr w:type="spellStart"/>
            <w:r>
              <w:rPr>
                <w:rFonts w:ascii="Times New Roman" w:eastAsia="Times New Roman" w:hAnsi="Times New Roman"/>
                <w:b/>
                <w:bCs/>
                <w:sz w:val="24"/>
                <w:szCs w:val="24"/>
                <w:lang w:val="ru-RU" w:eastAsia="ru-RU"/>
              </w:rPr>
              <w:t>Вимоги</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14:paraId="7038B855" w14:textId="45CA3D11" w:rsidR="00EF4E35" w:rsidRPr="00F91544" w:rsidRDefault="00EF4E35" w:rsidP="000E3E58">
            <w:pPr>
              <w:spacing w:after="0" w:line="240" w:lineRule="auto"/>
              <w:jc w:val="center"/>
              <w:rPr>
                <w:rFonts w:ascii="Times New Roman" w:eastAsia="Times New Roman" w:hAnsi="Times New Roman"/>
                <w:b/>
                <w:bCs/>
                <w:sz w:val="24"/>
                <w:szCs w:val="24"/>
                <w:lang w:val="ru-RU" w:eastAsia="ru-RU"/>
              </w:rPr>
            </w:pPr>
            <w:r w:rsidRPr="00F91544">
              <w:rPr>
                <w:rFonts w:ascii="Times New Roman" w:eastAsia="Times New Roman" w:hAnsi="Times New Roman"/>
                <w:b/>
                <w:bCs/>
                <w:sz w:val="24"/>
                <w:szCs w:val="24"/>
                <w:lang w:val="ru-RU" w:eastAsia="ru-RU"/>
              </w:rPr>
              <w:t>Код НК 024:2019</w:t>
            </w:r>
          </w:p>
        </w:tc>
        <w:tc>
          <w:tcPr>
            <w:tcW w:w="851" w:type="dxa"/>
            <w:tcBorders>
              <w:top w:val="single" w:sz="4" w:space="0" w:color="auto"/>
              <w:left w:val="nil"/>
              <w:bottom w:val="single" w:sz="4" w:space="0" w:color="auto"/>
              <w:right w:val="single" w:sz="4" w:space="0" w:color="auto"/>
            </w:tcBorders>
            <w:vAlign w:val="center"/>
            <w:hideMark/>
          </w:tcPr>
          <w:p w14:paraId="4B047B28" w14:textId="77777777" w:rsidR="00EF4E35" w:rsidRPr="00F91544" w:rsidRDefault="00EF4E35" w:rsidP="000E3E58">
            <w:pPr>
              <w:spacing w:after="0" w:line="240" w:lineRule="auto"/>
              <w:jc w:val="center"/>
              <w:rPr>
                <w:rFonts w:ascii="Times New Roman" w:eastAsia="Times New Roman" w:hAnsi="Times New Roman"/>
                <w:b/>
                <w:bCs/>
                <w:sz w:val="24"/>
                <w:szCs w:val="24"/>
                <w:lang w:val="ru-RU" w:eastAsia="ru-RU"/>
              </w:rPr>
            </w:pPr>
            <w:proofErr w:type="spellStart"/>
            <w:proofErr w:type="gramStart"/>
            <w:r w:rsidRPr="00F91544">
              <w:rPr>
                <w:rFonts w:ascii="Times New Roman" w:eastAsia="Times New Roman" w:hAnsi="Times New Roman"/>
                <w:b/>
                <w:bCs/>
                <w:sz w:val="24"/>
                <w:szCs w:val="24"/>
                <w:lang w:val="ru-RU" w:eastAsia="ru-RU"/>
              </w:rPr>
              <w:t>Од.вим</w:t>
            </w:r>
            <w:proofErr w:type="spellEnd"/>
            <w:proofErr w:type="gramEnd"/>
            <w:r w:rsidRPr="00F91544">
              <w:rPr>
                <w:rFonts w:ascii="Times New Roman" w:eastAsia="Times New Roman" w:hAnsi="Times New Roman"/>
                <w:b/>
                <w:bCs/>
                <w:sz w:val="24"/>
                <w:szCs w:val="24"/>
                <w:lang w:val="ru-RU" w:eastAsia="ru-RU"/>
              </w:rPr>
              <w:t>.</w:t>
            </w:r>
          </w:p>
        </w:tc>
        <w:tc>
          <w:tcPr>
            <w:tcW w:w="850" w:type="dxa"/>
            <w:tcBorders>
              <w:top w:val="single" w:sz="4" w:space="0" w:color="auto"/>
              <w:left w:val="nil"/>
              <w:bottom w:val="single" w:sz="4" w:space="0" w:color="auto"/>
              <w:right w:val="single" w:sz="4" w:space="0" w:color="auto"/>
            </w:tcBorders>
            <w:vAlign w:val="center"/>
            <w:hideMark/>
          </w:tcPr>
          <w:p w14:paraId="05F58520" w14:textId="77777777" w:rsidR="00EF4E35" w:rsidRPr="00F91544" w:rsidRDefault="00EF4E35" w:rsidP="000E3E58">
            <w:pPr>
              <w:spacing w:after="0" w:line="240" w:lineRule="auto"/>
              <w:jc w:val="center"/>
              <w:rPr>
                <w:rFonts w:ascii="Times New Roman" w:eastAsia="Times New Roman" w:hAnsi="Times New Roman"/>
                <w:b/>
                <w:bCs/>
                <w:sz w:val="24"/>
                <w:szCs w:val="24"/>
                <w:lang w:val="ru-RU" w:eastAsia="ru-RU"/>
              </w:rPr>
            </w:pPr>
            <w:r w:rsidRPr="00F91544">
              <w:rPr>
                <w:rFonts w:ascii="Times New Roman" w:eastAsia="Times New Roman" w:hAnsi="Times New Roman"/>
                <w:b/>
                <w:bCs/>
                <w:sz w:val="24"/>
                <w:szCs w:val="24"/>
                <w:lang w:val="ru-RU" w:eastAsia="ru-RU"/>
              </w:rPr>
              <w:t>К-</w:t>
            </w:r>
            <w:proofErr w:type="spellStart"/>
            <w:r w:rsidRPr="00F91544">
              <w:rPr>
                <w:rFonts w:ascii="Times New Roman" w:eastAsia="Times New Roman" w:hAnsi="Times New Roman"/>
                <w:b/>
                <w:bCs/>
                <w:sz w:val="24"/>
                <w:szCs w:val="24"/>
                <w:lang w:val="ru-RU" w:eastAsia="ru-RU"/>
              </w:rPr>
              <w:t>ть</w:t>
            </w:r>
            <w:proofErr w:type="spellEnd"/>
          </w:p>
        </w:tc>
      </w:tr>
      <w:tr w:rsidR="00EF4E35" w:rsidRPr="00F91544" w14:paraId="36845582" w14:textId="77777777" w:rsidTr="009B56FF">
        <w:trPr>
          <w:trHeight w:val="720"/>
        </w:trPr>
        <w:tc>
          <w:tcPr>
            <w:tcW w:w="426" w:type="dxa"/>
            <w:tcBorders>
              <w:top w:val="nil"/>
              <w:left w:val="single" w:sz="4" w:space="0" w:color="auto"/>
              <w:bottom w:val="single" w:sz="4" w:space="0" w:color="auto"/>
              <w:right w:val="single" w:sz="4" w:space="0" w:color="auto"/>
            </w:tcBorders>
            <w:noWrap/>
            <w:vAlign w:val="bottom"/>
          </w:tcPr>
          <w:p w14:paraId="372D90BF" w14:textId="77777777" w:rsidR="00EF4E35" w:rsidRPr="00BF7062" w:rsidRDefault="00EF4E35" w:rsidP="000E3E58">
            <w:pPr>
              <w:pStyle w:val="a8"/>
              <w:numPr>
                <w:ilvl w:val="0"/>
                <w:numId w:val="1"/>
              </w:numPr>
              <w:spacing w:after="0" w:line="240" w:lineRule="auto"/>
              <w:ind w:left="49" w:firstLine="0"/>
              <w:jc w:val="righ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tcPr>
          <w:p w14:paraId="6A16B25F" w14:textId="776126A1" w:rsidR="00EF4E35" w:rsidRPr="00BF7062" w:rsidRDefault="00EF4E35" w:rsidP="00EF4E35">
            <w:pPr>
              <w:spacing w:after="0" w:line="240" w:lineRule="auto"/>
              <w:rPr>
                <w:rFonts w:ascii="Times New Roman" w:eastAsia="Times New Roman" w:hAnsi="Times New Roman"/>
                <w:sz w:val="24"/>
                <w:szCs w:val="24"/>
                <w:lang w:val="ru-RU" w:eastAsia="ru-RU"/>
              </w:rPr>
            </w:pPr>
            <w:r w:rsidRPr="00EF4E35">
              <w:rPr>
                <w:rFonts w:ascii="Times New Roman" w:hAnsi="Times New Roman"/>
                <w:color w:val="000000"/>
                <w:sz w:val="24"/>
                <w:szCs w:val="24"/>
              </w:rPr>
              <w:t>Вата медична гігроскопічна хірургічна нестерильна. 100гр + - 5гр.</w:t>
            </w:r>
          </w:p>
        </w:tc>
        <w:tc>
          <w:tcPr>
            <w:tcW w:w="3544" w:type="dxa"/>
            <w:tcBorders>
              <w:top w:val="nil"/>
              <w:left w:val="single" w:sz="4" w:space="0" w:color="auto"/>
              <w:bottom w:val="single" w:sz="4" w:space="0" w:color="auto"/>
              <w:right w:val="single" w:sz="4" w:space="0" w:color="auto"/>
            </w:tcBorders>
          </w:tcPr>
          <w:p w14:paraId="322D4FAC" w14:textId="77648DDF" w:rsidR="00EF4E35" w:rsidRPr="003B16FA" w:rsidRDefault="00EF4E35" w:rsidP="009B56FF">
            <w:pPr>
              <w:rPr>
                <w:rFonts w:ascii="Times New Roman" w:hAnsi="Times New Roman"/>
              </w:rPr>
            </w:pPr>
            <w:r w:rsidRPr="003B16FA">
              <w:rPr>
                <w:rFonts w:ascii="Times New Roman" w:hAnsi="Times New Roman"/>
                <w:color w:val="000000"/>
              </w:rPr>
              <w:t>Капілярність 67 мм.,,вологість-8,0%,здатність поглинання 19н/</w:t>
            </w:r>
            <w:proofErr w:type="spellStart"/>
            <w:r w:rsidRPr="003B16FA">
              <w:rPr>
                <w:rFonts w:ascii="Times New Roman" w:hAnsi="Times New Roman"/>
                <w:color w:val="000000"/>
              </w:rPr>
              <w:t>м,засміченість</w:t>
            </w:r>
            <w:proofErr w:type="spellEnd"/>
            <w:r w:rsidRPr="003B16FA">
              <w:rPr>
                <w:rFonts w:ascii="Times New Roman" w:hAnsi="Times New Roman"/>
                <w:color w:val="000000"/>
              </w:rPr>
              <w:t xml:space="preserve"> 1,5%</w:t>
            </w:r>
          </w:p>
        </w:tc>
        <w:tc>
          <w:tcPr>
            <w:tcW w:w="1984" w:type="dxa"/>
            <w:tcBorders>
              <w:top w:val="nil"/>
              <w:left w:val="single" w:sz="4" w:space="0" w:color="auto"/>
              <w:bottom w:val="single" w:sz="4" w:space="0" w:color="auto"/>
              <w:right w:val="single" w:sz="4" w:space="0" w:color="auto"/>
            </w:tcBorders>
          </w:tcPr>
          <w:p w14:paraId="03C5CF31" w14:textId="568B1EE6"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sidRPr="00BF7062">
              <w:rPr>
                <w:rFonts w:ascii="Times New Roman" w:hAnsi="Times New Roman"/>
              </w:rPr>
              <w:t>58232 - Рулон ватний, нестерильний</w:t>
            </w:r>
          </w:p>
        </w:tc>
        <w:tc>
          <w:tcPr>
            <w:tcW w:w="851" w:type="dxa"/>
            <w:tcBorders>
              <w:top w:val="nil"/>
              <w:left w:val="nil"/>
              <w:bottom w:val="single" w:sz="4" w:space="0" w:color="auto"/>
              <w:right w:val="single" w:sz="4" w:space="0" w:color="auto"/>
            </w:tcBorders>
            <w:noWrap/>
          </w:tcPr>
          <w:p w14:paraId="56AA34C2" w14:textId="18AAE504" w:rsidR="00EF4E35" w:rsidRPr="00B7449F" w:rsidRDefault="00B7449F" w:rsidP="000E3E58">
            <w:pPr>
              <w:spacing w:after="0" w:line="240" w:lineRule="auto"/>
              <w:jc w:val="center"/>
              <w:rPr>
                <w:rFonts w:ascii="Times New Roman" w:eastAsia="Times New Roman" w:hAnsi="Times New Roman"/>
                <w:sz w:val="24"/>
                <w:szCs w:val="24"/>
                <w:lang w:eastAsia="ru-RU"/>
              </w:rPr>
            </w:pPr>
            <w:proofErr w:type="spellStart"/>
            <w:r>
              <w:rPr>
                <w:rFonts w:ascii="Times New Roman" w:hAnsi="Times New Roman"/>
              </w:rPr>
              <w:t>шт</w:t>
            </w:r>
            <w:proofErr w:type="spellEnd"/>
          </w:p>
        </w:tc>
        <w:tc>
          <w:tcPr>
            <w:tcW w:w="850" w:type="dxa"/>
            <w:tcBorders>
              <w:top w:val="nil"/>
              <w:left w:val="nil"/>
              <w:bottom w:val="single" w:sz="4" w:space="0" w:color="auto"/>
              <w:right w:val="single" w:sz="4" w:space="0" w:color="auto"/>
            </w:tcBorders>
            <w:noWrap/>
          </w:tcPr>
          <w:p w14:paraId="5AB6EBE3" w14:textId="6C40C309" w:rsidR="00EF4E35" w:rsidRPr="000F5EF6" w:rsidRDefault="00EF4E35" w:rsidP="000E3E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4500</w:t>
            </w:r>
          </w:p>
        </w:tc>
      </w:tr>
      <w:tr w:rsidR="00EF4E35" w:rsidRPr="00F91544" w14:paraId="3D40D6C1" w14:textId="77777777" w:rsidTr="009B56FF">
        <w:trPr>
          <w:trHeight w:val="1268"/>
        </w:trPr>
        <w:tc>
          <w:tcPr>
            <w:tcW w:w="426" w:type="dxa"/>
            <w:tcBorders>
              <w:top w:val="single" w:sz="4" w:space="0" w:color="auto"/>
              <w:left w:val="single" w:sz="4" w:space="0" w:color="auto"/>
              <w:bottom w:val="single" w:sz="4" w:space="0" w:color="auto"/>
              <w:right w:val="single" w:sz="4" w:space="0" w:color="auto"/>
            </w:tcBorders>
            <w:noWrap/>
            <w:vAlign w:val="bottom"/>
          </w:tcPr>
          <w:p w14:paraId="0DD1213D" w14:textId="77777777" w:rsidR="00EF4E35" w:rsidRPr="00BF7062" w:rsidRDefault="00EF4E35" w:rsidP="000E3E58">
            <w:pPr>
              <w:pStyle w:val="a8"/>
              <w:numPr>
                <w:ilvl w:val="0"/>
                <w:numId w:val="1"/>
              </w:numPr>
              <w:spacing w:after="0" w:line="240" w:lineRule="auto"/>
              <w:ind w:left="49" w:firstLine="0"/>
              <w:jc w:val="right"/>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AF4DFCD" w14:textId="77777777" w:rsidR="00EF4E35" w:rsidRPr="00BF7062" w:rsidRDefault="00EF4E35" w:rsidP="000E3E58">
            <w:pPr>
              <w:spacing w:after="0" w:line="240" w:lineRule="auto"/>
              <w:rPr>
                <w:rFonts w:ascii="Times New Roman" w:eastAsia="Times New Roman" w:hAnsi="Times New Roman"/>
                <w:sz w:val="24"/>
                <w:szCs w:val="24"/>
                <w:lang w:val="ru-RU" w:eastAsia="ru-RU"/>
              </w:rPr>
            </w:pPr>
            <w:r w:rsidRPr="00BF7062">
              <w:rPr>
                <w:rFonts w:ascii="Times New Roman" w:hAnsi="Times New Roman"/>
              </w:rPr>
              <w:t>Марля медична бавовняна у відрізах шириною 90 см, довжиною 10 м</w:t>
            </w:r>
          </w:p>
        </w:tc>
        <w:tc>
          <w:tcPr>
            <w:tcW w:w="3544" w:type="dxa"/>
            <w:tcBorders>
              <w:top w:val="single" w:sz="4" w:space="0" w:color="auto"/>
              <w:left w:val="single" w:sz="4" w:space="0" w:color="auto"/>
              <w:bottom w:val="single" w:sz="4" w:space="0" w:color="auto"/>
              <w:right w:val="single" w:sz="4" w:space="0" w:color="auto"/>
            </w:tcBorders>
          </w:tcPr>
          <w:p w14:paraId="7BB3A0BF" w14:textId="4CB9673D" w:rsidR="00EF4E35" w:rsidRPr="003B16FA" w:rsidRDefault="00EF4E35" w:rsidP="009B56FF">
            <w:pPr>
              <w:rPr>
                <w:rFonts w:ascii="Times New Roman" w:hAnsi="Times New Roman"/>
              </w:rPr>
            </w:pPr>
            <w:r w:rsidRPr="003B16FA">
              <w:rPr>
                <w:rFonts w:ascii="Times New Roman" w:hAnsi="Times New Roman"/>
                <w:color w:val="000000"/>
              </w:rPr>
              <w:t>Відрізи повинні бути чистими без плям і бруду. Марлевий відріз  повинен мати ширину не менше 90-2% та довжину не менше 1000-1% Склад бавовна 100%</w:t>
            </w:r>
          </w:p>
        </w:tc>
        <w:tc>
          <w:tcPr>
            <w:tcW w:w="1984" w:type="dxa"/>
            <w:tcBorders>
              <w:top w:val="single" w:sz="4" w:space="0" w:color="auto"/>
              <w:left w:val="single" w:sz="4" w:space="0" w:color="auto"/>
              <w:bottom w:val="single" w:sz="4" w:space="0" w:color="auto"/>
              <w:right w:val="single" w:sz="4" w:space="0" w:color="auto"/>
            </w:tcBorders>
          </w:tcPr>
          <w:p w14:paraId="0F3A8F9F" w14:textId="0F564577"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sidRPr="00BF7062">
              <w:rPr>
                <w:rFonts w:ascii="Times New Roman" w:hAnsi="Times New Roman"/>
              </w:rPr>
              <w:t xml:space="preserve">34655 - Марля, </w:t>
            </w:r>
            <w:proofErr w:type="spellStart"/>
            <w:r w:rsidRPr="00BF7062">
              <w:rPr>
                <w:rFonts w:ascii="Times New Roman" w:hAnsi="Times New Roman"/>
              </w:rPr>
              <w:t>нетканна</w:t>
            </w:r>
            <w:proofErr w:type="spellEnd"/>
          </w:p>
        </w:tc>
        <w:tc>
          <w:tcPr>
            <w:tcW w:w="851" w:type="dxa"/>
            <w:tcBorders>
              <w:top w:val="single" w:sz="4" w:space="0" w:color="auto"/>
              <w:left w:val="single" w:sz="4" w:space="0" w:color="auto"/>
              <w:bottom w:val="single" w:sz="4" w:space="0" w:color="auto"/>
              <w:right w:val="single" w:sz="4" w:space="0" w:color="auto"/>
            </w:tcBorders>
            <w:noWrap/>
          </w:tcPr>
          <w:p w14:paraId="54A47990" w14:textId="6E592058" w:rsidR="00EF4E35" w:rsidRPr="00BF7062" w:rsidRDefault="00B7449F" w:rsidP="000E3E58">
            <w:pPr>
              <w:spacing w:after="0" w:line="240" w:lineRule="auto"/>
              <w:jc w:val="center"/>
              <w:rPr>
                <w:rFonts w:ascii="Times New Roman" w:eastAsia="Times New Roman" w:hAnsi="Times New Roman"/>
                <w:sz w:val="24"/>
                <w:szCs w:val="24"/>
                <w:lang w:val="ru-RU" w:eastAsia="ru-RU"/>
              </w:rPr>
            </w:pPr>
            <w:proofErr w:type="spellStart"/>
            <w:r>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44D868FF" w14:textId="0B871E45"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2600</w:t>
            </w:r>
          </w:p>
        </w:tc>
      </w:tr>
      <w:tr w:rsidR="00EF4E35" w:rsidRPr="00F91544" w14:paraId="7E28A902" w14:textId="77777777" w:rsidTr="009B56FF">
        <w:trPr>
          <w:trHeight w:val="675"/>
        </w:trPr>
        <w:tc>
          <w:tcPr>
            <w:tcW w:w="426" w:type="dxa"/>
            <w:tcBorders>
              <w:top w:val="single" w:sz="4" w:space="0" w:color="auto"/>
              <w:left w:val="single" w:sz="4" w:space="0" w:color="auto"/>
              <w:bottom w:val="single" w:sz="4" w:space="0" w:color="auto"/>
              <w:right w:val="single" w:sz="4" w:space="0" w:color="auto"/>
            </w:tcBorders>
            <w:noWrap/>
            <w:vAlign w:val="bottom"/>
          </w:tcPr>
          <w:p w14:paraId="7B7B74F7" w14:textId="77777777" w:rsidR="00EF4E35" w:rsidRPr="00BF7062" w:rsidRDefault="00EF4E35" w:rsidP="000E3E58">
            <w:pPr>
              <w:pStyle w:val="a8"/>
              <w:numPr>
                <w:ilvl w:val="0"/>
                <w:numId w:val="1"/>
              </w:numPr>
              <w:spacing w:after="0" w:line="240" w:lineRule="auto"/>
              <w:ind w:left="49" w:firstLine="0"/>
              <w:jc w:val="right"/>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4A43132D" w14:textId="3D49610F" w:rsidR="00EF4E35" w:rsidRPr="00BF7062" w:rsidRDefault="00EF4E35" w:rsidP="000E3E58">
            <w:pPr>
              <w:spacing w:after="0" w:line="240" w:lineRule="auto"/>
              <w:rPr>
                <w:rFonts w:ascii="Times New Roman" w:eastAsia="Times New Roman" w:hAnsi="Times New Roman"/>
                <w:sz w:val="24"/>
                <w:szCs w:val="24"/>
                <w:lang w:val="ru-RU" w:eastAsia="ru-RU"/>
              </w:rPr>
            </w:pPr>
            <w:r w:rsidRPr="00BF7062">
              <w:rPr>
                <w:rFonts w:ascii="Times New Roman" w:hAnsi="Times New Roman"/>
              </w:rPr>
              <w:t>Бинт нестерильний 10*5</w:t>
            </w:r>
          </w:p>
        </w:tc>
        <w:tc>
          <w:tcPr>
            <w:tcW w:w="3544" w:type="dxa"/>
            <w:tcBorders>
              <w:top w:val="single" w:sz="4" w:space="0" w:color="auto"/>
              <w:left w:val="single" w:sz="4" w:space="0" w:color="auto"/>
              <w:bottom w:val="single" w:sz="4" w:space="0" w:color="auto"/>
              <w:right w:val="single" w:sz="4" w:space="0" w:color="auto"/>
            </w:tcBorders>
          </w:tcPr>
          <w:p w14:paraId="4338BEB6" w14:textId="5DC40767" w:rsidR="00EF4E35" w:rsidRPr="003B16FA" w:rsidRDefault="00B77B73" w:rsidP="009B56FF">
            <w:pPr>
              <w:rPr>
                <w:rFonts w:ascii="Times New Roman" w:hAnsi="Times New Roman"/>
              </w:rPr>
            </w:pPr>
            <w:r w:rsidRPr="003B16FA">
              <w:rPr>
                <w:rFonts w:ascii="Times New Roman" w:hAnsi="Times New Roman"/>
                <w:color w:val="000000"/>
              </w:rPr>
              <w:t xml:space="preserve">Бинт повинен бути виготовлений зі 100% бавовняної </w:t>
            </w:r>
            <w:proofErr w:type="spellStart"/>
            <w:r w:rsidRPr="003B16FA">
              <w:rPr>
                <w:rFonts w:ascii="Times New Roman" w:hAnsi="Times New Roman"/>
                <w:color w:val="000000"/>
              </w:rPr>
              <w:t>відбіленої</w:t>
            </w:r>
            <w:proofErr w:type="spellEnd"/>
            <w:r w:rsidRPr="003B16FA">
              <w:rPr>
                <w:rFonts w:ascii="Times New Roman" w:hAnsi="Times New Roman"/>
                <w:color w:val="000000"/>
              </w:rPr>
              <w:t xml:space="preserve"> медичної марлі. Білизна має бути не менше 80%.  Довжина повинна бути не менше 5,0м±0,2; ширина повинна бути не менше 10см±0,5. Товщина виробу не більше 25 мм </w:t>
            </w:r>
            <w:r w:rsidRPr="003B16FA">
              <w:rPr>
                <w:rFonts w:ascii="Times New Roman" w:hAnsi="Times New Roman"/>
                <w:color w:val="000000"/>
              </w:rPr>
              <w:lastRenderedPageBreak/>
              <w:t>та навантаження на розрив не менше 78 Н. Капілярність повинна бути не менше 7,0 см/ч. Пакування – 1шт. в індивідуальній упаковці</w:t>
            </w:r>
          </w:p>
        </w:tc>
        <w:tc>
          <w:tcPr>
            <w:tcW w:w="1984" w:type="dxa"/>
            <w:tcBorders>
              <w:top w:val="single" w:sz="4" w:space="0" w:color="auto"/>
              <w:left w:val="single" w:sz="4" w:space="0" w:color="auto"/>
              <w:bottom w:val="single" w:sz="4" w:space="0" w:color="auto"/>
              <w:right w:val="single" w:sz="4" w:space="0" w:color="auto"/>
            </w:tcBorders>
          </w:tcPr>
          <w:p w14:paraId="0A439179" w14:textId="352ABA45"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sidRPr="00BF7062">
              <w:rPr>
                <w:rFonts w:ascii="Times New Roman" w:hAnsi="Times New Roman"/>
              </w:rPr>
              <w:lastRenderedPageBreak/>
              <w:t>48125 - Рулон марлевий, нестерильний</w:t>
            </w:r>
          </w:p>
        </w:tc>
        <w:tc>
          <w:tcPr>
            <w:tcW w:w="851" w:type="dxa"/>
            <w:tcBorders>
              <w:top w:val="single" w:sz="4" w:space="0" w:color="auto"/>
              <w:left w:val="nil"/>
              <w:bottom w:val="single" w:sz="4" w:space="0" w:color="auto"/>
              <w:right w:val="single" w:sz="4" w:space="0" w:color="auto"/>
            </w:tcBorders>
            <w:noWrap/>
          </w:tcPr>
          <w:p w14:paraId="5D30868D" w14:textId="77777777" w:rsidR="00EF4E35" w:rsidRPr="00BF7062"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BF7062">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noWrap/>
          </w:tcPr>
          <w:p w14:paraId="29A6C6E3" w14:textId="59A0E30E"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5000</w:t>
            </w:r>
          </w:p>
        </w:tc>
      </w:tr>
      <w:tr w:rsidR="00EF4E35" w:rsidRPr="00F91544" w14:paraId="0713FAB0" w14:textId="77777777" w:rsidTr="009B56FF">
        <w:trPr>
          <w:trHeight w:val="1065"/>
        </w:trPr>
        <w:tc>
          <w:tcPr>
            <w:tcW w:w="426" w:type="dxa"/>
            <w:tcBorders>
              <w:top w:val="nil"/>
              <w:left w:val="single" w:sz="4" w:space="0" w:color="auto"/>
              <w:bottom w:val="single" w:sz="4" w:space="0" w:color="auto"/>
              <w:right w:val="single" w:sz="4" w:space="0" w:color="auto"/>
            </w:tcBorders>
            <w:noWrap/>
            <w:vAlign w:val="bottom"/>
          </w:tcPr>
          <w:p w14:paraId="78E8BAEB" w14:textId="77777777" w:rsidR="00EF4E35" w:rsidRPr="00BF7062" w:rsidRDefault="00EF4E35" w:rsidP="000E3E58">
            <w:pPr>
              <w:pStyle w:val="a8"/>
              <w:numPr>
                <w:ilvl w:val="0"/>
                <w:numId w:val="1"/>
              </w:numPr>
              <w:spacing w:after="0" w:line="240" w:lineRule="auto"/>
              <w:ind w:left="49" w:firstLine="0"/>
              <w:jc w:val="right"/>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tcPr>
          <w:p w14:paraId="1357B9B1" w14:textId="431D479A" w:rsidR="00EF4E35" w:rsidRPr="00BF7062" w:rsidRDefault="00EF4E35" w:rsidP="000E3E58">
            <w:pPr>
              <w:spacing w:after="0" w:line="240" w:lineRule="auto"/>
              <w:rPr>
                <w:rFonts w:ascii="Times New Roman" w:eastAsia="Times New Roman" w:hAnsi="Times New Roman"/>
                <w:sz w:val="24"/>
                <w:szCs w:val="24"/>
                <w:lang w:val="ru-RU" w:eastAsia="ru-RU"/>
              </w:rPr>
            </w:pPr>
            <w:r w:rsidRPr="00BF7062">
              <w:rPr>
                <w:rFonts w:ascii="Times New Roman" w:hAnsi="Times New Roman"/>
              </w:rPr>
              <w:t xml:space="preserve">Бинт нестерильний </w:t>
            </w:r>
            <w:r w:rsidR="00B77B73">
              <w:rPr>
                <w:rFonts w:ascii="Times New Roman" w:hAnsi="Times New Roman"/>
              </w:rPr>
              <w:t xml:space="preserve"> </w:t>
            </w:r>
            <w:r w:rsidRPr="00BF7062">
              <w:rPr>
                <w:rFonts w:ascii="Times New Roman" w:hAnsi="Times New Roman"/>
              </w:rPr>
              <w:t>14*7</w:t>
            </w:r>
          </w:p>
        </w:tc>
        <w:tc>
          <w:tcPr>
            <w:tcW w:w="3544" w:type="dxa"/>
            <w:tcBorders>
              <w:top w:val="nil"/>
              <w:left w:val="single" w:sz="4" w:space="0" w:color="auto"/>
              <w:bottom w:val="single" w:sz="4" w:space="0" w:color="auto"/>
              <w:right w:val="single" w:sz="4" w:space="0" w:color="auto"/>
            </w:tcBorders>
          </w:tcPr>
          <w:p w14:paraId="58FBB327" w14:textId="40B7F0BA" w:rsidR="00EF4E35" w:rsidRPr="003B16FA" w:rsidRDefault="00B77B73" w:rsidP="00B811EF">
            <w:pPr>
              <w:jc w:val="center"/>
              <w:rPr>
                <w:rFonts w:ascii="Times New Roman" w:hAnsi="Times New Roman"/>
              </w:rPr>
            </w:pPr>
            <w:r w:rsidRPr="003B16FA">
              <w:rPr>
                <w:rFonts w:ascii="Times New Roman" w:hAnsi="Times New Roman"/>
                <w:color w:val="000000"/>
              </w:rPr>
              <w:t xml:space="preserve">Бинт повинен бути виготовлений зі 100% бавовняної </w:t>
            </w:r>
            <w:proofErr w:type="spellStart"/>
            <w:r w:rsidRPr="003B16FA">
              <w:rPr>
                <w:rFonts w:ascii="Times New Roman" w:hAnsi="Times New Roman"/>
                <w:color w:val="000000"/>
              </w:rPr>
              <w:t>відбіленої</w:t>
            </w:r>
            <w:proofErr w:type="spellEnd"/>
            <w:r w:rsidRPr="003B16FA">
              <w:rPr>
                <w:rFonts w:ascii="Times New Roman" w:hAnsi="Times New Roman"/>
                <w:color w:val="000000"/>
              </w:rPr>
              <w:t xml:space="preserve"> медичної марлі. Білизна має бути не менше 70%. Бинт марлевий медичний повинен бути стерильним; довжина повинна бути не менше 7,0м±0,3; ширина повинна бути не менше 14см±0,5. Товщина виробу не більше 35 мм та навантаження на розрив  68 Н . Капілярність повинна бути  6,5см/ч. Пакування – 1шт. в індивідуальній упаковці.</w:t>
            </w:r>
          </w:p>
        </w:tc>
        <w:tc>
          <w:tcPr>
            <w:tcW w:w="1984" w:type="dxa"/>
            <w:tcBorders>
              <w:top w:val="nil"/>
              <w:left w:val="single" w:sz="4" w:space="0" w:color="auto"/>
              <w:bottom w:val="single" w:sz="4" w:space="0" w:color="auto"/>
              <w:right w:val="single" w:sz="4" w:space="0" w:color="auto"/>
            </w:tcBorders>
          </w:tcPr>
          <w:p w14:paraId="277B7991" w14:textId="72F91731"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sidRPr="00BF7062">
              <w:rPr>
                <w:rFonts w:ascii="Times New Roman" w:hAnsi="Times New Roman"/>
              </w:rPr>
              <w:t>48125 - Рулон марлевий, нестерильний</w:t>
            </w:r>
          </w:p>
        </w:tc>
        <w:tc>
          <w:tcPr>
            <w:tcW w:w="851" w:type="dxa"/>
            <w:tcBorders>
              <w:top w:val="nil"/>
              <w:left w:val="nil"/>
              <w:bottom w:val="single" w:sz="4" w:space="0" w:color="auto"/>
              <w:right w:val="single" w:sz="4" w:space="0" w:color="auto"/>
            </w:tcBorders>
            <w:noWrap/>
          </w:tcPr>
          <w:p w14:paraId="46F38757" w14:textId="77777777" w:rsidR="00EF4E35" w:rsidRPr="00BF7062"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BF7062">
              <w:rPr>
                <w:rFonts w:ascii="Times New Roman" w:hAnsi="Times New Roman"/>
              </w:rPr>
              <w:t>шт</w:t>
            </w:r>
            <w:proofErr w:type="spellEnd"/>
          </w:p>
        </w:tc>
        <w:tc>
          <w:tcPr>
            <w:tcW w:w="850" w:type="dxa"/>
            <w:tcBorders>
              <w:top w:val="nil"/>
              <w:left w:val="nil"/>
              <w:bottom w:val="single" w:sz="4" w:space="0" w:color="auto"/>
              <w:right w:val="single" w:sz="4" w:space="0" w:color="auto"/>
            </w:tcBorders>
            <w:noWrap/>
          </w:tcPr>
          <w:p w14:paraId="079C0261" w14:textId="0C336D73"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14500</w:t>
            </w:r>
          </w:p>
        </w:tc>
      </w:tr>
      <w:tr w:rsidR="00EF4E35" w:rsidRPr="00F91544" w14:paraId="6DD13D4B" w14:textId="77777777" w:rsidTr="009B56FF">
        <w:trPr>
          <w:trHeight w:val="910"/>
        </w:trPr>
        <w:tc>
          <w:tcPr>
            <w:tcW w:w="426" w:type="dxa"/>
            <w:tcBorders>
              <w:top w:val="nil"/>
              <w:left w:val="single" w:sz="4" w:space="0" w:color="auto"/>
              <w:bottom w:val="single" w:sz="4" w:space="0" w:color="auto"/>
              <w:right w:val="single" w:sz="4" w:space="0" w:color="auto"/>
            </w:tcBorders>
            <w:noWrap/>
            <w:vAlign w:val="bottom"/>
          </w:tcPr>
          <w:p w14:paraId="0521CE9D" w14:textId="77777777" w:rsidR="00EF4E35" w:rsidRPr="00BF7062"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nil"/>
              <w:left w:val="single" w:sz="4" w:space="0" w:color="auto"/>
              <w:bottom w:val="single" w:sz="4" w:space="0" w:color="000000"/>
              <w:right w:val="single" w:sz="4" w:space="0" w:color="auto"/>
            </w:tcBorders>
          </w:tcPr>
          <w:p w14:paraId="7D00057E" w14:textId="3DF2B8F3" w:rsidR="00EF4E35" w:rsidRPr="00BF7062" w:rsidRDefault="003B16FA" w:rsidP="000E3E58">
            <w:pPr>
              <w:spacing w:after="0" w:line="240" w:lineRule="auto"/>
              <w:rPr>
                <w:rFonts w:ascii="Times New Roman" w:eastAsia="Times New Roman" w:hAnsi="Times New Roman"/>
                <w:sz w:val="24"/>
                <w:szCs w:val="24"/>
                <w:lang w:eastAsia="ru-RU"/>
              </w:rPr>
            </w:pPr>
            <w:r w:rsidRPr="003B16FA">
              <w:rPr>
                <w:rFonts w:ascii="Times New Roman" w:hAnsi="Times New Roman"/>
              </w:rPr>
              <w:t>Рукавички оглядові латексні нестерильні неприпудрені, розмір S</w:t>
            </w:r>
          </w:p>
        </w:tc>
        <w:tc>
          <w:tcPr>
            <w:tcW w:w="3544" w:type="dxa"/>
            <w:tcBorders>
              <w:top w:val="nil"/>
              <w:left w:val="single" w:sz="4" w:space="0" w:color="auto"/>
              <w:bottom w:val="nil"/>
              <w:right w:val="single" w:sz="4" w:space="0" w:color="auto"/>
            </w:tcBorders>
          </w:tcPr>
          <w:p w14:paraId="56338073" w14:textId="74C3925F" w:rsidR="00EF4E35" w:rsidRPr="003B16FA" w:rsidRDefault="003B16FA" w:rsidP="003B16FA">
            <w:pPr>
              <w:jc w:val="center"/>
              <w:rPr>
                <w:rFonts w:ascii="Times New Roman" w:hAnsi="Times New Roman"/>
              </w:rPr>
            </w:pPr>
            <w:r w:rsidRPr="003B16FA">
              <w:rPr>
                <w:rFonts w:ascii="Times New Roman" w:hAnsi="Times New Roman"/>
                <w:color w:val="000000"/>
              </w:rPr>
              <w:t>Повинні бути виготовлені з натурального латексу;</w:t>
            </w:r>
            <w:r w:rsidRPr="003B16FA">
              <w:rPr>
                <w:rFonts w:ascii="Times New Roman" w:hAnsi="Times New Roman"/>
                <w:color w:val="000000"/>
              </w:rPr>
              <w:br/>
              <w:t>повинні бути не припудрені, нестерильні;</w:t>
            </w:r>
            <w:r w:rsidRPr="003B16FA">
              <w:rPr>
                <w:rFonts w:ascii="Times New Roman" w:hAnsi="Times New Roman"/>
                <w:color w:val="000000"/>
              </w:rPr>
              <w:br/>
              <w:t xml:space="preserve">повинні бути призначені для медичних цілей, для захисту від проникнення інфекцій, для однократного використання; повинні не мати протікань; повинні бути вміщені в коробки з </w:t>
            </w:r>
            <w:proofErr w:type="spellStart"/>
            <w:r w:rsidRPr="003B16FA">
              <w:rPr>
                <w:rFonts w:ascii="Times New Roman" w:hAnsi="Times New Roman"/>
                <w:color w:val="000000"/>
              </w:rPr>
              <w:t>картону,S</w:t>
            </w:r>
            <w:proofErr w:type="spellEnd"/>
          </w:p>
        </w:tc>
        <w:tc>
          <w:tcPr>
            <w:tcW w:w="1984" w:type="dxa"/>
            <w:tcBorders>
              <w:top w:val="nil"/>
              <w:left w:val="single" w:sz="4" w:space="0" w:color="auto"/>
              <w:bottom w:val="nil"/>
              <w:right w:val="single" w:sz="4" w:space="0" w:color="auto"/>
            </w:tcBorders>
          </w:tcPr>
          <w:p w14:paraId="04DFB647" w14:textId="18F3A5FC" w:rsidR="00EF4E35" w:rsidRPr="00BF7062" w:rsidRDefault="00EF4E35" w:rsidP="000E3E58">
            <w:pPr>
              <w:spacing w:after="0" w:line="240" w:lineRule="auto"/>
              <w:jc w:val="center"/>
              <w:rPr>
                <w:rFonts w:ascii="Times New Roman" w:eastAsia="Times New Roman" w:hAnsi="Times New Roman"/>
                <w:sz w:val="24"/>
                <w:szCs w:val="24"/>
                <w:lang w:val="ru-RU" w:eastAsia="ru-RU"/>
              </w:rPr>
            </w:pPr>
            <w:r w:rsidRPr="00BF7062">
              <w:rPr>
                <w:rFonts w:ascii="Times New Roman" w:hAnsi="Times New Roman"/>
              </w:rPr>
              <w:t xml:space="preserve">47172 - </w:t>
            </w:r>
            <w:proofErr w:type="spellStart"/>
            <w:r w:rsidRPr="00BF7062">
              <w:rPr>
                <w:rFonts w:ascii="Times New Roman" w:hAnsi="Times New Roman"/>
              </w:rPr>
              <w:t>Непудровані</w:t>
            </w:r>
            <w:proofErr w:type="spellEnd"/>
            <w:r w:rsidRPr="00BF7062">
              <w:rPr>
                <w:rFonts w:ascii="Times New Roman" w:hAnsi="Times New Roman"/>
              </w:rPr>
              <w:t>, оглядові / процедурні рукавички з латексу гевеї, нестерильні</w:t>
            </w:r>
          </w:p>
        </w:tc>
        <w:tc>
          <w:tcPr>
            <w:tcW w:w="851" w:type="dxa"/>
            <w:tcBorders>
              <w:top w:val="nil"/>
              <w:left w:val="single" w:sz="4" w:space="0" w:color="auto"/>
              <w:bottom w:val="single" w:sz="4" w:space="0" w:color="000000"/>
              <w:right w:val="single" w:sz="4" w:space="0" w:color="auto"/>
            </w:tcBorders>
            <w:noWrap/>
          </w:tcPr>
          <w:p w14:paraId="15606CE1" w14:textId="23EFC0BC" w:rsidR="00EF4E35" w:rsidRPr="0092373B" w:rsidRDefault="00EF4E35" w:rsidP="000E3E58">
            <w:pPr>
              <w:spacing w:after="0" w:line="240" w:lineRule="auto"/>
              <w:jc w:val="center"/>
              <w:rPr>
                <w:rFonts w:ascii="Times New Roman" w:eastAsia="Times New Roman" w:hAnsi="Times New Roman"/>
                <w:sz w:val="24"/>
                <w:szCs w:val="24"/>
                <w:lang w:val="ru-RU" w:eastAsia="ru-RU"/>
              </w:rPr>
            </w:pPr>
            <w:r w:rsidRPr="0092373B">
              <w:rPr>
                <w:rFonts w:ascii="Times New Roman" w:hAnsi="Times New Roman"/>
              </w:rPr>
              <w:t>пар</w:t>
            </w:r>
            <w:r w:rsidR="00B7449F" w:rsidRPr="0092373B">
              <w:rPr>
                <w:rFonts w:ascii="Times New Roman" w:hAnsi="Times New Roman"/>
              </w:rPr>
              <w:t>а</w:t>
            </w:r>
          </w:p>
        </w:tc>
        <w:tc>
          <w:tcPr>
            <w:tcW w:w="850" w:type="dxa"/>
            <w:tcBorders>
              <w:top w:val="nil"/>
              <w:left w:val="single" w:sz="4" w:space="0" w:color="auto"/>
              <w:bottom w:val="single" w:sz="4" w:space="0" w:color="000000"/>
              <w:right w:val="single" w:sz="4" w:space="0" w:color="auto"/>
            </w:tcBorders>
            <w:noWrap/>
          </w:tcPr>
          <w:p w14:paraId="2F3DB839" w14:textId="619B5A04" w:rsidR="00EF4E35" w:rsidRPr="0092373B" w:rsidRDefault="00EF4E35" w:rsidP="000E3E58">
            <w:pPr>
              <w:spacing w:after="0" w:line="240" w:lineRule="auto"/>
              <w:jc w:val="center"/>
              <w:rPr>
                <w:rFonts w:ascii="Times New Roman" w:eastAsia="Times New Roman" w:hAnsi="Times New Roman"/>
                <w:sz w:val="24"/>
                <w:szCs w:val="24"/>
                <w:lang w:val="ru-RU" w:eastAsia="ru-RU"/>
              </w:rPr>
            </w:pPr>
            <w:r w:rsidRPr="0092373B">
              <w:rPr>
                <w:rFonts w:ascii="Times New Roman" w:eastAsia="Times New Roman" w:hAnsi="Times New Roman"/>
                <w:sz w:val="24"/>
                <w:szCs w:val="24"/>
                <w:lang w:val="ru-RU" w:eastAsia="ru-RU"/>
              </w:rPr>
              <w:t>21000</w:t>
            </w:r>
          </w:p>
        </w:tc>
      </w:tr>
      <w:tr w:rsidR="00EF4E35" w:rsidRPr="009B324C" w14:paraId="39FF3376" w14:textId="77777777" w:rsidTr="009B56FF">
        <w:trPr>
          <w:trHeight w:val="990"/>
        </w:trPr>
        <w:tc>
          <w:tcPr>
            <w:tcW w:w="426" w:type="dxa"/>
            <w:tcBorders>
              <w:top w:val="single" w:sz="4" w:space="0" w:color="auto"/>
              <w:left w:val="single" w:sz="4" w:space="0" w:color="auto"/>
              <w:bottom w:val="single" w:sz="4" w:space="0" w:color="auto"/>
              <w:right w:val="single" w:sz="4" w:space="0" w:color="auto"/>
            </w:tcBorders>
            <w:noWrap/>
            <w:vAlign w:val="bottom"/>
          </w:tcPr>
          <w:p w14:paraId="0F29573E" w14:textId="77777777" w:rsidR="00EF4E35" w:rsidRPr="00BF7062"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400495B4" w14:textId="1AC55169" w:rsidR="00EF4E35" w:rsidRPr="009B324C" w:rsidRDefault="003B16FA" w:rsidP="000E3E58">
            <w:pPr>
              <w:spacing w:after="0" w:line="240" w:lineRule="auto"/>
              <w:rPr>
                <w:rFonts w:ascii="Times New Roman" w:eastAsia="Times New Roman" w:hAnsi="Times New Roman"/>
                <w:sz w:val="24"/>
                <w:szCs w:val="24"/>
                <w:lang w:val="ru-RU" w:eastAsia="ru-RU"/>
              </w:rPr>
            </w:pPr>
            <w:r w:rsidRPr="009B324C">
              <w:rPr>
                <w:rFonts w:ascii="Times New Roman" w:hAnsi="Times New Roman"/>
              </w:rPr>
              <w:t>Рукавички оглядові латексні нестерильні неприпудрені, розмір M</w:t>
            </w:r>
          </w:p>
        </w:tc>
        <w:tc>
          <w:tcPr>
            <w:tcW w:w="3544" w:type="dxa"/>
            <w:tcBorders>
              <w:top w:val="single" w:sz="4" w:space="0" w:color="auto"/>
              <w:left w:val="single" w:sz="4" w:space="0" w:color="auto"/>
              <w:bottom w:val="single" w:sz="4" w:space="0" w:color="auto"/>
              <w:right w:val="single" w:sz="4" w:space="0" w:color="auto"/>
            </w:tcBorders>
          </w:tcPr>
          <w:p w14:paraId="25B18E82" w14:textId="77777777" w:rsidR="003B16FA" w:rsidRPr="009B324C" w:rsidRDefault="003B16FA" w:rsidP="003B16FA">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27B4CD52" w14:textId="77777777" w:rsidR="003B16FA" w:rsidRPr="009B324C" w:rsidRDefault="003B16FA" w:rsidP="003B16FA">
            <w:pPr>
              <w:spacing w:after="0" w:line="240" w:lineRule="auto"/>
              <w:jc w:val="center"/>
              <w:rPr>
                <w:rFonts w:ascii="Times New Roman" w:hAnsi="Times New Roman"/>
              </w:rPr>
            </w:pPr>
            <w:r w:rsidRPr="009B324C">
              <w:rPr>
                <w:rFonts w:ascii="Times New Roman" w:hAnsi="Times New Roman"/>
              </w:rPr>
              <w:t>повинні бути не припудрені, нестерильні;</w:t>
            </w:r>
          </w:p>
          <w:p w14:paraId="15AF0F6B" w14:textId="4DD08331" w:rsidR="00B0768C" w:rsidRPr="009B324C" w:rsidRDefault="003B16FA" w:rsidP="003B16FA">
            <w:pPr>
              <w:spacing w:after="0" w:line="240" w:lineRule="auto"/>
              <w:jc w:val="center"/>
              <w:rPr>
                <w:rFonts w:ascii="Times New Roman" w:hAnsi="Times New Roman"/>
              </w:rPr>
            </w:pPr>
            <w:r w:rsidRPr="009B324C">
              <w:rPr>
                <w:rFonts w:ascii="Times New Roman" w:hAnsi="Times New Roman"/>
              </w:rPr>
              <w:t xml:space="preserve">повинні бути призначені для медичних цілей, для захисту від проникнення інфекцій, для однократного використання; повинні не мати протікань; повинні бути вміщені в коробки з картону; Повинні відповідати  вимогам </w:t>
            </w:r>
            <w:r w:rsidR="00B0768C" w:rsidRPr="009B324C">
              <w:rPr>
                <w:rFonts w:ascii="Times New Roman" w:hAnsi="Times New Roman"/>
              </w:rPr>
              <w:t xml:space="preserve"> ДСТУ </w:t>
            </w:r>
            <w:r w:rsidR="00B0768C" w:rsidRPr="009B324C">
              <w:rPr>
                <w:rFonts w:ascii="Times New Roman" w:hAnsi="Times New Roman"/>
                <w:lang w:val="en-US"/>
              </w:rPr>
              <w:t>EN</w:t>
            </w:r>
            <w:r w:rsidR="00B0768C" w:rsidRPr="009B324C">
              <w:rPr>
                <w:rFonts w:ascii="Times New Roman" w:hAnsi="Times New Roman"/>
              </w:rPr>
              <w:t xml:space="preserve"> 455-1, ДСТУ </w:t>
            </w:r>
            <w:r w:rsidR="00B0768C" w:rsidRPr="009B324C">
              <w:rPr>
                <w:rFonts w:ascii="Times New Roman" w:hAnsi="Times New Roman"/>
                <w:lang w:val="en-US"/>
              </w:rPr>
              <w:t>EN</w:t>
            </w:r>
            <w:r w:rsidR="00B0768C" w:rsidRPr="009B324C">
              <w:rPr>
                <w:rFonts w:ascii="Times New Roman" w:hAnsi="Times New Roman"/>
              </w:rPr>
              <w:t xml:space="preserve">455-2, ДСТУ </w:t>
            </w:r>
            <w:r w:rsidR="00B0768C" w:rsidRPr="009B324C">
              <w:rPr>
                <w:rFonts w:ascii="Times New Roman" w:hAnsi="Times New Roman"/>
                <w:lang w:val="en-US"/>
              </w:rPr>
              <w:t>EN</w:t>
            </w:r>
            <w:r w:rsidR="00B0768C" w:rsidRPr="009B324C">
              <w:rPr>
                <w:rFonts w:ascii="Times New Roman" w:hAnsi="Times New Roman"/>
              </w:rPr>
              <w:t xml:space="preserve"> 455-3, ДСТУ </w:t>
            </w:r>
            <w:r w:rsidR="00B0768C" w:rsidRPr="009B324C">
              <w:rPr>
                <w:rFonts w:ascii="Times New Roman" w:hAnsi="Times New Roman"/>
                <w:lang w:val="en-US"/>
              </w:rPr>
              <w:t>EN</w:t>
            </w:r>
            <w:r w:rsidR="00B0768C" w:rsidRPr="009B324C">
              <w:rPr>
                <w:rFonts w:ascii="Times New Roman" w:hAnsi="Times New Roman"/>
              </w:rPr>
              <w:t xml:space="preserve"> 455-4,</w:t>
            </w:r>
            <w:r w:rsidR="00B0768C" w:rsidRPr="009B324C">
              <w:t xml:space="preserve"> </w:t>
            </w:r>
            <w:r w:rsidR="00B0768C" w:rsidRPr="009B324C">
              <w:rPr>
                <w:rFonts w:ascii="Times New Roman" w:hAnsi="Times New Roman"/>
              </w:rPr>
              <w:t xml:space="preserve">ДСТУ EN 980, </w:t>
            </w:r>
            <w:r w:rsidR="00B0768C" w:rsidRPr="009B324C">
              <w:rPr>
                <w:rFonts w:ascii="Times New Roman" w:hAnsi="Times New Roman"/>
                <w:lang w:val="en-US"/>
              </w:rPr>
              <w:t>ISO</w:t>
            </w:r>
            <w:r w:rsidR="00B0768C" w:rsidRPr="009B324C">
              <w:rPr>
                <w:rFonts w:ascii="Times New Roman" w:hAnsi="Times New Roman"/>
              </w:rPr>
              <w:t xml:space="preserve"> 13485, ДСТУ EN 1041, ДСТУ EN </w:t>
            </w:r>
            <w:r w:rsidR="00B0768C" w:rsidRPr="009B324C">
              <w:rPr>
                <w:rFonts w:ascii="Times New Roman" w:hAnsi="Times New Roman"/>
                <w:lang w:val="en-US"/>
              </w:rPr>
              <w:t>ISO</w:t>
            </w:r>
            <w:r w:rsidR="00B0768C" w:rsidRPr="009B324C">
              <w:rPr>
                <w:rFonts w:ascii="Times New Roman" w:hAnsi="Times New Roman"/>
              </w:rPr>
              <w:t xml:space="preserve"> 14971, </w:t>
            </w:r>
            <w:r w:rsidR="0049491E" w:rsidRPr="009B324C">
              <w:rPr>
                <w:rFonts w:ascii="Times New Roman" w:hAnsi="Times New Roman"/>
              </w:rPr>
              <w:t xml:space="preserve">ДСТУ  </w:t>
            </w:r>
            <w:r w:rsidR="0049491E" w:rsidRPr="009B324C">
              <w:rPr>
                <w:rFonts w:ascii="Times New Roman" w:hAnsi="Times New Roman"/>
                <w:lang w:val="en-US"/>
              </w:rPr>
              <w:t>ISO</w:t>
            </w:r>
            <w:r w:rsidR="0049491E" w:rsidRPr="009B324C">
              <w:rPr>
                <w:rFonts w:ascii="Times New Roman" w:hAnsi="Times New Roman"/>
              </w:rPr>
              <w:t xml:space="preserve"> 15223-1</w:t>
            </w:r>
          </w:p>
          <w:p w14:paraId="20227FF1" w14:textId="79184ADA" w:rsidR="00EF4E35" w:rsidRPr="009B324C" w:rsidRDefault="003B16FA" w:rsidP="003B16FA">
            <w:pPr>
              <w:spacing w:after="0" w:line="240" w:lineRule="auto"/>
              <w:jc w:val="center"/>
              <w:rPr>
                <w:rFonts w:ascii="Times New Roman" w:hAnsi="Times New Roman"/>
              </w:rPr>
            </w:pPr>
            <w:r w:rsidRPr="009B324C">
              <w:rPr>
                <w:rFonts w:ascii="Times New Roman" w:hAnsi="Times New Roman"/>
              </w:rPr>
              <w:t>Розмір,</w:t>
            </w:r>
            <w:r w:rsidR="00E72651" w:rsidRPr="009B324C">
              <w:rPr>
                <w:rFonts w:ascii="Times New Roman" w:hAnsi="Times New Roman"/>
              </w:rPr>
              <w:t xml:space="preserve"> </w:t>
            </w:r>
            <w:r w:rsidRPr="009B324C">
              <w:rPr>
                <w:rFonts w:ascii="Times New Roman" w:hAnsi="Times New Roman"/>
              </w:rPr>
              <w:t>M</w:t>
            </w:r>
          </w:p>
        </w:tc>
        <w:tc>
          <w:tcPr>
            <w:tcW w:w="1984" w:type="dxa"/>
            <w:tcBorders>
              <w:top w:val="single" w:sz="4" w:space="0" w:color="auto"/>
              <w:left w:val="single" w:sz="4" w:space="0" w:color="auto"/>
              <w:bottom w:val="single" w:sz="4" w:space="0" w:color="auto"/>
              <w:right w:val="single" w:sz="4" w:space="0" w:color="auto"/>
            </w:tcBorders>
          </w:tcPr>
          <w:p w14:paraId="0AEFEC5E" w14:textId="10D395B2"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 xml:space="preserve">47172 - </w:t>
            </w:r>
            <w:proofErr w:type="spellStart"/>
            <w:r w:rsidRPr="009B324C">
              <w:rPr>
                <w:rFonts w:ascii="Times New Roman" w:hAnsi="Times New Roman"/>
              </w:rPr>
              <w:t>Непудровані</w:t>
            </w:r>
            <w:proofErr w:type="spellEnd"/>
            <w:r w:rsidRPr="009B324C">
              <w:rPr>
                <w:rFonts w:ascii="Times New Roman" w:hAnsi="Times New Roman"/>
              </w:rPr>
              <w:t>, оглядові / процедурні рукавички з латексу гевеї, нестерильні</w:t>
            </w:r>
          </w:p>
        </w:tc>
        <w:tc>
          <w:tcPr>
            <w:tcW w:w="851" w:type="dxa"/>
            <w:tcBorders>
              <w:top w:val="single" w:sz="4" w:space="0" w:color="auto"/>
              <w:left w:val="nil"/>
              <w:bottom w:val="single" w:sz="4" w:space="0" w:color="auto"/>
              <w:right w:val="single" w:sz="4" w:space="0" w:color="auto"/>
            </w:tcBorders>
            <w:noWrap/>
          </w:tcPr>
          <w:p w14:paraId="314B7AB0" w14:textId="6B31572B" w:rsidR="00EF4E35" w:rsidRPr="009B324C" w:rsidRDefault="00EF4E35" w:rsidP="000E3E58">
            <w:pPr>
              <w:spacing w:after="0" w:line="240" w:lineRule="auto"/>
              <w:jc w:val="center"/>
              <w:rPr>
                <w:rFonts w:ascii="Times New Roman" w:hAnsi="Times New Roman"/>
                <w:sz w:val="24"/>
                <w:szCs w:val="24"/>
              </w:rPr>
            </w:pPr>
            <w:r w:rsidRPr="009B324C">
              <w:rPr>
                <w:rFonts w:ascii="Times New Roman" w:hAnsi="Times New Roman"/>
              </w:rPr>
              <w:t>пар</w:t>
            </w:r>
            <w:r w:rsidR="00B7449F" w:rsidRPr="009B324C">
              <w:rPr>
                <w:rFonts w:ascii="Times New Roman" w:hAnsi="Times New Roman"/>
              </w:rPr>
              <w:t>а</w:t>
            </w:r>
          </w:p>
        </w:tc>
        <w:tc>
          <w:tcPr>
            <w:tcW w:w="850" w:type="dxa"/>
            <w:tcBorders>
              <w:top w:val="single" w:sz="4" w:space="0" w:color="auto"/>
              <w:left w:val="nil"/>
              <w:bottom w:val="single" w:sz="4" w:space="0" w:color="auto"/>
              <w:right w:val="single" w:sz="4" w:space="0" w:color="auto"/>
            </w:tcBorders>
            <w:noWrap/>
          </w:tcPr>
          <w:p w14:paraId="37AE6FAE" w14:textId="1FD937A7"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30000</w:t>
            </w:r>
          </w:p>
        </w:tc>
      </w:tr>
      <w:tr w:rsidR="00EF4E35" w:rsidRPr="009B324C" w14:paraId="16EDBF92" w14:textId="77777777" w:rsidTr="009B56FF">
        <w:trPr>
          <w:trHeight w:val="841"/>
        </w:trPr>
        <w:tc>
          <w:tcPr>
            <w:tcW w:w="426" w:type="dxa"/>
            <w:tcBorders>
              <w:top w:val="single" w:sz="4" w:space="0" w:color="auto"/>
              <w:left w:val="single" w:sz="4" w:space="0" w:color="auto"/>
              <w:bottom w:val="single" w:sz="4" w:space="0" w:color="auto"/>
              <w:right w:val="single" w:sz="4" w:space="0" w:color="auto"/>
            </w:tcBorders>
            <w:noWrap/>
            <w:vAlign w:val="bottom"/>
          </w:tcPr>
          <w:p w14:paraId="0E661A20"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7E04F272" w14:textId="5C6666AE" w:rsidR="00EF4E35" w:rsidRPr="009B324C" w:rsidRDefault="003B16FA" w:rsidP="000E3E58">
            <w:pPr>
              <w:spacing w:after="0" w:line="240" w:lineRule="auto"/>
              <w:rPr>
                <w:rFonts w:ascii="Times New Roman" w:eastAsia="Times New Roman" w:hAnsi="Times New Roman"/>
                <w:sz w:val="24"/>
                <w:szCs w:val="24"/>
                <w:lang w:val="ru-RU" w:eastAsia="ru-RU"/>
              </w:rPr>
            </w:pPr>
            <w:r w:rsidRPr="009B324C">
              <w:rPr>
                <w:rFonts w:ascii="Times New Roman" w:hAnsi="Times New Roman"/>
              </w:rPr>
              <w:t>Рукавички оглядові латексні нестерильні неприпудрені, розмір L</w:t>
            </w:r>
          </w:p>
        </w:tc>
        <w:tc>
          <w:tcPr>
            <w:tcW w:w="3544" w:type="dxa"/>
            <w:tcBorders>
              <w:top w:val="nil"/>
              <w:left w:val="single" w:sz="4" w:space="0" w:color="auto"/>
              <w:bottom w:val="single" w:sz="4" w:space="0" w:color="auto"/>
              <w:right w:val="single" w:sz="4" w:space="0" w:color="auto"/>
            </w:tcBorders>
          </w:tcPr>
          <w:p w14:paraId="0F99A4DB" w14:textId="77777777" w:rsidR="003B16FA" w:rsidRPr="009B324C" w:rsidRDefault="003B16FA" w:rsidP="003B16FA">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14561EF5" w14:textId="77777777" w:rsidR="003B16FA" w:rsidRPr="009B324C" w:rsidRDefault="003B16FA" w:rsidP="003B16FA">
            <w:pPr>
              <w:spacing w:after="0" w:line="240" w:lineRule="auto"/>
              <w:jc w:val="center"/>
              <w:rPr>
                <w:rFonts w:ascii="Times New Roman" w:hAnsi="Times New Roman"/>
              </w:rPr>
            </w:pPr>
            <w:r w:rsidRPr="009B324C">
              <w:rPr>
                <w:rFonts w:ascii="Times New Roman" w:hAnsi="Times New Roman"/>
              </w:rPr>
              <w:t>повинні бути не припудрені, нестерильні;</w:t>
            </w:r>
          </w:p>
          <w:p w14:paraId="1F33C1CD" w14:textId="77777777" w:rsidR="0049491E" w:rsidRPr="009B324C" w:rsidRDefault="003B16FA" w:rsidP="003B16FA">
            <w:pPr>
              <w:spacing w:after="0" w:line="240" w:lineRule="auto"/>
              <w:jc w:val="center"/>
              <w:rPr>
                <w:rFonts w:ascii="Times New Roman" w:hAnsi="Times New Roman"/>
              </w:rPr>
            </w:pPr>
            <w:r w:rsidRPr="009B324C">
              <w:rPr>
                <w:rFonts w:ascii="Times New Roman" w:hAnsi="Times New Roman"/>
              </w:rPr>
              <w:t xml:space="preserve">повинні бути призначені для медичних цілей, для захисту від проникнення інфекцій, для однократного використання; повинні не мати протікань; </w:t>
            </w:r>
            <w:r w:rsidRPr="009B324C">
              <w:rPr>
                <w:rFonts w:ascii="Times New Roman" w:hAnsi="Times New Roman"/>
              </w:rPr>
              <w:lastRenderedPageBreak/>
              <w:t xml:space="preserve">повинні бути вміщені в коробки з картону; Повинні відповідати  вимогам </w:t>
            </w:r>
            <w:r w:rsidR="0049491E" w:rsidRPr="009B324C">
              <w:rPr>
                <w:rFonts w:ascii="Times New Roman" w:hAnsi="Times New Roman"/>
              </w:rPr>
              <w:t>Повинні відповідати  вимогам  ДСТУ EN 455-1, ДСТУ EN455-2, ДСТУ EN 455-3, ДСТУ EN 455-4, ДСТУ EN 980, ISO 13485, ДСТУ EN 1041, ДСТУ EN ISO 14971, ДСТУ  ISO 15223-1</w:t>
            </w:r>
          </w:p>
          <w:p w14:paraId="33B8E7E4" w14:textId="1F9F87F6" w:rsidR="00EF4E35" w:rsidRPr="009B324C" w:rsidRDefault="003B16FA" w:rsidP="003B16FA">
            <w:pPr>
              <w:spacing w:after="0" w:line="240" w:lineRule="auto"/>
              <w:jc w:val="center"/>
              <w:rPr>
                <w:rFonts w:ascii="Times New Roman" w:hAnsi="Times New Roman"/>
              </w:rPr>
            </w:pPr>
            <w:r w:rsidRPr="009B324C">
              <w:rPr>
                <w:rFonts w:ascii="Times New Roman" w:hAnsi="Times New Roman"/>
              </w:rPr>
              <w:t>Розмір ,L</w:t>
            </w:r>
          </w:p>
        </w:tc>
        <w:tc>
          <w:tcPr>
            <w:tcW w:w="1984" w:type="dxa"/>
            <w:tcBorders>
              <w:top w:val="nil"/>
              <w:left w:val="single" w:sz="4" w:space="0" w:color="auto"/>
              <w:bottom w:val="single" w:sz="4" w:space="0" w:color="auto"/>
              <w:right w:val="single" w:sz="4" w:space="0" w:color="auto"/>
            </w:tcBorders>
          </w:tcPr>
          <w:p w14:paraId="1ED601CB" w14:textId="669315D1"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 xml:space="preserve">47172 - </w:t>
            </w:r>
            <w:proofErr w:type="spellStart"/>
            <w:r w:rsidRPr="009B324C">
              <w:rPr>
                <w:rFonts w:ascii="Times New Roman" w:hAnsi="Times New Roman"/>
              </w:rPr>
              <w:t>Непудровані</w:t>
            </w:r>
            <w:proofErr w:type="spellEnd"/>
            <w:r w:rsidRPr="009B324C">
              <w:rPr>
                <w:rFonts w:ascii="Times New Roman" w:hAnsi="Times New Roman"/>
              </w:rPr>
              <w:t>, оглядові / процедурні рукавички з латексу гевеї, нестерильні</w:t>
            </w:r>
          </w:p>
        </w:tc>
        <w:tc>
          <w:tcPr>
            <w:tcW w:w="851" w:type="dxa"/>
            <w:tcBorders>
              <w:top w:val="single" w:sz="4" w:space="0" w:color="auto"/>
              <w:left w:val="nil"/>
              <w:bottom w:val="single" w:sz="4" w:space="0" w:color="auto"/>
              <w:right w:val="single" w:sz="4" w:space="0" w:color="auto"/>
            </w:tcBorders>
            <w:noWrap/>
          </w:tcPr>
          <w:p w14:paraId="130F7E53" w14:textId="7FD58ABA" w:rsidR="00EF4E35" w:rsidRPr="009B324C" w:rsidRDefault="00EF4E35" w:rsidP="000E3E58">
            <w:pPr>
              <w:spacing w:after="0" w:line="240" w:lineRule="auto"/>
              <w:jc w:val="center"/>
              <w:rPr>
                <w:rFonts w:ascii="Times New Roman" w:hAnsi="Times New Roman"/>
                <w:sz w:val="24"/>
                <w:szCs w:val="24"/>
              </w:rPr>
            </w:pPr>
            <w:r w:rsidRPr="009B324C">
              <w:rPr>
                <w:rFonts w:ascii="Times New Roman" w:hAnsi="Times New Roman"/>
              </w:rPr>
              <w:t>пар</w:t>
            </w:r>
            <w:r w:rsidR="00B7449F" w:rsidRPr="009B324C">
              <w:rPr>
                <w:rFonts w:ascii="Times New Roman" w:hAnsi="Times New Roman"/>
              </w:rPr>
              <w:t>а</w:t>
            </w:r>
          </w:p>
        </w:tc>
        <w:tc>
          <w:tcPr>
            <w:tcW w:w="850" w:type="dxa"/>
            <w:tcBorders>
              <w:top w:val="single" w:sz="4" w:space="0" w:color="auto"/>
              <w:left w:val="nil"/>
              <w:bottom w:val="single" w:sz="4" w:space="0" w:color="auto"/>
              <w:right w:val="single" w:sz="4" w:space="0" w:color="auto"/>
            </w:tcBorders>
            <w:noWrap/>
          </w:tcPr>
          <w:p w14:paraId="546DE4C2" w14:textId="6B38C03B"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11500</w:t>
            </w:r>
          </w:p>
        </w:tc>
      </w:tr>
      <w:tr w:rsidR="00EF4E35" w:rsidRPr="009B324C" w14:paraId="3C921E9D" w14:textId="77777777" w:rsidTr="009B56FF">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39DAF664"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02B3691" w14:textId="18D964B8" w:rsidR="00EF4E35" w:rsidRPr="009B324C" w:rsidRDefault="00A6360F" w:rsidP="000E3E58">
            <w:pPr>
              <w:spacing w:after="0" w:line="240" w:lineRule="auto"/>
              <w:rPr>
                <w:rFonts w:ascii="Times New Roman" w:eastAsia="Times New Roman" w:hAnsi="Times New Roman"/>
                <w:sz w:val="24"/>
                <w:szCs w:val="24"/>
                <w:lang w:eastAsia="ru-RU"/>
              </w:rPr>
            </w:pPr>
            <w:r w:rsidRPr="009B324C">
              <w:rPr>
                <w:rFonts w:ascii="Times New Roman" w:hAnsi="Times New Roman"/>
              </w:rPr>
              <w:t>Рукавички хірургічні латексні стерильні неприпудрені, розмір 6,5</w:t>
            </w:r>
          </w:p>
        </w:tc>
        <w:tc>
          <w:tcPr>
            <w:tcW w:w="3544" w:type="dxa"/>
            <w:tcBorders>
              <w:top w:val="single" w:sz="4" w:space="0" w:color="auto"/>
              <w:left w:val="single" w:sz="4" w:space="0" w:color="auto"/>
              <w:bottom w:val="single" w:sz="4" w:space="0" w:color="auto"/>
              <w:right w:val="single" w:sz="4" w:space="0" w:color="auto"/>
            </w:tcBorders>
          </w:tcPr>
          <w:p w14:paraId="6350C620"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2CCD9F28"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бути не припудрені, стерильні, всередині оброблені хлором;</w:t>
            </w:r>
          </w:p>
          <w:p w14:paraId="675F79BA"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бути безшовні, манжет з валиком;</w:t>
            </w:r>
          </w:p>
          <w:p w14:paraId="54CDB740"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мати анатомічну відповідність та відповідну позначку на первинному пакуванні;</w:t>
            </w:r>
          </w:p>
          <w:p w14:paraId="72FBF48E"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рукавички не повинні мати протікань;</w:t>
            </w:r>
          </w:p>
          <w:p w14:paraId="46E1D16A"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мати міцність: сила розриву ≥9,0 Н;</w:t>
            </w:r>
          </w:p>
          <w:p w14:paraId="602BA3A7"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повинні бути призначені для медичних цілей, для захисту від проникнення інфекцій, для однократного використання;</w:t>
            </w:r>
          </w:p>
          <w:p w14:paraId="053216D6"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Розміри повинні відповідати вимогам НД:</w:t>
            </w:r>
          </w:p>
          <w:p w14:paraId="6DA2C90F"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 xml:space="preserve">Розмір 6,5: ширина -83± 5 мм, довжина – не менше -  260 мм </w:t>
            </w:r>
          </w:p>
          <w:p w14:paraId="190842EE" w14:textId="77777777" w:rsidR="00A6360F" w:rsidRPr="009B324C" w:rsidRDefault="00A6360F" w:rsidP="00A6360F">
            <w:pPr>
              <w:spacing w:after="0" w:line="240" w:lineRule="auto"/>
              <w:jc w:val="center"/>
              <w:rPr>
                <w:rFonts w:ascii="Times New Roman" w:hAnsi="Times New Roman"/>
              </w:rPr>
            </w:pPr>
            <w:r w:rsidRPr="009B324C">
              <w:rPr>
                <w:rFonts w:ascii="Times New Roman" w:hAnsi="Times New Roman"/>
              </w:rPr>
              <w:t>не повинні містити тканини тваринного і людського походження;</w:t>
            </w:r>
          </w:p>
          <w:p w14:paraId="60B78097" w14:textId="2604E177" w:rsidR="0049491E" w:rsidRPr="009B324C" w:rsidRDefault="0049491E" w:rsidP="00A6360F">
            <w:pPr>
              <w:spacing w:after="0" w:line="240" w:lineRule="auto"/>
              <w:jc w:val="center"/>
              <w:rPr>
                <w:rFonts w:ascii="Times New Roman" w:hAnsi="Times New Roman"/>
              </w:rPr>
            </w:pPr>
            <w:r w:rsidRPr="009B324C">
              <w:rPr>
                <w:rFonts w:ascii="Times New Roman" w:hAnsi="Times New Roman"/>
              </w:rPr>
              <w:t>Повинні відповідати  вимогам  ДСТУ EN 455-1, ДСТУ EN455-2, ДСТУ EN 455-3, ДСТУ EN 455-4, ДСТУ EN 980, ISO 13485, ДСТУ EN 1041, ДСТУ EN ISO 14971, ДСТУ  ISO 15223-1</w:t>
            </w:r>
          </w:p>
          <w:p w14:paraId="6AE7C32F" w14:textId="7ACD034F" w:rsidR="00EF4E35" w:rsidRPr="009B324C" w:rsidRDefault="00EF4E35" w:rsidP="00A6360F">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4D92328" w14:textId="57A4DE0F"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40548 - Хірургічна рукавичка, латексна</w:t>
            </w:r>
          </w:p>
        </w:tc>
        <w:tc>
          <w:tcPr>
            <w:tcW w:w="851" w:type="dxa"/>
            <w:tcBorders>
              <w:top w:val="single" w:sz="4" w:space="0" w:color="auto"/>
              <w:left w:val="single" w:sz="4" w:space="0" w:color="auto"/>
              <w:bottom w:val="single" w:sz="4" w:space="0" w:color="auto"/>
              <w:right w:val="single" w:sz="4" w:space="0" w:color="auto"/>
            </w:tcBorders>
            <w:noWrap/>
          </w:tcPr>
          <w:p w14:paraId="09267E24" w14:textId="0D61987F" w:rsidR="00EF4E35" w:rsidRPr="009B324C" w:rsidRDefault="009B56FF"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пара</w:t>
            </w:r>
          </w:p>
        </w:tc>
        <w:tc>
          <w:tcPr>
            <w:tcW w:w="850" w:type="dxa"/>
            <w:tcBorders>
              <w:top w:val="single" w:sz="4" w:space="0" w:color="auto"/>
              <w:left w:val="nil"/>
              <w:bottom w:val="single" w:sz="4" w:space="0" w:color="auto"/>
              <w:right w:val="single" w:sz="4" w:space="0" w:color="auto"/>
            </w:tcBorders>
            <w:noWrap/>
          </w:tcPr>
          <w:p w14:paraId="24C1DEEE" w14:textId="217ACA3F"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750</w:t>
            </w:r>
          </w:p>
        </w:tc>
      </w:tr>
      <w:tr w:rsidR="00EF4E35" w:rsidRPr="009B324C" w14:paraId="0AD0B213" w14:textId="77777777" w:rsidTr="009B56FF">
        <w:trPr>
          <w:trHeight w:val="600"/>
        </w:trPr>
        <w:tc>
          <w:tcPr>
            <w:tcW w:w="426" w:type="dxa"/>
            <w:tcBorders>
              <w:top w:val="nil"/>
              <w:left w:val="single" w:sz="4" w:space="0" w:color="auto"/>
              <w:bottom w:val="single" w:sz="4" w:space="0" w:color="auto"/>
              <w:right w:val="single" w:sz="4" w:space="0" w:color="auto"/>
            </w:tcBorders>
            <w:noWrap/>
            <w:vAlign w:val="bottom"/>
          </w:tcPr>
          <w:p w14:paraId="2AEE1455"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tcPr>
          <w:p w14:paraId="0A8EDA59" w14:textId="4C9555B5" w:rsidR="00EF4E35" w:rsidRPr="009B324C" w:rsidRDefault="00AD2CC1" w:rsidP="000E3E58">
            <w:pPr>
              <w:spacing w:after="0" w:line="240" w:lineRule="auto"/>
              <w:rPr>
                <w:rFonts w:ascii="Times New Roman" w:eastAsia="Times New Roman" w:hAnsi="Times New Roman"/>
                <w:sz w:val="24"/>
                <w:szCs w:val="24"/>
                <w:lang w:eastAsia="ru-RU"/>
              </w:rPr>
            </w:pPr>
            <w:r w:rsidRPr="009B324C">
              <w:rPr>
                <w:rFonts w:ascii="Times New Roman" w:hAnsi="Times New Roman"/>
              </w:rPr>
              <w:t>Рукавички хірургічні латексні стерильні неприпудрені, розмір 7</w:t>
            </w:r>
          </w:p>
        </w:tc>
        <w:tc>
          <w:tcPr>
            <w:tcW w:w="3544" w:type="dxa"/>
            <w:tcBorders>
              <w:top w:val="nil"/>
              <w:left w:val="single" w:sz="4" w:space="0" w:color="auto"/>
              <w:bottom w:val="single" w:sz="4" w:space="0" w:color="auto"/>
              <w:right w:val="single" w:sz="4" w:space="0" w:color="auto"/>
            </w:tcBorders>
          </w:tcPr>
          <w:p w14:paraId="46A4500C"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289FBAEC"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повинні бути не припудрені, стерильні, всередині оброблені хлором;</w:t>
            </w:r>
          </w:p>
          <w:p w14:paraId="12D2AC0E"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повинні бути безшовні, манжет з валиком;</w:t>
            </w:r>
          </w:p>
          <w:p w14:paraId="371F5108"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повинні мати анатомічну відповідність та відповідну позначку на первинному пакуванні;</w:t>
            </w:r>
          </w:p>
          <w:p w14:paraId="47745F5F"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рукавички не повинні мати протікань;</w:t>
            </w:r>
          </w:p>
          <w:p w14:paraId="567B9395"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повинні мати міцність: сила розриву ≥9,0 Н;</w:t>
            </w:r>
          </w:p>
          <w:p w14:paraId="5DD98D53"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 xml:space="preserve">повинні бути призначені для медичних цілей, для захисту від проникнення інфекцій, для </w:t>
            </w:r>
            <w:r w:rsidRPr="009B324C">
              <w:rPr>
                <w:rFonts w:ascii="Times New Roman" w:hAnsi="Times New Roman"/>
              </w:rPr>
              <w:lastRenderedPageBreak/>
              <w:t>однократного використання;</w:t>
            </w:r>
          </w:p>
          <w:p w14:paraId="244A5E23" w14:textId="77777777" w:rsidR="0049491E" w:rsidRPr="009B324C" w:rsidRDefault="0049491E" w:rsidP="0049491E">
            <w:pPr>
              <w:spacing w:after="0" w:line="240" w:lineRule="auto"/>
              <w:jc w:val="center"/>
              <w:rPr>
                <w:rFonts w:ascii="Times New Roman" w:hAnsi="Times New Roman"/>
              </w:rPr>
            </w:pPr>
            <w:r w:rsidRPr="009B324C">
              <w:rPr>
                <w:rFonts w:ascii="Times New Roman" w:hAnsi="Times New Roman"/>
              </w:rPr>
              <w:t xml:space="preserve">Повинні відповідати  вимогам  ДСТУ </w:t>
            </w:r>
            <w:r w:rsidRPr="009B324C">
              <w:rPr>
                <w:rFonts w:ascii="Times New Roman" w:hAnsi="Times New Roman"/>
                <w:lang w:val="en-US"/>
              </w:rPr>
              <w:t>EN</w:t>
            </w:r>
            <w:r w:rsidRPr="009B324C">
              <w:rPr>
                <w:rFonts w:ascii="Times New Roman" w:hAnsi="Times New Roman"/>
              </w:rPr>
              <w:t xml:space="preserve"> 455-1, ДСТУ </w:t>
            </w:r>
            <w:r w:rsidRPr="009B324C">
              <w:rPr>
                <w:rFonts w:ascii="Times New Roman" w:hAnsi="Times New Roman"/>
                <w:lang w:val="en-US"/>
              </w:rPr>
              <w:t>EN</w:t>
            </w:r>
            <w:r w:rsidRPr="009B324C">
              <w:rPr>
                <w:rFonts w:ascii="Times New Roman" w:hAnsi="Times New Roman"/>
              </w:rPr>
              <w:t xml:space="preserve">455-2, ДСТУ </w:t>
            </w:r>
            <w:r w:rsidRPr="009B324C">
              <w:rPr>
                <w:rFonts w:ascii="Times New Roman" w:hAnsi="Times New Roman"/>
                <w:lang w:val="en-US"/>
              </w:rPr>
              <w:t>EN</w:t>
            </w:r>
            <w:r w:rsidRPr="009B324C">
              <w:rPr>
                <w:rFonts w:ascii="Times New Roman" w:hAnsi="Times New Roman"/>
              </w:rPr>
              <w:t xml:space="preserve"> 455-3, ДСТУ </w:t>
            </w:r>
            <w:r w:rsidRPr="009B324C">
              <w:rPr>
                <w:rFonts w:ascii="Times New Roman" w:hAnsi="Times New Roman"/>
                <w:lang w:val="en-US"/>
              </w:rPr>
              <w:t>EN</w:t>
            </w:r>
            <w:r w:rsidRPr="009B324C">
              <w:rPr>
                <w:rFonts w:ascii="Times New Roman" w:hAnsi="Times New Roman"/>
              </w:rPr>
              <w:t xml:space="preserve"> 455-4,</w:t>
            </w:r>
            <w:r w:rsidRPr="009B324C">
              <w:t xml:space="preserve"> </w:t>
            </w:r>
            <w:r w:rsidRPr="009B324C">
              <w:rPr>
                <w:rFonts w:ascii="Times New Roman" w:hAnsi="Times New Roman"/>
              </w:rPr>
              <w:t xml:space="preserve">ДСТУ EN 980, </w:t>
            </w:r>
            <w:r w:rsidRPr="009B324C">
              <w:rPr>
                <w:rFonts w:ascii="Times New Roman" w:hAnsi="Times New Roman"/>
                <w:lang w:val="en-US"/>
              </w:rPr>
              <w:t>ISO</w:t>
            </w:r>
            <w:r w:rsidRPr="009B324C">
              <w:rPr>
                <w:rFonts w:ascii="Times New Roman" w:hAnsi="Times New Roman"/>
              </w:rPr>
              <w:t xml:space="preserve"> 13485, ДСТУ EN 1041, ДСТУ EN </w:t>
            </w:r>
            <w:r w:rsidRPr="009B324C">
              <w:rPr>
                <w:rFonts w:ascii="Times New Roman" w:hAnsi="Times New Roman"/>
                <w:lang w:val="en-US"/>
              </w:rPr>
              <w:t>ISO</w:t>
            </w:r>
            <w:r w:rsidRPr="009B324C">
              <w:rPr>
                <w:rFonts w:ascii="Times New Roman" w:hAnsi="Times New Roman"/>
              </w:rPr>
              <w:t xml:space="preserve"> 14971, ДСТУ  </w:t>
            </w:r>
            <w:r w:rsidRPr="009B324C">
              <w:rPr>
                <w:rFonts w:ascii="Times New Roman" w:hAnsi="Times New Roman"/>
                <w:lang w:val="en-US"/>
              </w:rPr>
              <w:t>ISO</w:t>
            </w:r>
            <w:r w:rsidRPr="009B324C">
              <w:rPr>
                <w:rFonts w:ascii="Times New Roman" w:hAnsi="Times New Roman"/>
              </w:rPr>
              <w:t xml:space="preserve"> 15223-1</w:t>
            </w:r>
          </w:p>
          <w:p w14:paraId="359F6ABF"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Середня вага от 9,9 гр.</w:t>
            </w:r>
          </w:p>
          <w:p w14:paraId="3FCEEFD6"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Розміри повинні відповідати вимогам НД:</w:t>
            </w:r>
          </w:p>
          <w:p w14:paraId="00D3C567" w14:textId="77777777" w:rsidR="00AD2CC1" w:rsidRPr="009B324C" w:rsidRDefault="00AD2CC1" w:rsidP="00AD2CC1">
            <w:pPr>
              <w:spacing w:after="0" w:line="240" w:lineRule="auto"/>
              <w:jc w:val="center"/>
              <w:rPr>
                <w:rFonts w:ascii="Times New Roman" w:hAnsi="Times New Roman"/>
              </w:rPr>
            </w:pPr>
            <w:r w:rsidRPr="009B324C">
              <w:rPr>
                <w:rFonts w:ascii="Times New Roman" w:hAnsi="Times New Roman"/>
              </w:rPr>
              <w:t>розмір 7: ширина - 89 ± 5 мм, довжина – не менше – 270 мм, товщина – палець: 0.13 ± 0.02 мм, долоня: 0.12 ± 0.02 мм;</w:t>
            </w:r>
          </w:p>
          <w:p w14:paraId="58F6D33B" w14:textId="5748C008" w:rsidR="00EF4E35" w:rsidRPr="009B324C" w:rsidRDefault="00AD2CC1" w:rsidP="00AD2CC1">
            <w:pPr>
              <w:spacing w:after="0" w:line="240" w:lineRule="auto"/>
              <w:jc w:val="center"/>
              <w:rPr>
                <w:rFonts w:ascii="Times New Roman" w:hAnsi="Times New Roman"/>
              </w:rPr>
            </w:pPr>
            <w:r w:rsidRPr="009B324C">
              <w:rPr>
                <w:rFonts w:ascii="Times New Roman" w:hAnsi="Times New Roman"/>
              </w:rPr>
              <w:t>не повинні містити тканини тваринного і людського походження;</w:t>
            </w:r>
          </w:p>
        </w:tc>
        <w:tc>
          <w:tcPr>
            <w:tcW w:w="1984" w:type="dxa"/>
            <w:tcBorders>
              <w:top w:val="nil"/>
              <w:left w:val="single" w:sz="4" w:space="0" w:color="auto"/>
              <w:bottom w:val="single" w:sz="4" w:space="0" w:color="auto"/>
              <w:right w:val="single" w:sz="4" w:space="0" w:color="auto"/>
            </w:tcBorders>
          </w:tcPr>
          <w:p w14:paraId="255B372A" w14:textId="47A9D255"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40548 - Хірургічна рукавичка, латексна</w:t>
            </w:r>
          </w:p>
        </w:tc>
        <w:tc>
          <w:tcPr>
            <w:tcW w:w="851" w:type="dxa"/>
            <w:tcBorders>
              <w:top w:val="nil"/>
              <w:left w:val="nil"/>
              <w:bottom w:val="single" w:sz="4" w:space="0" w:color="auto"/>
              <w:right w:val="single" w:sz="4" w:space="0" w:color="auto"/>
            </w:tcBorders>
            <w:noWrap/>
          </w:tcPr>
          <w:p w14:paraId="37600DE4" w14:textId="2A27F6A1" w:rsidR="00EF4E35" w:rsidRPr="009B324C" w:rsidRDefault="009B56FF"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пара</w:t>
            </w:r>
          </w:p>
        </w:tc>
        <w:tc>
          <w:tcPr>
            <w:tcW w:w="850" w:type="dxa"/>
            <w:tcBorders>
              <w:top w:val="nil"/>
              <w:left w:val="nil"/>
              <w:bottom w:val="single" w:sz="4" w:space="0" w:color="auto"/>
              <w:right w:val="single" w:sz="4" w:space="0" w:color="auto"/>
            </w:tcBorders>
            <w:noWrap/>
          </w:tcPr>
          <w:p w14:paraId="7B01B02D" w14:textId="61FA101A"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3600</w:t>
            </w:r>
          </w:p>
        </w:tc>
      </w:tr>
      <w:tr w:rsidR="00EF4E35" w:rsidRPr="009B324C" w14:paraId="2C795289" w14:textId="77777777" w:rsidTr="009B56FF">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08774DC9"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3EFDF6D" w14:textId="6D820B82" w:rsidR="00EF4E35" w:rsidRPr="009B324C" w:rsidRDefault="00BE0F57" w:rsidP="000E3E58">
            <w:pPr>
              <w:spacing w:after="0" w:line="240" w:lineRule="auto"/>
              <w:rPr>
                <w:rFonts w:ascii="Times New Roman" w:eastAsia="Times New Roman" w:hAnsi="Times New Roman"/>
                <w:sz w:val="24"/>
                <w:szCs w:val="24"/>
                <w:lang w:eastAsia="ru-RU"/>
              </w:rPr>
            </w:pPr>
            <w:r w:rsidRPr="009B324C">
              <w:rPr>
                <w:rFonts w:ascii="Times New Roman" w:hAnsi="Times New Roman"/>
              </w:rPr>
              <w:t>Рукавички хірургічні латексні стерильні неприпудрені, розмір 7,5</w:t>
            </w:r>
          </w:p>
        </w:tc>
        <w:tc>
          <w:tcPr>
            <w:tcW w:w="3544" w:type="dxa"/>
            <w:tcBorders>
              <w:top w:val="single" w:sz="4" w:space="0" w:color="auto"/>
              <w:left w:val="single" w:sz="4" w:space="0" w:color="auto"/>
              <w:bottom w:val="single" w:sz="4" w:space="0" w:color="auto"/>
              <w:right w:val="single" w:sz="4" w:space="0" w:color="auto"/>
            </w:tcBorders>
          </w:tcPr>
          <w:p w14:paraId="0526A5C0"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36B16F52"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не припудрені, стерильні, всередині оброблені хлором;</w:t>
            </w:r>
          </w:p>
          <w:p w14:paraId="50087BF3"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безшовні, манжет з валиком;</w:t>
            </w:r>
          </w:p>
          <w:p w14:paraId="7087E6FA"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мати анатомічну відповідність та відповідну позначку на первинному пакуванні;</w:t>
            </w:r>
          </w:p>
          <w:p w14:paraId="28B4EC86"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рукавички не повинні мати протікань;</w:t>
            </w:r>
          </w:p>
          <w:p w14:paraId="3FE29324"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мати міцність: сила розриву ≥9,0 Н;</w:t>
            </w:r>
          </w:p>
          <w:p w14:paraId="7233AA56"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призначені для медичних цілей, для захисту від проникнення інфекцій, для однократного використання;</w:t>
            </w:r>
          </w:p>
          <w:p w14:paraId="431A926A"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Середня вага має бути  10,4 гр.</w:t>
            </w:r>
          </w:p>
          <w:p w14:paraId="6D6FB902"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Розміри повинні відповідати вимогам НД:</w:t>
            </w:r>
          </w:p>
          <w:p w14:paraId="72196D05"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розмір 7,5: ширина - 95 ± 5 мм, довжина – не менше – 270 мм, товщина – палець: 0.13 ± 0.02 мм, долоня: 0.12 ± 0.02 мм;</w:t>
            </w:r>
          </w:p>
          <w:p w14:paraId="2D00F530" w14:textId="708D5454" w:rsidR="0049491E" w:rsidRPr="009B324C" w:rsidRDefault="0049491E" w:rsidP="0049491E">
            <w:pPr>
              <w:spacing w:after="0" w:line="240" w:lineRule="auto"/>
              <w:jc w:val="center"/>
              <w:rPr>
                <w:rFonts w:ascii="Times New Roman" w:hAnsi="Times New Roman"/>
              </w:rPr>
            </w:pPr>
            <w:r w:rsidRPr="009B324C">
              <w:rPr>
                <w:rFonts w:ascii="Times New Roman" w:hAnsi="Times New Roman"/>
              </w:rPr>
              <w:t xml:space="preserve">Повинні відповідати  вимогам  ДСТУ </w:t>
            </w:r>
            <w:r w:rsidRPr="009B324C">
              <w:rPr>
                <w:rFonts w:ascii="Times New Roman" w:hAnsi="Times New Roman"/>
                <w:lang w:val="en-US"/>
              </w:rPr>
              <w:t>EN</w:t>
            </w:r>
            <w:r w:rsidRPr="009B324C">
              <w:rPr>
                <w:rFonts w:ascii="Times New Roman" w:hAnsi="Times New Roman"/>
              </w:rPr>
              <w:t xml:space="preserve"> 455-1, ДСТУ </w:t>
            </w:r>
            <w:r w:rsidRPr="009B324C">
              <w:rPr>
                <w:rFonts w:ascii="Times New Roman" w:hAnsi="Times New Roman"/>
                <w:lang w:val="en-US"/>
              </w:rPr>
              <w:t>EN</w:t>
            </w:r>
            <w:r w:rsidRPr="009B324C">
              <w:rPr>
                <w:rFonts w:ascii="Times New Roman" w:hAnsi="Times New Roman"/>
              </w:rPr>
              <w:t xml:space="preserve">455-2, ДСТУ </w:t>
            </w:r>
            <w:r w:rsidRPr="009B324C">
              <w:rPr>
                <w:rFonts w:ascii="Times New Roman" w:hAnsi="Times New Roman"/>
                <w:lang w:val="en-US"/>
              </w:rPr>
              <w:t>EN</w:t>
            </w:r>
            <w:r w:rsidRPr="009B324C">
              <w:rPr>
                <w:rFonts w:ascii="Times New Roman" w:hAnsi="Times New Roman"/>
              </w:rPr>
              <w:t xml:space="preserve"> 455-3, ДСТУ </w:t>
            </w:r>
            <w:r w:rsidRPr="009B324C">
              <w:rPr>
                <w:rFonts w:ascii="Times New Roman" w:hAnsi="Times New Roman"/>
                <w:lang w:val="en-US"/>
              </w:rPr>
              <w:t>EN</w:t>
            </w:r>
            <w:r w:rsidRPr="009B324C">
              <w:rPr>
                <w:rFonts w:ascii="Times New Roman" w:hAnsi="Times New Roman"/>
              </w:rPr>
              <w:t xml:space="preserve"> 455-4,</w:t>
            </w:r>
            <w:r w:rsidRPr="009B324C">
              <w:t xml:space="preserve"> </w:t>
            </w:r>
            <w:r w:rsidRPr="009B324C">
              <w:rPr>
                <w:rFonts w:ascii="Times New Roman" w:hAnsi="Times New Roman"/>
              </w:rPr>
              <w:t xml:space="preserve">ДСТУ EN 980, </w:t>
            </w:r>
            <w:r w:rsidRPr="009B324C">
              <w:rPr>
                <w:rFonts w:ascii="Times New Roman" w:hAnsi="Times New Roman"/>
                <w:lang w:val="en-US"/>
              </w:rPr>
              <w:t>ISO</w:t>
            </w:r>
            <w:r w:rsidRPr="009B324C">
              <w:rPr>
                <w:rFonts w:ascii="Times New Roman" w:hAnsi="Times New Roman"/>
              </w:rPr>
              <w:t xml:space="preserve"> 13485, ДСТУ EN 1041, ДСТУ EN </w:t>
            </w:r>
            <w:r w:rsidRPr="009B324C">
              <w:rPr>
                <w:rFonts w:ascii="Times New Roman" w:hAnsi="Times New Roman"/>
                <w:lang w:val="en-US"/>
              </w:rPr>
              <w:t>ISO</w:t>
            </w:r>
            <w:r w:rsidRPr="009B324C">
              <w:rPr>
                <w:rFonts w:ascii="Times New Roman" w:hAnsi="Times New Roman"/>
              </w:rPr>
              <w:t xml:space="preserve"> 14971, ДСТУ  </w:t>
            </w:r>
            <w:r w:rsidRPr="009B324C">
              <w:rPr>
                <w:rFonts w:ascii="Times New Roman" w:hAnsi="Times New Roman"/>
                <w:lang w:val="en-US"/>
              </w:rPr>
              <w:t>ISO</w:t>
            </w:r>
            <w:r w:rsidRPr="009B324C">
              <w:rPr>
                <w:rFonts w:ascii="Times New Roman" w:hAnsi="Times New Roman"/>
              </w:rPr>
              <w:t xml:space="preserve"> 15223-1</w:t>
            </w:r>
          </w:p>
          <w:p w14:paraId="47883E48" w14:textId="289CDF53" w:rsidR="00EF4E35" w:rsidRPr="009B324C" w:rsidRDefault="00BE0F57" w:rsidP="00BE0F57">
            <w:pPr>
              <w:spacing w:after="0" w:line="240" w:lineRule="auto"/>
              <w:jc w:val="center"/>
              <w:rPr>
                <w:rFonts w:ascii="Times New Roman" w:hAnsi="Times New Roman"/>
              </w:rPr>
            </w:pPr>
            <w:r w:rsidRPr="009B324C">
              <w:rPr>
                <w:rFonts w:ascii="Times New Roman" w:hAnsi="Times New Roman"/>
              </w:rPr>
              <w:t>не повинні містити тканини тваринного і людського походження;</w:t>
            </w:r>
          </w:p>
        </w:tc>
        <w:tc>
          <w:tcPr>
            <w:tcW w:w="1984" w:type="dxa"/>
            <w:tcBorders>
              <w:top w:val="single" w:sz="4" w:space="0" w:color="auto"/>
              <w:left w:val="single" w:sz="4" w:space="0" w:color="auto"/>
              <w:bottom w:val="single" w:sz="4" w:space="0" w:color="auto"/>
              <w:right w:val="single" w:sz="4" w:space="0" w:color="auto"/>
            </w:tcBorders>
          </w:tcPr>
          <w:p w14:paraId="045B3669" w14:textId="141A1444"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40548 - Хірургічна рукавичка, латексна</w:t>
            </w:r>
          </w:p>
        </w:tc>
        <w:tc>
          <w:tcPr>
            <w:tcW w:w="851" w:type="dxa"/>
            <w:tcBorders>
              <w:top w:val="single" w:sz="4" w:space="0" w:color="auto"/>
              <w:left w:val="single" w:sz="4" w:space="0" w:color="auto"/>
              <w:bottom w:val="single" w:sz="4" w:space="0" w:color="auto"/>
              <w:right w:val="single" w:sz="4" w:space="0" w:color="auto"/>
            </w:tcBorders>
            <w:noWrap/>
          </w:tcPr>
          <w:p w14:paraId="3A431D81" w14:textId="3FC8E5D3" w:rsidR="00EF4E35" w:rsidRPr="009B324C" w:rsidRDefault="009B56FF"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пара</w:t>
            </w:r>
          </w:p>
        </w:tc>
        <w:tc>
          <w:tcPr>
            <w:tcW w:w="850" w:type="dxa"/>
            <w:tcBorders>
              <w:top w:val="single" w:sz="4" w:space="0" w:color="auto"/>
              <w:left w:val="single" w:sz="4" w:space="0" w:color="auto"/>
              <w:bottom w:val="single" w:sz="4" w:space="0" w:color="auto"/>
              <w:right w:val="single" w:sz="4" w:space="0" w:color="auto"/>
            </w:tcBorders>
            <w:noWrap/>
          </w:tcPr>
          <w:p w14:paraId="3BCFC304" w14:textId="5C50A0AB"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4000</w:t>
            </w:r>
          </w:p>
        </w:tc>
      </w:tr>
      <w:tr w:rsidR="00EF4E35" w:rsidRPr="009B324C" w14:paraId="4FE9CA8F" w14:textId="77777777" w:rsidTr="00AF18E5">
        <w:trPr>
          <w:trHeight w:val="278"/>
        </w:trPr>
        <w:tc>
          <w:tcPr>
            <w:tcW w:w="426" w:type="dxa"/>
            <w:tcBorders>
              <w:top w:val="single" w:sz="4" w:space="0" w:color="auto"/>
              <w:left w:val="single" w:sz="4" w:space="0" w:color="auto"/>
              <w:bottom w:val="single" w:sz="4" w:space="0" w:color="auto"/>
              <w:right w:val="single" w:sz="4" w:space="0" w:color="auto"/>
            </w:tcBorders>
            <w:noWrap/>
            <w:vAlign w:val="bottom"/>
          </w:tcPr>
          <w:p w14:paraId="456022B1"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141FC0BD" w14:textId="158B84C4" w:rsidR="00EF4E35" w:rsidRPr="009B324C" w:rsidRDefault="00BE0F57" w:rsidP="000E3E58">
            <w:pPr>
              <w:spacing w:after="0" w:line="240" w:lineRule="auto"/>
              <w:rPr>
                <w:rFonts w:ascii="Times New Roman" w:eastAsia="Times New Roman" w:hAnsi="Times New Roman"/>
                <w:sz w:val="24"/>
                <w:szCs w:val="24"/>
                <w:lang w:eastAsia="ru-RU"/>
              </w:rPr>
            </w:pPr>
            <w:r w:rsidRPr="009B324C">
              <w:rPr>
                <w:rFonts w:ascii="Times New Roman" w:hAnsi="Times New Roman"/>
              </w:rPr>
              <w:t>Рукавички хірургічні латексні стерильні неприпудрені, розмір 8</w:t>
            </w:r>
          </w:p>
        </w:tc>
        <w:tc>
          <w:tcPr>
            <w:tcW w:w="3544" w:type="dxa"/>
            <w:tcBorders>
              <w:top w:val="single" w:sz="4" w:space="0" w:color="auto"/>
              <w:left w:val="single" w:sz="4" w:space="0" w:color="auto"/>
              <w:bottom w:val="single" w:sz="4" w:space="0" w:color="auto"/>
              <w:right w:val="single" w:sz="4" w:space="0" w:color="auto"/>
            </w:tcBorders>
          </w:tcPr>
          <w:p w14:paraId="31FAF0F6"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виготовлені з натурального латексу;</w:t>
            </w:r>
          </w:p>
          <w:p w14:paraId="02FAD4EE"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не припудрені, стерильні, всередині оброблені хлором;</w:t>
            </w:r>
          </w:p>
          <w:p w14:paraId="6BC74D7B"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безшовні, манжет з валиком;</w:t>
            </w:r>
          </w:p>
          <w:p w14:paraId="57F4492B"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 xml:space="preserve">повинні мати анатомічну </w:t>
            </w:r>
            <w:r w:rsidRPr="009B324C">
              <w:rPr>
                <w:rFonts w:ascii="Times New Roman" w:hAnsi="Times New Roman"/>
              </w:rPr>
              <w:lastRenderedPageBreak/>
              <w:t>відповідність та відповідну позначку на первинному пакуванні;</w:t>
            </w:r>
          </w:p>
          <w:p w14:paraId="51A7CD2A"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рукавички не повинні мати протікань;</w:t>
            </w:r>
          </w:p>
          <w:p w14:paraId="2D76963B"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мати міцність: сила розриву ≥9,0 Н;</w:t>
            </w:r>
          </w:p>
          <w:p w14:paraId="396E2455"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повинні бути призначені для медичних цілей, для захисту від проникнення інфекцій, для однократного використання;</w:t>
            </w:r>
          </w:p>
          <w:p w14:paraId="5174B4FB"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Розміри повинні відповідати вимогам НД:</w:t>
            </w:r>
          </w:p>
          <w:p w14:paraId="054FF4CD" w14:textId="77777777" w:rsidR="00BE0F57" w:rsidRPr="009B324C" w:rsidRDefault="00BE0F57" w:rsidP="00BE0F57">
            <w:pPr>
              <w:spacing w:after="0" w:line="240" w:lineRule="auto"/>
              <w:jc w:val="center"/>
              <w:rPr>
                <w:rFonts w:ascii="Times New Roman" w:hAnsi="Times New Roman"/>
              </w:rPr>
            </w:pPr>
            <w:r w:rsidRPr="009B324C">
              <w:rPr>
                <w:rFonts w:ascii="Times New Roman" w:hAnsi="Times New Roman"/>
              </w:rPr>
              <w:t>розмір 8: ширина - 107 ± 6 мм, довжина – не менше – 280 мм,</w:t>
            </w:r>
          </w:p>
          <w:p w14:paraId="21D9BF41" w14:textId="77777777" w:rsidR="0049491E" w:rsidRPr="009B324C" w:rsidRDefault="0049491E" w:rsidP="0049491E">
            <w:pPr>
              <w:spacing w:after="0" w:line="240" w:lineRule="auto"/>
              <w:jc w:val="center"/>
              <w:rPr>
                <w:rFonts w:ascii="Times New Roman" w:hAnsi="Times New Roman"/>
              </w:rPr>
            </w:pPr>
            <w:r w:rsidRPr="009B324C">
              <w:rPr>
                <w:rFonts w:ascii="Times New Roman" w:hAnsi="Times New Roman"/>
              </w:rPr>
              <w:t xml:space="preserve">Повинні відповідати  вимогам  ДСТУ </w:t>
            </w:r>
            <w:r w:rsidRPr="009B324C">
              <w:rPr>
                <w:rFonts w:ascii="Times New Roman" w:hAnsi="Times New Roman"/>
                <w:lang w:val="en-US"/>
              </w:rPr>
              <w:t>EN</w:t>
            </w:r>
            <w:r w:rsidRPr="009B324C">
              <w:rPr>
                <w:rFonts w:ascii="Times New Roman" w:hAnsi="Times New Roman"/>
              </w:rPr>
              <w:t xml:space="preserve"> 455-1, ДСТУ </w:t>
            </w:r>
            <w:r w:rsidRPr="009B324C">
              <w:rPr>
                <w:rFonts w:ascii="Times New Roman" w:hAnsi="Times New Roman"/>
                <w:lang w:val="en-US"/>
              </w:rPr>
              <w:t>EN</w:t>
            </w:r>
            <w:r w:rsidRPr="009B324C">
              <w:rPr>
                <w:rFonts w:ascii="Times New Roman" w:hAnsi="Times New Roman"/>
              </w:rPr>
              <w:t xml:space="preserve">455-2, ДСТУ </w:t>
            </w:r>
            <w:r w:rsidRPr="009B324C">
              <w:rPr>
                <w:rFonts w:ascii="Times New Roman" w:hAnsi="Times New Roman"/>
                <w:lang w:val="en-US"/>
              </w:rPr>
              <w:t>EN</w:t>
            </w:r>
            <w:r w:rsidRPr="009B324C">
              <w:rPr>
                <w:rFonts w:ascii="Times New Roman" w:hAnsi="Times New Roman"/>
              </w:rPr>
              <w:t xml:space="preserve"> 455-3, ДСТУ </w:t>
            </w:r>
            <w:r w:rsidRPr="009B324C">
              <w:rPr>
                <w:rFonts w:ascii="Times New Roman" w:hAnsi="Times New Roman"/>
                <w:lang w:val="en-US"/>
              </w:rPr>
              <w:t>EN</w:t>
            </w:r>
            <w:r w:rsidRPr="009B324C">
              <w:rPr>
                <w:rFonts w:ascii="Times New Roman" w:hAnsi="Times New Roman"/>
              </w:rPr>
              <w:t xml:space="preserve"> 455-4,</w:t>
            </w:r>
            <w:r w:rsidRPr="009B324C">
              <w:t xml:space="preserve"> </w:t>
            </w:r>
            <w:r w:rsidRPr="009B324C">
              <w:rPr>
                <w:rFonts w:ascii="Times New Roman" w:hAnsi="Times New Roman"/>
              </w:rPr>
              <w:t xml:space="preserve">ДСТУ EN 980, </w:t>
            </w:r>
            <w:r w:rsidRPr="009B324C">
              <w:rPr>
                <w:rFonts w:ascii="Times New Roman" w:hAnsi="Times New Roman"/>
                <w:lang w:val="en-US"/>
              </w:rPr>
              <w:t>ISO</w:t>
            </w:r>
            <w:r w:rsidRPr="009B324C">
              <w:rPr>
                <w:rFonts w:ascii="Times New Roman" w:hAnsi="Times New Roman"/>
              </w:rPr>
              <w:t xml:space="preserve"> 13485, ДСТУ EN 1041, ДСТУ EN </w:t>
            </w:r>
            <w:r w:rsidRPr="009B324C">
              <w:rPr>
                <w:rFonts w:ascii="Times New Roman" w:hAnsi="Times New Roman"/>
                <w:lang w:val="en-US"/>
              </w:rPr>
              <w:t>ISO</w:t>
            </w:r>
            <w:r w:rsidRPr="009B324C">
              <w:rPr>
                <w:rFonts w:ascii="Times New Roman" w:hAnsi="Times New Roman"/>
              </w:rPr>
              <w:t xml:space="preserve"> 14971, ДСТУ  </w:t>
            </w:r>
            <w:r w:rsidRPr="009B324C">
              <w:rPr>
                <w:rFonts w:ascii="Times New Roman" w:hAnsi="Times New Roman"/>
                <w:lang w:val="en-US"/>
              </w:rPr>
              <w:t>ISO</w:t>
            </w:r>
            <w:r w:rsidRPr="009B324C">
              <w:rPr>
                <w:rFonts w:ascii="Times New Roman" w:hAnsi="Times New Roman"/>
              </w:rPr>
              <w:t xml:space="preserve"> 15223-1</w:t>
            </w:r>
          </w:p>
          <w:p w14:paraId="78DC14BC" w14:textId="2C533CF9" w:rsidR="00EF4E35" w:rsidRPr="009B324C" w:rsidRDefault="00BE0F57" w:rsidP="00BE0F57">
            <w:pPr>
              <w:spacing w:after="0" w:line="240" w:lineRule="auto"/>
              <w:jc w:val="center"/>
              <w:rPr>
                <w:rFonts w:ascii="Times New Roman" w:hAnsi="Times New Roman"/>
              </w:rPr>
            </w:pPr>
            <w:r w:rsidRPr="009B324C">
              <w:rPr>
                <w:rFonts w:ascii="Times New Roman" w:hAnsi="Times New Roman"/>
              </w:rPr>
              <w:t>не повинні містити тканини тваринного і людського походження;</w:t>
            </w:r>
          </w:p>
        </w:tc>
        <w:tc>
          <w:tcPr>
            <w:tcW w:w="1984" w:type="dxa"/>
            <w:tcBorders>
              <w:top w:val="single" w:sz="4" w:space="0" w:color="auto"/>
              <w:left w:val="single" w:sz="4" w:space="0" w:color="auto"/>
              <w:bottom w:val="single" w:sz="4" w:space="0" w:color="auto"/>
              <w:right w:val="single" w:sz="4" w:space="0" w:color="auto"/>
            </w:tcBorders>
          </w:tcPr>
          <w:p w14:paraId="2131BD5F" w14:textId="50CA383B"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40548 - Хірургічна рукавичка, латексна</w:t>
            </w:r>
          </w:p>
        </w:tc>
        <w:tc>
          <w:tcPr>
            <w:tcW w:w="851" w:type="dxa"/>
            <w:tcBorders>
              <w:top w:val="single" w:sz="4" w:space="0" w:color="auto"/>
              <w:left w:val="nil"/>
              <w:bottom w:val="single" w:sz="4" w:space="0" w:color="auto"/>
              <w:right w:val="single" w:sz="4" w:space="0" w:color="auto"/>
            </w:tcBorders>
            <w:noWrap/>
          </w:tcPr>
          <w:p w14:paraId="0C3AAD85" w14:textId="46BAC6E2" w:rsidR="00EF4E35" w:rsidRPr="009B324C" w:rsidRDefault="009B56FF"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пара</w:t>
            </w:r>
          </w:p>
        </w:tc>
        <w:tc>
          <w:tcPr>
            <w:tcW w:w="850" w:type="dxa"/>
            <w:tcBorders>
              <w:top w:val="single" w:sz="4" w:space="0" w:color="auto"/>
              <w:left w:val="nil"/>
              <w:bottom w:val="single" w:sz="4" w:space="0" w:color="auto"/>
              <w:right w:val="single" w:sz="4" w:space="0" w:color="auto"/>
            </w:tcBorders>
            <w:noWrap/>
          </w:tcPr>
          <w:p w14:paraId="421F9026" w14:textId="1C30A6C6"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1000</w:t>
            </w:r>
          </w:p>
        </w:tc>
      </w:tr>
      <w:tr w:rsidR="00EF4E35" w:rsidRPr="009B324C" w14:paraId="4E0A3696" w14:textId="77777777" w:rsidTr="009B56FF">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26E1FE59"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6E763E3" w14:textId="3428E309" w:rsidR="00EF4E35" w:rsidRPr="009B324C" w:rsidRDefault="00291E87" w:rsidP="00291E87">
            <w:pPr>
              <w:spacing w:after="0" w:line="240" w:lineRule="auto"/>
              <w:rPr>
                <w:rFonts w:ascii="Times New Roman" w:eastAsia="Times New Roman" w:hAnsi="Times New Roman"/>
                <w:sz w:val="24"/>
                <w:szCs w:val="24"/>
                <w:lang w:val="ru-RU" w:eastAsia="ru-RU"/>
              </w:rPr>
            </w:pPr>
            <w:r w:rsidRPr="009B324C">
              <w:rPr>
                <w:rFonts w:ascii="Times New Roman" w:hAnsi="Times New Roman"/>
              </w:rPr>
              <w:t xml:space="preserve">Система ПР  Одноразовий набір для </w:t>
            </w:r>
            <w:proofErr w:type="spellStart"/>
            <w:r w:rsidRPr="009B324C">
              <w:rPr>
                <w:rFonts w:ascii="Times New Roman" w:hAnsi="Times New Roman"/>
              </w:rPr>
              <w:t>інфузії</w:t>
            </w:r>
            <w:proofErr w:type="spellEnd"/>
            <w:r w:rsidRPr="009B324C">
              <w:rPr>
                <w:rFonts w:ascii="Times New Roman" w:hAnsi="Times New Roman"/>
              </w:rPr>
              <w:t>, з металевою голкою для проколу флакону</w:t>
            </w:r>
          </w:p>
        </w:tc>
        <w:tc>
          <w:tcPr>
            <w:tcW w:w="3544" w:type="dxa"/>
            <w:tcBorders>
              <w:top w:val="single" w:sz="4" w:space="0" w:color="auto"/>
              <w:left w:val="single" w:sz="4" w:space="0" w:color="auto"/>
              <w:bottom w:val="single" w:sz="4" w:space="0" w:color="auto"/>
              <w:right w:val="single" w:sz="4" w:space="0" w:color="auto"/>
            </w:tcBorders>
          </w:tcPr>
          <w:p w14:paraId="5E411DA6"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Повина</w:t>
            </w:r>
            <w:proofErr w:type="spellEnd"/>
            <w:r w:rsidRPr="009B324C">
              <w:rPr>
                <w:rFonts w:ascii="Times New Roman" w:hAnsi="Times New Roman"/>
                <w:lang w:val="ru-RU"/>
              </w:rPr>
              <w:t xml:space="preserve"> бути:</w:t>
            </w:r>
          </w:p>
          <w:p w14:paraId="031B6012"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-стерильна;</w:t>
            </w:r>
          </w:p>
          <w:p w14:paraId="4C414231"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одноразова;</w:t>
            </w:r>
          </w:p>
          <w:p w14:paraId="7E953FB8"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-нетоксична;</w:t>
            </w:r>
          </w:p>
          <w:p w14:paraId="3EBA7898"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апірогенна</w:t>
            </w:r>
            <w:proofErr w:type="spellEnd"/>
            <w:r w:rsidRPr="009B324C">
              <w:rPr>
                <w:rFonts w:ascii="Times New Roman" w:hAnsi="Times New Roman"/>
                <w:lang w:val="ru-RU"/>
              </w:rPr>
              <w:t>;</w:t>
            </w:r>
          </w:p>
          <w:p w14:paraId="12B137B6"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-в </w:t>
            </w:r>
            <w:proofErr w:type="spellStart"/>
            <w:r w:rsidRPr="009B324C">
              <w:rPr>
                <w:rFonts w:ascii="Times New Roman" w:hAnsi="Times New Roman"/>
                <w:lang w:val="ru-RU"/>
              </w:rPr>
              <w:t>індивідуальній</w:t>
            </w:r>
            <w:proofErr w:type="spellEnd"/>
            <w:r w:rsidRPr="009B324C">
              <w:rPr>
                <w:rFonts w:ascii="Times New Roman" w:hAnsi="Times New Roman"/>
                <w:lang w:val="ru-RU"/>
              </w:rPr>
              <w:t xml:space="preserve"> </w:t>
            </w:r>
            <w:proofErr w:type="spellStart"/>
            <w:r w:rsidRPr="009B324C">
              <w:rPr>
                <w:rFonts w:ascii="Times New Roman" w:hAnsi="Times New Roman"/>
                <w:lang w:val="ru-RU"/>
              </w:rPr>
              <w:t>упаковці</w:t>
            </w:r>
            <w:proofErr w:type="spellEnd"/>
            <w:r w:rsidRPr="009B324C">
              <w:rPr>
                <w:rFonts w:ascii="Times New Roman" w:hAnsi="Times New Roman"/>
                <w:lang w:val="ru-RU"/>
              </w:rPr>
              <w:t>;</w:t>
            </w:r>
          </w:p>
          <w:p w14:paraId="33B30873"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забезпечувати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переливання</w:t>
            </w:r>
            <w:proofErr w:type="spellEnd"/>
            <w:r w:rsidRPr="009B324C">
              <w:rPr>
                <w:rFonts w:ascii="Times New Roman" w:hAnsi="Times New Roman"/>
                <w:lang w:val="ru-RU"/>
              </w:rPr>
              <w:t xml:space="preserve"> </w:t>
            </w:r>
            <w:proofErr w:type="spellStart"/>
            <w:r w:rsidRPr="009B324C">
              <w:rPr>
                <w:rFonts w:ascii="Times New Roman" w:hAnsi="Times New Roman"/>
                <w:lang w:val="ru-RU"/>
              </w:rPr>
              <w:t>інфузійних</w:t>
            </w:r>
            <w:proofErr w:type="spellEnd"/>
            <w:r w:rsidRPr="009B324C">
              <w:rPr>
                <w:rFonts w:ascii="Times New Roman" w:hAnsi="Times New Roman"/>
                <w:lang w:val="ru-RU"/>
              </w:rPr>
              <w:t xml:space="preserve"> </w:t>
            </w:r>
            <w:proofErr w:type="spellStart"/>
            <w:r w:rsidRPr="009B324C">
              <w:rPr>
                <w:rFonts w:ascii="Times New Roman" w:hAnsi="Times New Roman"/>
                <w:lang w:val="ru-RU"/>
              </w:rPr>
              <w:t>розчинів</w:t>
            </w:r>
            <w:proofErr w:type="spellEnd"/>
            <w:r w:rsidRPr="009B324C">
              <w:rPr>
                <w:rFonts w:ascii="Times New Roman" w:hAnsi="Times New Roman"/>
                <w:lang w:val="ru-RU"/>
              </w:rPr>
              <w:t>;</w:t>
            </w:r>
          </w:p>
          <w:p w14:paraId="7657FA9E"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-укомплектована </w:t>
            </w:r>
            <w:proofErr w:type="spellStart"/>
            <w:r w:rsidRPr="009B324C">
              <w:rPr>
                <w:rFonts w:ascii="Times New Roman" w:hAnsi="Times New Roman"/>
                <w:lang w:val="ru-RU"/>
              </w:rPr>
              <w:t>тонкостінними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ін'єкційними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голками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зовнішнім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діаметром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від</w:t>
            </w:r>
            <w:proofErr w:type="spellEnd"/>
            <w:r w:rsidRPr="009B324C">
              <w:rPr>
                <w:rFonts w:ascii="Times New Roman" w:hAnsi="Times New Roman"/>
                <w:lang w:val="ru-RU"/>
              </w:rPr>
              <w:t xml:space="preserve"> 1,2 до 1,8 </w:t>
            </w:r>
            <w:proofErr w:type="gramStart"/>
            <w:r w:rsidRPr="009B324C">
              <w:rPr>
                <w:rFonts w:ascii="Times New Roman" w:hAnsi="Times New Roman"/>
                <w:lang w:val="ru-RU"/>
              </w:rPr>
              <w:t>мм(</w:t>
            </w:r>
            <w:proofErr w:type="gramEnd"/>
            <w:r w:rsidRPr="009B324C">
              <w:rPr>
                <w:rFonts w:ascii="Times New Roman" w:hAnsi="Times New Roman"/>
                <w:lang w:val="ru-RU"/>
              </w:rPr>
              <w:t xml:space="preserve">з </w:t>
            </w:r>
            <w:proofErr w:type="spellStart"/>
            <w:r w:rsidRPr="009B324C">
              <w:rPr>
                <w:rFonts w:ascii="Times New Roman" w:hAnsi="Times New Roman"/>
                <w:lang w:val="ru-RU"/>
              </w:rPr>
              <w:t>силікованим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покриттям</w:t>
            </w:r>
            <w:proofErr w:type="spellEnd"/>
            <w:r w:rsidRPr="009B324C">
              <w:rPr>
                <w:rFonts w:ascii="Times New Roman" w:hAnsi="Times New Roman"/>
                <w:lang w:val="ru-RU"/>
              </w:rPr>
              <w:t xml:space="preserve"> і </w:t>
            </w:r>
            <w:proofErr w:type="spellStart"/>
            <w:r w:rsidRPr="009B324C">
              <w:rPr>
                <w:rFonts w:ascii="Times New Roman" w:hAnsi="Times New Roman"/>
                <w:lang w:val="ru-RU"/>
              </w:rPr>
              <w:t>атравматичною</w:t>
            </w:r>
            <w:proofErr w:type="spellEnd"/>
            <w:r w:rsidRPr="009B324C">
              <w:rPr>
                <w:rFonts w:ascii="Times New Roman" w:hAnsi="Times New Roman"/>
                <w:lang w:val="ru-RU"/>
              </w:rPr>
              <w:t xml:space="preserve"> заточкою);</w:t>
            </w:r>
          </w:p>
          <w:p w14:paraId="28366D3F"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 з </w:t>
            </w:r>
            <w:proofErr w:type="spellStart"/>
            <w:r w:rsidRPr="009B324C">
              <w:rPr>
                <w:rFonts w:ascii="Times New Roman" w:hAnsi="Times New Roman"/>
                <w:lang w:val="ru-RU"/>
              </w:rPr>
              <w:t>роликовим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затискачем</w:t>
            </w:r>
            <w:proofErr w:type="spellEnd"/>
            <w:r w:rsidRPr="009B324C">
              <w:rPr>
                <w:rFonts w:ascii="Times New Roman" w:hAnsi="Times New Roman"/>
                <w:lang w:val="ru-RU"/>
              </w:rPr>
              <w:t xml:space="preserve"> для плавного </w:t>
            </w:r>
            <w:proofErr w:type="spellStart"/>
            <w:r w:rsidRPr="009B324C">
              <w:rPr>
                <w:rFonts w:ascii="Times New Roman" w:hAnsi="Times New Roman"/>
                <w:lang w:val="ru-RU"/>
              </w:rPr>
              <w:t>регулювання</w:t>
            </w:r>
            <w:proofErr w:type="spellEnd"/>
            <w:r w:rsidRPr="009B324C">
              <w:rPr>
                <w:rFonts w:ascii="Times New Roman" w:hAnsi="Times New Roman"/>
                <w:lang w:val="ru-RU"/>
              </w:rPr>
              <w:t xml:space="preserve"> </w:t>
            </w:r>
            <w:proofErr w:type="spellStart"/>
            <w:r w:rsidRPr="009B324C">
              <w:rPr>
                <w:rFonts w:ascii="Times New Roman" w:hAnsi="Times New Roman"/>
                <w:lang w:val="ru-RU"/>
              </w:rPr>
              <w:t>швидкості</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переливання</w:t>
            </w:r>
            <w:proofErr w:type="spellEnd"/>
            <w:r w:rsidRPr="009B324C">
              <w:rPr>
                <w:rFonts w:ascii="Times New Roman" w:hAnsi="Times New Roman"/>
                <w:lang w:val="ru-RU"/>
              </w:rPr>
              <w:t>;</w:t>
            </w:r>
          </w:p>
          <w:p w14:paraId="4B09C874"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 xml:space="preserve">- з </w:t>
            </w:r>
            <w:proofErr w:type="spellStart"/>
            <w:r w:rsidRPr="009B324C">
              <w:rPr>
                <w:rFonts w:ascii="Times New Roman" w:hAnsi="Times New Roman"/>
                <w:lang w:val="ru-RU"/>
              </w:rPr>
              <w:t>напівжорсткою</w:t>
            </w:r>
            <w:proofErr w:type="spellEnd"/>
            <w:r w:rsidRPr="009B324C">
              <w:rPr>
                <w:rFonts w:ascii="Times New Roman" w:hAnsi="Times New Roman"/>
                <w:lang w:val="ru-RU"/>
              </w:rPr>
              <w:t xml:space="preserve"> </w:t>
            </w:r>
            <w:proofErr w:type="spellStart"/>
            <w:proofErr w:type="gramStart"/>
            <w:r w:rsidRPr="009B324C">
              <w:rPr>
                <w:rFonts w:ascii="Times New Roman" w:hAnsi="Times New Roman"/>
                <w:lang w:val="ru-RU"/>
              </w:rPr>
              <w:t>крапельницею</w:t>
            </w:r>
            <w:proofErr w:type="spellEnd"/>
            <w:r w:rsidRPr="009B324C">
              <w:rPr>
                <w:rFonts w:ascii="Times New Roman" w:hAnsi="Times New Roman"/>
                <w:lang w:val="ru-RU"/>
              </w:rPr>
              <w:t xml:space="preserve"> ;</w:t>
            </w:r>
            <w:proofErr w:type="gramEnd"/>
          </w:p>
          <w:p w14:paraId="515BD751"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приєднувальний</w:t>
            </w:r>
            <w:proofErr w:type="spellEnd"/>
            <w:r w:rsidRPr="009B324C">
              <w:rPr>
                <w:rFonts w:ascii="Times New Roman" w:hAnsi="Times New Roman"/>
                <w:lang w:val="ru-RU"/>
              </w:rPr>
              <w:t xml:space="preserve"> конус </w:t>
            </w:r>
            <w:proofErr w:type="spellStart"/>
            <w:r w:rsidRPr="009B324C">
              <w:rPr>
                <w:rFonts w:ascii="Times New Roman" w:hAnsi="Times New Roman"/>
                <w:lang w:val="ru-RU"/>
              </w:rPr>
              <w:t>голок</w:t>
            </w:r>
            <w:proofErr w:type="spellEnd"/>
            <w:r w:rsidRPr="009B324C">
              <w:rPr>
                <w:rFonts w:ascii="Times New Roman" w:hAnsi="Times New Roman"/>
                <w:lang w:val="ru-RU"/>
              </w:rPr>
              <w:t xml:space="preserve"> - «</w:t>
            </w:r>
            <w:proofErr w:type="spellStart"/>
            <w:r w:rsidRPr="009B324C">
              <w:rPr>
                <w:rFonts w:ascii="Times New Roman" w:hAnsi="Times New Roman"/>
                <w:lang w:val="ru-RU"/>
              </w:rPr>
              <w:t>Луєр</w:t>
            </w:r>
            <w:proofErr w:type="spellEnd"/>
            <w:r w:rsidRPr="009B324C">
              <w:rPr>
                <w:rFonts w:ascii="Times New Roman" w:hAnsi="Times New Roman"/>
                <w:lang w:val="ru-RU"/>
              </w:rPr>
              <w:t>»;</w:t>
            </w:r>
          </w:p>
          <w:p w14:paraId="4B601BB6" w14:textId="77777777" w:rsidR="00291E87"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голка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підключення</w:t>
            </w:r>
            <w:proofErr w:type="spellEnd"/>
            <w:r w:rsidRPr="009B324C">
              <w:rPr>
                <w:rFonts w:ascii="Times New Roman" w:hAnsi="Times New Roman"/>
                <w:lang w:val="ru-RU"/>
              </w:rPr>
              <w:t xml:space="preserve"> до </w:t>
            </w:r>
            <w:proofErr w:type="spellStart"/>
            <w:r w:rsidRPr="009B324C">
              <w:rPr>
                <w:rFonts w:ascii="Times New Roman" w:hAnsi="Times New Roman"/>
                <w:lang w:val="ru-RU"/>
              </w:rPr>
              <w:t>ємності</w:t>
            </w:r>
            <w:proofErr w:type="spellEnd"/>
            <w:r w:rsidRPr="009B324C">
              <w:rPr>
                <w:rFonts w:ascii="Times New Roman" w:hAnsi="Times New Roman"/>
                <w:lang w:val="ru-RU"/>
              </w:rPr>
              <w:t xml:space="preserve"> – </w:t>
            </w:r>
            <w:proofErr w:type="spellStart"/>
            <w:r w:rsidRPr="009B324C">
              <w:rPr>
                <w:rFonts w:ascii="Times New Roman" w:hAnsi="Times New Roman"/>
                <w:lang w:val="ru-RU"/>
              </w:rPr>
              <w:t>металева</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діаметром</w:t>
            </w:r>
            <w:proofErr w:type="spellEnd"/>
            <w:r w:rsidRPr="009B324C">
              <w:rPr>
                <w:rFonts w:ascii="Times New Roman" w:hAnsi="Times New Roman"/>
                <w:lang w:val="ru-RU"/>
              </w:rPr>
              <w:t xml:space="preserve"> 0,8 мм.;</w:t>
            </w:r>
          </w:p>
          <w:p w14:paraId="13DA2C32" w14:textId="4113F46D" w:rsidR="00EF4E35" w:rsidRPr="009B324C" w:rsidRDefault="00291E87" w:rsidP="00291E87">
            <w:pPr>
              <w:spacing w:after="0" w:line="240" w:lineRule="auto"/>
              <w:jc w:val="center"/>
              <w:rPr>
                <w:rFonts w:ascii="Times New Roman" w:hAnsi="Times New Roman"/>
                <w:lang w:val="ru-RU"/>
              </w:rPr>
            </w:pPr>
            <w:r w:rsidRPr="009B324C">
              <w:rPr>
                <w:rFonts w:ascii="Times New Roman" w:hAnsi="Times New Roman"/>
                <w:lang w:val="ru-RU"/>
              </w:rPr>
              <w:t>"</w:t>
            </w:r>
          </w:p>
        </w:tc>
        <w:tc>
          <w:tcPr>
            <w:tcW w:w="1984" w:type="dxa"/>
            <w:tcBorders>
              <w:top w:val="single" w:sz="4" w:space="0" w:color="auto"/>
              <w:left w:val="single" w:sz="4" w:space="0" w:color="auto"/>
              <w:bottom w:val="single" w:sz="4" w:space="0" w:color="auto"/>
              <w:right w:val="single" w:sz="4" w:space="0" w:color="auto"/>
            </w:tcBorders>
          </w:tcPr>
          <w:p w14:paraId="35EFE736" w14:textId="7F08E8DC"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43324 – Системи для переливання рідин загального призначення</w:t>
            </w:r>
          </w:p>
        </w:tc>
        <w:tc>
          <w:tcPr>
            <w:tcW w:w="851" w:type="dxa"/>
            <w:tcBorders>
              <w:top w:val="single" w:sz="4" w:space="0" w:color="auto"/>
              <w:left w:val="single" w:sz="4" w:space="0" w:color="auto"/>
              <w:bottom w:val="single" w:sz="4" w:space="0" w:color="auto"/>
              <w:right w:val="single" w:sz="4" w:space="0" w:color="auto"/>
            </w:tcBorders>
            <w:noWrap/>
          </w:tcPr>
          <w:p w14:paraId="4F85E419"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5E8C78FC" w14:textId="6923D6A1" w:rsidR="00EF4E35" w:rsidRPr="009B324C" w:rsidRDefault="00EF4E35" w:rsidP="000E3E58">
            <w:pPr>
              <w:spacing w:after="0" w:line="240" w:lineRule="auto"/>
              <w:jc w:val="center"/>
              <w:rPr>
                <w:rFonts w:ascii="Times New Roman" w:eastAsia="Times New Roman" w:hAnsi="Times New Roman"/>
                <w:sz w:val="24"/>
                <w:szCs w:val="24"/>
                <w:lang w:eastAsia="ru-RU"/>
              </w:rPr>
            </w:pPr>
            <w:r w:rsidRPr="009B324C">
              <w:rPr>
                <w:rFonts w:ascii="Times New Roman" w:eastAsia="Times New Roman" w:hAnsi="Times New Roman"/>
                <w:sz w:val="24"/>
                <w:szCs w:val="24"/>
                <w:lang w:eastAsia="ru-RU"/>
              </w:rPr>
              <w:t>50000</w:t>
            </w:r>
          </w:p>
        </w:tc>
      </w:tr>
      <w:tr w:rsidR="00EF4E35" w:rsidRPr="009B324C" w14:paraId="6B3A0196" w14:textId="77777777" w:rsidTr="009B56FF">
        <w:trPr>
          <w:trHeight w:val="600"/>
        </w:trPr>
        <w:tc>
          <w:tcPr>
            <w:tcW w:w="426" w:type="dxa"/>
            <w:tcBorders>
              <w:top w:val="single" w:sz="4" w:space="0" w:color="auto"/>
              <w:left w:val="single" w:sz="4" w:space="0" w:color="auto"/>
              <w:bottom w:val="single" w:sz="4" w:space="0" w:color="auto"/>
              <w:right w:val="single" w:sz="4" w:space="0" w:color="auto"/>
            </w:tcBorders>
            <w:noWrap/>
            <w:vAlign w:val="bottom"/>
          </w:tcPr>
          <w:p w14:paraId="78DCE690"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4D862CDB" w14:textId="195E58B9" w:rsidR="00EF4E35" w:rsidRPr="009B324C" w:rsidRDefault="00FB331F" w:rsidP="00FB331F">
            <w:pPr>
              <w:spacing w:after="0" w:line="240" w:lineRule="auto"/>
              <w:rPr>
                <w:rFonts w:ascii="Times New Roman" w:eastAsia="Times New Roman" w:hAnsi="Times New Roman"/>
                <w:sz w:val="24"/>
                <w:szCs w:val="24"/>
                <w:lang w:val="ru-RU" w:eastAsia="ru-RU"/>
              </w:rPr>
            </w:pPr>
            <w:r w:rsidRPr="009B324C">
              <w:rPr>
                <w:rFonts w:ascii="Times New Roman" w:hAnsi="Times New Roman"/>
              </w:rPr>
              <w:t>Система ПК, металева голка Одноразовий набір для трансфузії крові, з металевою голкою для проколу флакону</w:t>
            </w:r>
          </w:p>
        </w:tc>
        <w:tc>
          <w:tcPr>
            <w:tcW w:w="3544" w:type="dxa"/>
            <w:tcBorders>
              <w:top w:val="single" w:sz="4" w:space="0" w:color="auto"/>
              <w:left w:val="single" w:sz="4" w:space="0" w:color="auto"/>
              <w:bottom w:val="single" w:sz="4" w:space="0" w:color="auto"/>
              <w:right w:val="single" w:sz="4" w:space="0" w:color="auto"/>
            </w:tcBorders>
          </w:tcPr>
          <w:p w14:paraId="24AE7002"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Повина</w:t>
            </w:r>
            <w:proofErr w:type="spellEnd"/>
            <w:r w:rsidRPr="009B324C">
              <w:rPr>
                <w:rFonts w:ascii="Times New Roman" w:hAnsi="Times New Roman"/>
                <w:lang w:val="ru-RU"/>
              </w:rPr>
              <w:t xml:space="preserve"> бути:</w:t>
            </w:r>
          </w:p>
          <w:p w14:paraId="530BC5C8"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-стерильна;</w:t>
            </w:r>
          </w:p>
          <w:p w14:paraId="05AF6752"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одноразова;</w:t>
            </w:r>
          </w:p>
          <w:p w14:paraId="351B6A37"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-нетоксична;</w:t>
            </w:r>
          </w:p>
          <w:p w14:paraId="77C68702"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апірогенна</w:t>
            </w:r>
            <w:proofErr w:type="spellEnd"/>
            <w:r w:rsidRPr="009B324C">
              <w:rPr>
                <w:rFonts w:ascii="Times New Roman" w:hAnsi="Times New Roman"/>
                <w:lang w:val="ru-RU"/>
              </w:rPr>
              <w:t>;</w:t>
            </w:r>
          </w:p>
          <w:p w14:paraId="16365F6D"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xml:space="preserve">-в </w:t>
            </w:r>
            <w:proofErr w:type="spellStart"/>
            <w:r w:rsidRPr="009B324C">
              <w:rPr>
                <w:rFonts w:ascii="Times New Roman" w:hAnsi="Times New Roman"/>
                <w:lang w:val="ru-RU"/>
              </w:rPr>
              <w:t>індивідуальній</w:t>
            </w:r>
            <w:proofErr w:type="spellEnd"/>
            <w:r w:rsidRPr="009B324C">
              <w:rPr>
                <w:rFonts w:ascii="Times New Roman" w:hAnsi="Times New Roman"/>
                <w:lang w:val="ru-RU"/>
              </w:rPr>
              <w:t xml:space="preserve"> </w:t>
            </w:r>
            <w:proofErr w:type="spellStart"/>
            <w:r w:rsidRPr="009B324C">
              <w:rPr>
                <w:rFonts w:ascii="Times New Roman" w:hAnsi="Times New Roman"/>
                <w:lang w:val="ru-RU"/>
              </w:rPr>
              <w:t>упаковці</w:t>
            </w:r>
            <w:proofErr w:type="spellEnd"/>
            <w:r w:rsidRPr="009B324C">
              <w:rPr>
                <w:rFonts w:ascii="Times New Roman" w:hAnsi="Times New Roman"/>
                <w:lang w:val="ru-RU"/>
              </w:rPr>
              <w:t>;</w:t>
            </w:r>
          </w:p>
          <w:p w14:paraId="3EF78A47"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забезпечувати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переливання</w:t>
            </w:r>
            <w:proofErr w:type="spellEnd"/>
            <w:r w:rsidRPr="009B324C">
              <w:rPr>
                <w:rFonts w:ascii="Times New Roman" w:hAnsi="Times New Roman"/>
                <w:lang w:val="ru-RU"/>
              </w:rPr>
              <w:t xml:space="preserve"> 1 л </w:t>
            </w:r>
            <w:proofErr w:type="spellStart"/>
            <w:r w:rsidRPr="009B324C">
              <w:rPr>
                <w:rFonts w:ascii="Times New Roman" w:hAnsi="Times New Roman"/>
                <w:lang w:val="ru-RU"/>
              </w:rPr>
              <w:t>консервованої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крові</w:t>
            </w:r>
            <w:proofErr w:type="spellEnd"/>
            <w:r w:rsidRPr="009B324C">
              <w:rPr>
                <w:rFonts w:ascii="Times New Roman" w:hAnsi="Times New Roman"/>
                <w:lang w:val="ru-RU"/>
              </w:rPr>
              <w:t xml:space="preserve"> 14-денного </w:t>
            </w:r>
            <w:proofErr w:type="spellStart"/>
            <w:r w:rsidRPr="009B324C">
              <w:rPr>
                <w:rFonts w:ascii="Times New Roman" w:hAnsi="Times New Roman"/>
                <w:lang w:val="ru-RU"/>
              </w:rPr>
              <w:t>зберігання</w:t>
            </w:r>
            <w:proofErr w:type="spellEnd"/>
            <w:r w:rsidRPr="009B324C">
              <w:rPr>
                <w:rFonts w:ascii="Times New Roman" w:hAnsi="Times New Roman"/>
                <w:lang w:val="ru-RU"/>
              </w:rPr>
              <w:t>;</w:t>
            </w:r>
          </w:p>
          <w:p w14:paraId="398089AE"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xml:space="preserve">- укомплектована </w:t>
            </w:r>
            <w:proofErr w:type="spellStart"/>
            <w:r w:rsidRPr="009B324C">
              <w:rPr>
                <w:rFonts w:ascii="Times New Roman" w:hAnsi="Times New Roman"/>
                <w:lang w:val="ru-RU"/>
              </w:rPr>
              <w:t>тонкостінними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ін'єкційними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голками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зовнішнім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діаметром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від</w:t>
            </w:r>
            <w:proofErr w:type="spellEnd"/>
            <w:r w:rsidRPr="009B324C">
              <w:rPr>
                <w:rFonts w:ascii="Times New Roman" w:hAnsi="Times New Roman"/>
                <w:lang w:val="ru-RU"/>
              </w:rPr>
              <w:t xml:space="preserve"> 1,2 до 1,8 </w:t>
            </w:r>
            <w:proofErr w:type="gramStart"/>
            <w:r w:rsidRPr="009B324C">
              <w:rPr>
                <w:rFonts w:ascii="Times New Roman" w:hAnsi="Times New Roman"/>
                <w:lang w:val="ru-RU"/>
              </w:rPr>
              <w:t>мм(</w:t>
            </w:r>
            <w:proofErr w:type="gramEnd"/>
            <w:r w:rsidRPr="009B324C">
              <w:rPr>
                <w:rFonts w:ascii="Times New Roman" w:hAnsi="Times New Roman"/>
                <w:lang w:val="ru-RU"/>
              </w:rPr>
              <w:t xml:space="preserve">з </w:t>
            </w:r>
            <w:proofErr w:type="spellStart"/>
            <w:r w:rsidRPr="009B324C">
              <w:rPr>
                <w:rFonts w:ascii="Times New Roman" w:hAnsi="Times New Roman"/>
                <w:lang w:val="ru-RU"/>
              </w:rPr>
              <w:t>силікованим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покриттям</w:t>
            </w:r>
            <w:proofErr w:type="spellEnd"/>
            <w:r w:rsidRPr="009B324C">
              <w:rPr>
                <w:rFonts w:ascii="Times New Roman" w:hAnsi="Times New Roman"/>
                <w:lang w:val="ru-RU"/>
              </w:rPr>
              <w:t xml:space="preserve"> і </w:t>
            </w:r>
            <w:proofErr w:type="spellStart"/>
            <w:r w:rsidRPr="009B324C">
              <w:rPr>
                <w:rFonts w:ascii="Times New Roman" w:hAnsi="Times New Roman"/>
                <w:lang w:val="ru-RU"/>
              </w:rPr>
              <w:t>атравматичною</w:t>
            </w:r>
            <w:proofErr w:type="spellEnd"/>
            <w:r w:rsidRPr="009B324C">
              <w:rPr>
                <w:rFonts w:ascii="Times New Roman" w:hAnsi="Times New Roman"/>
                <w:lang w:val="ru-RU"/>
              </w:rPr>
              <w:t xml:space="preserve"> заточкою);</w:t>
            </w:r>
          </w:p>
          <w:p w14:paraId="132EA16B"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lastRenderedPageBreak/>
              <w:t xml:space="preserve">- з </w:t>
            </w:r>
            <w:proofErr w:type="spellStart"/>
            <w:r w:rsidRPr="009B324C">
              <w:rPr>
                <w:rFonts w:ascii="Times New Roman" w:hAnsi="Times New Roman"/>
                <w:lang w:val="ru-RU"/>
              </w:rPr>
              <w:t>роликовим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затискачем</w:t>
            </w:r>
            <w:proofErr w:type="spellEnd"/>
            <w:r w:rsidRPr="009B324C">
              <w:rPr>
                <w:rFonts w:ascii="Times New Roman" w:hAnsi="Times New Roman"/>
                <w:lang w:val="ru-RU"/>
              </w:rPr>
              <w:t xml:space="preserve"> для плавного </w:t>
            </w:r>
            <w:proofErr w:type="spellStart"/>
            <w:r w:rsidRPr="009B324C">
              <w:rPr>
                <w:rFonts w:ascii="Times New Roman" w:hAnsi="Times New Roman"/>
                <w:lang w:val="ru-RU"/>
              </w:rPr>
              <w:t>регулювання</w:t>
            </w:r>
            <w:proofErr w:type="spellEnd"/>
            <w:r w:rsidRPr="009B324C">
              <w:rPr>
                <w:rFonts w:ascii="Times New Roman" w:hAnsi="Times New Roman"/>
                <w:lang w:val="ru-RU"/>
              </w:rPr>
              <w:t xml:space="preserve"> </w:t>
            </w:r>
            <w:proofErr w:type="spellStart"/>
            <w:r w:rsidRPr="009B324C">
              <w:rPr>
                <w:rFonts w:ascii="Times New Roman" w:hAnsi="Times New Roman"/>
                <w:lang w:val="ru-RU"/>
              </w:rPr>
              <w:t>швидкості</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переливання</w:t>
            </w:r>
            <w:proofErr w:type="spellEnd"/>
            <w:r w:rsidRPr="009B324C">
              <w:rPr>
                <w:rFonts w:ascii="Times New Roman" w:hAnsi="Times New Roman"/>
                <w:lang w:val="ru-RU"/>
              </w:rPr>
              <w:t>;</w:t>
            </w:r>
          </w:p>
          <w:p w14:paraId="7EF34B1A"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 xml:space="preserve">- з </w:t>
            </w:r>
            <w:proofErr w:type="spellStart"/>
            <w:r w:rsidRPr="009B324C">
              <w:rPr>
                <w:rFonts w:ascii="Times New Roman" w:hAnsi="Times New Roman"/>
                <w:lang w:val="ru-RU"/>
              </w:rPr>
              <w:t>напівжорсткою</w:t>
            </w:r>
            <w:proofErr w:type="spellEnd"/>
            <w:r w:rsidRPr="009B324C">
              <w:rPr>
                <w:rFonts w:ascii="Times New Roman" w:hAnsi="Times New Roman"/>
                <w:lang w:val="ru-RU"/>
              </w:rPr>
              <w:t xml:space="preserve"> </w:t>
            </w:r>
            <w:proofErr w:type="spellStart"/>
            <w:proofErr w:type="gramStart"/>
            <w:r w:rsidRPr="009B324C">
              <w:rPr>
                <w:rFonts w:ascii="Times New Roman" w:hAnsi="Times New Roman"/>
                <w:lang w:val="ru-RU"/>
              </w:rPr>
              <w:t>крапельницею</w:t>
            </w:r>
            <w:proofErr w:type="spellEnd"/>
            <w:r w:rsidRPr="009B324C">
              <w:rPr>
                <w:rFonts w:ascii="Times New Roman" w:hAnsi="Times New Roman"/>
                <w:lang w:val="ru-RU"/>
              </w:rPr>
              <w:t xml:space="preserve"> ;</w:t>
            </w:r>
            <w:proofErr w:type="gramEnd"/>
          </w:p>
          <w:p w14:paraId="56951E5A"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приєднувальний</w:t>
            </w:r>
            <w:proofErr w:type="spellEnd"/>
            <w:r w:rsidRPr="009B324C">
              <w:rPr>
                <w:rFonts w:ascii="Times New Roman" w:hAnsi="Times New Roman"/>
                <w:lang w:val="ru-RU"/>
              </w:rPr>
              <w:t xml:space="preserve"> конус </w:t>
            </w:r>
            <w:proofErr w:type="spellStart"/>
            <w:r w:rsidRPr="009B324C">
              <w:rPr>
                <w:rFonts w:ascii="Times New Roman" w:hAnsi="Times New Roman"/>
                <w:lang w:val="ru-RU"/>
              </w:rPr>
              <w:t>голок</w:t>
            </w:r>
            <w:proofErr w:type="spellEnd"/>
            <w:r w:rsidRPr="009B324C">
              <w:rPr>
                <w:rFonts w:ascii="Times New Roman" w:hAnsi="Times New Roman"/>
                <w:lang w:val="ru-RU"/>
              </w:rPr>
              <w:t xml:space="preserve"> - «</w:t>
            </w:r>
            <w:proofErr w:type="spellStart"/>
            <w:r w:rsidRPr="009B324C">
              <w:rPr>
                <w:rFonts w:ascii="Times New Roman" w:hAnsi="Times New Roman"/>
                <w:lang w:val="ru-RU"/>
              </w:rPr>
              <w:t>Луєр</w:t>
            </w:r>
            <w:proofErr w:type="spellEnd"/>
            <w:r w:rsidRPr="009B324C">
              <w:rPr>
                <w:rFonts w:ascii="Times New Roman" w:hAnsi="Times New Roman"/>
                <w:lang w:val="ru-RU"/>
              </w:rPr>
              <w:t>»;</w:t>
            </w:r>
          </w:p>
          <w:p w14:paraId="31BA50EB" w14:textId="77777777" w:rsidR="00FB331F"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голка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підключення</w:t>
            </w:r>
            <w:proofErr w:type="spellEnd"/>
            <w:r w:rsidRPr="009B324C">
              <w:rPr>
                <w:rFonts w:ascii="Times New Roman" w:hAnsi="Times New Roman"/>
                <w:lang w:val="ru-RU"/>
              </w:rPr>
              <w:t xml:space="preserve"> до </w:t>
            </w:r>
            <w:proofErr w:type="spellStart"/>
            <w:r w:rsidRPr="009B324C">
              <w:rPr>
                <w:rFonts w:ascii="Times New Roman" w:hAnsi="Times New Roman"/>
                <w:lang w:val="ru-RU"/>
              </w:rPr>
              <w:t>ємності</w:t>
            </w:r>
            <w:proofErr w:type="spellEnd"/>
            <w:r w:rsidRPr="009B324C">
              <w:rPr>
                <w:rFonts w:ascii="Times New Roman" w:hAnsi="Times New Roman"/>
                <w:lang w:val="ru-RU"/>
              </w:rPr>
              <w:t xml:space="preserve"> – </w:t>
            </w:r>
            <w:proofErr w:type="spellStart"/>
            <w:r w:rsidRPr="009B324C">
              <w:rPr>
                <w:rFonts w:ascii="Times New Roman" w:hAnsi="Times New Roman"/>
                <w:lang w:val="ru-RU"/>
              </w:rPr>
              <w:t>металева</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діаметром</w:t>
            </w:r>
            <w:proofErr w:type="spellEnd"/>
            <w:r w:rsidRPr="009B324C">
              <w:rPr>
                <w:rFonts w:ascii="Times New Roman" w:hAnsi="Times New Roman"/>
                <w:lang w:val="ru-RU"/>
              </w:rPr>
              <w:t xml:space="preserve"> 0,8 мм.;</w:t>
            </w:r>
          </w:p>
          <w:p w14:paraId="70415EF3" w14:textId="53BF0244" w:rsidR="00EF4E35" w:rsidRPr="009B324C" w:rsidRDefault="00FB331F" w:rsidP="00FB331F">
            <w:pPr>
              <w:spacing w:after="0" w:line="240" w:lineRule="auto"/>
              <w:jc w:val="center"/>
              <w:rPr>
                <w:rFonts w:ascii="Times New Roman" w:hAnsi="Times New Roman"/>
                <w:lang w:val="ru-RU"/>
              </w:rPr>
            </w:pPr>
            <w:r w:rsidRPr="009B324C">
              <w:rPr>
                <w:rFonts w:ascii="Times New Roman" w:hAnsi="Times New Roman"/>
                <w:lang w:val="ru-RU"/>
              </w:rPr>
              <w:t>"</w:t>
            </w:r>
          </w:p>
        </w:tc>
        <w:tc>
          <w:tcPr>
            <w:tcW w:w="1984" w:type="dxa"/>
            <w:tcBorders>
              <w:top w:val="single" w:sz="4" w:space="0" w:color="auto"/>
              <w:left w:val="single" w:sz="4" w:space="0" w:color="auto"/>
              <w:bottom w:val="single" w:sz="4" w:space="0" w:color="auto"/>
              <w:right w:val="single" w:sz="4" w:space="0" w:color="auto"/>
            </w:tcBorders>
          </w:tcPr>
          <w:p w14:paraId="2F73A1DB" w14:textId="33DE3FC6"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43324 – Системи для переливання рідин загального призначення</w:t>
            </w:r>
          </w:p>
        </w:tc>
        <w:tc>
          <w:tcPr>
            <w:tcW w:w="851" w:type="dxa"/>
            <w:tcBorders>
              <w:top w:val="single" w:sz="4" w:space="0" w:color="auto"/>
              <w:left w:val="single" w:sz="4" w:space="0" w:color="auto"/>
              <w:bottom w:val="single" w:sz="4" w:space="0" w:color="auto"/>
              <w:right w:val="single" w:sz="4" w:space="0" w:color="auto"/>
            </w:tcBorders>
            <w:noWrap/>
          </w:tcPr>
          <w:p w14:paraId="02150F4D"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7CF8AE0C" w14:textId="6AE69F77" w:rsidR="00EF4E35" w:rsidRPr="009B324C" w:rsidRDefault="00EF4E35" w:rsidP="000E3E58">
            <w:pPr>
              <w:spacing w:after="0" w:line="240" w:lineRule="auto"/>
              <w:jc w:val="center"/>
              <w:rPr>
                <w:rFonts w:ascii="Times New Roman" w:eastAsia="Times New Roman" w:hAnsi="Times New Roman"/>
                <w:sz w:val="24"/>
                <w:szCs w:val="24"/>
                <w:lang w:val="en-US" w:eastAsia="ru-RU"/>
              </w:rPr>
            </w:pPr>
            <w:r w:rsidRPr="009B324C">
              <w:rPr>
                <w:rFonts w:ascii="Times New Roman" w:eastAsia="Times New Roman" w:hAnsi="Times New Roman"/>
                <w:sz w:val="24"/>
                <w:szCs w:val="24"/>
                <w:lang w:val="en-US" w:eastAsia="ru-RU"/>
              </w:rPr>
              <w:t>8000</w:t>
            </w:r>
          </w:p>
        </w:tc>
      </w:tr>
      <w:tr w:rsidR="00EF4E35" w:rsidRPr="009B324C" w14:paraId="3CFDDCDA" w14:textId="77777777" w:rsidTr="009B56FF">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2B5BD8BF"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6438080" w14:textId="77777777" w:rsidR="00DE331F" w:rsidRPr="009B324C" w:rsidRDefault="00EF4E35" w:rsidP="000E3E58">
            <w:pPr>
              <w:spacing w:after="0" w:line="240" w:lineRule="auto"/>
              <w:rPr>
                <w:rFonts w:ascii="Times New Roman" w:hAnsi="Times New Roman"/>
              </w:rPr>
            </w:pPr>
            <w:r w:rsidRPr="009B324C">
              <w:rPr>
                <w:rFonts w:ascii="Times New Roman" w:hAnsi="Times New Roman"/>
              </w:rPr>
              <w:t xml:space="preserve">Пластир медичний в котушці на </w:t>
            </w:r>
            <w:proofErr w:type="spellStart"/>
            <w:r w:rsidRPr="009B324C">
              <w:rPr>
                <w:rFonts w:ascii="Times New Roman" w:hAnsi="Times New Roman"/>
              </w:rPr>
              <w:t>нетканній</w:t>
            </w:r>
            <w:proofErr w:type="spellEnd"/>
            <w:r w:rsidRPr="009B324C">
              <w:rPr>
                <w:rFonts w:ascii="Times New Roman" w:hAnsi="Times New Roman"/>
              </w:rPr>
              <w:t xml:space="preserve"> основі </w:t>
            </w:r>
            <w:r w:rsidR="00DE331F" w:rsidRPr="009B324C">
              <w:rPr>
                <w:rFonts w:ascii="Times New Roman" w:hAnsi="Times New Roman"/>
              </w:rPr>
              <w:t>1,25 ширина * 500 см довжина</w:t>
            </w:r>
          </w:p>
          <w:p w14:paraId="7D96D799" w14:textId="333F43FB" w:rsidR="00EF4E35" w:rsidRPr="009B324C" w:rsidRDefault="00EF4E35" w:rsidP="000E3E58">
            <w:pPr>
              <w:spacing w:after="0" w:line="240" w:lineRule="auto"/>
              <w:rPr>
                <w:rFonts w:ascii="Times New Roman" w:eastAsia="Times New Roman" w:hAnsi="Times New Roman"/>
                <w:sz w:val="24"/>
                <w:szCs w:val="24"/>
                <w:lang w:val="ru-RU" w:eastAsia="ru-RU"/>
              </w:rPr>
            </w:pPr>
          </w:p>
        </w:tc>
        <w:tc>
          <w:tcPr>
            <w:tcW w:w="3544" w:type="dxa"/>
            <w:tcBorders>
              <w:top w:val="single" w:sz="4" w:space="0" w:color="auto"/>
              <w:left w:val="single" w:sz="4" w:space="0" w:color="auto"/>
              <w:bottom w:val="single" w:sz="4" w:space="0" w:color="auto"/>
              <w:right w:val="single" w:sz="4" w:space="0" w:color="auto"/>
            </w:tcBorders>
          </w:tcPr>
          <w:p w14:paraId="206EC0A9" w14:textId="77777777" w:rsidR="00DE331F" w:rsidRPr="009B324C" w:rsidRDefault="006A5D0C" w:rsidP="00DE331F">
            <w:pPr>
              <w:spacing w:after="0" w:line="240" w:lineRule="auto"/>
              <w:jc w:val="center"/>
              <w:rPr>
                <w:rFonts w:ascii="Times New Roman" w:hAnsi="Times New Roman"/>
              </w:rPr>
            </w:pPr>
            <w:proofErr w:type="spellStart"/>
            <w:r w:rsidRPr="009B324C">
              <w:rPr>
                <w:rFonts w:ascii="Times New Roman" w:hAnsi="Times New Roman"/>
              </w:rPr>
              <w:t>Нетканна</w:t>
            </w:r>
            <w:proofErr w:type="spellEnd"/>
            <w:r w:rsidRPr="009B324C">
              <w:rPr>
                <w:rFonts w:ascii="Times New Roman" w:hAnsi="Times New Roman"/>
              </w:rPr>
              <w:t xml:space="preserve"> основа, ширина </w:t>
            </w:r>
            <w:r w:rsidR="00DE331F" w:rsidRPr="009B324C">
              <w:rPr>
                <w:rFonts w:ascii="Times New Roman" w:hAnsi="Times New Roman"/>
              </w:rPr>
              <w:t xml:space="preserve">1,25 ширина * 500 см довжина  </w:t>
            </w:r>
          </w:p>
          <w:p w14:paraId="597C10F2" w14:textId="6D2E3331" w:rsidR="00EF4E35" w:rsidRPr="009B324C" w:rsidRDefault="006A5D0C" w:rsidP="00DE331F">
            <w:pPr>
              <w:spacing w:after="0" w:line="240" w:lineRule="auto"/>
              <w:jc w:val="center"/>
              <w:rPr>
                <w:rFonts w:ascii="Times New Roman" w:hAnsi="Times New Roman"/>
              </w:rPr>
            </w:pPr>
            <w:r w:rsidRPr="009B324C">
              <w:rPr>
                <w:rFonts w:ascii="Times New Roman" w:hAnsi="Times New Roman"/>
              </w:rPr>
              <w:t xml:space="preserve">* в картонній </w:t>
            </w:r>
            <w:proofErr w:type="spellStart"/>
            <w:r w:rsidRPr="009B324C">
              <w:rPr>
                <w:rFonts w:ascii="Times New Roman" w:hAnsi="Times New Roman"/>
              </w:rPr>
              <w:t>коробці;міцність</w:t>
            </w:r>
            <w:proofErr w:type="spellEnd"/>
            <w:r w:rsidRPr="009B324C">
              <w:rPr>
                <w:rFonts w:ascii="Times New Roman" w:hAnsi="Times New Roman"/>
              </w:rPr>
              <w:t xml:space="preserve"> на відрив під кутом 180 градусів 2,0 Н/см</w:t>
            </w:r>
          </w:p>
        </w:tc>
        <w:tc>
          <w:tcPr>
            <w:tcW w:w="1984" w:type="dxa"/>
            <w:tcBorders>
              <w:top w:val="single" w:sz="4" w:space="0" w:color="auto"/>
              <w:left w:val="single" w:sz="4" w:space="0" w:color="auto"/>
              <w:bottom w:val="single" w:sz="4" w:space="0" w:color="auto"/>
              <w:right w:val="single" w:sz="4" w:space="0" w:color="auto"/>
            </w:tcBorders>
          </w:tcPr>
          <w:p w14:paraId="1ED9FBF9" w14:textId="16E4902F"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 xml:space="preserve">34831 – Лейкопластир </w:t>
            </w:r>
            <w:proofErr w:type="spellStart"/>
            <w:r w:rsidRPr="009B324C">
              <w:rPr>
                <w:rFonts w:ascii="Times New Roman" w:hAnsi="Times New Roman"/>
              </w:rPr>
              <w:t>гіпоалергенний</w:t>
            </w:r>
            <w:proofErr w:type="spellEnd"/>
          </w:p>
        </w:tc>
        <w:tc>
          <w:tcPr>
            <w:tcW w:w="851" w:type="dxa"/>
            <w:tcBorders>
              <w:top w:val="single" w:sz="4" w:space="0" w:color="auto"/>
              <w:left w:val="single" w:sz="4" w:space="0" w:color="auto"/>
              <w:bottom w:val="single" w:sz="4" w:space="0" w:color="auto"/>
              <w:right w:val="single" w:sz="4" w:space="0" w:color="auto"/>
            </w:tcBorders>
            <w:noWrap/>
          </w:tcPr>
          <w:p w14:paraId="2BA44ECF"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59701C63" w14:textId="0A750E39"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2500</w:t>
            </w:r>
          </w:p>
        </w:tc>
      </w:tr>
      <w:tr w:rsidR="00EF4E35" w:rsidRPr="009B324C" w14:paraId="2A74AB0C" w14:textId="77777777" w:rsidTr="009B56FF">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38141399"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540A521" w14:textId="73FDF588" w:rsidR="00EF4E35" w:rsidRPr="009B324C" w:rsidRDefault="00446758" w:rsidP="00446758">
            <w:pPr>
              <w:spacing w:after="0" w:line="240" w:lineRule="auto"/>
              <w:rPr>
                <w:rFonts w:ascii="Times New Roman" w:eastAsia="Times New Roman" w:hAnsi="Times New Roman"/>
                <w:sz w:val="24"/>
                <w:szCs w:val="24"/>
                <w:lang w:val="ru-RU" w:eastAsia="ru-RU"/>
              </w:rPr>
            </w:pPr>
            <w:r w:rsidRPr="009B324C">
              <w:rPr>
                <w:rFonts w:ascii="Times New Roman" w:hAnsi="Times New Roman"/>
              </w:rPr>
              <w:t>Пластир хірургічний з абсорбуючою подушкою, на полімерній основі, 20 см х 10 см</w:t>
            </w:r>
          </w:p>
        </w:tc>
        <w:tc>
          <w:tcPr>
            <w:tcW w:w="3544" w:type="dxa"/>
            <w:tcBorders>
              <w:top w:val="single" w:sz="4" w:space="0" w:color="auto"/>
              <w:left w:val="single" w:sz="4" w:space="0" w:color="auto"/>
              <w:bottom w:val="single" w:sz="4" w:space="0" w:color="auto"/>
              <w:right w:val="single" w:sz="4" w:space="0" w:color="auto"/>
            </w:tcBorders>
          </w:tcPr>
          <w:p w14:paraId="029C08F6" w14:textId="331DA956" w:rsidR="00EF4E35" w:rsidRPr="009B324C" w:rsidRDefault="00446758" w:rsidP="000E3E58">
            <w:pPr>
              <w:spacing w:after="0" w:line="240" w:lineRule="auto"/>
              <w:jc w:val="center"/>
              <w:rPr>
                <w:rFonts w:ascii="Times New Roman" w:hAnsi="Times New Roman"/>
                <w:lang w:val="ru-RU"/>
              </w:rPr>
            </w:pPr>
            <w:proofErr w:type="spellStart"/>
            <w:r w:rsidRPr="009B324C">
              <w:rPr>
                <w:rFonts w:ascii="Times New Roman" w:hAnsi="Times New Roman"/>
                <w:lang w:val="ru-RU"/>
              </w:rPr>
              <w:t>Поверхня</w:t>
            </w:r>
            <w:proofErr w:type="spellEnd"/>
            <w:r w:rsidRPr="009B324C">
              <w:rPr>
                <w:rFonts w:ascii="Times New Roman" w:hAnsi="Times New Roman"/>
                <w:lang w:val="ru-RU"/>
              </w:rPr>
              <w:t xml:space="preserve"> повинна бути чистою, </w:t>
            </w:r>
            <w:proofErr w:type="spellStart"/>
            <w:r w:rsidRPr="009B324C">
              <w:rPr>
                <w:rFonts w:ascii="Times New Roman" w:hAnsi="Times New Roman"/>
                <w:lang w:val="ru-RU"/>
              </w:rPr>
              <w:t>злипання</w:t>
            </w:r>
            <w:proofErr w:type="spellEnd"/>
            <w:r w:rsidRPr="009B324C">
              <w:rPr>
                <w:rFonts w:ascii="Times New Roman" w:hAnsi="Times New Roman"/>
                <w:lang w:val="ru-RU"/>
              </w:rPr>
              <w:t xml:space="preserve"> </w:t>
            </w:r>
            <w:proofErr w:type="spellStart"/>
            <w:r w:rsidRPr="009B324C">
              <w:rPr>
                <w:rFonts w:ascii="Times New Roman" w:hAnsi="Times New Roman"/>
                <w:lang w:val="ru-RU"/>
              </w:rPr>
              <w:t>шарів</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пластиру</w:t>
            </w:r>
            <w:proofErr w:type="spellEnd"/>
            <w:r w:rsidRPr="009B324C">
              <w:rPr>
                <w:rFonts w:ascii="Times New Roman" w:hAnsi="Times New Roman"/>
                <w:lang w:val="ru-RU"/>
              </w:rPr>
              <w:t xml:space="preserve"> </w:t>
            </w:r>
            <w:proofErr w:type="spellStart"/>
            <w:r w:rsidRPr="009B324C">
              <w:rPr>
                <w:rFonts w:ascii="Times New Roman" w:hAnsi="Times New Roman"/>
                <w:lang w:val="ru-RU"/>
              </w:rPr>
              <w:t>мають</w:t>
            </w:r>
            <w:proofErr w:type="spellEnd"/>
            <w:r w:rsidRPr="009B324C">
              <w:rPr>
                <w:rFonts w:ascii="Times New Roman" w:hAnsi="Times New Roman"/>
                <w:lang w:val="ru-RU"/>
              </w:rPr>
              <w:t xml:space="preserve"> бути </w:t>
            </w:r>
            <w:proofErr w:type="spellStart"/>
            <w:proofErr w:type="gramStart"/>
            <w:r w:rsidRPr="009B324C">
              <w:rPr>
                <w:rFonts w:ascii="Times New Roman" w:hAnsi="Times New Roman"/>
                <w:lang w:val="ru-RU"/>
              </w:rPr>
              <w:t>відсутні.Обгортковий</w:t>
            </w:r>
            <w:proofErr w:type="spellEnd"/>
            <w:proofErr w:type="gramEnd"/>
            <w:r w:rsidRPr="009B324C">
              <w:rPr>
                <w:rFonts w:ascii="Times New Roman" w:hAnsi="Times New Roman"/>
                <w:lang w:val="ru-RU"/>
              </w:rPr>
              <w:t xml:space="preserve"> </w:t>
            </w:r>
            <w:proofErr w:type="spellStart"/>
            <w:r w:rsidRPr="009B324C">
              <w:rPr>
                <w:rFonts w:ascii="Times New Roman" w:hAnsi="Times New Roman"/>
                <w:lang w:val="ru-RU"/>
              </w:rPr>
              <w:t>папір</w:t>
            </w:r>
            <w:proofErr w:type="spellEnd"/>
            <w:r w:rsidRPr="009B324C">
              <w:rPr>
                <w:rFonts w:ascii="Times New Roman" w:hAnsi="Times New Roman"/>
                <w:lang w:val="ru-RU"/>
              </w:rPr>
              <w:t xml:space="preserve"> </w:t>
            </w:r>
            <w:proofErr w:type="spellStart"/>
            <w:r w:rsidRPr="009B324C">
              <w:rPr>
                <w:rFonts w:ascii="Times New Roman" w:hAnsi="Times New Roman"/>
                <w:lang w:val="ru-RU"/>
              </w:rPr>
              <w:t>має</w:t>
            </w:r>
            <w:proofErr w:type="spellEnd"/>
            <w:r w:rsidRPr="009B324C">
              <w:rPr>
                <w:rFonts w:ascii="Times New Roman" w:hAnsi="Times New Roman"/>
                <w:lang w:val="ru-RU"/>
              </w:rPr>
              <w:t xml:space="preserve"> бути </w:t>
            </w:r>
            <w:proofErr w:type="spellStart"/>
            <w:r w:rsidRPr="009B324C">
              <w:rPr>
                <w:rFonts w:ascii="Times New Roman" w:hAnsi="Times New Roman"/>
                <w:lang w:val="ru-RU"/>
              </w:rPr>
              <w:t>рівним,без</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залишків</w:t>
            </w:r>
            <w:proofErr w:type="spellEnd"/>
            <w:r w:rsidRPr="009B324C">
              <w:rPr>
                <w:rFonts w:ascii="Times New Roman" w:hAnsi="Times New Roman"/>
                <w:lang w:val="ru-RU"/>
              </w:rPr>
              <w:t xml:space="preserve"> </w:t>
            </w:r>
            <w:proofErr w:type="spellStart"/>
            <w:r w:rsidRPr="009B324C">
              <w:rPr>
                <w:rFonts w:ascii="Times New Roman" w:hAnsi="Times New Roman"/>
                <w:lang w:val="ru-RU"/>
              </w:rPr>
              <w:t>олії;гігроскопічна</w:t>
            </w:r>
            <w:proofErr w:type="spellEnd"/>
            <w:r w:rsidRPr="009B324C">
              <w:rPr>
                <w:rFonts w:ascii="Times New Roman" w:hAnsi="Times New Roman"/>
                <w:lang w:val="ru-RU"/>
              </w:rPr>
              <w:t xml:space="preserve"> прокладка </w:t>
            </w:r>
            <w:proofErr w:type="spellStart"/>
            <w:r w:rsidRPr="009B324C">
              <w:rPr>
                <w:rFonts w:ascii="Times New Roman" w:hAnsi="Times New Roman"/>
                <w:lang w:val="ru-RU"/>
              </w:rPr>
              <w:t>має</w:t>
            </w:r>
            <w:proofErr w:type="spellEnd"/>
            <w:r w:rsidRPr="009B324C">
              <w:rPr>
                <w:rFonts w:ascii="Times New Roman" w:hAnsi="Times New Roman"/>
                <w:lang w:val="ru-RU"/>
              </w:rPr>
              <w:t xml:space="preserve"> бути </w:t>
            </w:r>
            <w:proofErr w:type="spellStart"/>
            <w:r w:rsidRPr="009B324C">
              <w:rPr>
                <w:rFonts w:ascii="Times New Roman" w:hAnsi="Times New Roman"/>
                <w:lang w:val="ru-RU"/>
              </w:rPr>
              <w:t>розташована</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посередині.Рановий</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пластир</w:t>
            </w:r>
            <w:proofErr w:type="spellEnd"/>
            <w:r w:rsidRPr="009B324C">
              <w:rPr>
                <w:rFonts w:ascii="Times New Roman" w:hAnsi="Times New Roman"/>
                <w:lang w:val="ru-RU"/>
              </w:rPr>
              <w:t xml:space="preserve"> повинен бути </w:t>
            </w:r>
            <w:proofErr w:type="spellStart"/>
            <w:r w:rsidRPr="009B324C">
              <w:rPr>
                <w:rFonts w:ascii="Times New Roman" w:hAnsi="Times New Roman"/>
                <w:lang w:val="ru-RU"/>
              </w:rPr>
              <w:t>акуратно</w:t>
            </w:r>
            <w:proofErr w:type="spellEnd"/>
            <w:r w:rsidRPr="009B324C">
              <w:rPr>
                <w:rFonts w:ascii="Times New Roman" w:hAnsi="Times New Roman"/>
                <w:lang w:val="ru-RU"/>
              </w:rPr>
              <w:t xml:space="preserve"> </w:t>
            </w:r>
            <w:proofErr w:type="spellStart"/>
            <w:r w:rsidRPr="009B324C">
              <w:rPr>
                <w:rFonts w:ascii="Times New Roman" w:hAnsi="Times New Roman"/>
                <w:lang w:val="ru-RU"/>
              </w:rPr>
              <w:t>складений</w:t>
            </w:r>
            <w:proofErr w:type="spellEnd"/>
            <w:r w:rsidRPr="009B324C">
              <w:rPr>
                <w:rFonts w:ascii="Times New Roman" w:hAnsi="Times New Roman"/>
                <w:lang w:val="ru-RU"/>
              </w:rPr>
              <w:t xml:space="preserve"> та </w:t>
            </w:r>
            <w:proofErr w:type="spellStart"/>
            <w:r w:rsidRPr="009B324C">
              <w:rPr>
                <w:rFonts w:ascii="Times New Roman" w:hAnsi="Times New Roman"/>
                <w:lang w:val="ru-RU"/>
              </w:rPr>
              <w:t>мати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такий</w:t>
            </w:r>
            <w:proofErr w:type="spellEnd"/>
            <w:r w:rsidRPr="009B324C">
              <w:rPr>
                <w:rFonts w:ascii="Times New Roman" w:hAnsi="Times New Roman"/>
                <w:lang w:val="ru-RU"/>
              </w:rPr>
              <w:t xml:space="preserve"> </w:t>
            </w:r>
            <w:proofErr w:type="spellStart"/>
            <w:r w:rsidRPr="009B324C">
              <w:rPr>
                <w:rFonts w:ascii="Times New Roman" w:hAnsi="Times New Roman"/>
                <w:lang w:val="ru-RU"/>
              </w:rPr>
              <w:t>розмір,щоби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попередити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відшарування</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захисної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плівки,якщо</w:t>
            </w:r>
            <w:proofErr w:type="spellEnd"/>
            <w:r w:rsidRPr="009B324C">
              <w:rPr>
                <w:rFonts w:ascii="Times New Roman" w:hAnsi="Times New Roman"/>
                <w:lang w:val="ru-RU"/>
              </w:rPr>
              <w:t xml:space="preserve"> холодна склейка </w:t>
            </w:r>
            <w:proofErr w:type="spellStart"/>
            <w:r w:rsidRPr="009B324C">
              <w:rPr>
                <w:rFonts w:ascii="Times New Roman" w:hAnsi="Times New Roman"/>
                <w:lang w:val="ru-RU"/>
              </w:rPr>
              <w:t>втратить</w:t>
            </w:r>
            <w:proofErr w:type="spellEnd"/>
            <w:r w:rsidRPr="009B324C">
              <w:rPr>
                <w:rFonts w:ascii="Times New Roman" w:hAnsi="Times New Roman"/>
                <w:lang w:val="ru-RU"/>
              </w:rPr>
              <w:t xml:space="preserve"> </w:t>
            </w:r>
            <w:proofErr w:type="spellStart"/>
            <w:r w:rsidRPr="009B324C">
              <w:rPr>
                <w:rFonts w:ascii="Times New Roman" w:hAnsi="Times New Roman"/>
                <w:lang w:val="ru-RU"/>
              </w:rPr>
              <w:t>міцність.Основні</w:t>
            </w:r>
            <w:proofErr w:type="spellEnd"/>
            <w:r w:rsidRPr="009B324C">
              <w:rPr>
                <w:rFonts w:ascii="Times New Roman" w:hAnsi="Times New Roman"/>
                <w:lang w:val="ru-RU"/>
              </w:rPr>
              <w:t xml:space="preserve"> </w:t>
            </w:r>
            <w:proofErr w:type="spellStart"/>
            <w:r w:rsidRPr="009B324C">
              <w:rPr>
                <w:rFonts w:ascii="Times New Roman" w:hAnsi="Times New Roman"/>
                <w:lang w:val="ru-RU"/>
              </w:rPr>
              <w:t>розміри.Припустима</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похибка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довжини</w:t>
            </w:r>
            <w:proofErr w:type="spellEnd"/>
            <w:r w:rsidRPr="009B324C">
              <w:rPr>
                <w:rFonts w:ascii="Times New Roman" w:hAnsi="Times New Roman"/>
                <w:lang w:val="ru-RU"/>
              </w:rPr>
              <w:t xml:space="preserve">±  2,0мм;Припустима </w:t>
            </w:r>
            <w:proofErr w:type="spellStart"/>
            <w:r w:rsidRPr="009B324C">
              <w:rPr>
                <w:rFonts w:ascii="Times New Roman" w:hAnsi="Times New Roman"/>
                <w:lang w:val="ru-RU"/>
              </w:rPr>
              <w:t>похибка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ширини</w:t>
            </w:r>
            <w:proofErr w:type="spellEnd"/>
            <w:r w:rsidRPr="009B324C">
              <w:rPr>
                <w:rFonts w:ascii="Times New Roman" w:hAnsi="Times New Roman"/>
                <w:lang w:val="ru-RU"/>
              </w:rPr>
              <w:t xml:space="preserve">± 1,5мм. </w:t>
            </w:r>
            <w:proofErr w:type="spellStart"/>
            <w:r w:rsidRPr="009B324C">
              <w:rPr>
                <w:rFonts w:ascii="Times New Roman" w:hAnsi="Times New Roman"/>
                <w:lang w:val="ru-RU"/>
              </w:rPr>
              <w:t>Розміри</w:t>
            </w:r>
            <w:proofErr w:type="spellEnd"/>
            <w:r w:rsidRPr="009B324C">
              <w:rPr>
                <w:rFonts w:ascii="Times New Roman" w:hAnsi="Times New Roman"/>
                <w:lang w:val="ru-RU"/>
              </w:rPr>
              <w:t xml:space="preserve"> </w:t>
            </w:r>
            <w:proofErr w:type="gramStart"/>
            <w:r w:rsidRPr="009B324C">
              <w:rPr>
                <w:rFonts w:ascii="Times New Roman" w:hAnsi="Times New Roman"/>
                <w:lang w:val="ru-RU"/>
              </w:rPr>
              <w:t>прокладки :</w:t>
            </w:r>
            <w:proofErr w:type="spellStart"/>
            <w:r w:rsidRPr="009B324C">
              <w:rPr>
                <w:rFonts w:ascii="Times New Roman" w:hAnsi="Times New Roman"/>
                <w:lang w:val="ru-RU"/>
              </w:rPr>
              <w:t>Припустима</w:t>
            </w:r>
            <w:proofErr w:type="spellEnd"/>
            <w:proofErr w:type="gramEnd"/>
            <w:r w:rsidRPr="009B324C">
              <w:rPr>
                <w:rFonts w:ascii="Times New Roman" w:hAnsi="Times New Roman"/>
                <w:lang w:val="ru-RU"/>
              </w:rPr>
              <w:t xml:space="preserve"> </w:t>
            </w:r>
            <w:proofErr w:type="spellStart"/>
            <w:r w:rsidRPr="009B324C">
              <w:rPr>
                <w:rFonts w:ascii="Times New Roman" w:hAnsi="Times New Roman"/>
                <w:lang w:val="ru-RU"/>
              </w:rPr>
              <w:t>похибка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довжини</w:t>
            </w:r>
            <w:proofErr w:type="spellEnd"/>
            <w:r w:rsidRPr="009B324C">
              <w:rPr>
                <w:rFonts w:ascii="Times New Roman" w:hAnsi="Times New Roman"/>
                <w:lang w:val="ru-RU"/>
              </w:rPr>
              <w:t xml:space="preserve">± 2,0 </w:t>
            </w:r>
            <w:proofErr w:type="spellStart"/>
            <w:r w:rsidRPr="009B324C">
              <w:rPr>
                <w:rFonts w:ascii="Times New Roman" w:hAnsi="Times New Roman"/>
                <w:lang w:val="ru-RU"/>
              </w:rPr>
              <w:t>припустима</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похибка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ширини</w:t>
            </w:r>
            <w:proofErr w:type="spellEnd"/>
            <w:r w:rsidRPr="009B324C">
              <w:rPr>
                <w:rFonts w:ascii="Times New Roman" w:hAnsi="Times New Roman"/>
                <w:lang w:val="ru-RU"/>
              </w:rPr>
              <w:t xml:space="preserve">± 1,5мм. Продукт повинен бути </w:t>
            </w:r>
            <w:proofErr w:type="spellStart"/>
            <w:proofErr w:type="gramStart"/>
            <w:r w:rsidRPr="009B324C">
              <w:rPr>
                <w:rFonts w:ascii="Times New Roman" w:hAnsi="Times New Roman"/>
                <w:lang w:val="ru-RU"/>
              </w:rPr>
              <w:t>стерильним.Розміри</w:t>
            </w:r>
            <w:proofErr w:type="spellEnd"/>
            <w:proofErr w:type="gramEnd"/>
            <w:r w:rsidRPr="009B324C">
              <w:rPr>
                <w:rFonts w:ascii="Times New Roman" w:hAnsi="Times New Roman"/>
                <w:lang w:val="ru-RU"/>
              </w:rPr>
              <w:t xml:space="preserve"> 20см*10см</w:t>
            </w:r>
          </w:p>
        </w:tc>
        <w:tc>
          <w:tcPr>
            <w:tcW w:w="1984" w:type="dxa"/>
            <w:tcBorders>
              <w:top w:val="single" w:sz="4" w:space="0" w:color="auto"/>
              <w:left w:val="single" w:sz="4" w:space="0" w:color="auto"/>
              <w:bottom w:val="single" w:sz="4" w:space="0" w:color="auto"/>
              <w:right w:val="single" w:sz="4" w:space="0" w:color="auto"/>
            </w:tcBorders>
          </w:tcPr>
          <w:p w14:paraId="4C0BC6F1" w14:textId="0D83568D"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58484 – Лейкопластир хірургічний універсальний, стерильний</w:t>
            </w:r>
          </w:p>
        </w:tc>
        <w:tc>
          <w:tcPr>
            <w:tcW w:w="851" w:type="dxa"/>
            <w:tcBorders>
              <w:top w:val="single" w:sz="4" w:space="0" w:color="auto"/>
              <w:left w:val="single" w:sz="4" w:space="0" w:color="auto"/>
              <w:bottom w:val="single" w:sz="4" w:space="0" w:color="auto"/>
              <w:right w:val="single" w:sz="4" w:space="0" w:color="auto"/>
            </w:tcBorders>
            <w:noWrap/>
          </w:tcPr>
          <w:p w14:paraId="7ADBF160"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62C7EA4E" w14:textId="33848778"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30</w:t>
            </w:r>
          </w:p>
        </w:tc>
      </w:tr>
      <w:tr w:rsidR="00EF4E35" w:rsidRPr="009B324C" w14:paraId="7A510515" w14:textId="77777777" w:rsidTr="009B56FF">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59535601"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6D17397B" w14:textId="14DB915A" w:rsidR="00EF4E35" w:rsidRPr="009B324C" w:rsidRDefault="00446758" w:rsidP="00446758">
            <w:pPr>
              <w:spacing w:after="0" w:line="240" w:lineRule="auto"/>
              <w:rPr>
                <w:rFonts w:ascii="Times New Roman" w:eastAsia="Times New Roman" w:hAnsi="Times New Roman"/>
                <w:sz w:val="24"/>
                <w:szCs w:val="24"/>
                <w:lang w:val="ru-RU" w:eastAsia="ru-RU"/>
              </w:rPr>
            </w:pPr>
            <w:r w:rsidRPr="009B324C">
              <w:rPr>
                <w:rFonts w:ascii="Times New Roman" w:hAnsi="Times New Roman"/>
              </w:rPr>
              <w:t xml:space="preserve">Шприц 2 ml (мл) </w:t>
            </w:r>
            <w:proofErr w:type="spellStart"/>
            <w:r w:rsidRPr="009B324C">
              <w:rPr>
                <w:rFonts w:ascii="Times New Roman" w:hAnsi="Times New Roman"/>
              </w:rPr>
              <w:t>трьохкомпонентний</w:t>
            </w:r>
            <w:proofErr w:type="spellEnd"/>
            <w:r w:rsidRPr="009B324C">
              <w:rPr>
                <w:rFonts w:ascii="Times New Roman" w:hAnsi="Times New Roman"/>
              </w:rPr>
              <w:t xml:space="preserve"> ін'єкційний одноразового застосування з голкою 0,6х32 mm (мм) (23Gх1 1/4")</w:t>
            </w:r>
          </w:p>
        </w:tc>
        <w:tc>
          <w:tcPr>
            <w:tcW w:w="3544" w:type="dxa"/>
            <w:tcBorders>
              <w:top w:val="single" w:sz="4" w:space="0" w:color="auto"/>
              <w:left w:val="single" w:sz="4" w:space="0" w:color="auto"/>
              <w:bottom w:val="single" w:sz="4" w:space="0" w:color="auto"/>
              <w:right w:val="single" w:sz="4" w:space="0" w:color="auto"/>
            </w:tcBorders>
          </w:tcPr>
          <w:p w14:paraId="2AEAB22A" w14:textId="53E1CF90" w:rsidR="00EF4E35" w:rsidRPr="009B324C" w:rsidRDefault="00446758" w:rsidP="000E3E58">
            <w:pPr>
              <w:spacing w:after="0" w:line="240" w:lineRule="auto"/>
              <w:jc w:val="center"/>
              <w:rPr>
                <w:rFonts w:ascii="Times New Roman" w:hAnsi="Times New Roman"/>
              </w:rPr>
            </w:pPr>
            <w:r w:rsidRPr="009B324C">
              <w:rPr>
                <w:rFonts w:ascii="Times New Roman" w:hAnsi="Times New Roman"/>
              </w:rPr>
              <w:t xml:space="preserve">Повинні складатись із циліндру, </w:t>
            </w:r>
            <w:proofErr w:type="spellStart"/>
            <w:r w:rsidRPr="009B324C">
              <w:rPr>
                <w:rFonts w:ascii="Times New Roman" w:hAnsi="Times New Roman"/>
              </w:rPr>
              <w:t>поршня,ущільнювача</w:t>
            </w:r>
            <w:proofErr w:type="spellEnd"/>
            <w:r w:rsidRPr="009B324C">
              <w:rPr>
                <w:rFonts w:ascii="Times New Roman" w:hAnsi="Times New Roman"/>
              </w:rPr>
              <w:t xml:space="preserve"> на поршні. До комплекту повинна входити голка 0,6*32мм, на яку одягнутий захисний ковпачок.*Повинні мати об’єм 2мл.*Поверхні шприца, які контактують із рідиною, що </w:t>
            </w:r>
            <w:proofErr w:type="spellStart"/>
            <w:r w:rsidRPr="009B324C">
              <w:rPr>
                <w:rFonts w:ascii="Times New Roman" w:hAnsi="Times New Roman"/>
              </w:rPr>
              <w:t>інєктується</w:t>
            </w:r>
            <w:proofErr w:type="spellEnd"/>
            <w:r w:rsidRPr="009B324C">
              <w:rPr>
                <w:rFonts w:ascii="Times New Roman" w:hAnsi="Times New Roman"/>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9B324C">
              <w:rPr>
                <w:rFonts w:ascii="Times New Roman" w:hAnsi="Times New Roman"/>
              </w:rPr>
              <w:t>тріщин</w:t>
            </w:r>
            <w:proofErr w:type="spellEnd"/>
            <w:r w:rsidRPr="009B324C">
              <w:rPr>
                <w:rFonts w:ascii="Times New Roman" w:hAnsi="Times New Roman"/>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приєднання голки повинен відповідати стандарту </w:t>
            </w:r>
            <w:proofErr w:type="spellStart"/>
            <w:r w:rsidRPr="009B324C">
              <w:rPr>
                <w:rFonts w:ascii="Times New Roman" w:hAnsi="Times New Roman"/>
              </w:rPr>
              <w:t>луєр</w:t>
            </w:r>
            <w:proofErr w:type="spellEnd"/>
            <w:r w:rsidRPr="009B324C">
              <w:rPr>
                <w:rFonts w:ascii="Times New Roman" w:hAnsi="Times New Roman"/>
              </w:rPr>
              <w:t xml:space="preserve"> (</w:t>
            </w:r>
            <w:proofErr w:type="spellStart"/>
            <w:r w:rsidRPr="009B324C">
              <w:rPr>
                <w:rFonts w:ascii="Times New Roman" w:hAnsi="Times New Roman"/>
              </w:rPr>
              <w:t>Luer</w:t>
            </w:r>
            <w:proofErr w:type="spellEnd"/>
            <w:r w:rsidRPr="009B324C">
              <w:rPr>
                <w:rFonts w:ascii="Times New Roman" w:hAnsi="Times New Roman"/>
              </w:rPr>
              <w:t>)6%.*Повинні бути стерильними.</w:t>
            </w:r>
          </w:p>
        </w:tc>
        <w:tc>
          <w:tcPr>
            <w:tcW w:w="1984" w:type="dxa"/>
            <w:tcBorders>
              <w:top w:val="single" w:sz="4" w:space="0" w:color="auto"/>
              <w:left w:val="single" w:sz="4" w:space="0" w:color="auto"/>
              <w:bottom w:val="single" w:sz="4" w:space="0" w:color="auto"/>
              <w:right w:val="single" w:sz="4" w:space="0" w:color="auto"/>
            </w:tcBorders>
          </w:tcPr>
          <w:p w14:paraId="2F0521B7" w14:textId="729DCDBD"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47017 – Шприц загального призначення, разового застосування</w:t>
            </w:r>
          </w:p>
        </w:tc>
        <w:tc>
          <w:tcPr>
            <w:tcW w:w="851" w:type="dxa"/>
            <w:tcBorders>
              <w:top w:val="single" w:sz="4" w:space="0" w:color="auto"/>
              <w:left w:val="nil"/>
              <w:bottom w:val="single" w:sz="4" w:space="0" w:color="auto"/>
              <w:right w:val="single" w:sz="4" w:space="0" w:color="auto"/>
            </w:tcBorders>
            <w:noWrap/>
          </w:tcPr>
          <w:p w14:paraId="72EB3109"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noWrap/>
          </w:tcPr>
          <w:p w14:paraId="43C51204" w14:textId="1D3118A5" w:rsidR="00EF4E35" w:rsidRPr="009B324C" w:rsidRDefault="00EF4E35" w:rsidP="000E3E58">
            <w:pPr>
              <w:spacing w:after="0" w:line="240" w:lineRule="auto"/>
              <w:jc w:val="center"/>
              <w:rPr>
                <w:rFonts w:ascii="Times New Roman" w:eastAsia="Times New Roman" w:hAnsi="Times New Roman"/>
                <w:sz w:val="24"/>
                <w:szCs w:val="24"/>
                <w:lang w:val="en-US" w:eastAsia="ru-RU"/>
              </w:rPr>
            </w:pPr>
            <w:r w:rsidRPr="009B324C">
              <w:rPr>
                <w:rFonts w:ascii="Times New Roman" w:eastAsia="Times New Roman" w:hAnsi="Times New Roman"/>
                <w:sz w:val="24"/>
                <w:szCs w:val="24"/>
                <w:lang w:val="en-US" w:eastAsia="ru-RU"/>
              </w:rPr>
              <w:t>21000</w:t>
            </w:r>
          </w:p>
        </w:tc>
      </w:tr>
      <w:tr w:rsidR="00EF4E35" w:rsidRPr="009B324C" w14:paraId="552F735F" w14:textId="77777777" w:rsidTr="009B56FF">
        <w:trPr>
          <w:trHeight w:val="900"/>
        </w:trPr>
        <w:tc>
          <w:tcPr>
            <w:tcW w:w="426" w:type="dxa"/>
            <w:tcBorders>
              <w:top w:val="single" w:sz="4" w:space="0" w:color="auto"/>
              <w:left w:val="single" w:sz="4" w:space="0" w:color="auto"/>
              <w:bottom w:val="single" w:sz="4" w:space="0" w:color="auto"/>
              <w:right w:val="single" w:sz="4" w:space="0" w:color="auto"/>
            </w:tcBorders>
            <w:noWrap/>
            <w:vAlign w:val="bottom"/>
          </w:tcPr>
          <w:p w14:paraId="113CEA79"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68FBD08A" w14:textId="22A10DE2" w:rsidR="00EF4E35" w:rsidRPr="009B324C" w:rsidRDefault="00FC3579" w:rsidP="00FC3579">
            <w:pPr>
              <w:spacing w:after="0" w:line="240" w:lineRule="auto"/>
              <w:rPr>
                <w:rFonts w:ascii="Times New Roman" w:eastAsia="Times New Roman" w:hAnsi="Times New Roman"/>
                <w:sz w:val="24"/>
                <w:szCs w:val="24"/>
                <w:lang w:val="ru-RU" w:eastAsia="ru-RU"/>
              </w:rPr>
            </w:pPr>
            <w:r w:rsidRPr="009B324C">
              <w:rPr>
                <w:rFonts w:ascii="Times New Roman" w:hAnsi="Times New Roman"/>
              </w:rPr>
              <w:t xml:space="preserve">Шприц 5 ml (мл) </w:t>
            </w:r>
            <w:proofErr w:type="spellStart"/>
            <w:r w:rsidRPr="009B324C">
              <w:rPr>
                <w:rFonts w:ascii="Times New Roman" w:hAnsi="Times New Roman"/>
              </w:rPr>
              <w:t>трьохкомпонентний</w:t>
            </w:r>
            <w:proofErr w:type="spellEnd"/>
            <w:r w:rsidRPr="009B324C">
              <w:rPr>
                <w:rFonts w:ascii="Times New Roman" w:hAnsi="Times New Roman"/>
              </w:rPr>
              <w:t xml:space="preserve"> ін'єкційний одноразового </w:t>
            </w:r>
            <w:r w:rsidRPr="009B324C">
              <w:rPr>
                <w:rFonts w:ascii="Times New Roman" w:hAnsi="Times New Roman"/>
              </w:rPr>
              <w:lastRenderedPageBreak/>
              <w:t>застосування з голкою 0,7х38 mm (мм) (22Gх1 1/2")</w:t>
            </w:r>
          </w:p>
        </w:tc>
        <w:tc>
          <w:tcPr>
            <w:tcW w:w="3544" w:type="dxa"/>
            <w:tcBorders>
              <w:top w:val="single" w:sz="4" w:space="0" w:color="auto"/>
              <w:left w:val="single" w:sz="4" w:space="0" w:color="auto"/>
              <w:bottom w:val="single" w:sz="4" w:space="0" w:color="auto"/>
              <w:right w:val="single" w:sz="4" w:space="0" w:color="auto"/>
            </w:tcBorders>
          </w:tcPr>
          <w:p w14:paraId="0B3BE5E6" w14:textId="3955AD7A" w:rsidR="00EF4E35" w:rsidRPr="009B324C" w:rsidRDefault="00FC3579" w:rsidP="000E3E58">
            <w:pPr>
              <w:spacing w:after="0" w:line="240" w:lineRule="auto"/>
              <w:jc w:val="center"/>
              <w:rPr>
                <w:rFonts w:ascii="Times New Roman" w:hAnsi="Times New Roman"/>
              </w:rPr>
            </w:pPr>
            <w:r w:rsidRPr="009B324C">
              <w:rPr>
                <w:rFonts w:ascii="Times New Roman" w:hAnsi="Times New Roman"/>
              </w:rPr>
              <w:lastRenderedPageBreak/>
              <w:t xml:space="preserve">Повинні складатись із циліндру, </w:t>
            </w:r>
            <w:proofErr w:type="spellStart"/>
            <w:r w:rsidRPr="009B324C">
              <w:rPr>
                <w:rFonts w:ascii="Times New Roman" w:hAnsi="Times New Roman"/>
              </w:rPr>
              <w:t>поршня,ущільнювача</w:t>
            </w:r>
            <w:proofErr w:type="spellEnd"/>
            <w:r w:rsidRPr="009B324C">
              <w:rPr>
                <w:rFonts w:ascii="Times New Roman" w:hAnsi="Times New Roman"/>
              </w:rPr>
              <w:t xml:space="preserve"> на поршня. До комплекту повинна входити </w:t>
            </w:r>
            <w:r w:rsidRPr="009B324C">
              <w:rPr>
                <w:rFonts w:ascii="Times New Roman" w:hAnsi="Times New Roman"/>
              </w:rPr>
              <w:lastRenderedPageBreak/>
              <w:t xml:space="preserve">голка 0,7*38мм , на яку одягнутий захисний ковпачок.*Повинні мати об’єм 5мл.*Поверхні шприца, які контактують із рідиною, що </w:t>
            </w:r>
            <w:proofErr w:type="spellStart"/>
            <w:r w:rsidRPr="009B324C">
              <w:rPr>
                <w:rFonts w:ascii="Times New Roman" w:hAnsi="Times New Roman"/>
              </w:rPr>
              <w:t>інєктується</w:t>
            </w:r>
            <w:proofErr w:type="spellEnd"/>
            <w:r w:rsidRPr="009B324C">
              <w:rPr>
                <w:rFonts w:ascii="Times New Roman" w:hAnsi="Times New Roman"/>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9B324C">
              <w:rPr>
                <w:rFonts w:ascii="Times New Roman" w:hAnsi="Times New Roman"/>
              </w:rPr>
              <w:t>тріщин</w:t>
            </w:r>
            <w:proofErr w:type="spellEnd"/>
            <w:r w:rsidRPr="009B324C">
              <w:rPr>
                <w:rFonts w:ascii="Times New Roman" w:hAnsi="Times New Roman"/>
              </w:rPr>
              <w:t>, раковин, вм’ятин, подряпин та задирок. Колюча частина голки не повинна мати задирок та деформацій, повинна бути гострою.</w:t>
            </w:r>
            <w:r w:rsidR="00DE331F" w:rsidRPr="009B324C">
              <w:rPr>
                <w:rFonts w:ascii="Times New Roman" w:hAnsi="Times New Roman"/>
              </w:rPr>
              <w:t xml:space="preserve"> </w:t>
            </w:r>
            <w:r w:rsidRPr="009B324C">
              <w:rPr>
                <w:rFonts w:ascii="Times New Roman" w:hAnsi="Times New Roman"/>
              </w:rPr>
              <w:t xml:space="preserve">*Шкала повинна відповідати вимогам ГОСТ 24861*Наконечник для приєднання голки повинен відповідати стандарту </w:t>
            </w:r>
            <w:proofErr w:type="spellStart"/>
            <w:r w:rsidRPr="009B324C">
              <w:rPr>
                <w:rFonts w:ascii="Times New Roman" w:hAnsi="Times New Roman"/>
              </w:rPr>
              <w:t>луєр</w:t>
            </w:r>
            <w:proofErr w:type="spellEnd"/>
            <w:r w:rsidRPr="009B324C">
              <w:rPr>
                <w:rFonts w:ascii="Times New Roman" w:hAnsi="Times New Roman"/>
              </w:rPr>
              <w:t xml:space="preserve"> (</w:t>
            </w:r>
            <w:proofErr w:type="spellStart"/>
            <w:r w:rsidRPr="009B324C">
              <w:rPr>
                <w:rFonts w:ascii="Times New Roman" w:hAnsi="Times New Roman"/>
              </w:rPr>
              <w:t>Luer</w:t>
            </w:r>
            <w:proofErr w:type="spellEnd"/>
            <w:r w:rsidRPr="009B324C">
              <w:rPr>
                <w:rFonts w:ascii="Times New Roman" w:hAnsi="Times New Roman"/>
              </w:rPr>
              <w:t>)6%.*Повинні бути стерильними.</w:t>
            </w:r>
          </w:p>
        </w:tc>
        <w:tc>
          <w:tcPr>
            <w:tcW w:w="1984" w:type="dxa"/>
            <w:tcBorders>
              <w:top w:val="single" w:sz="4" w:space="0" w:color="auto"/>
              <w:left w:val="single" w:sz="4" w:space="0" w:color="auto"/>
              <w:bottom w:val="single" w:sz="4" w:space="0" w:color="auto"/>
              <w:right w:val="single" w:sz="4" w:space="0" w:color="auto"/>
            </w:tcBorders>
          </w:tcPr>
          <w:p w14:paraId="1F7C1AE5" w14:textId="08C1BB52"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 xml:space="preserve">47017 – Шприц загального призначення, </w:t>
            </w:r>
            <w:r w:rsidRPr="009B324C">
              <w:rPr>
                <w:rFonts w:ascii="Times New Roman" w:hAnsi="Times New Roman"/>
              </w:rPr>
              <w:lastRenderedPageBreak/>
              <w:t>разового застосування</w:t>
            </w:r>
          </w:p>
        </w:tc>
        <w:tc>
          <w:tcPr>
            <w:tcW w:w="851" w:type="dxa"/>
            <w:tcBorders>
              <w:top w:val="single" w:sz="4" w:space="0" w:color="auto"/>
              <w:left w:val="nil"/>
              <w:bottom w:val="single" w:sz="4" w:space="0" w:color="auto"/>
              <w:right w:val="single" w:sz="4" w:space="0" w:color="auto"/>
            </w:tcBorders>
            <w:noWrap/>
          </w:tcPr>
          <w:p w14:paraId="77209815"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lastRenderedPageBreak/>
              <w:t>шт</w:t>
            </w:r>
            <w:proofErr w:type="spellEnd"/>
          </w:p>
        </w:tc>
        <w:tc>
          <w:tcPr>
            <w:tcW w:w="850" w:type="dxa"/>
            <w:tcBorders>
              <w:top w:val="single" w:sz="4" w:space="0" w:color="auto"/>
              <w:left w:val="nil"/>
              <w:bottom w:val="single" w:sz="4" w:space="0" w:color="auto"/>
              <w:right w:val="single" w:sz="4" w:space="0" w:color="auto"/>
            </w:tcBorders>
            <w:noWrap/>
          </w:tcPr>
          <w:p w14:paraId="3877561D" w14:textId="29D45BAB"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70000</w:t>
            </w:r>
          </w:p>
        </w:tc>
      </w:tr>
      <w:tr w:rsidR="00EF4E35" w:rsidRPr="009B324C" w14:paraId="25E107CD" w14:textId="77777777" w:rsidTr="009B56FF">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1869DF60"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0AB33E0" w14:textId="769C193D" w:rsidR="00EF4E35" w:rsidRPr="009B324C" w:rsidRDefault="001455D2" w:rsidP="001455D2">
            <w:pPr>
              <w:spacing w:after="0" w:line="240" w:lineRule="auto"/>
              <w:rPr>
                <w:rFonts w:ascii="Times New Roman" w:eastAsia="Times New Roman" w:hAnsi="Times New Roman"/>
                <w:sz w:val="24"/>
                <w:szCs w:val="24"/>
                <w:lang w:val="ru-RU" w:eastAsia="ru-RU"/>
              </w:rPr>
            </w:pPr>
            <w:r w:rsidRPr="009B324C">
              <w:rPr>
                <w:rFonts w:ascii="Times New Roman" w:hAnsi="Times New Roman"/>
              </w:rPr>
              <w:t xml:space="preserve">Шприц 10 ml (мл) </w:t>
            </w:r>
            <w:proofErr w:type="spellStart"/>
            <w:r w:rsidRPr="009B324C">
              <w:rPr>
                <w:rFonts w:ascii="Times New Roman" w:hAnsi="Times New Roman"/>
              </w:rPr>
              <w:t>трьохкомпонентний</w:t>
            </w:r>
            <w:proofErr w:type="spellEnd"/>
            <w:r w:rsidRPr="009B324C">
              <w:rPr>
                <w:rFonts w:ascii="Times New Roman" w:hAnsi="Times New Roman"/>
              </w:rPr>
              <w:t xml:space="preserve"> ін'єкційний одноразового застосування з голкою 0,8х38 mm (мм) (21Gх1 1/2")</w:t>
            </w:r>
          </w:p>
        </w:tc>
        <w:tc>
          <w:tcPr>
            <w:tcW w:w="3544" w:type="dxa"/>
            <w:tcBorders>
              <w:top w:val="single" w:sz="4" w:space="0" w:color="auto"/>
              <w:left w:val="single" w:sz="4" w:space="0" w:color="auto"/>
              <w:bottom w:val="single" w:sz="4" w:space="0" w:color="auto"/>
              <w:right w:val="single" w:sz="4" w:space="0" w:color="auto"/>
            </w:tcBorders>
          </w:tcPr>
          <w:p w14:paraId="0CC5CC38" w14:textId="116EA9DB" w:rsidR="001455D2" w:rsidRPr="009B324C" w:rsidRDefault="001455D2" w:rsidP="001455D2">
            <w:pPr>
              <w:jc w:val="center"/>
              <w:rPr>
                <w:rFonts w:ascii="Times New Roman" w:hAnsi="Times New Roman"/>
                <w:color w:val="000000"/>
              </w:rPr>
            </w:pPr>
            <w:r w:rsidRPr="009B324C">
              <w:rPr>
                <w:rFonts w:ascii="Times New Roman" w:hAnsi="Times New Roman"/>
                <w:color w:val="000000"/>
              </w:rPr>
              <w:t xml:space="preserve">Повинні складатись із циліндру, </w:t>
            </w:r>
            <w:proofErr w:type="spellStart"/>
            <w:r w:rsidRPr="009B324C">
              <w:rPr>
                <w:rFonts w:ascii="Times New Roman" w:hAnsi="Times New Roman"/>
                <w:color w:val="000000"/>
              </w:rPr>
              <w:t>поршня,ущільнювача</w:t>
            </w:r>
            <w:proofErr w:type="spellEnd"/>
            <w:r w:rsidRPr="009B324C">
              <w:rPr>
                <w:rFonts w:ascii="Times New Roman" w:hAnsi="Times New Roman"/>
                <w:color w:val="000000"/>
              </w:rPr>
              <w:t xml:space="preserve"> на поршня. До комплекту повинна входити голка 0,8*38мм , на яку одягнутий захисний ковпачок.*Повинні мати об’єм 10мл.*Поверхні шприца, які контактують із рідиною, що </w:t>
            </w:r>
            <w:proofErr w:type="spellStart"/>
            <w:r w:rsidRPr="009B324C">
              <w:rPr>
                <w:rFonts w:ascii="Times New Roman" w:hAnsi="Times New Roman"/>
                <w:color w:val="000000"/>
              </w:rPr>
              <w:t>інєктується</w:t>
            </w:r>
            <w:proofErr w:type="spellEnd"/>
            <w:r w:rsidRPr="009B324C">
              <w:rPr>
                <w:rFonts w:ascii="Times New Roman" w:hAnsi="Times New Roman"/>
                <w:color w:val="000000"/>
              </w:rPr>
              <w:t xml:space="preserve">, під час нормального використання не повинні мати сторонніх часток.*Зовнішня поверхня голки повинна бути блискучою, не мати </w:t>
            </w:r>
            <w:proofErr w:type="spellStart"/>
            <w:r w:rsidRPr="009B324C">
              <w:rPr>
                <w:rFonts w:ascii="Times New Roman" w:hAnsi="Times New Roman"/>
                <w:color w:val="000000"/>
              </w:rPr>
              <w:t>тріщин</w:t>
            </w:r>
            <w:proofErr w:type="spellEnd"/>
            <w:r w:rsidRPr="009B324C">
              <w:rPr>
                <w:rFonts w:ascii="Times New Roman" w:hAnsi="Times New Roman"/>
                <w:color w:val="000000"/>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приєднання голки повинен відповідати стандарту </w:t>
            </w:r>
            <w:proofErr w:type="spellStart"/>
            <w:r w:rsidRPr="009B324C">
              <w:rPr>
                <w:rFonts w:ascii="Times New Roman" w:hAnsi="Times New Roman"/>
                <w:color w:val="000000"/>
              </w:rPr>
              <w:t>луєр</w:t>
            </w:r>
            <w:proofErr w:type="spellEnd"/>
            <w:r w:rsidRPr="009B324C">
              <w:rPr>
                <w:rFonts w:ascii="Times New Roman" w:hAnsi="Times New Roman"/>
                <w:color w:val="000000"/>
              </w:rPr>
              <w:t xml:space="preserve"> (</w:t>
            </w:r>
            <w:proofErr w:type="spellStart"/>
            <w:r w:rsidRPr="009B324C">
              <w:rPr>
                <w:rFonts w:ascii="Times New Roman" w:hAnsi="Times New Roman"/>
                <w:color w:val="000000"/>
              </w:rPr>
              <w:t>Luer</w:t>
            </w:r>
            <w:proofErr w:type="spellEnd"/>
            <w:r w:rsidRPr="009B324C">
              <w:rPr>
                <w:rFonts w:ascii="Times New Roman" w:hAnsi="Times New Roman"/>
                <w:color w:val="000000"/>
              </w:rPr>
              <w:t>)6%.*Повинні бути стерильними.</w:t>
            </w:r>
          </w:p>
          <w:p w14:paraId="62AA198E" w14:textId="707C4FE5" w:rsidR="00EF4E35" w:rsidRPr="009B324C" w:rsidRDefault="00EF4E35" w:rsidP="000E3E58">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noWrap/>
          </w:tcPr>
          <w:p w14:paraId="32F1F596" w14:textId="13EF695F"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47017 – Шприц загального призначення, разового застосування</w:t>
            </w:r>
          </w:p>
        </w:tc>
        <w:tc>
          <w:tcPr>
            <w:tcW w:w="851" w:type="dxa"/>
            <w:tcBorders>
              <w:top w:val="single" w:sz="4" w:space="0" w:color="auto"/>
              <w:left w:val="single" w:sz="4" w:space="0" w:color="auto"/>
              <w:bottom w:val="single" w:sz="4" w:space="0" w:color="auto"/>
              <w:right w:val="single" w:sz="4" w:space="0" w:color="auto"/>
            </w:tcBorders>
            <w:noWrap/>
          </w:tcPr>
          <w:p w14:paraId="076753D6"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2207F224" w14:textId="52CD76FA"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28000</w:t>
            </w:r>
          </w:p>
        </w:tc>
      </w:tr>
      <w:tr w:rsidR="00EF4E35" w:rsidRPr="009B324C" w14:paraId="545232ED" w14:textId="77777777" w:rsidTr="009B56FF">
        <w:trPr>
          <w:trHeight w:val="703"/>
        </w:trPr>
        <w:tc>
          <w:tcPr>
            <w:tcW w:w="426" w:type="dxa"/>
            <w:tcBorders>
              <w:top w:val="single" w:sz="4" w:space="0" w:color="auto"/>
              <w:left w:val="single" w:sz="4" w:space="0" w:color="auto"/>
              <w:bottom w:val="single" w:sz="4" w:space="0" w:color="auto"/>
              <w:right w:val="single" w:sz="4" w:space="0" w:color="auto"/>
            </w:tcBorders>
            <w:noWrap/>
            <w:vAlign w:val="bottom"/>
          </w:tcPr>
          <w:p w14:paraId="44F50A34"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079558B7" w14:textId="280E3339" w:rsidR="00EF4E35" w:rsidRPr="009B324C" w:rsidRDefault="002E3DA2" w:rsidP="002E3DA2">
            <w:pPr>
              <w:spacing w:after="0" w:line="240" w:lineRule="auto"/>
              <w:rPr>
                <w:rFonts w:ascii="Times New Roman" w:eastAsia="Times New Roman" w:hAnsi="Times New Roman"/>
                <w:sz w:val="24"/>
                <w:szCs w:val="24"/>
                <w:lang w:val="ru-RU" w:eastAsia="ru-RU"/>
              </w:rPr>
            </w:pPr>
            <w:r w:rsidRPr="009B324C">
              <w:rPr>
                <w:rFonts w:ascii="Times New Roman" w:hAnsi="Times New Roman"/>
              </w:rPr>
              <w:t xml:space="preserve">Шприц 20 ml (мл) </w:t>
            </w:r>
            <w:proofErr w:type="spellStart"/>
            <w:r w:rsidRPr="009B324C">
              <w:rPr>
                <w:rFonts w:ascii="Times New Roman" w:hAnsi="Times New Roman"/>
              </w:rPr>
              <w:t>трьохкомпонентний</w:t>
            </w:r>
            <w:proofErr w:type="spellEnd"/>
            <w:r w:rsidRPr="009B324C">
              <w:rPr>
                <w:rFonts w:ascii="Times New Roman" w:hAnsi="Times New Roman"/>
              </w:rPr>
              <w:t xml:space="preserve"> з двома голками ін'єкційний одноразового застосування  0,8х38 mm (мм) (21Gх1 1/2")/0,6х38 mm (мм) (23Gх1 1/2")</w:t>
            </w:r>
          </w:p>
        </w:tc>
        <w:tc>
          <w:tcPr>
            <w:tcW w:w="3544" w:type="dxa"/>
            <w:tcBorders>
              <w:top w:val="single" w:sz="4" w:space="0" w:color="auto"/>
              <w:left w:val="single" w:sz="4" w:space="0" w:color="auto"/>
              <w:bottom w:val="single" w:sz="4" w:space="0" w:color="auto"/>
              <w:right w:val="single" w:sz="4" w:space="0" w:color="auto"/>
            </w:tcBorders>
          </w:tcPr>
          <w:p w14:paraId="3F680BD9" w14:textId="619702CB" w:rsidR="00EF4E35" w:rsidRPr="009B324C" w:rsidRDefault="002E3DA2" w:rsidP="009B56FF">
            <w:pPr>
              <w:spacing w:after="0"/>
              <w:jc w:val="center"/>
              <w:rPr>
                <w:rFonts w:ascii="Times New Roman" w:hAnsi="Times New Roman"/>
              </w:rPr>
            </w:pPr>
            <w:r w:rsidRPr="009B324C">
              <w:rPr>
                <w:rFonts w:ascii="Times New Roman" w:hAnsi="Times New Roman"/>
                <w:color w:val="000000"/>
              </w:rPr>
              <w:t xml:space="preserve">Повинні складатись із </w:t>
            </w:r>
            <w:proofErr w:type="spellStart"/>
            <w:r w:rsidRPr="009B324C">
              <w:rPr>
                <w:rFonts w:ascii="Times New Roman" w:hAnsi="Times New Roman"/>
                <w:color w:val="000000"/>
              </w:rPr>
              <w:t>циліндру,поршня,ущільнювача</w:t>
            </w:r>
            <w:proofErr w:type="spellEnd"/>
            <w:r w:rsidRPr="009B324C">
              <w:rPr>
                <w:rFonts w:ascii="Times New Roman" w:hAnsi="Times New Roman"/>
                <w:color w:val="000000"/>
              </w:rPr>
              <w:t xml:space="preserve"> на поршні . До комплекту повинна входити голка 0,8*38мм та 0,6*38мм, на які одягнутий захисний ковпачок.*Повинні мати об’єм 20мл.*Поверхні шприца, які контактують із рідиною, що </w:t>
            </w:r>
            <w:proofErr w:type="spellStart"/>
            <w:r w:rsidRPr="009B324C">
              <w:rPr>
                <w:rFonts w:ascii="Times New Roman" w:hAnsi="Times New Roman"/>
                <w:color w:val="000000"/>
              </w:rPr>
              <w:t>інєктується</w:t>
            </w:r>
            <w:proofErr w:type="spellEnd"/>
            <w:r w:rsidRPr="009B324C">
              <w:rPr>
                <w:rFonts w:ascii="Times New Roman" w:hAnsi="Times New Roman"/>
                <w:color w:val="000000"/>
              </w:rPr>
              <w:t xml:space="preserve">, під час нормального використання не повинні мати </w:t>
            </w:r>
            <w:r w:rsidRPr="009B324C">
              <w:rPr>
                <w:rFonts w:ascii="Times New Roman" w:hAnsi="Times New Roman"/>
                <w:color w:val="000000"/>
              </w:rPr>
              <w:lastRenderedPageBreak/>
              <w:t xml:space="preserve">сторонніх часток.*Зовнішня поверхня голки повинна бути блискучою, не мати </w:t>
            </w:r>
            <w:proofErr w:type="spellStart"/>
            <w:r w:rsidRPr="009B324C">
              <w:rPr>
                <w:rFonts w:ascii="Times New Roman" w:hAnsi="Times New Roman"/>
                <w:color w:val="000000"/>
              </w:rPr>
              <w:t>тріщин</w:t>
            </w:r>
            <w:proofErr w:type="spellEnd"/>
            <w:r w:rsidRPr="009B324C">
              <w:rPr>
                <w:rFonts w:ascii="Times New Roman" w:hAnsi="Times New Roman"/>
                <w:color w:val="000000"/>
              </w:rPr>
              <w:t xml:space="preserve">, раковин, вм’ятин, подряпин та задирок. Колюча частина голки не повинна мати задирок та деформацій, повинна бути гострою*Шкала повинна відповідати вимогам ГОСТ 24861*Наконечник для приєднання голки повинен відповідати стандарту </w:t>
            </w:r>
            <w:proofErr w:type="spellStart"/>
            <w:r w:rsidRPr="009B324C">
              <w:rPr>
                <w:rFonts w:ascii="Times New Roman" w:hAnsi="Times New Roman"/>
                <w:color w:val="000000"/>
              </w:rPr>
              <w:t>луєр</w:t>
            </w:r>
            <w:proofErr w:type="spellEnd"/>
            <w:r w:rsidRPr="009B324C">
              <w:rPr>
                <w:rFonts w:ascii="Times New Roman" w:hAnsi="Times New Roman"/>
                <w:color w:val="000000"/>
              </w:rPr>
              <w:t xml:space="preserve"> (</w:t>
            </w:r>
            <w:proofErr w:type="spellStart"/>
            <w:r w:rsidRPr="009B324C">
              <w:rPr>
                <w:rFonts w:ascii="Times New Roman" w:hAnsi="Times New Roman"/>
                <w:color w:val="000000"/>
              </w:rPr>
              <w:t>Luer</w:t>
            </w:r>
            <w:proofErr w:type="spellEnd"/>
            <w:r w:rsidRPr="009B324C">
              <w:rPr>
                <w:rFonts w:ascii="Times New Roman" w:hAnsi="Times New Roman"/>
                <w:color w:val="000000"/>
              </w:rPr>
              <w:t>).*Повинні бути стерильними</w:t>
            </w:r>
          </w:p>
        </w:tc>
        <w:tc>
          <w:tcPr>
            <w:tcW w:w="1984" w:type="dxa"/>
            <w:tcBorders>
              <w:top w:val="single" w:sz="4" w:space="0" w:color="auto"/>
              <w:left w:val="single" w:sz="4" w:space="0" w:color="auto"/>
              <w:bottom w:val="single" w:sz="4" w:space="0" w:color="auto"/>
              <w:right w:val="single" w:sz="4" w:space="0" w:color="auto"/>
            </w:tcBorders>
            <w:noWrap/>
          </w:tcPr>
          <w:p w14:paraId="07792692" w14:textId="32A357B2"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lastRenderedPageBreak/>
              <w:t>47017 – Шприц загального призначення, разового застосування</w:t>
            </w:r>
          </w:p>
        </w:tc>
        <w:tc>
          <w:tcPr>
            <w:tcW w:w="851" w:type="dxa"/>
            <w:tcBorders>
              <w:top w:val="single" w:sz="4" w:space="0" w:color="auto"/>
              <w:left w:val="nil"/>
              <w:bottom w:val="single" w:sz="4" w:space="0" w:color="auto"/>
              <w:right w:val="single" w:sz="4" w:space="0" w:color="auto"/>
            </w:tcBorders>
            <w:noWrap/>
          </w:tcPr>
          <w:p w14:paraId="4DC96A75"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noWrap/>
          </w:tcPr>
          <w:p w14:paraId="4305E5EB" w14:textId="2F5A3614"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25000</w:t>
            </w:r>
          </w:p>
        </w:tc>
      </w:tr>
      <w:tr w:rsidR="00EF4E35" w:rsidRPr="009B324C" w14:paraId="40A7511F" w14:textId="77777777" w:rsidTr="009B56FF">
        <w:trPr>
          <w:trHeight w:val="1200"/>
        </w:trPr>
        <w:tc>
          <w:tcPr>
            <w:tcW w:w="426" w:type="dxa"/>
            <w:tcBorders>
              <w:top w:val="nil"/>
              <w:left w:val="single" w:sz="4" w:space="0" w:color="auto"/>
              <w:bottom w:val="single" w:sz="4" w:space="0" w:color="auto"/>
              <w:right w:val="single" w:sz="4" w:space="0" w:color="auto"/>
            </w:tcBorders>
            <w:noWrap/>
            <w:vAlign w:val="bottom"/>
          </w:tcPr>
          <w:p w14:paraId="1E4150E5"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nil"/>
              <w:left w:val="nil"/>
              <w:bottom w:val="single" w:sz="4" w:space="0" w:color="auto"/>
              <w:right w:val="single" w:sz="4" w:space="0" w:color="auto"/>
            </w:tcBorders>
          </w:tcPr>
          <w:p w14:paraId="4AC91C89" w14:textId="67AB94B0" w:rsidR="00EF4E35" w:rsidRPr="009B324C" w:rsidRDefault="007A51D8" w:rsidP="007A51D8">
            <w:pPr>
              <w:spacing w:after="0" w:line="240" w:lineRule="auto"/>
              <w:rPr>
                <w:rFonts w:ascii="Times New Roman" w:eastAsia="Times New Roman" w:hAnsi="Times New Roman"/>
                <w:sz w:val="24"/>
                <w:szCs w:val="24"/>
                <w:lang w:val="ru-RU" w:eastAsia="ru-RU"/>
              </w:rPr>
            </w:pPr>
            <w:proofErr w:type="spellStart"/>
            <w:r w:rsidRPr="009B324C">
              <w:rPr>
                <w:rFonts w:ascii="Times New Roman" w:hAnsi="Times New Roman"/>
              </w:rPr>
              <w:t>Канюля</w:t>
            </w:r>
            <w:proofErr w:type="spellEnd"/>
            <w:r w:rsidRPr="009B324C">
              <w:rPr>
                <w:rFonts w:ascii="Times New Roman" w:hAnsi="Times New Roman"/>
              </w:rPr>
              <w:t xml:space="preserve"> </w:t>
            </w:r>
            <w:proofErr w:type="spellStart"/>
            <w:r w:rsidRPr="009B324C">
              <w:rPr>
                <w:rFonts w:ascii="Times New Roman" w:hAnsi="Times New Roman"/>
              </w:rPr>
              <w:t>інфузійна</w:t>
            </w:r>
            <w:proofErr w:type="spellEnd"/>
            <w:r w:rsidRPr="009B324C">
              <w:rPr>
                <w:rFonts w:ascii="Times New Roman" w:hAnsi="Times New Roman"/>
              </w:rPr>
              <w:t xml:space="preserve"> 18G 1,3х45 мм</w:t>
            </w:r>
          </w:p>
        </w:tc>
        <w:tc>
          <w:tcPr>
            <w:tcW w:w="3544" w:type="dxa"/>
            <w:tcBorders>
              <w:top w:val="nil"/>
              <w:left w:val="single" w:sz="4" w:space="0" w:color="auto"/>
              <w:bottom w:val="single" w:sz="4" w:space="0" w:color="auto"/>
              <w:right w:val="single" w:sz="4" w:space="0" w:color="auto"/>
            </w:tcBorders>
          </w:tcPr>
          <w:p w14:paraId="55FC1DB4" w14:textId="77777777" w:rsidR="007A51D8"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Призначена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інфузійної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терапії</w:t>
            </w:r>
            <w:proofErr w:type="spellEnd"/>
            <w:r w:rsidRPr="009B324C">
              <w:rPr>
                <w:rFonts w:ascii="Times New Roman" w:hAnsi="Times New Roman"/>
                <w:lang w:val="ru-RU"/>
              </w:rPr>
              <w:t xml:space="preserve">.                                                                                             *Повинна </w:t>
            </w:r>
            <w:proofErr w:type="spellStart"/>
            <w:r w:rsidRPr="009B324C">
              <w:rPr>
                <w:rFonts w:ascii="Times New Roman" w:hAnsi="Times New Roman"/>
                <w:lang w:val="ru-RU"/>
              </w:rPr>
              <w:t>мати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полімерну</w:t>
            </w:r>
            <w:proofErr w:type="spellEnd"/>
            <w:r w:rsidRPr="009B324C">
              <w:rPr>
                <w:rFonts w:ascii="Times New Roman" w:hAnsi="Times New Roman"/>
                <w:lang w:val="ru-RU"/>
              </w:rPr>
              <w:t xml:space="preserve"> трубку (довжина-45</w:t>
            </w:r>
            <w:proofErr w:type="gramStart"/>
            <w:r w:rsidRPr="009B324C">
              <w:rPr>
                <w:rFonts w:ascii="Times New Roman" w:hAnsi="Times New Roman"/>
                <w:lang w:val="ru-RU"/>
              </w:rPr>
              <w:t>мм,діаметр</w:t>
            </w:r>
            <w:proofErr w:type="gramEnd"/>
            <w:r w:rsidRPr="009B324C">
              <w:rPr>
                <w:rFonts w:ascii="Times New Roman" w:hAnsi="Times New Roman"/>
                <w:lang w:val="ru-RU"/>
              </w:rPr>
              <w:t xml:space="preserve">-1,3мм)з </w:t>
            </w:r>
            <w:proofErr w:type="spellStart"/>
            <w:r w:rsidRPr="009B324C">
              <w:rPr>
                <w:rFonts w:ascii="Times New Roman" w:hAnsi="Times New Roman"/>
                <w:lang w:val="ru-RU"/>
              </w:rPr>
              <w:t>крильцями</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фіксації</w:t>
            </w:r>
            <w:proofErr w:type="spellEnd"/>
            <w:r w:rsidRPr="009B324C">
              <w:rPr>
                <w:rFonts w:ascii="Times New Roman" w:hAnsi="Times New Roman"/>
                <w:lang w:val="ru-RU"/>
              </w:rPr>
              <w:t xml:space="preserve"> катетеру та зажим.   </w:t>
            </w:r>
          </w:p>
          <w:p w14:paraId="440C74BB" w14:textId="77777777" w:rsidR="007A51D8" w:rsidRPr="009B324C" w:rsidRDefault="007A51D8" w:rsidP="007A51D8">
            <w:pPr>
              <w:spacing w:after="0" w:line="240" w:lineRule="auto"/>
              <w:jc w:val="center"/>
              <w:rPr>
                <w:rFonts w:ascii="Times New Roman" w:hAnsi="Times New Roman"/>
                <w:lang w:val="ru-RU"/>
              </w:rPr>
            </w:pPr>
            <w:proofErr w:type="spellStart"/>
            <w:r w:rsidRPr="009B324C">
              <w:rPr>
                <w:rFonts w:ascii="Times New Roman" w:hAnsi="Times New Roman"/>
                <w:lang w:val="ru-RU"/>
              </w:rPr>
              <w:t>Наявність</w:t>
            </w:r>
            <w:proofErr w:type="spellEnd"/>
            <w:r w:rsidRPr="009B324C">
              <w:rPr>
                <w:rFonts w:ascii="Times New Roman" w:hAnsi="Times New Roman"/>
                <w:lang w:val="ru-RU"/>
              </w:rPr>
              <w:t xml:space="preserve"> </w:t>
            </w:r>
            <w:proofErr w:type="spellStart"/>
            <w:r w:rsidRPr="009B324C">
              <w:rPr>
                <w:rFonts w:ascii="Times New Roman" w:hAnsi="Times New Roman"/>
                <w:lang w:val="ru-RU"/>
              </w:rPr>
              <w:t>індикаторної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камери</w:t>
            </w:r>
            <w:proofErr w:type="spellEnd"/>
            <w:r w:rsidRPr="009B324C">
              <w:rPr>
                <w:rFonts w:ascii="Times New Roman" w:hAnsi="Times New Roman"/>
                <w:lang w:val="ru-RU"/>
              </w:rPr>
              <w:t xml:space="preserve">                                                                                                                   *Повинна </w:t>
            </w:r>
            <w:proofErr w:type="spellStart"/>
            <w:r w:rsidRPr="009B324C">
              <w:rPr>
                <w:rFonts w:ascii="Times New Roman" w:hAnsi="Times New Roman"/>
                <w:lang w:val="ru-RU"/>
              </w:rPr>
              <w:t>мати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додатковий</w:t>
            </w:r>
            <w:proofErr w:type="spellEnd"/>
            <w:r w:rsidRPr="009B324C">
              <w:rPr>
                <w:rFonts w:ascii="Times New Roman" w:hAnsi="Times New Roman"/>
                <w:lang w:val="ru-RU"/>
              </w:rPr>
              <w:t xml:space="preserve"> порт для </w:t>
            </w:r>
            <w:proofErr w:type="spellStart"/>
            <w:r w:rsidRPr="009B324C">
              <w:rPr>
                <w:rFonts w:ascii="Times New Roman" w:hAnsi="Times New Roman"/>
                <w:lang w:val="ru-RU"/>
              </w:rPr>
              <w:t>введення</w:t>
            </w:r>
            <w:proofErr w:type="spellEnd"/>
            <w:r w:rsidRPr="009B324C">
              <w:rPr>
                <w:rFonts w:ascii="Times New Roman" w:hAnsi="Times New Roman"/>
                <w:lang w:val="ru-RU"/>
              </w:rPr>
              <w:t xml:space="preserve">.               </w:t>
            </w:r>
          </w:p>
          <w:p w14:paraId="2CE70AD1" w14:textId="77777777" w:rsidR="007A51D8"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 xml:space="preserve">*Повинна </w:t>
            </w:r>
            <w:proofErr w:type="spellStart"/>
            <w:r w:rsidRPr="009B324C">
              <w:rPr>
                <w:rFonts w:ascii="Times New Roman" w:hAnsi="Times New Roman"/>
                <w:lang w:val="ru-RU"/>
              </w:rPr>
              <w:t>містити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введену</w:t>
            </w:r>
            <w:proofErr w:type="spellEnd"/>
            <w:r w:rsidRPr="009B324C">
              <w:rPr>
                <w:rFonts w:ascii="Times New Roman" w:hAnsi="Times New Roman"/>
                <w:lang w:val="ru-RU"/>
              </w:rPr>
              <w:t xml:space="preserve"> в середину </w:t>
            </w:r>
            <w:proofErr w:type="spellStart"/>
            <w:r w:rsidRPr="009B324C">
              <w:rPr>
                <w:rFonts w:ascii="Times New Roman" w:hAnsi="Times New Roman"/>
                <w:lang w:val="ru-RU"/>
              </w:rPr>
              <w:t>голку-провідник</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закриту</w:t>
            </w:r>
            <w:proofErr w:type="spellEnd"/>
            <w:r w:rsidRPr="009B324C">
              <w:rPr>
                <w:rFonts w:ascii="Times New Roman" w:hAnsi="Times New Roman"/>
                <w:lang w:val="ru-RU"/>
              </w:rPr>
              <w:t xml:space="preserve"> </w:t>
            </w:r>
            <w:proofErr w:type="spellStart"/>
            <w:proofErr w:type="gramStart"/>
            <w:r w:rsidRPr="009B324C">
              <w:rPr>
                <w:rFonts w:ascii="Times New Roman" w:hAnsi="Times New Roman"/>
                <w:lang w:val="ru-RU"/>
              </w:rPr>
              <w:t>полімерним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захисним</w:t>
            </w:r>
            <w:proofErr w:type="spellEnd"/>
            <w:proofErr w:type="gramEnd"/>
            <w:r w:rsidRPr="009B324C">
              <w:rPr>
                <w:rFonts w:ascii="Times New Roman" w:hAnsi="Times New Roman"/>
                <w:lang w:val="ru-RU"/>
              </w:rPr>
              <w:t xml:space="preserve"> </w:t>
            </w:r>
            <w:proofErr w:type="spellStart"/>
            <w:r w:rsidRPr="009B324C">
              <w:rPr>
                <w:rFonts w:ascii="Times New Roman" w:hAnsi="Times New Roman"/>
                <w:lang w:val="ru-RU"/>
              </w:rPr>
              <w:t>ковпачком</w:t>
            </w:r>
            <w:proofErr w:type="spellEnd"/>
            <w:r w:rsidRPr="009B324C">
              <w:rPr>
                <w:rFonts w:ascii="Times New Roman" w:hAnsi="Times New Roman"/>
                <w:lang w:val="ru-RU"/>
              </w:rPr>
              <w:t>.                                              *</w:t>
            </w:r>
            <w:proofErr w:type="spellStart"/>
            <w:r w:rsidRPr="009B324C">
              <w:rPr>
                <w:rFonts w:ascii="Times New Roman" w:hAnsi="Times New Roman"/>
                <w:lang w:val="ru-RU"/>
              </w:rPr>
              <w:t>Швидкість</w:t>
            </w:r>
            <w:proofErr w:type="spellEnd"/>
            <w:r w:rsidRPr="009B324C">
              <w:rPr>
                <w:rFonts w:ascii="Times New Roman" w:hAnsi="Times New Roman"/>
                <w:lang w:val="ru-RU"/>
              </w:rPr>
              <w:t xml:space="preserve"> потоку </w:t>
            </w:r>
            <w:proofErr w:type="spellStart"/>
            <w:r w:rsidRPr="009B324C">
              <w:rPr>
                <w:rFonts w:ascii="Times New Roman" w:hAnsi="Times New Roman"/>
                <w:lang w:val="ru-RU"/>
              </w:rPr>
              <w:t>від</w:t>
            </w:r>
            <w:proofErr w:type="spellEnd"/>
            <w:r w:rsidRPr="009B324C">
              <w:rPr>
                <w:rFonts w:ascii="Times New Roman" w:hAnsi="Times New Roman"/>
                <w:lang w:val="ru-RU"/>
              </w:rPr>
              <w:t xml:space="preserve"> 90 до 115%</w:t>
            </w:r>
          </w:p>
          <w:p w14:paraId="06148DC3" w14:textId="3696C872" w:rsidR="00EF4E35"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Наявність</w:t>
            </w:r>
            <w:proofErr w:type="spellEnd"/>
            <w:r w:rsidRPr="009B324C">
              <w:rPr>
                <w:rFonts w:ascii="Times New Roman" w:hAnsi="Times New Roman"/>
                <w:lang w:val="ru-RU"/>
              </w:rPr>
              <w:t xml:space="preserve"> </w:t>
            </w:r>
            <w:proofErr w:type="spellStart"/>
            <w:r w:rsidRPr="009B324C">
              <w:rPr>
                <w:rFonts w:ascii="Times New Roman" w:hAnsi="Times New Roman"/>
                <w:lang w:val="ru-RU"/>
              </w:rPr>
              <w:t>smart-slot</w:t>
            </w:r>
            <w:proofErr w:type="spellEnd"/>
            <w:r w:rsidRPr="009B324C">
              <w:rPr>
                <w:rFonts w:ascii="Times New Roman" w:hAnsi="Times New Roman"/>
                <w:lang w:val="ru-RU"/>
              </w:rPr>
              <w:t xml:space="preserve">                                                                                                                                *</w:t>
            </w:r>
            <w:proofErr w:type="gramStart"/>
            <w:r w:rsidRPr="009B324C">
              <w:rPr>
                <w:rFonts w:ascii="Times New Roman" w:hAnsi="Times New Roman"/>
                <w:lang w:val="ru-RU"/>
              </w:rPr>
              <w:t xml:space="preserve">Повинна  </w:t>
            </w:r>
            <w:proofErr w:type="spellStart"/>
            <w:r w:rsidRPr="009B324C">
              <w:rPr>
                <w:rFonts w:ascii="Times New Roman" w:hAnsi="Times New Roman"/>
                <w:lang w:val="ru-RU"/>
              </w:rPr>
              <w:t>мати</w:t>
            </w:r>
            <w:proofErr w:type="spellEnd"/>
            <w:proofErr w:type="gramEnd"/>
            <w:r w:rsidRPr="009B324C">
              <w:rPr>
                <w:rFonts w:ascii="Times New Roman" w:hAnsi="Times New Roman"/>
                <w:lang w:val="ru-RU"/>
              </w:rPr>
              <w:t xml:space="preserve"> </w:t>
            </w:r>
            <w:proofErr w:type="spellStart"/>
            <w:r w:rsidRPr="009B324C">
              <w:rPr>
                <w:rFonts w:ascii="Times New Roman" w:hAnsi="Times New Roman"/>
                <w:lang w:val="ru-RU"/>
              </w:rPr>
              <w:t>розмір</w:t>
            </w:r>
            <w:proofErr w:type="spellEnd"/>
            <w:r w:rsidRPr="009B324C">
              <w:rPr>
                <w:rFonts w:ascii="Times New Roman" w:hAnsi="Times New Roman"/>
                <w:lang w:val="ru-RU"/>
              </w:rPr>
              <w:t xml:space="preserve"> </w:t>
            </w:r>
            <w:proofErr w:type="spellStart"/>
            <w:r w:rsidRPr="009B324C">
              <w:rPr>
                <w:rFonts w:ascii="Times New Roman" w:hAnsi="Times New Roman"/>
                <w:lang w:val="ru-RU"/>
              </w:rPr>
              <w:t>голки</w:t>
            </w:r>
            <w:proofErr w:type="spellEnd"/>
            <w:r w:rsidRPr="009B324C">
              <w:rPr>
                <w:rFonts w:ascii="Times New Roman" w:hAnsi="Times New Roman"/>
                <w:lang w:val="ru-RU"/>
              </w:rPr>
              <w:t xml:space="preserve"> G18,1,3*45мм</w:t>
            </w:r>
          </w:p>
        </w:tc>
        <w:tc>
          <w:tcPr>
            <w:tcW w:w="1984" w:type="dxa"/>
            <w:tcBorders>
              <w:top w:val="nil"/>
              <w:left w:val="single" w:sz="4" w:space="0" w:color="auto"/>
              <w:bottom w:val="single" w:sz="4" w:space="0" w:color="auto"/>
              <w:right w:val="single" w:sz="4" w:space="0" w:color="auto"/>
            </w:tcBorders>
            <w:noWrap/>
          </w:tcPr>
          <w:p w14:paraId="20588837" w14:textId="159B68EA" w:rsidR="00EF4E35" w:rsidRPr="009B324C" w:rsidRDefault="00EF4E35" w:rsidP="000E3E58">
            <w:pPr>
              <w:spacing w:after="0" w:line="240" w:lineRule="auto"/>
              <w:jc w:val="center"/>
              <w:rPr>
                <w:rFonts w:ascii="Times New Roman" w:hAnsi="Times New Roman"/>
                <w:sz w:val="24"/>
                <w:szCs w:val="24"/>
              </w:rPr>
            </w:pPr>
            <w:r w:rsidRPr="009B324C">
              <w:rPr>
                <w:rFonts w:ascii="Times New Roman" w:hAnsi="Times New Roman"/>
              </w:rPr>
              <w:t>10678 – Катетер для введення</w:t>
            </w:r>
          </w:p>
        </w:tc>
        <w:tc>
          <w:tcPr>
            <w:tcW w:w="851" w:type="dxa"/>
            <w:tcBorders>
              <w:top w:val="nil"/>
              <w:left w:val="nil"/>
              <w:bottom w:val="single" w:sz="4" w:space="0" w:color="auto"/>
              <w:right w:val="single" w:sz="4" w:space="0" w:color="auto"/>
            </w:tcBorders>
            <w:noWrap/>
          </w:tcPr>
          <w:p w14:paraId="7F6E74A7" w14:textId="77777777" w:rsidR="00EF4E35" w:rsidRPr="009B324C" w:rsidRDefault="00EF4E35" w:rsidP="000E3E58">
            <w:pPr>
              <w:spacing w:after="0" w:line="240" w:lineRule="auto"/>
              <w:jc w:val="center"/>
              <w:rPr>
                <w:rFonts w:ascii="Times New Roman" w:eastAsia="Times New Roman" w:hAnsi="Times New Roman"/>
                <w:sz w:val="24"/>
                <w:szCs w:val="24"/>
                <w:lang w:eastAsia="ru-RU"/>
              </w:rPr>
            </w:pPr>
            <w:proofErr w:type="spellStart"/>
            <w:r w:rsidRPr="009B324C">
              <w:rPr>
                <w:rFonts w:ascii="Times New Roman" w:hAnsi="Times New Roman"/>
              </w:rPr>
              <w:t>шт</w:t>
            </w:r>
            <w:proofErr w:type="spellEnd"/>
          </w:p>
        </w:tc>
        <w:tc>
          <w:tcPr>
            <w:tcW w:w="850" w:type="dxa"/>
            <w:tcBorders>
              <w:top w:val="nil"/>
              <w:left w:val="nil"/>
              <w:bottom w:val="single" w:sz="4" w:space="0" w:color="auto"/>
              <w:right w:val="single" w:sz="4" w:space="0" w:color="auto"/>
            </w:tcBorders>
            <w:noWrap/>
          </w:tcPr>
          <w:p w14:paraId="4B7E203B" w14:textId="5955AD09" w:rsidR="00EF4E35" w:rsidRPr="009B324C" w:rsidRDefault="00EF4E35" w:rsidP="000E3E58">
            <w:pPr>
              <w:spacing w:after="0" w:line="240" w:lineRule="auto"/>
              <w:jc w:val="center"/>
              <w:rPr>
                <w:rFonts w:ascii="Times New Roman" w:eastAsia="Times New Roman" w:hAnsi="Times New Roman"/>
                <w:sz w:val="24"/>
                <w:szCs w:val="24"/>
                <w:lang w:val="en-US" w:eastAsia="ru-RU"/>
              </w:rPr>
            </w:pPr>
            <w:r w:rsidRPr="009B324C">
              <w:rPr>
                <w:rFonts w:ascii="Times New Roman" w:eastAsia="Times New Roman" w:hAnsi="Times New Roman"/>
                <w:sz w:val="24"/>
                <w:szCs w:val="24"/>
                <w:lang w:val="en-US" w:eastAsia="ru-RU"/>
              </w:rPr>
              <w:t>300</w:t>
            </w:r>
          </w:p>
        </w:tc>
      </w:tr>
      <w:tr w:rsidR="00EF4E35" w:rsidRPr="009B324C" w14:paraId="7CB3A7F9" w14:textId="77777777" w:rsidTr="009B56FF">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6DDFFC5C"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4E1370E" w14:textId="30EFD51A" w:rsidR="00EF4E35" w:rsidRPr="009B324C" w:rsidRDefault="007A51D8" w:rsidP="007A51D8">
            <w:pPr>
              <w:spacing w:after="0" w:line="240" w:lineRule="auto"/>
              <w:rPr>
                <w:rFonts w:ascii="Times New Roman" w:eastAsia="Times New Roman" w:hAnsi="Times New Roman"/>
                <w:sz w:val="24"/>
                <w:szCs w:val="24"/>
                <w:lang w:val="ru-RU" w:eastAsia="ru-RU"/>
              </w:rPr>
            </w:pPr>
            <w:proofErr w:type="spellStart"/>
            <w:r w:rsidRPr="009B324C">
              <w:rPr>
                <w:rFonts w:ascii="Times New Roman" w:hAnsi="Times New Roman"/>
              </w:rPr>
              <w:t>Канюля</w:t>
            </w:r>
            <w:proofErr w:type="spellEnd"/>
            <w:r w:rsidRPr="009B324C">
              <w:rPr>
                <w:rFonts w:ascii="Times New Roman" w:hAnsi="Times New Roman"/>
              </w:rPr>
              <w:t xml:space="preserve"> </w:t>
            </w:r>
            <w:proofErr w:type="spellStart"/>
            <w:r w:rsidRPr="009B324C">
              <w:rPr>
                <w:rFonts w:ascii="Times New Roman" w:hAnsi="Times New Roman"/>
              </w:rPr>
              <w:t>інфузійна</w:t>
            </w:r>
            <w:proofErr w:type="spellEnd"/>
            <w:r w:rsidRPr="009B324C">
              <w:rPr>
                <w:rFonts w:ascii="Times New Roman" w:hAnsi="Times New Roman"/>
              </w:rPr>
              <w:t xml:space="preserve"> 20G 1,1х32 мм</w:t>
            </w:r>
          </w:p>
        </w:tc>
        <w:tc>
          <w:tcPr>
            <w:tcW w:w="3544" w:type="dxa"/>
            <w:tcBorders>
              <w:top w:val="single" w:sz="4" w:space="0" w:color="auto"/>
              <w:left w:val="single" w:sz="4" w:space="0" w:color="auto"/>
              <w:bottom w:val="single" w:sz="4" w:space="0" w:color="auto"/>
              <w:right w:val="single" w:sz="4" w:space="0" w:color="auto"/>
            </w:tcBorders>
          </w:tcPr>
          <w:p w14:paraId="3EB686F0" w14:textId="77777777" w:rsidR="007A51D8" w:rsidRPr="009B324C" w:rsidRDefault="007A51D8" w:rsidP="007A51D8">
            <w:pPr>
              <w:spacing w:after="0" w:line="240" w:lineRule="auto"/>
              <w:jc w:val="center"/>
              <w:rPr>
                <w:rFonts w:ascii="Times New Roman" w:hAnsi="Times New Roman"/>
                <w:lang w:val="ru-RU"/>
              </w:rPr>
            </w:pPr>
            <w:proofErr w:type="spellStart"/>
            <w:r w:rsidRPr="009B324C">
              <w:rPr>
                <w:rFonts w:ascii="Times New Roman" w:hAnsi="Times New Roman"/>
                <w:lang w:val="ru-RU"/>
              </w:rPr>
              <w:t>Призначена</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інфузійної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терапії</w:t>
            </w:r>
            <w:proofErr w:type="spellEnd"/>
            <w:r w:rsidRPr="009B324C">
              <w:rPr>
                <w:rFonts w:ascii="Times New Roman" w:hAnsi="Times New Roman"/>
                <w:lang w:val="ru-RU"/>
              </w:rPr>
              <w:t xml:space="preserve">.                                               *Повинна </w:t>
            </w:r>
            <w:proofErr w:type="spellStart"/>
            <w:r w:rsidRPr="009B324C">
              <w:rPr>
                <w:rFonts w:ascii="Times New Roman" w:hAnsi="Times New Roman"/>
                <w:lang w:val="ru-RU"/>
              </w:rPr>
              <w:t>мати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полімерну</w:t>
            </w:r>
            <w:proofErr w:type="spellEnd"/>
            <w:r w:rsidRPr="009B324C">
              <w:rPr>
                <w:rFonts w:ascii="Times New Roman" w:hAnsi="Times New Roman"/>
                <w:lang w:val="ru-RU"/>
              </w:rPr>
              <w:t xml:space="preserve"> трубку (довжина-32</w:t>
            </w:r>
            <w:proofErr w:type="gramStart"/>
            <w:r w:rsidRPr="009B324C">
              <w:rPr>
                <w:rFonts w:ascii="Times New Roman" w:hAnsi="Times New Roman"/>
                <w:lang w:val="ru-RU"/>
              </w:rPr>
              <w:t>мм,діаметр</w:t>
            </w:r>
            <w:proofErr w:type="gramEnd"/>
            <w:r w:rsidRPr="009B324C">
              <w:rPr>
                <w:rFonts w:ascii="Times New Roman" w:hAnsi="Times New Roman"/>
                <w:lang w:val="ru-RU"/>
              </w:rPr>
              <w:t xml:space="preserve">-1,1мм) з </w:t>
            </w:r>
            <w:proofErr w:type="spellStart"/>
            <w:r w:rsidRPr="009B324C">
              <w:rPr>
                <w:rFonts w:ascii="Times New Roman" w:hAnsi="Times New Roman"/>
                <w:lang w:val="ru-RU"/>
              </w:rPr>
              <w:t>крильцями</w:t>
            </w:r>
            <w:proofErr w:type="spellEnd"/>
            <w:r w:rsidRPr="009B324C">
              <w:rPr>
                <w:rFonts w:ascii="Times New Roman" w:hAnsi="Times New Roman"/>
                <w:lang w:val="ru-RU"/>
              </w:rPr>
              <w:t xml:space="preserve"> для </w:t>
            </w:r>
            <w:proofErr w:type="spellStart"/>
            <w:r w:rsidRPr="009B324C">
              <w:rPr>
                <w:rFonts w:ascii="Times New Roman" w:hAnsi="Times New Roman"/>
                <w:lang w:val="ru-RU"/>
              </w:rPr>
              <w:t>фіксації</w:t>
            </w:r>
            <w:proofErr w:type="spellEnd"/>
            <w:r w:rsidRPr="009B324C">
              <w:rPr>
                <w:rFonts w:ascii="Times New Roman" w:hAnsi="Times New Roman"/>
                <w:lang w:val="ru-RU"/>
              </w:rPr>
              <w:t xml:space="preserve"> катетеру та зажим.   </w:t>
            </w:r>
          </w:p>
          <w:p w14:paraId="7B637EF3" w14:textId="77777777" w:rsidR="007A51D8" w:rsidRPr="009B324C" w:rsidRDefault="007A51D8" w:rsidP="007A51D8">
            <w:pPr>
              <w:spacing w:after="0" w:line="240" w:lineRule="auto"/>
              <w:jc w:val="center"/>
              <w:rPr>
                <w:rFonts w:ascii="Times New Roman" w:hAnsi="Times New Roman"/>
                <w:lang w:val="ru-RU"/>
              </w:rPr>
            </w:pPr>
            <w:proofErr w:type="spellStart"/>
            <w:r w:rsidRPr="009B324C">
              <w:rPr>
                <w:rFonts w:ascii="Times New Roman" w:hAnsi="Times New Roman"/>
                <w:lang w:val="ru-RU"/>
              </w:rPr>
              <w:t>Наявність</w:t>
            </w:r>
            <w:proofErr w:type="spellEnd"/>
            <w:r w:rsidRPr="009B324C">
              <w:rPr>
                <w:rFonts w:ascii="Times New Roman" w:hAnsi="Times New Roman"/>
                <w:lang w:val="ru-RU"/>
              </w:rPr>
              <w:t xml:space="preserve"> </w:t>
            </w:r>
            <w:proofErr w:type="spellStart"/>
            <w:r w:rsidRPr="009B324C">
              <w:rPr>
                <w:rFonts w:ascii="Times New Roman" w:hAnsi="Times New Roman"/>
                <w:lang w:val="ru-RU"/>
              </w:rPr>
              <w:t>індикаторної</w:t>
            </w:r>
            <w:proofErr w:type="spellEnd"/>
            <w:r w:rsidRPr="009B324C">
              <w:rPr>
                <w:rFonts w:ascii="Times New Roman" w:hAnsi="Times New Roman"/>
                <w:lang w:val="ru-RU"/>
              </w:rPr>
              <w:t xml:space="preserve"> </w:t>
            </w:r>
            <w:proofErr w:type="spellStart"/>
            <w:r w:rsidRPr="009B324C">
              <w:rPr>
                <w:rFonts w:ascii="Times New Roman" w:hAnsi="Times New Roman"/>
                <w:lang w:val="ru-RU"/>
              </w:rPr>
              <w:t>камери</w:t>
            </w:r>
            <w:proofErr w:type="spellEnd"/>
            <w:r w:rsidRPr="009B324C">
              <w:rPr>
                <w:rFonts w:ascii="Times New Roman" w:hAnsi="Times New Roman"/>
                <w:lang w:val="ru-RU"/>
              </w:rPr>
              <w:t xml:space="preserve">                                                                              *Повинна </w:t>
            </w:r>
            <w:proofErr w:type="spellStart"/>
            <w:r w:rsidRPr="009B324C">
              <w:rPr>
                <w:rFonts w:ascii="Times New Roman" w:hAnsi="Times New Roman"/>
                <w:lang w:val="ru-RU"/>
              </w:rPr>
              <w:t>мати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додатковий</w:t>
            </w:r>
            <w:proofErr w:type="spellEnd"/>
            <w:r w:rsidRPr="009B324C">
              <w:rPr>
                <w:rFonts w:ascii="Times New Roman" w:hAnsi="Times New Roman"/>
                <w:lang w:val="ru-RU"/>
              </w:rPr>
              <w:t xml:space="preserve"> порт для </w:t>
            </w:r>
            <w:proofErr w:type="spellStart"/>
            <w:r w:rsidRPr="009B324C">
              <w:rPr>
                <w:rFonts w:ascii="Times New Roman" w:hAnsi="Times New Roman"/>
                <w:lang w:val="ru-RU"/>
              </w:rPr>
              <w:t>введення</w:t>
            </w:r>
            <w:proofErr w:type="spellEnd"/>
            <w:r w:rsidRPr="009B324C">
              <w:rPr>
                <w:rFonts w:ascii="Times New Roman" w:hAnsi="Times New Roman"/>
                <w:lang w:val="ru-RU"/>
              </w:rPr>
              <w:t xml:space="preserve">.               </w:t>
            </w:r>
          </w:p>
          <w:p w14:paraId="330A2158" w14:textId="77777777" w:rsidR="007A51D8"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 xml:space="preserve">*Повинна </w:t>
            </w:r>
            <w:proofErr w:type="spellStart"/>
            <w:r w:rsidRPr="009B324C">
              <w:rPr>
                <w:rFonts w:ascii="Times New Roman" w:hAnsi="Times New Roman"/>
                <w:lang w:val="ru-RU"/>
              </w:rPr>
              <w:t>містити</w:t>
            </w:r>
            <w:proofErr w:type="spellEnd"/>
            <w:r w:rsidRPr="009B324C">
              <w:rPr>
                <w:rFonts w:ascii="Times New Roman" w:hAnsi="Times New Roman"/>
                <w:lang w:val="ru-RU"/>
              </w:rPr>
              <w:t xml:space="preserve"> </w:t>
            </w:r>
            <w:proofErr w:type="spellStart"/>
            <w:r w:rsidRPr="009B324C">
              <w:rPr>
                <w:rFonts w:ascii="Times New Roman" w:hAnsi="Times New Roman"/>
                <w:lang w:val="ru-RU"/>
              </w:rPr>
              <w:t>введену</w:t>
            </w:r>
            <w:proofErr w:type="spellEnd"/>
            <w:r w:rsidRPr="009B324C">
              <w:rPr>
                <w:rFonts w:ascii="Times New Roman" w:hAnsi="Times New Roman"/>
                <w:lang w:val="ru-RU"/>
              </w:rPr>
              <w:t xml:space="preserve"> в середину </w:t>
            </w:r>
            <w:proofErr w:type="spellStart"/>
            <w:r w:rsidRPr="009B324C">
              <w:rPr>
                <w:rFonts w:ascii="Times New Roman" w:hAnsi="Times New Roman"/>
                <w:lang w:val="ru-RU"/>
              </w:rPr>
              <w:t>голку-провідник</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закриту</w:t>
            </w:r>
            <w:proofErr w:type="spellEnd"/>
            <w:r w:rsidRPr="009B324C">
              <w:rPr>
                <w:rFonts w:ascii="Times New Roman" w:hAnsi="Times New Roman"/>
                <w:lang w:val="ru-RU"/>
              </w:rPr>
              <w:t xml:space="preserve"> </w:t>
            </w:r>
            <w:proofErr w:type="spellStart"/>
            <w:r w:rsidRPr="009B324C">
              <w:rPr>
                <w:rFonts w:ascii="Times New Roman" w:hAnsi="Times New Roman"/>
                <w:lang w:val="ru-RU"/>
              </w:rPr>
              <w:t>полімерним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захисним</w:t>
            </w:r>
            <w:proofErr w:type="spellEnd"/>
            <w:r w:rsidRPr="009B324C">
              <w:rPr>
                <w:rFonts w:ascii="Times New Roman" w:hAnsi="Times New Roman"/>
                <w:lang w:val="ru-RU"/>
              </w:rPr>
              <w:t xml:space="preserve"> </w:t>
            </w:r>
            <w:proofErr w:type="spellStart"/>
            <w:r w:rsidRPr="009B324C">
              <w:rPr>
                <w:rFonts w:ascii="Times New Roman" w:hAnsi="Times New Roman"/>
                <w:lang w:val="ru-RU"/>
              </w:rPr>
              <w:t>ковпачком</w:t>
            </w:r>
            <w:proofErr w:type="spellEnd"/>
            <w:r w:rsidRPr="009B324C">
              <w:rPr>
                <w:rFonts w:ascii="Times New Roman" w:hAnsi="Times New Roman"/>
                <w:lang w:val="ru-RU"/>
              </w:rPr>
              <w:t xml:space="preserve">. </w:t>
            </w:r>
          </w:p>
          <w:p w14:paraId="26AE0A8E" w14:textId="77777777" w:rsidR="007A51D8"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w:t>
            </w:r>
            <w:proofErr w:type="spellStart"/>
            <w:r w:rsidRPr="009B324C">
              <w:rPr>
                <w:rFonts w:ascii="Times New Roman" w:hAnsi="Times New Roman"/>
                <w:lang w:val="ru-RU"/>
              </w:rPr>
              <w:t>Швидкість</w:t>
            </w:r>
            <w:proofErr w:type="spellEnd"/>
            <w:r w:rsidRPr="009B324C">
              <w:rPr>
                <w:rFonts w:ascii="Times New Roman" w:hAnsi="Times New Roman"/>
                <w:lang w:val="ru-RU"/>
              </w:rPr>
              <w:t xml:space="preserve"> потоку </w:t>
            </w:r>
            <w:proofErr w:type="spellStart"/>
            <w:r w:rsidRPr="009B324C">
              <w:rPr>
                <w:rFonts w:ascii="Times New Roman" w:hAnsi="Times New Roman"/>
                <w:lang w:val="ru-RU"/>
              </w:rPr>
              <w:t>від</w:t>
            </w:r>
            <w:proofErr w:type="spellEnd"/>
            <w:r w:rsidRPr="009B324C">
              <w:rPr>
                <w:rFonts w:ascii="Times New Roman" w:hAnsi="Times New Roman"/>
                <w:lang w:val="ru-RU"/>
              </w:rPr>
              <w:t xml:space="preserve"> 90 до 115%</w:t>
            </w:r>
          </w:p>
          <w:p w14:paraId="7DD7BE67" w14:textId="77777777" w:rsidR="007A51D8"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 xml:space="preserve"> *</w:t>
            </w:r>
            <w:proofErr w:type="spellStart"/>
            <w:r w:rsidRPr="009B324C">
              <w:rPr>
                <w:rFonts w:ascii="Times New Roman" w:hAnsi="Times New Roman"/>
                <w:lang w:val="ru-RU"/>
              </w:rPr>
              <w:t>Наявність</w:t>
            </w:r>
            <w:proofErr w:type="spellEnd"/>
            <w:r w:rsidRPr="009B324C">
              <w:rPr>
                <w:rFonts w:ascii="Times New Roman" w:hAnsi="Times New Roman"/>
                <w:lang w:val="ru-RU"/>
              </w:rPr>
              <w:t xml:space="preserve"> </w:t>
            </w:r>
            <w:proofErr w:type="spellStart"/>
            <w:r w:rsidRPr="009B324C">
              <w:rPr>
                <w:rFonts w:ascii="Times New Roman" w:hAnsi="Times New Roman"/>
                <w:lang w:val="ru-RU"/>
              </w:rPr>
              <w:t>smart-slot</w:t>
            </w:r>
            <w:proofErr w:type="spellEnd"/>
          </w:p>
          <w:p w14:paraId="56DF6E60" w14:textId="58B066EF" w:rsidR="00EF4E35" w:rsidRPr="009B324C" w:rsidRDefault="007A51D8" w:rsidP="007A51D8">
            <w:pPr>
              <w:spacing w:after="0" w:line="240" w:lineRule="auto"/>
              <w:jc w:val="center"/>
              <w:rPr>
                <w:rFonts w:ascii="Times New Roman" w:hAnsi="Times New Roman"/>
                <w:lang w:val="ru-RU"/>
              </w:rPr>
            </w:pPr>
            <w:r w:rsidRPr="009B324C">
              <w:rPr>
                <w:rFonts w:ascii="Times New Roman" w:hAnsi="Times New Roman"/>
                <w:lang w:val="ru-RU"/>
              </w:rPr>
              <w:t>*</w:t>
            </w:r>
            <w:proofErr w:type="gramStart"/>
            <w:r w:rsidRPr="009B324C">
              <w:rPr>
                <w:rFonts w:ascii="Times New Roman" w:hAnsi="Times New Roman"/>
                <w:lang w:val="ru-RU"/>
              </w:rPr>
              <w:t xml:space="preserve">Повинна  </w:t>
            </w:r>
            <w:proofErr w:type="spellStart"/>
            <w:r w:rsidRPr="009B324C">
              <w:rPr>
                <w:rFonts w:ascii="Times New Roman" w:hAnsi="Times New Roman"/>
                <w:lang w:val="ru-RU"/>
              </w:rPr>
              <w:t>мати</w:t>
            </w:r>
            <w:proofErr w:type="spellEnd"/>
            <w:proofErr w:type="gramEnd"/>
            <w:r w:rsidRPr="009B324C">
              <w:rPr>
                <w:rFonts w:ascii="Times New Roman" w:hAnsi="Times New Roman"/>
                <w:lang w:val="ru-RU"/>
              </w:rPr>
              <w:t xml:space="preserve"> </w:t>
            </w:r>
            <w:proofErr w:type="spellStart"/>
            <w:r w:rsidRPr="009B324C">
              <w:rPr>
                <w:rFonts w:ascii="Times New Roman" w:hAnsi="Times New Roman"/>
                <w:lang w:val="ru-RU"/>
              </w:rPr>
              <w:t>розмір</w:t>
            </w:r>
            <w:proofErr w:type="spellEnd"/>
            <w:r w:rsidRPr="009B324C">
              <w:rPr>
                <w:rFonts w:ascii="Times New Roman" w:hAnsi="Times New Roman"/>
                <w:lang w:val="ru-RU"/>
              </w:rPr>
              <w:t xml:space="preserve"> </w:t>
            </w:r>
            <w:proofErr w:type="spellStart"/>
            <w:r w:rsidRPr="009B324C">
              <w:rPr>
                <w:rFonts w:ascii="Times New Roman" w:hAnsi="Times New Roman"/>
                <w:lang w:val="ru-RU"/>
              </w:rPr>
              <w:t>голки</w:t>
            </w:r>
            <w:proofErr w:type="spellEnd"/>
            <w:r w:rsidRPr="009B324C">
              <w:rPr>
                <w:rFonts w:ascii="Times New Roman" w:hAnsi="Times New Roman"/>
                <w:lang w:val="ru-RU"/>
              </w:rPr>
              <w:t xml:space="preserve"> G20 1,1*32мм</w:t>
            </w:r>
          </w:p>
        </w:tc>
        <w:tc>
          <w:tcPr>
            <w:tcW w:w="1984" w:type="dxa"/>
            <w:tcBorders>
              <w:top w:val="single" w:sz="4" w:space="0" w:color="auto"/>
              <w:left w:val="single" w:sz="4" w:space="0" w:color="auto"/>
              <w:bottom w:val="single" w:sz="4" w:space="0" w:color="auto"/>
              <w:right w:val="single" w:sz="4" w:space="0" w:color="auto"/>
            </w:tcBorders>
            <w:noWrap/>
          </w:tcPr>
          <w:p w14:paraId="0F09E1A4" w14:textId="5D8F2085"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092203FC"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78FF7EE2" w14:textId="5F3230F9" w:rsidR="00EF4E35" w:rsidRPr="009B324C" w:rsidRDefault="00EF4E35" w:rsidP="000E3E58">
            <w:pPr>
              <w:spacing w:after="0" w:line="240" w:lineRule="auto"/>
              <w:jc w:val="center"/>
              <w:rPr>
                <w:rFonts w:ascii="Times New Roman" w:eastAsia="Times New Roman" w:hAnsi="Times New Roman"/>
                <w:sz w:val="24"/>
                <w:szCs w:val="24"/>
                <w:lang w:eastAsia="ru-RU"/>
              </w:rPr>
            </w:pPr>
            <w:r w:rsidRPr="009B324C">
              <w:rPr>
                <w:rFonts w:ascii="Times New Roman" w:eastAsia="Times New Roman" w:hAnsi="Times New Roman"/>
                <w:sz w:val="24"/>
                <w:szCs w:val="24"/>
                <w:lang w:eastAsia="ru-RU"/>
              </w:rPr>
              <w:t>3000</w:t>
            </w:r>
          </w:p>
        </w:tc>
      </w:tr>
      <w:tr w:rsidR="0092373B" w:rsidRPr="009B324C" w14:paraId="68FD12CC" w14:textId="77777777" w:rsidTr="009B56FF">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133FEFAD"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color w:val="FF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6DA68D6" w14:textId="7D3D8DE7" w:rsidR="00EF4E35" w:rsidRPr="009B324C" w:rsidRDefault="00F24F2E" w:rsidP="0092373B">
            <w:pPr>
              <w:spacing w:after="0" w:line="240" w:lineRule="auto"/>
              <w:rPr>
                <w:rFonts w:ascii="Times New Roman" w:eastAsia="Times New Roman" w:hAnsi="Times New Roman"/>
                <w:color w:val="000000" w:themeColor="text1"/>
                <w:sz w:val="24"/>
                <w:szCs w:val="24"/>
                <w:lang w:val="ru-RU" w:eastAsia="ru-RU"/>
              </w:rPr>
            </w:pPr>
            <w:proofErr w:type="spellStart"/>
            <w:r w:rsidRPr="009B324C">
              <w:rPr>
                <w:rFonts w:ascii="Times New Roman" w:hAnsi="Times New Roman"/>
                <w:color w:val="000000" w:themeColor="text1"/>
              </w:rPr>
              <w:t>Канюля</w:t>
            </w:r>
            <w:proofErr w:type="spellEnd"/>
            <w:r w:rsidRPr="009B324C">
              <w:rPr>
                <w:rFonts w:ascii="Times New Roman" w:hAnsi="Times New Roman"/>
                <w:color w:val="000000" w:themeColor="text1"/>
              </w:rPr>
              <w:t xml:space="preserve"> </w:t>
            </w:r>
            <w:proofErr w:type="spellStart"/>
            <w:r w:rsidRPr="009B324C">
              <w:rPr>
                <w:rFonts w:ascii="Times New Roman" w:hAnsi="Times New Roman"/>
                <w:color w:val="000000" w:themeColor="text1"/>
              </w:rPr>
              <w:t>інфузійна</w:t>
            </w:r>
            <w:proofErr w:type="spellEnd"/>
            <w:r w:rsidRPr="009B324C">
              <w:rPr>
                <w:rFonts w:ascii="Times New Roman" w:hAnsi="Times New Roman"/>
                <w:color w:val="000000" w:themeColor="text1"/>
              </w:rPr>
              <w:t xml:space="preserve"> </w:t>
            </w:r>
            <w:r w:rsidR="0092373B" w:rsidRPr="009B324C">
              <w:rPr>
                <w:rFonts w:ascii="Times New Roman" w:hAnsi="Times New Roman"/>
                <w:color w:val="000000" w:themeColor="text1"/>
              </w:rPr>
              <w:t>22</w:t>
            </w:r>
            <w:r w:rsidRPr="009B324C">
              <w:rPr>
                <w:rFonts w:ascii="Times New Roman" w:hAnsi="Times New Roman"/>
                <w:color w:val="000000" w:themeColor="text1"/>
              </w:rPr>
              <w:t>G 0,6х19 мм</w:t>
            </w:r>
          </w:p>
        </w:tc>
        <w:tc>
          <w:tcPr>
            <w:tcW w:w="3544" w:type="dxa"/>
            <w:tcBorders>
              <w:top w:val="single" w:sz="4" w:space="0" w:color="auto"/>
              <w:left w:val="single" w:sz="4" w:space="0" w:color="auto"/>
              <w:bottom w:val="single" w:sz="4" w:space="0" w:color="auto"/>
              <w:right w:val="single" w:sz="4" w:space="0" w:color="auto"/>
            </w:tcBorders>
          </w:tcPr>
          <w:p w14:paraId="39CF3135" w14:textId="07A93C06" w:rsidR="00EF4E35" w:rsidRPr="009B324C" w:rsidRDefault="00C161E8" w:rsidP="00C161E8">
            <w:pPr>
              <w:jc w:val="center"/>
              <w:rPr>
                <w:rFonts w:ascii="Times New Roman" w:hAnsi="Times New Roman"/>
                <w:color w:val="000000" w:themeColor="text1"/>
              </w:rPr>
            </w:pPr>
            <w:r w:rsidRPr="009B324C">
              <w:rPr>
                <w:rFonts w:ascii="Times New Roman" w:hAnsi="Times New Roman"/>
                <w:color w:val="000000" w:themeColor="text1"/>
              </w:rPr>
              <w:t xml:space="preserve">Призначена для </w:t>
            </w:r>
            <w:proofErr w:type="spellStart"/>
            <w:r w:rsidRPr="009B324C">
              <w:rPr>
                <w:rFonts w:ascii="Times New Roman" w:hAnsi="Times New Roman"/>
                <w:color w:val="000000" w:themeColor="text1"/>
              </w:rPr>
              <w:t>інфузійної</w:t>
            </w:r>
            <w:proofErr w:type="spellEnd"/>
            <w:r w:rsidRPr="009B324C">
              <w:rPr>
                <w:rFonts w:ascii="Times New Roman" w:hAnsi="Times New Roman"/>
                <w:color w:val="000000" w:themeColor="text1"/>
              </w:rPr>
              <w:t xml:space="preserve"> терапії.                                               *Повинна мати полімерну трубку(довжина-25мм,діаметр-0,9мм) з крильцями для фіксації катетеру та зажим.   </w:t>
            </w:r>
            <w:r w:rsidRPr="009B324C">
              <w:rPr>
                <w:rFonts w:ascii="Times New Roman" w:hAnsi="Times New Roman"/>
                <w:color w:val="000000" w:themeColor="text1"/>
              </w:rPr>
              <w:br/>
              <w:t xml:space="preserve">Наявність індикаторної камери                                                                              *Повинна мати додатковий порт для введення.               </w:t>
            </w:r>
            <w:r w:rsidRPr="009B324C">
              <w:rPr>
                <w:rFonts w:ascii="Times New Roman" w:hAnsi="Times New Roman"/>
                <w:color w:val="000000" w:themeColor="text1"/>
              </w:rPr>
              <w:br/>
              <w:t xml:space="preserve">*Повинна містити введену в середину голку-провідник, закриту полімерним захисним ковпачком. </w:t>
            </w:r>
            <w:r w:rsidRPr="009B324C">
              <w:rPr>
                <w:rFonts w:ascii="Times New Roman" w:hAnsi="Times New Roman"/>
                <w:color w:val="000000" w:themeColor="text1"/>
              </w:rPr>
              <w:br/>
              <w:t>*Швидкість потоку від 90 до 115%</w:t>
            </w:r>
            <w:r w:rsidRPr="009B324C">
              <w:rPr>
                <w:rFonts w:ascii="Times New Roman" w:hAnsi="Times New Roman"/>
                <w:color w:val="000000" w:themeColor="text1"/>
              </w:rPr>
              <w:br/>
            </w:r>
            <w:r w:rsidRPr="009B324C">
              <w:rPr>
                <w:rFonts w:ascii="Times New Roman" w:hAnsi="Times New Roman"/>
                <w:color w:val="000000" w:themeColor="text1"/>
              </w:rPr>
              <w:lastRenderedPageBreak/>
              <w:t xml:space="preserve"> *Наявність </w:t>
            </w:r>
            <w:proofErr w:type="spellStart"/>
            <w:r w:rsidRPr="009B324C">
              <w:rPr>
                <w:rFonts w:ascii="Times New Roman" w:hAnsi="Times New Roman"/>
                <w:color w:val="000000" w:themeColor="text1"/>
              </w:rPr>
              <w:t>smart-slot</w:t>
            </w:r>
            <w:proofErr w:type="spellEnd"/>
            <w:r w:rsidRPr="009B324C">
              <w:rPr>
                <w:rFonts w:ascii="Times New Roman" w:hAnsi="Times New Roman"/>
                <w:color w:val="000000" w:themeColor="text1"/>
              </w:rPr>
              <w:br/>
              <w:t>*Повинна  мати розмір голки G22 0,9*25мм</w:t>
            </w:r>
          </w:p>
        </w:tc>
        <w:tc>
          <w:tcPr>
            <w:tcW w:w="1984" w:type="dxa"/>
            <w:tcBorders>
              <w:top w:val="single" w:sz="4" w:space="0" w:color="auto"/>
              <w:left w:val="single" w:sz="4" w:space="0" w:color="auto"/>
              <w:bottom w:val="single" w:sz="4" w:space="0" w:color="auto"/>
              <w:right w:val="single" w:sz="4" w:space="0" w:color="auto"/>
            </w:tcBorders>
            <w:noWrap/>
          </w:tcPr>
          <w:p w14:paraId="53F49AEE" w14:textId="549A2D78" w:rsidR="00EF4E35" w:rsidRPr="009B324C" w:rsidRDefault="00EF4E35" w:rsidP="000E3E58">
            <w:pPr>
              <w:spacing w:after="0" w:line="240" w:lineRule="auto"/>
              <w:jc w:val="center"/>
              <w:rPr>
                <w:rFonts w:ascii="Times New Roman" w:eastAsia="Times New Roman" w:hAnsi="Times New Roman"/>
                <w:color w:val="000000" w:themeColor="text1"/>
                <w:sz w:val="24"/>
                <w:szCs w:val="24"/>
                <w:lang w:val="ru-RU" w:eastAsia="ru-RU"/>
              </w:rPr>
            </w:pPr>
            <w:r w:rsidRPr="009B324C">
              <w:rPr>
                <w:rFonts w:ascii="Times New Roman" w:hAnsi="Times New Roman"/>
                <w:color w:val="000000" w:themeColor="text1"/>
              </w:rPr>
              <w:lastRenderedPageBreak/>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69E87759" w14:textId="77777777" w:rsidR="00EF4E35" w:rsidRPr="009B324C" w:rsidRDefault="00EF4E35" w:rsidP="000E3E58">
            <w:pPr>
              <w:spacing w:after="0" w:line="240" w:lineRule="auto"/>
              <w:jc w:val="center"/>
              <w:rPr>
                <w:rFonts w:ascii="Times New Roman" w:eastAsia="Times New Roman" w:hAnsi="Times New Roman"/>
                <w:color w:val="000000" w:themeColor="text1"/>
                <w:sz w:val="24"/>
                <w:szCs w:val="24"/>
                <w:lang w:val="ru-RU" w:eastAsia="ru-RU"/>
              </w:rPr>
            </w:pPr>
            <w:proofErr w:type="spellStart"/>
            <w:r w:rsidRPr="009B324C">
              <w:rPr>
                <w:rFonts w:ascii="Times New Roman" w:hAnsi="Times New Roman"/>
                <w:color w:val="000000" w:themeColor="text1"/>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163777D6" w14:textId="238DAF34" w:rsidR="00EF4E35" w:rsidRPr="009B324C" w:rsidRDefault="00EF4E35" w:rsidP="000E3E58">
            <w:pPr>
              <w:spacing w:after="0" w:line="240" w:lineRule="auto"/>
              <w:jc w:val="center"/>
              <w:rPr>
                <w:rFonts w:ascii="Times New Roman" w:eastAsia="Times New Roman" w:hAnsi="Times New Roman"/>
                <w:color w:val="000000" w:themeColor="text1"/>
                <w:sz w:val="24"/>
                <w:szCs w:val="24"/>
                <w:lang w:val="ru-RU" w:eastAsia="ru-RU"/>
              </w:rPr>
            </w:pPr>
            <w:r w:rsidRPr="009B324C">
              <w:rPr>
                <w:rFonts w:ascii="Times New Roman" w:eastAsia="Times New Roman" w:hAnsi="Times New Roman"/>
                <w:color w:val="000000" w:themeColor="text1"/>
                <w:sz w:val="24"/>
                <w:szCs w:val="24"/>
                <w:lang w:val="ru-RU" w:eastAsia="ru-RU"/>
              </w:rPr>
              <w:t>10000</w:t>
            </w:r>
          </w:p>
        </w:tc>
      </w:tr>
      <w:tr w:rsidR="00EF4E35" w:rsidRPr="009B324C" w14:paraId="1A10C9FF" w14:textId="77777777" w:rsidTr="009B56FF">
        <w:trPr>
          <w:trHeight w:val="1412"/>
        </w:trPr>
        <w:tc>
          <w:tcPr>
            <w:tcW w:w="426" w:type="dxa"/>
            <w:tcBorders>
              <w:top w:val="single" w:sz="4" w:space="0" w:color="auto"/>
              <w:left w:val="single" w:sz="4" w:space="0" w:color="auto"/>
              <w:bottom w:val="single" w:sz="4" w:space="0" w:color="auto"/>
              <w:right w:val="single" w:sz="4" w:space="0" w:color="auto"/>
            </w:tcBorders>
            <w:noWrap/>
            <w:vAlign w:val="bottom"/>
          </w:tcPr>
          <w:p w14:paraId="54F7BEAB"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F5A9970" w14:textId="64123FB6" w:rsidR="00EF4E35" w:rsidRPr="009B324C" w:rsidRDefault="000478C5" w:rsidP="000478C5">
            <w:pPr>
              <w:spacing w:after="0" w:line="240" w:lineRule="auto"/>
              <w:rPr>
                <w:rFonts w:ascii="Times New Roman" w:eastAsia="Times New Roman" w:hAnsi="Times New Roman"/>
                <w:sz w:val="24"/>
                <w:szCs w:val="24"/>
                <w:lang w:val="ru-RU" w:eastAsia="ru-RU"/>
              </w:rPr>
            </w:pPr>
            <w:proofErr w:type="spellStart"/>
            <w:r w:rsidRPr="009B324C">
              <w:rPr>
                <w:rFonts w:ascii="Times New Roman" w:hAnsi="Times New Roman"/>
              </w:rPr>
              <w:t>Канюля</w:t>
            </w:r>
            <w:proofErr w:type="spellEnd"/>
            <w:r w:rsidRPr="009B324C">
              <w:rPr>
                <w:rFonts w:ascii="Times New Roman" w:hAnsi="Times New Roman"/>
              </w:rPr>
              <w:t xml:space="preserve"> </w:t>
            </w:r>
            <w:proofErr w:type="spellStart"/>
            <w:r w:rsidRPr="009B324C">
              <w:rPr>
                <w:rFonts w:ascii="Times New Roman" w:hAnsi="Times New Roman"/>
              </w:rPr>
              <w:t>інфузійна</w:t>
            </w:r>
            <w:proofErr w:type="spellEnd"/>
            <w:r w:rsidRPr="009B324C">
              <w:rPr>
                <w:rFonts w:ascii="Times New Roman" w:hAnsi="Times New Roman"/>
              </w:rPr>
              <w:t xml:space="preserve"> 24G 0,7х19 мм</w:t>
            </w:r>
          </w:p>
        </w:tc>
        <w:tc>
          <w:tcPr>
            <w:tcW w:w="3544" w:type="dxa"/>
            <w:tcBorders>
              <w:top w:val="single" w:sz="4" w:space="0" w:color="auto"/>
              <w:left w:val="single" w:sz="4" w:space="0" w:color="auto"/>
              <w:bottom w:val="single" w:sz="4" w:space="0" w:color="auto"/>
              <w:right w:val="single" w:sz="4" w:space="0" w:color="auto"/>
            </w:tcBorders>
          </w:tcPr>
          <w:p w14:paraId="10C7010D" w14:textId="7E89635F" w:rsidR="00EF4E35" w:rsidRPr="009B324C" w:rsidRDefault="000478C5" w:rsidP="009B56FF">
            <w:pPr>
              <w:spacing w:after="0"/>
              <w:jc w:val="center"/>
              <w:rPr>
                <w:rFonts w:ascii="Times New Roman" w:hAnsi="Times New Roman"/>
              </w:rPr>
            </w:pPr>
            <w:r w:rsidRPr="009B324C">
              <w:rPr>
                <w:rFonts w:ascii="Times New Roman" w:hAnsi="Times New Roman"/>
                <w:color w:val="000000"/>
              </w:rPr>
              <w:t xml:space="preserve">Призначена для </w:t>
            </w:r>
            <w:proofErr w:type="spellStart"/>
            <w:r w:rsidRPr="009B324C">
              <w:rPr>
                <w:rFonts w:ascii="Times New Roman" w:hAnsi="Times New Roman"/>
                <w:color w:val="000000"/>
              </w:rPr>
              <w:t>інфузійної</w:t>
            </w:r>
            <w:proofErr w:type="spellEnd"/>
            <w:r w:rsidRPr="009B324C">
              <w:rPr>
                <w:rFonts w:ascii="Times New Roman" w:hAnsi="Times New Roman"/>
                <w:color w:val="000000"/>
              </w:rPr>
              <w:t xml:space="preserve"> терапії.                                               *Повинна мати полімерну трубку(довжина-19мм,діаметр-0,7мм) з крильцями для фіксації катетеру та зажим.   </w:t>
            </w:r>
            <w:r w:rsidRPr="009B324C">
              <w:rPr>
                <w:rFonts w:ascii="Times New Roman" w:hAnsi="Times New Roman"/>
                <w:color w:val="000000"/>
              </w:rPr>
              <w:br/>
              <w:t xml:space="preserve">Наявність індикаторної камери                                                                              *Повинна мати додатковий порт для введення.               </w:t>
            </w:r>
            <w:r w:rsidRPr="009B324C">
              <w:rPr>
                <w:rFonts w:ascii="Times New Roman" w:hAnsi="Times New Roman"/>
                <w:color w:val="000000"/>
              </w:rPr>
              <w:br/>
              <w:t xml:space="preserve">*Повинна містити введену в середину голку-провідник, закриту полімерним захисним ковпачком. </w:t>
            </w:r>
            <w:r w:rsidRPr="009B324C">
              <w:rPr>
                <w:rFonts w:ascii="Times New Roman" w:hAnsi="Times New Roman"/>
                <w:color w:val="000000"/>
              </w:rPr>
              <w:br/>
              <w:t>*Швидкість потоку від 90 до 115%</w:t>
            </w:r>
            <w:r w:rsidRPr="009B324C">
              <w:rPr>
                <w:rFonts w:ascii="Times New Roman" w:hAnsi="Times New Roman"/>
                <w:color w:val="000000"/>
              </w:rPr>
              <w:br/>
              <w:t xml:space="preserve"> *Наявність </w:t>
            </w:r>
            <w:proofErr w:type="spellStart"/>
            <w:r w:rsidRPr="009B324C">
              <w:rPr>
                <w:rFonts w:ascii="Times New Roman" w:hAnsi="Times New Roman"/>
                <w:color w:val="000000"/>
              </w:rPr>
              <w:t>smart-slot</w:t>
            </w:r>
            <w:proofErr w:type="spellEnd"/>
            <w:r w:rsidRPr="009B324C">
              <w:rPr>
                <w:rFonts w:ascii="Times New Roman" w:hAnsi="Times New Roman"/>
                <w:color w:val="000000"/>
              </w:rPr>
              <w:br/>
              <w:t>*Повинна  мати розмір голки G24 0,7*19мм</w:t>
            </w:r>
          </w:p>
        </w:tc>
        <w:tc>
          <w:tcPr>
            <w:tcW w:w="1984" w:type="dxa"/>
            <w:tcBorders>
              <w:top w:val="single" w:sz="4" w:space="0" w:color="auto"/>
              <w:left w:val="single" w:sz="4" w:space="0" w:color="auto"/>
              <w:bottom w:val="single" w:sz="4" w:space="0" w:color="auto"/>
              <w:right w:val="single" w:sz="4" w:space="0" w:color="auto"/>
            </w:tcBorders>
            <w:noWrap/>
          </w:tcPr>
          <w:p w14:paraId="11BD2612" w14:textId="47047345"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hAnsi="Times New Roman"/>
              </w:rPr>
              <w:t>10678 – Катетер для введення</w:t>
            </w:r>
          </w:p>
        </w:tc>
        <w:tc>
          <w:tcPr>
            <w:tcW w:w="851" w:type="dxa"/>
            <w:tcBorders>
              <w:top w:val="single" w:sz="4" w:space="0" w:color="auto"/>
              <w:left w:val="single" w:sz="4" w:space="0" w:color="auto"/>
              <w:bottom w:val="single" w:sz="4" w:space="0" w:color="auto"/>
              <w:right w:val="single" w:sz="4" w:space="0" w:color="auto"/>
            </w:tcBorders>
            <w:noWrap/>
          </w:tcPr>
          <w:p w14:paraId="206A45DA"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single" w:sz="4" w:space="0" w:color="auto"/>
              <w:bottom w:val="single" w:sz="4" w:space="0" w:color="auto"/>
              <w:right w:val="single" w:sz="4" w:space="0" w:color="auto"/>
            </w:tcBorders>
            <w:noWrap/>
          </w:tcPr>
          <w:p w14:paraId="28067059" w14:textId="145E360B"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800</w:t>
            </w:r>
          </w:p>
        </w:tc>
      </w:tr>
      <w:tr w:rsidR="00EF4E35" w:rsidRPr="009B324C" w14:paraId="247A7ED3" w14:textId="77777777" w:rsidTr="009B56FF">
        <w:trPr>
          <w:trHeight w:val="4338"/>
        </w:trPr>
        <w:tc>
          <w:tcPr>
            <w:tcW w:w="426" w:type="dxa"/>
            <w:tcBorders>
              <w:top w:val="single" w:sz="4" w:space="0" w:color="auto"/>
              <w:left w:val="single" w:sz="4" w:space="0" w:color="auto"/>
              <w:bottom w:val="single" w:sz="4" w:space="0" w:color="auto"/>
              <w:right w:val="single" w:sz="4" w:space="0" w:color="auto"/>
            </w:tcBorders>
            <w:noWrap/>
            <w:vAlign w:val="bottom"/>
          </w:tcPr>
          <w:p w14:paraId="1121EFF1" w14:textId="77777777"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p>
        </w:tc>
        <w:tc>
          <w:tcPr>
            <w:tcW w:w="2835" w:type="dxa"/>
            <w:tcBorders>
              <w:top w:val="single" w:sz="4" w:space="0" w:color="auto"/>
              <w:left w:val="nil"/>
              <w:bottom w:val="single" w:sz="4" w:space="0" w:color="auto"/>
              <w:right w:val="single" w:sz="4" w:space="0" w:color="auto"/>
            </w:tcBorders>
          </w:tcPr>
          <w:p w14:paraId="5DFE9BC8" w14:textId="46E5A90F" w:rsidR="00EF4E35" w:rsidRPr="009B324C" w:rsidRDefault="00C61229" w:rsidP="00C61229">
            <w:pPr>
              <w:spacing w:after="0" w:line="240" w:lineRule="auto"/>
              <w:rPr>
                <w:rFonts w:ascii="Times New Roman" w:eastAsia="Times New Roman" w:hAnsi="Times New Roman"/>
                <w:sz w:val="24"/>
                <w:szCs w:val="24"/>
                <w:lang w:val="ru-RU" w:eastAsia="ru-RU"/>
              </w:rPr>
            </w:pPr>
            <w:proofErr w:type="spellStart"/>
            <w:r w:rsidRPr="009B324C">
              <w:rPr>
                <w:rFonts w:ascii="Times New Roman" w:hAnsi="Times New Roman"/>
              </w:rPr>
              <w:t>Канюля</w:t>
            </w:r>
            <w:proofErr w:type="spellEnd"/>
            <w:r w:rsidRPr="009B324C">
              <w:rPr>
                <w:rFonts w:ascii="Times New Roman" w:hAnsi="Times New Roman"/>
              </w:rPr>
              <w:t xml:space="preserve"> </w:t>
            </w:r>
            <w:proofErr w:type="spellStart"/>
            <w:r w:rsidRPr="009B324C">
              <w:rPr>
                <w:rFonts w:ascii="Times New Roman" w:hAnsi="Times New Roman"/>
              </w:rPr>
              <w:t>інфузійна</w:t>
            </w:r>
            <w:proofErr w:type="spellEnd"/>
            <w:r w:rsidRPr="009B324C">
              <w:rPr>
                <w:rFonts w:ascii="Times New Roman" w:hAnsi="Times New Roman"/>
              </w:rPr>
              <w:t xml:space="preserve"> 26G 0,6х19 мм</w:t>
            </w:r>
          </w:p>
        </w:tc>
        <w:tc>
          <w:tcPr>
            <w:tcW w:w="3544" w:type="dxa"/>
            <w:tcBorders>
              <w:top w:val="single" w:sz="4" w:space="0" w:color="auto"/>
              <w:left w:val="single" w:sz="4" w:space="0" w:color="auto"/>
              <w:bottom w:val="single" w:sz="4" w:space="0" w:color="auto"/>
              <w:right w:val="single" w:sz="4" w:space="0" w:color="auto"/>
            </w:tcBorders>
          </w:tcPr>
          <w:p w14:paraId="72B9F0B0" w14:textId="64363A7C" w:rsidR="00EF4E35" w:rsidRPr="009B324C" w:rsidRDefault="00C61229" w:rsidP="009B56FF">
            <w:pPr>
              <w:jc w:val="center"/>
              <w:rPr>
                <w:rFonts w:ascii="Times New Roman" w:hAnsi="Times New Roman"/>
              </w:rPr>
            </w:pPr>
            <w:r w:rsidRPr="009B324C">
              <w:rPr>
                <w:rFonts w:ascii="Times New Roman" w:hAnsi="Times New Roman"/>
                <w:color w:val="000000"/>
              </w:rPr>
              <w:t xml:space="preserve">Призначена для </w:t>
            </w:r>
            <w:proofErr w:type="spellStart"/>
            <w:r w:rsidRPr="009B324C">
              <w:rPr>
                <w:rFonts w:ascii="Times New Roman" w:hAnsi="Times New Roman"/>
                <w:color w:val="000000"/>
              </w:rPr>
              <w:t>інфузійної</w:t>
            </w:r>
            <w:proofErr w:type="spellEnd"/>
            <w:r w:rsidRPr="009B324C">
              <w:rPr>
                <w:rFonts w:ascii="Times New Roman" w:hAnsi="Times New Roman"/>
                <w:color w:val="000000"/>
              </w:rPr>
              <w:t xml:space="preserve"> терапії.                                               *Повинна мати полімерну трубку(довжина-19мм,діаметр-0,6мм) з крильцями для фіксації катетеру та зажим.   </w:t>
            </w:r>
            <w:r w:rsidRPr="009B324C">
              <w:rPr>
                <w:rFonts w:ascii="Times New Roman" w:hAnsi="Times New Roman"/>
                <w:color w:val="000000"/>
              </w:rPr>
              <w:br/>
              <w:t xml:space="preserve">Наявність індикаторної камери                                                                              *Повинна мати додатковий порт для введення.               </w:t>
            </w:r>
            <w:r w:rsidRPr="009B324C">
              <w:rPr>
                <w:rFonts w:ascii="Times New Roman" w:hAnsi="Times New Roman"/>
                <w:color w:val="000000"/>
              </w:rPr>
              <w:br/>
              <w:t xml:space="preserve">*Повинна містити введену в середину голку-провідник, закриту полімерним захисним ковпачком. </w:t>
            </w:r>
            <w:r w:rsidRPr="009B324C">
              <w:rPr>
                <w:rFonts w:ascii="Times New Roman" w:hAnsi="Times New Roman"/>
                <w:color w:val="000000"/>
              </w:rPr>
              <w:br/>
              <w:t>*Швидкість потоку від 90 до 115%</w:t>
            </w:r>
            <w:r w:rsidRPr="009B324C">
              <w:rPr>
                <w:rFonts w:ascii="Times New Roman" w:hAnsi="Times New Roman"/>
                <w:color w:val="000000"/>
              </w:rPr>
              <w:br/>
              <w:t xml:space="preserve"> *Наявність </w:t>
            </w:r>
            <w:proofErr w:type="spellStart"/>
            <w:r w:rsidRPr="009B324C">
              <w:rPr>
                <w:rFonts w:ascii="Times New Roman" w:hAnsi="Times New Roman"/>
                <w:color w:val="000000"/>
              </w:rPr>
              <w:t>smart-slot</w:t>
            </w:r>
            <w:proofErr w:type="spellEnd"/>
            <w:r w:rsidRPr="009B324C">
              <w:rPr>
                <w:rFonts w:ascii="Times New Roman" w:hAnsi="Times New Roman"/>
                <w:color w:val="000000"/>
              </w:rPr>
              <w:br/>
              <w:t>*Повинна  мати розмір голки G26 0,6*19мм</w:t>
            </w:r>
          </w:p>
        </w:tc>
        <w:tc>
          <w:tcPr>
            <w:tcW w:w="1984" w:type="dxa"/>
            <w:tcBorders>
              <w:top w:val="single" w:sz="4" w:space="0" w:color="auto"/>
              <w:left w:val="single" w:sz="4" w:space="0" w:color="auto"/>
              <w:bottom w:val="single" w:sz="4" w:space="0" w:color="auto"/>
              <w:right w:val="single" w:sz="4" w:space="0" w:color="auto"/>
            </w:tcBorders>
            <w:noWrap/>
          </w:tcPr>
          <w:p w14:paraId="0BAB4072" w14:textId="3D80012D" w:rsidR="00EF4E35" w:rsidRPr="009B324C" w:rsidRDefault="00EF4E35" w:rsidP="000E3E58">
            <w:pPr>
              <w:spacing w:after="0" w:line="240" w:lineRule="auto"/>
              <w:jc w:val="center"/>
              <w:rPr>
                <w:rFonts w:ascii="Times New Roman" w:hAnsi="Times New Roman"/>
                <w:sz w:val="24"/>
                <w:szCs w:val="24"/>
              </w:rPr>
            </w:pPr>
            <w:r w:rsidRPr="009B324C">
              <w:rPr>
                <w:rFonts w:ascii="Times New Roman" w:hAnsi="Times New Roman"/>
              </w:rPr>
              <w:t>10678 – Катетер для введення</w:t>
            </w:r>
          </w:p>
        </w:tc>
        <w:tc>
          <w:tcPr>
            <w:tcW w:w="851" w:type="dxa"/>
            <w:tcBorders>
              <w:top w:val="single" w:sz="4" w:space="0" w:color="auto"/>
              <w:left w:val="nil"/>
              <w:bottom w:val="single" w:sz="4" w:space="0" w:color="auto"/>
              <w:right w:val="single" w:sz="4" w:space="0" w:color="auto"/>
            </w:tcBorders>
            <w:noWrap/>
          </w:tcPr>
          <w:p w14:paraId="43D40166" w14:textId="77777777" w:rsidR="00EF4E35" w:rsidRPr="009B324C" w:rsidRDefault="00EF4E35" w:rsidP="000E3E58">
            <w:pPr>
              <w:spacing w:after="0" w:line="240" w:lineRule="auto"/>
              <w:jc w:val="center"/>
              <w:rPr>
                <w:rFonts w:ascii="Times New Roman" w:eastAsia="Times New Roman" w:hAnsi="Times New Roman"/>
                <w:sz w:val="24"/>
                <w:szCs w:val="24"/>
                <w:lang w:val="ru-RU" w:eastAsia="ru-RU"/>
              </w:rPr>
            </w:pPr>
            <w:proofErr w:type="spellStart"/>
            <w:r w:rsidRPr="009B324C">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noWrap/>
          </w:tcPr>
          <w:p w14:paraId="3746716F" w14:textId="7D4C07A7" w:rsidR="00EF4E35" w:rsidRPr="009B324C" w:rsidRDefault="00EF4E35" w:rsidP="000E3E58">
            <w:pPr>
              <w:spacing w:after="0" w:line="240" w:lineRule="auto"/>
              <w:jc w:val="center"/>
              <w:rPr>
                <w:rFonts w:ascii="Times New Roman" w:eastAsia="Times New Roman" w:hAnsi="Times New Roman"/>
                <w:sz w:val="24"/>
                <w:szCs w:val="24"/>
                <w:lang w:val="ru-RU" w:eastAsia="ru-RU"/>
              </w:rPr>
            </w:pPr>
            <w:r w:rsidRPr="009B324C">
              <w:rPr>
                <w:rFonts w:ascii="Times New Roman" w:eastAsia="Times New Roman" w:hAnsi="Times New Roman"/>
                <w:sz w:val="24"/>
                <w:szCs w:val="24"/>
                <w:lang w:val="ru-RU" w:eastAsia="ru-RU"/>
              </w:rPr>
              <w:t>150</w:t>
            </w:r>
          </w:p>
        </w:tc>
      </w:tr>
      <w:tr w:rsidR="00EF4E35" w:rsidRPr="009B324C" w14:paraId="3E1554B8" w14:textId="77777777" w:rsidTr="009B56FF">
        <w:trPr>
          <w:trHeight w:val="1200"/>
        </w:trPr>
        <w:tc>
          <w:tcPr>
            <w:tcW w:w="426" w:type="dxa"/>
            <w:tcBorders>
              <w:top w:val="single" w:sz="4" w:space="0" w:color="auto"/>
              <w:left w:val="single" w:sz="4" w:space="0" w:color="auto"/>
              <w:bottom w:val="single" w:sz="4" w:space="0" w:color="auto"/>
              <w:right w:val="single" w:sz="4" w:space="0" w:color="auto"/>
            </w:tcBorders>
            <w:noWrap/>
            <w:vAlign w:val="bottom"/>
          </w:tcPr>
          <w:p w14:paraId="1FEC821A" w14:textId="535FDE1A" w:rsidR="00EF4E35" w:rsidRPr="009B324C" w:rsidRDefault="00EF4E35" w:rsidP="000E3E58">
            <w:pPr>
              <w:pStyle w:val="a8"/>
              <w:numPr>
                <w:ilvl w:val="0"/>
                <w:numId w:val="1"/>
              </w:numPr>
              <w:spacing w:after="0" w:line="240" w:lineRule="auto"/>
              <w:ind w:left="49" w:firstLine="0"/>
              <w:jc w:val="center"/>
              <w:rPr>
                <w:rFonts w:ascii="Times New Roman" w:eastAsia="Times New Roman" w:hAnsi="Times New Roman"/>
                <w:sz w:val="24"/>
                <w:szCs w:val="24"/>
                <w:lang w:eastAsia="ru-RU"/>
              </w:rPr>
            </w:pPr>
            <w:r w:rsidRPr="009B324C">
              <w:rPr>
                <w:rFonts w:ascii="Times New Roman" w:eastAsia="Times New Roman" w:hAnsi="Times New Roman"/>
                <w:sz w:val="24"/>
                <w:szCs w:val="24"/>
                <w:lang w:eastAsia="ru-RU"/>
              </w:rPr>
              <w:t>Д</w:t>
            </w:r>
          </w:p>
        </w:tc>
        <w:tc>
          <w:tcPr>
            <w:tcW w:w="2835" w:type="dxa"/>
            <w:tcBorders>
              <w:top w:val="single" w:sz="4" w:space="0" w:color="auto"/>
              <w:left w:val="nil"/>
              <w:bottom w:val="single" w:sz="4" w:space="0" w:color="auto"/>
              <w:right w:val="single" w:sz="4" w:space="0" w:color="auto"/>
            </w:tcBorders>
          </w:tcPr>
          <w:p w14:paraId="4F47D026" w14:textId="5CF6AA67" w:rsidR="00EF4E35" w:rsidRPr="009B324C" w:rsidRDefault="00C61229" w:rsidP="000E3E58">
            <w:pPr>
              <w:spacing w:after="0" w:line="240" w:lineRule="auto"/>
              <w:rPr>
                <w:rFonts w:ascii="Times New Roman" w:hAnsi="Times New Roman"/>
              </w:rPr>
            </w:pPr>
            <w:r w:rsidRPr="009B324C">
              <w:rPr>
                <w:rFonts w:ascii="Times New Roman" w:hAnsi="Times New Roman"/>
              </w:rPr>
              <w:t>Комплект ін'єкційний, шприци 5 ml (мл) з серветками спиртовими</w:t>
            </w:r>
          </w:p>
        </w:tc>
        <w:tc>
          <w:tcPr>
            <w:tcW w:w="3544" w:type="dxa"/>
            <w:tcBorders>
              <w:top w:val="single" w:sz="4" w:space="0" w:color="auto"/>
              <w:left w:val="single" w:sz="4" w:space="0" w:color="auto"/>
              <w:bottom w:val="single" w:sz="4" w:space="0" w:color="auto"/>
              <w:right w:val="single" w:sz="4" w:space="0" w:color="auto"/>
            </w:tcBorders>
          </w:tcPr>
          <w:p w14:paraId="3A29AE46" w14:textId="5694230E" w:rsidR="00EF4E35" w:rsidRPr="009B324C" w:rsidRDefault="00C61229" w:rsidP="009B56FF">
            <w:pPr>
              <w:jc w:val="center"/>
              <w:rPr>
                <w:rFonts w:ascii="Times New Roman" w:hAnsi="Times New Roman"/>
              </w:rPr>
            </w:pPr>
            <w:r w:rsidRPr="009B324C">
              <w:rPr>
                <w:rFonts w:ascii="Times New Roman" w:hAnsi="Times New Roman"/>
                <w:color w:val="000000"/>
              </w:rPr>
              <w:t>Комплект медичних виробів в окремій картонній упаковці, до складу якого входять:</w:t>
            </w:r>
            <w:r w:rsidRPr="009B324C">
              <w:rPr>
                <w:rFonts w:ascii="Times New Roman" w:hAnsi="Times New Roman"/>
                <w:color w:val="000000"/>
              </w:rPr>
              <w:br/>
              <w:t>• Шприці ін’єкційні об’ємом 5,0 мл з двома голками – 10 шт.</w:t>
            </w:r>
            <w:r w:rsidRPr="009B324C">
              <w:rPr>
                <w:rFonts w:ascii="Times New Roman" w:hAnsi="Times New Roman"/>
                <w:color w:val="000000"/>
              </w:rPr>
              <w:br/>
              <w:t xml:space="preserve">• Серветки з нетканого матеріалу 30 х 60 мм, що просочені 70% </w:t>
            </w:r>
            <w:proofErr w:type="spellStart"/>
            <w:r w:rsidRPr="009B324C">
              <w:rPr>
                <w:rFonts w:ascii="Times New Roman" w:hAnsi="Times New Roman"/>
                <w:color w:val="000000"/>
              </w:rPr>
              <w:t>ізопропіловим</w:t>
            </w:r>
            <w:proofErr w:type="spellEnd"/>
            <w:r w:rsidRPr="009B324C">
              <w:rPr>
                <w:rFonts w:ascii="Times New Roman" w:hAnsi="Times New Roman"/>
                <w:color w:val="000000"/>
              </w:rPr>
              <w:t xml:space="preserve"> спиртом – 20 шт.</w:t>
            </w:r>
          </w:p>
        </w:tc>
        <w:tc>
          <w:tcPr>
            <w:tcW w:w="1984" w:type="dxa"/>
            <w:tcBorders>
              <w:top w:val="single" w:sz="4" w:space="0" w:color="auto"/>
              <w:left w:val="single" w:sz="4" w:space="0" w:color="auto"/>
              <w:bottom w:val="single" w:sz="4" w:space="0" w:color="auto"/>
              <w:right w:val="single" w:sz="4" w:space="0" w:color="auto"/>
            </w:tcBorders>
            <w:noWrap/>
          </w:tcPr>
          <w:p w14:paraId="11091E32" w14:textId="62538BDE" w:rsidR="00EF4E35" w:rsidRPr="009B324C" w:rsidRDefault="00EF4E35" w:rsidP="000E3E58">
            <w:pPr>
              <w:spacing w:after="0" w:line="240" w:lineRule="auto"/>
              <w:jc w:val="center"/>
              <w:rPr>
                <w:rFonts w:ascii="Times New Roman" w:hAnsi="Times New Roman"/>
              </w:rPr>
            </w:pPr>
            <w:r w:rsidRPr="009B324C">
              <w:rPr>
                <w:rFonts w:ascii="Times New Roman" w:hAnsi="Times New Roman"/>
              </w:rPr>
              <w:t>10678 – Катетер для введення</w:t>
            </w:r>
          </w:p>
        </w:tc>
        <w:tc>
          <w:tcPr>
            <w:tcW w:w="851" w:type="dxa"/>
            <w:tcBorders>
              <w:top w:val="single" w:sz="4" w:space="0" w:color="auto"/>
              <w:left w:val="nil"/>
              <w:bottom w:val="single" w:sz="4" w:space="0" w:color="auto"/>
              <w:right w:val="single" w:sz="4" w:space="0" w:color="auto"/>
            </w:tcBorders>
            <w:noWrap/>
          </w:tcPr>
          <w:p w14:paraId="25D81638" w14:textId="2EB8DA08" w:rsidR="00EF4E35" w:rsidRPr="009B324C" w:rsidRDefault="00EF4E35" w:rsidP="000E3E58">
            <w:pPr>
              <w:spacing w:after="0" w:line="240" w:lineRule="auto"/>
              <w:jc w:val="center"/>
              <w:rPr>
                <w:rFonts w:ascii="Times New Roman" w:hAnsi="Times New Roman"/>
              </w:rPr>
            </w:pPr>
            <w:proofErr w:type="spellStart"/>
            <w:r w:rsidRPr="009B324C">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noWrap/>
          </w:tcPr>
          <w:p w14:paraId="6DD922B4" w14:textId="68CE92B1" w:rsidR="00EF4E35" w:rsidRPr="009B324C" w:rsidRDefault="00EF4E35" w:rsidP="000E3E58">
            <w:pPr>
              <w:spacing w:after="0" w:line="240" w:lineRule="auto"/>
              <w:jc w:val="center"/>
              <w:rPr>
                <w:rFonts w:ascii="Times New Roman" w:hAnsi="Times New Roman"/>
              </w:rPr>
            </w:pPr>
            <w:r w:rsidRPr="009B324C">
              <w:rPr>
                <w:rFonts w:ascii="Times New Roman" w:hAnsi="Times New Roman"/>
              </w:rPr>
              <w:t>20</w:t>
            </w:r>
          </w:p>
        </w:tc>
      </w:tr>
    </w:tbl>
    <w:bookmarkEnd w:id="1"/>
    <w:p w14:paraId="6CEE7083" w14:textId="77777777" w:rsidR="00772878" w:rsidRPr="00772878" w:rsidRDefault="00772878" w:rsidP="00772878">
      <w:pPr>
        <w:autoSpaceDN w:val="0"/>
        <w:spacing w:after="0" w:line="240" w:lineRule="auto"/>
        <w:jc w:val="center"/>
        <w:rPr>
          <w:rFonts w:ascii="Times New Roman" w:hAnsi="Times New Roman"/>
          <w:b/>
          <w:bCs/>
          <w:sz w:val="24"/>
          <w:szCs w:val="24"/>
        </w:rPr>
      </w:pPr>
      <w:r w:rsidRPr="009B324C">
        <w:rPr>
          <w:rFonts w:ascii="Times New Roman" w:hAnsi="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125F3EB0" w14:textId="77777777" w:rsidR="00772878" w:rsidRPr="00772878" w:rsidRDefault="00772878" w:rsidP="00772878">
      <w:pPr>
        <w:widowControl w:val="0"/>
        <w:autoSpaceDE w:val="0"/>
        <w:autoSpaceDN w:val="0"/>
        <w:adjustRightInd w:val="0"/>
        <w:spacing w:after="0" w:line="240" w:lineRule="auto"/>
        <w:rPr>
          <w:rFonts w:ascii="Times New Roman" w:eastAsia="Times New Roman" w:hAnsi="Times New Roman"/>
          <w:b/>
          <w:bCs/>
          <w:sz w:val="24"/>
          <w:szCs w:val="24"/>
          <w:lang w:eastAsia="ru-RU"/>
        </w:rPr>
      </w:pPr>
    </w:p>
    <w:bookmarkEnd w:id="0"/>
    <w:p w14:paraId="6DB63BD6" w14:textId="57777CDB" w:rsidR="00F91544" w:rsidRPr="008C74E0" w:rsidRDefault="00F91544" w:rsidP="00F91544">
      <w:pPr>
        <w:ind w:firstLine="567"/>
        <w:jc w:val="center"/>
        <w:rPr>
          <w:rFonts w:ascii="Times New Roman" w:hAnsi="Times New Roman"/>
          <w:b/>
          <w:color w:val="000000"/>
          <w:sz w:val="24"/>
          <w:szCs w:val="24"/>
          <w:lang w:val="ru-RU"/>
        </w:rPr>
      </w:pPr>
    </w:p>
    <w:sectPr w:rsidR="00F91544" w:rsidRPr="008C74E0" w:rsidSect="00291E87">
      <w:pgSz w:w="11906" w:h="16838"/>
      <w:pgMar w:top="709"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5B04446C"/>
    <w:lvl w:ilvl="0" w:tplc="6512DF28">
      <w:start w:val="1"/>
      <w:numFmt w:val="decimal"/>
      <w:lvlText w:val="%1."/>
      <w:lvlJc w:val="left"/>
      <w:pPr>
        <w:ind w:left="785" w:hanging="360"/>
      </w:pPr>
      <w:rPr>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4300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0C4"/>
    <w:rsid w:val="00030875"/>
    <w:rsid w:val="000478C5"/>
    <w:rsid w:val="00060850"/>
    <w:rsid w:val="00064F54"/>
    <w:rsid w:val="00071CAE"/>
    <w:rsid w:val="0009338A"/>
    <w:rsid w:val="00097730"/>
    <w:rsid w:val="000B7116"/>
    <w:rsid w:val="000E3E58"/>
    <w:rsid w:val="000F5EF6"/>
    <w:rsid w:val="00116F30"/>
    <w:rsid w:val="001455D2"/>
    <w:rsid w:val="00182832"/>
    <w:rsid w:val="001B18AE"/>
    <w:rsid w:val="001B1F8A"/>
    <w:rsid w:val="001B61CF"/>
    <w:rsid w:val="00262030"/>
    <w:rsid w:val="00262EE0"/>
    <w:rsid w:val="00263CB9"/>
    <w:rsid w:val="00291E87"/>
    <w:rsid w:val="00292B88"/>
    <w:rsid w:val="002E28DC"/>
    <w:rsid w:val="002E3DA2"/>
    <w:rsid w:val="0031196F"/>
    <w:rsid w:val="00372376"/>
    <w:rsid w:val="003B16FA"/>
    <w:rsid w:val="003D4EAF"/>
    <w:rsid w:val="003E39BC"/>
    <w:rsid w:val="00446758"/>
    <w:rsid w:val="0049491E"/>
    <w:rsid w:val="00495058"/>
    <w:rsid w:val="004E6658"/>
    <w:rsid w:val="00515AFD"/>
    <w:rsid w:val="005332FF"/>
    <w:rsid w:val="00547395"/>
    <w:rsid w:val="005542B3"/>
    <w:rsid w:val="00555EF9"/>
    <w:rsid w:val="005800E2"/>
    <w:rsid w:val="005A44D3"/>
    <w:rsid w:val="005B76FA"/>
    <w:rsid w:val="005D4037"/>
    <w:rsid w:val="0062638E"/>
    <w:rsid w:val="006476EC"/>
    <w:rsid w:val="00653AA5"/>
    <w:rsid w:val="0065592E"/>
    <w:rsid w:val="00675E03"/>
    <w:rsid w:val="006A5D0C"/>
    <w:rsid w:val="006C35EA"/>
    <w:rsid w:val="006F3EFE"/>
    <w:rsid w:val="00771699"/>
    <w:rsid w:val="00772878"/>
    <w:rsid w:val="00786527"/>
    <w:rsid w:val="007932B0"/>
    <w:rsid w:val="007A51D8"/>
    <w:rsid w:val="007D081C"/>
    <w:rsid w:val="00865716"/>
    <w:rsid w:val="008C74E0"/>
    <w:rsid w:val="008D1EDA"/>
    <w:rsid w:val="00921DEA"/>
    <w:rsid w:val="0092373B"/>
    <w:rsid w:val="00941290"/>
    <w:rsid w:val="00977DAB"/>
    <w:rsid w:val="00984F29"/>
    <w:rsid w:val="00991A47"/>
    <w:rsid w:val="009A5FE0"/>
    <w:rsid w:val="009B324C"/>
    <w:rsid w:val="009B56FF"/>
    <w:rsid w:val="009D73A0"/>
    <w:rsid w:val="00A26B0D"/>
    <w:rsid w:val="00A472C4"/>
    <w:rsid w:val="00A6360F"/>
    <w:rsid w:val="00A823DC"/>
    <w:rsid w:val="00A8752B"/>
    <w:rsid w:val="00A93553"/>
    <w:rsid w:val="00AD2CC1"/>
    <w:rsid w:val="00AE0FB2"/>
    <w:rsid w:val="00AF18E5"/>
    <w:rsid w:val="00B0768C"/>
    <w:rsid w:val="00B25825"/>
    <w:rsid w:val="00B51832"/>
    <w:rsid w:val="00B54871"/>
    <w:rsid w:val="00B605A9"/>
    <w:rsid w:val="00B7449F"/>
    <w:rsid w:val="00B77B73"/>
    <w:rsid w:val="00B811EF"/>
    <w:rsid w:val="00BA5419"/>
    <w:rsid w:val="00BB5832"/>
    <w:rsid w:val="00BC50C4"/>
    <w:rsid w:val="00BE0F57"/>
    <w:rsid w:val="00BF0D76"/>
    <w:rsid w:val="00C161E8"/>
    <w:rsid w:val="00C20D2A"/>
    <w:rsid w:val="00C271BC"/>
    <w:rsid w:val="00C33A0F"/>
    <w:rsid w:val="00C61229"/>
    <w:rsid w:val="00C61370"/>
    <w:rsid w:val="00DB4680"/>
    <w:rsid w:val="00DC1DBD"/>
    <w:rsid w:val="00DC486B"/>
    <w:rsid w:val="00DC6FE1"/>
    <w:rsid w:val="00DE331F"/>
    <w:rsid w:val="00E23DD0"/>
    <w:rsid w:val="00E65184"/>
    <w:rsid w:val="00E72651"/>
    <w:rsid w:val="00EF4E35"/>
    <w:rsid w:val="00F11610"/>
    <w:rsid w:val="00F24F2E"/>
    <w:rsid w:val="00F54E63"/>
    <w:rsid w:val="00F62764"/>
    <w:rsid w:val="00F91544"/>
    <w:rsid w:val="00FB331F"/>
    <w:rsid w:val="00FC3579"/>
    <w:rsid w:val="00FF4EC8"/>
    <w:rsid w:val="00FF7A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15D9"/>
  <w15:docId w15:val="{A71C2932-934A-4520-81BE-A1116E32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037"/>
    <w:pPr>
      <w:spacing w:after="200" w:line="276" w:lineRule="auto"/>
    </w:pPr>
    <w:rPr>
      <w:rFonts w:ascii="Calibri" w:eastAsia="Calibri" w:hAnsi="Calibri" w:cs="Times New Roman"/>
    </w:rPr>
  </w:style>
  <w:style w:type="paragraph" w:styleId="1">
    <w:name w:val="heading 1"/>
    <w:basedOn w:val="a"/>
    <w:next w:val="a"/>
    <w:link w:val="10"/>
    <w:uiPriority w:val="9"/>
    <w:qFormat/>
    <w:rsid w:val="00F91544"/>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uiPriority w:val="9"/>
    <w:semiHidden/>
    <w:unhideWhenUsed/>
    <w:qFormat/>
    <w:rsid w:val="00BA541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D4037"/>
    <w:pPr>
      <w:spacing w:after="0" w:line="240" w:lineRule="auto"/>
    </w:pPr>
    <w:rPr>
      <w:rFonts w:ascii="Calibri" w:eastAsia="Times New Roman" w:hAnsi="Calibri" w:cs="Times New Roman"/>
    </w:rPr>
  </w:style>
  <w:style w:type="character" w:customStyle="1" w:styleId="a4">
    <w:name w:val="Без интервала Знак"/>
    <w:link w:val="a3"/>
    <w:uiPriority w:val="99"/>
    <w:rsid w:val="005D4037"/>
    <w:rPr>
      <w:rFonts w:ascii="Calibri" w:eastAsia="Times New Roman" w:hAnsi="Calibri" w:cs="Times New Roman"/>
    </w:rPr>
  </w:style>
  <w:style w:type="paragraph" w:customStyle="1" w:styleId="TableParagraph">
    <w:name w:val="Table Paragraph"/>
    <w:basedOn w:val="a"/>
    <w:uiPriority w:val="1"/>
    <w:qFormat/>
    <w:rsid w:val="005D4037"/>
    <w:pPr>
      <w:widowControl w:val="0"/>
      <w:autoSpaceDE w:val="0"/>
      <w:autoSpaceDN w:val="0"/>
      <w:spacing w:after="0" w:line="240" w:lineRule="auto"/>
    </w:pPr>
    <w:rPr>
      <w:rFonts w:ascii="Arial" w:eastAsia="Arial" w:hAnsi="Arial" w:cs="Arial"/>
      <w:lang w:val="en-US"/>
    </w:rPr>
  </w:style>
  <w:style w:type="paragraph" w:customStyle="1" w:styleId="xfmc2">
    <w:name w:val="xfmc2"/>
    <w:basedOn w:val="a"/>
    <w:rsid w:val="005D4037"/>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Normal (Web)"/>
    <w:basedOn w:val="a"/>
    <w:uiPriority w:val="99"/>
    <w:unhideWhenUsed/>
    <w:rsid w:val="00F62764"/>
    <w:pPr>
      <w:spacing w:before="100" w:beforeAutospacing="1" w:after="100" w:afterAutospacing="1" w:line="240" w:lineRule="auto"/>
    </w:pPr>
    <w:rPr>
      <w:rFonts w:ascii="Times New Roman" w:eastAsia="Times New Roman" w:hAnsi="Times New Roman"/>
      <w:sz w:val="24"/>
      <w:szCs w:val="24"/>
      <w:lang w:val="ru-RU" w:eastAsia="ru-RU"/>
    </w:rPr>
  </w:style>
  <w:style w:type="table" w:styleId="a6">
    <w:name w:val="Table Grid"/>
    <w:basedOn w:val="a1"/>
    <w:uiPriority w:val="59"/>
    <w:rsid w:val="005B76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91544"/>
    <w:rPr>
      <w:rFonts w:ascii="Cambria" w:eastAsia="Times New Roman" w:hAnsi="Cambria" w:cs="Times New Roman"/>
      <w:b/>
      <w:bCs/>
      <w:kern w:val="32"/>
      <w:sz w:val="32"/>
      <w:szCs w:val="32"/>
    </w:rPr>
  </w:style>
  <w:style w:type="character" w:styleId="a7">
    <w:name w:val="Hyperlink"/>
    <w:uiPriority w:val="99"/>
    <w:unhideWhenUsed/>
    <w:rsid w:val="00F91544"/>
    <w:rPr>
      <w:color w:val="0000FF"/>
      <w:u w:val="single"/>
    </w:rPr>
  </w:style>
  <w:style w:type="paragraph" w:styleId="a8">
    <w:name w:val="List Paragraph"/>
    <w:basedOn w:val="a"/>
    <w:uiPriority w:val="34"/>
    <w:qFormat/>
    <w:rsid w:val="008C74E0"/>
    <w:pPr>
      <w:ind w:left="720"/>
      <w:contextualSpacing/>
    </w:pPr>
  </w:style>
  <w:style w:type="paragraph" w:styleId="a9">
    <w:name w:val="Balloon Text"/>
    <w:basedOn w:val="a"/>
    <w:link w:val="aa"/>
    <w:uiPriority w:val="99"/>
    <w:semiHidden/>
    <w:unhideWhenUsed/>
    <w:rsid w:val="005473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7395"/>
    <w:rPr>
      <w:rFonts w:ascii="Tahoma" w:eastAsia="Calibri" w:hAnsi="Tahoma" w:cs="Tahoma"/>
      <w:sz w:val="16"/>
      <w:szCs w:val="16"/>
    </w:rPr>
  </w:style>
  <w:style w:type="character" w:styleId="ab">
    <w:name w:val="Emphasis"/>
    <w:basedOn w:val="a0"/>
    <w:uiPriority w:val="20"/>
    <w:qFormat/>
    <w:rsid w:val="00865716"/>
    <w:rPr>
      <w:i/>
      <w:iCs/>
    </w:rPr>
  </w:style>
  <w:style w:type="character" w:customStyle="1" w:styleId="40">
    <w:name w:val="Заголовок 4 Знак"/>
    <w:basedOn w:val="a0"/>
    <w:link w:val="4"/>
    <w:uiPriority w:val="9"/>
    <w:semiHidden/>
    <w:rsid w:val="00BA5419"/>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97">
      <w:bodyDiv w:val="1"/>
      <w:marLeft w:val="0"/>
      <w:marRight w:val="0"/>
      <w:marTop w:val="0"/>
      <w:marBottom w:val="0"/>
      <w:divBdr>
        <w:top w:val="none" w:sz="0" w:space="0" w:color="auto"/>
        <w:left w:val="none" w:sz="0" w:space="0" w:color="auto"/>
        <w:bottom w:val="none" w:sz="0" w:space="0" w:color="auto"/>
        <w:right w:val="none" w:sz="0" w:space="0" w:color="auto"/>
      </w:divBdr>
    </w:div>
    <w:div w:id="81147251">
      <w:bodyDiv w:val="1"/>
      <w:marLeft w:val="0"/>
      <w:marRight w:val="0"/>
      <w:marTop w:val="0"/>
      <w:marBottom w:val="0"/>
      <w:divBdr>
        <w:top w:val="none" w:sz="0" w:space="0" w:color="auto"/>
        <w:left w:val="none" w:sz="0" w:space="0" w:color="auto"/>
        <w:bottom w:val="none" w:sz="0" w:space="0" w:color="auto"/>
        <w:right w:val="none" w:sz="0" w:space="0" w:color="auto"/>
      </w:divBdr>
    </w:div>
    <w:div w:id="211889222">
      <w:bodyDiv w:val="1"/>
      <w:marLeft w:val="0"/>
      <w:marRight w:val="0"/>
      <w:marTop w:val="0"/>
      <w:marBottom w:val="0"/>
      <w:divBdr>
        <w:top w:val="none" w:sz="0" w:space="0" w:color="auto"/>
        <w:left w:val="none" w:sz="0" w:space="0" w:color="auto"/>
        <w:bottom w:val="none" w:sz="0" w:space="0" w:color="auto"/>
        <w:right w:val="none" w:sz="0" w:space="0" w:color="auto"/>
      </w:divBdr>
    </w:div>
    <w:div w:id="222062345">
      <w:bodyDiv w:val="1"/>
      <w:marLeft w:val="0"/>
      <w:marRight w:val="0"/>
      <w:marTop w:val="0"/>
      <w:marBottom w:val="0"/>
      <w:divBdr>
        <w:top w:val="none" w:sz="0" w:space="0" w:color="auto"/>
        <w:left w:val="none" w:sz="0" w:space="0" w:color="auto"/>
        <w:bottom w:val="none" w:sz="0" w:space="0" w:color="auto"/>
        <w:right w:val="none" w:sz="0" w:space="0" w:color="auto"/>
      </w:divBdr>
    </w:div>
    <w:div w:id="305664638">
      <w:bodyDiv w:val="1"/>
      <w:marLeft w:val="0"/>
      <w:marRight w:val="0"/>
      <w:marTop w:val="0"/>
      <w:marBottom w:val="0"/>
      <w:divBdr>
        <w:top w:val="none" w:sz="0" w:space="0" w:color="auto"/>
        <w:left w:val="none" w:sz="0" w:space="0" w:color="auto"/>
        <w:bottom w:val="none" w:sz="0" w:space="0" w:color="auto"/>
        <w:right w:val="none" w:sz="0" w:space="0" w:color="auto"/>
      </w:divBdr>
    </w:div>
    <w:div w:id="419177763">
      <w:bodyDiv w:val="1"/>
      <w:marLeft w:val="0"/>
      <w:marRight w:val="0"/>
      <w:marTop w:val="0"/>
      <w:marBottom w:val="0"/>
      <w:divBdr>
        <w:top w:val="none" w:sz="0" w:space="0" w:color="auto"/>
        <w:left w:val="none" w:sz="0" w:space="0" w:color="auto"/>
        <w:bottom w:val="none" w:sz="0" w:space="0" w:color="auto"/>
        <w:right w:val="none" w:sz="0" w:space="0" w:color="auto"/>
      </w:divBdr>
    </w:div>
    <w:div w:id="424688535">
      <w:bodyDiv w:val="1"/>
      <w:marLeft w:val="0"/>
      <w:marRight w:val="0"/>
      <w:marTop w:val="0"/>
      <w:marBottom w:val="0"/>
      <w:divBdr>
        <w:top w:val="none" w:sz="0" w:space="0" w:color="auto"/>
        <w:left w:val="none" w:sz="0" w:space="0" w:color="auto"/>
        <w:bottom w:val="none" w:sz="0" w:space="0" w:color="auto"/>
        <w:right w:val="none" w:sz="0" w:space="0" w:color="auto"/>
      </w:divBdr>
    </w:div>
    <w:div w:id="601230072">
      <w:bodyDiv w:val="1"/>
      <w:marLeft w:val="0"/>
      <w:marRight w:val="0"/>
      <w:marTop w:val="0"/>
      <w:marBottom w:val="0"/>
      <w:divBdr>
        <w:top w:val="none" w:sz="0" w:space="0" w:color="auto"/>
        <w:left w:val="none" w:sz="0" w:space="0" w:color="auto"/>
        <w:bottom w:val="none" w:sz="0" w:space="0" w:color="auto"/>
        <w:right w:val="none" w:sz="0" w:space="0" w:color="auto"/>
      </w:divBdr>
    </w:div>
    <w:div w:id="607200589">
      <w:bodyDiv w:val="1"/>
      <w:marLeft w:val="0"/>
      <w:marRight w:val="0"/>
      <w:marTop w:val="0"/>
      <w:marBottom w:val="0"/>
      <w:divBdr>
        <w:top w:val="none" w:sz="0" w:space="0" w:color="auto"/>
        <w:left w:val="none" w:sz="0" w:space="0" w:color="auto"/>
        <w:bottom w:val="none" w:sz="0" w:space="0" w:color="auto"/>
        <w:right w:val="none" w:sz="0" w:space="0" w:color="auto"/>
      </w:divBdr>
    </w:div>
    <w:div w:id="651911894">
      <w:bodyDiv w:val="1"/>
      <w:marLeft w:val="0"/>
      <w:marRight w:val="0"/>
      <w:marTop w:val="0"/>
      <w:marBottom w:val="0"/>
      <w:divBdr>
        <w:top w:val="none" w:sz="0" w:space="0" w:color="auto"/>
        <w:left w:val="none" w:sz="0" w:space="0" w:color="auto"/>
        <w:bottom w:val="none" w:sz="0" w:space="0" w:color="auto"/>
        <w:right w:val="none" w:sz="0" w:space="0" w:color="auto"/>
      </w:divBdr>
    </w:div>
    <w:div w:id="701053459">
      <w:bodyDiv w:val="1"/>
      <w:marLeft w:val="0"/>
      <w:marRight w:val="0"/>
      <w:marTop w:val="0"/>
      <w:marBottom w:val="0"/>
      <w:divBdr>
        <w:top w:val="none" w:sz="0" w:space="0" w:color="auto"/>
        <w:left w:val="none" w:sz="0" w:space="0" w:color="auto"/>
        <w:bottom w:val="none" w:sz="0" w:space="0" w:color="auto"/>
        <w:right w:val="none" w:sz="0" w:space="0" w:color="auto"/>
      </w:divBdr>
    </w:div>
    <w:div w:id="835461302">
      <w:bodyDiv w:val="1"/>
      <w:marLeft w:val="0"/>
      <w:marRight w:val="0"/>
      <w:marTop w:val="0"/>
      <w:marBottom w:val="0"/>
      <w:divBdr>
        <w:top w:val="none" w:sz="0" w:space="0" w:color="auto"/>
        <w:left w:val="none" w:sz="0" w:space="0" w:color="auto"/>
        <w:bottom w:val="none" w:sz="0" w:space="0" w:color="auto"/>
        <w:right w:val="none" w:sz="0" w:space="0" w:color="auto"/>
      </w:divBdr>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979000896">
      <w:bodyDiv w:val="1"/>
      <w:marLeft w:val="0"/>
      <w:marRight w:val="0"/>
      <w:marTop w:val="0"/>
      <w:marBottom w:val="0"/>
      <w:divBdr>
        <w:top w:val="none" w:sz="0" w:space="0" w:color="auto"/>
        <w:left w:val="none" w:sz="0" w:space="0" w:color="auto"/>
        <w:bottom w:val="none" w:sz="0" w:space="0" w:color="auto"/>
        <w:right w:val="none" w:sz="0" w:space="0" w:color="auto"/>
      </w:divBdr>
    </w:div>
    <w:div w:id="1013722482">
      <w:bodyDiv w:val="1"/>
      <w:marLeft w:val="0"/>
      <w:marRight w:val="0"/>
      <w:marTop w:val="0"/>
      <w:marBottom w:val="0"/>
      <w:divBdr>
        <w:top w:val="none" w:sz="0" w:space="0" w:color="auto"/>
        <w:left w:val="none" w:sz="0" w:space="0" w:color="auto"/>
        <w:bottom w:val="none" w:sz="0" w:space="0" w:color="auto"/>
        <w:right w:val="none" w:sz="0" w:space="0" w:color="auto"/>
      </w:divBdr>
    </w:div>
    <w:div w:id="1209799756">
      <w:bodyDiv w:val="1"/>
      <w:marLeft w:val="0"/>
      <w:marRight w:val="0"/>
      <w:marTop w:val="0"/>
      <w:marBottom w:val="0"/>
      <w:divBdr>
        <w:top w:val="none" w:sz="0" w:space="0" w:color="auto"/>
        <w:left w:val="none" w:sz="0" w:space="0" w:color="auto"/>
        <w:bottom w:val="none" w:sz="0" w:space="0" w:color="auto"/>
        <w:right w:val="none" w:sz="0" w:space="0" w:color="auto"/>
      </w:divBdr>
    </w:div>
    <w:div w:id="1359116914">
      <w:bodyDiv w:val="1"/>
      <w:marLeft w:val="0"/>
      <w:marRight w:val="0"/>
      <w:marTop w:val="0"/>
      <w:marBottom w:val="0"/>
      <w:divBdr>
        <w:top w:val="none" w:sz="0" w:space="0" w:color="auto"/>
        <w:left w:val="none" w:sz="0" w:space="0" w:color="auto"/>
        <w:bottom w:val="none" w:sz="0" w:space="0" w:color="auto"/>
        <w:right w:val="none" w:sz="0" w:space="0" w:color="auto"/>
      </w:divBdr>
    </w:div>
    <w:div w:id="1397584767">
      <w:bodyDiv w:val="1"/>
      <w:marLeft w:val="0"/>
      <w:marRight w:val="0"/>
      <w:marTop w:val="0"/>
      <w:marBottom w:val="0"/>
      <w:divBdr>
        <w:top w:val="none" w:sz="0" w:space="0" w:color="auto"/>
        <w:left w:val="none" w:sz="0" w:space="0" w:color="auto"/>
        <w:bottom w:val="none" w:sz="0" w:space="0" w:color="auto"/>
        <w:right w:val="none" w:sz="0" w:space="0" w:color="auto"/>
      </w:divBdr>
    </w:div>
    <w:div w:id="1509641295">
      <w:bodyDiv w:val="1"/>
      <w:marLeft w:val="0"/>
      <w:marRight w:val="0"/>
      <w:marTop w:val="0"/>
      <w:marBottom w:val="0"/>
      <w:divBdr>
        <w:top w:val="none" w:sz="0" w:space="0" w:color="auto"/>
        <w:left w:val="none" w:sz="0" w:space="0" w:color="auto"/>
        <w:bottom w:val="none" w:sz="0" w:space="0" w:color="auto"/>
        <w:right w:val="none" w:sz="0" w:space="0" w:color="auto"/>
      </w:divBdr>
    </w:div>
    <w:div w:id="1520898707">
      <w:bodyDiv w:val="1"/>
      <w:marLeft w:val="0"/>
      <w:marRight w:val="0"/>
      <w:marTop w:val="0"/>
      <w:marBottom w:val="0"/>
      <w:divBdr>
        <w:top w:val="none" w:sz="0" w:space="0" w:color="auto"/>
        <w:left w:val="none" w:sz="0" w:space="0" w:color="auto"/>
        <w:bottom w:val="none" w:sz="0" w:space="0" w:color="auto"/>
        <w:right w:val="none" w:sz="0" w:space="0" w:color="auto"/>
      </w:divBdr>
    </w:div>
    <w:div w:id="1544828972">
      <w:bodyDiv w:val="1"/>
      <w:marLeft w:val="0"/>
      <w:marRight w:val="0"/>
      <w:marTop w:val="0"/>
      <w:marBottom w:val="0"/>
      <w:divBdr>
        <w:top w:val="none" w:sz="0" w:space="0" w:color="auto"/>
        <w:left w:val="none" w:sz="0" w:space="0" w:color="auto"/>
        <w:bottom w:val="none" w:sz="0" w:space="0" w:color="auto"/>
        <w:right w:val="none" w:sz="0" w:space="0" w:color="auto"/>
      </w:divBdr>
    </w:div>
    <w:div w:id="1597520518">
      <w:bodyDiv w:val="1"/>
      <w:marLeft w:val="0"/>
      <w:marRight w:val="0"/>
      <w:marTop w:val="0"/>
      <w:marBottom w:val="0"/>
      <w:divBdr>
        <w:top w:val="none" w:sz="0" w:space="0" w:color="auto"/>
        <w:left w:val="none" w:sz="0" w:space="0" w:color="auto"/>
        <w:bottom w:val="none" w:sz="0" w:space="0" w:color="auto"/>
        <w:right w:val="none" w:sz="0" w:space="0" w:color="auto"/>
      </w:divBdr>
    </w:div>
    <w:div w:id="1662808635">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
    <w:div w:id="1793087447">
      <w:bodyDiv w:val="1"/>
      <w:marLeft w:val="0"/>
      <w:marRight w:val="0"/>
      <w:marTop w:val="0"/>
      <w:marBottom w:val="0"/>
      <w:divBdr>
        <w:top w:val="none" w:sz="0" w:space="0" w:color="auto"/>
        <w:left w:val="none" w:sz="0" w:space="0" w:color="auto"/>
        <w:bottom w:val="none" w:sz="0" w:space="0" w:color="auto"/>
        <w:right w:val="none" w:sz="0" w:space="0" w:color="auto"/>
      </w:divBdr>
    </w:div>
    <w:div w:id="1822767774">
      <w:bodyDiv w:val="1"/>
      <w:marLeft w:val="0"/>
      <w:marRight w:val="0"/>
      <w:marTop w:val="0"/>
      <w:marBottom w:val="0"/>
      <w:divBdr>
        <w:top w:val="none" w:sz="0" w:space="0" w:color="auto"/>
        <w:left w:val="none" w:sz="0" w:space="0" w:color="auto"/>
        <w:bottom w:val="none" w:sz="0" w:space="0" w:color="auto"/>
        <w:right w:val="none" w:sz="0" w:space="0" w:color="auto"/>
      </w:divBdr>
    </w:div>
    <w:div w:id="21324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73DF-9558-44D4-86B3-AB4D3228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Pages>
  <Words>2725</Words>
  <Characters>15537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Хаблак Юлія</dc:creator>
  <cp:lastModifiedBy>user16@SPL.local</cp:lastModifiedBy>
  <cp:revision>85</cp:revision>
  <cp:lastPrinted>2021-05-05T09:15:00Z</cp:lastPrinted>
  <dcterms:created xsi:type="dcterms:W3CDTF">2020-05-04T12:18:00Z</dcterms:created>
  <dcterms:modified xsi:type="dcterms:W3CDTF">2022-08-09T05:25:00Z</dcterms:modified>
</cp:coreProperties>
</file>