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8EE75" w14:textId="001BDDE8" w:rsidR="00907E17" w:rsidRPr="00907E17" w:rsidRDefault="00907E17" w:rsidP="00907E17">
      <w:pPr>
        <w:suppressAutoHyphens/>
        <w:spacing w:after="60" w:line="240" w:lineRule="auto"/>
        <w:jc w:val="center"/>
        <w:rPr>
          <w:rFonts w:ascii="Times New Roman" w:hAnsi="Times New Roman"/>
          <w:b/>
          <w:sz w:val="32"/>
          <w:szCs w:val="32"/>
          <w:lang w:val="uk-UA" w:eastAsia="ar-SA"/>
        </w:rPr>
      </w:pPr>
      <w:r w:rsidRPr="00907E17">
        <w:rPr>
          <w:rFonts w:ascii="Times New Roman" w:hAnsi="Times New Roman"/>
          <w:b/>
          <w:sz w:val="32"/>
          <w:szCs w:val="32"/>
          <w:lang w:val="uk-UA" w:eastAsia="ar-SA"/>
        </w:rPr>
        <w:t xml:space="preserve">Школа I-III ступенів № </w:t>
      </w:r>
      <w:r w:rsidR="00AB27C6">
        <w:rPr>
          <w:rFonts w:ascii="Times New Roman" w:hAnsi="Times New Roman"/>
          <w:b/>
          <w:sz w:val="32"/>
          <w:szCs w:val="32"/>
          <w:lang w:val="uk-UA" w:eastAsia="ar-SA"/>
        </w:rPr>
        <w:t>147</w:t>
      </w:r>
      <w:r w:rsidRPr="00907E17">
        <w:rPr>
          <w:rFonts w:ascii="Times New Roman" w:hAnsi="Times New Roman"/>
          <w:b/>
          <w:sz w:val="32"/>
          <w:szCs w:val="32"/>
          <w:lang w:val="uk-UA" w:eastAsia="ar-SA"/>
        </w:rPr>
        <w:t xml:space="preserve"> Деснянського району міста Києва</w:t>
      </w:r>
    </w:p>
    <w:p w14:paraId="5CEF3C18" w14:textId="5DE57A5A" w:rsidR="00907E17" w:rsidRPr="00907E17" w:rsidRDefault="00907E17" w:rsidP="00AB27C6">
      <w:pPr>
        <w:suppressAutoHyphens/>
        <w:spacing w:after="0" w:line="240" w:lineRule="auto"/>
        <w:rPr>
          <w:rFonts w:ascii="Times New Roman" w:eastAsia="Times New Roman" w:hAnsi="Times New Roman"/>
          <w:sz w:val="28"/>
          <w:szCs w:val="28"/>
          <w:lang w:val="uk-UA" w:eastAsia="ar-SA"/>
        </w:rPr>
      </w:pPr>
      <w:r w:rsidRPr="00907E17">
        <w:rPr>
          <w:rFonts w:ascii="Times New Roman" w:eastAsia="Times New Roman" w:hAnsi="Times New Roman"/>
          <w:sz w:val="28"/>
          <w:szCs w:val="28"/>
          <w:lang w:val="uk-UA" w:eastAsia="ar-SA"/>
        </w:rPr>
        <w:t xml:space="preserve"> </w:t>
      </w:r>
    </w:p>
    <w:p w14:paraId="60E15F13" w14:textId="77777777" w:rsidR="00907E17" w:rsidRPr="00907E17" w:rsidRDefault="00907E17" w:rsidP="00907E17">
      <w:pPr>
        <w:suppressAutoHyphens/>
        <w:spacing w:after="0" w:line="240" w:lineRule="auto"/>
        <w:jc w:val="right"/>
        <w:rPr>
          <w:rFonts w:ascii="Times New Roman" w:eastAsia="Times New Roman" w:hAnsi="Times New Roman"/>
          <w:sz w:val="28"/>
          <w:szCs w:val="28"/>
          <w:lang w:val="uk-UA" w:eastAsia="ar-SA"/>
        </w:rPr>
      </w:pPr>
    </w:p>
    <w:p w14:paraId="6FB3832F" w14:textId="77777777" w:rsidR="00994ADD" w:rsidRPr="001A5467" w:rsidRDefault="00994ADD" w:rsidP="00907E17">
      <w:pPr>
        <w:suppressAutoHyphens/>
        <w:spacing w:after="0" w:line="240" w:lineRule="auto"/>
        <w:jc w:val="right"/>
        <w:rPr>
          <w:rFonts w:ascii="Times New Roman" w:eastAsia="Times New Roman" w:hAnsi="Times New Roman"/>
          <w:sz w:val="28"/>
          <w:szCs w:val="28"/>
          <w:lang w:val="uk-UA" w:eastAsia="ar-SA"/>
        </w:rPr>
      </w:pPr>
    </w:p>
    <w:p w14:paraId="54BC826E" w14:textId="77777777" w:rsidR="00994ADD" w:rsidRPr="001A5467" w:rsidRDefault="00994ADD" w:rsidP="0085429F">
      <w:pPr>
        <w:keepNext/>
        <w:keepLines/>
        <w:suppressAutoHyphens/>
        <w:spacing w:after="0" w:line="276" w:lineRule="auto"/>
        <w:outlineLvl w:val="0"/>
        <w:rPr>
          <w:rFonts w:ascii="Times New Roman" w:eastAsia="Times New Roman" w:hAnsi="Times New Roman"/>
          <w:b/>
          <w:bCs/>
          <w:kern w:val="2"/>
          <w:sz w:val="28"/>
          <w:szCs w:val="28"/>
          <w:lang w:val="uk-UA" w:eastAsia="ar-SA"/>
        </w:rPr>
      </w:pPr>
    </w:p>
    <w:p w14:paraId="5EE4A694" w14:textId="77777777" w:rsidR="00994ADD" w:rsidRPr="001A5467" w:rsidRDefault="00994ADD" w:rsidP="00994ADD">
      <w:pPr>
        <w:keepNext/>
        <w:keepLines/>
        <w:suppressAutoHyphens/>
        <w:spacing w:after="0" w:line="276" w:lineRule="auto"/>
        <w:outlineLvl w:val="0"/>
        <w:rPr>
          <w:rFonts w:ascii="Times New Roman" w:eastAsia="Times New Roman" w:hAnsi="Times New Roman"/>
          <w:b/>
          <w:bCs/>
          <w:kern w:val="2"/>
          <w:sz w:val="28"/>
          <w:szCs w:val="28"/>
          <w:lang w:val="uk-UA" w:eastAsia="ar-SA"/>
        </w:rPr>
      </w:pPr>
    </w:p>
    <w:p w14:paraId="05E8F03D" w14:textId="77777777" w:rsidR="00994ADD" w:rsidRPr="001A5467" w:rsidRDefault="00994ADD" w:rsidP="00994ADD">
      <w:pPr>
        <w:suppressAutoHyphens/>
        <w:spacing w:after="0" w:line="240" w:lineRule="auto"/>
        <w:jc w:val="center"/>
        <w:rPr>
          <w:rFonts w:ascii="Times New Roman" w:eastAsia="Times New Roman" w:hAnsi="Times New Roman"/>
          <w:b/>
          <w:bCs/>
          <w:sz w:val="32"/>
          <w:szCs w:val="32"/>
          <w:lang w:val="uk-UA" w:eastAsia="ar-SA"/>
        </w:rPr>
      </w:pPr>
    </w:p>
    <w:tbl>
      <w:tblPr>
        <w:tblW w:w="0" w:type="auto"/>
        <w:tblInd w:w="-142" w:type="dxa"/>
        <w:tblLayout w:type="fixed"/>
        <w:tblLook w:val="00A0" w:firstRow="1" w:lastRow="0" w:firstColumn="1" w:lastColumn="0" w:noHBand="0" w:noVBand="0"/>
      </w:tblPr>
      <w:tblGrid>
        <w:gridCol w:w="10173"/>
      </w:tblGrid>
      <w:tr w:rsidR="00BF5821" w:rsidRPr="001A5467" w14:paraId="43E09D56" w14:textId="77777777" w:rsidTr="00304893">
        <w:trPr>
          <w:trHeight w:val="80"/>
        </w:trPr>
        <w:tc>
          <w:tcPr>
            <w:tcW w:w="10173" w:type="dxa"/>
            <w:hideMark/>
          </w:tcPr>
          <w:tbl>
            <w:tblPr>
              <w:tblW w:w="0" w:type="auto"/>
              <w:tblLayout w:type="fixed"/>
              <w:tblLook w:val="00A0" w:firstRow="1" w:lastRow="0" w:firstColumn="1" w:lastColumn="0" w:noHBand="0" w:noVBand="0"/>
            </w:tblPr>
            <w:tblGrid>
              <w:gridCol w:w="10173"/>
            </w:tblGrid>
            <w:tr w:rsidR="00BF5821" w:rsidRPr="00141C1D" w14:paraId="55D99381" w14:textId="77777777" w:rsidTr="00304893">
              <w:trPr>
                <w:trHeight w:val="80"/>
              </w:trPr>
              <w:tc>
                <w:tcPr>
                  <w:tcW w:w="10173" w:type="dxa"/>
                </w:tcPr>
                <w:p w14:paraId="54551559" w14:textId="77777777" w:rsidR="00141C1D" w:rsidRPr="00141C1D" w:rsidRDefault="00141C1D" w:rsidP="00141C1D">
                  <w:pPr>
                    <w:suppressAutoHyphens/>
                    <w:spacing w:after="0" w:line="240" w:lineRule="auto"/>
                    <w:jc w:val="center"/>
                    <w:rPr>
                      <w:rFonts w:ascii="Times New Roman" w:eastAsia="Times New Roman" w:hAnsi="Times New Roman"/>
                      <w:b/>
                      <w:bCs/>
                      <w:sz w:val="32"/>
                      <w:szCs w:val="32"/>
                      <w:lang w:val="uk-UA" w:eastAsia="ar-SA"/>
                    </w:rPr>
                  </w:pPr>
                </w:p>
                <w:p w14:paraId="0BCD6928" w14:textId="77777777" w:rsidR="00907E17" w:rsidRPr="00907E17" w:rsidRDefault="00907E17" w:rsidP="00907E17">
                  <w:pPr>
                    <w:suppressAutoHyphens/>
                    <w:spacing w:after="0" w:line="240" w:lineRule="auto"/>
                    <w:jc w:val="center"/>
                    <w:rPr>
                      <w:rFonts w:ascii="Times New Roman" w:eastAsia="Times New Roman" w:hAnsi="Times New Roman"/>
                      <w:b/>
                      <w:bCs/>
                      <w:sz w:val="32"/>
                      <w:szCs w:val="32"/>
                      <w:lang w:val="uk-UA" w:eastAsia="ar-SA"/>
                    </w:rPr>
                  </w:pPr>
                  <w:r w:rsidRPr="00907E17">
                    <w:rPr>
                      <w:rFonts w:ascii="Times New Roman" w:eastAsia="Times New Roman" w:hAnsi="Times New Roman"/>
                      <w:b/>
                      <w:bCs/>
                      <w:sz w:val="32"/>
                      <w:szCs w:val="32"/>
                      <w:lang w:val="uk-UA" w:eastAsia="ar-SA"/>
                    </w:rPr>
                    <w:t xml:space="preserve">ТЕНДЕРНА ДОКУМЕНТАЦІЯ </w:t>
                  </w:r>
                </w:p>
                <w:p w14:paraId="6247DD4D" w14:textId="3FAAD0E2" w:rsidR="00907E17" w:rsidRDefault="00907E17" w:rsidP="00907E17">
                  <w:pPr>
                    <w:suppressAutoHyphens/>
                    <w:spacing w:after="0" w:line="240" w:lineRule="auto"/>
                    <w:jc w:val="center"/>
                    <w:rPr>
                      <w:rFonts w:ascii="Times New Roman" w:eastAsia="Times New Roman" w:hAnsi="Times New Roman"/>
                      <w:b/>
                      <w:bCs/>
                      <w:sz w:val="32"/>
                      <w:szCs w:val="32"/>
                      <w:lang w:val="uk-UA" w:eastAsia="ar-SA"/>
                    </w:rPr>
                  </w:pPr>
                  <w:r w:rsidRPr="00907E17">
                    <w:rPr>
                      <w:rFonts w:ascii="Times New Roman" w:eastAsia="Times New Roman" w:hAnsi="Times New Roman"/>
                      <w:b/>
                      <w:bCs/>
                      <w:sz w:val="32"/>
                      <w:szCs w:val="32"/>
                      <w:lang w:val="uk-UA" w:eastAsia="ar-SA"/>
                    </w:rPr>
                    <w:t xml:space="preserve">(відкриті торги) </w:t>
                  </w:r>
                </w:p>
                <w:p w14:paraId="171C4612" w14:textId="6170553C" w:rsidR="0005649D" w:rsidRPr="00907E17" w:rsidRDefault="002713FA" w:rsidP="00907E17">
                  <w:pPr>
                    <w:suppressAutoHyphens/>
                    <w:spacing w:after="0" w:line="240" w:lineRule="auto"/>
                    <w:jc w:val="center"/>
                    <w:rPr>
                      <w:rFonts w:ascii="Times New Roman" w:eastAsia="Times New Roman" w:hAnsi="Times New Roman"/>
                      <w:b/>
                      <w:bCs/>
                      <w:sz w:val="32"/>
                      <w:szCs w:val="32"/>
                      <w:lang w:val="uk-UA" w:eastAsia="ar-SA"/>
                    </w:rPr>
                  </w:pPr>
                  <w:r>
                    <w:rPr>
                      <w:rFonts w:ascii="Times New Roman" w:eastAsia="Times New Roman" w:hAnsi="Times New Roman"/>
                      <w:b/>
                      <w:bCs/>
                      <w:sz w:val="32"/>
                      <w:szCs w:val="32"/>
                      <w:lang w:val="uk-UA" w:eastAsia="ar-SA"/>
                    </w:rPr>
                    <w:t>Поточний</w:t>
                  </w:r>
                  <w:r w:rsidR="0005649D" w:rsidRPr="0005649D">
                    <w:rPr>
                      <w:rFonts w:ascii="Times New Roman" w:eastAsia="Times New Roman" w:hAnsi="Times New Roman"/>
                      <w:b/>
                      <w:bCs/>
                      <w:sz w:val="32"/>
                      <w:szCs w:val="32"/>
                      <w:lang w:val="uk-UA" w:eastAsia="ar-SA"/>
                    </w:rPr>
                    <w:t xml:space="preserve"> ремонт приміщень (</w:t>
                  </w:r>
                  <w:r w:rsidR="000F5B9F">
                    <w:rPr>
                      <w:rFonts w:ascii="Times New Roman" w:eastAsia="Times New Roman" w:hAnsi="Times New Roman"/>
                      <w:b/>
                      <w:bCs/>
                      <w:sz w:val="32"/>
                      <w:szCs w:val="32"/>
                      <w:lang w:val="uk-UA" w:eastAsia="ar-SA"/>
                    </w:rPr>
                    <w:t>«</w:t>
                  </w:r>
                  <w:r>
                    <w:rPr>
                      <w:rFonts w:ascii="Times New Roman" w:eastAsia="Times New Roman" w:hAnsi="Times New Roman"/>
                      <w:b/>
                      <w:bCs/>
                      <w:sz w:val="32"/>
                      <w:szCs w:val="32"/>
                      <w:lang w:val="uk-UA" w:eastAsia="ar-SA"/>
                    </w:rPr>
                    <w:t xml:space="preserve">Підготовка до навчального року по </w:t>
                  </w:r>
                  <w:r w:rsidR="008E190C">
                    <w:rPr>
                      <w:rFonts w:ascii="Times New Roman" w:eastAsia="Times New Roman" w:hAnsi="Times New Roman"/>
                      <w:b/>
                      <w:bCs/>
                      <w:sz w:val="32"/>
                      <w:szCs w:val="32"/>
                      <w:lang w:val="uk-UA" w:eastAsia="ar-SA"/>
                    </w:rPr>
                    <w:t xml:space="preserve"> </w:t>
                  </w:r>
                  <w:r w:rsidR="006B5024">
                    <w:rPr>
                      <w:rFonts w:ascii="Times New Roman" w:eastAsia="Times New Roman" w:hAnsi="Times New Roman"/>
                      <w:b/>
                      <w:bCs/>
                      <w:sz w:val="32"/>
                      <w:szCs w:val="32"/>
                      <w:lang w:val="uk-UA" w:eastAsia="ar-SA"/>
                    </w:rPr>
                    <w:t>школ</w:t>
                  </w:r>
                  <w:r>
                    <w:rPr>
                      <w:rFonts w:ascii="Times New Roman" w:eastAsia="Times New Roman" w:hAnsi="Times New Roman"/>
                      <w:b/>
                      <w:bCs/>
                      <w:sz w:val="32"/>
                      <w:szCs w:val="32"/>
                      <w:lang w:val="uk-UA" w:eastAsia="ar-SA"/>
                    </w:rPr>
                    <w:t xml:space="preserve">і І-ІІІ ступенів </w:t>
                  </w:r>
                  <w:r w:rsidR="006B5024">
                    <w:rPr>
                      <w:rFonts w:ascii="Times New Roman" w:eastAsia="Times New Roman" w:hAnsi="Times New Roman"/>
                      <w:b/>
                      <w:bCs/>
                      <w:sz w:val="32"/>
                      <w:szCs w:val="32"/>
                      <w:lang w:val="uk-UA" w:eastAsia="ar-SA"/>
                    </w:rPr>
                    <w:t xml:space="preserve"> №</w:t>
                  </w:r>
                  <w:r>
                    <w:rPr>
                      <w:rFonts w:ascii="Times New Roman" w:eastAsia="Times New Roman" w:hAnsi="Times New Roman"/>
                      <w:b/>
                      <w:bCs/>
                      <w:sz w:val="32"/>
                      <w:szCs w:val="32"/>
                      <w:lang w:val="uk-UA" w:eastAsia="ar-SA"/>
                    </w:rPr>
                    <w:t>147 Деснянського району міста Києва (найпростіші укриття)</w:t>
                  </w:r>
                  <w:r w:rsidR="0005649D" w:rsidRPr="0005649D">
                    <w:rPr>
                      <w:rFonts w:ascii="Times New Roman" w:eastAsia="Times New Roman" w:hAnsi="Times New Roman"/>
                      <w:b/>
                      <w:bCs/>
                      <w:sz w:val="32"/>
                      <w:szCs w:val="32"/>
                      <w:lang w:val="uk-UA" w:eastAsia="ar-SA"/>
                    </w:rPr>
                    <w:t>)</w:t>
                  </w:r>
                </w:p>
                <w:p w14:paraId="453E4FBF" w14:textId="165C67CF" w:rsidR="00907E17" w:rsidRPr="00907E17" w:rsidRDefault="0005649D" w:rsidP="00907E17">
                  <w:pPr>
                    <w:suppressAutoHyphens/>
                    <w:spacing w:after="0" w:line="240" w:lineRule="auto"/>
                    <w:jc w:val="center"/>
                    <w:rPr>
                      <w:rFonts w:ascii="Times New Roman" w:eastAsia="Times New Roman" w:hAnsi="Times New Roman"/>
                      <w:b/>
                      <w:bCs/>
                      <w:sz w:val="32"/>
                      <w:szCs w:val="32"/>
                      <w:lang w:val="uk-UA" w:eastAsia="ar-SA"/>
                    </w:rPr>
                  </w:pPr>
                  <w:r w:rsidRPr="00907E17">
                    <w:rPr>
                      <w:rFonts w:ascii="Times New Roman" w:eastAsia="Times New Roman" w:hAnsi="Times New Roman"/>
                      <w:b/>
                      <w:bCs/>
                      <w:sz w:val="32"/>
                      <w:szCs w:val="32"/>
                      <w:lang w:val="uk-UA" w:eastAsia="ar-SA"/>
                    </w:rPr>
                    <w:t xml:space="preserve"> </w:t>
                  </w:r>
                  <w:r w:rsidR="00907E17" w:rsidRPr="00907E17">
                    <w:rPr>
                      <w:rFonts w:ascii="Times New Roman" w:eastAsia="Times New Roman" w:hAnsi="Times New Roman"/>
                      <w:b/>
                      <w:bCs/>
                      <w:sz w:val="32"/>
                      <w:szCs w:val="32"/>
                      <w:lang w:val="uk-UA" w:eastAsia="ar-SA"/>
                    </w:rPr>
                    <w:t>(ДК 021:2015 – 454</w:t>
                  </w:r>
                  <w:r w:rsidR="002713FA">
                    <w:rPr>
                      <w:rFonts w:ascii="Times New Roman" w:eastAsia="Times New Roman" w:hAnsi="Times New Roman"/>
                      <w:b/>
                      <w:bCs/>
                      <w:sz w:val="32"/>
                      <w:szCs w:val="32"/>
                      <w:lang w:val="uk-UA" w:eastAsia="ar-SA"/>
                    </w:rPr>
                    <w:t>0</w:t>
                  </w:r>
                  <w:r w:rsidR="00907E17" w:rsidRPr="00907E17">
                    <w:rPr>
                      <w:rFonts w:ascii="Times New Roman" w:eastAsia="Times New Roman" w:hAnsi="Times New Roman"/>
                      <w:b/>
                      <w:bCs/>
                      <w:sz w:val="32"/>
                      <w:szCs w:val="32"/>
                      <w:lang w:val="uk-UA" w:eastAsia="ar-SA"/>
                    </w:rPr>
                    <w:t>0000-</w:t>
                  </w:r>
                  <w:r w:rsidR="002713FA">
                    <w:rPr>
                      <w:rFonts w:ascii="Times New Roman" w:eastAsia="Times New Roman" w:hAnsi="Times New Roman"/>
                      <w:b/>
                      <w:bCs/>
                      <w:sz w:val="32"/>
                      <w:szCs w:val="32"/>
                      <w:lang w:val="uk-UA" w:eastAsia="ar-SA"/>
                    </w:rPr>
                    <w:t>1</w:t>
                  </w:r>
                  <w:r w:rsidR="00907E17" w:rsidRPr="00907E17">
                    <w:rPr>
                      <w:rFonts w:ascii="Times New Roman" w:eastAsia="Times New Roman" w:hAnsi="Times New Roman"/>
                      <w:b/>
                      <w:bCs/>
                      <w:sz w:val="32"/>
                      <w:szCs w:val="32"/>
                      <w:lang w:val="uk-UA" w:eastAsia="ar-SA"/>
                    </w:rPr>
                    <w:t xml:space="preserve"> - </w:t>
                  </w:r>
                  <w:r w:rsidR="002713FA">
                    <w:rPr>
                      <w:rFonts w:ascii="Times New Roman" w:eastAsia="Times New Roman" w:hAnsi="Times New Roman"/>
                      <w:b/>
                      <w:bCs/>
                      <w:sz w:val="32"/>
                      <w:szCs w:val="32"/>
                      <w:lang w:val="uk-UA" w:eastAsia="ar-SA"/>
                    </w:rPr>
                    <w:t>З</w:t>
                  </w:r>
                  <w:r w:rsidR="00907E17" w:rsidRPr="00907E17">
                    <w:rPr>
                      <w:rFonts w:ascii="Times New Roman" w:eastAsia="Times New Roman" w:hAnsi="Times New Roman"/>
                      <w:b/>
                      <w:bCs/>
                      <w:sz w:val="32"/>
                      <w:szCs w:val="32"/>
                      <w:lang w:val="uk-UA" w:eastAsia="ar-SA"/>
                    </w:rPr>
                    <w:t xml:space="preserve">авершальні будівельні роботи) </w:t>
                  </w:r>
                </w:p>
                <w:p w14:paraId="02863033" w14:textId="2135FB35" w:rsidR="00907E17" w:rsidRPr="00907E17" w:rsidRDefault="002713FA" w:rsidP="00907E17">
                  <w:pPr>
                    <w:suppressAutoHyphens/>
                    <w:spacing w:after="0" w:line="240" w:lineRule="auto"/>
                    <w:jc w:val="center"/>
                    <w:rPr>
                      <w:rFonts w:ascii="Times New Roman" w:eastAsia="Times New Roman" w:hAnsi="Times New Roman"/>
                      <w:b/>
                      <w:bCs/>
                      <w:sz w:val="32"/>
                      <w:szCs w:val="32"/>
                      <w:lang w:val="uk-UA" w:eastAsia="ar-SA"/>
                    </w:rPr>
                  </w:pPr>
                  <w:r>
                    <w:rPr>
                      <w:rFonts w:ascii="Times New Roman" w:eastAsia="Times New Roman" w:hAnsi="Times New Roman"/>
                      <w:b/>
                      <w:bCs/>
                      <w:sz w:val="32"/>
                      <w:szCs w:val="32"/>
                      <w:lang w:val="uk-UA" w:eastAsia="ar-SA"/>
                    </w:rPr>
                    <w:t>Проспект Лісовий 17-В</w:t>
                  </w:r>
                  <w:r w:rsidR="00907E17" w:rsidRPr="00907E17">
                    <w:rPr>
                      <w:rFonts w:ascii="Times New Roman" w:eastAsia="Times New Roman" w:hAnsi="Times New Roman"/>
                      <w:b/>
                      <w:bCs/>
                      <w:sz w:val="32"/>
                      <w:szCs w:val="32"/>
                      <w:lang w:val="uk-UA" w:eastAsia="ar-SA"/>
                    </w:rPr>
                    <w:t>, м. Київ, 0216</w:t>
                  </w:r>
                  <w:r>
                    <w:rPr>
                      <w:rFonts w:ascii="Times New Roman" w:eastAsia="Times New Roman" w:hAnsi="Times New Roman"/>
                      <w:b/>
                      <w:bCs/>
                      <w:sz w:val="32"/>
                      <w:szCs w:val="32"/>
                      <w:lang w:val="uk-UA" w:eastAsia="ar-SA"/>
                    </w:rPr>
                    <w:t>6</w:t>
                  </w:r>
                </w:p>
                <w:p w14:paraId="70F3D7E3" w14:textId="77777777" w:rsidR="00907E17" w:rsidRPr="00907E17" w:rsidRDefault="00907E17" w:rsidP="00907E17">
                  <w:pPr>
                    <w:suppressAutoHyphens/>
                    <w:spacing w:after="0" w:line="240" w:lineRule="auto"/>
                    <w:jc w:val="center"/>
                    <w:rPr>
                      <w:rFonts w:ascii="Times New Roman" w:eastAsia="Times New Roman" w:hAnsi="Times New Roman"/>
                      <w:b/>
                      <w:bCs/>
                      <w:sz w:val="32"/>
                      <w:szCs w:val="32"/>
                      <w:lang w:val="uk-UA" w:eastAsia="ar-SA"/>
                    </w:rPr>
                  </w:pPr>
                </w:p>
                <w:p w14:paraId="36938EC9" w14:textId="77777777" w:rsidR="00994ADD" w:rsidRPr="001A5467" w:rsidRDefault="00994ADD" w:rsidP="00907E17">
                  <w:pPr>
                    <w:suppressAutoHyphens/>
                    <w:spacing w:after="0" w:line="240" w:lineRule="auto"/>
                    <w:jc w:val="center"/>
                    <w:rPr>
                      <w:rFonts w:ascii="Times New Roman" w:eastAsia="Times New Roman" w:hAnsi="Times New Roman"/>
                      <w:b/>
                      <w:bCs/>
                      <w:sz w:val="32"/>
                      <w:szCs w:val="32"/>
                      <w:lang w:val="uk-UA" w:eastAsia="ar-SA"/>
                    </w:rPr>
                  </w:pPr>
                </w:p>
              </w:tc>
            </w:tr>
            <w:tr w:rsidR="00BF5821" w:rsidRPr="001A5467" w14:paraId="734FC8D4" w14:textId="77777777" w:rsidTr="00304893">
              <w:tc>
                <w:tcPr>
                  <w:tcW w:w="10173" w:type="dxa"/>
                  <w:hideMark/>
                </w:tcPr>
                <w:p w14:paraId="16FC9794" w14:textId="77777777" w:rsidR="00994ADD" w:rsidRPr="001A5467" w:rsidRDefault="00994ADD" w:rsidP="00304893">
                  <w:pPr>
                    <w:suppressAutoHyphens/>
                    <w:spacing w:after="0" w:line="240" w:lineRule="auto"/>
                    <w:jc w:val="center"/>
                    <w:rPr>
                      <w:rFonts w:ascii="Times New Roman" w:eastAsia="Times New Roman" w:hAnsi="Times New Roman"/>
                      <w:b/>
                      <w:bCs/>
                      <w:sz w:val="32"/>
                      <w:szCs w:val="32"/>
                      <w:lang w:val="uk-UA" w:eastAsia="ar-SA"/>
                    </w:rPr>
                  </w:pPr>
                  <w:r w:rsidRPr="001A5467">
                    <w:rPr>
                      <w:rFonts w:ascii="Times New Roman" w:eastAsia="Times New Roman" w:hAnsi="Times New Roman"/>
                      <w:b/>
                      <w:bCs/>
                      <w:sz w:val="32"/>
                      <w:szCs w:val="32"/>
                      <w:lang w:val="uk-UA" w:eastAsia="ar-SA"/>
                    </w:rPr>
                    <w:t>Процедура закупівлі – відкриті торги</w:t>
                  </w:r>
                </w:p>
              </w:tc>
            </w:tr>
          </w:tbl>
          <w:p w14:paraId="56D85278" w14:textId="77777777" w:rsidR="00994ADD" w:rsidRPr="001A5467" w:rsidRDefault="00994ADD" w:rsidP="00304893">
            <w:pPr>
              <w:rPr>
                <w:lang w:val="uk-UA" w:eastAsia="uk-UA"/>
              </w:rPr>
            </w:pPr>
          </w:p>
        </w:tc>
      </w:tr>
      <w:tr w:rsidR="00BF5821" w:rsidRPr="001A5467" w14:paraId="20B2C5C3" w14:textId="77777777" w:rsidTr="00304893">
        <w:tc>
          <w:tcPr>
            <w:tcW w:w="10173" w:type="dxa"/>
            <w:hideMark/>
          </w:tcPr>
          <w:tbl>
            <w:tblPr>
              <w:tblW w:w="0" w:type="auto"/>
              <w:tblLayout w:type="fixed"/>
              <w:tblLook w:val="00A0" w:firstRow="1" w:lastRow="0" w:firstColumn="1" w:lastColumn="0" w:noHBand="0" w:noVBand="0"/>
            </w:tblPr>
            <w:tblGrid>
              <w:gridCol w:w="10173"/>
            </w:tblGrid>
            <w:tr w:rsidR="00BF5821" w:rsidRPr="001A5467" w14:paraId="06041917" w14:textId="77777777" w:rsidTr="00304893">
              <w:trPr>
                <w:trHeight w:val="80"/>
              </w:trPr>
              <w:tc>
                <w:tcPr>
                  <w:tcW w:w="10173" w:type="dxa"/>
                </w:tcPr>
                <w:p w14:paraId="1B00BA9F" w14:textId="77777777" w:rsidR="00994ADD" w:rsidRPr="001A5467" w:rsidRDefault="00994ADD" w:rsidP="00304893">
                  <w:pPr>
                    <w:suppressAutoHyphens/>
                    <w:spacing w:after="0" w:line="240" w:lineRule="auto"/>
                    <w:jc w:val="center"/>
                    <w:rPr>
                      <w:rFonts w:ascii="Times New Roman" w:eastAsia="Times New Roman" w:hAnsi="Times New Roman"/>
                      <w:b/>
                      <w:bCs/>
                      <w:sz w:val="32"/>
                      <w:szCs w:val="32"/>
                      <w:lang w:val="uk-UA" w:eastAsia="ar-SA"/>
                    </w:rPr>
                  </w:pPr>
                </w:p>
              </w:tc>
            </w:tr>
            <w:tr w:rsidR="00BF5821" w:rsidRPr="001A5467" w14:paraId="3EA492FD" w14:textId="77777777" w:rsidTr="00304893">
              <w:tc>
                <w:tcPr>
                  <w:tcW w:w="10173" w:type="dxa"/>
                </w:tcPr>
                <w:p w14:paraId="66434B17" w14:textId="77777777" w:rsidR="00994ADD" w:rsidRPr="001A5467" w:rsidRDefault="00994ADD" w:rsidP="00304893">
                  <w:pPr>
                    <w:suppressAutoHyphens/>
                    <w:spacing w:after="0" w:line="240" w:lineRule="auto"/>
                    <w:jc w:val="center"/>
                    <w:rPr>
                      <w:rFonts w:ascii="Times New Roman" w:eastAsia="Times New Roman" w:hAnsi="Times New Roman"/>
                      <w:b/>
                      <w:bCs/>
                      <w:sz w:val="32"/>
                      <w:szCs w:val="32"/>
                      <w:lang w:val="uk-UA" w:eastAsia="ar-SA"/>
                    </w:rPr>
                  </w:pPr>
                </w:p>
              </w:tc>
            </w:tr>
          </w:tbl>
          <w:p w14:paraId="4AA7C163" w14:textId="77777777" w:rsidR="00994ADD" w:rsidRPr="001A5467" w:rsidRDefault="00994ADD" w:rsidP="00304893">
            <w:pPr>
              <w:rPr>
                <w:lang w:val="uk-UA" w:eastAsia="uk-UA"/>
              </w:rPr>
            </w:pPr>
          </w:p>
        </w:tc>
      </w:tr>
    </w:tbl>
    <w:p w14:paraId="055998AB" w14:textId="77777777" w:rsidR="00994ADD" w:rsidRPr="001A5467" w:rsidRDefault="00994ADD" w:rsidP="0085429F">
      <w:pPr>
        <w:keepNext/>
        <w:suppressAutoHyphens/>
        <w:spacing w:after="0" w:line="240" w:lineRule="auto"/>
        <w:outlineLvl w:val="0"/>
        <w:rPr>
          <w:rFonts w:ascii="Times New Roman" w:eastAsia="Times New Roman" w:hAnsi="Times New Roman"/>
          <w:b/>
          <w:bCs/>
          <w:kern w:val="2"/>
          <w:sz w:val="28"/>
          <w:szCs w:val="28"/>
          <w:lang w:val="uk-UA" w:eastAsia="ar-SA"/>
        </w:rPr>
      </w:pPr>
    </w:p>
    <w:p w14:paraId="59428EE4" w14:textId="77777777" w:rsidR="00994ADD" w:rsidRPr="001A5467" w:rsidRDefault="00994ADD" w:rsidP="00994ADD">
      <w:pPr>
        <w:tabs>
          <w:tab w:val="center" w:pos="5104"/>
          <w:tab w:val="left" w:pos="7095"/>
        </w:tabs>
        <w:suppressAutoHyphens/>
        <w:spacing w:after="0" w:line="240" w:lineRule="auto"/>
        <w:rPr>
          <w:rFonts w:ascii="Times New Roman" w:eastAsia="Times New Roman" w:hAnsi="Times New Roman"/>
          <w:b/>
          <w:bCs/>
          <w:kern w:val="2"/>
          <w:sz w:val="28"/>
          <w:szCs w:val="28"/>
          <w:lang w:val="uk-UA" w:eastAsia="ar-SA"/>
        </w:rPr>
      </w:pPr>
    </w:p>
    <w:p w14:paraId="6970B890" w14:textId="77777777" w:rsidR="00994ADD" w:rsidRPr="001A5467" w:rsidRDefault="00994ADD" w:rsidP="00994ADD">
      <w:pPr>
        <w:tabs>
          <w:tab w:val="center" w:pos="5104"/>
          <w:tab w:val="left" w:pos="7095"/>
        </w:tabs>
        <w:suppressAutoHyphens/>
        <w:spacing w:after="0" w:line="240" w:lineRule="auto"/>
        <w:rPr>
          <w:rFonts w:ascii="Times New Roman" w:eastAsia="Times New Roman" w:hAnsi="Times New Roman"/>
          <w:b/>
          <w:bCs/>
          <w:kern w:val="2"/>
          <w:sz w:val="28"/>
          <w:szCs w:val="28"/>
          <w:lang w:val="uk-UA" w:eastAsia="ar-SA"/>
        </w:rPr>
      </w:pPr>
    </w:p>
    <w:p w14:paraId="24655032" w14:textId="77777777" w:rsidR="00994ADD" w:rsidRPr="001A5467" w:rsidRDefault="00994ADD" w:rsidP="00994ADD">
      <w:pPr>
        <w:tabs>
          <w:tab w:val="center" w:pos="5104"/>
          <w:tab w:val="left" w:pos="7095"/>
        </w:tabs>
        <w:suppressAutoHyphens/>
        <w:spacing w:after="0" w:line="240" w:lineRule="auto"/>
        <w:rPr>
          <w:rFonts w:ascii="Times New Roman" w:eastAsia="Times New Roman" w:hAnsi="Times New Roman"/>
          <w:b/>
          <w:bCs/>
          <w:kern w:val="2"/>
          <w:sz w:val="28"/>
          <w:szCs w:val="28"/>
          <w:lang w:val="uk-UA" w:eastAsia="ar-SA"/>
        </w:rPr>
      </w:pPr>
    </w:p>
    <w:p w14:paraId="5DC24682" w14:textId="77777777" w:rsidR="00994ADD" w:rsidRPr="001A5467" w:rsidRDefault="00994ADD" w:rsidP="00994ADD">
      <w:pPr>
        <w:tabs>
          <w:tab w:val="center" w:pos="5104"/>
          <w:tab w:val="left" w:pos="7095"/>
        </w:tabs>
        <w:suppressAutoHyphens/>
        <w:spacing w:after="0" w:line="240" w:lineRule="auto"/>
        <w:rPr>
          <w:rFonts w:ascii="Times New Roman" w:eastAsia="Times New Roman" w:hAnsi="Times New Roman"/>
          <w:b/>
          <w:sz w:val="28"/>
          <w:szCs w:val="28"/>
          <w:lang w:val="uk-UA" w:eastAsia="ar-SA"/>
        </w:rPr>
      </w:pPr>
    </w:p>
    <w:p w14:paraId="0117D9D9" w14:textId="77777777" w:rsidR="00994ADD" w:rsidRPr="001A5467" w:rsidRDefault="00994ADD" w:rsidP="00994ADD">
      <w:pPr>
        <w:tabs>
          <w:tab w:val="center" w:pos="5104"/>
          <w:tab w:val="left" w:pos="7095"/>
        </w:tabs>
        <w:suppressAutoHyphens/>
        <w:spacing w:after="0" w:line="240" w:lineRule="auto"/>
        <w:rPr>
          <w:rFonts w:ascii="Times New Roman" w:eastAsia="Times New Roman" w:hAnsi="Times New Roman"/>
          <w:b/>
          <w:sz w:val="28"/>
          <w:szCs w:val="28"/>
          <w:lang w:val="uk-UA" w:eastAsia="ar-SA"/>
        </w:rPr>
      </w:pPr>
    </w:p>
    <w:p w14:paraId="0B0D0D89" w14:textId="77777777" w:rsidR="00994ADD" w:rsidRPr="001A5467" w:rsidRDefault="00994ADD" w:rsidP="00994ADD">
      <w:pPr>
        <w:tabs>
          <w:tab w:val="center" w:pos="5104"/>
          <w:tab w:val="left" w:pos="7095"/>
        </w:tabs>
        <w:suppressAutoHyphens/>
        <w:spacing w:after="0" w:line="240" w:lineRule="auto"/>
        <w:rPr>
          <w:rFonts w:ascii="Times New Roman" w:eastAsia="Times New Roman" w:hAnsi="Times New Roman"/>
          <w:b/>
          <w:sz w:val="28"/>
          <w:szCs w:val="28"/>
          <w:lang w:val="uk-UA" w:eastAsia="ar-SA"/>
        </w:rPr>
      </w:pPr>
    </w:p>
    <w:p w14:paraId="0ECD00FD" w14:textId="77777777" w:rsidR="00994ADD" w:rsidRPr="001A5467" w:rsidRDefault="00994ADD" w:rsidP="00994ADD">
      <w:pPr>
        <w:tabs>
          <w:tab w:val="center" w:pos="5104"/>
          <w:tab w:val="left" w:pos="7095"/>
        </w:tabs>
        <w:suppressAutoHyphens/>
        <w:spacing w:after="0" w:line="240" w:lineRule="auto"/>
        <w:rPr>
          <w:rFonts w:ascii="Times New Roman" w:eastAsia="Times New Roman" w:hAnsi="Times New Roman"/>
          <w:b/>
          <w:sz w:val="28"/>
          <w:szCs w:val="28"/>
          <w:lang w:val="uk-UA" w:eastAsia="ar-SA"/>
        </w:rPr>
      </w:pPr>
    </w:p>
    <w:p w14:paraId="69AB9C13" w14:textId="37270249" w:rsidR="00994ADD" w:rsidRPr="001A5467" w:rsidRDefault="00994ADD" w:rsidP="00994ADD">
      <w:pPr>
        <w:tabs>
          <w:tab w:val="center" w:pos="5104"/>
          <w:tab w:val="left" w:pos="7095"/>
        </w:tabs>
        <w:suppressAutoHyphens/>
        <w:spacing w:after="0" w:line="240" w:lineRule="auto"/>
        <w:jc w:val="center"/>
        <w:rPr>
          <w:rFonts w:ascii="Times New Roman" w:eastAsia="Times New Roman" w:hAnsi="Times New Roman"/>
          <w:b/>
          <w:sz w:val="28"/>
          <w:szCs w:val="28"/>
          <w:lang w:val="uk-UA" w:eastAsia="ar-SA"/>
        </w:rPr>
      </w:pPr>
      <w:r w:rsidRPr="001A5467">
        <w:rPr>
          <w:rFonts w:ascii="Times New Roman" w:eastAsia="Times New Roman" w:hAnsi="Times New Roman"/>
          <w:b/>
          <w:sz w:val="28"/>
          <w:szCs w:val="28"/>
          <w:lang w:val="uk-UA" w:eastAsia="ar-SA"/>
        </w:rPr>
        <w:t>Київ - 20</w:t>
      </w:r>
      <w:r w:rsidR="00F3619B" w:rsidRPr="001A5467">
        <w:rPr>
          <w:rFonts w:ascii="Times New Roman" w:eastAsia="Times New Roman" w:hAnsi="Times New Roman"/>
          <w:b/>
          <w:sz w:val="28"/>
          <w:szCs w:val="28"/>
          <w:lang w:val="uk-UA" w:eastAsia="ar-SA"/>
        </w:rPr>
        <w:t>2</w:t>
      </w:r>
      <w:r w:rsidR="002713FA">
        <w:rPr>
          <w:rFonts w:ascii="Times New Roman" w:eastAsia="Times New Roman" w:hAnsi="Times New Roman"/>
          <w:b/>
          <w:sz w:val="28"/>
          <w:szCs w:val="28"/>
          <w:lang w:val="uk-UA" w:eastAsia="ar-SA"/>
        </w:rPr>
        <w:t>2</w:t>
      </w:r>
      <w:r w:rsidRPr="001A5467">
        <w:rPr>
          <w:rFonts w:ascii="Times New Roman" w:eastAsia="Times New Roman" w:hAnsi="Times New Roman"/>
          <w:b/>
          <w:sz w:val="28"/>
          <w:szCs w:val="28"/>
          <w:lang w:val="uk-UA" w:eastAsia="ar-SA"/>
        </w:rPr>
        <w:t xml:space="preserve"> </w:t>
      </w:r>
    </w:p>
    <w:p w14:paraId="778F62E6" w14:textId="77777777" w:rsidR="007B3405" w:rsidRPr="001A5467" w:rsidRDefault="007B3405" w:rsidP="00304893">
      <w:pPr>
        <w:keepNext/>
        <w:keepLines/>
        <w:suppressAutoHyphens/>
        <w:snapToGrid w:val="0"/>
        <w:spacing w:after="0" w:line="240" w:lineRule="auto"/>
        <w:ind w:right="-3"/>
        <w:jc w:val="center"/>
        <w:outlineLvl w:val="0"/>
        <w:rPr>
          <w:rFonts w:ascii="Times New Roman" w:eastAsia="Times New Roman" w:hAnsi="Times New Roman"/>
          <w:b/>
          <w:bCs/>
          <w:kern w:val="2"/>
          <w:sz w:val="24"/>
          <w:szCs w:val="24"/>
          <w:lang w:val="uk-UA" w:eastAsia="ar-SA"/>
        </w:rPr>
        <w:sectPr w:rsidR="007B3405" w:rsidRPr="001A5467">
          <w:pgSz w:w="12240" w:h="15840"/>
          <w:pgMar w:top="850" w:right="850" w:bottom="850" w:left="1417" w:header="708" w:footer="708" w:gutter="0"/>
          <w:cols w:space="708"/>
          <w:docGrid w:linePitch="360"/>
        </w:sectPr>
      </w:pPr>
    </w:p>
    <w:tbl>
      <w:tblPr>
        <w:tblW w:w="10204" w:type="dxa"/>
        <w:jc w:val="center"/>
        <w:tblLayout w:type="fixed"/>
        <w:tblLook w:val="04A0" w:firstRow="1" w:lastRow="0" w:firstColumn="1" w:lastColumn="0" w:noHBand="0" w:noVBand="1"/>
      </w:tblPr>
      <w:tblGrid>
        <w:gridCol w:w="565"/>
        <w:gridCol w:w="2976"/>
        <w:gridCol w:w="6663"/>
      </w:tblGrid>
      <w:tr w:rsidR="00BF5821" w:rsidRPr="001A5467" w14:paraId="5C5F9AEB" w14:textId="77777777" w:rsidTr="008B4A22">
        <w:trPr>
          <w:jc w:val="center"/>
        </w:trPr>
        <w:tc>
          <w:tcPr>
            <w:tcW w:w="10204"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52D1F98E" w14:textId="77777777" w:rsidR="00994ADD" w:rsidRPr="001A5467" w:rsidRDefault="00994ADD" w:rsidP="00304893">
            <w:pPr>
              <w:suppressAutoHyphens/>
              <w:snapToGrid w:val="0"/>
              <w:spacing w:after="0" w:line="240" w:lineRule="auto"/>
              <w:jc w:val="center"/>
              <w:rPr>
                <w:rFonts w:ascii="Times New Roman" w:eastAsia="Times New Roman" w:hAnsi="Times New Roman"/>
                <w:b/>
                <w:bCs/>
                <w:sz w:val="24"/>
                <w:szCs w:val="24"/>
                <w:lang w:val="uk-UA" w:eastAsia="ar-SA"/>
              </w:rPr>
            </w:pPr>
            <w:r w:rsidRPr="001A5467">
              <w:rPr>
                <w:rFonts w:ascii="Times New Roman" w:eastAsia="Times New Roman" w:hAnsi="Times New Roman"/>
                <w:b/>
                <w:bCs/>
                <w:sz w:val="24"/>
                <w:szCs w:val="24"/>
                <w:lang w:val="uk-UA" w:eastAsia="ar-SA"/>
              </w:rPr>
              <w:lastRenderedPageBreak/>
              <w:t>I. Загальні положення</w:t>
            </w:r>
          </w:p>
        </w:tc>
      </w:tr>
      <w:tr w:rsidR="00BF5821" w:rsidRPr="001A5467" w14:paraId="49B672D3" w14:textId="77777777" w:rsidTr="008B4A22">
        <w:trPr>
          <w:jc w:val="center"/>
        </w:trPr>
        <w:tc>
          <w:tcPr>
            <w:tcW w:w="565" w:type="dxa"/>
            <w:tcBorders>
              <w:top w:val="nil"/>
              <w:left w:val="single" w:sz="2" w:space="0" w:color="000000"/>
              <w:bottom w:val="single" w:sz="2" w:space="0" w:color="000000"/>
              <w:right w:val="nil"/>
            </w:tcBorders>
            <w:tcMar>
              <w:top w:w="55" w:type="dxa"/>
              <w:left w:w="55" w:type="dxa"/>
              <w:bottom w:w="55" w:type="dxa"/>
              <w:right w:w="55" w:type="dxa"/>
            </w:tcMar>
            <w:hideMark/>
          </w:tcPr>
          <w:p w14:paraId="5AC71D82" w14:textId="77777777" w:rsidR="00994ADD" w:rsidRPr="001A5467" w:rsidRDefault="00994ADD" w:rsidP="00304893">
            <w:pPr>
              <w:suppressLineNumbers/>
              <w:suppressAutoHyphens/>
              <w:snapToGrid w:val="0"/>
              <w:spacing w:after="0" w:line="240" w:lineRule="auto"/>
              <w:jc w:val="center"/>
              <w:rPr>
                <w:rFonts w:ascii="Times New Roman" w:eastAsia="Times New Roman" w:hAnsi="Times New Roman"/>
                <w:sz w:val="24"/>
                <w:szCs w:val="24"/>
                <w:lang w:val="uk-UA" w:eastAsia="ar-SA"/>
              </w:rPr>
            </w:pPr>
            <w:r w:rsidRPr="001A5467">
              <w:rPr>
                <w:rFonts w:ascii="Times New Roman" w:eastAsia="Times New Roman" w:hAnsi="Times New Roman"/>
                <w:sz w:val="24"/>
                <w:szCs w:val="24"/>
                <w:lang w:val="uk-UA" w:eastAsia="ar-SA"/>
              </w:rPr>
              <w:t>1</w:t>
            </w:r>
          </w:p>
        </w:tc>
        <w:tc>
          <w:tcPr>
            <w:tcW w:w="2976" w:type="dxa"/>
            <w:tcBorders>
              <w:top w:val="nil"/>
              <w:left w:val="single" w:sz="2" w:space="0" w:color="000000"/>
              <w:bottom w:val="single" w:sz="2" w:space="0" w:color="000000"/>
              <w:right w:val="nil"/>
            </w:tcBorders>
            <w:tcMar>
              <w:top w:w="55" w:type="dxa"/>
              <w:left w:w="55" w:type="dxa"/>
              <w:bottom w:w="55" w:type="dxa"/>
              <w:right w:w="55" w:type="dxa"/>
            </w:tcMar>
            <w:hideMark/>
          </w:tcPr>
          <w:p w14:paraId="23C3F2E6" w14:textId="77777777" w:rsidR="00994ADD" w:rsidRPr="001A5467" w:rsidRDefault="00994ADD" w:rsidP="00304893">
            <w:pPr>
              <w:suppressLineNumbers/>
              <w:suppressAutoHyphens/>
              <w:snapToGrid w:val="0"/>
              <w:spacing w:after="0" w:line="240" w:lineRule="auto"/>
              <w:jc w:val="center"/>
              <w:rPr>
                <w:rFonts w:ascii="Times New Roman" w:eastAsia="Times New Roman" w:hAnsi="Times New Roman"/>
                <w:sz w:val="24"/>
                <w:szCs w:val="24"/>
                <w:lang w:val="uk-UA" w:eastAsia="ar-SA"/>
              </w:rPr>
            </w:pPr>
            <w:r w:rsidRPr="001A5467">
              <w:rPr>
                <w:rFonts w:ascii="Times New Roman" w:eastAsia="Times New Roman" w:hAnsi="Times New Roman"/>
                <w:sz w:val="24"/>
                <w:szCs w:val="24"/>
                <w:lang w:val="uk-UA" w:eastAsia="ar-SA"/>
              </w:rPr>
              <w:t>2</w:t>
            </w:r>
          </w:p>
        </w:tc>
        <w:tc>
          <w:tcPr>
            <w:tcW w:w="666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2F4A1FE5" w14:textId="77777777" w:rsidR="00994ADD" w:rsidRPr="001A5467" w:rsidRDefault="00994ADD" w:rsidP="00304893">
            <w:pPr>
              <w:suppressLineNumbers/>
              <w:suppressAutoHyphens/>
              <w:snapToGrid w:val="0"/>
              <w:spacing w:after="0" w:line="240" w:lineRule="auto"/>
              <w:jc w:val="center"/>
              <w:rPr>
                <w:rFonts w:ascii="Times New Roman" w:eastAsia="Times New Roman" w:hAnsi="Times New Roman"/>
                <w:sz w:val="24"/>
                <w:szCs w:val="24"/>
                <w:lang w:val="uk-UA" w:eastAsia="ar-SA"/>
              </w:rPr>
            </w:pPr>
            <w:r w:rsidRPr="001A5467">
              <w:rPr>
                <w:rFonts w:ascii="Times New Roman" w:eastAsia="Times New Roman" w:hAnsi="Times New Roman"/>
                <w:sz w:val="24"/>
                <w:szCs w:val="24"/>
                <w:lang w:val="uk-UA" w:eastAsia="ar-SA"/>
              </w:rPr>
              <w:t>3</w:t>
            </w:r>
          </w:p>
        </w:tc>
      </w:tr>
      <w:tr w:rsidR="00BF5821" w:rsidRPr="001A5467" w14:paraId="61C212B7" w14:textId="77777777" w:rsidTr="008B4A22">
        <w:trPr>
          <w:jc w:val="center"/>
        </w:trPr>
        <w:tc>
          <w:tcPr>
            <w:tcW w:w="56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75FF24C" w14:textId="77777777" w:rsidR="00994ADD" w:rsidRPr="001A5467" w:rsidRDefault="00994ADD" w:rsidP="00304893">
            <w:pPr>
              <w:suppressAutoHyphens/>
              <w:snapToGrid w:val="0"/>
              <w:spacing w:after="0" w:line="240" w:lineRule="auto"/>
              <w:ind w:right="5"/>
              <w:jc w:val="center"/>
              <w:rPr>
                <w:rFonts w:ascii="Times New Roman" w:eastAsia="Times New Roman" w:hAnsi="Times New Roman"/>
                <w:bCs/>
                <w:i/>
                <w:sz w:val="24"/>
                <w:szCs w:val="24"/>
                <w:lang w:val="uk-UA" w:eastAsia="ar-SA"/>
              </w:rPr>
            </w:pPr>
            <w:r w:rsidRPr="001A5467">
              <w:rPr>
                <w:rFonts w:ascii="Times New Roman" w:eastAsia="Times New Roman" w:hAnsi="Times New Roman"/>
                <w:bCs/>
                <w:i/>
                <w:sz w:val="24"/>
                <w:szCs w:val="24"/>
                <w:lang w:val="uk-UA" w:eastAsia="ar-SA"/>
              </w:rPr>
              <w:t>1.</w:t>
            </w:r>
          </w:p>
        </w:tc>
        <w:tc>
          <w:tcPr>
            <w:tcW w:w="2976"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6DF5229" w14:textId="77777777" w:rsidR="00994ADD" w:rsidRPr="001A5467" w:rsidRDefault="00994ADD" w:rsidP="00304893">
            <w:pPr>
              <w:suppressAutoHyphens/>
              <w:snapToGrid w:val="0"/>
              <w:spacing w:after="0" w:line="240" w:lineRule="auto"/>
              <w:ind w:left="5" w:right="5"/>
              <w:rPr>
                <w:rFonts w:ascii="Times New Roman" w:eastAsia="Times New Roman" w:hAnsi="Times New Roman"/>
                <w:bCs/>
                <w:i/>
                <w:sz w:val="24"/>
                <w:szCs w:val="24"/>
                <w:lang w:val="uk-UA" w:eastAsia="ar-SA"/>
              </w:rPr>
            </w:pPr>
            <w:r w:rsidRPr="001A5467">
              <w:rPr>
                <w:rFonts w:ascii="Times New Roman" w:eastAsia="Times New Roman" w:hAnsi="Times New Roman"/>
                <w:bCs/>
                <w:i/>
                <w:sz w:val="24"/>
                <w:szCs w:val="24"/>
                <w:lang w:val="uk-UA" w:eastAsia="ar-SA"/>
              </w:rPr>
              <w:t>Терміни, які вживаються в тендерній документації</w:t>
            </w:r>
          </w:p>
        </w:tc>
        <w:tc>
          <w:tcPr>
            <w:tcW w:w="666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305FAECF" w14:textId="77777777" w:rsidR="00994ADD" w:rsidRPr="001A5467" w:rsidRDefault="00994ADD" w:rsidP="008E52CC">
            <w:pPr>
              <w:suppressAutoHyphens/>
              <w:snapToGrid w:val="0"/>
              <w:spacing w:after="0" w:line="240" w:lineRule="auto"/>
              <w:ind w:left="23" w:right="6"/>
              <w:jc w:val="both"/>
              <w:rPr>
                <w:rFonts w:ascii="Times New Roman" w:eastAsia="Times New Roman" w:hAnsi="Times New Roman"/>
                <w:sz w:val="24"/>
                <w:szCs w:val="24"/>
                <w:lang w:val="uk-UA" w:eastAsia="ar-SA"/>
              </w:rPr>
            </w:pPr>
            <w:r w:rsidRPr="001A5467">
              <w:rPr>
                <w:rFonts w:ascii="Times New Roman" w:eastAsia="Times New Roman" w:hAnsi="Times New Roman"/>
                <w:sz w:val="24"/>
                <w:szCs w:val="24"/>
                <w:lang w:val="uk-UA" w:eastAsia="ar-SA"/>
              </w:rPr>
              <w:t xml:space="preserve">Тендерна документація розроблена відповідно до вимог Закону України </w:t>
            </w:r>
            <w:r w:rsidRPr="001A5467">
              <w:rPr>
                <w:rFonts w:ascii="Times New Roman" w:eastAsia="Times New Roman" w:hAnsi="Times New Roman"/>
                <w:bCs/>
                <w:sz w:val="24"/>
                <w:szCs w:val="24"/>
                <w:lang w:val="uk-UA" w:eastAsia="ar-SA"/>
              </w:rPr>
              <w:t>від 25.12.2015 № 922-VІІI</w:t>
            </w:r>
            <w:r w:rsidRPr="001A5467">
              <w:rPr>
                <w:rFonts w:ascii="Times New Roman" w:eastAsia="Times New Roman" w:hAnsi="Times New Roman"/>
                <w:sz w:val="24"/>
                <w:szCs w:val="24"/>
                <w:lang w:val="uk-UA" w:eastAsia="ar-SA"/>
              </w:rPr>
              <w:t xml:space="preserve"> «Про публічні закупівлі» (із змінами) (далі – </w:t>
            </w:r>
            <w:r w:rsidRPr="001A5467">
              <w:rPr>
                <w:rFonts w:ascii="Times New Roman" w:eastAsia="Times New Roman" w:hAnsi="Times New Roman"/>
                <w:bCs/>
                <w:sz w:val="24"/>
                <w:szCs w:val="24"/>
                <w:lang w:val="uk-UA" w:eastAsia="ar-SA"/>
              </w:rPr>
              <w:t>Закон</w:t>
            </w:r>
            <w:r w:rsidRPr="001A5467">
              <w:rPr>
                <w:rFonts w:ascii="Times New Roman" w:eastAsia="Times New Roman" w:hAnsi="Times New Roman"/>
                <w:sz w:val="24"/>
                <w:szCs w:val="24"/>
                <w:lang w:val="uk-UA" w:eastAsia="ar-SA"/>
              </w:rPr>
              <w:t>). Терміни, які використовуються в цій тендерній документації, вживаються в значеннях, визначених Законом.</w:t>
            </w:r>
          </w:p>
        </w:tc>
      </w:tr>
      <w:tr w:rsidR="00BF5821" w:rsidRPr="001A5467" w14:paraId="4F0A2D2A" w14:textId="77777777" w:rsidTr="008B4A22">
        <w:trPr>
          <w:jc w:val="center"/>
        </w:trPr>
        <w:tc>
          <w:tcPr>
            <w:tcW w:w="565" w:type="dxa"/>
            <w:tcBorders>
              <w:top w:val="nil"/>
              <w:left w:val="single" w:sz="2" w:space="0" w:color="000000"/>
              <w:bottom w:val="single" w:sz="2" w:space="0" w:color="000000"/>
              <w:right w:val="nil"/>
            </w:tcBorders>
            <w:tcMar>
              <w:top w:w="55" w:type="dxa"/>
              <w:left w:w="55" w:type="dxa"/>
              <w:bottom w:w="55" w:type="dxa"/>
              <w:right w:w="55" w:type="dxa"/>
            </w:tcMar>
            <w:hideMark/>
          </w:tcPr>
          <w:p w14:paraId="6D54D650" w14:textId="77777777" w:rsidR="00994ADD" w:rsidRPr="001A5467" w:rsidRDefault="00994ADD" w:rsidP="00304893">
            <w:pPr>
              <w:suppressAutoHyphens/>
              <w:snapToGrid w:val="0"/>
              <w:spacing w:after="0" w:line="240" w:lineRule="auto"/>
              <w:ind w:right="5"/>
              <w:jc w:val="center"/>
              <w:rPr>
                <w:rFonts w:ascii="Times New Roman" w:eastAsia="Times New Roman" w:hAnsi="Times New Roman"/>
                <w:i/>
                <w:sz w:val="24"/>
                <w:szCs w:val="24"/>
                <w:lang w:val="uk-UA" w:eastAsia="ar-SA"/>
              </w:rPr>
            </w:pPr>
            <w:r w:rsidRPr="001A5467">
              <w:rPr>
                <w:rFonts w:ascii="Times New Roman" w:eastAsia="Times New Roman" w:hAnsi="Times New Roman"/>
                <w:i/>
                <w:sz w:val="24"/>
                <w:szCs w:val="24"/>
                <w:lang w:val="uk-UA" w:eastAsia="ar-SA"/>
              </w:rPr>
              <w:t>2.</w:t>
            </w:r>
          </w:p>
        </w:tc>
        <w:tc>
          <w:tcPr>
            <w:tcW w:w="2976" w:type="dxa"/>
            <w:tcBorders>
              <w:top w:val="nil"/>
              <w:left w:val="single" w:sz="2" w:space="0" w:color="000000"/>
              <w:bottom w:val="single" w:sz="2" w:space="0" w:color="000000"/>
              <w:right w:val="nil"/>
            </w:tcBorders>
            <w:tcMar>
              <w:top w:w="55" w:type="dxa"/>
              <w:left w:w="55" w:type="dxa"/>
              <w:bottom w:w="55" w:type="dxa"/>
              <w:right w:w="55" w:type="dxa"/>
            </w:tcMar>
            <w:hideMark/>
          </w:tcPr>
          <w:p w14:paraId="6AAEA11D" w14:textId="77777777" w:rsidR="00994ADD" w:rsidRPr="001A5467" w:rsidRDefault="00994ADD" w:rsidP="00304893">
            <w:pPr>
              <w:tabs>
                <w:tab w:val="left" w:pos="2160"/>
                <w:tab w:val="left" w:pos="3600"/>
              </w:tabs>
              <w:suppressAutoHyphens/>
              <w:snapToGrid w:val="0"/>
              <w:spacing w:after="0" w:line="240" w:lineRule="auto"/>
              <w:ind w:left="20" w:right="50"/>
              <w:rPr>
                <w:rFonts w:ascii="Times New Roman" w:eastAsia="Times New Roman" w:hAnsi="Times New Roman"/>
                <w:i/>
                <w:sz w:val="24"/>
                <w:szCs w:val="24"/>
                <w:lang w:val="uk-UA" w:eastAsia="ar-SA"/>
              </w:rPr>
            </w:pPr>
            <w:r w:rsidRPr="001A5467">
              <w:rPr>
                <w:rFonts w:ascii="Times New Roman" w:eastAsia="Times New Roman" w:hAnsi="Times New Roman"/>
                <w:i/>
                <w:sz w:val="24"/>
                <w:szCs w:val="24"/>
                <w:lang w:val="uk-UA" w:eastAsia="ar-SA"/>
              </w:rPr>
              <w:t>Інформація про Замовника торгів</w:t>
            </w:r>
          </w:p>
        </w:tc>
        <w:tc>
          <w:tcPr>
            <w:tcW w:w="666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867BEA9" w14:textId="77777777" w:rsidR="00994ADD" w:rsidRPr="001A5467" w:rsidRDefault="00994ADD" w:rsidP="00C54B7D">
            <w:pPr>
              <w:suppressLineNumbers/>
              <w:suppressAutoHyphens/>
              <w:snapToGrid w:val="0"/>
              <w:spacing w:after="0" w:line="240" w:lineRule="auto"/>
              <w:ind w:right="5"/>
              <w:rPr>
                <w:rFonts w:ascii="Times New Roman" w:eastAsia="Times New Roman" w:hAnsi="Times New Roman"/>
                <w:sz w:val="24"/>
                <w:szCs w:val="24"/>
                <w:lang w:val="uk-UA" w:eastAsia="ar-SA"/>
              </w:rPr>
            </w:pPr>
          </w:p>
        </w:tc>
      </w:tr>
      <w:tr w:rsidR="00BF5821" w:rsidRPr="00907E17" w14:paraId="4EE121DE" w14:textId="77777777" w:rsidTr="008B4A22">
        <w:trPr>
          <w:jc w:val="center"/>
        </w:trPr>
        <w:tc>
          <w:tcPr>
            <w:tcW w:w="565" w:type="dxa"/>
            <w:tcBorders>
              <w:top w:val="nil"/>
              <w:left w:val="single" w:sz="2" w:space="0" w:color="000000"/>
              <w:bottom w:val="single" w:sz="2" w:space="0" w:color="000000"/>
              <w:right w:val="nil"/>
            </w:tcBorders>
            <w:tcMar>
              <w:top w:w="55" w:type="dxa"/>
              <w:left w:w="55" w:type="dxa"/>
              <w:bottom w:w="55" w:type="dxa"/>
              <w:right w:w="55" w:type="dxa"/>
            </w:tcMar>
            <w:hideMark/>
          </w:tcPr>
          <w:p w14:paraId="547380F1" w14:textId="77777777" w:rsidR="00994ADD" w:rsidRPr="001A5467" w:rsidRDefault="00994ADD" w:rsidP="00304893">
            <w:pPr>
              <w:suppressAutoHyphens/>
              <w:snapToGrid w:val="0"/>
              <w:spacing w:after="0" w:line="240" w:lineRule="auto"/>
              <w:ind w:right="5"/>
              <w:jc w:val="center"/>
              <w:rPr>
                <w:rFonts w:ascii="Times New Roman" w:eastAsia="Times New Roman" w:hAnsi="Times New Roman"/>
                <w:i/>
                <w:sz w:val="24"/>
                <w:szCs w:val="24"/>
                <w:lang w:val="uk-UA" w:eastAsia="ar-SA"/>
              </w:rPr>
            </w:pPr>
            <w:r w:rsidRPr="001A5467">
              <w:rPr>
                <w:rFonts w:ascii="Times New Roman" w:eastAsia="Times New Roman" w:hAnsi="Times New Roman"/>
                <w:i/>
                <w:sz w:val="24"/>
                <w:szCs w:val="24"/>
                <w:lang w:val="uk-UA" w:eastAsia="ar-SA"/>
              </w:rPr>
              <w:t>2.1</w:t>
            </w:r>
          </w:p>
        </w:tc>
        <w:tc>
          <w:tcPr>
            <w:tcW w:w="2976" w:type="dxa"/>
            <w:tcBorders>
              <w:top w:val="nil"/>
              <w:left w:val="single" w:sz="2" w:space="0" w:color="000000"/>
              <w:bottom w:val="single" w:sz="2" w:space="0" w:color="000000"/>
              <w:right w:val="nil"/>
            </w:tcBorders>
            <w:tcMar>
              <w:top w:w="55" w:type="dxa"/>
              <w:left w:w="55" w:type="dxa"/>
              <w:bottom w:w="55" w:type="dxa"/>
              <w:right w:w="55" w:type="dxa"/>
            </w:tcMar>
            <w:hideMark/>
          </w:tcPr>
          <w:p w14:paraId="6E2691D6" w14:textId="77777777" w:rsidR="00994ADD" w:rsidRPr="001A5467" w:rsidRDefault="00994ADD" w:rsidP="00304893">
            <w:pPr>
              <w:suppressAutoHyphens/>
              <w:snapToGrid w:val="0"/>
              <w:spacing w:after="0" w:line="240" w:lineRule="auto"/>
              <w:ind w:left="20" w:right="5"/>
              <w:rPr>
                <w:rFonts w:ascii="Times New Roman" w:eastAsia="Times New Roman" w:hAnsi="Times New Roman"/>
                <w:i/>
                <w:sz w:val="24"/>
                <w:szCs w:val="24"/>
                <w:lang w:val="uk-UA" w:eastAsia="ar-SA"/>
              </w:rPr>
            </w:pPr>
            <w:r w:rsidRPr="001A5467">
              <w:rPr>
                <w:rFonts w:ascii="Times New Roman" w:eastAsia="Times New Roman" w:hAnsi="Times New Roman"/>
                <w:i/>
                <w:sz w:val="24"/>
                <w:szCs w:val="24"/>
                <w:lang w:val="uk-UA" w:eastAsia="ar-SA"/>
              </w:rPr>
              <w:t>повне найменування </w:t>
            </w:r>
          </w:p>
        </w:tc>
        <w:tc>
          <w:tcPr>
            <w:tcW w:w="666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58B5BB59" w14:textId="2D677F2F" w:rsidR="00994ADD" w:rsidRPr="001A5467" w:rsidRDefault="00907E17" w:rsidP="00304893">
            <w:pPr>
              <w:tabs>
                <w:tab w:val="left" w:pos="2160"/>
                <w:tab w:val="left" w:pos="3600"/>
              </w:tabs>
              <w:suppressAutoHyphens/>
              <w:snapToGrid w:val="0"/>
              <w:spacing w:after="0" w:line="240" w:lineRule="auto"/>
              <w:ind w:left="5" w:right="5" w:hanging="5"/>
              <w:jc w:val="both"/>
              <w:rPr>
                <w:rFonts w:ascii="Times New Roman" w:eastAsia="Times New Roman" w:hAnsi="Times New Roman"/>
                <w:sz w:val="24"/>
                <w:szCs w:val="24"/>
                <w:lang w:val="uk-UA" w:eastAsia="ar-SA"/>
              </w:rPr>
            </w:pPr>
            <w:r w:rsidRPr="00907E17">
              <w:rPr>
                <w:rFonts w:ascii="Times New Roman" w:eastAsia="Times New Roman" w:hAnsi="Times New Roman"/>
                <w:sz w:val="24"/>
                <w:szCs w:val="24"/>
                <w:lang w:val="uk-UA" w:eastAsia="ar-SA"/>
              </w:rPr>
              <w:t xml:space="preserve">Школа I-III ступенів № </w:t>
            </w:r>
            <w:r w:rsidR="002713FA">
              <w:rPr>
                <w:rFonts w:ascii="Times New Roman" w:eastAsia="Times New Roman" w:hAnsi="Times New Roman"/>
                <w:sz w:val="24"/>
                <w:szCs w:val="24"/>
                <w:lang w:val="uk-UA" w:eastAsia="ar-SA"/>
              </w:rPr>
              <w:t>147</w:t>
            </w:r>
            <w:r w:rsidRPr="00907E17">
              <w:rPr>
                <w:rFonts w:ascii="Times New Roman" w:eastAsia="Times New Roman" w:hAnsi="Times New Roman"/>
                <w:sz w:val="24"/>
                <w:szCs w:val="24"/>
                <w:lang w:val="uk-UA" w:eastAsia="ar-SA"/>
              </w:rPr>
              <w:t xml:space="preserve"> Деснянського району міста Києва</w:t>
            </w:r>
          </w:p>
        </w:tc>
      </w:tr>
      <w:tr w:rsidR="00BF5821" w:rsidRPr="001A5467" w14:paraId="23C7BEE8" w14:textId="77777777" w:rsidTr="008B4A22">
        <w:trPr>
          <w:jc w:val="center"/>
        </w:trPr>
        <w:tc>
          <w:tcPr>
            <w:tcW w:w="565" w:type="dxa"/>
            <w:tcBorders>
              <w:top w:val="nil"/>
              <w:left w:val="single" w:sz="2" w:space="0" w:color="000000"/>
              <w:bottom w:val="single" w:sz="2" w:space="0" w:color="000000"/>
              <w:right w:val="nil"/>
            </w:tcBorders>
            <w:tcMar>
              <w:top w:w="55" w:type="dxa"/>
              <w:left w:w="55" w:type="dxa"/>
              <w:bottom w:w="55" w:type="dxa"/>
              <w:right w:w="55" w:type="dxa"/>
            </w:tcMar>
            <w:hideMark/>
          </w:tcPr>
          <w:p w14:paraId="2DDD2800" w14:textId="77777777" w:rsidR="00994ADD" w:rsidRPr="001A5467" w:rsidRDefault="00994ADD" w:rsidP="00304893">
            <w:pPr>
              <w:suppressAutoHyphens/>
              <w:snapToGrid w:val="0"/>
              <w:spacing w:after="0" w:line="240" w:lineRule="auto"/>
              <w:ind w:right="5"/>
              <w:jc w:val="center"/>
              <w:rPr>
                <w:rFonts w:ascii="Times New Roman" w:eastAsia="Times New Roman" w:hAnsi="Times New Roman"/>
                <w:i/>
                <w:sz w:val="24"/>
                <w:szCs w:val="24"/>
                <w:lang w:val="uk-UA" w:eastAsia="ar-SA"/>
              </w:rPr>
            </w:pPr>
            <w:r w:rsidRPr="001A5467">
              <w:rPr>
                <w:rFonts w:ascii="Times New Roman" w:eastAsia="Times New Roman" w:hAnsi="Times New Roman"/>
                <w:i/>
                <w:sz w:val="24"/>
                <w:szCs w:val="24"/>
                <w:lang w:val="uk-UA" w:eastAsia="ar-SA"/>
              </w:rPr>
              <w:t>2.2</w:t>
            </w:r>
          </w:p>
        </w:tc>
        <w:tc>
          <w:tcPr>
            <w:tcW w:w="2976" w:type="dxa"/>
            <w:tcBorders>
              <w:top w:val="nil"/>
              <w:left w:val="single" w:sz="2" w:space="0" w:color="000000"/>
              <w:bottom w:val="single" w:sz="2" w:space="0" w:color="000000"/>
              <w:right w:val="nil"/>
            </w:tcBorders>
            <w:tcMar>
              <w:top w:w="55" w:type="dxa"/>
              <w:left w:w="55" w:type="dxa"/>
              <w:bottom w:w="55" w:type="dxa"/>
              <w:right w:w="55" w:type="dxa"/>
            </w:tcMar>
            <w:hideMark/>
          </w:tcPr>
          <w:p w14:paraId="1854667D" w14:textId="77777777" w:rsidR="00994ADD" w:rsidRPr="001A5467" w:rsidRDefault="00994ADD" w:rsidP="00304893">
            <w:pPr>
              <w:suppressAutoHyphens/>
              <w:snapToGrid w:val="0"/>
              <w:spacing w:after="0" w:line="240" w:lineRule="auto"/>
              <w:ind w:left="20" w:right="5"/>
              <w:rPr>
                <w:rFonts w:ascii="Times New Roman" w:eastAsia="Times New Roman" w:hAnsi="Times New Roman"/>
                <w:i/>
                <w:sz w:val="24"/>
                <w:szCs w:val="24"/>
                <w:lang w:val="uk-UA" w:eastAsia="ar-SA"/>
              </w:rPr>
            </w:pPr>
            <w:r w:rsidRPr="001A5467">
              <w:rPr>
                <w:rFonts w:ascii="Times New Roman" w:eastAsia="Times New Roman" w:hAnsi="Times New Roman"/>
                <w:i/>
                <w:sz w:val="24"/>
                <w:szCs w:val="24"/>
                <w:lang w:val="uk-UA" w:eastAsia="ar-SA"/>
              </w:rPr>
              <w:t>місцезнаходження </w:t>
            </w:r>
          </w:p>
        </w:tc>
        <w:tc>
          <w:tcPr>
            <w:tcW w:w="666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78EC7EC2" w14:textId="26608492" w:rsidR="00994ADD" w:rsidRPr="001A5467" w:rsidRDefault="002713FA" w:rsidP="002713FA">
            <w:pPr>
              <w:tabs>
                <w:tab w:val="left" w:pos="2160"/>
                <w:tab w:val="left" w:pos="3600"/>
              </w:tabs>
              <w:suppressAutoHyphens/>
              <w:snapToGrid w:val="0"/>
              <w:spacing w:after="0" w:line="240" w:lineRule="auto"/>
              <w:ind w:right="5"/>
              <w:jc w:val="both"/>
              <w:rPr>
                <w:rFonts w:ascii="Times New Roman" w:eastAsia="Times New Roman" w:hAnsi="Times New Roman"/>
                <w:bCs/>
                <w:sz w:val="24"/>
                <w:szCs w:val="24"/>
                <w:lang w:val="uk-UA" w:eastAsia="ar-SA"/>
              </w:rPr>
            </w:pPr>
            <w:r>
              <w:rPr>
                <w:rFonts w:ascii="Times New Roman" w:eastAsia="Times New Roman" w:hAnsi="Times New Roman"/>
                <w:bCs/>
                <w:sz w:val="24"/>
                <w:szCs w:val="24"/>
                <w:lang w:val="uk-UA" w:eastAsia="ar-SA"/>
              </w:rPr>
              <w:t xml:space="preserve">Проспект Лісовий </w:t>
            </w:r>
            <w:r w:rsidR="00907E17" w:rsidRPr="00907E17">
              <w:rPr>
                <w:rFonts w:ascii="Times New Roman" w:eastAsia="Times New Roman" w:hAnsi="Times New Roman"/>
                <w:bCs/>
                <w:sz w:val="24"/>
                <w:szCs w:val="24"/>
                <w:lang w:val="uk-UA" w:eastAsia="ar-SA"/>
              </w:rPr>
              <w:t xml:space="preserve"> , </w:t>
            </w:r>
            <w:r>
              <w:rPr>
                <w:rFonts w:ascii="Times New Roman" w:eastAsia="Times New Roman" w:hAnsi="Times New Roman"/>
                <w:bCs/>
                <w:sz w:val="24"/>
                <w:szCs w:val="24"/>
                <w:lang w:val="uk-UA" w:eastAsia="ar-SA"/>
              </w:rPr>
              <w:t>17</w:t>
            </w:r>
            <w:r w:rsidR="00907E17" w:rsidRPr="00907E17">
              <w:rPr>
                <w:rFonts w:ascii="Times New Roman" w:eastAsia="Times New Roman" w:hAnsi="Times New Roman"/>
                <w:bCs/>
                <w:sz w:val="24"/>
                <w:szCs w:val="24"/>
                <w:lang w:val="uk-UA" w:eastAsia="ar-SA"/>
              </w:rPr>
              <w:t>-</w:t>
            </w:r>
            <w:r>
              <w:rPr>
                <w:rFonts w:ascii="Times New Roman" w:eastAsia="Times New Roman" w:hAnsi="Times New Roman"/>
                <w:bCs/>
                <w:sz w:val="24"/>
                <w:szCs w:val="24"/>
                <w:lang w:val="uk-UA" w:eastAsia="ar-SA"/>
              </w:rPr>
              <w:t>В</w:t>
            </w:r>
            <w:r w:rsidR="00907E17" w:rsidRPr="00907E17">
              <w:rPr>
                <w:rFonts w:ascii="Times New Roman" w:eastAsia="Times New Roman" w:hAnsi="Times New Roman"/>
                <w:bCs/>
                <w:sz w:val="24"/>
                <w:szCs w:val="24"/>
                <w:lang w:val="uk-UA" w:eastAsia="ar-SA"/>
              </w:rPr>
              <w:t>, м. Київ, 0216</w:t>
            </w:r>
            <w:r>
              <w:rPr>
                <w:rFonts w:ascii="Times New Roman" w:eastAsia="Times New Roman" w:hAnsi="Times New Roman"/>
                <w:bCs/>
                <w:sz w:val="24"/>
                <w:szCs w:val="24"/>
                <w:lang w:val="uk-UA" w:eastAsia="ar-SA"/>
              </w:rPr>
              <w:t>6</w:t>
            </w:r>
          </w:p>
        </w:tc>
      </w:tr>
      <w:tr w:rsidR="00BF5821" w:rsidRPr="00AB27C6" w14:paraId="71FA45A4" w14:textId="77777777" w:rsidTr="008B4A22">
        <w:trPr>
          <w:jc w:val="center"/>
        </w:trPr>
        <w:tc>
          <w:tcPr>
            <w:tcW w:w="565" w:type="dxa"/>
            <w:tcBorders>
              <w:top w:val="nil"/>
              <w:left w:val="single" w:sz="2" w:space="0" w:color="000000"/>
              <w:bottom w:val="single" w:sz="2" w:space="0" w:color="000000"/>
              <w:right w:val="nil"/>
            </w:tcBorders>
            <w:tcMar>
              <w:top w:w="55" w:type="dxa"/>
              <w:left w:w="55" w:type="dxa"/>
              <w:bottom w:w="55" w:type="dxa"/>
              <w:right w:w="55" w:type="dxa"/>
            </w:tcMar>
            <w:hideMark/>
          </w:tcPr>
          <w:p w14:paraId="40F38972" w14:textId="77777777" w:rsidR="00994ADD" w:rsidRPr="001A5467" w:rsidRDefault="00994ADD" w:rsidP="00304893">
            <w:pPr>
              <w:suppressAutoHyphens/>
              <w:snapToGrid w:val="0"/>
              <w:spacing w:after="0" w:line="240" w:lineRule="auto"/>
              <w:ind w:right="5"/>
              <w:jc w:val="center"/>
              <w:rPr>
                <w:rFonts w:ascii="Times New Roman" w:eastAsia="Times New Roman" w:hAnsi="Times New Roman"/>
                <w:i/>
                <w:sz w:val="24"/>
                <w:szCs w:val="24"/>
                <w:lang w:val="uk-UA" w:eastAsia="ar-SA"/>
              </w:rPr>
            </w:pPr>
            <w:r w:rsidRPr="001A5467">
              <w:rPr>
                <w:rFonts w:ascii="Times New Roman" w:eastAsia="Times New Roman" w:hAnsi="Times New Roman"/>
                <w:i/>
                <w:sz w:val="24"/>
                <w:szCs w:val="24"/>
                <w:lang w:val="uk-UA" w:eastAsia="ar-SA"/>
              </w:rPr>
              <w:t>2.3</w:t>
            </w:r>
          </w:p>
        </w:tc>
        <w:tc>
          <w:tcPr>
            <w:tcW w:w="2976" w:type="dxa"/>
            <w:tcBorders>
              <w:top w:val="nil"/>
              <w:left w:val="single" w:sz="2" w:space="0" w:color="000000"/>
              <w:bottom w:val="single" w:sz="2" w:space="0" w:color="000000"/>
              <w:right w:val="nil"/>
            </w:tcBorders>
            <w:tcMar>
              <w:top w:w="55" w:type="dxa"/>
              <w:left w:w="55" w:type="dxa"/>
              <w:bottom w:w="55" w:type="dxa"/>
              <w:right w:w="55" w:type="dxa"/>
            </w:tcMar>
            <w:hideMark/>
          </w:tcPr>
          <w:p w14:paraId="59ECB8F9" w14:textId="77777777" w:rsidR="00994ADD" w:rsidRPr="001A5467" w:rsidRDefault="00994ADD" w:rsidP="00304893">
            <w:pPr>
              <w:suppressAutoHyphens/>
              <w:snapToGrid w:val="0"/>
              <w:spacing w:after="0" w:line="240" w:lineRule="auto"/>
              <w:ind w:left="20" w:right="5"/>
              <w:rPr>
                <w:rFonts w:ascii="Times New Roman" w:eastAsia="Times New Roman" w:hAnsi="Times New Roman"/>
                <w:i/>
                <w:sz w:val="24"/>
                <w:szCs w:val="24"/>
                <w:lang w:val="uk-UA" w:eastAsia="ar-SA"/>
              </w:rPr>
            </w:pPr>
            <w:r w:rsidRPr="001A5467">
              <w:rPr>
                <w:rFonts w:ascii="Times New Roman" w:eastAsia="Times New Roman" w:hAnsi="Times New Roman"/>
                <w:i/>
                <w:sz w:val="24"/>
                <w:szCs w:val="24"/>
                <w:lang w:val="uk-UA" w:eastAsia="ar-SA"/>
              </w:rPr>
              <w:t>посадова особа Замовника, уповноважена здійснювати зв'язок з Учасниками </w:t>
            </w:r>
          </w:p>
        </w:tc>
        <w:tc>
          <w:tcPr>
            <w:tcW w:w="666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3E505706" w14:textId="6B72CE6A" w:rsidR="00907E17" w:rsidRPr="00907E17" w:rsidRDefault="00907E17" w:rsidP="00907E17">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bCs/>
                <w:sz w:val="24"/>
                <w:szCs w:val="24"/>
                <w:lang w:val="uk-UA" w:eastAsia="ar-SA"/>
              </w:rPr>
            </w:pPr>
            <w:r w:rsidRPr="00907E17">
              <w:rPr>
                <w:rFonts w:ascii="Times New Roman" w:eastAsia="Times New Roman" w:hAnsi="Times New Roman"/>
                <w:bCs/>
                <w:sz w:val="24"/>
                <w:szCs w:val="24"/>
                <w:lang w:val="uk-UA" w:eastAsia="ar-SA"/>
              </w:rPr>
              <w:t xml:space="preserve">Прізвище, ім’я, по батькові: </w:t>
            </w:r>
            <w:proofErr w:type="spellStart"/>
            <w:r w:rsidR="002713FA">
              <w:rPr>
                <w:rFonts w:ascii="Times New Roman" w:eastAsia="Times New Roman" w:hAnsi="Times New Roman"/>
                <w:bCs/>
                <w:sz w:val="24"/>
                <w:szCs w:val="24"/>
                <w:lang w:val="uk-UA" w:eastAsia="ar-SA"/>
              </w:rPr>
              <w:t>Яковецький</w:t>
            </w:r>
            <w:proofErr w:type="spellEnd"/>
            <w:r w:rsidR="002713FA">
              <w:rPr>
                <w:rFonts w:ascii="Times New Roman" w:eastAsia="Times New Roman" w:hAnsi="Times New Roman"/>
                <w:bCs/>
                <w:sz w:val="24"/>
                <w:szCs w:val="24"/>
                <w:lang w:val="uk-UA" w:eastAsia="ar-SA"/>
              </w:rPr>
              <w:t xml:space="preserve"> Микола Олександрович</w:t>
            </w:r>
          </w:p>
          <w:p w14:paraId="2B27461E" w14:textId="77777777" w:rsidR="00907E17" w:rsidRPr="00907E17" w:rsidRDefault="00907E17" w:rsidP="00907E17">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bCs/>
                <w:sz w:val="24"/>
                <w:szCs w:val="24"/>
                <w:lang w:val="uk-UA" w:eastAsia="ar-SA"/>
              </w:rPr>
            </w:pPr>
            <w:r w:rsidRPr="00907E17">
              <w:rPr>
                <w:rFonts w:ascii="Times New Roman" w:eastAsia="Times New Roman" w:hAnsi="Times New Roman"/>
                <w:bCs/>
                <w:sz w:val="24"/>
                <w:szCs w:val="24"/>
                <w:lang w:val="uk-UA" w:eastAsia="ar-SA"/>
              </w:rPr>
              <w:t>Посада: директор,  голова тендерного комітету.</w:t>
            </w:r>
          </w:p>
          <w:p w14:paraId="16952006" w14:textId="5C1C1A5E" w:rsidR="00994ADD" w:rsidRPr="001A5467" w:rsidRDefault="00907E17" w:rsidP="00907E17">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bCs/>
                <w:sz w:val="24"/>
                <w:szCs w:val="24"/>
                <w:lang w:val="uk-UA" w:eastAsia="ar-SA"/>
              </w:rPr>
            </w:pPr>
            <w:r w:rsidRPr="00907E17">
              <w:rPr>
                <w:rFonts w:ascii="Times New Roman" w:eastAsia="Times New Roman" w:hAnsi="Times New Roman"/>
                <w:bCs/>
                <w:sz w:val="24"/>
                <w:szCs w:val="24"/>
                <w:lang w:val="uk-UA" w:eastAsia="ar-SA"/>
              </w:rPr>
              <w:t xml:space="preserve"> </w:t>
            </w:r>
            <w:proofErr w:type="spellStart"/>
            <w:r w:rsidRPr="00907E17">
              <w:rPr>
                <w:rFonts w:ascii="Times New Roman" w:eastAsia="Times New Roman" w:hAnsi="Times New Roman"/>
                <w:bCs/>
                <w:sz w:val="24"/>
                <w:szCs w:val="24"/>
                <w:lang w:val="uk-UA" w:eastAsia="ar-SA"/>
              </w:rPr>
              <w:t>тел</w:t>
            </w:r>
            <w:proofErr w:type="spellEnd"/>
            <w:r w:rsidRPr="00907E17">
              <w:rPr>
                <w:rFonts w:ascii="Times New Roman" w:eastAsia="Times New Roman" w:hAnsi="Times New Roman"/>
                <w:bCs/>
                <w:sz w:val="24"/>
                <w:szCs w:val="24"/>
                <w:lang w:val="uk-UA" w:eastAsia="ar-SA"/>
              </w:rPr>
              <w:t>. (044) 5</w:t>
            </w:r>
            <w:r w:rsidR="002713FA">
              <w:rPr>
                <w:rFonts w:ascii="Times New Roman" w:eastAsia="Times New Roman" w:hAnsi="Times New Roman"/>
                <w:bCs/>
                <w:sz w:val="24"/>
                <w:szCs w:val="24"/>
                <w:lang w:val="uk-UA" w:eastAsia="ar-SA"/>
              </w:rPr>
              <w:t>18</w:t>
            </w:r>
            <w:r w:rsidRPr="00907E17">
              <w:rPr>
                <w:rFonts w:ascii="Times New Roman" w:eastAsia="Times New Roman" w:hAnsi="Times New Roman"/>
                <w:bCs/>
                <w:sz w:val="24"/>
                <w:szCs w:val="24"/>
                <w:lang w:val="uk-UA" w:eastAsia="ar-SA"/>
              </w:rPr>
              <w:t>-</w:t>
            </w:r>
            <w:r w:rsidR="002713FA">
              <w:rPr>
                <w:rFonts w:ascii="Times New Roman" w:eastAsia="Times New Roman" w:hAnsi="Times New Roman"/>
                <w:bCs/>
                <w:sz w:val="24"/>
                <w:szCs w:val="24"/>
                <w:lang w:val="uk-UA" w:eastAsia="ar-SA"/>
              </w:rPr>
              <w:t>71</w:t>
            </w:r>
            <w:r w:rsidRPr="00907E17">
              <w:rPr>
                <w:rFonts w:ascii="Times New Roman" w:eastAsia="Times New Roman" w:hAnsi="Times New Roman"/>
                <w:bCs/>
                <w:sz w:val="24"/>
                <w:szCs w:val="24"/>
                <w:lang w:val="uk-UA" w:eastAsia="ar-SA"/>
              </w:rPr>
              <w:t>-</w:t>
            </w:r>
            <w:r w:rsidR="002713FA">
              <w:rPr>
                <w:rFonts w:ascii="Times New Roman" w:eastAsia="Times New Roman" w:hAnsi="Times New Roman"/>
                <w:bCs/>
                <w:sz w:val="24"/>
                <w:szCs w:val="24"/>
                <w:lang w:val="uk-UA" w:eastAsia="ar-SA"/>
              </w:rPr>
              <w:t>69</w:t>
            </w:r>
            <w:r w:rsidRPr="00907E17">
              <w:rPr>
                <w:rFonts w:ascii="Times New Roman" w:eastAsia="Times New Roman" w:hAnsi="Times New Roman"/>
                <w:bCs/>
                <w:sz w:val="24"/>
                <w:szCs w:val="24"/>
                <w:lang w:val="uk-UA" w:eastAsia="ar-SA"/>
              </w:rPr>
              <w:t>, e-</w:t>
            </w:r>
            <w:proofErr w:type="spellStart"/>
            <w:r w:rsidRPr="00907E17">
              <w:rPr>
                <w:rFonts w:ascii="Times New Roman" w:eastAsia="Times New Roman" w:hAnsi="Times New Roman"/>
                <w:bCs/>
                <w:sz w:val="24"/>
                <w:szCs w:val="24"/>
                <w:lang w:val="uk-UA" w:eastAsia="ar-SA"/>
              </w:rPr>
              <w:t>mail</w:t>
            </w:r>
            <w:proofErr w:type="spellEnd"/>
            <w:r w:rsidRPr="00907E17">
              <w:rPr>
                <w:rFonts w:ascii="Times New Roman" w:eastAsia="Times New Roman" w:hAnsi="Times New Roman"/>
                <w:bCs/>
                <w:sz w:val="24"/>
                <w:szCs w:val="24"/>
                <w:lang w:val="uk-UA" w:eastAsia="ar-SA"/>
              </w:rPr>
              <w:t xml:space="preserve">: </w:t>
            </w:r>
            <w:r w:rsidR="002713FA">
              <w:rPr>
                <w:rFonts w:ascii="Times New Roman" w:eastAsia="Times New Roman" w:hAnsi="Times New Roman"/>
                <w:bCs/>
                <w:sz w:val="24"/>
                <w:szCs w:val="24"/>
                <w:lang w:val="en-US" w:eastAsia="ar-SA"/>
              </w:rPr>
              <w:t>sh_147</w:t>
            </w:r>
            <w:r w:rsidRPr="00907E17">
              <w:rPr>
                <w:rFonts w:ascii="Times New Roman" w:eastAsia="Times New Roman" w:hAnsi="Times New Roman"/>
                <w:bCs/>
                <w:sz w:val="24"/>
                <w:szCs w:val="24"/>
                <w:lang w:val="uk-UA" w:eastAsia="ar-SA"/>
              </w:rPr>
              <w:t>@ukr.net</w:t>
            </w:r>
          </w:p>
        </w:tc>
      </w:tr>
      <w:tr w:rsidR="00BF5821" w:rsidRPr="001A5467" w14:paraId="24E367AD" w14:textId="77777777" w:rsidTr="008B4A22">
        <w:trPr>
          <w:jc w:val="center"/>
        </w:trPr>
        <w:tc>
          <w:tcPr>
            <w:tcW w:w="565" w:type="dxa"/>
            <w:tcBorders>
              <w:top w:val="nil"/>
              <w:left w:val="single" w:sz="2" w:space="0" w:color="000000"/>
              <w:bottom w:val="single" w:sz="2" w:space="0" w:color="000000"/>
              <w:right w:val="nil"/>
            </w:tcBorders>
            <w:tcMar>
              <w:top w:w="55" w:type="dxa"/>
              <w:left w:w="55" w:type="dxa"/>
              <w:bottom w:w="55" w:type="dxa"/>
              <w:right w:w="55" w:type="dxa"/>
            </w:tcMar>
            <w:hideMark/>
          </w:tcPr>
          <w:p w14:paraId="294E9F03" w14:textId="77777777" w:rsidR="00994ADD" w:rsidRPr="001A5467" w:rsidRDefault="00994ADD" w:rsidP="00304893">
            <w:pPr>
              <w:suppressAutoHyphens/>
              <w:snapToGrid w:val="0"/>
              <w:spacing w:after="0" w:line="240" w:lineRule="auto"/>
              <w:ind w:right="5"/>
              <w:jc w:val="center"/>
              <w:rPr>
                <w:rFonts w:ascii="Times New Roman" w:eastAsia="Times New Roman" w:hAnsi="Times New Roman"/>
                <w:bCs/>
                <w:i/>
                <w:sz w:val="24"/>
                <w:szCs w:val="24"/>
                <w:lang w:val="uk-UA" w:eastAsia="ar-SA"/>
              </w:rPr>
            </w:pPr>
            <w:r w:rsidRPr="001A5467">
              <w:rPr>
                <w:rFonts w:ascii="Times New Roman" w:eastAsia="Times New Roman" w:hAnsi="Times New Roman"/>
                <w:bCs/>
                <w:i/>
                <w:sz w:val="24"/>
                <w:szCs w:val="24"/>
                <w:lang w:val="uk-UA" w:eastAsia="ar-SA"/>
              </w:rPr>
              <w:t>3.</w:t>
            </w:r>
          </w:p>
        </w:tc>
        <w:tc>
          <w:tcPr>
            <w:tcW w:w="2976" w:type="dxa"/>
            <w:tcBorders>
              <w:top w:val="nil"/>
              <w:left w:val="single" w:sz="2" w:space="0" w:color="000000"/>
              <w:bottom w:val="single" w:sz="2" w:space="0" w:color="000000"/>
              <w:right w:val="nil"/>
            </w:tcBorders>
            <w:tcMar>
              <w:top w:w="55" w:type="dxa"/>
              <w:left w:w="55" w:type="dxa"/>
              <w:bottom w:w="55" w:type="dxa"/>
              <w:right w:w="55" w:type="dxa"/>
            </w:tcMar>
            <w:hideMark/>
          </w:tcPr>
          <w:p w14:paraId="48370870" w14:textId="77777777" w:rsidR="00994ADD" w:rsidRPr="001A5467" w:rsidRDefault="00994ADD" w:rsidP="00304893">
            <w:pPr>
              <w:suppressAutoHyphens/>
              <w:snapToGrid w:val="0"/>
              <w:spacing w:after="0" w:line="240" w:lineRule="auto"/>
              <w:ind w:left="20" w:right="5"/>
              <w:rPr>
                <w:rFonts w:ascii="Times New Roman" w:eastAsia="Times New Roman" w:hAnsi="Times New Roman"/>
                <w:bCs/>
                <w:i/>
                <w:sz w:val="24"/>
                <w:szCs w:val="24"/>
                <w:lang w:val="uk-UA" w:eastAsia="ar-SA"/>
              </w:rPr>
            </w:pPr>
            <w:r w:rsidRPr="001A5467">
              <w:rPr>
                <w:rFonts w:ascii="Times New Roman" w:eastAsia="Times New Roman" w:hAnsi="Times New Roman"/>
                <w:bCs/>
                <w:i/>
                <w:sz w:val="24"/>
                <w:szCs w:val="24"/>
                <w:lang w:val="uk-UA" w:eastAsia="ar-SA"/>
              </w:rPr>
              <w:t>Процедура закупівлі</w:t>
            </w:r>
          </w:p>
        </w:tc>
        <w:tc>
          <w:tcPr>
            <w:tcW w:w="6663"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024B7C12" w14:textId="77777777" w:rsidR="00994ADD" w:rsidRPr="001A5467" w:rsidRDefault="00994ADD" w:rsidP="008E52CC">
            <w:pPr>
              <w:suppressAutoHyphens/>
              <w:snapToGrid w:val="0"/>
              <w:spacing w:after="0" w:line="240" w:lineRule="auto"/>
              <w:ind w:right="5"/>
              <w:jc w:val="both"/>
              <w:rPr>
                <w:rFonts w:ascii="Times New Roman" w:eastAsia="Times New Roman" w:hAnsi="Times New Roman"/>
                <w:sz w:val="24"/>
                <w:szCs w:val="24"/>
                <w:lang w:val="uk-UA" w:eastAsia="ar-SA"/>
              </w:rPr>
            </w:pPr>
            <w:r w:rsidRPr="001A5467">
              <w:rPr>
                <w:rFonts w:ascii="Times New Roman" w:eastAsia="Times New Roman" w:hAnsi="Times New Roman"/>
                <w:sz w:val="24"/>
                <w:szCs w:val="24"/>
                <w:lang w:val="uk-UA" w:eastAsia="ar-SA"/>
              </w:rPr>
              <w:t>Відкриті торги</w:t>
            </w:r>
          </w:p>
        </w:tc>
      </w:tr>
      <w:tr w:rsidR="00BF5821" w:rsidRPr="001A5467" w14:paraId="0F20E37B" w14:textId="77777777" w:rsidTr="008B4A22">
        <w:trPr>
          <w:jc w:val="center"/>
        </w:trPr>
        <w:tc>
          <w:tcPr>
            <w:tcW w:w="565" w:type="dxa"/>
            <w:tcBorders>
              <w:top w:val="nil"/>
              <w:left w:val="single" w:sz="2" w:space="0" w:color="000000"/>
              <w:bottom w:val="single" w:sz="2" w:space="0" w:color="000000"/>
              <w:right w:val="nil"/>
            </w:tcBorders>
            <w:tcMar>
              <w:top w:w="55" w:type="dxa"/>
              <w:left w:w="55" w:type="dxa"/>
              <w:bottom w:w="55" w:type="dxa"/>
              <w:right w:w="55" w:type="dxa"/>
            </w:tcMar>
            <w:hideMark/>
          </w:tcPr>
          <w:p w14:paraId="430D26F9" w14:textId="77777777" w:rsidR="00994ADD" w:rsidRPr="001A5467" w:rsidRDefault="00994ADD" w:rsidP="00304893">
            <w:pPr>
              <w:suppressAutoHyphens/>
              <w:snapToGrid w:val="0"/>
              <w:spacing w:after="0" w:line="240" w:lineRule="auto"/>
              <w:ind w:right="5"/>
              <w:jc w:val="center"/>
              <w:rPr>
                <w:rFonts w:ascii="Times New Roman" w:eastAsia="Times New Roman" w:hAnsi="Times New Roman"/>
                <w:bCs/>
                <w:i/>
                <w:sz w:val="24"/>
                <w:szCs w:val="24"/>
                <w:lang w:val="uk-UA" w:eastAsia="ar-SA"/>
              </w:rPr>
            </w:pPr>
            <w:r w:rsidRPr="001A5467">
              <w:rPr>
                <w:rFonts w:ascii="Times New Roman" w:eastAsia="Times New Roman" w:hAnsi="Times New Roman"/>
                <w:bCs/>
                <w:i/>
                <w:sz w:val="24"/>
                <w:szCs w:val="24"/>
                <w:lang w:val="uk-UA" w:eastAsia="ar-SA"/>
              </w:rPr>
              <w:t>4.</w:t>
            </w:r>
          </w:p>
        </w:tc>
        <w:tc>
          <w:tcPr>
            <w:tcW w:w="2976" w:type="dxa"/>
            <w:tcBorders>
              <w:top w:val="nil"/>
              <w:left w:val="single" w:sz="2" w:space="0" w:color="000000"/>
              <w:bottom w:val="single" w:sz="2" w:space="0" w:color="000000"/>
              <w:right w:val="nil"/>
            </w:tcBorders>
            <w:tcMar>
              <w:top w:w="55" w:type="dxa"/>
              <w:left w:w="55" w:type="dxa"/>
              <w:bottom w:w="55" w:type="dxa"/>
              <w:right w:w="55" w:type="dxa"/>
            </w:tcMar>
            <w:hideMark/>
          </w:tcPr>
          <w:p w14:paraId="6A9D081B" w14:textId="77777777" w:rsidR="00994ADD" w:rsidRPr="001A5467" w:rsidRDefault="00994ADD" w:rsidP="00304893">
            <w:pPr>
              <w:suppressAutoHyphens/>
              <w:snapToGrid w:val="0"/>
              <w:spacing w:after="0" w:line="240" w:lineRule="auto"/>
              <w:ind w:left="20" w:right="5"/>
              <w:rPr>
                <w:rFonts w:ascii="Times New Roman" w:eastAsia="Times New Roman" w:hAnsi="Times New Roman"/>
                <w:i/>
                <w:sz w:val="24"/>
                <w:szCs w:val="24"/>
                <w:lang w:val="uk-UA" w:eastAsia="ar-SA"/>
              </w:rPr>
            </w:pPr>
            <w:r w:rsidRPr="001A5467">
              <w:rPr>
                <w:rFonts w:ascii="Times New Roman" w:eastAsia="Times New Roman" w:hAnsi="Times New Roman"/>
                <w:bCs/>
                <w:i/>
                <w:sz w:val="24"/>
                <w:szCs w:val="24"/>
                <w:lang w:val="uk-UA" w:eastAsia="ar-SA"/>
              </w:rPr>
              <w:t>Інформація про предмет закупівлі</w:t>
            </w:r>
            <w:r w:rsidRPr="001A5467">
              <w:rPr>
                <w:rFonts w:ascii="Times New Roman" w:eastAsia="Times New Roman" w:hAnsi="Times New Roman"/>
                <w:i/>
                <w:sz w:val="24"/>
                <w:szCs w:val="24"/>
                <w:lang w:val="uk-UA" w:eastAsia="ar-SA"/>
              </w:rPr>
              <w:t> </w:t>
            </w:r>
          </w:p>
        </w:tc>
        <w:tc>
          <w:tcPr>
            <w:tcW w:w="666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54CD1FF" w14:textId="77777777" w:rsidR="00994ADD" w:rsidRPr="001A5467" w:rsidRDefault="00994ADD" w:rsidP="00C54B7D">
            <w:pPr>
              <w:tabs>
                <w:tab w:val="left" w:pos="388"/>
                <w:tab w:val="left" w:pos="616"/>
                <w:tab w:val="left" w:pos="3600"/>
              </w:tabs>
              <w:suppressAutoHyphens/>
              <w:snapToGrid w:val="0"/>
              <w:spacing w:after="0" w:line="240" w:lineRule="auto"/>
              <w:ind w:right="5"/>
              <w:jc w:val="both"/>
              <w:rPr>
                <w:rFonts w:ascii="Times New Roman" w:eastAsia="Times New Roman" w:hAnsi="Times New Roman"/>
                <w:sz w:val="24"/>
                <w:szCs w:val="24"/>
                <w:lang w:val="uk-UA" w:eastAsia="ar-SA"/>
              </w:rPr>
            </w:pPr>
          </w:p>
        </w:tc>
      </w:tr>
      <w:tr w:rsidR="00BF5821" w:rsidRPr="00AB27C6" w14:paraId="15E85A33" w14:textId="77777777" w:rsidTr="008B4A22">
        <w:trPr>
          <w:trHeight w:val="535"/>
          <w:jc w:val="center"/>
        </w:trPr>
        <w:tc>
          <w:tcPr>
            <w:tcW w:w="565" w:type="dxa"/>
            <w:tcBorders>
              <w:top w:val="nil"/>
              <w:left w:val="single" w:sz="2" w:space="0" w:color="000000"/>
              <w:bottom w:val="single" w:sz="4" w:space="0" w:color="000000"/>
              <w:right w:val="nil"/>
            </w:tcBorders>
            <w:tcMar>
              <w:top w:w="55" w:type="dxa"/>
              <w:left w:w="55" w:type="dxa"/>
              <w:bottom w:w="55" w:type="dxa"/>
              <w:right w:w="55" w:type="dxa"/>
            </w:tcMar>
            <w:hideMark/>
          </w:tcPr>
          <w:p w14:paraId="7BC38FDD" w14:textId="77777777" w:rsidR="00994ADD" w:rsidRPr="001A5467" w:rsidRDefault="00994ADD" w:rsidP="00304893">
            <w:pPr>
              <w:suppressAutoHyphens/>
              <w:snapToGrid w:val="0"/>
              <w:spacing w:after="0" w:line="240" w:lineRule="auto"/>
              <w:ind w:right="5"/>
              <w:jc w:val="center"/>
              <w:rPr>
                <w:rFonts w:ascii="Times New Roman" w:eastAsia="Times New Roman" w:hAnsi="Times New Roman"/>
                <w:i/>
                <w:sz w:val="24"/>
                <w:szCs w:val="24"/>
                <w:lang w:val="uk-UA" w:eastAsia="ar-SA"/>
              </w:rPr>
            </w:pPr>
            <w:r w:rsidRPr="001A5467">
              <w:rPr>
                <w:rFonts w:ascii="Times New Roman" w:eastAsia="Times New Roman" w:hAnsi="Times New Roman"/>
                <w:i/>
                <w:sz w:val="24"/>
                <w:szCs w:val="24"/>
                <w:lang w:val="uk-UA" w:eastAsia="ar-SA"/>
              </w:rPr>
              <w:t>4.1</w:t>
            </w:r>
          </w:p>
        </w:tc>
        <w:tc>
          <w:tcPr>
            <w:tcW w:w="2976" w:type="dxa"/>
            <w:tcBorders>
              <w:top w:val="nil"/>
              <w:left w:val="single" w:sz="2" w:space="0" w:color="000000"/>
              <w:bottom w:val="single" w:sz="4" w:space="0" w:color="000000"/>
              <w:right w:val="nil"/>
            </w:tcBorders>
            <w:tcMar>
              <w:top w:w="55" w:type="dxa"/>
              <w:left w:w="55" w:type="dxa"/>
              <w:bottom w:w="55" w:type="dxa"/>
              <w:right w:w="55" w:type="dxa"/>
            </w:tcMar>
            <w:hideMark/>
          </w:tcPr>
          <w:p w14:paraId="18731B9B" w14:textId="77777777" w:rsidR="00994ADD" w:rsidRPr="001A5467" w:rsidRDefault="00994ADD" w:rsidP="00304893">
            <w:pPr>
              <w:suppressAutoHyphens/>
              <w:snapToGrid w:val="0"/>
              <w:spacing w:after="0" w:line="240" w:lineRule="auto"/>
              <w:ind w:left="20" w:right="5"/>
              <w:rPr>
                <w:rFonts w:ascii="Times New Roman" w:eastAsia="Times New Roman" w:hAnsi="Times New Roman"/>
                <w:i/>
                <w:sz w:val="24"/>
                <w:szCs w:val="24"/>
                <w:lang w:val="uk-UA" w:eastAsia="ar-SA"/>
              </w:rPr>
            </w:pPr>
            <w:r w:rsidRPr="001A5467">
              <w:rPr>
                <w:rFonts w:ascii="Times New Roman" w:eastAsia="Times New Roman" w:hAnsi="Times New Roman"/>
                <w:i/>
                <w:sz w:val="24"/>
                <w:szCs w:val="24"/>
                <w:lang w:val="uk-UA" w:eastAsia="ar-SA"/>
              </w:rPr>
              <w:t>назва предмета закупівлі</w:t>
            </w:r>
          </w:p>
        </w:tc>
        <w:tc>
          <w:tcPr>
            <w:tcW w:w="6663" w:type="dxa"/>
            <w:tcBorders>
              <w:top w:val="nil"/>
              <w:left w:val="single" w:sz="2" w:space="0" w:color="000000"/>
              <w:bottom w:val="single" w:sz="4" w:space="0" w:color="000000"/>
              <w:right w:val="single" w:sz="2" w:space="0" w:color="000000"/>
            </w:tcBorders>
            <w:tcMar>
              <w:top w:w="55" w:type="dxa"/>
              <w:left w:w="55" w:type="dxa"/>
              <w:bottom w:w="55" w:type="dxa"/>
              <w:right w:w="55" w:type="dxa"/>
            </w:tcMar>
            <w:hideMark/>
          </w:tcPr>
          <w:p w14:paraId="74E823FE" w14:textId="77777777" w:rsidR="002713FA" w:rsidRPr="002713FA" w:rsidRDefault="002713FA" w:rsidP="002713FA">
            <w:pPr>
              <w:suppressAutoHyphens/>
              <w:spacing w:after="0" w:line="240" w:lineRule="auto"/>
              <w:jc w:val="center"/>
              <w:rPr>
                <w:rFonts w:ascii="Times New Roman" w:eastAsia="Times New Roman" w:hAnsi="Times New Roman"/>
                <w:sz w:val="24"/>
                <w:szCs w:val="24"/>
                <w:lang w:val="uk-UA" w:eastAsia="ar-SA"/>
              </w:rPr>
            </w:pPr>
            <w:r w:rsidRPr="002713FA">
              <w:rPr>
                <w:rFonts w:ascii="Times New Roman" w:eastAsia="Times New Roman" w:hAnsi="Times New Roman"/>
                <w:sz w:val="24"/>
                <w:szCs w:val="24"/>
                <w:lang w:val="uk-UA" w:eastAsia="ar-SA"/>
              </w:rPr>
              <w:t>Поточний ремонт приміщень («Підготовка до навчального року по  школі І-ІІІ ступенів  №147 Деснянського району міста Києва (найпростіші укриття))</w:t>
            </w:r>
          </w:p>
          <w:p w14:paraId="08B9C95A" w14:textId="77777777" w:rsidR="002713FA" w:rsidRPr="002713FA" w:rsidRDefault="002713FA" w:rsidP="002713FA">
            <w:pPr>
              <w:suppressAutoHyphens/>
              <w:spacing w:after="0" w:line="240" w:lineRule="auto"/>
              <w:jc w:val="center"/>
              <w:rPr>
                <w:rFonts w:ascii="Times New Roman" w:eastAsia="Times New Roman" w:hAnsi="Times New Roman"/>
                <w:sz w:val="24"/>
                <w:szCs w:val="24"/>
                <w:lang w:val="uk-UA" w:eastAsia="ar-SA"/>
              </w:rPr>
            </w:pPr>
            <w:r w:rsidRPr="002713FA">
              <w:rPr>
                <w:rFonts w:ascii="Times New Roman" w:eastAsia="Times New Roman" w:hAnsi="Times New Roman"/>
                <w:sz w:val="24"/>
                <w:szCs w:val="24"/>
                <w:lang w:val="uk-UA" w:eastAsia="ar-SA"/>
              </w:rPr>
              <w:t xml:space="preserve"> (ДК 021:2015 – 45400000-1 - Завершальні будівельні роботи) </w:t>
            </w:r>
          </w:p>
          <w:p w14:paraId="5A6E41C2" w14:textId="77777777" w:rsidR="002713FA" w:rsidRPr="002713FA" w:rsidRDefault="002713FA" w:rsidP="002713FA">
            <w:pPr>
              <w:suppressAutoHyphens/>
              <w:spacing w:after="0" w:line="240" w:lineRule="auto"/>
              <w:jc w:val="center"/>
              <w:rPr>
                <w:rFonts w:ascii="Times New Roman" w:eastAsia="Times New Roman" w:hAnsi="Times New Roman"/>
                <w:sz w:val="24"/>
                <w:szCs w:val="24"/>
                <w:lang w:val="uk-UA" w:eastAsia="ar-SA"/>
              </w:rPr>
            </w:pPr>
            <w:r w:rsidRPr="002713FA">
              <w:rPr>
                <w:rFonts w:ascii="Times New Roman" w:eastAsia="Times New Roman" w:hAnsi="Times New Roman"/>
                <w:sz w:val="24"/>
                <w:szCs w:val="24"/>
                <w:lang w:val="uk-UA" w:eastAsia="ar-SA"/>
              </w:rPr>
              <w:t>Проспект Лісовий 17-В, м. Київ, 02166</w:t>
            </w:r>
          </w:p>
          <w:p w14:paraId="52DD94EE" w14:textId="77777777" w:rsidR="002713FA" w:rsidRPr="002713FA" w:rsidRDefault="002713FA" w:rsidP="002713FA">
            <w:pPr>
              <w:suppressAutoHyphens/>
              <w:spacing w:after="0" w:line="240" w:lineRule="auto"/>
              <w:jc w:val="center"/>
              <w:rPr>
                <w:rFonts w:ascii="Times New Roman" w:eastAsia="Times New Roman" w:hAnsi="Times New Roman"/>
                <w:sz w:val="24"/>
                <w:szCs w:val="24"/>
                <w:lang w:val="uk-UA" w:eastAsia="ar-SA"/>
              </w:rPr>
            </w:pPr>
          </w:p>
          <w:p w14:paraId="20812800" w14:textId="5AFE9D5F" w:rsidR="00994ADD" w:rsidRPr="002713FA" w:rsidRDefault="00994ADD" w:rsidP="000F5B9F">
            <w:pPr>
              <w:keepNext/>
              <w:suppressAutoHyphens/>
              <w:snapToGrid w:val="0"/>
              <w:spacing w:after="0" w:line="240" w:lineRule="auto"/>
              <w:jc w:val="both"/>
              <w:rPr>
                <w:rFonts w:ascii="Times New Roman" w:eastAsia="Times New Roman" w:hAnsi="Times New Roman"/>
                <w:kern w:val="2"/>
                <w:sz w:val="24"/>
                <w:szCs w:val="24"/>
                <w:lang w:val="uk-UA" w:eastAsia="ar-SA"/>
              </w:rPr>
            </w:pPr>
          </w:p>
        </w:tc>
      </w:tr>
      <w:tr w:rsidR="00BF5821" w:rsidRPr="001A5467" w14:paraId="2CB3E097" w14:textId="77777777" w:rsidTr="008B4A22">
        <w:trPr>
          <w:jc w:val="center"/>
        </w:trPr>
        <w:tc>
          <w:tcPr>
            <w:tcW w:w="56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0DD913F9" w14:textId="77777777" w:rsidR="00994ADD" w:rsidRPr="001A5467" w:rsidRDefault="00994ADD" w:rsidP="00304893">
            <w:pPr>
              <w:suppressAutoHyphens/>
              <w:snapToGrid w:val="0"/>
              <w:spacing w:after="0" w:line="240" w:lineRule="auto"/>
              <w:ind w:right="5"/>
              <w:jc w:val="center"/>
              <w:rPr>
                <w:rFonts w:ascii="Times New Roman" w:eastAsia="Times New Roman" w:hAnsi="Times New Roman"/>
                <w:i/>
                <w:sz w:val="24"/>
                <w:szCs w:val="24"/>
                <w:lang w:val="uk-UA" w:eastAsia="ar-SA"/>
              </w:rPr>
            </w:pPr>
            <w:r w:rsidRPr="001A5467">
              <w:rPr>
                <w:rFonts w:ascii="Times New Roman" w:eastAsia="Times New Roman" w:hAnsi="Times New Roman"/>
                <w:i/>
                <w:sz w:val="24"/>
                <w:szCs w:val="24"/>
                <w:lang w:val="uk-UA" w:eastAsia="ar-SA"/>
              </w:rPr>
              <w:t>4.2</w:t>
            </w:r>
          </w:p>
        </w:tc>
        <w:tc>
          <w:tcPr>
            <w:tcW w:w="2976"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5BDFE8D5" w14:textId="77777777" w:rsidR="00994ADD" w:rsidRPr="001A5467" w:rsidRDefault="00994ADD" w:rsidP="00304893">
            <w:pPr>
              <w:suppressAutoHyphens/>
              <w:snapToGrid w:val="0"/>
              <w:spacing w:after="0" w:line="240" w:lineRule="auto"/>
              <w:ind w:left="20" w:right="5"/>
              <w:rPr>
                <w:rFonts w:ascii="Times New Roman" w:eastAsia="Times New Roman" w:hAnsi="Times New Roman"/>
                <w:i/>
                <w:sz w:val="24"/>
                <w:szCs w:val="24"/>
                <w:lang w:val="uk-UA" w:eastAsia="ar-SA"/>
              </w:rPr>
            </w:pPr>
            <w:r w:rsidRPr="001A5467">
              <w:rPr>
                <w:rFonts w:ascii="Times New Roman" w:eastAsia="Times New Roman" w:hAnsi="Times New Roman"/>
                <w:i/>
                <w:sz w:val="24"/>
                <w:szCs w:val="24"/>
                <w:lang w:val="uk-UA" w:eastAsia="ar-SA"/>
              </w:rPr>
              <w:t>опис окремої частини (частин) предмета закупівлі (лота), щодо якої можуть бути подані тендерні пропозиції</w:t>
            </w:r>
          </w:p>
        </w:tc>
        <w:tc>
          <w:tcPr>
            <w:tcW w:w="666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37F4281E" w14:textId="77777777" w:rsidR="00994ADD" w:rsidRPr="001A5467" w:rsidRDefault="00994ADD" w:rsidP="008E52CC">
            <w:pPr>
              <w:tabs>
                <w:tab w:val="left" w:pos="388"/>
                <w:tab w:val="left" w:pos="616"/>
                <w:tab w:val="left" w:pos="3600"/>
              </w:tabs>
              <w:suppressAutoHyphens/>
              <w:snapToGrid w:val="0"/>
              <w:spacing w:after="0" w:line="240" w:lineRule="auto"/>
              <w:ind w:right="5"/>
              <w:jc w:val="both"/>
              <w:rPr>
                <w:rFonts w:ascii="Times New Roman" w:eastAsia="Times New Roman" w:hAnsi="Times New Roman"/>
                <w:sz w:val="24"/>
                <w:szCs w:val="24"/>
                <w:lang w:val="uk-UA" w:eastAsia="ar-SA"/>
              </w:rPr>
            </w:pPr>
            <w:r w:rsidRPr="001A5467">
              <w:rPr>
                <w:rFonts w:ascii="Times New Roman" w:eastAsia="Times New Roman" w:hAnsi="Times New Roman"/>
                <w:sz w:val="24"/>
                <w:szCs w:val="24"/>
                <w:lang w:val="uk-UA" w:eastAsia="ar-SA"/>
              </w:rPr>
              <w:t>Не надається</w:t>
            </w:r>
          </w:p>
        </w:tc>
      </w:tr>
      <w:tr w:rsidR="00BF5821" w:rsidRPr="001A5467" w14:paraId="1F792543" w14:textId="77777777" w:rsidTr="008B4A22">
        <w:trPr>
          <w:trHeight w:val="844"/>
          <w:jc w:val="center"/>
        </w:trPr>
        <w:tc>
          <w:tcPr>
            <w:tcW w:w="56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0BBBC498" w14:textId="77777777" w:rsidR="00994ADD" w:rsidRPr="001A5467" w:rsidRDefault="00994ADD" w:rsidP="00304893">
            <w:pPr>
              <w:suppressAutoHyphens/>
              <w:snapToGrid w:val="0"/>
              <w:spacing w:after="0" w:line="240" w:lineRule="auto"/>
              <w:ind w:right="5"/>
              <w:jc w:val="center"/>
              <w:rPr>
                <w:rFonts w:ascii="Times New Roman" w:eastAsia="Times New Roman" w:hAnsi="Times New Roman"/>
                <w:i/>
                <w:sz w:val="24"/>
                <w:szCs w:val="24"/>
                <w:lang w:val="uk-UA" w:eastAsia="ar-SA"/>
              </w:rPr>
            </w:pPr>
            <w:r w:rsidRPr="001A5467">
              <w:rPr>
                <w:rFonts w:ascii="Times New Roman" w:eastAsia="Times New Roman" w:hAnsi="Times New Roman"/>
                <w:i/>
                <w:sz w:val="24"/>
                <w:szCs w:val="24"/>
                <w:lang w:val="uk-UA" w:eastAsia="ar-SA"/>
              </w:rPr>
              <w:t>4.3</w:t>
            </w:r>
          </w:p>
        </w:tc>
        <w:tc>
          <w:tcPr>
            <w:tcW w:w="2976"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3D71B67D" w14:textId="77777777" w:rsidR="00994ADD" w:rsidRPr="001A5467" w:rsidRDefault="00994ADD" w:rsidP="00304893">
            <w:pPr>
              <w:suppressAutoHyphens/>
              <w:snapToGrid w:val="0"/>
              <w:spacing w:after="0" w:line="240" w:lineRule="auto"/>
              <w:ind w:left="20" w:right="5"/>
              <w:rPr>
                <w:rFonts w:ascii="Times New Roman" w:eastAsia="Times New Roman" w:hAnsi="Times New Roman"/>
                <w:i/>
                <w:sz w:val="24"/>
                <w:szCs w:val="24"/>
                <w:lang w:val="uk-UA" w:eastAsia="ar-SA"/>
              </w:rPr>
            </w:pPr>
            <w:r w:rsidRPr="001A5467">
              <w:rPr>
                <w:rFonts w:ascii="Times New Roman" w:eastAsia="Times New Roman" w:hAnsi="Times New Roman"/>
                <w:i/>
                <w:sz w:val="24"/>
                <w:szCs w:val="24"/>
                <w:lang w:val="uk-UA" w:eastAsia="ar-SA"/>
              </w:rPr>
              <w:t>місце, кількість, обсяг поставки товарів (надання послуг, виконання робіт)</w:t>
            </w:r>
          </w:p>
        </w:tc>
        <w:tc>
          <w:tcPr>
            <w:tcW w:w="666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4A777216" w14:textId="77777777" w:rsidR="002713FA" w:rsidRPr="002713FA" w:rsidRDefault="00907E17" w:rsidP="002713FA">
            <w:pPr>
              <w:suppressAutoHyphens/>
              <w:spacing w:after="0" w:line="240" w:lineRule="auto"/>
              <w:jc w:val="center"/>
              <w:rPr>
                <w:rFonts w:ascii="Times New Roman" w:eastAsia="Times New Roman" w:hAnsi="Times New Roman"/>
                <w:sz w:val="24"/>
                <w:szCs w:val="24"/>
                <w:lang w:val="uk-UA" w:eastAsia="ar-SA"/>
              </w:rPr>
            </w:pPr>
            <w:r w:rsidRPr="00907E17">
              <w:rPr>
                <w:rFonts w:ascii="Times New Roman" w:eastAsia="Times New Roman" w:hAnsi="Times New Roman"/>
                <w:sz w:val="24"/>
                <w:szCs w:val="24"/>
                <w:lang w:val="uk-UA" w:eastAsia="ar-SA"/>
              </w:rPr>
              <w:t xml:space="preserve">Місце виконання робіт: </w:t>
            </w:r>
            <w:r w:rsidR="002713FA" w:rsidRPr="002713FA">
              <w:rPr>
                <w:rFonts w:ascii="Times New Roman" w:eastAsia="Times New Roman" w:hAnsi="Times New Roman"/>
                <w:sz w:val="24"/>
                <w:szCs w:val="24"/>
                <w:lang w:val="uk-UA" w:eastAsia="ar-SA"/>
              </w:rPr>
              <w:t>Проспект Лісовий 17-В, м. Київ, 02166</w:t>
            </w:r>
          </w:p>
          <w:p w14:paraId="4E72A6E3" w14:textId="75610205" w:rsidR="00994ADD" w:rsidRPr="001A5467" w:rsidRDefault="00907E17" w:rsidP="00907E17">
            <w:pPr>
              <w:suppressAutoHyphens/>
              <w:snapToGrid w:val="0"/>
              <w:spacing w:after="0" w:line="240" w:lineRule="auto"/>
              <w:ind w:right="6"/>
              <w:jc w:val="both"/>
              <w:rPr>
                <w:rFonts w:ascii="Times New Roman" w:eastAsia="Times New Roman" w:hAnsi="Times New Roman"/>
                <w:sz w:val="24"/>
                <w:szCs w:val="24"/>
                <w:lang w:val="uk-UA" w:eastAsia="ar-SA"/>
              </w:rPr>
            </w:pPr>
            <w:r w:rsidRPr="00907E17">
              <w:rPr>
                <w:rFonts w:ascii="Times New Roman" w:eastAsia="Times New Roman" w:hAnsi="Times New Roman"/>
                <w:sz w:val="24"/>
                <w:szCs w:val="24"/>
                <w:lang w:val="uk-UA" w:eastAsia="ar-SA"/>
              </w:rPr>
              <w:t>Обсяг виконання робіт: 1</w:t>
            </w:r>
            <w:r w:rsidR="002713FA">
              <w:rPr>
                <w:rFonts w:ascii="Times New Roman" w:eastAsia="Times New Roman" w:hAnsi="Times New Roman"/>
                <w:sz w:val="24"/>
                <w:szCs w:val="24"/>
                <w:lang w:val="uk-UA" w:eastAsia="ar-SA"/>
              </w:rPr>
              <w:t>послуга</w:t>
            </w:r>
            <w:r w:rsidRPr="00907E17">
              <w:rPr>
                <w:rFonts w:ascii="Times New Roman" w:eastAsia="Times New Roman" w:hAnsi="Times New Roman"/>
                <w:sz w:val="24"/>
                <w:szCs w:val="24"/>
                <w:lang w:val="uk-UA" w:eastAsia="ar-SA"/>
              </w:rPr>
              <w:t xml:space="preserve"> </w:t>
            </w:r>
            <w:r w:rsidR="000F5B9F">
              <w:rPr>
                <w:rFonts w:ascii="Times New Roman" w:eastAsia="Times New Roman" w:hAnsi="Times New Roman"/>
                <w:sz w:val="24"/>
                <w:szCs w:val="24"/>
                <w:lang w:val="uk-UA" w:eastAsia="ar-SA"/>
              </w:rPr>
              <w:t xml:space="preserve"> </w:t>
            </w:r>
            <w:r w:rsidRPr="00907E17">
              <w:rPr>
                <w:rFonts w:ascii="Times New Roman" w:eastAsia="Times New Roman" w:hAnsi="Times New Roman"/>
                <w:sz w:val="24"/>
                <w:szCs w:val="24"/>
                <w:lang w:val="uk-UA" w:eastAsia="ar-SA"/>
              </w:rPr>
              <w:t>, відповідно до технічної частини тендерної документації</w:t>
            </w:r>
          </w:p>
        </w:tc>
      </w:tr>
      <w:tr w:rsidR="00BF5821" w:rsidRPr="001A5467" w14:paraId="24C5C7B2" w14:textId="77777777" w:rsidTr="008B4A22">
        <w:trPr>
          <w:jc w:val="center"/>
        </w:trPr>
        <w:tc>
          <w:tcPr>
            <w:tcW w:w="56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05974A2B" w14:textId="77777777" w:rsidR="00994ADD" w:rsidRPr="001A5467" w:rsidRDefault="00994ADD" w:rsidP="00304893">
            <w:pPr>
              <w:suppressAutoHyphens/>
              <w:snapToGrid w:val="0"/>
              <w:spacing w:after="0" w:line="240" w:lineRule="auto"/>
              <w:ind w:right="5"/>
              <w:jc w:val="center"/>
              <w:rPr>
                <w:rFonts w:ascii="Times New Roman" w:eastAsia="Times New Roman" w:hAnsi="Times New Roman"/>
                <w:i/>
                <w:sz w:val="24"/>
                <w:szCs w:val="24"/>
                <w:lang w:val="uk-UA" w:eastAsia="ar-SA"/>
              </w:rPr>
            </w:pPr>
            <w:r w:rsidRPr="001A5467">
              <w:rPr>
                <w:rFonts w:ascii="Times New Roman" w:eastAsia="Times New Roman" w:hAnsi="Times New Roman"/>
                <w:i/>
                <w:sz w:val="24"/>
                <w:szCs w:val="24"/>
                <w:lang w:val="uk-UA" w:eastAsia="ar-SA"/>
              </w:rPr>
              <w:t>4.4</w:t>
            </w:r>
          </w:p>
        </w:tc>
        <w:tc>
          <w:tcPr>
            <w:tcW w:w="2976"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18050A65" w14:textId="77777777" w:rsidR="00994ADD" w:rsidRPr="001A5467" w:rsidRDefault="00994ADD" w:rsidP="00304893">
            <w:pPr>
              <w:suppressAutoHyphens/>
              <w:snapToGrid w:val="0"/>
              <w:spacing w:after="0" w:line="240" w:lineRule="auto"/>
              <w:ind w:left="20" w:right="5"/>
              <w:rPr>
                <w:rFonts w:ascii="Times New Roman" w:eastAsia="Times New Roman" w:hAnsi="Times New Roman"/>
                <w:i/>
                <w:sz w:val="24"/>
                <w:szCs w:val="24"/>
                <w:lang w:val="uk-UA" w:eastAsia="ar-SA"/>
              </w:rPr>
            </w:pPr>
            <w:r w:rsidRPr="001A5467">
              <w:rPr>
                <w:rFonts w:ascii="Times New Roman" w:eastAsia="Times New Roman" w:hAnsi="Times New Roman"/>
                <w:i/>
                <w:sz w:val="24"/>
                <w:szCs w:val="24"/>
                <w:lang w:val="uk-UA" w:eastAsia="ar-SA"/>
              </w:rPr>
              <w:t>строк поставки товарів (надання послуг, виконання робіт)</w:t>
            </w:r>
          </w:p>
        </w:tc>
        <w:tc>
          <w:tcPr>
            <w:tcW w:w="666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146C9611" w14:textId="2DB4FFD0" w:rsidR="00994ADD" w:rsidRPr="001A5467" w:rsidRDefault="00907E17" w:rsidP="006C4C0D">
            <w:pPr>
              <w:suppressAutoHyphens/>
              <w:snapToGrid w:val="0"/>
              <w:spacing w:after="0" w:line="240" w:lineRule="auto"/>
              <w:ind w:right="5"/>
              <w:rPr>
                <w:rFonts w:ascii="Times New Roman" w:eastAsia="Times New Roman" w:hAnsi="Times New Roman"/>
                <w:bCs/>
                <w:sz w:val="24"/>
                <w:szCs w:val="24"/>
                <w:lang w:val="uk-UA" w:eastAsia="ar-SA"/>
              </w:rPr>
            </w:pPr>
            <w:r w:rsidRPr="00907E17">
              <w:rPr>
                <w:rFonts w:ascii="Times New Roman" w:eastAsia="Times New Roman" w:hAnsi="Times New Roman"/>
                <w:bCs/>
                <w:sz w:val="24"/>
                <w:szCs w:val="24"/>
                <w:lang w:val="uk-UA" w:eastAsia="ar-SA"/>
              </w:rPr>
              <w:t>з дати укладання договору по 2</w:t>
            </w:r>
            <w:r w:rsidR="002713FA">
              <w:rPr>
                <w:rFonts w:ascii="Times New Roman" w:eastAsia="Times New Roman" w:hAnsi="Times New Roman"/>
                <w:bCs/>
                <w:sz w:val="24"/>
                <w:szCs w:val="24"/>
                <w:lang w:val="uk-UA" w:eastAsia="ar-SA"/>
              </w:rPr>
              <w:t>5</w:t>
            </w:r>
            <w:r w:rsidRPr="00907E17">
              <w:rPr>
                <w:rFonts w:ascii="Times New Roman" w:eastAsia="Times New Roman" w:hAnsi="Times New Roman"/>
                <w:bCs/>
                <w:sz w:val="24"/>
                <w:szCs w:val="24"/>
                <w:lang w:val="uk-UA" w:eastAsia="ar-SA"/>
              </w:rPr>
              <w:t xml:space="preserve"> серпня 202</w:t>
            </w:r>
            <w:r w:rsidR="002713FA">
              <w:rPr>
                <w:rFonts w:ascii="Times New Roman" w:eastAsia="Times New Roman" w:hAnsi="Times New Roman"/>
                <w:bCs/>
                <w:sz w:val="24"/>
                <w:szCs w:val="24"/>
                <w:lang w:val="uk-UA" w:eastAsia="ar-SA"/>
              </w:rPr>
              <w:t>2</w:t>
            </w:r>
            <w:r w:rsidRPr="00907E17">
              <w:rPr>
                <w:rFonts w:ascii="Times New Roman" w:eastAsia="Times New Roman" w:hAnsi="Times New Roman"/>
                <w:bCs/>
                <w:sz w:val="24"/>
                <w:szCs w:val="24"/>
                <w:lang w:val="uk-UA" w:eastAsia="ar-SA"/>
              </w:rPr>
              <w:t xml:space="preserve"> року.</w:t>
            </w:r>
          </w:p>
        </w:tc>
      </w:tr>
      <w:tr w:rsidR="00BF5821" w:rsidRPr="001A5467" w14:paraId="5DA3107B" w14:textId="77777777" w:rsidTr="008B4A22">
        <w:trPr>
          <w:jc w:val="center"/>
        </w:trPr>
        <w:tc>
          <w:tcPr>
            <w:tcW w:w="56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528AB002" w14:textId="77777777" w:rsidR="00994ADD" w:rsidRPr="001A5467" w:rsidRDefault="00994ADD" w:rsidP="00304893">
            <w:pPr>
              <w:suppressAutoHyphens/>
              <w:snapToGrid w:val="0"/>
              <w:spacing w:after="0" w:line="240" w:lineRule="auto"/>
              <w:ind w:right="5"/>
              <w:jc w:val="center"/>
              <w:rPr>
                <w:rFonts w:ascii="Times New Roman" w:eastAsia="Times New Roman" w:hAnsi="Times New Roman"/>
                <w:bCs/>
                <w:i/>
                <w:sz w:val="24"/>
                <w:szCs w:val="24"/>
                <w:lang w:val="uk-UA" w:eastAsia="ar-SA"/>
              </w:rPr>
            </w:pPr>
            <w:r w:rsidRPr="001A5467">
              <w:rPr>
                <w:rFonts w:ascii="Times New Roman" w:eastAsia="Times New Roman" w:hAnsi="Times New Roman"/>
                <w:bCs/>
                <w:i/>
                <w:sz w:val="24"/>
                <w:szCs w:val="24"/>
                <w:lang w:val="uk-UA" w:eastAsia="ar-SA"/>
              </w:rPr>
              <w:t>5.</w:t>
            </w:r>
          </w:p>
        </w:tc>
        <w:tc>
          <w:tcPr>
            <w:tcW w:w="2976"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2D8F2D58" w14:textId="77777777" w:rsidR="00994ADD" w:rsidRPr="001A5467" w:rsidRDefault="00994ADD" w:rsidP="00304893">
            <w:pPr>
              <w:suppressAutoHyphens/>
              <w:snapToGrid w:val="0"/>
              <w:spacing w:after="0" w:line="240" w:lineRule="auto"/>
              <w:ind w:right="5"/>
              <w:rPr>
                <w:rFonts w:ascii="Times New Roman" w:eastAsia="Times New Roman" w:hAnsi="Times New Roman"/>
                <w:bCs/>
                <w:i/>
                <w:sz w:val="24"/>
                <w:szCs w:val="24"/>
                <w:lang w:val="uk-UA" w:eastAsia="ar-SA"/>
              </w:rPr>
            </w:pPr>
            <w:r w:rsidRPr="001A5467">
              <w:rPr>
                <w:rFonts w:ascii="Times New Roman" w:eastAsia="Times New Roman" w:hAnsi="Times New Roman"/>
                <w:bCs/>
                <w:i/>
                <w:sz w:val="24"/>
                <w:szCs w:val="24"/>
                <w:lang w:val="uk-UA" w:eastAsia="ar-SA"/>
              </w:rPr>
              <w:t xml:space="preserve"> Недискримінація Учасників</w:t>
            </w:r>
          </w:p>
        </w:tc>
        <w:tc>
          <w:tcPr>
            <w:tcW w:w="666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8CB6308" w14:textId="77777777" w:rsidR="00994ADD" w:rsidRPr="001A5467" w:rsidRDefault="00AE51A0" w:rsidP="00AE51A0">
            <w:pPr>
              <w:suppressAutoHyphens/>
              <w:snapToGrid w:val="0"/>
              <w:spacing w:after="0" w:line="240" w:lineRule="auto"/>
              <w:ind w:right="5"/>
              <w:jc w:val="both"/>
              <w:rPr>
                <w:rFonts w:ascii="Times New Roman" w:eastAsia="Times New Roman" w:hAnsi="Times New Roman"/>
                <w:sz w:val="24"/>
                <w:szCs w:val="24"/>
                <w:lang w:val="uk-UA" w:eastAsia="ar-SA"/>
              </w:rPr>
            </w:pPr>
            <w:r w:rsidRPr="001A5467">
              <w:rPr>
                <w:rFonts w:ascii="Times New Roman" w:eastAsia="Times New Roman" w:hAnsi="Times New Roman"/>
                <w:sz w:val="24"/>
                <w:szCs w:val="24"/>
                <w:lang w:val="uk-UA" w:eastAsia="ar-SA"/>
              </w:rPr>
              <w:t>Учасники (резиденти та нерезиденти) всіх форм власності та організаційно-правових форм беруть участь у процедурі закупівлі на рівних умовах.</w:t>
            </w:r>
          </w:p>
        </w:tc>
      </w:tr>
      <w:tr w:rsidR="00BF5821" w:rsidRPr="001A5467" w14:paraId="025903F1" w14:textId="77777777" w:rsidTr="008B4A22">
        <w:trPr>
          <w:jc w:val="center"/>
        </w:trPr>
        <w:tc>
          <w:tcPr>
            <w:tcW w:w="56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53BC3213" w14:textId="77777777" w:rsidR="00994ADD" w:rsidRPr="001A5467" w:rsidRDefault="00994ADD" w:rsidP="00304893">
            <w:pPr>
              <w:suppressAutoHyphens/>
              <w:snapToGrid w:val="0"/>
              <w:spacing w:after="0" w:line="240" w:lineRule="auto"/>
              <w:ind w:right="5"/>
              <w:jc w:val="center"/>
              <w:rPr>
                <w:rFonts w:ascii="Times New Roman" w:eastAsia="Times New Roman" w:hAnsi="Times New Roman"/>
                <w:bCs/>
                <w:i/>
                <w:sz w:val="24"/>
                <w:szCs w:val="24"/>
                <w:lang w:val="uk-UA" w:eastAsia="ar-SA"/>
              </w:rPr>
            </w:pPr>
            <w:r w:rsidRPr="001A5467">
              <w:rPr>
                <w:rFonts w:ascii="Times New Roman" w:eastAsia="Times New Roman" w:hAnsi="Times New Roman"/>
                <w:bCs/>
                <w:i/>
                <w:sz w:val="24"/>
                <w:szCs w:val="24"/>
                <w:lang w:val="uk-UA" w:eastAsia="ar-SA"/>
              </w:rPr>
              <w:t>6.</w:t>
            </w:r>
          </w:p>
        </w:tc>
        <w:tc>
          <w:tcPr>
            <w:tcW w:w="2976"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75D9D240" w14:textId="77777777" w:rsidR="00994ADD" w:rsidRPr="001A5467" w:rsidRDefault="00994ADD" w:rsidP="00304893">
            <w:pPr>
              <w:suppressAutoHyphens/>
              <w:snapToGrid w:val="0"/>
              <w:spacing w:after="0" w:line="240" w:lineRule="auto"/>
              <w:ind w:left="20" w:right="5"/>
              <w:rPr>
                <w:rFonts w:ascii="Times New Roman" w:eastAsia="Times New Roman" w:hAnsi="Times New Roman"/>
                <w:bCs/>
                <w:i/>
                <w:sz w:val="24"/>
                <w:szCs w:val="24"/>
                <w:lang w:val="uk-UA" w:eastAsia="ar-SA"/>
              </w:rPr>
            </w:pPr>
            <w:r w:rsidRPr="001A5467">
              <w:rPr>
                <w:rFonts w:ascii="Times New Roman" w:eastAsia="Times New Roman" w:hAnsi="Times New Roman"/>
                <w:bCs/>
                <w:i/>
                <w:sz w:val="24"/>
                <w:szCs w:val="24"/>
                <w:lang w:val="uk-UA" w:eastAsia="ar-SA"/>
              </w:rPr>
              <w:t xml:space="preserve">Інформація про валюту, у якій повинно бути розраховано та зазначено ціну тендерної пропозиції </w:t>
            </w:r>
          </w:p>
        </w:tc>
        <w:tc>
          <w:tcPr>
            <w:tcW w:w="666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4063C8CD" w14:textId="77777777" w:rsidR="00994ADD" w:rsidRPr="001A5467" w:rsidRDefault="00994ADD" w:rsidP="008E52CC">
            <w:pPr>
              <w:tabs>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lang w:val="uk-UA" w:eastAsia="uk-UA"/>
              </w:rPr>
            </w:pPr>
            <w:r w:rsidRPr="001A5467">
              <w:rPr>
                <w:rFonts w:ascii="Times New Roman" w:eastAsia="Times New Roman" w:hAnsi="Times New Roman"/>
                <w:sz w:val="24"/>
                <w:szCs w:val="24"/>
                <w:lang w:val="uk-UA" w:eastAsia="ar-SA"/>
              </w:rPr>
              <w:t>Валютою тендерної пропозиції є гривня. Розрахунки здійснюватимуться у національній валюті України згідно з умовами укладеного договору.</w:t>
            </w:r>
            <w:r w:rsidRPr="001A5467">
              <w:rPr>
                <w:rFonts w:ascii="Times New Roman" w:hAnsi="Times New Roman"/>
                <w:sz w:val="24"/>
                <w:szCs w:val="24"/>
                <w:lang w:val="uk-UA" w:eastAsia="uk-UA"/>
              </w:rPr>
              <w:t xml:space="preserve"> </w:t>
            </w:r>
          </w:p>
          <w:p w14:paraId="4F1B3B83" w14:textId="77777777" w:rsidR="00994ADD" w:rsidRPr="001A5467" w:rsidRDefault="00994ADD" w:rsidP="008E52CC">
            <w:pPr>
              <w:tabs>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lang w:val="uk-UA" w:eastAsia="uk-UA"/>
              </w:rPr>
            </w:pPr>
            <w:r w:rsidRPr="001A5467">
              <w:rPr>
                <w:rFonts w:ascii="Times New Roman" w:hAnsi="Times New Roman"/>
                <w:sz w:val="24"/>
                <w:szCs w:val="24"/>
                <w:lang w:val="uk-UA" w:eastAsia="uk-UA"/>
              </w:rPr>
              <w:t xml:space="preserve">У разі якщо Учасником процедури закупівлі є нерезидент, такий Учасник зазначає ціну тендерної пропозиції у Євро (EUR). При розкритті тендерних пропозицій ціна такої </w:t>
            </w:r>
            <w:r w:rsidRPr="001A5467">
              <w:rPr>
                <w:rFonts w:ascii="Times New Roman" w:hAnsi="Times New Roman"/>
                <w:sz w:val="24"/>
                <w:szCs w:val="24"/>
                <w:lang w:val="uk-UA" w:eastAsia="uk-UA"/>
              </w:rPr>
              <w:lastRenderedPageBreak/>
              <w:t>тендерної пропозиції перераховується у гривні за офіційним курсом до Євро (EUR), установленим Національним банком України на дату розкриття тендерних пропозицій.</w:t>
            </w:r>
          </w:p>
          <w:p w14:paraId="62C6DEAA" w14:textId="77777777" w:rsidR="00BA38FC" w:rsidRPr="001A5467" w:rsidRDefault="00BA38FC" w:rsidP="00BA38FC">
            <w:pPr>
              <w:tabs>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lang w:val="uk-UA" w:eastAsia="uk-UA"/>
              </w:rPr>
            </w:pPr>
            <w:r w:rsidRPr="001A5467">
              <w:rPr>
                <w:rFonts w:ascii="Times New Roman" w:hAnsi="Times New Roman"/>
                <w:sz w:val="24"/>
                <w:szCs w:val="24"/>
                <w:lang w:val="uk-UA" w:eastAsia="uk-UA"/>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tc>
      </w:tr>
      <w:tr w:rsidR="00BF5821" w:rsidRPr="00AB27C6" w14:paraId="2596712C" w14:textId="77777777" w:rsidTr="008B4A22">
        <w:trPr>
          <w:jc w:val="center"/>
        </w:trPr>
        <w:tc>
          <w:tcPr>
            <w:tcW w:w="565" w:type="dxa"/>
            <w:tcBorders>
              <w:top w:val="single" w:sz="4" w:space="0" w:color="000000"/>
              <w:left w:val="single" w:sz="2" w:space="0" w:color="000000"/>
              <w:bottom w:val="single" w:sz="4" w:space="0" w:color="auto"/>
              <w:right w:val="nil"/>
            </w:tcBorders>
            <w:tcMar>
              <w:top w:w="55" w:type="dxa"/>
              <w:left w:w="55" w:type="dxa"/>
              <w:bottom w:w="55" w:type="dxa"/>
              <w:right w:w="55" w:type="dxa"/>
            </w:tcMar>
            <w:hideMark/>
          </w:tcPr>
          <w:p w14:paraId="2BF8E269" w14:textId="77777777" w:rsidR="00994ADD" w:rsidRPr="001A5467" w:rsidRDefault="00994ADD" w:rsidP="00304893">
            <w:pPr>
              <w:suppressAutoHyphens/>
              <w:snapToGrid w:val="0"/>
              <w:spacing w:after="0" w:line="240" w:lineRule="auto"/>
              <w:ind w:right="5"/>
              <w:jc w:val="center"/>
              <w:rPr>
                <w:rFonts w:ascii="Times New Roman" w:eastAsia="Times New Roman" w:hAnsi="Times New Roman"/>
                <w:bCs/>
                <w:i/>
                <w:sz w:val="24"/>
                <w:szCs w:val="24"/>
                <w:lang w:val="uk-UA" w:eastAsia="ar-SA"/>
              </w:rPr>
            </w:pPr>
            <w:r w:rsidRPr="001A5467">
              <w:rPr>
                <w:rFonts w:ascii="Times New Roman" w:eastAsia="Times New Roman" w:hAnsi="Times New Roman"/>
                <w:bCs/>
                <w:i/>
                <w:sz w:val="24"/>
                <w:szCs w:val="24"/>
                <w:lang w:val="uk-UA" w:eastAsia="ar-SA"/>
              </w:rPr>
              <w:lastRenderedPageBreak/>
              <w:t>7.</w:t>
            </w:r>
          </w:p>
        </w:tc>
        <w:tc>
          <w:tcPr>
            <w:tcW w:w="2976" w:type="dxa"/>
            <w:tcBorders>
              <w:top w:val="single" w:sz="4" w:space="0" w:color="000000"/>
              <w:left w:val="single" w:sz="2" w:space="0" w:color="000000"/>
              <w:bottom w:val="single" w:sz="4" w:space="0" w:color="auto"/>
              <w:right w:val="nil"/>
            </w:tcBorders>
            <w:tcMar>
              <w:top w:w="55" w:type="dxa"/>
              <w:left w:w="55" w:type="dxa"/>
              <w:bottom w:w="55" w:type="dxa"/>
              <w:right w:w="55" w:type="dxa"/>
            </w:tcMar>
            <w:hideMark/>
          </w:tcPr>
          <w:p w14:paraId="06128FEC" w14:textId="77777777" w:rsidR="00994ADD" w:rsidRPr="001A5467" w:rsidRDefault="00994ADD" w:rsidP="00304893">
            <w:pPr>
              <w:suppressAutoHyphens/>
              <w:snapToGrid w:val="0"/>
              <w:spacing w:after="0" w:line="240" w:lineRule="auto"/>
              <w:ind w:right="5"/>
              <w:rPr>
                <w:rFonts w:ascii="Times New Roman" w:eastAsia="Times New Roman" w:hAnsi="Times New Roman"/>
                <w:i/>
                <w:sz w:val="24"/>
                <w:szCs w:val="24"/>
                <w:lang w:val="uk-UA" w:eastAsia="ar-SA"/>
              </w:rPr>
            </w:pPr>
            <w:r w:rsidRPr="001A5467">
              <w:rPr>
                <w:rFonts w:ascii="Times New Roman" w:eastAsia="Times New Roman" w:hAnsi="Times New Roman"/>
                <w:bCs/>
                <w:i/>
                <w:sz w:val="24"/>
                <w:szCs w:val="24"/>
                <w:lang w:val="uk-UA" w:eastAsia="ar-SA"/>
              </w:rPr>
              <w:t>Інформація про мову (мови), якою (якими) повинно бути складено тендерні пропозиції</w:t>
            </w:r>
            <w:r w:rsidRPr="001A5467">
              <w:rPr>
                <w:rFonts w:ascii="Times New Roman" w:eastAsia="Times New Roman" w:hAnsi="Times New Roman"/>
                <w:i/>
                <w:sz w:val="24"/>
                <w:szCs w:val="24"/>
                <w:lang w:val="uk-UA" w:eastAsia="ar-SA"/>
              </w:rPr>
              <w:t> </w:t>
            </w:r>
          </w:p>
        </w:tc>
        <w:tc>
          <w:tcPr>
            <w:tcW w:w="6663" w:type="dxa"/>
            <w:tcBorders>
              <w:top w:val="single" w:sz="4" w:space="0" w:color="000000"/>
              <w:left w:val="single" w:sz="2" w:space="0" w:color="000000"/>
              <w:bottom w:val="single" w:sz="4" w:space="0" w:color="auto"/>
              <w:right w:val="single" w:sz="2" w:space="0" w:color="000000"/>
            </w:tcBorders>
            <w:tcMar>
              <w:top w:w="55" w:type="dxa"/>
              <w:left w:w="55" w:type="dxa"/>
              <w:bottom w:w="55" w:type="dxa"/>
              <w:right w:w="55" w:type="dxa"/>
            </w:tcMar>
            <w:hideMark/>
          </w:tcPr>
          <w:p w14:paraId="1127F694" w14:textId="77777777" w:rsidR="00994ADD" w:rsidRPr="001A5467" w:rsidRDefault="00994ADD" w:rsidP="00304893">
            <w:pPr>
              <w:widowControl w:val="0"/>
              <w:spacing w:after="0" w:line="240" w:lineRule="auto"/>
              <w:ind w:left="34" w:hanging="23"/>
              <w:jc w:val="both"/>
              <w:rPr>
                <w:rFonts w:ascii="Times New Roman" w:eastAsia="Times New Roman" w:hAnsi="Times New Roman"/>
                <w:sz w:val="24"/>
                <w:szCs w:val="24"/>
                <w:lang w:val="uk-UA" w:eastAsia="ru-RU"/>
              </w:rPr>
            </w:pPr>
            <w:r w:rsidRPr="001A5467">
              <w:rPr>
                <w:rFonts w:ascii="Times New Roman" w:eastAsia="Times New Roman" w:hAnsi="Times New Roman"/>
                <w:sz w:val="24"/>
                <w:szCs w:val="24"/>
                <w:lang w:val="uk-UA" w:eastAsia="ru-RU"/>
              </w:rPr>
              <w:t xml:space="preserve">Під час проведення процедур закупівель усі документи, що готуються </w:t>
            </w:r>
            <w:r w:rsidR="00951F15" w:rsidRPr="001A5467">
              <w:rPr>
                <w:rFonts w:ascii="Times New Roman" w:eastAsia="Times New Roman" w:hAnsi="Times New Roman"/>
                <w:sz w:val="24"/>
                <w:szCs w:val="24"/>
                <w:lang w:val="uk-UA" w:eastAsia="ru-RU"/>
              </w:rPr>
              <w:t>Учасником</w:t>
            </w:r>
            <w:r w:rsidRPr="001A5467">
              <w:rPr>
                <w:rFonts w:ascii="Times New Roman" w:eastAsia="Times New Roman" w:hAnsi="Times New Roman"/>
                <w:sz w:val="24"/>
                <w:szCs w:val="24"/>
                <w:lang w:val="uk-UA" w:eastAsia="ru-RU"/>
              </w:rPr>
              <w:t>, викладаються українською мовою, а також одночасно всі документи можуть мати автентичний переклад на іншу мову. Визначальним є текст, викладений українською мовою.</w:t>
            </w:r>
          </w:p>
          <w:p w14:paraId="452B34D4" w14:textId="77777777" w:rsidR="00994ADD" w:rsidRPr="001A5467" w:rsidRDefault="00994ADD" w:rsidP="006D7D40">
            <w:pPr>
              <w:tabs>
                <w:tab w:val="left" w:pos="388"/>
                <w:tab w:val="left" w:pos="616"/>
                <w:tab w:val="left" w:pos="3600"/>
              </w:tabs>
              <w:suppressAutoHyphens/>
              <w:snapToGrid w:val="0"/>
              <w:spacing w:after="0" w:line="240" w:lineRule="auto"/>
              <w:ind w:right="5"/>
              <w:jc w:val="both"/>
              <w:rPr>
                <w:rFonts w:ascii="Times New Roman" w:eastAsia="Times New Roman" w:hAnsi="Times New Roman"/>
                <w:b/>
                <w:bCs/>
                <w:sz w:val="24"/>
                <w:szCs w:val="24"/>
                <w:lang w:val="uk-UA" w:eastAsia="ar-SA"/>
              </w:rPr>
            </w:pPr>
            <w:r w:rsidRPr="001A5467">
              <w:rPr>
                <w:rFonts w:ascii="Times New Roman" w:eastAsia="Times New Roman" w:hAnsi="Times New Roman"/>
                <w:sz w:val="24"/>
                <w:szCs w:val="24"/>
                <w:lang w:val="uk-UA" w:eastAsia="ar-SA"/>
              </w:rPr>
              <w:t xml:space="preserve">Тендерна пропозиція має бути складена </w:t>
            </w:r>
            <w:r w:rsidRPr="001A5467">
              <w:rPr>
                <w:rFonts w:ascii="Times New Roman" w:eastAsia="Times New Roman" w:hAnsi="Times New Roman"/>
                <w:bCs/>
                <w:sz w:val="24"/>
                <w:szCs w:val="24"/>
                <w:lang w:val="uk-UA" w:eastAsia="ar-SA"/>
              </w:rPr>
              <w:t xml:space="preserve">українською мовою. </w:t>
            </w:r>
            <w:r w:rsidRPr="001A5467">
              <w:rPr>
                <w:rFonts w:ascii="Times New Roman" w:eastAsia="Times New Roman" w:hAnsi="Times New Roman"/>
                <w:sz w:val="24"/>
                <w:szCs w:val="24"/>
                <w:lang w:val="uk-UA" w:eastAsia="ar-SA"/>
              </w:rPr>
              <w:t xml:space="preserve">Інші документи, що мають відношення до тендерної пропозиції, можуть бути складені як українською, так і іноземними мовами, а у разі надання цих документів іноземною мовою, вони </w:t>
            </w:r>
            <w:r w:rsidRPr="001A5467">
              <w:rPr>
                <w:rFonts w:ascii="Times New Roman" w:eastAsia="Times New Roman" w:hAnsi="Times New Roman"/>
                <w:bCs/>
                <w:sz w:val="24"/>
                <w:szCs w:val="24"/>
                <w:lang w:val="uk-UA" w:eastAsia="ar-SA"/>
              </w:rPr>
              <w:t>повинні бути перекладені українською мовою та засвідчені підписом перекладача.</w:t>
            </w:r>
          </w:p>
        </w:tc>
      </w:tr>
      <w:tr w:rsidR="00BF5821" w:rsidRPr="001A5467" w14:paraId="37185BA1" w14:textId="77777777" w:rsidTr="008B4A22">
        <w:trPr>
          <w:jc w:val="center"/>
        </w:trPr>
        <w:tc>
          <w:tcPr>
            <w:tcW w:w="10204" w:type="dxa"/>
            <w:gridSpan w:val="3"/>
            <w:tcBorders>
              <w:top w:val="single" w:sz="4" w:space="0" w:color="auto"/>
              <w:left w:val="single" w:sz="2" w:space="0" w:color="000000"/>
              <w:bottom w:val="single" w:sz="4" w:space="0" w:color="000000"/>
              <w:right w:val="single" w:sz="2" w:space="0" w:color="000000"/>
            </w:tcBorders>
            <w:tcMar>
              <w:top w:w="55" w:type="dxa"/>
              <w:left w:w="55" w:type="dxa"/>
              <w:bottom w:w="55" w:type="dxa"/>
              <w:right w:w="55" w:type="dxa"/>
            </w:tcMar>
            <w:hideMark/>
          </w:tcPr>
          <w:p w14:paraId="17807BC1" w14:textId="77777777" w:rsidR="00994ADD" w:rsidRPr="001A5467" w:rsidRDefault="00994ADD" w:rsidP="00304893">
            <w:pPr>
              <w:suppressAutoHyphens/>
              <w:snapToGrid w:val="0"/>
              <w:spacing w:after="0" w:line="240" w:lineRule="auto"/>
              <w:ind w:left="20" w:right="5"/>
              <w:jc w:val="center"/>
              <w:rPr>
                <w:rFonts w:ascii="Times New Roman" w:eastAsia="Times New Roman" w:hAnsi="Times New Roman"/>
                <w:b/>
                <w:bCs/>
                <w:sz w:val="24"/>
                <w:szCs w:val="24"/>
                <w:lang w:val="uk-UA" w:eastAsia="ar-SA"/>
              </w:rPr>
            </w:pPr>
            <w:r w:rsidRPr="001A5467">
              <w:rPr>
                <w:rFonts w:ascii="Times New Roman" w:eastAsia="Times New Roman" w:hAnsi="Times New Roman"/>
                <w:b/>
                <w:bCs/>
                <w:sz w:val="24"/>
                <w:szCs w:val="24"/>
                <w:lang w:val="uk-UA" w:eastAsia="ar-SA"/>
              </w:rPr>
              <w:t>II. Порядок унесення змін та надання роз'яснень до тендерної документації</w:t>
            </w:r>
          </w:p>
        </w:tc>
      </w:tr>
      <w:tr w:rsidR="00BF5821" w:rsidRPr="001A5467" w14:paraId="1D9DDFBE" w14:textId="77777777" w:rsidTr="008B4A22">
        <w:trPr>
          <w:jc w:val="center"/>
        </w:trPr>
        <w:tc>
          <w:tcPr>
            <w:tcW w:w="56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3C7FF206" w14:textId="77777777" w:rsidR="00994ADD" w:rsidRPr="001A5467" w:rsidRDefault="00994ADD" w:rsidP="00304893">
            <w:pPr>
              <w:suppressAutoHyphens/>
              <w:snapToGrid w:val="0"/>
              <w:spacing w:after="0" w:line="240" w:lineRule="auto"/>
              <w:ind w:right="5"/>
              <w:jc w:val="center"/>
              <w:rPr>
                <w:rFonts w:ascii="Times New Roman" w:eastAsia="Times New Roman" w:hAnsi="Times New Roman"/>
                <w:bCs/>
                <w:i/>
                <w:sz w:val="24"/>
                <w:szCs w:val="24"/>
                <w:lang w:val="uk-UA" w:eastAsia="ar-SA"/>
              </w:rPr>
            </w:pPr>
            <w:r w:rsidRPr="001A5467">
              <w:rPr>
                <w:rFonts w:ascii="Times New Roman" w:eastAsia="Times New Roman" w:hAnsi="Times New Roman"/>
                <w:bCs/>
                <w:i/>
                <w:sz w:val="24"/>
                <w:szCs w:val="24"/>
                <w:lang w:val="uk-UA" w:eastAsia="ar-SA"/>
              </w:rPr>
              <w:t>1.</w:t>
            </w:r>
          </w:p>
        </w:tc>
        <w:tc>
          <w:tcPr>
            <w:tcW w:w="2976"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1374B569" w14:textId="77777777" w:rsidR="00994ADD" w:rsidRPr="001A5467" w:rsidRDefault="00994ADD" w:rsidP="00304893">
            <w:pPr>
              <w:suppressAutoHyphens/>
              <w:snapToGrid w:val="0"/>
              <w:spacing w:after="0" w:line="240" w:lineRule="auto"/>
              <w:ind w:right="5"/>
              <w:rPr>
                <w:rFonts w:ascii="Times New Roman" w:eastAsia="Times New Roman" w:hAnsi="Times New Roman"/>
                <w:bCs/>
                <w:i/>
                <w:sz w:val="24"/>
                <w:szCs w:val="24"/>
                <w:lang w:val="uk-UA" w:eastAsia="ar-SA"/>
              </w:rPr>
            </w:pPr>
            <w:r w:rsidRPr="001A5467">
              <w:rPr>
                <w:rFonts w:ascii="Times New Roman" w:eastAsia="Times New Roman" w:hAnsi="Times New Roman"/>
                <w:bCs/>
                <w:i/>
                <w:sz w:val="24"/>
                <w:szCs w:val="24"/>
                <w:lang w:val="uk-UA" w:eastAsia="ar-SA"/>
              </w:rPr>
              <w:t>Процедура надання роз'яснень щодо тендерної документації</w:t>
            </w:r>
          </w:p>
        </w:tc>
        <w:tc>
          <w:tcPr>
            <w:tcW w:w="666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F603FD4" w14:textId="77777777" w:rsidR="00994ADD" w:rsidRPr="001A5467" w:rsidRDefault="00994ADD" w:rsidP="006D7D40">
            <w:pPr>
              <w:tabs>
                <w:tab w:val="left" w:pos="388"/>
                <w:tab w:val="left" w:pos="616"/>
                <w:tab w:val="left" w:pos="3600"/>
              </w:tabs>
              <w:suppressAutoHyphens/>
              <w:snapToGrid w:val="0"/>
              <w:spacing w:after="0" w:line="240" w:lineRule="auto"/>
              <w:ind w:left="5" w:right="5"/>
              <w:jc w:val="both"/>
              <w:rPr>
                <w:rFonts w:ascii="Times New Roman" w:hAnsi="Times New Roman"/>
                <w:sz w:val="24"/>
                <w:szCs w:val="24"/>
                <w:shd w:val="clear" w:color="auto" w:fill="FFFFFF"/>
                <w:lang w:val="uk-UA" w:eastAsia="uk-UA"/>
              </w:rPr>
            </w:pPr>
            <w:r w:rsidRPr="001A5467">
              <w:rPr>
                <w:rFonts w:ascii="Times New Roman" w:hAnsi="Times New Roman"/>
                <w:sz w:val="24"/>
                <w:szCs w:val="24"/>
                <w:shd w:val="clear" w:color="auto" w:fill="FFFFFF"/>
                <w:lang w:val="uk-UA" w:eastAsia="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процедури закупівлі.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w:t>
            </w:r>
            <w:r w:rsidR="006745DB" w:rsidRPr="001A5467">
              <w:rPr>
                <w:rStyle w:val="apple-converted-space"/>
                <w:rFonts w:ascii="Times New Roman" w:hAnsi="Times New Roman"/>
                <w:sz w:val="24"/>
                <w:szCs w:val="24"/>
                <w:shd w:val="clear" w:color="auto" w:fill="FFFFFF"/>
                <w:lang w:val="uk-UA" w:eastAsia="uk-UA"/>
              </w:rPr>
              <w:t xml:space="preserve"> </w:t>
            </w:r>
            <w:r w:rsidRPr="001A5467">
              <w:rPr>
                <w:rStyle w:val="apple-converted-space"/>
                <w:rFonts w:ascii="Times New Roman" w:hAnsi="Times New Roman"/>
                <w:sz w:val="24"/>
                <w:szCs w:val="24"/>
                <w:shd w:val="clear" w:color="auto" w:fill="FFFFFF"/>
                <w:lang w:val="uk-UA" w:eastAsia="uk-UA"/>
              </w:rPr>
              <w:t xml:space="preserve">статті 10 </w:t>
            </w:r>
            <w:r w:rsidRPr="001A5467">
              <w:rPr>
                <w:rFonts w:ascii="Times New Roman" w:hAnsi="Times New Roman"/>
                <w:sz w:val="24"/>
                <w:szCs w:val="24"/>
                <w:shd w:val="clear" w:color="auto" w:fill="FFFFFF"/>
                <w:lang w:val="uk-UA" w:eastAsia="uk-UA"/>
              </w:rPr>
              <w:t>Закону.</w:t>
            </w:r>
          </w:p>
          <w:p w14:paraId="2A7D9B2F" w14:textId="77777777" w:rsidR="006D7D40" w:rsidRPr="001A5467" w:rsidRDefault="00994ADD" w:rsidP="006D7D40">
            <w:pPr>
              <w:pStyle w:val="rvps2"/>
              <w:shd w:val="clear" w:color="auto" w:fill="FFFFFF"/>
              <w:spacing w:before="0" w:after="0"/>
              <w:jc w:val="both"/>
              <w:textAlignment w:val="baseline"/>
            </w:pPr>
            <w:r w:rsidRPr="001A5467">
              <w:t xml:space="preserve">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 як на сім днів. </w:t>
            </w:r>
          </w:p>
          <w:p w14:paraId="2FB71498" w14:textId="77777777" w:rsidR="00994ADD" w:rsidRPr="001A5467" w:rsidRDefault="00994ADD" w:rsidP="00827620">
            <w:pPr>
              <w:pStyle w:val="rvps2"/>
              <w:shd w:val="clear" w:color="auto" w:fill="FFFFFF"/>
              <w:spacing w:before="0" w:after="0"/>
              <w:jc w:val="both"/>
              <w:textAlignment w:val="baseline"/>
            </w:pPr>
            <w:r w:rsidRPr="001A5467">
              <w:t>У випадку відсутності звернень від учасників протягом терміну передбаченого ч. 1 ст. 2</w:t>
            </w:r>
            <w:r w:rsidR="00EF7D13" w:rsidRPr="001A5467">
              <w:t>4</w:t>
            </w:r>
            <w:r w:rsidRPr="001A5467">
              <w:t xml:space="preserve"> Закону, це розцінюються як погодження з усіма умовами тендерної документації. </w:t>
            </w:r>
            <w:bookmarkStart w:id="0" w:name="n434"/>
            <w:bookmarkEnd w:id="0"/>
            <w:r w:rsidRPr="001A5467">
              <w:t>Зазначена у цій частині інформація оприлюднюється Замовником відповідно до статті 10 Закону.</w:t>
            </w:r>
          </w:p>
        </w:tc>
      </w:tr>
      <w:tr w:rsidR="00BF5821" w:rsidRPr="001A5467" w14:paraId="2C644BBF" w14:textId="77777777" w:rsidTr="008B4A22">
        <w:trPr>
          <w:jc w:val="center"/>
        </w:trPr>
        <w:tc>
          <w:tcPr>
            <w:tcW w:w="56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4C9D2B4E" w14:textId="77777777" w:rsidR="00994ADD" w:rsidRPr="001A5467" w:rsidRDefault="00994ADD" w:rsidP="00304893">
            <w:pPr>
              <w:suppressAutoHyphens/>
              <w:snapToGrid w:val="0"/>
              <w:spacing w:after="0" w:line="240" w:lineRule="auto"/>
              <w:ind w:right="5"/>
              <w:jc w:val="center"/>
              <w:rPr>
                <w:rFonts w:ascii="Times New Roman" w:eastAsia="Times New Roman" w:hAnsi="Times New Roman"/>
                <w:bCs/>
                <w:i/>
                <w:sz w:val="24"/>
                <w:szCs w:val="24"/>
                <w:lang w:val="uk-UA" w:eastAsia="ar-SA"/>
              </w:rPr>
            </w:pPr>
            <w:r w:rsidRPr="001A5467">
              <w:rPr>
                <w:rFonts w:ascii="Times New Roman" w:eastAsia="Times New Roman" w:hAnsi="Times New Roman"/>
                <w:bCs/>
                <w:i/>
                <w:sz w:val="24"/>
                <w:szCs w:val="24"/>
                <w:lang w:val="uk-UA" w:eastAsia="ar-SA"/>
              </w:rPr>
              <w:t>2.</w:t>
            </w:r>
          </w:p>
        </w:tc>
        <w:tc>
          <w:tcPr>
            <w:tcW w:w="2976"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44931A6A" w14:textId="77777777" w:rsidR="00994ADD" w:rsidRPr="001A5467" w:rsidRDefault="00994ADD" w:rsidP="00304893">
            <w:pPr>
              <w:suppressAutoHyphens/>
              <w:snapToGrid w:val="0"/>
              <w:spacing w:after="0" w:line="240" w:lineRule="auto"/>
              <w:ind w:right="5"/>
              <w:rPr>
                <w:rFonts w:ascii="Times New Roman" w:eastAsia="Times New Roman" w:hAnsi="Times New Roman"/>
                <w:bCs/>
                <w:i/>
                <w:sz w:val="24"/>
                <w:szCs w:val="24"/>
                <w:lang w:val="uk-UA" w:eastAsia="ar-SA"/>
              </w:rPr>
            </w:pPr>
            <w:r w:rsidRPr="001A5467">
              <w:rPr>
                <w:rFonts w:ascii="Times New Roman" w:eastAsia="Times New Roman" w:hAnsi="Times New Roman"/>
                <w:bCs/>
                <w:i/>
                <w:sz w:val="24"/>
                <w:szCs w:val="24"/>
                <w:lang w:val="uk-UA" w:eastAsia="ar-SA"/>
              </w:rPr>
              <w:t>Унесення змін до тендерної документації</w:t>
            </w:r>
          </w:p>
        </w:tc>
        <w:tc>
          <w:tcPr>
            <w:tcW w:w="666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A692E7F" w14:textId="77777777" w:rsidR="00994ADD" w:rsidRPr="001A5467" w:rsidRDefault="00994ADD" w:rsidP="006D7D40">
            <w:pPr>
              <w:shd w:val="clear" w:color="auto" w:fill="FFFFFF"/>
              <w:spacing w:after="0" w:line="240" w:lineRule="auto"/>
              <w:jc w:val="both"/>
              <w:textAlignment w:val="baseline"/>
              <w:rPr>
                <w:rFonts w:ascii="Times New Roman" w:eastAsia="Times New Roman" w:hAnsi="Times New Roman"/>
                <w:sz w:val="24"/>
                <w:szCs w:val="24"/>
                <w:lang w:val="uk-UA" w:eastAsia="ru-RU"/>
              </w:rPr>
            </w:pPr>
            <w:r w:rsidRPr="001A5467">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w:t>
            </w:r>
            <w:r w:rsidR="006D7D40" w:rsidRPr="001A5467">
              <w:rPr>
                <w:rFonts w:ascii="Times New Roman" w:eastAsia="Times New Roman" w:hAnsi="Times New Roman"/>
                <w:sz w:val="24"/>
                <w:szCs w:val="24"/>
                <w:lang w:val="uk-UA" w:eastAsia="ru-RU"/>
              </w:rPr>
              <w:t xml:space="preserve">контролю відповідно до статті </w:t>
            </w:r>
            <w:r w:rsidR="00827620" w:rsidRPr="001A5467">
              <w:rPr>
                <w:rFonts w:ascii="Times New Roman" w:eastAsia="Times New Roman" w:hAnsi="Times New Roman"/>
                <w:sz w:val="24"/>
                <w:szCs w:val="24"/>
                <w:lang w:val="uk-UA" w:eastAsia="ru-RU"/>
              </w:rPr>
              <w:t>8</w:t>
            </w:r>
            <w:r w:rsidRPr="001A5467">
              <w:rPr>
                <w:rFonts w:ascii="Times New Roman" w:eastAsia="Times New Roman" w:hAnsi="Times New Roman"/>
                <w:sz w:val="24"/>
                <w:szCs w:val="24"/>
                <w:lang w:val="uk-UA"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w:t>
            </w:r>
            <w:r w:rsidRPr="001A5467">
              <w:rPr>
                <w:rFonts w:ascii="Times New Roman" w:eastAsia="Times New Roman" w:hAnsi="Times New Roman"/>
                <w:sz w:val="24"/>
                <w:szCs w:val="24"/>
                <w:lang w:val="uk-UA" w:eastAsia="ru-RU"/>
              </w:rPr>
              <w:lastRenderedPageBreak/>
              <w:t>документації до закінчення строку подання тендерних пропозицій залишалося не менше ніж сім днів.</w:t>
            </w:r>
          </w:p>
          <w:p w14:paraId="10299DC0" w14:textId="77777777" w:rsidR="00994ADD" w:rsidRPr="001A5467" w:rsidRDefault="00994ADD" w:rsidP="006D7D40">
            <w:pPr>
              <w:shd w:val="clear" w:color="auto" w:fill="FFFFFF"/>
              <w:spacing w:after="0" w:line="240" w:lineRule="auto"/>
              <w:jc w:val="both"/>
              <w:textAlignment w:val="baseline"/>
              <w:rPr>
                <w:rFonts w:ascii="Times New Roman" w:eastAsia="Times New Roman" w:hAnsi="Times New Roman"/>
                <w:sz w:val="24"/>
                <w:szCs w:val="24"/>
                <w:lang w:val="uk-UA" w:eastAsia="ru-RU"/>
              </w:rPr>
            </w:pPr>
            <w:bookmarkStart w:id="1" w:name="n432"/>
            <w:bookmarkEnd w:id="1"/>
            <w:r w:rsidRPr="001A5467">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вносяться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14:paraId="27957989" w14:textId="77777777" w:rsidR="00994ADD" w:rsidRPr="001A5467" w:rsidRDefault="00994ADD" w:rsidP="00E95E0C">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sz w:val="24"/>
                <w:szCs w:val="24"/>
                <w:lang w:val="uk-UA" w:eastAsia="ar-SA"/>
              </w:rPr>
            </w:pPr>
            <w:r w:rsidRPr="001A5467">
              <w:rPr>
                <w:rFonts w:ascii="Times New Roman" w:eastAsia="Times New Roman" w:hAnsi="Times New Roman"/>
                <w:sz w:val="24"/>
                <w:szCs w:val="24"/>
                <w:lang w:val="uk-UA" w:eastAsia="ar-SA"/>
              </w:rPr>
              <w:t>Зазначена у цій частині інформація оприлюднюється Замовником відповідно до статті 10 Закону.</w:t>
            </w:r>
          </w:p>
        </w:tc>
      </w:tr>
      <w:tr w:rsidR="00BF5821" w:rsidRPr="001A5467" w14:paraId="6C275F3E" w14:textId="77777777" w:rsidTr="008B4A22">
        <w:trPr>
          <w:jc w:val="center"/>
        </w:trPr>
        <w:tc>
          <w:tcPr>
            <w:tcW w:w="565" w:type="dxa"/>
            <w:tcBorders>
              <w:top w:val="single" w:sz="4" w:space="0" w:color="000000"/>
              <w:left w:val="single" w:sz="2" w:space="0" w:color="000000"/>
              <w:bottom w:val="single" w:sz="2" w:space="0" w:color="000000"/>
              <w:right w:val="nil"/>
            </w:tcBorders>
            <w:tcMar>
              <w:top w:w="55" w:type="dxa"/>
              <w:left w:w="55" w:type="dxa"/>
              <w:bottom w:w="55" w:type="dxa"/>
              <w:right w:w="55" w:type="dxa"/>
            </w:tcMar>
          </w:tcPr>
          <w:p w14:paraId="1EBAA319" w14:textId="77777777" w:rsidR="00994ADD" w:rsidRPr="001A5467" w:rsidRDefault="00994ADD" w:rsidP="00304893">
            <w:pPr>
              <w:suppressAutoHyphens/>
              <w:snapToGrid w:val="0"/>
              <w:spacing w:after="0" w:line="240" w:lineRule="auto"/>
              <w:ind w:left="20" w:right="5"/>
              <w:jc w:val="center"/>
              <w:rPr>
                <w:rFonts w:ascii="Times New Roman" w:eastAsia="Times New Roman" w:hAnsi="Times New Roman"/>
                <w:b/>
                <w:bCs/>
                <w:sz w:val="24"/>
                <w:szCs w:val="24"/>
                <w:lang w:val="uk-UA" w:eastAsia="ar-SA"/>
              </w:rPr>
            </w:pPr>
          </w:p>
        </w:tc>
        <w:tc>
          <w:tcPr>
            <w:tcW w:w="9639" w:type="dxa"/>
            <w:gridSpan w:val="2"/>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90FBF35" w14:textId="77777777" w:rsidR="00994ADD" w:rsidRPr="001A5467" w:rsidRDefault="00994ADD" w:rsidP="00304893">
            <w:pPr>
              <w:suppressAutoHyphens/>
              <w:snapToGrid w:val="0"/>
              <w:spacing w:after="0" w:line="240" w:lineRule="auto"/>
              <w:ind w:left="20" w:right="5"/>
              <w:jc w:val="center"/>
              <w:rPr>
                <w:rFonts w:ascii="Times New Roman" w:eastAsia="Times New Roman" w:hAnsi="Times New Roman"/>
                <w:b/>
                <w:bCs/>
                <w:sz w:val="24"/>
                <w:szCs w:val="24"/>
                <w:lang w:val="uk-UA" w:eastAsia="ar-SA"/>
              </w:rPr>
            </w:pPr>
            <w:r w:rsidRPr="001A5467">
              <w:rPr>
                <w:rFonts w:ascii="Times New Roman" w:eastAsia="Times New Roman" w:hAnsi="Times New Roman"/>
                <w:b/>
                <w:bCs/>
                <w:sz w:val="24"/>
                <w:szCs w:val="24"/>
                <w:lang w:val="uk-UA" w:eastAsia="ar-SA"/>
              </w:rPr>
              <w:t xml:space="preserve">III. Інструкція з </w:t>
            </w:r>
            <w:r w:rsidR="00EF06D3" w:rsidRPr="001A5467">
              <w:rPr>
                <w:rFonts w:ascii="Times New Roman" w:eastAsia="Times New Roman" w:hAnsi="Times New Roman"/>
                <w:b/>
                <w:bCs/>
                <w:sz w:val="24"/>
                <w:szCs w:val="24"/>
                <w:lang w:val="uk-UA" w:eastAsia="ar-SA"/>
              </w:rPr>
              <w:t>підготовки тендерної пропозиції</w:t>
            </w:r>
          </w:p>
        </w:tc>
      </w:tr>
      <w:tr w:rsidR="00EF06D3" w:rsidRPr="001A5467" w14:paraId="5FB9A408" w14:textId="77777777" w:rsidTr="008B4A22">
        <w:trPr>
          <w:jc w:val="center"/>
        </w:trPr>
        <w:tc>
          <w:tcPr>
            <w:tcW w:w="56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3D7DCBA1" w14:textId="77777777" w:rsidR="00EF06D3" w:rsidRPr="001A5467" w:rsidRDefault="00EF06D3" w:rsidP="00304893">
            <w:pPr>
              <w:suppressAutoHyphens/>
              <w:snapToGrid w:val="0"/>
              <w:spacing w:after="0" w:line="240" w:lineRule="auto"/>
              <w:ind w:right="5"/>
              <w:jc w:val="center"/>
              <w:rPr>
                <w:rFonts w:ascii="Times New Roman" w:eastAsia="Times New Roman" w:hAnsi="Times New Roman"/>
                <w:bCs/>
                <w:i/>
                <w:sz w:val="24"/>
                <w:szCs w:val="24"/>
                <w:lang w:val="uk-UA" w:eastAsia="ar-SA"/>
              </w:rPr>
            </w:pPr>
            <w:r w:rsidRPr="001A5467">
              <w:rPr>
                <w:rFonts w:ascii="Times New Roman" w:eastAsia="Times New Roman" w:hAnsi="Times New Roman"/>
                <w:bCs/>
                <w:i/>
                <w:sz w:val="24"/>
                <w:szCs w:val="24"/>
                <w:lang w:val="uk-UA" w:eastAsia="ar-SA"/>
              </w:rPr>
              <w:t>1</w:t>
            </w:r>
          </w:p>
        </w:tc>
        <w:tc>
          <w:tcPr>
            <w:tcW w:w="2976"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1DF9ADF1" w14:textId="77777777" w:rsidR="00EF06D3" w:rsidRPr="001A5467" w:rsidRDefault="00EF06D3" w:rsidP="00304893">
            <w:pPr>
              <w:suppressAutoHyphens/>
              <w:snapToGrid w:val="0"/>
              <w:spacing w:after="0" w:line="240" w:lineRule="auto"/>
              <w:ind w:left="20" w:right="5"/>
              <w:rPr>
                <w:rFonts w:ascii="Times New Roman" w:eastAsia="Times New Roman" w:hAnsi="Times New Roman"/>
                <w:bCs/>
                <w:i/>
                <w:sz w:val="24"/>
                <w:szCs w:val="24"/>
                <w:lang w:val="uk-UA" w:eastAsia="ar-SA"/>
              </w:rPr>
            </w:pPr>
            <w:r w:rsidRPr="001A5467">
              <w:rPr>
                <w:rFonts w:ascii="Times New Roman" w:eastAsia="Times New Roman" w:hAnsi="Times New Roman"/>
                <w:bCs/>
                <w:i/>
                <w:sz w:val="24"/>
                <w:szCs w:val="24"/>
                <w:lang w:val="uk-UA" w:eastAsia="ar-SA"/>
              </w:rPr>
              <w:t>Зміст і спосіб подання тендерної пропозиції</w:t>
            </w:r>
          </w:p>
        </w:tc>
        <w:tc>
          <w:tcPr>
            <w:tcW w:w="666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E92B0D9" w14:textId="77777777" w:rsidR="00EF06D3" w:rsidRPr="001A5467" w:rsidRDefault="00EF06D3" w:rsidP="00304E51">
            <w:pPr>
              <w:shd w:val="clear" w:color="auto" w:fill="FFFFFF"/>
              <w:tabs>
                <w:tab w:val="num" w:pos="0"/>
              </w:tabs>
              <w:suppressAutoHyphens/>
              <w:snapToGrid w:val="0"/>
              <w:spacing w:after="0" w:line="240" w:lineRule="auto"/>
              <w:jc w:val="both"/>
              <w:outlineLvl w:val="2"/>
              <w:rPr>
                <w:rFonts w:ascii="Times New Roman" w:eastAsia="Times New Roman" w:hAnsi="Times New Roman"/>
                <w:b/>
                <w:bCs/>
                <w:sz w:val="24"/>
                <w:szCs w:val="24"/>
                <w:u w:val="single"/>
                <w:lang w:val="uk-UA" w:eastAsia="ar-SA"/>
              </w:rPr>
            </w:pPr>
            <w:bookmarkStart w:id="2" w:name="n452"/>
            <w:bookmarkEnd w:id="2"/>
            <w:r w:rsidRPr="001A5467">
              <w:rPr>
                <w:rFonts w:ascii="Times New Roman" w:eastAsia="Times New Roman" w:hAnsi="Times New Roman"/>
                <w:b/>
                <w:bCs/>
                <w:sz w:val="24"/>
                <w:szCs w:val="24"/>
                <w:u w:val="single"/>
                <w:lang w:val="uk-UA" w:eastAsia="ar-SA"/>
              </w:rPr>
              <w:t>Учасник повинен розмістити всі документи передбачені тендерною документацією до кінцевого строку подання тендерних пропозицій.</w:t>
            </w:r>
          </w:p>
          <w:p w14:paraId="2C973473" w14:textId="77777777" w:rsidR="00004C9F" w:rsidRPr="001A5467" w:rsidRDefault="00004C9F" w:rsidP="00304E51">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bCs/>
                <w:sz w:val="24"/>
                <w:szCs w:val="24"/>
                <w:lang w:val="uk-UA" w:eastAsia="ar-SA"/>
              </w:rPr>
            </w:pPr>
            <w:r w:rsidRPr="001A5467">
              <w:rPr>
                <w:rFonts w:ascii="Times New Roman" w:eastAsia="Times New Roman" w:hAnsi="Times New Roman"/>
                <w:bCs/>
                <w:sz w:val="24"/>
                <w:szCs w:val="24"/>
                <w:lang w:val="uk-UA" w:eastAsia="ar-S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у форматі PDF (</w:t>
            </w:r>
            <w:proofErr w:type="spellStart"/>
            <w:r w:rsidRPr="001A5467">
              <w:rPr>
                <w:lang w:val="uk-UA" w:eastAsia="uk-UA"/>
              </w:rPr>
              <w:fldChar w:fldCharType="begin"/>
            </w:r>
            <w:r w:rsidRPr="001A5467">
              <w:rPr>
                <w:lang w:val="uk-UA" w:eastAsia="uk-UA"/>
              </w:rPr>
              <w:instrText xml:space="preserve"> HYPERLINK "https://ru.wikipedia.org/wiki/Portable_Document_Format" </w:instrText>
            </w:r>
            <w:r w:rsidRPr="001A5467">
              <w:rPr>
                <w:lang w:val="uk-UA" w:eastAsia="uk-UA"/>
              </w:rPr>
              <w:fldChar w:fldCharType="separate"/>
            </w:r>
            <w:r w:rsidRPr="001A5467">
              <w:rPr>
                <w:rStyle w:val="a3"/>
                <w:rFonts w:ascii="Times New Roman" w:eastAsia="Times New Roman" w:hAnsi="Times New Roman"/>
                <w:bCs/>
                <w:color w:val="auto"/>
                <w:sz w:val="24"/>
                <w:szCs w:val="24"/>
                <w:lang w:val="uk-UA" w:eastAsia="ar-SA"/>
              </w:rPr>
              <w:t>PortableDocumentFormat</w:t>
            </w:r>
            <w:proofErr w:type="spellEnd"/>
            <w:r w:rsidRPr="001A5467">
              <w:rPr>
                <w:lang w:val="uk-UA" w:eastAsia="uk-UA"/>
              </w:rPr>
              <w:fldChar w:fldCharType="end"/>
            </w:r>
            <w:r w:rsidRPr="001A5467">
              <w:rPr>
                <w:rFonts w:ascii="Times New Roman" w:eastAsia="Times New Roman" w:hAnsi="Times New Roman"/>
                <w:bCs/>
                <w:sz w:val="24"/>
                <w:szCs w:val="24"/>
                <w:lang w:val="uk-UA" w:eastAsia="ar-SA"/>
              </w:rPr>
              <w:t>), що вимагаються замовником у тендерній документації.</w:t>
            </w:r>
          </w:p>
          <w:p w14:paraId="3FC3DB6C" w14:textId="77777777" w:rsidR="00EF06D3" w:rsidRPr="001A5467" w:rsidRDefault="00EF06D3" w:rsidP="00304E51">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bCs/>
                <w:sz w:val="24"/>
                <w:szCs w:val="24"/>
                <w:lang w:val="uk-UA" w:eastAsia="ar-SA"/>
              </w:rPr>
            </w:pPr>
            <w:r w:rsidRPr="001A5467">
              <w:rPr>
                <w:rFonts w:ascii="Times New Roman" w:eastAsia="Times New Roman" w:hAnsi="Times New Roman"/>
                <w:bCs/>
                <w:sz w:val="24"/>
                <w:szCs w:val="24"/>
                <w:lang w:val="uk-UA" w:eastAsia="ar-SA"/>
              </w:rPr>
              <w:t>Документи, що підтверджують відповідність Учасника кваліфікаційним (кваліфікаційному) критеріям, та документи, що містять технічний опис предмета закупівлі, подаються в окремому файлі.</w:t>
            </w:r>
          </w:p>
          <w:p w14:paraId="57C58830" w14:textId="77777777" w:rsidR="00EF06D3" w:rsidRPr="001A5467" w:rsidRDefault="00EF06D3" w:rsidP="00304E51">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bCs/>
                <w:sz w:val="24"/>
                <w:szCs w:val="24"/>
                <w:lang w:val="uk-UA" w:eastAsia="ar-SA"/>
              </w:rPr>
            </w:pPr>
            <w:r w:rsidRPr="001A5467">
              <w:rPr>
                <w:rFonts w:ascii="Times New Roman" w:eastAsia="Times New Roman" w:hAnsi="Times New Roman"/>
                <w:bCs/>
                <w:sz w:val="24"/>
                <w:szCs w:val="24"/>
                <w:lang w:val="uk-UA" w:eastAsia="ar-SA"/>
              </w:rPr>
              <w:t>Тендерна пропозиція Учасника повинна містити:</w:t>
            </w:r>
          </w:p>
          <w:p w14:paraId="50067DFE" w14:textId="77777777" w:rsidR="00EF06D3" w:rsidRPr="001A5467" w:rsidRDefault="00EF06D3" w:rsidP="00304E51">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bCs/>
                <w:sz w:val="24"/>
                <w:szCs w:val="24"/>
                <w:lang w:val="uk-UA" w:eastAsia="ar-SA"/>
              </w:rPr>
            </w:pPr>
            <w:r w:rsidRPr="001A5467">
              <w:rPr>
                <w:rFonts w:ascii="Times New Roman" w:eastAsia="Times New Roman" w:hAnsi="Times New Roman"/>
                <w:bCs/>
                <w:sz w:val="24"/>
                <w:szCs w:val="24"/>
                <w:lang w:val="uk-UA" w:eastAsia="ar-SA"/>
              </w:rPr>
              <w:t>1) інформацію та документи, що підтверджують відповідність Учасника кваліфікаційним критеріям (</w:t>
            </w:r>
            <w:r w:rsidR="00004C9F" w:rsidRPr="001A5467">
              <w:rPr>
                <w:rFonts w:ascii="Times New Roman" w:eastAsia="Times New Roman" w:hAnsi="Times New Roman"/>
                <w:bCs/>
                <w:sz w:val="24"/>
                <w:szCs w:val="24"/>
                <w:lang w:val="uk-UA" w:eastAsia="ar-SA"/>
              </w:rPr>
              <w:t xml:space="preserve">відповідно </w:t>
            </w:r>
            <w:r w:rsidRPr="001A5467">
              <w:rPr>
                <w:rFonts w:ascii="Times New Roman" w:eastAsia="Times New Roman" w:hAnsi="Times New Roman"/>
                <w:bCs/>
                <w:sz w:val="24"/>
                <w:szCs w:val="24"/>
                <w:lang w:val="uk-UA" w:eastAsia="ar-SA"/>
              </w:rPr>
              <w:t>Додатк</w:t>
            </w:r>
            <w:r w:rsidR="00004C9F" w:rsidRPr="001A5467">
              <w:rPr>
                <w:rFonts w:ascii="Times New Roman" w:eastAsia="Times New Roman" w:hAnsi="Times New Roman"/>
                <w:bCs/>
                <w:sz w:val="24"/>
                <w:szCs w:val="24"/>
                <w:lang w:val="uk-UA" w:eastAsia="ar-SA"/>
              </w:rPr>
              <w:t>у</w:t>
            </w:r>
            <w:r w:rsidRPr="001A5467">
              <w:rPr>
                <w:rFonts w:ascii="Times New Roman" w:eastAsia="Times New Roman" w:hAnsi="Times New Roman"/>
                <w:bCs/>
                <w:sz w:val="24"/>
                <w:szCs w:val="24"/>
                <w:lang w:val="uk-UA" w:eastAsia="ar-SA"/>
              </w:rPr>
              <w:t xml:space="preserve"> 1 до тендерної документації);</w:t>
            </w:r>
          </w:p>
          <w:p w14:paraId="241C49F9" w14:textId="77777777" w:rsidR="00EF06D3" w:rsidRPr="001A5467" w:rsidRDefault="00EF06D3" w:rsidP="00304E51">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bCs/>
                <w:sz w:val="24"/>
                <w:szCs w:val="24"/>
                <w:lang w:val="uk-UA" w:eastAsia="ar-SA"/>
              </w:rPr>
            </w:pPr>
            <w:r w:rsidRPr="001A5467">
              <w:rPr>
                <w:rFonts w:ascii="Times New Roman" w:eastAsia="Times New Roman" w:hAnsi="Times New Roman"/>
                <w:bCs/>
                <w:sz w:val="24"/>
                <w:szCs w:val="24"/>
                <w:lang w:val="uk-UA" w:eastAsia="ar-SA"/>
              </w:rPr>
              <w:t xml:space="preserve">2) документи, що підтверджують відсутність підстав, визначених </w:t>
            </w:r>
            <w:r w:rsidR="00004C9F" w:rsidRPr="001A5467">
              <w:rPr>
                <w:rFonts w:ascii="Times New Roman" w:eastAsia="Times New Roman" w:hAnsi="Times New Roman"/>
                <w:bCs/>
                <w:sz w:val="24"/>
                <w:szCs w:val="24"/>
                <w:lang w:val="uk-UA" w:eastAsia="ar-SA"/>
              </w:rPr>
              <w:t xml:space="preserve">статтею </w:t>
            </w:r>
            <w:r w:rsidRPr="001A5467">
              <w:rPr>
                <w:rFonts w:ascii="Times New Roman" w:eastAsia="Times New Roman" w:hAnsi="Times New Roman"/>
                <w:bCs/>
                <w:sz w:val="24"/>
                <w:szCs w:val="24"/>
                <w:lang w:val="uk-UA" w:eastAsia="ar-SA"/>
              </w:rPr>
              <w:t>17 Закону (</w:t>
            </w:r>
            <w:r w:rsidR="00004C9F" w:rsidRPr="001A5467">
              <w:rPr>
                <w:rFonts w:ascii="Times New Roman" w:eastAsia="Times New Roman" w:hAnsi="Times New Roman"/>
                <w:bCs/>
                <w:sz w:val="24"/>
                <w:szCs w:val="24"/>
                <w:lang w:val="uk-UA" w:eastAsia="ar-SA"/>
              </w:rPr>
              <w:t xml:space="preserve">відповідно </w:t>
            </w:r>
            <w:r w:rsidRPr="001A5467">
              <w:rPr>
                <w:rFonts w:ascii="Times New Roman" w:eastAsia="Times New Roman" w:hAnsi="Times New Roman"/>
                <w:bCs/>
                <w:sz w:val="24"/>
                <w:szCs w:val="24"/>
                <w:lang w:val="uk-UA" w:eastAsia="ar-SA"/>
              </w:rPr>
              <w:t>Додатк</w:t>
            </w:r>
            <w:r w:rsidR="00004C9F" w:rsidRPr="001A5467">
              <w:rPr>
                <w:rFonts w:ascii="Times New Roman" w:eastAsia="Times New Roman" w:hAnsi="Times New Roman"/>
                <w:bCs/>
                <w:sz w:val="24"/>
                <w:szCs w:val="24"/>
                <w:lang w:val="uk-UA" w:eastAsia="ar-SA"/>
              </w:rPr>
              <w:t>у</w:t>
            </w:r>
            <w:r w:rsidRPr="001A5467">
              <w:rPr>
                <w:rFonts w:ascii="Times New Roman" w:eastAsia="Times New Roman" w:hAnsi="Times New Roman"/>
                <w:bCs/>
                <w:sz w:val="24"/>
                <w:szCs w:val="24"/>
                <w:lang w:val="uk-UA" w:eastAsia="ar-SA"/>
              </w:rPr>
              <w:t xml:space="preserve"> 2 до тендерної документації);</w:t>
            </w:r>
          </w:p>
          <w:p w14:paraId="6C4EA0FB" w14:textId="77777777" w:rsidR="00EF06D3" w:rsidRPr="001A5467" w:rsidRDefault="00EF06D3" w:rsidP="00304E51">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bCs/>
                <w:sz w:val="24"/>
                <w:szCs w:val="24"/>
                <w:lang w:val="uk-UA" w:eastAsia="ar-SA"/>
              </w:rPr>
            </w:pPr>
            <w:r w:rsidRPr="001A5467">
              <w:rPr>
                <w:rFonts w:ascii="Times New Roman" w:eastAsia="Times New Roman" w:hAnsi="Times New Roman"/>
                <w:bCs/>
                <w:sz w:val="24"/>
                <w:szCs w:val="24"/>
                <w:lang w:val="uk-UA" w:eastAsia="ar-SA"/>
              </w:rPr>
              <w:t>3) технічні, якісні та кількісні характеристики предмета закупівлі (</w:t>
            </w:r>
            <w:r w:rsidR="00004C9F" w:rsidRPr="001A5467">
              <w:rPr>
                <w:rFonts w:ascii="Times New Roman" w:eastAsia="Times New Roman" w:hAnsi="Times New Roman"/>
                <w:bCs/>
                <w:sz w:val="24"/>
                <w:szCs w:val="24"/>
                <w:lang w:val="uk-UA" w:eastAsia="ar-SA"/>
              </w:rPr>
              <w:t xml:space="preserve">відповідно </w:t>
            </w:r>
            <w:r w:rsidRPr="001A5467">
              <w:rPr>
                <w:rFonts w:ascii="Times New Roman" w:eastAsia="Times New Roman" w:hAnsi="Times New Roman"/>
                <w:bCs/>
                <w:sz w:val="24"/>
                <w:szCs w:val="24"/>
                <w:lang w:val="uk-UA" w:eastAsia="ar-SA"/>
              </w:rPr>
              <w:t>Додатк</w:t>
            </w:r>
            <w:r w:rsidR="00004C9F" w:rsidRPr="001A5467">
              <w:rPr>
                <w:rFonts w:ascii="Times New Roman" w:eastAsia="Times New Roman" w:hAnsi="Times New Roman"/>
                <w:bCs/>
                <w:sz w:val="24"/>
                <w:szCs w:val="24"/>
                <w:lang w:val="uk-UA" w:eastAsia="ar-SA"/>
              </w:rPr>
              <w:t>у</w:t>
            </w:r>
            <w:r w:rsidRPr="001A5467">
              <w:rPr>
                <w:rFonts w:ascii="Times New Roman" w:eastAsia="Times New Roman" w:hAnsi="Times New Roman"/>
                <w:bCs/>
                <w:sz w:val="24"/>
                <w:szCs w:val="24"/>
                <w:lang w:val="uk-UA" w:eastAsia="ar-SA"/>
              </w:rPr>
              <w:t xml:space="preserve"> 3 до тендерної документації);</w:t>
            </w:r>
          </w:p>
          <w:p w14:paraId="1F82C0FC" w14:textId="77777777" w:rsidR="00EF06D3" w:rsidRPr="001A5467" w:rsidRDefault="00EF06D3" w:rsidP="00304E51">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bCs/>
                <w:sz w:val="24"/>
                <w:szCs w:val="24"/>
                <w:lang w:val="uk-UA" w:eastAsia="ar-SA"/>
              </w:rPr>
            </w:pPr>
            <w:r w:rsidRPr="001A5467">
              <w:rPr>
                <w:rFonts w:ascii="Times New Roman" w:eastAsia="Times New Roman" w:hAnsi="Times New Roman"/>
                <w:bCs/>
                <w:sz w:val="24"/>
                <w:szCs w:val="24"/>
                <w:lang w:val="uk-UA" w:eastAsia="ar-SA"/>
              </w:rPr>
              <w:t>4) тендерну пропозицію, що заповнюється за формою встановленою Додатком 4 до тендерної документації;</w:t>
            </w:r>
          </w:p>
          <w:p w14:paraId="76324A80" w14:textId="77777777" w:rsidR="00EF06D3" w:rsidRPr="001A5467" w:rsidRDefault="00EF06D3" w:rsidP="00304E51">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bCs/>
                <w:sz w:val="24"/>
                <w:szCs w:val="24"/>
                <w:lang w:val="uk-UA" w:eastAsia="ar-SA"/>
              </w:rPr>
            </w:pPr>
            <w:r w:rsidRPr="001A5467">
              <w:rPr>
                <w:rFonts w:ascii="Times New Roman" w:eastAsia="Times New Roman" w:hAnsi="Times New Roman"/>
                <w:bCs/>
                <w:sz w:val="24"/>
                <w:szCs w:val="24"/>
                <w:lang w:val="uk-UA" w:eastAsia="ar-SA"/>
              </w:rPr>
              <w:t>5) проект договору про закупівлю (</w:t>
            </w:r>
            <w:r w:rsidR="00004C9F" w:rsidRPr="001A5467">
              <w:rPr>
                <w:rFonts w:ascii="Times New Roman" w:eastAsia="Times New Roman" w:hAnsi="Times New Roman"/>
                <w:bCs/>
                <w:sz w:val="24"/>
                <w:szCs w:val="24"/>
                <w:lang w:val="uk-UA" w:eastAsia="ar-SA"/>
              </w:rPr>
              <w:t xml:space="preserve">відповідно </w:t>
            </w:r>
            <w:r w:rsidRPr="001A5467">
              <w:rPr>
                <w:rFonts w:ascii="Times New Roman" w:eastAsia="Times New Roman" w:hAnsi="Times New Roman"/>
                <w:bCs/>
                <w:sz w:val="24"/>
                <w:szCs w:val="24"/>
                <w:lang w:val="uk-UA" w:eastAsia="ar-SA"/>
              </w:rPr>
              <w:t>Додатк</w:t>
            </w:r>
            <w:r w:rsidR="00004C9F" w:rsidRPr="001A5467">
              <w:rPr>
                <w:rFonts w:ascii="Times New Roman" w:eastAsia="Times New Roman" w:hAnsi="Times New Roman"/>
                <w:bCs/>
                <w:sz w:val="24"/>
                <w:szCs w:val="24"/>
                <w:lang w:val="uk-UA" w:eastAsia="ar-SA"/>
              </w:rPr>
              <w:t>у</w:t>
            </w:r>
            <w:r w:rsidRPr="001A5467">
              <w:rPr>
                <w:rFonts w:ascii="Times New Roman" w:eastAsia="Times New Roman" w:hAnsi="Times New Roman"/>
                <w:bCs/>
                <w:sz w:val="24"/>
                <w:szCs w:val="24"/>
                <w:lang w:val="uk-UA" w:eastAsia="ar-SA"/>
              </w:rPr>
              <w:t xml:space="preserve"> 5 до тендерної документації);</w:t>
            </w:r>
          </w:p>
          <w:p w14:paraId="0261113B" w14:textId="77777777" w:rsidR="00EF06D3" w:rsidRPr="001A5467" w:rsidRDefault="00EF06D3" w:rsidP="00304E51">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bCs/>
                <w:sz w:val="24"/>
                <w:szCs w:val="24"/>
                <w:lang w:val="uk-UA" w:eastAsia="ar-SA"/>
              </w:rPr>
            </w:pPr>
            <w:r w:rsidRPr="001A5467">
              <w:rPr>
                <w:rFonts w:ascii="Times New Roman" w:eastAsia="Times New Roman" w:hAnsi="Times New Roman"/>
                <w:bCs/>
                <w:sz w:val="24"/>
                <w:szCs w:val="24"/>
                <w:lang w:val="uk-UA" w:eastAsia="ar-SA"/>
              </w:rPr>
              <w:t>6) інші документи, які передбачені вимогами цієї тендерної документації.</w:t>
            </w:r>
          </w:p>
          <w:p w14:paraId="60DEBA4E" w14:textId="77777777" w:rsidR="00EF06D3" w:rsidRPr="001A5467" w:rsidRDefault="00BA5184" w:rsidP="00304E51">
            <w:pPr>
              <w:widowControl w:val="0"/>
              <w:spacing w:after="0" w:line="240" w:lineRule="auto"/>
              <w:ind w:right="113"/>
              <w:jc w:val="both"/>
              <w:rPr>
                <w:rFonts w:ascii="Times New Roman" w:eastAsia="Times New Roman" w:hAnsi="Times New Roman"/>
                <w:sz w:val="24"/>
                <w:szCs w:val="24"/>
                <w:lang w:val="uk-UA" w:eastAsia="ru-RU"/>
              </w:rPr>
            </w:pPr>
            <w:r w:rsidRPr="001A5467">
              <w:rPr>
                <w:rFonts w:ascii="Times New Roman" w:eastAsia="Times New Roman" w:hAnsi="Times New Roman"/>
                <w:bCs/>
                <w:sz w:val="24"/>
                <w:szCs w:val="24"/>
                <w:lang w:val="uk-UA" w:eastAsia="ru-RU"/>
              </w:rPr>
              <w:t xml:space="preserve">Переможець процедури закупівлі у строк, що не перевищує </w:t>
            </w:r>
            <w:r w:rsidRPr="001A5467">
              <w:rPr>
                <w:rFonts w:ascii="Times New Roman" w:eastAsia="Times New Roman" w:hAnsi="Times New Roman"/>
                <w:bCs/>
                <w:sz w:val="24"/>
                <w:szCs w:val="24"/>
                <w:lang w:val="uk-UA" w:eastAsia="ru-RU"/>
              </w:rPr>
              <w:lastRenderedPageBreak/>
              <w:t>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w:t>
            </w:r>
            <w:r w:rsidR="00EF06D3" w:rsidRPr="001A5467">
              <w:rPr>
                <w:rFonts w:ascii="Times New Roman" w:eastAsia="Times New Roman" w:hAnsi="Times New Roman"/>
                <w:sz w:val="24"/>
                <w:szCs w:val="24"/>
                <w:lang w:val="uk-UA" w:eastAsia="ru-RU"/>
              </w:rPr>
              <w:t>.</w:t>
            </w:r>
          </w:p>
          <w:p w14:paraId="5B9E332E" w14:textId="77777777" w:rsidR="00EF06D3" w:rsidRPr="001A5467" w:rsidRDefault="00EF06D3" w:rsidP="00304E51">
            <w:pPr>
              <w:widowControl w:val="0"/>
              <w:spacing w:after="0" w:line="240" w:lineRule="auto"/>
              <w:ind w:left="34" w:right="113"/>
              <w:jc w:val="both"/>
              <w:rPr>
                <w:rFonts w:ascii="Times New Roman" w:eastAsia="Times New Roman" w:hAnsi="Times New Roman"/>
                <w:sz w:val="24"/>
                <w:szCs w:val="24"/>
                <w:lang w:val="uk-UA" w:eastAsia="ru-RU"/>
              </w:rPr>
            </w:pPr>
            <w:r w:rsidRPr="001A5467">
              <w:rPr>
                <w:rFonts w:ascii="Times New Roman" w:eastAsia="Times New Roman" w:hAnsi="Times New Roman"/>
                <w:sz w:val="24"/>
                <w:szCs w:val="24"/>
                <w:lang w:val="uk-UA" w:eastAsia="ru-RU"/>
              </w:rPr>
              <w:t xml:space="preserve">Якщо Учасник завантажує в електронну систему </w:t>
            </w:r>
            <w:proofErr w:type="spellStart"/>
            <w:r w:rsidRPr="001A5467">
              <w:rPr>
                <w:rFonts w:ascii="Times New Roman" w:eastAsia="Times New Roman" w:hAnsi="Times New Roman"/>
                <w:sz w:val="24"/>
                <w:szCs w:val="24"/>
                <w:lang w:val="uk-UA" w:eastAsia="ru-RU"/>
              </w:rPr>
              <w:t>закупівель</w:t>
            </w:r>
            <w:proofErr w:type="spellEnd"/>
            <w:r w:rsidRPr="001A5467">
              <w:rPr>
                <w:rFonts w:ascii="Times New Roman" w:eastAsia="Times New Roman" w:hAnsi="Times New Roman"/>
                <w:sz w:val="24"/>
                <w:szCs w:val="24"/>
                <w:lang w:val="uk-UA" w:eastAsia="ru-RU"/>
              </w:rPr>
              <w:t xml:space="preserve"> електронні файли </w:t>
            </w:r>
            <w:proofErr w:type="spellStart"/>
            <w:r w:rsidRPr="001A5467">
              <w:rPr>
                <w:rFonts w:ascii="Times New Roman" w:eastAsia="Times New Roman" w:hAnsi="Times New Roman"/>
                <w:sz w:val="24"/>
                <w:szCs w:val="24"/>
                <w:lang w:val="uk-UA" w:eastAsia="ru-RU"/>
              </w:rPr>
              <w:t>сканкопій</w:t>
            </w:r>
            <w:proofErr w:type="spellEnd"/>
            <w:r w:rsidRPr="001A5467">
              <w:rPr>
                <w:rFonts w:ascii="Times New Roman" w:eastAsia="Times New Roman" w:hAnsi="Times New Roman"/>
                <w:sz w:val="24"/>
                <w:szCs w:val="24"/>
                <w:lang w:val="uk-UA" w:eastAsia="ru-RU"/>
              </w:rPr>
              <w:t xml:space="preserve"> копій документів (довідок, листів, сертифікатів, ліцензій, дозволів, та ін.), то такі документи на паперовому носії перед скануванням повинні містити підпис уповноваженої посадової особи учасника процедури закупівлі (із зазначенням прізвища, ініціалів), а також відбитки печатки Учасника (у разі її використання). (Наприклад, копії документів отримані учасником від інших установ (довідки, листи, сертифікати, ліцензії, дозволи, тощо) на паперовому носії безпосередньо уповноважена посадова особа Учасника ставить підпис, прізвище, ініціали, відбиток печатки (за наявності), а тільки потім робиться </w:t>
            </w:r>
            <w:proofErr w:type="spellStart"/>
            <w:r w:rsidRPr="001A5467">
              <w:rPr>
                <w:rFonts w:ascii="Times New Roman" w:eastAsia="Times New Roman" w:hAnsi="Times New Roman"/>
                <w:sz w:val="24"/>
                <w:szCs w:val="24"/>
                <w:lang w:val="uk-UA" w:eastAsia="ru-RU"/>
              </w:rPr>
              <w:t>сканкопія</w:t>
            </w:r>
            <w:proofErr w:type="spellEnd"/>
            <w:r w:rsidRPr="001A5467">
              <w:rPr>
                <w:rFonts w:ascii="Times New Roman" w:eastAsia="Times New Roman" w:hAnsi="Times New Roman"/>
                <w:sz w:val="24"/>
                <w:szCs w:val="24"/>
                <w:lang w:val="uk-UA" w:eastAsia="ru-RU"/>
              </w:rPr>
              <w:t xml:space="preserve"> документу). </w:t>
            </w:r>
          </w:p>
          <w:p w14:paraId="5F1E4B51" w14:textId="77777777" w:rsidR="00EF06D3" w:rsidRPr="001A5467" w:rsidRDefault="00EF06D3" w:rsidP="00304E51">
            <w:pPr>
              <w:widowControl w:val="0"/>
              <w:spacing w:after="0" w:line="240" w:lineRule="auto"/>
              <w:ind w:left="34" w:right="113" w:hanging="21"/>
              <w:jc w:val="both"/>
              <w:rPr>
                <w:rFonts w:ascii="Times New Roman" w:eastAsia="Times New Roman" w:hAnsi="Times New Roman"/>
                <w:sz w:val="24"/>
                <w:szCs w:val="24"/>
                <w:lang w:val="uk-UA" w:eastAsia="ru-RU"/>
              </w:rPr>
            </w:pPr>
            <w:r w:rsidRPr="001A5467">
              <w:rPr>
                <w:rFonts w:ascii="Times New Roman" w:eastAsia="Times New Roman" w:hAnsi="Times New Roman"/>
                <w:sz w:val="24"/>
                <w:szCs w:val="24"/>
                <w:lang w:val="uk-UA" w:eastAsia="ru-RU"/>
              </w:rPr>
              <w:t xml:space="preserve">Якщо Учасник завантажує в електронну систему </w:t>
            </w:r>
            <w:proofErr w:type="spellStart"/>
            <w:r w:rsidRPr="001A5467">
              <w:rPr>
                <w:rFonts w:ascii="Times New Roman" w:eastAsia="Times New Roman" w:hAnsi="Times New Roman"/>
                <w:sz w:val="24"/>
                <w:szCs w:val="24"/>
                <w:lang w:val="uk-UA" w:eastAsia="ru-RU"/>
              </w:rPr>
              <w:t>закупівель</w:t>
            </w:r>
            <w:proofErr w:type="spellEnd"/>
            <w:r w:rsidRPr="001A5467">
              <w:rPr>
                <w:rFonts w:ascii="Times New Roman" w:eastAsia="Times New Roman" w:hAnsi="Times New Roman"/>
                <w:sz w:val="24"/>
                <w:szCs w:val="24"/>
                <w:lang w:val="uk-UA" w:eastAsia="ru-RU"/>
              </w:rPr>
              <w:t xml:space="preserve"> електронні файли </w:t>
            </w:r>
            <w:proofErr w:type="spellStart"/>
            <w:r w:rsidRPr="001A5467">
              <w:rPr>
                <w:rFonts w:ascii="Times New Roman" w:eastAsia="Times New Roman" w:hAnsi="Times New Roman"/>
                <w:sz w:val="24"/>
                <w:szCs w:val="24"/>
                <w:lang w:val="uk-UA" w:eastAsia="ru-RU"/>
              </w:rPr>
              <w:t>сканкопій</w:t>
            </w:r>
            <w:proofErr w:type="spellEnd"/>
            <w:r w:rsidRPr="001A5467">
              <w:rPr>
                <w:rFonts w:ascii="Times New Roman" w:eastAsia="Times New Roman" w:hAnsi="Times New Roman"/>
                <w:sz w:val="24"/>
                <w:szCs w:val="24"/>
                <w:lang w:val="uk-UA" w:eastAsia="ru-RU"/>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скануванням підписаний уповноваженою особою Учасника та містити відбиток печатки (у разі використання). Оформлюючи такі документи на двох і більше сторінках, друга та подальші сторінки мають бути пронумеровані.</w:t>
            </w:r>
          </w:p>
          <w:p w14:paraId="283C59F0" w14:textId="77777777" w:rsidR="00EF06D3" w:rsidRPr="001A5467" w:rsidRDefault="00EF06D3" w:rsidP="00304E51">
            <w:pPr>
              <w:widowControl w:val="0"/>
              <w:spacing w:after="0" w:line="240" w:lineRule="auto"/>
              <w:ind w:left="34" w:right="113"/>
              <w:jc w:val="both"/>
              <w:rPr>
                <w:rFonts w:ascii="Times New Roman" w:eastAsia="Times New Roman" w:hAnsi="Times New Roman"/>
                <w:sz w:val="24"/>
                <w:szCs w:val="24"/>
                <w:lang w:val="uk-UA" w:eastAsia="ru-RU"/>
              </w:rPr>
            </w:pPr>
            <w:r w:rsidRPr="001A5467">
              <w:rPr>
                <w:rFonts w:ascii="Times New Roman" w:eastAsia="Times New Roman" w:hAnsi="Times New Roman"/>
                <w:sz w:val="24"/>
                <w:szCs w:val="24"/>
                <w:lang w:val="uk-UA" w:eastAsia="ru-RU"/>
              </w:rPr>
              <w:t xml:space="preserve">Якщо Учасник завантажує в електронну систему </w:t>
            </w:r>
            <w:proofErr w:type="spellStart"/>
            <w:r w:rsidRPr="001A5467">
              <w:rPr>
                <w:rFonts w:ascii="Times New Roman" w:eastAsia="Times New Roman" w:hAnsi="Times New Roman"/>
                <w:sz w:val="24"/>
                <w:szCs w:val="24"/>
                <w:lang w:val="uk-UA" w:eastAsia="ru-RU"/>
              </w:rPr>
              <w:t>закупівель</w:t>
            </w:r>
            <w:proofErr w:type="spellEnd"/>
            <w:r w:rsidRPr="001A5467">
              <w:rPr>
                <w:rFonts w:ascii="Times New Roman" w:eastAsia="Times New Roman" w:hAnsi="Times New Roman"/>
                <w:sz w:val="24"/>
                <w:szCs w:val="24"/>
                <w:lang w:val="uk-UA" w:eastAsia="ru-RU"/>
              </w:rPr>
              <w:t xml:space="preserve"> електронні файли </w:t>
            </w:r>
            <w:proofErr w:type="spellStart"/>
            <w:r w:rsidRPr="001A5467">
              <w:rPr>
                <w:rFonts w:ascii="Times New Roman" w:eastAsia="Times New Roman" w:hAnsi="Times New Roman"/>
                <w:sz w:val="24"/>
                <w:szCs w:val="24"/>
                <w:lang w:val="uk-UA" w:eastAsia="ru-RU"/>
              </w:rPr>
              <w:t>сканкопій</w:t>
            </w:r>
            <w:proofErr w:type="spellEnd"/>
            <w:r w:rsidRPr="001A5467">
              <w:rPr>
                <w:rFonts w:ascii="Times New Roman" w:eastAsia="Times New Roman" w:hAnsi="Times New Roman"/>
                <w:sz w:val="24"/>
                <w:szCs w:val="24"/>
                <w:lang w:val="uk-UA" w:eastAsia="ru-RU"/>
              </w:rPr>
              <w:t xml:space="preserve">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скануванням перевірений Учасником на предмет його оригінальності (що це не кольорова копія, а безпосередньо оригінал документу).</w:t>
            </w:r>
          </w:p>
          <w:p w14:paraId="2E531B2A" w14:textId="77777777" w:rsidR="00EF06D3" w:rsidRPr="001A5467" w:rsidRDefault="00EF06D3" w:rsidP="00304E51">
            <w:pPr>
              <w:widowControl w:val="0"/>
              <w:spacing w:after="0" w:line="240" w:lineRule="auto"/>
              <w:ind w:left="34" w:right="113" w:hanging="21"/>
              <w:jc w:val="both"/>
              <w:rPr>
                <w:lang w:val="uk-UA" w:eastAsia="uk-UA"/>
              </w:rPr>
            </w:pPr>
            <w:r w:rsidRPr="001A5467">
              <w:rPr>
                <w:rFonts w:ascii="Times New Roman" w:eastAsia="Times New Roman" w:hAnsi="Times New Roman"/>
                <w:sz w:val="24"/>
                <w:szCs w:val="24"/>
                <w:lang w:val="uk-UA" w:eastAsia="ru-RU"/>
              </w:rPr>
              <w:t>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протоколом (випискою з протоколу) засновників або наказом про призначення, або довіреністю (дорученням) або іншим документом, що підтверджує повноваження особи (осіб) учасника на підписання документів пропозиції та/або договору.</w:t>
            </w:r>
          </w:p>
          <w:p w14:paraId="4545DEF8" w14:textId="77777777" w:rsidR="00EF06D3" w:rsidRPr="001A5467" w:rsidRDefault="00EF06D3" w:rsidP="00304E51">
            <w:pPr>
              <w:widowControl w:val="0"/>
              <w:spacing w:after="0" w:line="240" w:lineRule="auto"/>
              <w:ind w:left="34" w:right="113"/>
              <w:jc w:val="both"/>
              <w:rPr>
                <w:rFonts w:ascii="Times New Roman" w:eastAsia="Times New Roman" w:hAnsi="Times New Roman"/>
                <w:sz w:val="24"/>
                <w:szCs w:val="24"/>
                <w:lang w:val="uk-UA" w:eastAsia="ru-RU"/>
              </w:rPr>
            </w:pPr>
            <w:r w:rsidRPr="001A5467">
              <w:rPr>
                <w:rFonts w:ascii="Times New Roman" w:eastAsia="Times New Roman" w:hAnsi="Times New Roman"/>
                <w:sz w:val="24"/>
                <w:szCs w:val="24"/>
                <w:lang w:val="uk-UA" w:eastAsia="ru-RU"/>
              </w:rPr>
              <w:t>Також, учасник надає паспорт уповноваженої (уповноважених) особи (осіб), на підписання документів пропозиції (а саме сторінки</w:t>
            </w:r>
            <w:r w:rsidR="00BA5184" w:rsidRPr="001A5467">
              <w:rPr>
                <w:rFonts w:ascii="Times New Roman" w:eastAsia="Times New Roman" w:hAnsi="Times New Roman"/>
                <w:sz w:val="24"/>
                <w:szCs w:val="24"/>
                <w:lang w:val="uk-UA" w:eastAsia="ru-RU"/>
              </w:rPr>
              <w:t>, які містять інформацію</w:t>
            </w:r>
            <w:r w:rsidRPr="001A5467">
              <w:rPr>
                <w:rFonts w:ascii="Times New Roman" w:eastAsia="Times New Roman" w:hAnsi="Times New Roman"/>
                <w:sz w:val="24"/>
                <w:szCs w:val="24"/>
                <w:lang w:val="uk-UA" w:eastAsia="ru-RU"/>
              </w:rPr>
              <w:t>) або інш</w:t>
            </w:r>
            <w:r w:rsidR="00BA5184" w:rsidRPr="001A5467">
              <w:rPr>
                <w:rFonts w:ascii="Times New Roman" w:eastAsia="Times New Roman" w:hAnsi="Times New Roman"/>
                <w:sz w:val="24"/>
                <w:szCs w:val="24"/>
                <w:lang w:val="uk-UA" w:eastAsia="ru-RU"/>
              </w:rPr>
              <w:t>ий</w:t>
            </w:r>
            <w:r w:rsidRPr="001A5467">
              <w:rPr>
                <w:rFonts w:ascii="Times New Roman" w:eastAsia="Times New Roman" w:hAnsi="Times New Roman"/>
                <w:sz w:val="24"/>
                <w:szCs w:val="24"/>
                <w:lang w:val="uk-UA" w:eastAsia="ru-RU"/>
              </w:rPr>
              <w:t xml:space="preserve"> документ, передбачен</w:t>
            </w:r>
            <w:r w:rsidR="00BA5184" w:rsidRPr="001A5467">
              <w:rPr>
                <w:rFonts w:ascii="Times New Roman" w:eastAsia="Times New Roman" w:hAnsi="Times New Roman"/>
                <w:sz w:val="24"/>
                <w:szCs w:val="24"/>
                <w:lang w:val="uk-UA" w:eastAsia="ru-RU"/>
              </w:rPr>
              <w:t>ий</w:t>
            </w:r>
            <w:r w:rsidRPr="001A5467">
              <w:rPr>
                <w:rFonts w:ascii="Times New Roman" w:eastAsia="Times New Roman" w:hAnsi="Times New Roman"/>
                <w:sz w:val="24"/>
                <w:szCs w:val="24"/>
                <w:lang w:val="uk-UA" w:eastAsia="ru-RU"/>
              </w:rPr>
              <w:t xml:space="preserve"> статтею 13 Закону України «Про Єдиний державний  демографічний реєстр та </w:t>
            </w:r>
            <w:r w:rsidRPr="001A5467">
              <w:rPr>
                <w:rFonts w:ascii="Times New Roman" w:eastAsia="Times New Roman" w:hAnsi="Times New Roman"/>
                <w:sz w:val="24"/>
                <w:szCs w:val="24"/>
                <w:lang w:val="uk-UA" w:eastAsia="ru-RU"/>
              </w:rPr>
              <w:lastRenderedPageBreak/>
              <w:t>документи, що підтверджують громадянство України, посвідчують особу чи її спеціальний статус» від 20.11.2012 № 5492­VI, зі змінами.</w:t>
            </w:r>
          </w:p>
          <w:p w14:paraId="2487993A" w14:textId="77777777" w:rsidR="00EF06D3" w:rsidRPr="001A5467" w:rsidRDefault="00EF06D3" w:rsidP="00304E51">
            <w:pPr>
              <w:widowControl w:val="0"/>
              <w:spacing w:after="0" w:line="240" w:lineRule="auto"/>
              <w:ind w:left="34" w:right="113"/>
              <w:jc w:val="both"/>
              <w:rPr>
                <w:rFonts w:ascii="Times New Roman" w:eastAsia="Times New Roman" w:hAnsi="Times New Roman"/>
                <w:sz w:val="24"/>
                <w:szCs w:val="24"/>
                <w:lang w:val="uk-UA" w:eastAsia="ru-RU"/>
              </w:rPr>
            </w:pPr>
            <w:r w:rsidRPr="001A5467">
              <w:rPr>
                <w:rFonts w:ascii="Times New Roman" w:eastAsia="Times New Roman" w:hAnsi="Times New Roman"/>
                <w:sz w:val="24"/>
                <w:szCs w:val="24"/>
                <w:lang w:val="uk-UA" w:eastAsia="ru-RU"/>
              </w:rPr>
              <w:t xml:space="preserve">Відповідно до статті 12 Закону </w:t>
            </w:r>
            <w:r w:rsidR="00F3623A" w:rsidRPr="001A5467">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тендерних подаються з урахуванням вимог законів України "Про </w:t>
            </w:r>
            <w:r w:rsidR="00156D6A" w:rsidRPr="001A5467">
              <w:rPr>
                <w:rFonts w:ascii="Times New Roman" w:eastAsia="Times New Roman" w:hAnsi="Times New Roman"/>
                <w:sz w:val="24"/>
                <w:szCs w:val="24"/>
                <w:lang w:val="uk-UA" w:eastAsia="ru-RU"/>
              </w:rPr>
              <w:t xml:space="preserve">пропозицій та їх оцінки документи та дані створюються та </w:t>
            </w:r>
            <w:r w:rsidR="00F3623A" w:rsidRPr="001A5467">
              <w:rPr>
                <w:rFonts w:ascii="Times New Roman" w:eastAsia="Times New Roman" w:hAnsi="Times New Roman"/>
                <w:sz w:val="24"/>
                <w:szCs w:val="24"/>
                <w:lang w:val="uk-UA" w:eastAsia="ru-RU"/>
              </w:rPr>
              <w:t>електронні документи та електронний документообіг" та "Про електронні довірчі послуги"</w:t>
            </w:r>
            <w:r w:rsidRPr="001A5467">
              <w:rPr>
                <w:rFonts w:ascii="Times New Roman" w:eastAsia="Times New Roman" w:hAnsi="Times New Roman"/>
                <w:sz w:val="24"/>
                <w:szCs w:val="24"/>
                <w:lang w:val="uk-UA" w:eastAsia="ru-RU"/>
              </w:rPr>
              <w:t xml:space="preserve">. </w:t>
            </w:r>
          </w:p>
          <w:p w14:paraId="010E0457" w14:textId="77777777" w:rsidR="00EF06D3" w:rsidRPr="001A5467" w:rsidRDefault="00EF06D3" w:rsidP="00304E51">
            <w:pPr>
              <w:tabs>
                <w:tab w:val="left" w:pos="388"/>
                <w:tab w:val="left" w:pos="616"/>
                <w:tab w:val="left" w:pos="3600"/>
              </w:tabs>
              <w:suppressAutoHyphens/>
              <w:snapToGrid w:val="0"/>
              <w:spacing w:after="0" w:line="240" w:lineRule="auto"/>
              <w:ind w:left="5" w:right="5"/>
              <w:jc w:val="both"/>
              <w:rPr>
                <w:rFonts w:ascii="Times New Roman" w:hAnsi="Times New Roman"/>
                <w:sz w:val="24"/>
                <w:szCs w:val="24"/>
                <w:shd w:val="clear" w:color="auto" w:fill="FFFFFF"/>
                <w:lang w:val="uk-UA" w:eastAsia="uk-UA"/>
              </w:rPr>
            </w:pPr>
            <w:r w:rsidRPr="001A5467">
              <w:rPr>
                <w:rFonts w:ascii="Times New Roman" w:hAnsi="Times New Roman"/>
                <w:sz w:val="24"/>
                <w:szCs w:val="24"/>
                <w:shd w:val="clear" w:color="auto" w:fill="FFFFFF"/>
                <w:lang w:val="uk-UA" w:eastAsia="uk-UA"/>
              </w:rPr>
              <w:t>Формальними (несуттєвими) вважаються</w:t>
            </w:r>
            <w:bookmarkStart w:id="3" w:name="w11"/>
            <w:r w:rsidRPr="001A5467">
              <w:rPr>
                <w:rStyle w:val="apple-converted-space"/>
                <w:rFonts w:ascii="Times New Roman" w:hAnsi="Times New Roman"/>
                <w:sz w:val="24"/>
                <w:szCs w:val="24"/>
                <w:shd w:val="clear" w:color="auto" w:fill="FFFFFF"/>
                <w:lang w:val="uk-UA" w:eastAsia="uk-UA"/>
              </w:rPr>
              <w:t xml:space="preserve"> помилки</w:t>
            </w:r>
            <w:bookmarkEnd w:id="3"/>
            <w:r w:rsidRPr="001A5467">
              <w:rPr>
                <w:rFonts w:ascii="Times New Roman" w:hAnsi="Times New Roman"/>
                <w:sz w:val="24"/>
                <w:szCs w:val="24"/>
                <w:shd w:val="clear" w:color="auto" w:fill="FFFFFF"/>
                <w:lang w:val="uk-UA" w:eastAsia="uk-UA"/>
              </w:rPr>
              <w:t>, що пов’язані з оформленням тендерної пропозиції та не впливають на зміст пропозиції, а саме – технічні помилки, описки тощо.</w:t>
            </w:r>
          </w:p>
          <w:p w14:paraId="11C92EE9" w14:textId="77777777" w:rsidR="00EF06D3" w:rsidRDefault="00EF06D3" w:rsidP="00F3623A">
            <w:pPr>
              <w:tabs>
                <w:tab w:val="left" w:pos="388"/>
                <w:tab w:val="left" w:pos="616"/>
                <w:tab w:val="left" w:pos="3600"/>
              </w:tabs>
              <w:suppressAutoHyphens/>
              <w:snapToGrid w:val="0"/>
              <w:spacing w:after="0" w:line="240" w:lineRule="auto"/>
              <w:ind w:left="5" w:right="5"/>
              <w:jc w:val="both"/>
              <w:rPr>
                <w:rFonts w:ascii="Times New Roman" w:hAnsi="Times New Roman"/>
                <w:sz w:val="24"/>
                <w:szCs w:val="24"/>
                <w:shd w:val="clear" w:color="auto" w:fill="FFFFFF"/>
                <w:lang w:val="uk-UA" w:eastAsia="uk-UA"/>
              </w:rPr>
            </w:pPr>
            <w:r w:rsidRPr="001A5467">
              <w:rPr>
                <w:rFonts w:ascii="Times New Roman" w:hAnsi="Times New Roman"/>
                <w:sz w:val="24"/>
                <w:szCs w:val="24"/>
                <w:shd w:val="clear" w:color="auto" w:fill="FFFFFF"/>
                <w:lang w:val="uk-UA"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sidR="00F3623A" w:rsidRPr="001A5467">
              <w:rPr>
                <w:rFonts w:ascii="Times New Roman" w:hAnsi="Times New Roman"/>
                <w:sz w:val="24"/>
                <w:szCs w:val="24"/>
                <w:shd w:val="clear" w:color="auto" w:fill="FFFFFF"/>
                <w:lang w:val="uk-UA" w:eastAsia="uk-UA"/>
              </w:rPr>
              <w:t>Отримана тендерна пропозиція вноситься автоматично до реєстру отриманих тендерних пропозицій</w:t>
            </w:r>
            <w:r w:rsidRPr="001A5467">
              <w:rPr>
                <w:rFonts w:ascii="Times New Roman" w:hAnsi="Times New Roman"/>
                <w:sz w:val="24"/>
                <w:szCs w:val="24"/>
                <w:shd w:val="clear" w:color="auto" w:fill="FFFFFF"/>
                <w:lang w:val="uk-UA" w:eastAsia="uk-UA"/>
              </w:rPr>
              <w:t>.</w:t>
            </w:r>
          </w:p>
          <w:p w14:paraId="6E19680D" w14:textId="77777777" w:rsidR="00425396" w:rsidRPr="001A5467" w:rsidRDefault="00425396" w:rsidP="00F3623A">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У</w:t>
            </w:r>
            <w:r w:rsidRPr="00425396">
              <w:rPr>
                <w:rFonts w:ascii="Times New Roman" w:eastAsia="Times New Roman" w:hAnsi="Times New Roman"/>
                <w:sz w:val="24"/>
                <w:szCs w:val="24"/>
                <w:lang w:val="uk-UA" w:eastAsia="ar-SA"/>
              </w:rPr>
              <w:t xml:space="preserve">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eastAsia="Times New Roman" w:hAnsi="Times New Roman"/>
                <w:sz w:val="24"/>
                <w:szCs w:val="24"/>
                <w:lang w:val="uk-UA" w:eastAsia="ar-SA"/>
              </w:rPr>
              <w:t>.</w:t>
            </w:r>
          </w:p>
        </w:tc>
      </w:tr>
      <w:tr w:rsidR="00BF5821" w:rsidRPr="00F208EB" w14:paraId="057CEF8D" w14:textId="77777777" w:rsidTr="008B4A22">
        <w:trPr>
          <w:jc w:val="center"/>
        </w:trPr>
        <w:tc>
          <w:tcPr>
            <w:tcW w:w="565" w:type="dxa"/>
            <w:tcBorders>
              <w:top w:val="single" w:sz="4" w:space="0" w:color="000000"/>
              <w:left w:val="single" w:sz="2" w:space="0" w:color="000000"/>
              <w:bottom w:val="single" w:sz="2" w:space="0" w:color="000000"/>
              <w:right w:val="nil"/>
            </w:tcBorders>
            <w:tcMar>
              <w:top w:w="55" w:type="dxa"/>
              <w:left w:w="55" w:type="dxa"/>
              <w:bottom w:w="55" w:type="dxa"/>
              <w:right w:w="55" w:type="dxa"/>
            </w:tcMar>
            <w:hideMark/>
          </w:tcPr>
          <w:p w14:paraId="6FD6BF50" w14:textId="77777777" w:rsidR="00994ADD" w:rsidRPr="001A5467" w:rsidRDefault="00994ADD" w:rsidP="00304893">
            <w:pPr>
              <w:suppressAutoHyphens/>
              <w:snapToGrid w:val="0"/>
              <w:spacing w:after="0" w:line="240" w:lineRule="auto"/>
              <w:ind w:right="5"/>
              <w:jc w:val="center"/>
              <w:rPr>
                <w:rFonts w:ascii="Times New Roman" w:eastAsia="Times New Roman" w:hAnsi="Times New Roman"/>
                <w:bCs/>
                <w:i/>
                <w:sz w:val="24"/>
                <w:szCs w:val="24"/>
                <w:lang w:val="uk-UA" w:eastAsia="ar-SA"/>
              </w:rPr>
            </w:pPr>
            <w:r w:rsidRPr="001A5467">
              <w:rPr>
                <w:rFonts w:ascii="Times New Roman" w:eastAsia="Times New Roman" w:hAnsi="Times New Roman"/>
                <w:bCs/>
                <w:i/>
                <w:sz w:val="24"/>
                <w:szCs w:val="24"/>
                <w:lang w:val="uk-UA" w:eastAsia="ar-SA"/>
              </w:rPr>
              <w:lastRenderedPageBreak/>
              <w:t>2.</w:t>
            </w:r>
          </w:p>
        </w:tc>
        <w:tc>
          <w:tcPr>
            <w:tcW w:w="2976" w:type="dxa"/>
            <w:tcBorders>
              <w:top w:val="single" w:sz="4" w:space="0" w:color="000000"/>
              <w:left w:val="single" w:sz="2" w:space="0" w:color="000000"/>
              <w:bottom w:val="single" w:sz="2" w:space="0" w:color="000000"/>
              <w:right w:val="nil"/>
            </w:tcBorders>
            <w:tcMar>
              <w:top w:w="55" w:type="dxa"/>
              <w:left w:w="55" w:type="dxa"/>
              <w:bottom w:w="55" w:type="dxa"/>
              <w:right w:w="55" w:type="dxa"/>
            </w:tcMar>
            <w:hideMark/>
          </w:tcPr>
          <w:p w14:paraId="1C765C4C" w14:textId="77777777" w:rsidR="00994ADD" w:rsidRPr="001A5467" w:rsidRDefault="00994ADD" w:rsidP="00304893">
            <w:pPr>
              <w:suppressAutoHyphens/>
              <w:snapToGrid w:val="0"/>
              <w:spacing w:after="0" w:line="240" w:lineRule="auto"/>
              <w:ind w:left="20" w:right="5"/>
              <w:rPr>
                <w:rFonts w:ascii="Times New Roman" w:eastAsia="Times New Roman" w:hAnsi="Times New Roman"/>
                <w:bCs/>
                <w:i/>
                <w:sz w:val="24"/>
                <w:szCs w:val="24"/>
                <w:lang w:val="uk-UA" w:eastAsia="ar-SA"/>
              </w:rPr>
            </w:pPr>
            <w:r w:rsidRPr="001A5467">
              <w:rPr>
                <w:rFonts w:ascii="Times New Roman" w:eastAsia="Times New Roman" w:hAnsi="Times New Roman"/>
                <w:bCs/>
                <w:i/>
                <w:sz w:val="24"/>
                <w:szCs w:val="24"/>
                <w:lang w:val="uk-UA" w:eastAsia="ar-SA"/>
              </w:rPr>
              <w:t>Забезпечення тендерної пропозиції</w:t>
            </w:r>
          </w:p>
        </w:tc>
        <w:tc>
          <w:tcPr>
            <w:tcW w:w="6663"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61A4AC90" w14:textId="10F93D9B" w:rsidR="00994ADD" w:rsidRPr="001A5467" w:rsidRDefault="00F208EB" w:rsidP="006F4793">
            <w:pPr>
              <w:tabs>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ar-SA"/>
              </w:rPr>
            </w:pPr>
            <w:r>
              <w:rPr>
                <w:rFonts w:ascii="Times New Roman" w:hAnsi="Times New Roman"/>
                <w:sz w:val="24"/>
                <w:szCs w:val="24"/>
                <w:lang w:val="uk-UA" w:eastAsia="uk-UA"/>
              </w:rPr>
              <w:t>Не вимагається</w:t>
            </w:r>
          </w:p>
        </w:tc>
      </w:tr>
      <w:tr w:rsidR="00BF5821" w:rsidRPr="001A5467" w14:paraId="71593526" w14:textId="77777777" w:rsidTr="008B4A22">
        <w:trPr>
          <w:jc w:val="center"/>
        </w:trPr>
        <w:tc>
          <w:tcPr>
            <w:tcW w:w="565" w:type="dxa"/>
            <w:tcBorders>
              <w:top w:val="nil"/>
              <w:left w:val="single" w:sz="2" w:space="0" w:color="000000"/>
              <w:bottom w:val="single" w:sz="4" w:space="0" w:color="000000"/>
              <w:right w:val="nil"/>
            </w:tcBorders>
            <w:tcMar>
              <w:top w:w="55" w:type="dxa"/>
              <w:left w:w="55" w:type="dxa"/>
              <w:bottom w:w="55" w:type="dxa"/>
              <w:right w:w="55" w:type="dxa"/>
            </w:tcMar>
            <w:hideMark/>
          </w:tcPr>
          <w:p w14:paraId="24FEA288" w14:textId="77777777" w:rsidR="00994ADD" w:rsidRPr="001A5467" w:rsidRDefault="00994ADD" w:rsidP="00304893">
            <w:pPr>
              <w:suppressAutoHyphens/>
              <w:snapToGrid w:val="0"/>
              <w:spacing w:after="0" w:line="240" w:lineRule="auto"/>
              <w:ind w:right="5"/>
              <w:jc w:val="center"/>
              <w:rPr>
                <w:rFonts w:ascii="Times New Roman" w:eastAsia="Times New Roman" w:hAnsi="Times New Roman"/>
                <w:bCs/>
                <w:i/>
                <w:sz w:val="24"/>
                <w:szCs w:val="24"/>
                <w:lang w:val="uk-UA" w:eastAsia="ar-SA"/>
              </w:rPr>
            </w:pPr>
            <w:r w:rsidRPr="001A5467">
              <w:rPr>
                <w:rFonts w:ascii="Times New Roman" w:eastAsia="Times New Roman" w:hAnsi="Times New Roman"/>
                <w:bCs/>
                <w:i/>
                <w:sz w:val="24"/>
                <w:szCs w:val="24"/>
                <w:lang w:val="uk-UA" w:eastAsia="ar-SA"/>
              </w:rPr>
              <w:t>3.</w:t>
            </w:r>
          </w:p>
        </w:tc>
        <w:tc>
          <w:tcPr>
            <w:tcW w:w="2976" w:type="dxa"/>
            <w:tcBorders>
              <w:top w:val="nil"/>
              <w:left w:val="single" w:sz="2" w:space="0" w:color="000000"/>
              <w:bottom w:val="single" w:sz="4" w:space="0" w:color="000000"/>
              <w:right w:val="nil"/>
            </w:tcBorders>
            <w:tcMar>
              <w:top w:w="55" w:type="dxa"/>
              <w:left w:w="55" w:type="dxa"/>
              <w:bottom w:w="55" w:type="dxa"/>
              <w:right w:w="55" w:type="dxa"/>
            </w:tcMar>
            <w:hideMark/>
          </w:tcPr>
          <w:p w14:paraId="57ADF89F" w14:textId="77777777" w:rsidR="00994ADD" w:rsidRPr="001A5467" w:rsidRDefault="00994ADD" w:rsidP="00304893">
            <w:pPr>
              <w:suppressAutoHyphens/>
              <w:snapToGrid w:val="0"/>
              <w:spacing w:after="0" w:line="240" w:lineRule="auto"/>
              <w:ind w:left="20" w:right="5"/>
              <w:rPr>
                <w:rFonts w:ascii="Times New Roman" w:eastAsia="Times New Roman" w:hAnsi="Times New Roman"/>
                <w:bCs/>
                <w:i/>
                <w:sz w:val="24"/>
                <w:szCs w:val="24"/>
                <w:lang w:val="uk-UA" w:eastAsia="ar-SA"/>
              </w:rPr>
            </w:pPr>
            <w:r w:rsidRPr="001A5467">
              <w:rPr>
                <w:rFonts w:ascii="Times New Roman" w:eastAsia="Times New Roman" w:hAnsi="Times New Roman"/>
                <w:bCs/>
                <w:i/>
                <w:sz w:val="24"/>
                <w:szCs w:val="24"/>
                <w:lang w:val="uk-UA" w:eastAsia="ar-SA"/>
              </w:rPr>
              <w:t>Умови повернення чи неповернення забезпечення тендерної пропозиції</w:t>
            </w:r>
          </w:p>
        </w:tc>
        <w:tc>
          <w:tcPr>
            <w:tcW w:w="6663" w:type="dxa"/>
            <w:tcBorders>
              <w:top w:val="nil"/>
              <w:left w:val="single" w:sz="2" w:space="0" w:color="000000"/>
              <w:bottom w:val="single" w:sz="4" w:space="0" w:color="000000"/>
              <w:right w:val="single" w:sz="2" w:space="0" w:color="000000"/>
            </w:tcBorders>
            <w:tcMar>
              <w:top w:w="55" w:type="dxa"/>
              <w:left w:w="55" w:type="dxa"/>
              <w:bottom w:w="55" w:type="dxa"/>
              <w:right w:w="55" w:type="dxa"/>
            </w:tcMar>
            <w:vAlign w:val="center"/>
          </w:tcPr>
          <w:p w14:paraId="3900DE34" w14:textId="3F276CEB" w:rsidR="00994ADD" w:rsidRPr="001A5467" w:rsidRDefault="00F208EB" w:rsidP="00246FF7">
            <w:pPr>
              <w:snapToGrid w:val="0"/>
              <w:spacing w:after="0" w:line="240" w:lineRule="auto"/>
              <w:jc w:val="both"/>
              <w:rPr>
                <w:rFonts w:ascii="Times New Roman" w:eastAsia="Times New Roman" w:hAnsi="Times New Roman"/>
                <w:sz w:val="24"/>
                <w:szCs w:val="24"/>
                <w:lang w:val="uk-UA" w:eastAsia="ar-SA"/>
              </w:rPr>
            </w:pPr>
            <w:bookmarkStart w:id="4" w:name="o266"/>
            <w:bookmarkStart w:id="5" w:name="o267"/>
            <w:bookmarkStart w:id="6" w:name="o268"/>
            <w:bookmarkStart w:id="7" w:name="o269"/>
            <w:bookmarkStart w:id="8" w:name="o270"/>
            <w:bookmarkStart w:id="9" w:name="o271"/>
            <w:bookmarkStart w:id="10" w:name="o272"/>
            <w:bookmarkStart w:id="11" w:name="o273"/>
            <w:bookmarkStart w:id="12" w:name="o274"/>
            <w:bookmarkStart w:id="13" w:name="o275"/>
            <w:bookmarkStart w:id="14" w:name="o276"/>
            <w:bookmarkStart w:id="15" w:name="o277"/>
            <w:bookmarkEnd w:id="4"/>
            <w:bookmarkEnd w:id="5"/>
            <w:bookmarkEnd w:id="6"/>
            <w:bookmarkEnd w:id="7"/>
            <w:bookmarkEnd w:id="8"/>
            <w:bookmarkEnd w:id="9"/>
            <w:bookmarkEnd w:id="10"/>
            <w:bookmarkEnd w:id="11"/>
            <w:bookmarkEnd w:id="12"/>
            <w:bookmarkEnd w:id="13"/>
            <w:bookmarkEnd w:id="14"/>
            <w:bookmarkEnd w:id="15"/>
            <w:r>
              <w:rPr>
                <w:rFonts w:ascii="Times New Roman" w:hAnsi="Times New Roman"/>
                <w:sz w:val="24"/>
                <w:szCs w:val="24"/>
                <w:lang w:val="uk-UA" w:eastAsia="uk-UA"/>
              </w:rPr>
              <w:t>Не вимагається</w:t>
            </w:r>
          </w:p>
        </w:tc>
      </w:tr>
      <w:tr w:rsidR="00BF5821" w:rsidRPr="00AB27C6" w14:paraId="3756A6A2" w14:textId="77777777" w:rsidTr="008B4A22">
        <w:trPr>
          <w:jc w:val="center"/>
        </w:trPr>
        <w:tc>
          <w:tcPr>
            <w:tcW w:w="56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0658DEDB" w14:textId="77777777" w:rsidR="00994ADD" w:rsidRPr="001A5467" w:rsidRDefault="00994ADD" w:rsidP="00304893">
            <w:pPr>
              <w:suppressAutoHyphens/>
              <w:snapToGrid w:val="0"/>
              <w:spacing w:after="0" w:line="240" w:lineRule="auto"/>
              <w:ind w:right="5"/>
              <w:jc w:val="center"/>
              <w:rPr>
                <w:rFonts w:ascii="Times New Roman" w:eastAsia="Times New Roman" w:hAnsi="Times New Roman"/>
                <w:bCs/>
                <w:i/>
                <w:sz w:val="24"/>
                <w:szCs w:val="24"/>
                <w:lang w:val="uk-UA" w:eastAsia="ar-SA"/>
              </w:rPr>
            </w:pPr>
            <w:r w:rsidRPr="001A5467">
              <w:rPr>
                <w:rFonts w:ascii="Times New Roman" w:eastAsia="Times New Roman" w:hAnsi="Times New Roman"/>
                <w:bCs/>
                <w:i/>
                <w:sz w:val="24"/>
                <w:szCs w:val="24"/>
                <w:lang w:val="uk-UA" w:eastAsia="ar-SA"/>
              </w:rPr>
              <w:t>4.</w:t>
            </w:r>
          </w:p>
        </w:tc>
        <w:tc>
          <w:tcPr>
            <w:tcW w:w="2976"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1A6A2857" w14:textId="77777777" w:rsidR="00994ADD" w:rsidRPr="001A5467" w:rsidRDefault="00994ADD" w:rsidP="00304893">
            <w:pPr>
              <w:suppressAutoHyphens/>
              <w:snapToGrid w:val="0"/>
              <w:spacing w:after="0" w:line="240" w:lineRule="auto"/>
              <w:ind w:left="20" w:right="5"/>
              <w:rPr>
                <w:rFonts w:ascii="Times New Roman" w:eastAsia="Times New Roman" w:hAnsi="Times New Roman"/>
                <w:bCs/>
                <w:i/>
                <w:sz w:val="24"/>
                <w:szCs w:val="24"/>
                <w:lang w:val="uk-UA" w:eastAsia="ar-SA"/>
              </w:rPr>
            </w:pPr>
            <w:r w:rsidRPr="001A5467">
              <w:rPr>
                <w:rFonts w:ascii="Times New Roman" w:eastAsia="Times New Roman" w:hAnsi="Times New Roman"/>
                <w:bCs/>
                <w:i/>
                <w:sz w:val="24"/>
                <w:szCs w:val="24"/>
                <w:lang w:val="uk-UA" w:eastAsia="ar-SA"/>
              </w:rPr>
              <w:t>Строк, протягом якого тендерні пропозиції є дійсними</w:t>
            </w:r>
          </w:p>
        </w:tc>
        <w:tc>
          <w:tcPr>
            <w:tcW w:w="666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59A4E98" w14:textId="77777777" w:rsidR="00F3623A" w:rsidRPr="001A5467" w:rsidRDefault="00994ADD" w:rsidP="00F3623A">
            <w:pPr>
              <w:pStyle w:val="rvps2"/>
              <w:shd w:val="clear" w:color="auto" w:fill="FFFFFF"/>
              <w:spacing w:before="0" w:after="0"/>
              <w:jc w:val="both"/>
              <w:textAlignment w:val="baseline"/>
              <w:rPr>
                <w:lang w:eastAsia="ru-RU"/>
              </w:rPr>
            </w:pPr>
            <w:r w:rsidRPr="001A5467">
              <w:t xml:space="preserve">Тендерні пропозиції вважаються дійсними протягом 120 днів </w:t>
            </w:r>
            <w:r w:rsidR="00704425" w:rsidRPr="001A5467">
              <w:t>із дати кінцевого строку подання тендерних пропозицій</w:t>
            </w:r>
            <w:r w:rsidRPr="001A5467">
              <w:t xml:space="preserve">. </w:t>
            </w:r>
            <w:r w:rsidR="00F3623A" w:rsidRPr="001A5467">
              <w:rPr>
                <w:lang w:eastAsia="ru-RU"/>
              </w:rPr>
              <w:t xml:space="preserve">До закінчення цього строку </w:t>
            </w:r>
            <w:r w:rsidR="001A6AC2" w:rsidRPr="001A5467">
              <w:rPr>
                <w:lang w:eastAsia="ru-RU"/>
              </w:rPr>
              <w:t>З</w:t>
            </w:r>
            <w:r w:rsidR="00F3623A" w:rsidRPr="001A5467">
              <w:rPr>
                <w:lang w:eastAsia="ru-RU"/>
              </w:rPr>
              <w:t xml:space="preserve">амовник має право вимагати від </w:t>
            </w:r>
            <w:r w:rsidR="001A6AC2" w:rsidRPr="001A5467">
              <w:rPr>
                <w:lang w:eastAsia="ru-RU"/>
              </w:rPr>
              <w:t>У</w:t>
            </w:r>
            <w:r w:rsidR="00F3623A" w:rsidRPr="001A5467">
              <w:rPr>
                <w:lang w:eastAsia="ru-RU"/>
              </w:rPr>
              <w:t>часників процедури закупівлі продовження строку дії тендерних пропозицій. Учасник процедури закупівлі має право:</w:t>
            </w:r>
          </w:p>
          <w:p w14:paraId="3BC617E0" w14:textId="77777777" w:rsidR="00F3623A" w:rsidRPr="001A5467" w:rsidRDefault="00F3623A" w:rsidP="001A6AC2">
            <w:pPr>
              <w:pStyle w:val="rvps2"/>
              <w:numPr>
                <w:ilvl w:val="0"/>
                <w:numId w:val="7"/>
              </w:numPr>
              <w:shd w:val="clear" w:color="auto" w:fill="FFFFFF"/>
              <w:tabs>
                <w:tab w:val="left" w:pos="273"/>
              </w:tabs>
              <w:spacing w:before="0" w:after="0"/>
              <w:ind w:left="64" w:firstLine="0"/>
              <w:jc w:val="both"/>
              <w:textAlignment w:val="baseline"/>
              <w:rPr>
                <w:lang w:eastAsia="ru-RU"/>
              </w:rPr>
            </w:pPr>
            <w:r w:rsidRPr="001A5467">
              <w:rPr>
                <w:lang w:eastAsia="ru-RU"/>
              </w:rPr>
              <w:t>відхилити таку вимогу, не втрачаючи при цьому наданого ним забезпечення тендерної пропозиції;</w:t>
            </w:r>
          </w:p>
          <w:p w14:paraId="398ED38D" w14:textId="77777777" w:rsidR="00994ADD" w:rsidRPr="001A5467" w:rsidRDefault="00F3623A" w:rsidP="00F3623A">
            <w:pPr>
              <w:pStyle w:val="a6"/>
              <w:numPr>
                <w:ilvl w:val="0"/>
                <w:numId w:val="7"/>
              </w:numPr>
              <w:shd w:val="clear" w:color="auto" w:fill="FFFFFF"/>
              <w:tabs>
                <w:tab w:val="left" w:pos="164"/>
              </w:tabs>
              <w:spacing w:after="0" w:line="240" w:lineRule="auto"/>
              <w:ind w:left="0" w:firstLine="0"/>
              <w:contextualSpacing w:val="0"/>
              <w:jc w:val="both"/>
              <w:textAlignment w:val="baseline"/>
              <w:rPr>
                <w:rFonts w:ascii="Times New Roman" w:eastAsia="Times New Roman" w:hAnsi="Times New Roman"/>
                <w:sz w:val="24"/>
                <w:szCs w:val="24"/>
                <w:lang w:val="uk-UA" w:eastAsia="ar-SA"/>
              </w:rPr>
            </w:pPr>
            <w:r w:rsidRPr="001A5467">
              <w:rPr>
                <w:rFonts w:ascii="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r w:rsidR="00994ADD" w:rsidRPr="001A5467">
              <w:rPr>
                <w:rFonts w:ascii="Times New Roman" w:eastAsia="Times New Roman" w:hAnsi="Times New Roman"/>
                <w:sz w:val="24"/>
                <w:szCs w:val="24"/>
                <w:lang w:val="uk-UA" w:eastAsia="ru-RU"/>
              </w:rPr>
              <w:t>.</w:t>
            </w:r>
          </w:p>
        </w:tc>
      </w:tr>
      <w:tr w:rsidR="00BF5821" w:rsidRPr="00AB27C6" w14:paraId="79DE9C4B" w14:textId="77777777" w:rsidTr="008B4A22">
        <w:trPr>
          <w:jc w:val="center"/>
        </w:trPr>
        <w:tc>
          <w:tcPr>
            <w:tcW w:w="56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12436999" w14:textId="77777777" w:rsidR="00994ADD" w:rsidRPr="001A5467" w:rsidRDefault="00994ADD" w:rsidP="00304893">
            <w:pPr>
              <w:suppressAutoHyphens/>
              <w:snapToGrid w:val="0"/>
              <w:spacing w:after="0" w:line="240" w:lineRule="auto"/>
              <w:ind w:right="5"/>
              <w:jc w:val="center"/>
              <w:rPr>
                <w:rFonts w:ascii="Times New Roman" w:eastAsia="Times New Roman" w:hAnsi="Times New Roman"/>
                <w:bCs/>
                <w:i/>
                <w:sz w:val="24"/>
                <w:szCs w:val="24"/>
                <w:lang w:val="uk-UA" w:eastAsia="ar-SA"/>
              </w:rPr>
            </w:pPr>
            <w:r w:rsidRPr="001A5467">
              <w:rPr>
                <w:rFonts w:ascii="Times New Roman" w:eastAsia="Times New Roman" w:hAnsi="Times New Roman"/>
                <w:bCs/>
                <w:i/>
                <w:sz w:val="24"/>
                <w:szCs w:val="24"/>
                <w:lang w:val="uk-UA" w:eastAsia="ar-SA"/>
              </w:rPr>
              <w:t>5.</w:t>
            </w:r>
          </w:p>
        </w:tc>
        <w:tc>
          <w:tcPr>
            <w:tcW w:w="2976"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3F36D6C4" w14:textId="77777777" w:rsidR="00994ADD" w:rsidRPr="001A5467" w:rsidRDefault="00994ADD" w:rsidP="00304893">
            <w:pPr>
              <w:suppressAutoHyphens/>
              <w:snapToGrid w:val="0"/>
              <w:spacing w:after="0" w:line="240" w:lineRule="auto"/>
              <w:ind w:right="5"/>
              <w:rPr>
                <w:rFonts w:ascii="Times New Roman" w:eastAsia="Times New Roman" w:hAnsi="Times New Roman"/>
                <w:bCs/>
                <w:i/>
                <w:sz w:val="24"/>
                <w:szCs w:val="24"/>
                <w:lang w:val="uk-UA" w:eastAsia="ar-SA"/>
              </w:rPr>
            </w:pPr>
            <w:r w:rsidRPr="001A5467">
              <w:rPr>
                <w:rFonts w:ascii="Times New Roman" w:eastAsia="Times New Roman" w:hAnsi="Times New Roman"/>
                <w:bCs/>
                <w:i/>
                <w:sz w:val="24"/>
                <w:szCs w:val="24"/>
                <w:lang w:val="uk-UA" w:eastAsia="ar-SA"/>
              </w:rPr>
              <w:t>Кваліфікаційні критерії до Учасників та вимоги, установлені статтею 17 Закону</w:t>
            </w:r>
          </w:p>
        </w:tc>
        <w:tc>
          <w:tcPr>
            <w:tcW w:w="666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5DA0248" w14:textId="77777777" w:rsidR="00516A8D" w:rsidRPr="00516A8D" w:rsidRDefault="00516A8D" w:rsidP="00516A8D">
            <w:pPr>
              <w:tabs>
                <w:tab w:val="left" w:pos="388"/>
                <w:tab w:val="left" w:pos="616"/>
                <w:tab w:val="left" w:pos="3600"/>
              </w:tabs>
              <w:suppressAutoHyphens/>
              <w:snapToGrid w:val="0"/>
              <w:spacing w:after="0" w:line="240" w:lineRule="auto"/>
              <w:jc w:val="both"/>
              <w:rPr>
                <w:rFonts w:ascii="Times New Roman" w:eastAsia="Times New Roman" w:hAnsi="Times New Roman"/>
                <w:sz w:val="24"/>
                <w:szCs w:val="24"/>
                <w:lang w:val="uk-UA" w:eastAsia="ar-SA"/>
              </w:rPr>
            </w:pPr>
            <w:r w:rsidRPr="00516A8D">
              <w:rPr>
                <w:rFonts w:ascii="Times New Roman" w:eastAsia="Times New Roman" w:hAnsi="Times New Roman"/>
                <w:sz w:val="24"/>
                <w:szCs w:val="24"/>
                <w:lang w:val="uk-UA" w:eastAsia="ar-SA"/>
              </w:rPr>
              <w:t xml:space="preserve">Відповідно до статті 16 Закону Замовник установлює кваліфікаційні критерії згідно з Додатком </w:t>
            </w:r>
            <w:r>
              <w:rPr>
                <w:rFonts w:ascii="Times New Roman" w:eastAsia="Times New Roman" w:hAnsi="Times New Roman"/>
                <w:sz w:val="24"/>
                <w:szCs w:val="24"/>
                <w:lang w:val="uk-UA" w:eastAsia="ar-SA"/>
              </w:rPr>
              <w:t>1</w:t>
            </w:r>
            <w:r w:rsidRPr="00516A8D">
              <w:rPr>
                <w:rFonts w:ascii="Times New Roman" w:eastAsia="Times New Roman" w:hAnsi="Times New Roman"/>
                <w:sz w:val="24"/>
                <w:szCs w:val="24"/>
                <w:lang w:val="uk-UA" w:eastAsia="ar-SA"/>
              </w:rPr>
              <w:t xml:space="preserve"> до цієї тендерної документації.</w:t>
            </w:r>
          </w:p>
          <w:p w14:paraId="07965F46" w14:textId="77777777" w:rsidR="00516A8D" w:rsidRPr="00516A8D" w:rsidRDefault="00516A8D" w:rsidP="00516A8D">
            <w:pPr>
              <w:tabs>
                <w:tab w:val="left" w:pos="388"/>
                <w:tab w:val="left" w:pos="616"/>
                <w:tab w:val="left" w:pos="3600"/>
              </w:tabs>
              <w:suppressAutoHyphens/>
              <w:snapToGrid w:val="0"/>
              <w:spacing w:after="0" w:line="240" w:lineRule="auto"/>
              <w:jc w:val="both"/>
              <w:rPr>
                <w:rFonts w:ascii="Times New Roman" w:eastAsia="Times New Roman" w:hAnsi="Times New Roman"/>
                <w:sz w:val="24"/>
                <w:szCs w:val="24"/>
                <w:lang w:val="uk-UA" w:eastAsia="ar-SA"/>
              </w:rPr>
            </w:pPr>
            <w:r w:rsidRPr="00516A8D">
              <w:rPr>
                <w:rFonts w:ascii="Times New Roman" w:eastAsia="Times New Roman" w:hAnsi="Times New Roman"/>
                <w:sz w:val="24"/>
                <w:szCs w:val="24"/>
                <w:lang w:val="uk-UA" w:eastAsia="ar-S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2ED1AF1D" w14:textId="77777777" w:rsidR="00516A8D" w:rsidRPr="00516A8D" w:rsidRDefault="00516A8D" w:rsidP="00516A8D">
            <w:pPr>
              <w:tabs>
                <w:tab w:val="left" w:pos="388"/>
                <w:tab w:val="left" w:pos="616"/>
                <w:tab w:val="left" w:pos="3600"/>
              </w:tabs>
              <w:suppressAutoHyphens/>
              <w:snapToGrid w:val="0"/>
              <w:spacing w:after="0" w:line="240" w:lineRule="auto"/>
              <w:jc w:val="both"/>
              <w:rPr>
                <w:rFonts w:ascii="Times New Roman" w:eastAsia="Times New Roman" w:hAnsi="Times New Roman"/>
                <w:sz w:val="24"/>
                <w:szCs w:val="24"/>
                <w:lang w:val="uk-UA" w:eastAsia="ar-SA"/>
              </w:rPr>
            </w:pPr>
            <w:r w:rsidRPr="00516A8D">
              <w:rPr>
                <w:rFonts w:ascii="Times New Roman" w:eastAsia="Times New Roman" w:hAnsi="Times New Roman"/>
                <w:sz w:val="24"/>
                <w:szCs w:val="24"/>
                <w:lang w:val="uk-UA" w:eastAsia="ar-S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w:t>
            </w:r>
            <w:r w:rsidRPr="00516A8D">
              <w:rPr>
                <w:rFonts w:ascii="Times New Roman" w:eastAsia="Times New Roman" w:hAnsi="Times New Roman"/>
                <w:sz w:val="24"/>
                <w:szCs w:val="24"/>
                <w:lang w:val="uk-UA" w:eastAsia="ar-SA"/>
              </w:rPr>
              <w:lastRenderedPageBreak/>
              <w:t>замовником певної процедури закупівлі;</w:t>
            </w:r>
          </w:p>
          <w:p w14:paraId="3D37A53B" w14:textId="77777777" w:rsidR="00516A8D" w:rsidRPr="00516A8D" w:rsidRDefault="00516A8D" w:rsidP="00516A8D">
            <w:pPr>
              <w:tabs>
                <w:tab w:val="left" w:pos="388"/>
                <w:tab w:val="left" w:pos="616"/>
                <w:tab w:val="left" w:pos="3600"/>
              </w:tabs>
              <w:suppressAutoHyphens/>
              <w:snapToGrid w:val="0"/>
              <w:spacing w:after="0" w:line="240" w:lineRule="auto"/>
              <w:jc w:val="both"/>
              <w:rPr>
                <w:rFonts w:ascii="Times New Roman" w:eastAsia="Times New Roman" w:hAnsi="Times New Roman"/>
                <w:sz w:val="24"/>
                <w:szCs w:val="24"/>
                <w:lang w:val="uk-UA" w:eastAsia="ar-SA"/>
              </w:rPr>
            </w:pPr>
            <w:r w:rsidRPr="00516A8D">
              <w:rPr>
                <w:rFonts w:ascii="Times New Roman" w:eastAsia="Times New Roman" w:hAnsi="Times New Roman"/>
                <w:sz w:val="24"/>
                <w:szCs w:val="24"/>
                <w:lang w:val="uk-UA" w:eastAsia="ar-S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ACA9D08" w14:textId="77777777" w:rsidR="00516A8D" w:rsidRPr="00516A8D" w:rsidRDefault="00516A8D" w:rsidP="00516A8D">
            <w:pPr>
              <w:tabs>
                <w:tab w:val="left" w:pos="388"/>
                <w:tab w:val="left" w:pos="616"/>
                <w:tab w:val="left" w:pos="3600"/>
              </w:tabs>
              <w:suppressAutoHyphens/>
              <w:snapToGrid w:val="0"/>
              <w:spacing w:after="0" w:line="240" w:lineRule="auto"/>
              <w:jc w:val="both"/>
              <w:rPr>
                <w:rFonts w:ascii="Times New Roman" w:eastAsia="Times New Roman" w:hAnsi="Times New Roman"/>
                <w:sz w:val="24"/>
                <w:szCs w:val="24"/>
                <w:lang w:val="uk-UA" w:eastAsia="ar-SA"/>
              </w:rPr>
            </w:pPr>
            <w:r w:rsidRPr="00516A8D">
              <w:rPr>
                <w:rFonts w:ascii="Times New Roman" w:eastAsia="Times New Roman" w:hAnsi="Times New Roman"/>
                <w:sz w:val="24"/>
                <w:szCs w:val="24"/>
                <w:lang w:val="uk-UA" w:eastAsia="ar-S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9F6F227" w14:textId="77777777" w:rsidR="00516A8D" w:rsidRPr="00516A8D" w:rsidRDefault="00516A8D" w:rsidP="00516A8D">
            <w:pPr>
              <w:tabs>
                <w:tab w:val="left" w:pos="388"/>
                <w:tab w:val="left" w:pos="616"/>
                <w:tab w:val="left" w:pos="3600"/>
              </w:tabs>
              <w:suppressAutoHyphens/>
              <w:snapToGrid w:val="0"/>
              <w:spacing w:after="0" w:line="240" w:lineRule="auto"/>
              <w:jc w:val="both"/>
              <w:rPr>
                <w:rFonts w:ascii="Times New Roman" w:eastAsia="Times New Roman" w:hAnsi="Times New Roman"/>
                <w:sz w:val="24"/>
                <w:szCs w:val="24"/>
                <w:lang w:val="uk-UA" w:eastAsia="ar-SA"/>
              </w:rPr>
            </w:pPr>
            <w:r w:rsidRPr="00516A8D">
              <w:rPr>
                <w:rFonts w:ascii="Times New Roman" w:eastAsia="Times New Roman" w:hAnsi="Times New Roman"/>
                <w:sz w:val="24"/>
                <w:szCs w:val="24"/>
                <w:lang w:val="uk-UA" w:eastAsia="ar-S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1B4AF7D" w14:textId="5AE81476" w:rsidR="00516A8D" w:rsidRPr="00516A8D" w:rsidRDefault="00516A8D" w:rsidP="00516A8D">
            <w:pPr>
              <w:tabs>
                <w:tab w:val="left" w:pos="388"/>
                <w:tab w:val="left" w:pos="616"/>
                <w:tab w:val="left" w:pos="3600"/>
              </w:tabs>
              <w:suppressAutoHyphens/>
              <w:snapToGrid w:val="0"/>
              <w:spacing w:after="0" w:line="240" w:lineRule="auto"/>
              <w:jc w:val="both"/>
              <w:rPr>
                <w:rFonts w:ascii="Times New Roman" w:eastAsia="Times New Roman" w:hAnsi="Times New Roman"/>
                <w:sz w:val="24"/>
                <w:szCs w:val="24"/>
                <w:lang w:val="uk-UA" w:eastAsia="ar-SA"/>
              </w:rPr>
            </w:pPr>
            <w:r w:rsidRPr="00516A8D">
              <w:rPr>
                <w:rFonts w:ascii="Times New Roman" w:eastAsia="Times New Roman" w:hAnsi="Times New Roman"/>
                <w:sz w:val="24"/>
                <w:szCs w:val="24"/>
                <w:lang w:val="uk-UA" w:eastAsia="ar-SA"/>
              </w:rPr>
              <w:t xml:space="preserve">5) фізична особа, яка є учасником процедури закупівлі, була засуджена за </w:t>
            </w:r>
            <w:r w:rsidR="00F208EB" w:rsidRPr="00F208EB">
              <w:rPr>
                <w:rFonts w:ascii="Times New Roman" w:eastAsia="Times New Roman" w:hAnsi="Times New Roman"/>
                <w:sz w:val="24"/>
                <w:szCs w:val="24"/>
                <w:lang w:val="uk-UA" w:eastAsia="ar-SA"/>
              </w:rPr>
              <w:t xml:space="preserve">кримінальне правопорушення, вчинене з корисливих мотивів </w:t>
            </w:r>
            <w:r w:rsidRPr="00516A8D">
              <w:rPr>
                <w:rFonts w:ascii="Times New Roman" w:eastAsia="Times New Roman" w:hAnsi="Times New Roman"/>
                <w:sz w:val="24"/>
                <w:szCs w:val="24"/>
                <w:lang w:val="uk-UA" w:eastAsia="ar-SA"/>
              </w:rPr>
              <w:t>(зокрема, пов’язан</w:t>
            </w:r>
            <w:r w:rsidR="00F208EB">
              <w:rPr>
                <w:rFonts w:ascii="Times New Roman" w:eastAsia="Times New Roman" w:hAnsi="Times New Roman"/>
                <w:sz w:val="24"/>
                <w:szCs w:val="24"/>
                <w:lang w:val="uk-UA" w:eastAsia="ar-SA"/>
              </w:rPr>
              <w:t>е</w:t>
            </w:r>
            <w:r w:rsidRPr="00516A8D">
              <w:rPr>
                <w:rFonts w:ascii="Times New Roman" w:eastAsia="Times New Roman" w:hAnsi="Times New Roman"/>
                <w:sz w:val="24"/>
                <w:szCs w:val="24"/>
                <w:lang w:val="uk-UA" w:eastAsia="ar-SA"/>
              </w:rPr>
              <w:t xml:space="preserve"> з хабарництвом та відмиванням коштів), судимість з якої не знято або не погашено у встановленому законом порядку;</w:t>
            </w:r>
          </w:p>
          <w:p w14:paraId="4BBD28C6" w14:textId="02FE2F26" w:rsidR="00516A8D" w:rsidRPr="00516A8D" w:rsidRDefault="00516A8D" w:rsidP="00516A8D">
            <w:pPr>
              <w:tabs>
                <w:tab w:val="left" w:pos="388"/>
                <w:tab w:val="left" w:pos="616"/>
                <w:tab w:val="left" w:pos="3600"/>
              </w:tabs>
              <w:suppressAutoHyphens/>
              <w:snapToGrid w:val="0"/>
              <w:spacing w:after="0" w:line="240" w:lineRule="auto"/>
              <w:jc w:val="both"/>
              <w:rPr>
                <w:rFonts w:ascii="Times New Roman" w:eastAsia="Times New Roman" w:hAnsi="Times New Roman"/>
                <w:sz w:val="24"/>
                <w:szCs w:val="24"/>
                <w:lang w:val="uk-UA" w:eastAsia="ar-SA"/>
              </w:rPr>
            </w:pPr>
            <w:r w:rsidRPr="00516A8D">
              <w:rPr>
                <w:rFonts w:ascii="Times New Roman" w:eastAsia="Times New Roman" w:hAnsi="Times New Roman"/>
                <w:sz w:val="24"/>
                <w:szCs w:val="24"/>
                <w:lang w:val="uk-UA" w:eastAsia="ar-SA"/>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w:t>
            </w:r>
            <w:r w:rsidR="00F208EB" w:rsidRPr="00F208EB">
              <w:rPr>
                <w:rFonts w:ascii="Times New Roman" w:eastAsia="Times New Roman" w:hAnsi="Times New Roman"/>
                <w:sz w:val="24"/>
                <w:szCs w:val="24"/>
                <w:lang w:val="uk-UA" w:eastAsia="ar-SA"/>
              </w:rPr>
              <w:t xml:space="preserve">кримінальне правопорушення, вчинене з корисливих мотивів </w:t>
            </w:r>
            <w:r w:rsidRPr="00516A8D">
              <w:rPr>
                <w:rFonts w:ascii="Times New Roman" w:eastAsia="Times New Roman" w:hAnsi="Times New Roman"/>
                <w:sz w:val="24"/>
                <w:szCs w:val="24"/>
                <w:lang w:val="uk-UA" w:eastAsia="ar-SA"/>
              </w:rPr>
              <w:t>(зокрема, пов’язан</w:t>
            </w:r>
            <w:r w:rsidR="00F208EB">
              <w:rPr>
                <w:rFonts w:ascii="Times New Roman" w:eastAsia="Times New Roman" w:hAnsi="Times New Roman"/>
                <w:sz w:val="24"/>
                <w:szCs w:val="24"/>
                <w:lang w:val="uk-UA" w:eastAsia="ar-SA"/>
              </w:rPr>
              <w:t>е</w:t>
            </w:r>
            <w:r w:rsidRPr="00516A8D">
              <w:rPr>
                <w:rFonts w:ascii="Times New Roman" w:eastAsia="Times New Roman" w:hAnsi="Times New Roman"/>
                <w:sz w:val="24"/>
                <w:szCs w:val="24"/>
                <w:lang w:val="uk-UA" w:eastAsia="ar-SA"/>
              </w:rPr>
              <w:t xml:space="preserve"> з хабарництвом, шахрайством та відмиванням коштів), судимість з якої не знято або не погашено у встановленому законом порядку;</w:t>
            </w:r>
          </w:p>
          <w:p w14:paraId="32D21005" w14:textId="77777777" w:rsidR="00516A8D" w:rsidRPr="00516A8D" w:rsidRDefault="00516A8D" w:rsidP="00516A8D">
            <w:pPr>
              <w:tabs>
                <w:tab w:val="left" w:pos="388"/>
                <w:tab w:val="left" w:pos="616"/>
                <w:tab w:val="left" w:pos="3600"/>
              </w:tabs>
              <w:suppressAutoHyphens/>
              <w:snapToGrid w:val="0"/>
              <w:spacing w:after="0" w:line="240" w:lineRule="auto"/>
              <w:jc w:val="both"/>
              <w:rPr>
                <w:rFonts w:ascii="Times New Roman" w:eastAsia="Times New Roman" w:hAnsi="Times New Roman"/>
                <w:sz w:val="24"/>
                <w:szCs w:val="24"/>
                <w:lang w:val="uk-UA" w:eastAsia="ar-SA"/>
              </w:rPr>
            </w:pPr>
            <w:r w:rsidRPr="00516A8D">
              <w:rPr>
                <w:rFonts w:ascii="Times New Roman" w:eastAsia="Times New Roman" w:hAnsi="Times New Roman"/>
                <w:sz w:val="24"/>
                <w:szCs w:val="24"/>
                <w:lang w:val="uk-UA" w:eastAsia="ar-S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3FBD4C5C" w14:textId="77777777" w:rsidR="00516A8D" w:rsidRPr="00516A8D" w:rsidRDefault="00516A8D" w:rsidP="00516A8D">
            <w:pPr>
              <w:tabs>
                <w:tab w:val="left" w:pos="388"/>
                <w:tab w:val="left" w:pos="616"/>
                <w:tab w:val="left" w:pos="3600"/>
              </w:tabs>
              <w:suppressAutoHyphens/>
              <w:snapToGrid w:val="0"/>
              <w:spacing w:after="0" w:line="240" w:lineRule="auto"/>
              <w:jc w:val="both"/>
              <w:rPr>
                <w:rFonts w:ascii="Times New Roman" w:eastAsia="Times New Roman" w:hAnsi="Times New Roman"/>
                <w:sz w:val="24"/>
                <w:szCs w:val="24"/>
                <w:lang w:val="uk-UA" w:eastAsia="ar-SA"/>
              </w:rPr>
            </w:pPr>
            <w:r w:rsidRPr="00516A8D">
              <w:rPr>
                <w:rFonts w:ascii="Times New Roman" w:eastAsia="Times New Roman" w:hAnsi="Times New Roman"/>
                <w:sz w:val="24"/>
                <w:szCs w:val="24"/>
                <w:lang w:val="uk-UA" w:eastAsia="ar-SA"/>
              </w:rPr>
              <w:t>8) учасник процедури закупівлі визнаний у встановленому законом порядку банкрутом та стосовно нього відкрита ліквідаційна процедура;</w:t>
            </w:r>
          </w:p>
          <w:p w14:paraId="5C273645" w14:textId="77777777" w:rsidR="00516A8D" w:rsidRPr="00516A8D" w:rsidRDefault="00516A8D" w:rsidP="00516A8D">
            <w:pPr>
              <w:tabs>
                <w:tab w:val="left" w:pos="388"/>
                <w:tab w:val="left" w:pos="616"/>
                <w:tab w:val="left" w:pos="3600"/>
              </w:tabs>
              <w:suppressAutoHyphens/>
              <w:snapToGrid w:val="0"/>
              <w:spacing w:after="0" w:line="240" w:lineRule="auto"/>
              <w:jc w:val="both"/>
              <w:rPr>
                <w:rFonts w:ascii="Times New Roman" w:eastAsia="Times New Roman" w:hAnsi="Times New Roman"/>
                <w:sz w:val="24"/>
                <w:szCs w:val="24"/>
                <w:lang w:val="uk-UA" w:eastAsia="ar-SA"/>
              </w:rPr>
            </w:pPr>
            <w:r w:rsidRPr="00516A8D">
              <w:rPr>
                <w:rFonts w:ascii="Times New Roman" w:eastAsia="Times New Roman" w:hAnsi="Times New Roman"/>
                <w:sz w:val="24"/>
                <w:szCs w:val="24"/>
                <w:lang w:val="uk-UA" w:eastAsia="ar-S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59CE87" w14:textId="77777777" w:rsidR="00516A8D" w:rsidRPr="00516A8D" w:rsidRDefault="00516A8D" w:rsidP="00516A8D">
            <w:pPr>
              <w:tabs>
                <w:tab w:val="left" w:pos="388"/>
                <w:tab w:val="left" w:pos="616"/>
                <w:tab w:val="left" w:pos="3600"/>
              </w:tabs>
              <w:suppressAutoHyphens/>
              <w:snapToGrid w:val="0"/>
              <w:spacing w:after="0" w:line="240" w:lineRule="auto"/>
              <w:jc w:val="both"/>
              <w:rPr>
                <w:rFonts w:ascii="Times New Roman" w:eastAsia="Times New Roman" w:hAnsi="Times New Roman"/>
                <w:sz w:val="24"/>
                <w:szCs w:val="24"/>
                <w:lang w:val="uk-UA" w:eastAsia="ar-SA"/>
              </w:rPr>
            </w:pPr>
            <w:r w:rsidRPr="00516A8D">
              <w:rPr>
                <w:rFonts w:ascii="Times New Roman" w:eastAsia="Times New Roman" w:hAnsi="Times New Roman"/>
                <w:sz w:val="24"/>
                <w:szCs w:val="24"/>
                <w:lang w:val="uk-UA" w:eastAsia="ar-S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B550C99" w14:textId="77777777" w:rsidR="00516A8D" w:rsidRPr="00516A8D" w:rsidRDefault="00516A8D" w:rsidP="00516A8D">
            <w:pPr>
              <w:tabs>
                <w:tab w:val="left" w:pos="388"/>
                <w:tab w:val="left" w:pos="616"/>
                <w:tab w:val="left" w:pos="3600"/>
              </w:tabs>
              <w:suppressAutoHyphens/>
              <w:snapToGrid w:val="0"/>
              <w:spacing w:after="0" w:line="240" w:lineRule="auto"/>
              <w:jc w:val="both"/>
              <w:rPr>
                <w:rFonts w:ascii="Times New Roman" w:eastAsia="Times New Roman" w:hAnsi="Times New Roman"/>
                <w:sz w:val="24"/>
                <w:szCs w:val="24"/>
                <w:lang w:val="uk-UA" w:eastAsia="ar-SA"/>
              </w:rPr>
            </w:pPr>
            <w:r w:rsidRPr="00516A8D">
              <w:rPr>
                <w:rFonts w:ascii="Times New Roman" w:eastAsia="Times New Roman" w:hAnsi="Times New Roman"/>
                <w:sz w:val="24"/>
                <w:szCs w:val="24"/>
                <w:lang w:val="uk-UA" w:eastAsia="ar-SA"/>
              </w:rPr>
              <w:lastRenderedPageBreak/>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08D13795" w14:textId="77777777" w:rsidR="00516A8D" w:rsidRPr="00516A8D" w:rsidRDefault="00516A8D" w:rsidP="00516A8D">
            <w:pPr>
              <w:tabs>
                <w:tab w:val="left" w:pos="388"/>
                <w:tab w:val="left" w:pos="616"/>
                <w:tab w:val="left" w:pos="3600"/>
              </w:tabs>
              <w:suppressAutoHyphens/>
              <w:snapToGrid w:val="0"/>
              <w:spacing w:after="0" w:line="240" w:lineRule="auto"/>
              <w:jc w:val="both"/>
              <w:rPr>
                <w:rFonts w:ascii="Times New Roman" w:eastAsia="Times New Roman" w:hAnsi="Times New Roman"/>
                <w:sz w:val="24"/>
                <w:szCs w:val="24"/>
                <w:lang w:val="uk-UA" w:eastAsia="ar-SA"/>
              </w:rPr>
            </w:pPr>
            <w:r w:rsidRPr="00516A8D">
              <w:rPr>
                <w:rFonts w:ascii="Times New Roman" w:eastAsia="Times New Roman" w:hAnsi="Times New Roman"/>
                <w:sz w:val="24"/>
                <w:szCs w:val="24"/>
                <w:lang w:val="uk-UA" w:eastAsia="ar-S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D4DF51E" w14:textId="77777777" w:rsidR="00516A8D" w:rsidRPr="00516A8D" w:rsidRDefault="00516A8D" w:rsidP="00516A8D">
            <w:pPr>
              <w:tabs>
                <w:tab w:val="left" w:pos="388"/>
                <w:tab w:val="left" w:pos="616"/>
                <w:tab w:val="left" w:pos="3600"/>
              </w:tabs>
              <w:suppressAutoHyphens/>
              <w:snapToGrid w:val="0"/>
              <w:spacing w:after="0" w:line="240" w:lineRule="auto"/>
              <w:jc w:val="both"/>
              <w:rPr>
                <w:rFonts w:ascii="Times New Roman" w:eastAsia="Times New Roman" w:hAnsi="Times New Roman"/>
                <w:sz w:val="24"/>
                <w:szCs w:val="24"/>
                <w:lang w:val="uk-UA" w:eastAsia="ar-SA"/>
              </w:rPr>
            </w:pPr>
            <w:r w:rsidRPr="00516A8D">
              <w:rPr>
                <w:rFonts w:ascii="Times New Roman" w:eastAsia="Times New Roman" w:hAnsi="Times New Roman"/>
                <w:sz w:val="24"/>
                <w:szCs w:val="24"/>
                <w:lang w:val="uk-UA" w:eastAsia="ar-S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2C15D43" w14:textId="77777777" w:rsidR="00516A8D" w:rsidRPr="00516A8D" w:rsidRDefault="00516A8D" w:rsidP="00516A8D">
            <w:pPr>
              <w:tabs>
                <w:tab w:val="left" w:pos="388"/>
                <w:tab w:val="left" w:pos="616"/>
                <w:tab w:val="left" w:pos="3600"/>
              </w:tabs>
              <w:suppressAutoHyphens/>
              <w:snapToGrid w:val="0"/>
              <w:spacing w:after="0" w:line="240" w:lineRule="auto"/>
              <w:jc w:val="both"/>
              <w:rPr>
                <w:rFonts w:ascii="Times New Roman" w:eastAsia="Times New Roman" w:hAnsi="Times New Roman"/>
                <w:sz w:val="24"/>
                <w:szCs w:val="24"/>
                <w:lang w:val="uk-UA" w:eastAsia="ar-SA"/>
              </w:rPr>
            </w:pPr>
            <w:r w:rsidRPr="00516A8D">
              <w:rPr>
                <w:rFonts w:ascii="Times New Roman" w:eastAsia="Times New Roman" w:hAnsi="Times New Roman"/>
                <w:sz w:val="24"/>
                <w:szCs w:val="24"/>
                <w:lang w:val="uk-UA" w:eastAsia="ar-S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F239342" w14:textId="77777777" w:rsidR="00516A8D" w:rsidRPr="00516A8D" w:rsidRDefault="00516A8D" w:rsidP="00516A8D">
            <w:pPr>
              <w:tabs>
                <w:tab w:val="left" w:pos="388"/>
                <w:tab w:val="left" w:pos="616"/>
                <w:tab w:val="left" w:pos="3600"/>
              </w:tabs>
              <w:suppressAutoHyphens/>
              <w:snapToGrid w:val="0"/>
              <w:spacing w:after="0" w:line="240" w:lineRule="auto"/>
              <w:jc w:val="both"/>
              <w:rPr>
                <w:rFonts w:ascii="Times New Roman" w:eastAsia="Times New Roman" w:hAnsi="Times New Roman"/>
                <w:sz w:val="24"/>
                <w:szCs w:val="24"/>
                <w:lang w:val="uk-UA" w:eastAsia="ar-SA"/>
              </w:rPr>
            </w:pPr>
            <w:r w:rsidRPr="00516A8D">
              <w:rPr>
                <w:rFonts w:ascii="Times New Roman" w:eastAsia="Times New Roman" w:hAnsi="Times New Roman"/>
                <w:sz w:val="24"/>
                <w:szCs w:val="24"/>
                <w:lang w:val="uk-UA" w:eastAsia="ar-S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32D4FC21" w14:textId="77777777" w:rsidR="00516A8D" w:rsidRPr="00516A8D" w:rsidRDefault="00516A8D" w:rsidP="00516A8D">
            <w:pPr>
              <w:tabs>
                <w:tab w:val="left" w:pos="388"/>
                <w:tab w:val="left" w:pos="616"/>
                <w:tab w:val="left" w:pos="3600"/>
              </w:tabs>
              <w:suppressAutoHyphens/>
              <w:snapToGrid w:val="0"/>
              <w:spacing w:after="0" w:line="240" w:lineRule="auto"/>
              <w:jc w:val="both"/>
              <w:rPr>
                <w:rFonts w:ascii="Times New Roman" w:eastAsia="Times New Roman" w:hAnsi="Times New Roman"/>
                <w:sz w:val="24"/>
                <w:szCs w:val="24"/>
                <w:lang w:val="uk-UA" w:eastAsia="ar-SA"/>
              </w:rPr>
            </w:pPr>
            <w:r w:rsidRPr="00516A8D">
              <w:rPr>
                <w:rFonts w:ascii="Times New Roman" w:eastAsia="Times New Roman" w:hAnsi="Times New Roman"/>
                <w:sz w:val="24"/>
                <w:szCs w:val="24"/>
                <w:lang w:val="uk-UA" w:eastAsia="ar-SA"/>
              </w:rPr>
              <w:t>Якщо замовник вважає таке підтвердження достатнім, учаснику не може бути відмовлено в участі в процедурі закупівлі.</w:t>
            </w:r>
          </w:p>
          <w:p w14:paraId="2FD95DD3" w14:textId="77777777" w:rsidR="00516A8D" w:rsidRPr="00516A8D" w:rsidRDefault="00516A8D" w:rsidP="00516A8D">
            <w:pPr>
              <w:tabs>
                <w:tab w:val="left" w:pos="388"/>
                <w:tab w:val="left" w:pos="616"/>
                <w:tab w:val="left" w:pos="3600"/>
              </w:tabs>
              <w:suppressAutoHyphens/>
              <w:snapToGrid w:val="0"/>
              <w:spacing w:after="0" w:line="240" w:lineRule="auto"/>
              <w:jc w:val="both"/>
              <w:rPr>
                <w:rFonts w:ascii="Times New Roman" w:eastAsia="Times New Roman" w:hAnsi="Times New Roman"/>
                <w:sz w:val="24"/>
                <w:szCs w:val="24"/>
                <w:lang w:val="uk-UA" w:eastAsia="ar-SA"/>
              </w:rPr>
            </w:pPr>
            <w:r w:rsidRPr="00516A8D">
              <w:rPr>
                <w:rFonts w:ascii="Times New Roman" w:eastAsia="Times New Roman" w:hAnsi="Times New Roman"/>
                <w:sz w:val="24"/>
                <w:szCs w:val="24"/>
                <w:lang w:val="uk-UA" w:eastAsia="ar-SA"/>
              </w:rPr>
              <w:t xml:space="preserve">Для підтвердження Учасником відсутності підстав для відмови в участі у процедурі закупівлі, визначених статтею 17 Закону, Учасник у складі тендерної пропозиції подає документи, зазначені у Додатку </w:t>
            </w:r>
            <w:r>
              <w:rPr>
                <w:rFonts w:ascii="Times New Roman" w:eastAsia="Times New Roman" w:hAnsi="Times New Roman"/>
                <w:sz w:val="24"/>
                <w:szCs w:val="24"/>
                <w:lang w:val="uk-UA" w:eastAsia="ar-SA"/>
              </w:rPr>
              <w:t>2</w:t>
            </w:r>
            <w:r w:rsidRPr="00516A8D">
              <w:rPr>
                <w:rFonts w:ascii="Times New Roman" w:eastAsia="Times New Roman" w:hAnsi="Times New Roman"/>
                <w:sz w:val="24"/>
                <w:szCs w:val="24"/>
                <w:lang w:val="uk-UA" w:eastAsia="ar-SA"/>
              </w:rPr>
              <w:t xml:space="preserve"> до тендерної документації.</w:t>
            </w:r>
          </w:p>
          <w:p w14:paraId="40F12757" w14:textId="77777777" w:rsidR="00516A8D" w:rsidRPr="00516A8D" w:rsidRDefault="00516A8D" w:rsidP="00516A8D">
            <w:pPr>
              <w:tabs>
                <w:tab w:val="left" w:pos="388"/>
                <w:tab w:val="left" w:pos="616"/>
                <w:tab w:val="left" w:pos="3600"/>
              </w:tabs>
              <w:suppressAutoHyphens/>
              <w:snapToGrid w:val="0"/>
              <w:spacing w:after="0" w:line="240" w:lineRule="auto"/>
              <w:jc w:val="both"/>
              <w:rPr>
                <w:rFonts w:ascii="Times New Roman" w:eastAsia="Times New Roman" w:hAnsi="Times New Roman"/>
                <w:sz w:val="24"/>
                <w:szCs w:val="24"/>
                <w:lang w:val="uk-UA" w:eastAsia="ar-SA"/>
              </w:rPr>
            </w:pPr>
            <w:r w:rsidRPr="00516A8D">
              <w:rPr>
                <w:rFonts w:ascii="Times New Roman" w:eastAsia="Times New Roman" w:hAnsi="Times New Roman"/>
                <w:sz w:val="24"/>
                <w:szCs w:val="24"/>
                <w:lang w:val="uk-UA" w:eastAsia="ar-SA"/>
              </w:rPr>
              <w:t>Тендерна пропозиція, що не містить документів про відповідність учасника встановленим кваліфікаційним критеріям, а також документів, що підтверджують відсутність підстав для відмови в участі у процедурі закупівлі, визначених статтею 17 Закону, є такою, що не відповідає умовам тендерної документації.</w:t>
            </w:r>
          </w:p>
          <w:p w14:paraId="7E7F1D94" w14:textId="77777777" w:rsidR="00516A8D" w:rsidRPr="00516A8D" w:rsidRDefault="00516A8D" w:rsidP="00516A8D">
            <w:pPr>
              <w:tabs>
                <w:tab w:val="left" w:pos="388"/>
                <w:tab w:val="left" w:pos="616"/>
                <w:tab w:val="left" w:pos="3600"/>
              </w:tabs>
              <w:suppressAutoHyphens/>
              <w:snapToGrid w:val="0"/>
              <w:spacing w:after="0" w:line="240" w:lineRule="auto"/>
              <w:jc w:val="both"/>
              <w:rPr>
                <w:rFonts w:ascii="Times New Roman" w:eastAsia="Times New Roman" w:hAnsi="Times New Roman"/>
                <w:sz w:val="24"/>
                <w:szCs w:val="24"/>
                <w:lang w:val="uk-UA" w:eastAsia="ar-SA"/>
              </w:rPr>
            </w:pPr>
            <w:r w:rsidRPr="00516A8D">
              <w:rPr>
                <w:rFonts w:ascii="Times New Roman" w:eastAsia="Times New Roman" w:hAnsi="Times New Roman"/>
                <w:sz w:val="24"/>
                <w:szCs w:val="24"/>
                <w:lang w:val="uk-UA" w:eastAsia="ar-SA"/>
              </w:rPr>
              <w:t xml:space="preserve">Учасник-переможець надає документально підтверджену інформацію щодо відсутності підстав, визначених у статті 17 Закону згідно з Додатком </w:t>
            </w:r>
            <w:r w:rsidR="008C3109">
              <w:rPr>
                <w:rFonts w:ascii="Times New Roman" w:eastAsia="Times New Roman" w:hAnsi="Times New Roman"/>
                <w:sz w:val="24"/>
                <w:szCs w:val="24"/>
                <w:lang w:val="uk-UA" w:eastAsia="ar-SA"/>
              </w:rPr>
              <w:t>6</w:t>
            </w:r>
            <w:r w:rsidRPr="00516A8D">
              <w:rPr>
                <w:rFonts w:ascii="Times New Roman" w:eastAsia="Times New Roman" w:hAnsi="Times New Roman"/>
                <w:sz w:val="24"/>
                <w:szCs w:val="24"/>
                <w:lang w:val="uk-UA" w:eastAsia="ar-SA"/>
              </w:rPr>
              <w:t xml:space="preserve"> до тендерної документації.</w:t>
            </w:r>
          </w:p>
          <w:p w14:paraId="6D9EA2F6" w14:textId="77777777" w:rsidR="00994ADD" w:rsidRPr="001A5467" w:rsidRDefault="00516A8D" w:rsidP="00516A8D">
            <w:pPr>
              <w:tabs>
                <w:tab w:val="left" w:pos="388"/>
                <w:tab w:val="left" w:pos="616"/>
                <w:tab w:val="left" w:pos="3600"/>
              </w:tabs>
              <w:suppressAutoHyphens/>
              <w:snapToGrid w:val="0"/>
              <w:spacing w:after="0" w:line="240" w:lineRule="auto"/>
              <w:ind w:right="113"/>
              <w:jc w:val="both"/>
              <w:rPr>
                <w:rFonts w:ascii="Times New Roman" w:eastAsia="Times New Roman" w:hAnsi="Times New Roman"/>
                <w:sz w:val="24"/>
                <w:szCs w:val="24"/>
                <w:lang w:val="uk-UA" w:eastAsia="ar-SA"/>
              </w:rPr>
            </w:pPr>
            <w:r w:rsidRPr="00516A8D">
              <w:rPr>
                <w:rFonts w:ascii="Times New Roman" w:eastAsia="Times New Roman" w:hAnsi="Times New Roman"/>
                <w:sz w:val="24"/>
                <w:szCs w:val="24"/>
                <w:lang w:val="uk-UA" w:eastAsia="ar-SA"/>
              </w:rPr>
              <w:t xml:space="preserve">У разі участі об’єднання учасників підтвердження відповідності кваліфікаційним критеріям та підставам, </w:t>
            </w:r>
            <w:r w:rsidRPr="00516A8D">
              <w:rPr>
                <w:rFonts w:ascii="Times New Roman" w:eastAsia="Times New Roman" w:hAnsi="Times New Roman"/>
                <w:sz w:val="24"/>
                <w:szCs w:val="24"/>
                <w:lang w:val="uk-UA" w:eastAsia="ar-SA"/>
              </w:rPr>
              <w:lastRenderedPageBreak/>
              <w:t>встановленим статтею 17 Закону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BF5821" w:rsidRPr="00AB27C6" w14:paraId="1D666E8F" w14:textId="77777777" w:rsidTr="008B4A22">
        <w:trPr>
          <w:trHeight w:val="1286"/>
          <w:jc w:val="center"/>
        </w:trPr>
        <w:tc>
          <w:tcPr>
            <w:tcW w:w="56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6C1EDCDC" w14:textId="77777777" w:rsidR="00994ADD" w:rsidRPr="001A5467" w:rsidRDefault="00994ADD" w:rsidP="00304893">
            <w:pPr>
              <w:suppressAutoHyphens/>
              <w:snapToGrid w:val="0"/>
              <w:spacing w:after="0" w:line="240" w:lineRule="auto"/>
              <w:ind w:right="5"/>
              <w:jc w:val="center"/>
              <w:rPr>
                <w:rFonts w:ascii="Times New Roman" w:eastAsia="Times New Roman" w:hAnsi="Times New Roman"/>
                <w:bCs/>
                <w:i/>
                <w:sz w:val="24"/>
                <w:szCs w:val="24"/>
                <w:lang w:val="uk-UA" w:eastAsia="ar-SA"/>
              </w:rPr>
            </w:pPr>
            <w:r w:rsidRPr="001A5467">
              <w:rPr>
                <w:rFonts w:ascii="Times New Roman" w:eastAsia="Times New Roman" w:hAnsi="Times New Roman"/>
                <w:bCs/>
                <w:i/>
                <w:sz w:val="24"/>
                <w:szCs w:val="24"/>
                <w:lang w:val="uk-UA" w:eastAsia="ar-SA"/>
              </w:rPr>
              <w:lastRenderedPageBreak/>
              <w:t>6.</w:t>
            </w:r>
          </w:p>
        </w:tc>
        <w:tc>
          <w:tcPr>
            <w:tcW w:w="2976"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770BC83F" w14:textId="77777777" w:rsidR="00994ADD" w:rsidRPr="001A5467" w:rsidRDefault="00994ADD" w:rsidP="00304893">
            <w:pPr>
              <w:suppressAutoHyphens/>
              <w:snapToGrid w:val="0"/>
              <w:spacing w:after="0" w:line="240" w:lineRule="auto"/>
              <w:ind w:right="5"/>
              <w:rPr>
                <w:rFonts w:ascii="Times New Roman" w:eastAsia="Times New Roman" w:hAnsi="Times New Roman"/>
                <w:bCs/>
                <w:i/>
                <w:sz w:val="24"/>
                <w:szCs w:val="24"/>
                <w:lang w:val="uk-UA" w:eastAsia="ar-SA"/>
              </w:rPr>
            </w:pPr>
            <w:r w:rsidRPr="001A5467">
              <w:rPr>
                <w:rFonts w:ascii="Times New Roman" w:eastAsia="Times New Roman" w:hAnsi="Times New Roman"/>
                <w:bCs/>
                <w:i/>
                <w:sz w:val="24"/>
                <w:szCs w:val="24"/>
                <w:lang w:val="uk-UA" w:eastAsia="ar-SA"/>
              </w:rPr>
              <w:t>Інформація про технічні, якісні та кількісні характеристики предмета закупівлі</w:t>
            </w:r>
          </w:p>
        </w:tc>
        <w:tc>
          <w:tcPr>
            <w:tcW w:w="666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A0E217C" w14:textId="77777777" w:rsidR="00994ADD" w:rsidRDefault="00994ADD" w:rsidP="008C3109">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sz w:val="24"/>
                <w:szCs w:val="24"/>
                <w:lang w:val="uk-UA" w:eastAsia="ar-SA"/>
              </w:rPr>
            </w:pPr>
            <w:r w:rsidRPr="001A5467">
              <w:rPr>
                <w:rFonts w:ascii="Times New Roman" w:eastAsia="Times New Roman" w:hAnsi="Times New Roman"/>
                <w:sz w:val="24"/>
                <w:szCs w:val="24"/>
                <w:lang w:val="uk-UA" w:eastAsia="ar-S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та кількісним характеристикам предмета закупівлі (відповідно до </w:t>
            </w:r>
            <w:r w:rsidRPr="001A5467">
              <w:rPr>
                <w:rFonts w:ascii="Times New Roman" w:eastAsia="Times New Roman" w:hAnsi="Times New Roman"/>
                <w:bCs/>
                <w:sz w:val="24"/>
                <w:szCs w:val="24"/>
                <w:lang w:val="uk-UA" w:eastAsia="ar-SA"/>
              </w:rPr>
              <w:t xml:space="preserve">Додатку </w:t>
            </w:r>
            <w:r w:rsidR="008C3109">
              <w:rPr>
                <w:rFonts w:ascii="Times New Roman" w:eastAsia="Times New Roman" w:hAnsi="Times New Roman"/>
                <w:bCs/>
                <w:sz w:val="24"/>
                <w:szCs w:val="24"/>
                <w:lang w:val="uk-UA" w:eastAsia="ar-SA"/>
              </w:rPr>
              <w:t>3</w:t>
            </w:r>
            <w:r w:rsidRPr="001A5467">
              <w:rPr>
                <w:rFonts w:ascii="Times New Roman" w:eastAsia="Times New Roman" w:hAnsi="Times New Roman"/>
                <w:bCs/>
                <w:sz w:val="24"/>
                <w:szCs w:val="24"/>
                <w:lang w:val="uk-UA" w:eastAsia="ar-SA"/>
              </w:rPr>
              <w:t xml:space="preserve"> до тендерної документації</w:t>
            </w:r>
            <w:r w:rsidRPr="001A5467">
              <w:rPr>
                <w:rFonts w:ascii="Times New Roman" w:eastAsia="Times New Roman" w:hAnsi="Times New Roman"/>
                <w:sz w:val="24"/>
                <w:szCs w:val="24"/>
                <w:lang w:val="uk-UA" w:eastAsia="ar-SA"/>
              </w:rPr>
              <w:t>).</w:t>
            </w:r>
          </w:p>
          <w:p w14:paraId="2B274A9F" w14:textId="3BD167CC" w:rsidR="00441825" w:rsidRPr="00A54069" w:rsidRDefault="00A63DB0" w:rsidP="00C856D2">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 xml:space="preserve">З метою підтвердження відповідності якості робіт Учасник у складі тендерної пропозиції має надати </w:t>
            </w:r>
            <w:r w:rsidR="005E4459">
              <w:rPr>
                <w:rFonts w:ascii="Times New Roman" w:eastAsia="Times New Roman" w:hAnsi="Times New Roman"/>
                <w:sz w:val="24"/>
                <w:szCs w:val="24"/>
                <w:lang w:val="uk-UA" w:eastAsia="ar-SA"/>
              </w:rPr>
              <w:t>сертифікат</w:t>
            </w:r>
            <w:r>
              <w:rPr>
                <w:rFonts w:ascii="Times New Roman" w:eastAsia="Times New Roman" w:hAnsi="Times New Roman"/>
                <w:sz w:val="24"/>
                <w:szCs w:val="24"/>
                <w:lang w:val="uk-UA" w:eastAsia="ar-SA"/>
              </w:rPr>
              <w:t xml:space="preserve"> на систему управління </w:t>
            </w:r>
            <w:r w:rsidR="005E4459">
              <w:rPr>
                <w:rFonts w:ascii="Times New Roman" w:eastAsia="Times New Roman" w:hAnsi="Times New Roman"/>
                <w:sz w:val="24"/>
                <w:szCs w:val="24"/>
                <w:lang w:val="uk-UA" w:eastAsia="ar-SA"/>
              </w:rPr>
              <w:t>якост</w:t>
            </w:r>
            <w:r w:rsidR="00C856D2">
              <w:rPr>
                <w:rFonts w:ascii="Times New Roman" w:eastAsia="Times New Roman" w:hAnsi="Times New Roman"/>
                <w:sz w:val="24"/>
                <w:szCs w:val="24"/>
                <w:lang w:val="uk-UA" w:eastAsia="ar-SA"/>
              </w:rPr>
              <w:t>ю</w:t>
            </w:r>
            <w:r w:rsidR="005E4459">
              <w:rPr>
                <w:rFonts w:ascii="Times New Roman" w:eastAsia="Times New Roman" w:hAnsi="Times New Roman"/>
                <w:sz w:val="24"/>
                <w:szCs w:val="24"/>
                <w:lang w:val="uk-UA" w:eastAsia="ar-SA"/>
              </w:rPr>
              <w:t xml:space="preserve"> Учасника ДСТУ </w:t>
            </w:r>
            <w:r w:rsidR="005E4459">
              <w:rPr>
                <w:rFonts w:ascii="Times New Roman" w:eastAsia="Times New Roman" w:hAnsi="Times New Roman"/>
                <w:sz w:val="24"/>
                <w:szCs w:val="24"/>
                <w:lang w:val="en-US" w:eastAsia="ar-SA"/>
              </w:rPr>
              <w:t>ISO</w:t>
            </w:r>
            <w:r w:rsidR="005E4459">
              <w:rPr>
                <w:rFonts w:ascii="Times New Roman" w:eastAsia="Times New Roman" w:hAnsi="Times New Roman"/>
                <w:sz w:val="24"/>
                <w:szCs w:val="24"/>
                <w:lang w:val="uk-UA" w:eastAsia="ar-SA"/>
              </w:rPr>
              <w:t xml:space="preserve"> 9001:2018</w:t>
            </w:r>
            <w:r w:rsidR="006E5853">
              <w:rPr>
                <w:rFonts w:ascii="Times New Roman" w:eastAsia="Times New Roman" w:hAnsi="Times New Roman"/>
                <w:sz w:val="24"/>
                <w:szCs w:val="24"/>
                <w:lang w:val="uk-UA" w:eastAsia="ar-SA"/>
              </w:rPr>
              <w:t xml:space="preserve"> Си</w:t>
            </w:r>
            <w:r w:rsidR="007D6F8C">
              <w:rPr>
                <w:rFonts w:ascii="Times New Roman" w:eastAsia="Times New Roman" w:hAnsi="Times New Roman"/>
                <w:sz w:val="24"/>
                <w:szCs w:val="24"/>
                <w:lang w:val="uk-UA" w:eastAsia="ar-SA"/>
              </w:rPr>
              <w:t xml:space="preserve">стемою управління якістю, та ДСТУ </w:t>
            </w:r>
            <w:r w:rsidR="007D6F8C" w:rsidRPr="007D6F8C">
              <w:rPr>
                <w:rFonts w:ascii="Times New Roman" w:eastAsia="Times New Roman" w:hAnsi="Times New Roman"/>
                <w:sz w:val="24"/>
                <w:szCs w:val="24"/>
                <w:lang w:val="uk-UA" w:eastAsia="ar-SA"/>
              </w:rPr>
              <w:t>ISO</w:t>
            </w:r>
            <w:r w:rsidR="007D6F8C">
              <w:rPr>
                <w:rFonts w:ascii="Times New Roman" w:eastAsia="Times New Roman" w:hAnsi="Times New Roman"/>
                <w:sz w:val="24"/>
                <w:szCs w:val="24"/>
                <w:lang w:val="uk-UA" w:eastAsia="ar-SA"/>
              </w:rPr>
              <w:t xml:space="preserve"> </w:t>
            </w:r>
            <w:r w:rsidR="006E5853">
              <w:rPr>
                <w:rFonts w:ascii="Times New Roman" w:eastAsia="Times New Roman" w:hAnsi="Times New Roman"/>
                <w:sz w:val="24"/>
                <w:szCs w:val="24"/>
                <w:lang w:val="uk-UA" w:eastAsia="ar-SA"/>
              </w:rPr>
              <w:t>9001:2015</w:t>
            </w:r>
            <w:r w:rsidR="006E5853" w:rsidRPr="006E5853">
              <w:rPr>
                <w:rFonts w:ascii="Times New Roman" w:eastAsia="Times New Roman" w:hAnsi="Times New Roman"/>
                <w:sz w:val="24"/>
                <w:szCs w:val="24"/>
                <w:lang w:val="uk-UA" w:eastAsia="ar-SA"/>
              </w:rPr>
              <w:t xml:space="preserve"> </w:t>
            </w:r>
            <w:r w:rsidR="006E5853">
              <w:rPr>
                <w:rFonts w:ascii="Times New Roman" w:eastAsia="Times New Roman" w:hAnsi="Times New Roman"/>
                <w:sz w:val="24"/>
                <w:szCs w:val="24"/>
                <w:lang w:val="uk-UA" w:eastAsia="ar-SA"/>
              </w:rPr>
              <w:t>Вимоги (</w:t>
            </w:r>
            <w:r w:rsidR="00413F6D">
              <w:rPr>
                <w:rFonts w:ascii="Times New Roman" w:eastAsia="Times New Roman" w:hAnsi="Times New Roman"/>
                <w:sz w:val="24"/>
                <w:szCs w:val="24"/>
                <w:lang w:val="en-US" w:eastAsia="ar-SA"/>
              </w:rPr>
              <w:t>IN</w:t>
            </w:r>
            <w:r w:rsidR="00413F6D" w:rsidRPr="00413F6D">
              <w:rPr>
                <w:rFonts w:ascii="Times New Roman" w:eastAsia="Times New Roman" w:hAnsi="Times New Roman"/>
                <w:sz w:val="24"/>
                <w:szCs w:val="24"/>
                <w:lang w:val="uk-UA" w:eastAsia="ar-SA"/>
              </w:rPr>
              <w:t xml:space="preserve"> </w:t>
            </w:r>
            <w:r w:rsidR="00413F6D">
              <w:rPr>
                <w:rFonts w:ascii="Times New Roman" w:eastAsia="Times New Roman" w:hAnsi="Times New Roman"/>
                <w:sz w:val="24"/>
                <w:szCs w:val="24"/>
                <w:lang w:val="en-US" w:eastAsia="ar-SA"/>
              </w:rPr>
              <w:t>ISO</w:t>
            </w:r>
            <w:r w:rsidR="00413F6D" w:rsidRPr="00413F6D">
              <w:rPr>
                <w:rFonts w:ascii="Times New Roman" w:eastAsia="Times New Roman" w:hAnsi="Times New Roman"/>
                <w:sz w:val="24"/>
                <w:szCs w:val="24"/>
                <w:lang w:val="uk-UA" w:eastAsia="ar-SA"/>
              </w:rPr>
              <w:t xml:space="preserve"> 90</w:t>
            </w:r>
            <w:r w:rsidR="00A54069">
              <w:rPr>
                <w:rFonts w:ascii="Times New Roman" w:eastAsia="Times New Roman" w:hAnsi="Times New Roman"/>
                <w:sz w:val="24"/>
                <w:szCs w:val="24"/>
                <w:lang w:val="uk-UA" w:eastAsia="ar-SA"/>
              </w:rPr>
              <w:t>01:</w:t>
            </w:r>
            <w:r w:rsidR="00413F6D" w:rsidRPr="00413F6D">
              <w:rPr>
                <w:rFonts w:ascii="Times New Roman" w:eastAsia="Times New Roman" w:hAnsi="Times New Roman"/>
                <w:sz w:val="24"/>
                <w:szCs w:val="24"/>
                <w:lang w:val="uk-UA" w:eastAsia="ar-SA"/>
              </w:rPr>
              <w:t xml:space="preserve">2015 </w:t>
            </w:r>
            <w:r w:rsidR="00413F6D">
              <w:rPr>
                <w:rFonts w:ascii="Times New Roman" w:eastAsia="Times New Roman" w:hAnsi="Times New Roman"/>
                <w:sz w:val="24"/>
                <w:szCs w:val="24"/>
                <w:lang w:val="en-US" w:eastAsia="ar-SA"/>
              </w:rPr>
              <w:t>IDT</w:t>
            </w:r>
            <w:r w:rsidR="00413F6D" w:rsidRPr="00413F6D">
              <w:rPr>
                <w:rFonts w:ascii="Times New Roman" w:eastAsia="Times New Roman" w:hAnsi="Times New Roman"/>
                <w:sz w:val="24"/>
                <w:szCs w:val="24"/>
                <w:lang w:val="uk-UA" w:eastAsia="ar-SA"/>
              </w:rPr>
              <w:t xml:space="preserve"> </w:t>
            </w:r>
            <w:r w:rsidR="00413F6D">
              <w:rPr>
                <w:rFonts w:ascii="Times New Roman" w:eastAsia="Times New Roman" w:hAnsi="Times New Roman"/>
                <w:sz w:val="24"/>
                <w:szCs w:val="24"/>
                <w:lang w:val="en-US" w:eastAsia="ar-SA"/>
              </w:rPr>
              <w:t>ISO</w:t>
            </w:r>
            <w:r w:rsidR="00413F6D" w:rsidRPr="00413F6D">
              <w:rPr>
                <w:rFonts w:ascii="Times New Roman" w:eastAsia="Times New Roman" w:hAnsi="Times New Roman"/>
                <w:sz w:val="24"/>
                <w:szCs w:val="24"/>
                <w:lang w:val="uk-UA" w:eastAsia="ar-SA"/>
              </w:rPr>
              <w:t xml:space="preserve"> </w:t>
            </w:r>
            <w:r w:rsidR="00A54069" w:rsidRPr="00A54069">
              <w:rPr>
                <w:rFonts w:ascii="Times New Roman" w:eastAsia="Times New Roman" w:hAnsi="Times New Roman"/>
                <w:sz w:val="24"/>
                <w:szCs w:val="24"/>
                <w:lang w:val="uk-UA" w:eastAsia="ar-SA"/>
              </w:rPr>
              <w:t>9001</w:t>
            </w:r>
            <w:r w:rsidR="00A54069">
              <w:rPr>
                <w:rFonts w:ascii="Times New Roman" w:eastAsia="Times New Roman" w:hAnsi="Times New Roman"/>
                <w:sz w:val="24"/>
                <w:szCs w:val="24"/>
                <w:lang w:val="uk-UA" w:eastAsia="ar-SA"/>
              </w:rPr>
              <w:t xml:space="preserve">: 2015) який підтверджує, що система управління якості  Учасника стосовно </w:t>
            </w:r>
            <w:r w:rsidR="00A45A05">
              <w:rPr>
                <w:rFonts w:ascii="Times New Roman" w:eastAsia="Times New Roman" w:hAnsi="Times New Roman"/>
                <w:sz w:val="24"/>
                <w:szCs w:val="24"/>
                <w:lang w:val="uk-UA" w:eastAsia="ar-SA"/>
              </w:rPr>
              <w:t xml:space="preserve">виконання будівельних робіт (надання послуг з організації будівництва) * </w:t>
            </w:r>
            <w:r w:rsidR="007A1191">
              <w:rPr>
                <w:rFonts w:ascii="Times New Roman" w:eastAsia="Times New Roman" w:hAnsi="Times New Roman"/>
                <w:sz w:val="24"/>
                <w:szCs w:val="24"/>
                <w:lang w:val="uk-UA" w:eastAsia="ar-SA"/>
              </w:rPr>
              <w:t xml:space="preserve">відповідає вимогам ДСТУ </w:t>
            </w:r>
            <w:r w:rsidR="007A1191" w:rsidRPr="007A1191">
              <w:rPr>
                <w:rFonts w:ascii="Times New Roman" w:eastAsia="Times New Roman" w:hAnsi="Times New Roman"/>
                <w:sz w:val="24"/>
                <w:szCs w:val="24"/>
                <w:lang w:val="uk-UA" w:eastAsia="ar-SA"/>
              </w:rPr>
              <w:t>ISO 9001:2015</w:t>
            </w:r>
            <w:r w:rsidR="007A1191">
              <w:rPr>
                <w:rFonts w:ascii="Times New Roman" w:eastAsia="Times New Roman" w:hAnsi="Times New Roman"/>
                <w:sz w:val="24"/>
                <w:szCs w:val="24"/>
                <w:lang w:val="uk-UA" w:eastAsia="ar-SA"/>
              </w:rPr>
              <w:t xml:space="preserve"> (сертифікат має бути чинним;</w:t>
            </w:r>
            <w:r w:rsidR="00625EBF">
              <w:rPr>
                <w:rFonts w:ascii="Times New Roman" w:eastAsia="Times New Roman" w:hAnsi="Times New Roman"/>
                <w:sz w:val="24"/>
                <w:szCs w:val="24"/>
                <w:lang w:val="uk-UA" w:eastAsia="ar-SA"/>
              </w:rPr>
              <w:t xml:space="preserve"> виданим органом з сертифікації </w:t>
            </w:r>
            <w:r w:rsidR="00AD2EC7">
              <w:rPr>
                <w:rFonts w:ascii="Times New Roman" w:eastAsia="Times New Roman" w:hAnsi="Times New Roman"/>
                <w:sz w:val="24"/>
                <w:szCs w:val="24"/>
                <w:lang w:val="uk-UA" w:eastAsia="ar-SA"/>
              </w:rPr>
              <w:t>(органом з оцінки відповідності), який акредитований</w:t>
            </w:r>
            <w:r w:rsidR="00AD254F">
              <w:rPr>
                <w:rFonts w:ascii="Times New Roman" w:eastAsia="Times New Roman" w:hAnsi="Times New Roman"/>
                <w:sz w:val="24"/>
                <w:szCs w:val="24"/>
                <w:lang w:val="uk-UA" w:eastAsia="ar-SA"/>
              </w:rPr>
              <w:t xml:space="preserve"> в установленому порядку (НААУ)</w:t>
            </w:r>
            <w:r w:rsidR="00AD2EC7">
              <w:rPr>
                <w:rFonts w:ascii="Times New Roman" w:eastAsia="Times New Roman" w:hAnsi="Times New Roman"/>
                <w:sz w:val="24"/>
                <w:szCs w:val="24"/>
                <w:lang w:val="uk-UA" w:eastAsia="ar-SA"/>
              </w:rPr>
              <w:t xml:space="preserve"> та сфера акредитації </w:t>
            </w:r>
            <w:r w:rsidR="00AC1790">
              <w:rPr>
                <w:rFonts w:ascii="Times New Roman" w:eastAsia="Times New Roman" w:hAnsi="Times New Roman"/>
                <w:sz w:val="24"/>
                <w:szCs w:val="24"/>
                <w:lang w:val="uk-UA" w:eastAsia="ar-SA"/>
              </w:rPr>
              <w:t>я</w:t>
            </w:r>
            <w:r w:rsidR="00AD2EC7">
              <w:rPr>
                <w:rFonts w:ascii="Times New Roman" w:eastAsia="Times New Roman" w:hAnsi="Times New Roman"/>
                <w:sz w:val="24"/>
                <w:szCs w:val="24"/>
                <w:lang w:val="uk-UA" w:eastAsia="ar-SA"/>
              </w:rPr>
              <w:t xml:space="preserve">кого містить </w:t>
            </w:r>
            <w:r w:rsidR="00AC1790">
              <w:rPr>
                <w:rFonts w:ascii="Times New Roman" w:eastAsia="Times New Roman" w:hAnsi="Times New Roman"/>
                <w:sz w:val="24"/>
                <w:szCs w:val="24"/>
                <w:lang w:val="uk-UA" w:eastAsia="ar-SA"/>
              </w:rPr>
              <w:t xml:space="preserve">будівництво – на підтвердження надати сферу акредитації </w:t>
            </w:r>
            <w:r w:rsidR="0051402B">
              <w:rPr>
                <w:rFonts w:ascii="Times New Roman" w:eastAsia="Times New Roman" w:hAnsi="Times New Roman"/>
                <w:sz w:val="24"/>
                <w:szCs w:val="24"/>
                <w:lang w:val="uk-UA" w:eastAsia="ar-SA"/>
              </w:rPr>
              <w:t xml:space="preserve">ОС (ООВ), завірену Національним </w:t>
            </w:r>
            <w:r w:rsidR="00C856D2">
              <w:rPr>
                <w:rFonts w:ascii="Times New Roman" w:eastAsia="Times New Roman" w:hAnsi="Times New Roman"/>
                <w:sz w:val="24"/>
                <w:szCs w:val="24"/>
                <w:lang w:val="uk-UA" w:eastAsia="ar-SA"/>
              </w:rPr>
              <w:t>агентством</w:t>
            </w:r>
            <w:r w:rsidR="0051402B">
              <w:rPr>
                <w:rFonts w:ascii="Times New Roman" w:eastAsia="Times New Roman" w:hAnsi="Times New Roman"/>
                <w:sz w:val="24"/>
                <w:szCs w:val="24"/>
                <w:lang w:val="uk-UA" w:eastAsia="ar-SA"/>
              </w:rPr>
              <w:t xml:space="preserve"> з акредитації України).</w:t>
            </w:r>
            <w:r w:rsidR="00AC1790">
              <w:rPr>
                <w:rFonts w:ascii="Times New Roman" w:eastAsia="Times New Roman" w:hAnsi="Times New Roman"/>
                <w:sz w:val="24"/>
                <w:szCs w:val="24"/>
                <w:lang w:val="uk-UA" w:eastAsia="ar-SA"/>
              </w:rPr>
              <w:t xml:space="preserve"> </w:t>
            </w:r>
          </w:p>
        </w:tc>
      </w:tr>
      <w:tr w:rsidR="00BF5821" w:rsidRPr="00AB27C6" w14:paraId="2A037FB3" w14:textId="77777777" w:rsidTr="008B4A22">
        <w:trPr>
          <w:jc w:val="center"/>
        </w:trPr>
        <w:tc>
          <w:tcPr>
            <w:tcW w:w="565" w:type="dxa"/>
            <w:tcBorders>
              <w:top w:val="single" w:sz="4" w:space="0" w:color="000000"/>
              <w:left w:val="single" w:sz="2" w:space="0" w:color="000000"/>
              <w:bottom w:val="single" w:sz="2" w:space="0" w:color="000000"/>
              <w:right w:val="nil"/>
            </w:tcBorders>
            <w:tcMar>
              <w:top w:w="55" w:type="dxa"/>
              <w:left w:w="55" w:type="dxa"/>
              <w:bottom w:w="55" w:type="dxa"/>
              <w:right w:w="55" w:type="dxa"/>
            </w:tcMar>
            <w:hideMark/>
          </w:tcPr>
          <w:p w14:paraId="7DAC31A5" w14:textId="77777777" w:rsidR="00994ADD" w:rsidRPr="001A5467" w:rsidRDefault="00994ADD" w:rsidP="00304893">
            <w:pPr>
              <w:suppressAutoHyphens/>
              <w:snapToGrid w:val="0"/>
              <w:spacing w:after="0" w:line="240" w:lineRule="auto"/>
              <w:ind w:right="5"/>
              <w:jc w:val="center"/>
              <w:rPr>
                <w:rFonts w:ascii="Times New Roman" w:eastAsia="Times New Roman" w:hAnsi="Times New Roman"/>
                <w:bCs/>
                <w:i/>
                <w:sz w:val="24"/>
                <w:szCs w:val="24"/>
                <w:lang w:val="uk-UA" w:eastAsia="ar-SA"/>
              </w:rPr>
            </w:pPr>
            <w:r w:rsidRPr="001A5467">
              <w:rPr>
                <w:rFonts w:ascii="Times New Roman" w:eastAsia="Times New Roman" w:hAnsi="Times New Roman"/>
                <w:bCs/>
                <w:i/>
                <w:sz w:val="24"/>
                <w:szCs w:val="24"/>
                <w:lang w:val="uk-UA" w:eastAsia="ar-SA"/>
              </w:rPr>
              <w:t>7.</w:t>
            </w:r>
          </w:p>
        </w:tc>
        <w:tc>
          <w:tcPr>
            <w:tcW w:w="2976" w:type="dxa"/>
            <w:tcBorders>
              <w:top w:val="single" w:sz="4" w:space="0" w:color="000000"/>
              <w:left w:val="single" w:sz="2" w:space="0" w:color="000000"/>
              <w:bottom w:val="single" w:sz="2" w:space="0" w:color="000000"/>
              <w:right w:val="nil"/>
            </w:tcBorders>
            <w:tcMar>
              <w:top w:w="55" w:type="dxa"/>
              <w:left w:w="55" w:type="dxa"/>
              <w:bottom w:w="55" w:type="dxa"/>
              <w:right w:w="55" w:type="dxa"/>
            </w:tcMar>
            <w:hideMark/>
          </w:tcPr>
          <w:p w14:paraId="51F99501" w14:textId="77777777" w:rsidR="00994ADD" w:rsidRPr="001A5467" w:rsidRDefault="00994ADD" w:rsidP="00304893">
            <w:pPr>
              <w:suppressAutoHyphens/>
              <w:snapToGrid w:val="0"/>
              <w:spacing w:after="0" w:line="240" w:lineRule="auto"/>
              <w:ind w:left="20" w:right="5"/>
              <w:rPr>
                <w:rFonts w:ascii="Times New Roman" w:eastAsia="Times New Roman" w:hAnsi="Times New Roman"/>
                <w:i/>
                <w:sz w:val="24"/>
                <w:szCs w:val="24"/>
                <w:lang w:val="uk-UA" w:eastAsia="ar-SA"/>
              </w:rPr>
            </w:pPr>
            <w:r w:rsidRPr="001A5467">
              <w:rPr>
                <w:rFonts w:ascii="Times New Roman" w:eastAsia="Times New Roman" w:hAnsi="Times New Roman"/>
                <w:bCs/>
                <w:i/>
                <w:sz w:val="24"/>
                <w:szCs w:val="24"/>
                <w:lang w:val="uk-UA" w:eastAsia="ar-SA"/>
              </w:rPr>
              <w:t>Унесення змін або відкликання тендерної пропозиції Учасником</w:t>
            </w:r>
            <w:r w:rsidRPr="001A5467">
              <w:rPr>
                <w:rFonts w:ascii="Times New Roman" w:eastAsia="Times New Roman" w:hAnsi="Times New Roman"/>
                <w:i/>
                <w:sz w:val="24"/>
                <w:szCs w:val="24"/>
                <w:lang w:val="uk-UA" w:eastAsia="ar-SA"/>
              </w:rPr>
              <w:t> </w:t>
            </w:r>
          </w:p>
        </w:tc>
        <w:tc>
          <w:tcPr>
            <w:tcW w:w="6663"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6ED6302F" w14:textId="77777777" w:rsidR="00BA38FC" w:rsidRPr="001A5467" w:rsidRDefault="00BA38FC" w:rsidP="00BA38FC">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sz w:val="24"/>
                <w:szCs w:val="24"/>
                <w:lang w:val="uk-UA" w:eastAsia="ar-SA"/>
              </w:rPr>
            </w:pPr>
            <w:r w:rsidRPr="001A5467">
              <w:rPr>
                <w:rFonts w:ascii="Times New Roman" w:eastAsia="Times New Roman" w:hAnsi="Times New Roman"/>
                <w:sz w:val="24"/>
                <w:szCs w:val="24"/>
                <w:lang w:val="uk-UA"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994ADD" w:rsidRPr="001A5467">
              <w:rPr>
                <w:rFonts w:ascii="Times New Roman" w:eastAsia="Times New Roman" w:hAnsi="Times New Roman"/>
                <w:sz w:val="24"/>
                <w:szCs w:val="24"/>
                <w:lang w:val="uk-UA" w:eastAsia="ar-SA"/>
              </w:rPr>
              <w:t>.</w:t>
            </w:r>
          </w:p>
        </w:tc>
      </w:tr>
      <w:tr w:rsidR="007A0815" w:rsidRPr="007A0815" w14:paraId="2DADD661" w14:textId="77777777" w:rsidTr="008B4A22">
        <w:trPr>
          <w:jc w:val="center"/>
        </w:trPr>
        <w:tc>
          <w:tcPr>
            <w:tcW w:w="565" w:type="dxa"/>
            <w:tcBorders>
              <w:top w:val="single" w:sz="4" w:space="0" w:color="000000"/>
              <w:left w:val="single" w:sz="2" w:space="0" w:color="000000"/>
              <w:bottom w:val="single" w:sz="2" w:space="0" w:color="000000"/>
              <w:right w:val="nil"/>
            </w:tcBorders>
            <w:tcMar>
              <w:top w:w="55" w:type="dxa"/>
              <w:left w:w="55" w:type="dxa"/>
              <w:bottom w:w="55" w:type="dxa"/>
              <w:right w:w="55" w:type="dxa"/>
            </w:tcMar>
          </w:tcPr>
          <w:p w14:paraId="6346BCFC" w14:textId="77777777" w:rsidR="007A0815" w:rsidRPr="001A5467" w:rsidRDefault="000B1759" w:rsidP="00304893">
            <w:pPr>
              <w:suppressAutoHyphens/>
              <w:snapToGrid w:val="0"/>
              <w:spacing w:after="0" w:line="240" w:lineRule="auto"/>
              <w:ind w:right="5"/>
              <w:jc w:val="center"/>
              <w:rPr>
                <w:rFonts w:ascii="Times New Roman" w:eastAsia="Times New Roman" w:hAnsi="Times New Roman"/>
                <w:bCs/>
                <w:i/>
                <w:sz w:val="24"/>
                <w:szCs w:val="24"/>
                <w:lang w:val="uk-UA" w:eastAsia="ar-SA"/>
              </w:rPr>
            </w:pPr>
            <w:r>
              <w:rPr>
                <w:rFonts w:ascii="Times New Roman" w:eastAsia="Times New Roman" w:hAnsi="Times New Roman"/>
                <w:bCs/>
                <w:i/>
                <w:sz w:val="24"/>
                <w:szCs w:val="24"/>
                <w:lang w:val="uk-UA" w:eastAsia="ar-SA"/>
              </w:rPr>
              <w:t>8.</w:t>
            </w:r>
          </w:p>
        </w:tc>
        <w:tc>
          <w:tcPr>
            <w:tcW w:w="2976" w:type="dxa"/>
            <w:tcBorders>
              <w:top w:val="single" w:sz="4" w:space="0" w:color="000000"/>
              <w:left w:val="single" w:sz="2" w:space="0" w:color="000000"/>
              <w:bottom w:val="single" w:sz="2" w:space="0" w:color="000000"/>
              <w:right w:val="nil"/>
            </w:tcBorders>
            <w:tcMar>
              <w:top w:w="55" w:type="dxa"/>
              <w:left w:w="55" w:type="dxa"/>
              <w:bottom w:w="55" w:type="dxa"/>
              <w:right w:w="55" w:type="dxa"/>
            </w:tcMar>
          </w:tcPr>
          <w:p w14:paraId="2BCCE9E9" w14:textId="77777777" w:rsidR="007A0815" w:rsidRPr="001A5467" w:rsidRDefault="007A0815" w:rsidP="000B1759">
            <w:pPr>
              <w:suppressAutoHyphens/>
              <w:snapToGrid w:val="0"/>
              <w:spacing w:after="0" w:line="240" w:lineRule="auto"/>
              <w:ind w:left="20" w:right="5"/>
              <w:rPr>
                <w:rFonts w:ascii="Times New Roman" w:eastAsia="Times New Roman" w:hAnsi="Times New Roman"/>
                <w:bCs/>
                <w:i/>
                <w:sz w:val="24"/>
                <w:szCs w:val="24"/>
                <w:lang w:val="uk-UA" w:eastAsia="ar-SA"/>
              </w:rPr>
            </w:pPr>
            <w:r>
              <w:rPr>
                <w:rFonts w:ascii="Times New Roman" w:eastAsia="Times New Roman" w:hAnsi="Times New Roman"/>
                <w:bCs/>
                <w:i/>
                <w:sz w:val="24"/>
                <w:szCs w:val="24"/>
                <w:lang w:val="uk-UA" w:eastAsia="ar-SA"/>
              </w:rPr>
              <w:t xml:space="preserve">Субпідряд </w:t>
            </w:r>
          </w:p>
        </w:tc>
        <w:tc>
          <w:tcPr>
            <w:tcW w:w="6663"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F366BBB" w14:textId="77777777" w:rsidR="00404693" w:rsidRPr="00404693" w:rsidRDefault="00404693" w:rsidP="00404693">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sz w:val="24"/>
                <w:szCs w:val="24"/>
                <w:lang w:val="uk-UA" w:eastAsia="ar-SA"/>
              </w:rPr>
            </w:pPr>
            <w:r w:rsidRPr="00404693">
              <w:rPr>
                <w:rFonts w:ascii="Times New Roman" w:eastAsia="Times New Roman" w:hAnsi="Times New Roman"/>
                <w:sz w:val="24"/>
                <w:szCs w:val="24"/>
                <w:lang w:val="uk-UA" w:eastAsia="ar-SA"/>
              </w:rPr>
              <w:t>У разі закупівлі робіт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14:paraId="15CFC7D8" w14:textId="5682B77B" w:rsidR="00404693" w:rsidRPr="00404693" w:rsidRDefault="00404693" w:rsidP="00404693">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sz w:val="24"/>
                <w:szCs w:val="24"/>
                <w:lang w:val="uk-UA" w:eastAsia="ar-SA"/>
              </w:rPr>
            </w:pPr>
            <w:r w:rsidRPr="00404693">
              <w:rPr>
                <w:rFonts w:ascii="Times New Roman" w:eastAsia="Times New Roman" w:hAnsi="Times New Roman"/>
                <w:sz w:val="24"/>
                <w:szCs w:val="24"/>
                <w:lang w:val="uk-UA" w:eastAsia="ar-SA"/>
              </w:rPr>
              <w:t xml:space="preserve">Учасник процедури закупівлі зазначає у тендерній пропозиції повне найменування та місцезнаходження кожного суб'єкта господарювання, якого Учасник планує залучити до виконання робіт як субпідрядника згідно з Додатком </w:t>
            </w:r>
            <w:r w:rsidR="00A40477">
              <w:rPr>
                <w:rFonts w:ascii="Times New Roman" w:eastAsia="Times New Roman" w:hAnsi="Times New Roman"/>
                <w:sz w:val="24"/>
                <w:szCs w:val="24"/>
                <w:lang w:val="uk-UA" w:eastAsia="ar-SA"/>
              </w:rPr>
              <w:t>8</w:t>
            </w:r>
            <w:r w:rsidRPr="00404693">
              <w:rPr>
                <w:rFonts w:ascii="Times New Roman" w:eastAsia="Times New Roman" w:hAnsi="Times New Roman"/>
                <w:sz w:val="24"/>
                <w:szCs w:val="24"/>
                <w:lang w:val="uk-UA" w:eastAsia="ar-SA"/>
              </w:rPr>
              <w:t xml:space="preserve"> до тендерної документації. При цьому, Учасник несе відповідальність за наявність у субпідрядників всіх необхідних для виконання відповідних робіт, дозвільних документів.</w:t>
            </w:r>
          </w:p>
          <w:p w14:paraId="5F3253F4" w14:textId="77777777" w:rsidR="00404693" w:rsidRPr="00404693" w:rsidRDefault="00404693" w:rsidP="00404693">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sz w:val="24"/>
                <w:szCs w:val="24"/>
                <w:lang w:val="uk-UA" w:eastAsia="ar-SA"/>
              </w:rPr>
            </w:pPr>
            <w:r w:rsidRPr="00404693">
              <w:rPr>
                <w:rFonts w:ascii="Times New Roman" w:eastAsia="Times New Roman" w:hAnsi="Times New Roman"/>
                <w:sz w:val="24"/>
                <w:szCs w:val="24"/>
                <w:lang w:val="uk-UA" w:eastAsia="ar-SA"/>
              </w:rPr>
              <w:t xml:space="preserve">Субпідрядники, що залучаються Учасником до виконання окремих відповідних субпідрядних робіт, повинні відповідати кваліфікаційним вимогам Замовника, мати ресурси (матеріальні, технічні, трудові), достатні для виконання відповідних робіт, що повинно бути документально підтверджено у складі тендерної пропозиції. </w:t>
            </w:r>
          </w:p>
          <w:p w14:paraId="28CB911B" w14:textId="77777777" w:rsidR="00404693" w:rsidRPr="00404693" w:rsidRDefault="00404693" w:rsidP="00404693">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sz w:val="24"/>
                <w:szCs w:val="24"/>
                <w:lang w:val="uk-UA" w:eastAsia="ar-SA"/>
              </w:rPr>
            </w:pPr>
            <w:r w:rsidRPr="00404693">
              <w:rPr>
                <w:rFonts w:ascii="Times New Roman" w:eastAsia="Times New Roman" w:hAnsi="Times New Roman"/>
                <w:sz w:val="24"/>
                <w:szCs w:val="24"/>
                <w:lang w:val="uk-UA" w:eastAsia="ar-SA"/>
              </w:rPr>
              <w:t xml:space="preserve">Учасник у складі тендерної пропозиції має надати: </w:t>
            </w:r>
          </w:p>
          <w:p w14:paraId="248A8E01" w14:textId="77777777" w:rsidR="00404693" w:rsidRPr="00404693" w:rsidRDefault="00404693" w:rsidP="00404693">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sz w:val="24"/>
                <w:szCs w:val="24"/>
                <w:lang w:val="uk-UA" w:eastAsia="ar-SA"/>
              </w:rPr>
            </w:pPr>
            <w:r w:rsidRPr="00404693">
              <w:rPr>
                <w:rFonts w:ascii="Times New Roman" w:eastAsia="Times New Roman" w:hAnsi="Times New Roman"/>
                <w:sz w:val="24"/>
                <w:szCs w:val="24"/>
                <w:lang w:val="uk-UA" w:eastAsia="ar-SA"/>
              </w:rPr>
              <w:t xml:space="preserve">- інформацію, викладену в Додатку </w:t>
            </w:r>
            <w:r w:rsidR="00E304A4">
              <w:rPr>
                <w:rFonts w:ascii="Times New Roman" w:eastAsia="Times New Roman" w:hAnsi="Times New Roman"/>
                <w:sz w:val="24"/>
                <w:szCs w:val="24"/>
                <w:lang w:val="uk-UA" w:eastAsia="ar-SA"/>
              </w:rPr>
              <w:t>8</w:t>
            </w:r>
            <w:r w:rsidRPr="00404693">
              <w:rPr>
                <w:rFonts w:ascii="Times New Roman" w:eastAsia="Times New Roman" w:hAnsi="Times New Roman"/>
                <w:sz w:val="24"/>
                <w:szCs w:val="24"/>
                <w:lang w:val="uk-UA" w:eastAsia="ar-SA"/>
              </w:rPr>
              <w:t xml:space="preserve"> до тендерної документації про залучення субпідрядних організацій до </w:t>
            </w:r>
            <w:r w:rsidRPr="00404693">
              <w:rPr>
                <w:rFonts w:ascii="Times New Roman" w:eastAsia="Times New Roman" w:hAnsi="Times New Roman"/>
                <w:sz w:val="24"/>
                <w:szCs w:val="24"/>
                <w:lang w:val="uk-UA" w:eastAsia="ar-SA"/>
              </w:rPr>
              <w:lastRenderedPageBreak/>
              <w:t>виконання робіт;</w:t>
            </w:r>
          </w:p>
          <w:p w14:paraId="727683FE" w14:textId="77777777" w:rsidR="00404693" w:rsidRPr="00404693" w:rsidRDefault="00404693" w:rsidP="00404693">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sz w:val="24"/>
                <w:szCs w:val="24"/>
                <w:lang w:val="uk-UA" w:eastAsia="ar-SA"/>
              </w:rPr>
            </w:pPr>
            <w:r w:rsidRPr="00404693">
              <w:rPr>
                <w:rFonts w:ascii="Times New Roman" w:eastAsia="Times New Roman" w:hAnsi="Times New Roman"/>
                <w:sz w:val="24"/>
                <w:szCs w:val="24"/>
                <w:lang w:val="uk-UA" w:eastAsia="ar-SA"/>
              </w:rPr>
              <w:t xml:space="preserve">- перелік робіт, які будуть виконувати субпідрядні організації; </w:t>
            </w:r>
          </w:p>
          <w:p w14:paraId="47B299FD" w14:textId="77777777" w:rsidR="00404693" w:rsidRPr="00404693" w:rsidRDefault="00404693" w:rsidP="00404693">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sz w:val="24"/>
                <w:szCs w:val="24"/>
                <w:lang w:val="uk-UA" w:eastAsia="ar-SA"/>
              </w:rPr>
            </w:pPr>
            <w:r w:rsidRPr="00404693">
              <w:rPr>
                <w:rFonts w:ascii="Times New Roman" w:eastAsia="Times New Roman" w:hAnsi="Times New Roman"/>
                <w:sz w:val="24"/>
                <w:szCs w:val="24"/>
                <w:lang w:val="uk-UA" w:eastAsia="ar-SA"/>
              </w:rPr>
              <w:t xml:space="preserve">- гарантійний лист від Учасника про те, що субпідрядні організації, визначені у тендерній пропозиції Учасника, не будуть змінені до кінця виконання робіт (підтверджений оригіналами подібних листів від усіх субпідрядних організацій, які плануються залучатися до виконання окремих видів робіт); </w:t>
            </w:r>
          </w:p>
          <w:p w14:paraId="29CA5C59" w14:textId="77777777" w:rsidR="00404693" w:rsidRPr="00404693" w:rsidRDefault="00404693" w:rsidP="00404693">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sz w:val="24"/>
                <w:szCs w:val="24"/>
                <w:lang w:val="uk-UA" w:eastAsia="ar-SA"/>
              </w:rPr>
            </w:pPr>
            <w:r w:rsidRPr="00404693">
              <w:rPr>
                <w:rFonts w:ascii="Times New Roman" w:eastAsia="Times New Roman" w:hAnsi="Times New Roman"/>
                <w:sz w:val="24"/>
                <w:szCs w:val="24"/>
                <w:lang w:val="uk-UA" w:eastAsia="ar-SA"/>
              </w:rPr>
              <w:t xml:space="preserve">- надати </w:t>
            </w:r>
            <w:proofErr w:type="spellStart"/>
            <w:r w:rsidRPr="00404693">
              <w:rPr>
                <w:rFonts w:ascii="Times New Roman" w:eastAsia="Times New Roman" w:hAnsi="Times New Roman"/>
                <w:sz w:val="24"/>
                <w:szCs w:val="24"/>
                <w:lang w:val="uk-UA" w:eastAsia="ar-SA"/>
              </w:rPr>
              <w:t>копiї</w:t>
            </w:r>
            <w:proofErr w:type="spellEnd"/>
            <w:r w:rsidRPr="00404693">
              <w:rPr>
                <w:rFonts w:ascii="Times New Roman" w:eastAsia="Times New Roman" w:hAnsi="Times New Roman"/>
                <w:sz w:val="24"/>
                <w:szCs w:val="24"/>
                <w:lang w:val="uk-UA" w:eastAsia="ar-SA"/>
              </w:rPr>
              <w:t xml:space="preserve"> ліцензій/дозволів субпідрядників на виконання спеціальних видів робіт, які передбачається доручити субпідрядникам та оригінал листа від субпідрядника про згоду на виконання робіт, що будуть йому доручені. Окрім того, в складі пропозиції має міститися лист від субпідрядника адресована Замовнику з інформацією про наявність необхідного обладнання та матеріально-технічної бази, необхідної для виконання робіт; наявність працівників відповідної кваліфікації, що мають необхідні знання та досвід та які можуть   бути   залучені   до   виконання   робіт   а   також  про наявність досвіду виконання аналогічних договорів з державними установами з обов’язковим додаванням номерів закупівель, розміщених на веб-порталі </w:t>
            </w:r>
            <w:proofErr w:type="spellStart"/>
            <w:r w:rsidRPr="00404693">
              <w:rPr>
                <w:rFonts w:ascii="Times New Roman" w:eastAsia="Times New Roman" w:hAnsi="Times New Roman"/>
                <w:sz w:val="24"/>
                <w:szCs w:val="24"/>
                <w:lang w:val="uk-UA" w:eastAsia="ar-SA"/>
              </w:rPr>
              <w:t>Prozorro</w:t>
            </w:r>
            <w:proofErr w:type="spellEnd"/>
            <w:r w:rsidRPr="00404693">
              <w:rPr>
                <w:rFonts w:ascii="Times New Roman" w:eastAsia="Times New Roman" w:hAnsi="Times New Roman"/>
                <w:sz w:val="24"/>
                <w:szCs w:val="24"/>
                <w:lang w:val="uk-UA" w:eastAsia="ar-SA"/>
              </w:rPr>
              <w:t xml:space="preserve"> згідно Додатку 1 таблиці 4 (на підтвердження зазначеної інформації надати копії аналогічних договорів та листи-відгуки від замовників).</w:t>
            </w:r>
          </w:p>
          <w:p w14:paraId="53458937" w14:textId="77777777" w:rsidR="007A0815" w:rsidRPr="001A5467" w:rsidRDefault="00404693" w:rsidP="00404693">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sz w:val="24"/>
                <w:szCs w:val="24"/>
                <w:lang w:val="uk-UA" w:eastAsia="ar-SA"/>
              </w:rPr>
            </w:pPr>
            <w:r w:rsidRPr="00404693">
              <w:rPr>
                <w:rFonts w:ascii="Times New Roman" w:eastAsia="Times New Roman" w:hAnsi="Times New Roman"/>
                <w:sz w:val="24"/>
                <w:szCs w:val="24"/>
                <w:lang w:val="uk-UA" w:eastAsia="ar-SA"/>
              </w:rPr>
              <w:t>- якщо Учасник не передбачає залучати субпідрядні організації до виконання робіт, то він повинен це письмово підтвердити, надавши  лист або довідку, скріплений/у підписом та завірений/у печаткою (у разі її використання) Учасника.</w:t>
            </w:r>
          </w:p>
        </w:tc>
      </w:tr>
      <w:tr w:rsidR="00BF5821" w:rsidRPr="001A5467" w14:paraId="4C89AA44" w14:textId="77777777" w:rsidTr="008B4A22">
        <w:trPr>
          <w:jc w:val="center"/>
        </w:trPr>
        <w:tc>
          <w:tcPr>
            <w:tcW w:w="565" w:type="dxa"/>
            <w:tcBorders>
              <w:top w:val="nil"/>
              <w:left w:val="single" w:sz="2" w:space="0" w:color="000000"/>
              <w:bottom w:val="single" w:sz="2" w:space="0" w:color="000000"/>
              <w:right w:val="nil"/>
            </w:tcBorders>
            <w:tcMar>
              <w:top w:w="55" w:type="dxa"/>
              <w:left w:w="55" w:type="dxa"/>
              <w:bottom w:w="55" w:type="dxa"/>
              <w:right w:w="55" w:type="dxa"/>
            </w:tcMar>
          </w:tcPr>
          <w:p w14:paraId="01060116" w14:textId="77777777" w:rsidR="00994ADD" w:rsidRPr="001A5467" w:rsidRDefault="00994ADD" w:rsidP="00304893">
            <w:pPr>
              <w:suppressAutoHyphens/>
              <w:snapToGrid w:val="0"/>
              <w:spacing w:after="0" w:line="240" w:lineRule="auto"/>
              <w:jc w:val="center"/>
              <w:rPr>
                <w:rFonts w:ascii="Times New Roman" w:eastAsia="Times New Roman" w:hAnsi="Times New Roman"/>
                <w:b/>
                <w:bCs/>
                <w:sz w:val="24"/>
                <w:szCs w:val="24"/>
                <w:lang w:val="uk-UA" w:eastAsia="ar-SA"/>
              </w:rPr>
            </w:pPr>
          </w:p>
        </w:tc>
        <w:tc>
          <w:tcPr>
            <w:tcW w:w="9639"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5E646528" w14:textId="77777777" w:rsidR="00994ADD" w:rsidRPr="001A5467" w:rsidRDefault="00994ADD" w:rsidP="00304893">
            <w:pPr>
              <w:suppressAutoHyphens/>
              <w:snapToGrid w:val="0"/>
              <w:spacing w:after="0" w:line="240" w:lineRule="auto"/>
              <w:jc w:val="center"/>
              <w:rPr>
                <w:rFonts w:ascii="Times New Roman" w:eastAsia="Times New Roman" w:hAnsi="Times New Roman"/>
                <w:b/>
                <w:bCs/>
                <w:sz w:val="24"/>
                <w:szCs w:val="24"/>
                <w:lang w:val="uk-UA" w:eastAsia="ar-SA"/>
              </w:rPr>
            </w:pPr>
            <w:r w:rsidRPr="001A5467">
              <w:rPr>
                <w:rFonts w:ascii="Times New Roman" w:eastAsia="Times New Roman" w:hAnsi="Times New Roman"/>
                <w:b/>
                <w:bCs/>
                <w:sz w:val="24"/>
                <w:szCs w:val="24"/>
                <w:lang w:val="uk-UA" w:eastAsia="ar-SA"/>
              </w:rPr>
              <w:t>IV. Подання та розкриття тендерної пропозиції</w:t>
            </w:r>
          </w:p>
        </w:tc>
      </w:tr>
      <w:tr w:rsidR="00BF5821" w:rsidRPr="00AB27C6" w14:paraId="0325BBA8" w14:textId="77777777" w:rsidTr="008B4A22">
        <w:trPr>
          <w:jc w:val="center"/>
        </w:trPr>
        <w:tc>
          <w:tcPr>
            <w:tcW w:w="565" w:type="dxa"/>
            <w:tcBorders>
              <w:top w:val="nil"/>
              <w:left w:val="single" w:sz="2" w:space="0" w:color="000000"/>
              <w:bottom w:val="single" w:sz="2" w:space="0" w:color="000000"/>
              <w:right w:val="nil"/>
            </w:tcBorders>
            <w:tcMar>
              <w:top w:w="55" w:type="dxa"/>
              <w:left w:w="55" w:type="dxa"/>
              <w:bottom w:w="55" w:type="dxa"/>
              <w:right w:w="55" w:type="dxa"/>
            </w:tcMar>
            <w:hideMark/>
          </w:tcPr>
          <w:p w14:paraId="5855C5DF" w14:textId="77777777" w:rsidR="00994ADD" w:rsidRPr="001A5467" w:rsidRDefault="00994ADD" w:rsidP="00304893">
            <w:pPr>
              <w:suppressAutoHyphens/>
              <w:snapToGrid w:val="0"/>
              <w:spacing w:after="0" w:line="240" w:lineRule="auto"/>
              <w:ind w:right="5"/>
              <w:jc w:val="center"/>
              <w:rPr>
                <w:rFonts w:ascii="Times New Roman" w:eastAsia="Times New Roman" w:hAnsi="Times New Roman"/>
                <w:bCs/>
                <w:i/>
                <w:sz w:val="24"/>
                <w:szCs w:val="24"/>
                <w:lang w:val="uk-UA" w:eastAsia="ar-SA"/>
              </w:rPr>
            </w:pPr>
            <w:r w:rsidRPr="001A5467">
              <w:rPr>
                <w:rFonts w:ascii="Times New Roman" w:eastAsia="Times New Roman" w:hAnsi="Times New Roman"/>
                <w:bCs/>
                <w:i/>
                <w:sz w:val="24"/>
                <w:szCs w:val="24"/>
                <w:lang w:val="uk-UA" w:eastAsia="ar-SA"/>
              </w:rPr>
              <w:t>1.</w:t>
            </w:r>
          </w:p>
        </w:tc>
        <w:tc>
          <w:tcPr>
            <w:tcW w:w="2976" w:type="dxa"/>
            <w:tcBorders>
              <w:top w:val="nil"/>
              <w:left w:val="single" w:sz="2" w:space="0" w:color="000000"/>
              <w:bottom w:val="single" w:sz="2" w:space="0" w:color="000000"/>
              <w:right w:val="nil"/>
            </w:tcBorders>
            <w:tcMar>
              <w:top w:w="55" w:type="dxa"/>
              <w:left w:w="55" w:type="dxa"/>
              <w:bottom w:w="55" w:type="dxa"/>
              <w:right w:w="55" w:type="dxa"/>
            </w:tcMar>
            <w:hideMark/>
          </w:tcPr>
          <w:p w14:paraId="6D94EDAD" w14:textId="77777777" w:rsidR="00994ADD" w:rsidRPr="001A5467" w:rsidRDefault="00994ADD" w:rsidP="00304893">
            <w:pPr>
              <w:suppressAutoHyphens/>
              <w:snapToGrid w:val="0"/>
              <w:spacing w:after="0" w:line="240" w:lineRule="auto"/>
              <w:ind w:left="20" w:right="5"/>
              <w:rPr>
                <w:rFonts w:ascii="Times New Roman" w:eastAsia="Times New Roman" w:hAnsi="Times New Roman"/>
                <w:bCs/>
                <w:i/>
                <w:sz w:val="24"/>
                <w:szCs w:val="24"/>
                <w:lang w:val="uk-UA" w:eastAsia="ar-SA"/>
              </w:rPr>
            </w:pPr>
            <w:r w:rsidRPr="001A5467">
              <w:rPr>
                <w:rFonts w:ascii="Times New Roman" w:eastAsia="Times New Roman" w:hAnsi="Times New Roman"/>
                <w:bCs/>
                <w:i/>
                <w:sz w:val="24"/>
                <w:szCs w:val="24"/>
                <w:lang w:val="uk-UA" w:eastAsia="ar-SA"/>
              </w:rPr>
              <w:t>Кінцевий строк подання тендерної пропозиції</w:t>
            </w:r>
          </w:p>
        </w:tc>
        <w:tc>
          <w:tcPr>
            <w:tcW w:w="666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056EF4BF" w14:textId="77777777" w:rsidR="00994ADD" w:rsidRPr="001A5467" w:rsidRDefault="00994ADD" w:rsidP="00B8019D">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sz w:val="24"/>
                <w:szCs w:val="24"/>
                <w:lang w:val="uk-UA" w:eastAsia="ar-SA"/>
              </w:rPr>
            </w:pPr>
          </w:p>
          <w:p w14:paraId="0CAFF046" w14:textId="77777777" w:rsidR="00994ADD" w:rsidRPr="001A5467" w:rsidRDefault="00994ADD" w:rsidP="00B8019D">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sz w:val="24"/>
                <w:szCs w:val="24"/>
                <w:lang w:val="uk-UA" w:eastAsia="ar-SA"/>
              </w:rPr>
            </w:pPr>
            <w:r w:rsidRPr="001A5467">
              <w:rPr>
                <w:rFonts w:ascii="Times New Roman" w:eastAsia="Times New Roman" w:hAnsi="Times New Roman"/>
                <w:sz w:val="24"/>
                <w:szCs w:val="24"/>
                <w:lang w:val="uk-UA" w:eastAsia="ar-SA"/>
              </w:rPr>
              <w:t>Час кінцевого строку подання тендерних пропозицій визначається автоматично електронною системою закупівель та зазначається в оголошенні про проведення процедури закупівлі.</w:t>
            </w:r>
          </w:p>
          <w:p w14:paraId="54A15956" w14:textId="77777777" w:rsidR="00994ADD" w:rsidRPr="001A5467" w:rsidRDefault="00994ADD" w:rsidP="00B8019D">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bCs/>
                <w:sz w:val="24"/>
                <w:szCs w:val="24"/>
                <w:lang w:val="uk-UA" w:eastAsia="ar-SA"/>
              </w:rPr>
            </w:pPr>
            <w:r w:rsidRPr="001A5467">
              <w:rPr>
                <w:rFonts w:ascii="Times New Roman" w:eastAsia="Times New Roman" w:hAnsi="Times New Roman"/>
                <w:bCs/>
                <w:sz w:val="24"/>
                <w:szCs w:val="24"/>
                <w:lang w:val="uk-UA" w:eastAsia="ar-SA"/>
              </w:rPr>
              <w:t>Отримана тендерна пропозиція автоматично вноситься до реєстру.</w:t>
            </w:r>
          </w:p>
          <w:p w14:paraId="4CED2304" w14:textId="77777777" w:rsidR="00994ADD" w:rsidRPr="001A5467" w:rsidRDefault="00BA38FC" w:rsidP="00B8019D">
            <w:pPr>
              <w:tabs>
                <w:tab w:val="left" w:pos="388"/>
                <w:tab w:val="left" w:pos="616"/>
                <w:tab w:val="left" w:pos="3600"/>
              </w:tabs>
              <w:suppressAutoHyphens/>
              <w:snapToGrid w:val="0"/>
              <w:spacing w:after="0" w:line="240" w:lineRule="auto"/>
              <w:ind w:left="5" w:right="5"/>
              <w:jc w:val="both"/>
              <w:rPr>
                <w:rFonts w:ascii="Times New Roman" w:hAnsi="Times New Roman"/>
                <w:sz w:val="24"/>
                <w:szCs w:val="24"/>
                <w:shd w:val="clear" w:color="auto" w:fill="FFFFFF"/>
                <w:lang w:val="uk-UA" w:eastAsia="uk-UA"/>
              </w:rPr>
            </w:pPr>
            <w:r w:rsidRPr="001A5467">
              <w:rPr>
                <w:rFonts w:ascii="Times New Roman" w:hAnsi="Times New Roman"/>
                <w:sz w:val="24"/>
                <w:szCs w:val="24"/>
                <w:shd w:val="clear" w:color="auto" w:fill="FFFFFF"/>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994ADD" w:rsidRPr="001A5467">
              <w:rPr>
                <w:rFonts w:ascii="Times New Roman" w:hAnsi="Times New Roman"/>
                <w:sz w:val="24"/>
                <w:szCs w:val="24"/>
                <w:shd w:val="clear" w:color="auto" w:fill="FFFFFF"/>
                <w:lang w:val="uk-UA" w:eastAsia="uk-UA"/>
              </w:rPr>
              <w:t>.</w:t>
            </w:r>
          </w:p>
          <w:p w14:paraId="40652413" w14:textId="77777777" w:rsidR="00994ADD" w:rsidRPr="001A5467" w:rsidRDefault="00BA38FC" w:rsidP="00BA38FC">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sz w:val="24"/>
                <w:szCs w:val="24"/>
                <w:lang w:val="uk-UA" w:eastAsia="ar-SA"/>
              </w:rPr>
            </w:pPr>
            <w:r w:rsidRPr="001A5467">
              <w:rPr>
                <w:rFonts w:ascii="Times New Roman" w:eastAsia="Times New Roman" w:hAnsi="Times New Roman"/>
                <w:sz w:val="24"/>
                <w:szCs w:val="24"/>
                <w:lang w:val="uk-UA" w:eastAsia="ar-S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BF5821" w:rsidRPr="00AB27C6" w14:paraId="26194B7C" w14:textId="77777777" w:rsidTr="008B4A22">
        <w:trPr>
          <w:jc w:val="center"/>
        </w:trPr>
        <w:tc>
          <w:tcPr>
            <w:tcW w:w="565" w:type="dxa"/>
            <w:tcBorders>
              <w:top w:val="single" w:sz="4" w:space="0" w:color="000000"/>
              <w:left w:val="single" w:sz="2" w:space="0" w:color="000000"/>
              <w:bottom w:val="single" w:sz="2" w:space="0" w:color="000000"/>
              <w:right w:val="nil"/>
            </w:tcBorders>
            <w:tcMar>
              <w:top w:w="55" w:type="dxa"/>
              <w:left w:w="55" w:type="dxa"/>
              <w:bottom w:w="55" w:type="dxa"/>
              <w:right w:w="55" w:type="dxa"/>
            </w:tcMar>
            <w:hideMark/>
          </w:tcPr>
          <w:p w14:paraId="599CCBD6" w14:textId="77777777" w:rsidR="00994ADD" w:rsidRPr="001A5467" w:rsidRDefault="00994ADD" w:rsidP="00304893">
            <w:pPr>
              <w:suppressAutoHyphens/>
              <w:snapToGrid w:val="0"/>
              <w:spacing w:after="0" w:line="240" w:lineRule="auto"/>
              <w:ind w:right="5"/>
              <w:jc w:val="center"/>
              <w:rPr>
                <w:rFonts w:ascii="Times New Roman" w:eastAsia="Times New Roman" w:hAnsi="Times New Roman"/>
                <w:bCs/>
                <w:i/>
                <w:sz w:val="24"/>
                <w:szCs w:val="24"/>
                <w:lang w:val="uk-UA" w:eastAsia="ar-SA"/>
              </w:rPr>
            </w:pPr>
            <w:r w:rsidRPr="001A5467">
              <w:rPr>
                <w:rFonts w:ascii="Times New Roman" w:eastAsia="Times New Roman" w:hAnsi="Times New Roman"/>
                <w:bCs/>
                <w:i/>
                <w:sz w:val="24"/>
                <w:szCs w:val="24"/>
                <w:lang w:val="uk-UA" w:eastAsia="ar-SA"/>
              </w:rPr>
              <w:t>2.</w:t>
            </w:r>
          </w:p>
        </w:tc>
        <w:tc>
          <w:tcPr>
            <w:tcW w:w="2976" w:type="dxa"/>
            <w:tcBorders>
              <w:top w:val="single" w:sz="4" w:space="0" w:color="000000"/>
              <w:left w:val="single" w:sz="2" w:space="0" w:color="000000"/>
              <w:bottom w:val="single" w:sz="2" w:space="0" w:color="000000"/>
              <w:right w:val="nil"/>
            </w:tcBorders>
            <w:tcMar>
              <w:top w:w="55" w:type="dxa"/>
              <w:left w:w="55" w:type="dxa"/>
              <w:bottom w:w="55" w:type="dxa"/>
              <w:right w:w="55" w:type="dxa"/>
            </w:tcMar>
            <w:hideMark/>
          </w:tcPr>
          <w:p w14:paraId="6F44A63C" w14:textId="77777777" w:rsidR="00994ADD" w:rsidRPr="001A5467" w:rsidRDefault="00994ADD" w:rsidP="00304893">
            <w:pPr>
              <w:suppressAutoHyphens/>
              <w:snapToGrid w:val="0"/>
              <w:spacing w:after="0" w:line="240" w:lineRule="auto"/>
              <w:ind w:left="20" w:right="5"/>
              <w:rPr>
                <w:rFonts w:ascii="Times New Roman" w:eastAsia="Times New Roman" w:hAnsi="Times New Roman"/>
                <w:bCs/>
                <w:i/>
                <w:sz w:val="24"/>
                <w:szCs w:val="24"/>
                <w:lang w:val="uk-UA" w:eastAsia="ar-SA"/>
              </w:rPr>
            </w:pPr>
            <w:r w:rsidRPr="001A5467">
              <w:rPr>
                <w:rFonts w:ascii="Times New Roman" w:eastAsia="Times New Roman" w:hAnsi="Times New Roman"/>
                <w:bCs/>
                <w:i/>
                <w:sz w:val="24"/>
                <w:szCs w:val="24"/>
                <w:lang w:val="uk-UA" w:eastAsia="ar-SA"/>
              </w:rPr>
              <w:t>Дата та час розкриття тендерної пропозиції</w:t>
            </w:r>
          </w:p>
        </w:tc>
        <w:tc>
          <w:tcPr>
            <w:tcW w:w="6663"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37AA464E" w14:textId="77777777" w:rsidR="00994ADD" w:rsidRPr="001A5467" w:rsidRDefault="00994ADD" w:rsidP="003B1D95">
            <w:pPr>
              <w:tabs>
                <w:tab w:val="left" w:pos="388"/>
                <w:tab w:val="left" w:pos="616"/>
                <w:tab w:val="left" w:pos="3600"/>
              </w:tabs>
              <w:suppressAutoHyphens/>
              <w:snapToGrid w:val="0"/>
              <w:spacing w:after="0" w:line="240" w:lineRule="auto"/>
              <w:jc w:val="both"/>
              <w:rPr>
                <w:rFonts w:ascii="Times New Roman" w:eastAsia="Times New Roman" w:hAnsi="Times New Roman"/>
                <w:sz w:val="24"/>
                <w:szCs w:val="24"/>
                <w:lang w:val="uk-UA" w:eastAsia="ar-SA"/>
              </w:rPr>
            </w:pPr>
            <w:r w:rsidRPr="001A5467">
              <w:rPr>
                <w:rFonts w:ascii="Times New Roman" w:eastAsia="Times New Roman" w:hAnsi="Times New Roman"/>
                <w:sz w:val="24"/>
                <w:szCs w:val="24"/>
                <w:lang w:val="uk-UA" w:eastAsia="ar-SA"/>
              </w:rPr>
              <w:t>Дата та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1A57F794" w14:textId="77777777" w:rsidR="003B1D95" w:rsidRPr="001A5467" w:rsidRDefault="003B1D95" w:rsidP="003B1D95">
            <w:pPr>
              <w:pStyle w:val="rvps2"/>
              <w:shd w:val="clear" w:color="auto" w:fill="FFFFFF"/>
              <w:spacing w:before="0" w:after="0"/>
              <w:jc w:val="both"/>
              <w:textAlignment w:val="baseline"/>
            </w:pPr>
            <w:r w:rsidRPr="001A5467">
              <w:t xml:space="preserve">Розкриття тендерних пропозицій з інформацією та документами, що підтверджують відповідність учасника </w:t>
            </w:r>
            <w:r w:rsidRPr="001A5467">
              <w:lastRenderedPageBreak/>
              <w:t>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BC1A90E" w14:textId="77777777" w:rsidR="003B1D95" w:rsidRPr="001A5467" w:rsidRDefault="003B1D95" w:rsidP="003B1D95">
            <w:pPr>
              <w:pStyle w:val="rvps2"/>
              <w:shd w:val="clear" w:color="auto" w:fill="FFFFFF"/>
              <w:spacing w:before="0" w:after="0"/>
              <w:jc w:val="both"/>
              <w:textAlignment w:val="baseline"/>
            </w:pPr>
            <w:r w:rsidRPr="001A5467">
              <w:t>У разі якщо оголошення про проведення конкурентної процедури закупівлі оприлюднюється відповідно до частини третьої статті 10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 тендерної пропозиції.</w:t>
            </w:r>
          </w:p>
          <w:p w14:paraId="0F7F5215" w14:textId="77777777" w:rsidR="003B1D95" w:rsidRPr="001A5467" w:rsidRDefault="003B1D95" w:rsidP="003B1D95">
            <w:pPr>
              <w:pStyle w:val="rvps2"/>
              <w:shd w:val="clear" w:color="auto" w:fill="FFFFFF"/>
              <w:spacing w:before="0" w:after="0"/>
              <w:jc w:val="both"/>
              <w:textAlignment w:val="baseline"/>
            </w:pPr>
            <w:r w:rsidRPr="001A5467">
              <w:t>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частини</w:t>
            </w:r>
            <w:r w:rsidR="00812273" w:rsidRPr="001A5467">
              <w:t xml:space="preserve"> 2 статті 28 Закону</w:t>
            </w:r>
            <w:r w:rsidRPr="001A5467">
              <w:t>, та формується список учасників у порядку від найнижчої до найвищої запропонованої ними ціни.</w:t>
            </w:r>
          </w:p>
          <w:p w14:paraId="227CBADC" w14:textId="77777777" w:rsidR="00994ADD" w:rsidRPr="001A5467" w:rsidRDefault="003B1D95" w:rsidP="003B1D95">
            <w:pPr>
              <w:pStyle w:val="rvps2"/>
              <w:shd w:val="clear" w:color="auto" w:fill="FFFFFF"/>
              <w:spacing w:before="0" w:after="0"/>
              <w:jc w:val="both"/>
              <w:textAlignment w:val="baseline"/>
            </w:pPr>
            <w:r w:rsidRPr="001A5467">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 </w:t>
            </w:r>
            <w:r w:rsidR="00994ADD" w:rsidRPr="001A5467">
              <w:t xml:space="preserve">У випадку визначення такої інформації конфіденційною, пропозиція Учасника вважається такою, що не відповідає умовам тендерної документації. </w:t>
            </w:r>
          </w:p>
        </w:tc>
      </w:tr>
      <w:tr w:rsidR="00BF5821" w:rsidRPr="001A5467" w14:paraId="1BC004B7" w14:textId="77777777" w:rsidTr="008B4A22">
        <w:trPr>
          <w:jc w:val="center"/>
        </w:trPr>
        <w:tc>
          <w:tcPr>
            <w:tcW w:w="565"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3371AB6A" w14:textId="77777777" w:rsidR="00994ADD" w:rsidRPr="001A5467" w:rsidRDefault="00994ADD" w:rsidP="00304893">
            <w:pPr>
              <w:suppressAutoHyphens/>
              <w:snapToGrid w:val="0"/>
              <w:spacing w:after="0" w:line="240" w:lineRule="auto"/>
              <w:ind w:left="20" w:right="5"/>
              <w:jc w:val="center"/>
              <w:rPr>
                <w:rFonts w:ascii="Times New Roman" w:eastAsia="Times New Roman" w:hAnsi="Times New Roman"/>
                <w:b/>
                <w:bCs/>
                <w:sz w:val="24"/>
                <w:szCs w:val="24"/>
                <w:lang w:val="uk-UA" w:eastAsia="ar-SA"/>
              </w:rPr>
            </w:pPr>
          </w:p>
        </w:tc>
        <w:tc>
          <w:tcPr>
            <w:tcW w:w="9639"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AC9D368" w14:textId="77777777" w:rsidR="00994ADD" w:rsidRPr="001A5467" w:rsidRDefault="00994ADD" w:rsidP="00304893">
            <w:pPr>
              <w:suppressAutoHyphens/>
              <w:snapToGrid w:val="0"/>
              <w:spacing w:after="0" w:line="240" w:lineRule="auto"/>
              <w:ind w:left="20" w:right="5"/>
              <w:jc w:val="center"/>
              <w:rPr>
                <w:rFonts w:ascii="Times New Roman" w:eastAsia="Times New Roman" w:hAnsi="Times New Roman"/>
                <w:b/>
                <w:bCs/>
                <w:sz w:val="24"/>
                <w:szCs w:val="24"/>
                <w:lang w:val="uk-UA" w:eastAsia="ar-SA"/>
              </w:rPr>
            </w:pPr>
            <w:r w:rsidRPr="001A5467">
              <w:rPr>
                <w:rFonts w:ascii="Times New Roman" w:eastAsia="Times New Roman" w:hAnsi="Times New Roman"/>
                <w:b/>
                <w:bCs/>
                <w:sz w:val="24"/>
                <w:szCs w:val="24"/>
                <w:lang w:val="uk-UA" w:eastAsia="ar-SA"/>
              </w:rPr>
              <w:t>V. Оцінка тендерної пропозиції</w:t>
            </w:r>
          </w:p>
        </w:tc>
      </w:tr>
      <w:tr w:rsidR="00BF5821" w:rsidRPr="00AB27C6" w14:paraId="0C6DDA2C" w14:textId="77777777" w:rsidTr="008B4A22">
        <w:trPr>
          <w:jc w:val="center"/>
        </w:trPr>
        <w:tc>
          <w:tcPr>
            <w:tcW w:w="565" w:type="dxa"/>
            <w:tcBorders>
              <w:top w:val="single" w:sz="4" w:space="0" w:color="000000"/>
              <w:left w:val="single" w:sz="2" w:space="0" w:color="000000"/>
              <w:bottom w:val="single" w:sz="2" w:space="0" w:color="000000"/>
              <w:right w:val="nil"/>
            </w:tcBorders>
            <w:tcMar>
              <w:top w:w="55" w:type="dxa"/>
              <w:left w:w="55" w:type="dxa"/>
              <w:bottom w:w="55" w:type="dxa"/>
              <w:right w:w="55" w:type="dxa"/>
            </w:tcMar>
            <w:hideMark/>
          </w:tcPr>
          <w:p w14:paraId="3081A258" w14:textId="77777777" w:rsidR="00994ADD" w:rsidRPr="001A5467" w:rsidRDefault="00994ADD" w:rsidP="00304893">
            <w:pPr>
              <w:suppressAutoHyphens/>
              <w:snapToGrid w:val="0"/>
              <w:spacing w:after="0" w:line="240" w:lineRule="auto"/>
              <w:ind w:right="5"/>
              <w:jc w:val="center"/>
              <w:rPr>
                <w:rFonts w:ascii="Times New Roman" w:eastAsia="Times New Roman" w:hAnsi="Times New Roman"/>
                <w:bCs/>
                <w:i/>
                <w:sz w:val="24"/>
                <w:szCs w:val="24"/>
                <w:lang w:val="uk-UA" w:eastAsia="ar-SA"/>
              </w:rPr>
            </w:pPr>
            <w:r w:rsidRPr="001A5467">
              <w:rPr>
                <w:rFonts w:ascii="Times New Roman" w:eastAsia="Times New Roman" w:hAnsi="Times New Roman"/>
                <w:bCs/>
                <w:i/>
                <w:sz w:val="24"/>
                <w:szCs w:val="24"/>
                <w:lang w:val="uk-UA" w:eastAsia="ar-SA"/>
              </w:rPr>
              <w:t>1.</w:t>
            </w:r>
          </w:p>
        </w:tc>
        <w:tc>
          <w:tcPr>
            <w:tcW w:w="2976" w:type="dxa"/>
            <w:tcBorders>
              <w:top w:val="single" w:sz="4" w:space="0" w:color="000000"/>
              <w:left w:val="single" w:sz="2" w:space="0" w:color="000000"/>
              <w:bottom w:val="single" w:sz="2" w:space="0" w:color="000000"/>
              <w:right w:val="nil"/>
            </w:tcBorders>
            <w:tcMar>
              <w:top w:w="55" w:type="dxa"/>
              <w:left w:w="55" w:type="dxa"/>
              <w:bottom w:w="55" w:type="dxa"/>
              <w:right w:w="55" w:type="dxa"/>
            </w:tcMar>
            <w:hideMark/>
          </w:tcPr>
          <w:p w14:paraId="783DD6D8" w14:textId="77777777" w:rsidR="00994ADD" w:rsidRPr="001A5467" w:rsidRDefault="00994ADD" w:rsidP="00304893">
            <w:pPr>
              <w:suppressAutoHyphens/>
              <w:snapToGrid w:val="0"/>
              <w:spacing w:after="0" w:line="240" w:lineRule="auto"/>
              <w:ind w:left="20" w:right="5"/>
              <w:rPr>
                <w:rFonts w:ascii="Times New Roman" w:eastAsia="Times New Roman" w:hAnsi="Times New Roman"/>
                <w:bCs/>
                <w:i/>
                <w:sz w:val="24"/>
                <w:szCs w:val="24"/>
                <w:lang w:val="uk-UA" w:eastAsia="ar-SA"/>
              </w:rPr>
            </w:pPr>
            <w:r w:rsidRPr="001A5467">
              <w:rPr>
                <w:rFonts w:ascii="Times New Roman" w:eastAsia="Times New Roman" w:hAnsi="Times New Roman"/>
                <w:bCs/>
                <w:i/>
                <w:sz w:val="24"/>
                <w:szCs w:val="24"/>
                <w:lang w:val="uk-UA" w:eastAsia="ar-SA"/>
              </w:rPr>
              <w:t>Перелік критеріїв та методика оцінки тендерної пропозиції із зазначенням питомої ваги критерію</w:t>
            </w:r>
          </w:p>
        </w:tc>
        <w:tc>
          <w:tcPr>
            <w:tcW w:w="6663"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768043E" w14:textId="77777777" w:rsidR="00994ADD" w:rsidRPr="001A5467" w:rsidRDefault="00994ADD" w:rsidP="00B8019D">
            <w:pPr>
              <w:suppressAutoHyphens/>
              <w:snapToGrid w:val="0"/>
              <w:spacing w:after="0" w:line="240" w:lineRule="auto"/>
              <w:ind w:right="113"/>
              <w:jc w:val="both"/>
              <w:rPr>
                <w:rFonts w:ascii="Times New Roman" w:eastAsia="Times New Roman" w:hAnsi="Times New Roman"/>
                <w:b/>
                <w:bCs/>
                <w:sz w:val="24"/>
                <w:szCs w:val="24"/>
                <w:lang w:val="uk-UA" w:eastAsia="ar-SA"/>
              </w:rPr>
            </w:pPr>
            <w:r w:rsidRPr="001A5467">
              <w:rPr>
                <w:rFonts w:ascii="Times New Roman" w:eastAsia="Times New Roman" w:hAnsi="Times New Roman"/>
                <w:sz w:val="24"/>
                <w:szCs w:val="24"/>
                <w:lang w:val="uk-UA" w:eastAsia="ar-SA"/>
              </w:rPr>
              <w:t xml:space="preserve">Єдиним критерієм оцінки тендерних пропозицій є </w:t>
            </w:r>
            <w:r w:rsidRPr="001A5467">
              <w:rPr>
                <w:rFonts w:ascii="Times New Roman" w:eastAsia="Times New Roman" w:hAnsi="Times New Roman"/>
                <w:b/>
                <w:bCs/>
                <w:sz w:val="24"/>
                <w:szCs w:val="24"/>
                <w:lang w:val="uk-UA" w:eastAsia="ar-SA"/>
              </w:rPr>
              <w:t>ціна</w:t>
            </w:r>
            <w:r w:rsidR="00AD254F">
              <w:rPr>
                <w:rFonts w:ascii="Times New Roman" w:eastAsia="Times New Roman" w:hAnsi="Times New Roman"/>
                <w:b/>
                <w:bCs/>
                <w:sz w:val="24"/>
                <w:szCs w:val="24"/>
                <w:lang w:val="uk-UA" w:eastAsia="ar-SA"/>
              </w:rPr>
              <w:t>-100%</w:t>
            </w:r>
            <w:r w:rsidRPr="001A5467">
              <w:rPr>
                <w:rFonts w:ascii="Times New Roman" w:eastAsia="Times New Roman" w:hAnsi="Times New Roman"/>
                <w:b/>
                <w:bCs/>
                <w:sz w:val="24"/>
                <w:szCs w:val="24"/>
                <w:lang w:val="uk-UA" w:eastAsia="ar-SA"/>
              </w:rPr>
              <w:t>.</w:t>
            </w:r>
          </w:p>
          <w:p w14:paraId="6C77AE64" w14:textId="77777777" w:rsidR="00994ADD" w:rsidRPr="001A5467" w:rsidRDefault="00994ADD" w:rsidP="00B8019D">
            <w:pPr>
              <w:widowControl w:val="0"/>
              <w:spacing w:after="0" w:line="240" w:lineRule="auto"/>
              <w:jc w:val="both"/>
              <w:rPr>
                <w:rFonts w:ascii="Times New Roman" w:eastAsia="Times New Roman" w:hAnsi="Times New Roman"/>
                <w:sz w:val="24"/>
                <w:szCs w:val="24"/>
                <w:lang w:val="uk-UA" w:eastAsia="ru-RU"/>
              </w:rPr>
            </w:pPr>
            <w:r w:rsidRPr="001A5467">
              <w:rPr>
                <w:rFonts w:ascii="Times New Roman" w:eastAsia="Times New Roman" w:hAnsi="Times New Roman"/>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w:t>
            </w:r>
            <w:r w:rsidR="00B17EB1" w:rsidRPr="001A5467">
              <w:rPr>
                <w:rFonts w:ascii="Times New Roman" w:eastAsia="Times New Roman" w:hAnsi="Times New Roman"/>
                <w:sz w:val="24"/>
                <w:szCs w:val="24"/>
                <w:lang w:val="uk-UA" w:eastAsia="ru-RU"/>
              </w:rPr>
              <w:t xml:space="preserve"> </w:t>
            </w:r>
            <w:r w:rsidRPr="001A5467">
              <w:rPr>
                <w:rFonts w:ascii="Times New Roman" w:eastAsia="Times New Roman" w:hAnsi="Times New Roman"/>
                <w:sz w:val="24"/>
                <w:szCs w:val="24"/>
                <w:lang w:val="uk-UA" w:eastAsia="ru-RU"/>
              </w:rPr>
              <w:t>(в тому числі податку на додану вартість (ПДВ), у разі якщо учасник є платником ПДВ).</w:t>
            </w:r>
          </w:p>
          <w:p w14:paraId="466A1383" w14:textId="77777777" w:rsidR="00994ADD" w:rsidRPr="001A5467" w:rsidRDefault="00994ADD" w:rsidP="00B17EB1">
            <w:pPr>
              <w:widowControl w:val="0"/>
              <w:spacing w:after="0" w:line="240" w:lineRule="auto"/>
              <w:jc w:val="both"/>
              <w:rPr>
                <w:rFonts w:ascii="Times New Roman" w:eastAsia="Times New Roman" w:hAnsi="Times New Roman"/>
                <w:sz w:val="24"/>
                <w:szCs w:val="24"/>
                <w:lang w:val="uk-UA" w:eastAsia="ru-RU"/>
              </w:rPr>
            </w:pPr>
            <w:r w:rsidRPr="001A5467">
              <w:rPr>
                <w:rFonts w:ascii="Times New Roman" w:eastAsia="Times New Roman" w:hAnsi="Times New Roman"/>
                <w:sz w:val="24"/>
                <w:szCs w:val="24"/>
                <w:lang w:val="uk-UA" w:eastAsia="ru-RU"/>
              </w:rPr>
              <w:t>Оцінка здійснюється щодо предмета закупівлі в цілому.</w:t>
            </w:r>
          </w:p>
          <w:p w14:paraId="6E7B52B1" w14:textId="77777777" w:rsidR="00B8504C" w:rsidRPr="001A5467" w:rsidRDefault="00B8504C" w:rsidP="00B8504C">
            <w:pPr>
              <w:widowControl w:val="0"/>
              <w:spacing w:after="0" w:line="240" w:lineRule="auto"/>
              <w:jc w:val="both"/>
              <w:rPr>
                <w:rFonts w:ascii="Times New Roman" w:eastAsia="Times New Roman" w:hAnsi="Times New Roman"/>
                <w:sz w:val="24"/>
                <w:szCs w:val="24"/>
                <w:lang w:val="uk-UA" w:eastAsia="ru-RU"/>
              </w:rPr>
            </w:pPr>
            <w:r w:rsidRPr="001A5467">
              <w:rPr>
                <w:rFonts w:ascii="Times New Roman" w:eastAsia="Times New Roman" w:hAnsi="Times New Roman"/>
                <w:sz w:val="24"/>
                <w:szCs w:val="24"/>
                <w:lang w:val="uk-UA" w:eastAsia="ru-RU"/>
              </w:rPr>
              <w:t>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0C2042CB" w14:textId="77777777" w:rsidR="00B8504C" w:rsidRPr="001A5467" w:rsidRDefault="00B8504C" w:rsidP="00B8504C">
            <w:pPr>
              <w:widowControl w:val="0"/>
              <w:spacing w:after="0" w:line="240" w:lineRule="auto"/>
              <w:jc w:val="both"/>
              <w:rPr>
                <w:rFonts w:ascii="Times New Roman" w:eastAsia="Times New Roman" w:hAnsi="Times New Roman"/>
                <w:sz w:val="24"/>
                <w:szCs w:val="24"/>
                <w:lang w:val="uk-UA" w:eastAsia="ru-RU"/>
              </w:rPr>
            </w:pPr>
            <w:r w:rsidRPr="001A5467">
              <w:rPr>
                <w:rFonts w:ascii="Times New Roman" w:eastAsia="Times New Roman" w:hAnsi="Times New Roman"/>
                <w:sz w:val="24"/>
                <w:szCs w:val="24"/>
                <w:lang w:val="uk-UA" w:eastAsia="ru-RU"/>
              </w:rPr>
              <w:t>Для проведення електронного аукціону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4CAF2E34" w14:textId="77777777" w:rsidR="00B8504C" w:rsidRPr="001A5467" w:rsidRDefault="00B8504C" w:rsidP="00B8504C">
            <w:pPr>
              <w:widowControl w:val="0"/>
              <w:spacing w:after="0" w:line="240" w:lineRule="auto"/>
              <w:jc w:val="both"/>
              <w:rPr>
                <w:rFonts w:ascii="Times New Roman" w:eastAsia="Times New Roman" w:hAnsi="Times New Roman"/>
                <w:sz w:val="24"/>
                <w:szCs w:val="24"/>
                <w:lang w:val="uk-UA" w:eastAsia="ru-RU"/>
              </w:rPr>
            </w:pPr>
            <w:r w:rsidRPr="001A5467">
              <w:rPr>
                <w:rFonts w:ascii="Times New Roman" w:eastAsia="Times New Roman" w:hAnsi="Times New Roman"/>
                <w:sz w:val="24"/>
                <w:szCs w:val="24"/>
                <w:lang w:val="uk-UA" w:eastAsia="ru-RU"/>
              </w:rPr>
              <w:t xml:space="preserve">Якщо учасники подали тендерні пропозиції з однаковим </w:t>
            </w:r>
            <w:r w:rsidRPr="001A5467">
              <w:rPr>
                <w:rFonts w:ascii="Times New Roman" w:eastAsia="Times New Roman" w:hAnsi="Times New Roman"/>
                <w:sz w:val="24"/>
                <w:szCs w:val="24"/>
                <w:lang w:val="uk-UA" w:eastAsia="ru-RU"/>
              </w:rPr>
              <w:lastRenderedPageBreak/>
              <w:t>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778C4D2A" w14:textId="77777777" w:rsidR="00B8504C" w:rsidRPr="001A5467" w:rsidRDefault="00B8504C" w:rsidP="00B8504C">
            <w:pPr>
              <w:widowControl w:val="0"/>
              <w:spacing w:after="0" w:line="240" w:lineRule="auto"/>
              <w:jc w:val="both"/>
              <w:rPr>
                <w:rFonts w:ascii="Times New Roman" w:eastAsia="Times New Roman" w:hAnsi="Times New Roman"/>
                <w:sz w:val="24"/>
                <w:szCs w:val="24"/>
                <w:lang w:val="uk-UA" w:eastAsia="ru-RU"/>
              </w:rPr>
            </w:pPr>
            <w:r w:rsidRPr="001A5467">
              <w:rPr>
                <w:rFonts w:ascii="Times New Roman" w:eastAsia="Times New Roman" w:hAnsi="Times New Roman"/>
                <w:sz w:val="24"/>
                <w:szCs w:val="24"/>
                <w:lang w:val="uk-UA" w:eastAsia="ru-RU"/>
              </w:rPr>
              <w:t>Учасник може протягом одного етапу аукціону один раз понизити ціну своєї пропозиції не менше ніж на один крок від своєї попередньої ціни.</w:t>
            </w:r>
          </w:p>
          <w:p w14:paraId="5C794103" w14:textId="77777777" w:rsidR="00B8504C" w:rsidRPr="001A5467" w:rsidRDefault="00B8504C" w:rsidP="00B8504C">
            <w:pPr>
              <w:shd w:val="clear" w:color="auto" w:fill="FFFFFF"/>
              <w:suppressAutoHyphens/>
              <w:spacing w:after="0" w:line="240" w:lineRule="auto"/>
              <w:jc w:val="both"/>
              <w:rPr>
                <w:rFonts w:ascii="Times New Roman" w:eastAsia="Times New Roman" w:hAnsi="Times New Roman"/>
                <w:sz w:val="24"/>
                <w:szCs w:val="24"/>
                <w:u w:val="single"/>
                <w:lang w:val="uk-UA" w:eastAsia="ru-RU"/>
              </w:rPr>
            </w:pPr>
            <w:r w:rsidRPr="001A5467">
              <w:rPr>
                <w:rFonts w:ascii="Times New Roman" w:eastAsia="Times New Roman" w:hAnsi="Times New Roman"/>
                <w:sz w:val="24"/>
                <w:szCs w:val="24"/>
                <w:lang w:val="uk-UA" w:eastAsia="ru-RU"/>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r w:rsidR="00D6232D">
              <w:rPr>
                <w:rFonts w:ascii="Times New Roman" w:eastAsia="Times New Roman" w:hAnsi="Times New Roman"/>
                <w:sz w:val="24"/>
                <w:szCs w:val="24"/>
                <w:lang w:val="uk-UA" w:eastAsia="ru-RU"/>
              </w:rPr>
              <w:t>.</w:t>
            </w:r>
            <w:r w:rsidRPr="001A5467">
              <w:rPr>
                <w:rFonts w:ascii="Times New Roman" w:eastAsia="Times New Roman" w:hAnsi="Times New Roman"/>
                <w:sz w:val="24"/>
                <w:szCs w:val="24"/>
                <w:u w:val="single"/>
                <w:lang w:val="uk-UA" w:eastAsia="ru-RU"/>
              </w:rPr>
              <w:t xml:space="preserve"> </w:t>
            </w:r>
          </w:p>
          <w:p w14:paraId="32BFFA90" w14:textId="77777777" w:rsidR="00994ADD" w:rsidRPr="001A5467" w:rsidRDefault="00994ADD" w:rsidP="00B8504C">
            <w:pPr>
              <w:shd w:val="clear" w:color="auto" w:fill="FFFFFF"/>
              <w:suppressAutoHyphens/>
              <w:spacing w:after="0" w:line="240" w:lineRule="auto"/>
              <w:jc w:val="both"/>
              <w:rPr>
                <w:rFonts w:ascii="Times New Roman" w:eastAsia="Times New Roman" w:hAnsi="Times New Roman"/>
                <w:sz w:val="24"/>
                <w:szCs w:val="24"/>
                <w:lang w:val="uk-UA" w:eastAsia="ar-SA"/>
              </w:rPr>
            </w:pPr>
            <w:r w:rsidRPr="001A5467">
              <w:rPr>
                <w:rFonts w:ascii="Times New Roman" w:eastAsia="Times New Roman" w:hAnsi="Times New Roman"/>
                <w:sz w:val="24"/>
                <w:szCs w:val="24"/>
                <w:lang w:val="uk-UA" w:eastAsia="ar-SA"/>
              </w:rPr>
              <w:t>Розмір мінімального кроку пониження ціни під час електронного аукціону складає – 0,5% від очікуваної вартості закупівлі.</w:t>
            </w:r>
          </w:p>
          <w:p w14:paraId="09FC446D" w14:textId="77777777" w:rsidR="00994ADD" w:rsidRPr="001A5467" w:rsidRDefault="00107A52" w:rsidP="00B17EB1">
            <w:pPr>
              <w:shd w:val="clear" w:color="auto" w:fill="FFFFFF"/>
              <w:suppressAutoHyphens/>
              <w:spacing w:after="0" w:line="240" w:lineRule="auto"/>
              <w:jc w:val="both"/>
              <w:rPr>
                <w:rFonts w:ascii="Times New Roman" w:eastAsia="Times New Roman" w:hAnsi="Times New Roman"/>
                <w:sz w:val="24"/>
                <w:szCs w:val="24"/>
                <w:lang w:val="uk-UA" w:eastAsia="ar-SA"/>
              </w:rPr>
            </w:pPr>
            <w:r w:rsidRPr="001A5467">
              <w:rPr>
                <w:rFonts w:ascii="Times New Roman" w:eastAsia="Times New Roman" w:hAnsi="Times New Roman"/>
                <w:sz w:val="24"/>
                <w:szCs w:val="24"/>
                <w:lang w:val="uk-UA" w:eastAsia="ar-S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rsidR="00994ADD" w:rsidRPr="001A5467">
              <w:rPr>
                <w:rFonts w:ascii="Times New Roman" w:eastAsia="Times New Roman" w:hAnsi="Times New Roman"/>
                <w:sz w:val="24"/>
                <w:szCs w:val="24"/>
                <w:lang w:val="uk-UA" w:eastAsia="ar-SA"/>
              </w:rPr>
              <w:t xml:space="preserve">. </w:t>
            </w:r>
            <w:r w:rsidRPr="001A5467">
              <w:rPr>
                <w:rFonts w:ascii="Times New Roman" w:eastAsia="Times New Roman" w:hAnsi="Times New Roman"/>
                <w:sz w:val="24"/>
                <w:szCs w:val="24"/>
                <w:lang w:val="uk-UA" w:eastAsia="ar-S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994ADD" w:rsidRPr="001A5467">
              <w:rPr>
                <w:rFonts w:ascii="Times New Roman" w:eastAsia="Times New Roman" w:hAnsi="Times New Roman"/>
                <w:sz w:val="24"/>
                <w:szCs w:val="24"/>
                <w:lang w:val="uk-UA" w:eastAsia="ar-SA"/>
              </w:rPr>
              <w:t>.</w:t>
            </w:r>
          </w:p>
          <w:p w14:paraId="2DD9C278" w14:textId="77777777" w:rsidR="00107A52" w:rsidRPr="001A5467" w:rsidRDefault="00107A52" w:rsidP="00B17EB1">
            <w:pPr>
              <w:shd w:val="clear" w:color="auto" w:fill="FFFFFF"/>
              <w:suppressAutoHyphens/>
              <w:spacing w:after="0" w:line="240" w:lineRule="auto"/>
              <w:jc w:val="both"/>
              <w:rPr>
                <w:rFonts w:ascii="Times New Roman" w:eastAsia="Times New Roman" w:hAnsi="Times New Roman"/>
                <w:sz w:val="24"/>
                <w:szCs w:val="24"/>
                <w:lang w:val="uk-UA" w:eastAsia="ar-SA"/>
              </w:rPr>
            </w:pPr>
            <w:bookmarkStart w:id="16" w:name="n482"/>
            <w:bookmarkEnd w:id="16"/>
            <w:r w:rsidRPr="001A5467">
              <w:rPr>
                <w:rFonts w:ascii="Times New Roman" w:eastAsia="Times New Roman" w:hAnsi="Times New Roman"/>
                <w:sz w:val="24"/>
                <w:szCs w:val="24"/>
                <w:lang w:val="uk-UA" w:eastAsia="ar-S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16064A44" w14:textId="77777777" w:rsidR="00994ADD" w:rsidRPr="001A5467" w:rsidRDefault="00107A52" w:rsidP="00304893">
            <w:pPr>
              <w:suppressAutoHyphens/>
              <w:spacing w:after="0" w:line="240" w:lineRule="auto"/>
              <w:jc w:val="both"/>
              <w:textAlignment w:val="baseline"/>
              <w:rPr>
                <w:rFonts w:ascii="Times New Roman" w:eastAsia="Times New Roman" w:hAnsi="Times New Roman"/>
                <w:sz w:val="24"/>
                <w:szCs w:val="24"/>
                <w:lang w:val="uk-UA" w:eastAsia="ar-SA"/>
              </w:rPr>
            </w:pPr>
            <w:r w:rsidRPr="001A5467">
              <w:rPr>
                <w:rFonts w:ascii="Times New Roman" w:eastAsia="Times New Roman" w:hAnsi="Times New Roman"/>
                <w:sz w:val="24"/>
                <w:szCs w:val="24"/>
                <w:lang w:val="uk-UA" w:eastAsia="ar-SA"/>
              </w:rPr>
              <w:t>Замовник та Учасники не можуть ініціювати будь-які переговори з питань внесення змін до змісту або ціни поданої тендерної пропозиції</w:t>
            </w:r>
            <w:r w:rsidR="00994ADD" w:rsidRPr="001A5467">
              <w:rPr>
                <w:rFonts w:ascii="Times New Roman" w:eastAsia="Times New Roman" w:hAnsi="Times New Roman"/>
                <w:sz w:val="24"/>
                <w:szCs w:val="24"/>
                <w:lang w:val="uk-UA" w:eastAsia="ar-SA"/>
              </w:rPr>
              <w:t>.</w:t>
            </w:r>
          </w:p>
          <w:p w14:paraId="0A5BCFEC" w14:textId="77777777" w:rsidR="00107A52" w:rsidRPr="001A5467" w:rsidRDefault="00107A52" w:rsidP="00107A52">
            <w:pPr>
              <w:suppressAutoHyphens/>
              <w:spacing w:after="0" w:line="240" w:lineRule="auto"/>
              <w:jc w:val="both"/>
              <w:textAlignment w:val="baseline"/>
              <w:rPr>
                <w:rFonts w:ascii="Times New Roman" w:eastAsia="Times New Roman" w:hAnsi="Times New Roman"/>
                <w:sz w:val="24"/>
                <w:szCs w:val="24"/>
                <w:lang w:val="uk-UA" w:eastAsia="ar-SA"/>
              </w:rPr>
            </w:pPr>
            <w:bookmarkStart w:id="17" w:name="n487"/>
            <w:bookmarkEnd w:id="17"/>
            <w:r w:rsidRPr="001A5467">
              <w:rPr>
                <w:rFonts w:ascii="Times New Roman" w:eastAsia="Times New Roman" w:hAnsi="Times New Roman"/>
                <w:sz w:val="24"/>
                <w:szCs w:val="24"/>
                <w:lang w:val="uk-UA" w:eastAsia="ar-S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7F445391" w14:textId="77777777" w:rsidR="00107A52" w:rsidRPr="001A5467" w:rsidRDefault="00107A52" w:rsidP="00107A52">
            <w:pPr>
              <w:suppressAutoHyphens/>
              <w:spacing w:after="0" w:line="240" w:lineRule="auto"/>
              <w:jc w:val="both"/>
              <w:textAlignment w:val="baseline"/>
              <w:rPr>
                <w:rFonts w:ascii="Times New Roman" w:eastAsia="Times New Roman" w:hAnsi="Times New Roman"/>
                <w:sz w:val="24"/>
                <w:szCs w:val="24"/>
                <w:lang w:val="uk-UA" w:eastAsia="ar-SA"/>
              </w:rPr>
            </w:pPr>
            <w:r w:rsidRPr="001A5467">
              <w:rPr>
                <w:rFonts w:ascii="Times New Roman" w:eastAsia="Times New Roman" w:hAnsi="Times New Roman"/>
                <w:sz w:val="24"/>
                <w:szCs w:val="24"/>
                <w:lang w:val="uk-UA" w:eastAsia="ar-S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B46E2C6" w14:textId="77777777" w:rsidR="00994ADD" w:rsidRPr="001A5467" w:rsidRDefault="00107A52" w:rsidP="00107A52">
            <w:pPr>
              <w:suppressAutoHyphens/>
              <w:spacing w:after="0" w:line="240" w:lineRule="auto"/>
              <w:jc w:val="both"/>
              <w:textAlignment w:val="baseline"/>
              <w:rPr>
                <w:rFonts w:ascii="Times New Roman" w:eastAsia="Times New Roman" w:hAnsi="Times New Roman"/>
                <w:sz w:val="24"/>
                <w:szCs w:val="24"/>
                <w:lang w:val="uk-UA" w:eastAsia="ar-SA"/>
              </w:rPr>
            </w:pPr>
            <w:r w:rsidRPr="001A5467">
              <w:rPr>
                <w:rFonts w:ascii="Times New Roman" w:eastAsia="Times New Roman" w:hAnsi="Times New Roman"/>
                <w:sz w:val="24"/>
                <w:szCs w:val="24"/>
                <w:lang w:val="uk-UA" w:eastAsia="ar-S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994ADD" w:rsidRPr="001A5467">
              <w:rPr>
                <w:rFonts w:ascii="Times New Roman" w:eastAsia="Times New Roman" w:hAnsi="Times New Roman"/>
                <w:sz w:val="24"/>
                <w:szCs w:val="24"/>
                <w:lang w:val="uk-UA" w:eastAsia="ar-SA"/>
              </w:rPr>
              <w:t>.</w:t>
            </w:r>
          </w:p>
          <w:p w14:paraId="6976C4EE" w14:textId="77777777" w:rsidR="002A1798" w:rsidRPr="001A5467" w:rsidRDefault="002A1798" w:rsidP="002A1798">
            <w:pPr>
              <w:suppressAutoHyphens/>
              <w:spacing w:after="0" w:line="240" w:lineRule="auto"/>
              <w:jc w:val="both"/>
              <w:textAlignment w:val="baseline"/>
              <w:rPr>
                <w:rFonts w:ascii="Times New Roman" w:eastAsia="Times New Roman" w:hAnsi="Times New Roman"/>
                <w:sz w:val="24"/>
                <w:szCs w:val="24"/>
                <w:lang w:val="uk-UA" w:eastAsia="ar-SA"/>
              </w:rPr>
            </w:pPr>
            <w:r w:rsidRPr="001A5467">
              <w:rPr>
                <w:rFonts w:ascii="Times New Roman" w:eastAsia="Times New Roman" w:hAnsi="Times New Roman"/>
                <w:sz w:val="24"/>
                <w:szCs w:val="24"/>
                <w:lang w:val="uk-UA" w:eastAsia="ar-S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w:t>
            </w:r>
            <w:r w:rsidRPr="001A5467">
              <w:rPr>
                <w:rFonts w:ascii="Times New Roman" w:eastAsia="Times New Roman" w:hAnsi="Times New Roman"/>
                <w:sz w:val="24"/>
                <w:szCs w:val="24"/>
                <w:lang w:val="uk-UA" w:eastAsia="ar-SA"/>
              </w:rPr>
              <w:lastRenderedPageBreak/>
              <w:t>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tc>
      </w:tr>
      <w:tr w:rsidR="00BF5821" w:rsidRPr="00AB27C6" w14:paraId="70F6D593" w14:textId="77777777" w:rsidTr="008B4A22">
        <w:trPr>
          <w:jc w:val="center"/>
        </w:trPr>
        <w:tc>
          <w:tcPr>
            <w:tcW w:w="565" w:type="dxa"/>
            <w:tcBorders>
              <w:top w:val="single" w:sz="4" w:space="0" w:color="000000"/>
              <w:left w:val="single" w:sz="2" w:space="0" w:color="000000"/>
              <w:bottom w:val="single" w:sz="2" w:space="0" w:color="000000"/>
              <w:right w:val="nil"/>
            </w:tcBorders>
            <w:tcMar>
              <w:top w:w="55" w:type="dxa"/>
              <w:left w:w="55" w:type="dxa"/>
              <w:bottom w:w="55" w:type="dxa"/>
              <w:right w:w="55" w:type="dxa"/>
            </w:tcMar>
            <w:hideMark/>
          </w:tcPr>
          <w:p w14:paraId="6D577930" w14:textId="77777777" w:rsidR="00994ADD" w:rsidRPr="001A5467" w:rsidRDefault="00994ADD" w:rsidP="00304893">
            <w:pPr>
              <w:suppressAutoHyphens/>
              <w:snapToGrid w:val="0"/>
              <w:spacing w:after="0" w:line="240" w:lineRule="auto"/>
              <w:ind w:right="5"/>
              <w:jc w:val="center"/>
              <w:rPr>
                <w:rFonts w:ascii="Times New Roman" w:eastAsia="Times New Roman" w:hAnsi="Times New Roman"/>
                <w:bCs/>
                <w:i/>
                <w:sz w:val="24"/>
                <w:szCs w:val="24"/>
                <w:lang w:val="uk-UA" w:eastAsia="ar-SA"/>
              </w:rPr>
            </w:pPr>
            <w:r w:rsidRPr="001A5467">
              <w:rPr>
                <w:rFonts w:ascii="Times New Roman" w:eastAsia="Times New Roman" w:hAnsi="Times New Roman"/>
                <w:bCs/>
                <w:i/>
                <w:sz w:val="24"/>
                <w:szCs w:val="24"/>
                <w:lang w:val="uk-UA" w:eastAsia="ar-SA"/>
              </w:rPr>
              <w:lastRenderedPageBreak/>
              <w:t>2.</w:t>
            </w:r>
          </w:p>
        </w:tc>
        <w:tc>
          <w:tcPr>
            <w:tcW w:w="2976" w:type="dxa"/>
            <w:tcBorders>
              <w:top w:val="single" w:sz="4" w:space="0" w:color="000000"/>
              <w:left w:val="single" w:sz="2" w:space="0" w:color="000000"/>
              <w:bottom w:val="single" w:sz="2" w:space="0" w:color="000000"/>
              <w:right w:val="nil"/>
            </w:tcBorders>
            <w:tcMar>
              <w:top w:w="55" w:type="dxa"/>
              <w:left w:w="55" w:type="dxa"/>
              <w:bottom w:w="55" w:type="dxa"/>
              <w:right w:w="55" w:type="dxa"/>
            </w:tcMar>
            <w:hideMark/>
          </w:tcPr>
          <w:p w14:paraId="4FD110E9" w14:textId="77777777" w:rsidR="00994ADD" w:rsidRPr="001A5467" w:rsidRDefault="00994ADD" w:rsidP="00304893">
            <w:pPr>
              <w:suppressAutoHyphens/>
              <w:snapToGrid w:val="0"/>
              <w:spacing w:after="0" w:line="240" w:lineRule="auto"/>
              <w:ind w:left="20" w:right="5"/>
              <w:rPr>
                <w:rFonts w:ascii="Times New Roman" w:eastAsia="Times New Roman" w:hAnsi="Times New Roman"/>
                <w:bCs/>
                <w:i/>
                <w:sz w:val="24"/>
                <w:szCs w:val="24"/>
                <w:lang w:val="uk-UA" w:eastAsia="ar-SA"/>
              </w:rPr>
            </w:pPr>
            <w:r w:rsidRPr="001A5467">
              <w:rPr>
                <w:rFonts w:ascii="Times New Roman" w:eastAsia="Times New Roman" w:hAnsi="Times New Roman"/>
                <w:i/>
                <w:sz w:val="24"/>
                <w:szCs w:val="24"/>
                <w:lang w:val="uk-UA" w:eastAsia="ar-SA"/>
              </w:rPr>
              <w:t>Інша інформація</w:t>
            </w:r>
          </w:p>
        </w:tc>
        <w:tc>
          <w:tcPr>
            <w:tcW w:w="6663"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228298D5" w14:textId="77777777" w:rsidR="00994ADD" w:rsidRPr="001A5467" w:rsidRDefault="00994ADD" w:rsidP="00B17EB1">
            <w:pPr>
              <w:keepNext/>
              <w:suppressAutoHyphens/>
              <w:spacing w:after="0" w:line="240" w:lineRule="auto"/>
              <w:jc w:val="both"/>
              <w:rPr>
                <w:rFonts w:ascii="Times New Roman" w:eastAsia="Times New Roman" w:hAnsi="Times New Roman"/>
                <w:sz w:val="24"/>
                <w:szCs w:val="24"/>
                <w:lang w:val="uk-UA" w:eastAsia="ar-SA"/>
              </w:rPr>
            </w:pPr>
            <w:r w:rsidRPr="001A5467">
              <w:rPr>
                <w:rFonts w:ascii="Times New Roman" w:eastAsia="Times New Roman" w:hAnsi="Times New Roman"/>
                <w:sz w:val="24"/>
                <w:szCs w:val="24"/>
                <w:lang w:val="uk-UA" w:eastAsia="ar-SA"/>
              </w:rPr>
              <w:t>В тендерній пропозиції ціни вказуються за кожну одиницю виміру товару, який пропонується для постачання, вартість кожного найменування із урахуванням кількості, зазначеної в технічних вимогах та остаточно виводиться підсумкова ціна тендерної пропозиції.</w:t>
            </w:r>
          </w:p>
          <w:p w14:paraId="072DE339" w14:textId="77777777" w:rsidR="00994ADD" w:rsidRPr="001A5467" w:rsidRDefault="00994ADD" w:rsidP="00B17EB1">
            <w:pPr>
              <w:keepNext/>
              <w:suppressAutoHyphens/>
              <w:spacing w:after="0" w:line="240" w:lineRule="auto"/>
              <w:jc w:val="both"/>
              <w:rPr>
                <w:rFonts w:ascii="Times New Roman" w:eastAsia="Times New Roman" w:hAnsi="Times New Roman"/>
                <w:sz w:val="24"/>
                <w:szCs w:val="24"/>
                <w:lang w:val="uk-UA" w:eastAsia="ar-SA"/>
              </w:rPr>
            </w:pPr>
            <w:r w:rsidRPr="001A5467">
              <w:rPr>
                <w:rFonts w:ascii="Times New Roman" w:eastAsia="Times New Roman" w:hAnsi="Times New Roman"/>
                <w:sz w:val="24"/>
                <w:szCs w:val="24"/>
                <w:lang w:val="uk-UA" w:eastAsia="ar-SA"/>
              </w:rPr>
              <w:t xml:space="preserve">Учасник визначає ціни на товари, які він пропонує поставити за Договором, з урахуванням податків і зборів, що сплачуються або мають бути сплачені, а також витрати на транспортування, навантаження та розвантаження, страхування та інші витрати. </w:t>
            </w:r>
          </w:p>
          <w:p w14:paraId="0672ABE5" w14:textId="77777777" w:rsidR="00994ADD" w:rsidRPr="001A5467" w:rsidRDefault="00994ADD" w:rsidP="00B17EB1">
            <w:pPr>
              <w:keepNext/>
              <w:suppressAutoHyphens/>
              <w:spacing w:after="0" w:line="240" w:lineRule="auto"/>
              <w:jc w:val="both"/>
              <w:rPr>
                <w:rFonts w:ascii="Times New Roman" w:eastAsia="Times New Roman" w:hAnsi="Times New Roman"/>
                <w:sz w:val="24"/>
                <w:szCs w:val="24"/>
                <w:lang w:val="uk-UA" w:eastAsia="ar-SA"/>
              </w:rPr>
            </w:pPr>
            <w:r w:rsidRPr="001A5467">
              <w:rPr>
                <w:rFonts w:ascii="Times New Roman" w:eastAsia="Times New Roman" w:hAnsi="Times New Roman"/>
                <w:sz w:val="24"/>
                <w:szCs w:val="24"/>
                <w:lang w:val="uk-UA" w:eastAsia="ar-SA"/>
              </w:rPr>
              <w:t xml:space="preserve">Вартість тендерної пропозиції та всі інші ціни повинні бути чітко визначені. </w:t>
            </w:r>
          </w:p>
          <w:p w14:paraId="78392DC8" w14:textId="77777777" w:rsidR="00994ADD" w:rsidRPr="001A5467" w:rsidRDefault="00994ADD" w:rsidP="00B17EB1">
            <w:pPr>
              <w:keepNext/>
              <w:suppressAutoHyphens/>
              <w:spacing w:after="0" w:line="240" w:lineRule="auto"/>
              <w:jc w:val="both"/>
              <w:rPr>
                <w:rFonts w:ascii="Times New Roman" w:eastAsia="Times New Roman" w:hAnsi="Times New Roman"/>
                <w:sz w:val="24"/>
                <w:szCs w:val="24"/>
                <w:lang w:val="uk-UA" w:eastAsia="ar-SA"/>
              </w:rPr>
            </w:pPr>
            <w:r w:rsidRPr="001A5467">
              <w:rPr>
                <w:rFonts w:ascii="Times New Roman" w:eastAsia="Times New Roman" w:hAnsi="Times New Roman"/>
                <w:sz w:val="24"/>
                <w:szCs w:val="24"/>
                <w:lang w:val="uk-UA" w:eastAsia="ar-SA"/>
              </w:rPr>
              <w:t xml:space="preserve">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w:t>
            </w:r>
          </w:p>
          <w:p w14:paraId="449E3756" w14:textId="77777777" w:rsidR="00994ADD" w:rsidRPr="001A5467" w:rsidRDefault="00994ADD" w:rsidP="00103A88">
            <w:pPr>
              <w:keepNext/>
              <w:suppressAutoHyphens/>
              <w:spacing w:after="0" w:line="240" w:lineRule="auto"/>
              <w:jc w:val="both"/>
              <w:rPr>
                <w:rFonts w:ascii="Times New Roman" w:eastAsia="Times New Roman" w:hAnsi="Times New Roman"/>
                <w:sz w:val="24"/>
                <w:szCs w:val="24"/>
                <w:lang w:val="uk-UA" w:eastAsia="ar-SA"/>
              </w:rPr>
            </w:pPr>
            <w:r w:rsidRPr="001A5467">
              <w:rPr>
                <w:rFonts w:ascii="Times New Roman" w:eastAsia="Times New Roman" w:hAnsi="Times New Roman"/>
                <w:sz w:val="24"/>
                <w:szCs w:val="24"/>
                <w:lang w:val="uk-UA" w:eastAsia="ar-S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пропозиції конкурсних торгів,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14:paraId="04BDA474" w14:textId="77777777" w:rsidR="00DF583C" w:rsidRDefault="00DF583C" w:rsidP="00DF583C">
            <w:pPr>
              <w:keepNext/>
              <w:suppressAutoHyphens/>
              <w:spacing w:after="0" w:line="240" w:lineRule="auto"/>
              <w:jc w:val="both"/>
              <w:rPr>
                <w:rFonts w:ascii="Times New Roman" w:eastAsia="Times New Roman" w:hAnsi="Times New Roman"/>
                <w:sz w:val="24"/>
                <w:szCs w:val="24"/>
                <w:lang w:val="uk-UA" w:eastAsia="ar-SA"/>
              </w:rPr>
            </w:pPr>
            <w:r w:rsidRPr="003C1EE5">
              <w:rPr>
                <w:rFonts w:ascii="Times New Roman" w:eastAsia="Times New Roman" w:hAnsi="Times New Roman"/>
                <w:sz w:val="24"/>
                <w:szCs w:val="24"/>
                <w:lang w:val="uk-UA" w:eastAsia="ar-SA"/>
              </w:rPr>
              <w:t xml:space="preserve">Учасник погоджується, що ціна за одиницю товару зазначена в договорі не може бути підвищена раніше </w:t>
            </w:r>
            <w:r w:rsidR="00AD254F">
              <w:rPr>
                <w:rFonts w:ascii="Times New Roman" w:eastAsia="Times New Roman" w:hAnsi="Times New Roman"/>
                <w:sz w:val="24"/>
                <w:szCs w:val="24"/>
                <w:lang w:val="uk-UA" w:eastAsia="ar-SA"/>
              </w:rPr>
              <w:t>90</w:t>
            </w:r>
            <w:r w:rsidRPr="003C1EE5">
              <w:rPr>
                <w:rFonts w:ascii="Times New Roman" w:eastAsia="Times New Roman" w:hAnsi="Times New Roman"/>
                <w:sz w:val="24"/>
                <w:szCs w:val="24"/>
                <w:lang w:val="uk-UA" w:eastAsia="ar-SA"/>
              </w:rPr>
              <w:t xml:space="preserve"> днів з дня укладання договору</w:t>
            </w:r>
            <w:r>
              <w:rPr>
                <w:rFonts w:ascii="Times New Roman" w:eastAsia="Times New Roman" w:hAnsi="Times New Roman"/>
                <w:sz w:val="24"/>
                <w:szCs w:val="24"/>
                <w:lang w:val="uk-UA" w:eastAsia="ar-SA"/>
              </w:rPr>
              <w:t xml:space="preserve">, </w:t>
            </w:r>
            <w:r w:rsidRPr="003C1EE5">
              <w:rPr>
                <w:rFonts w:ascii="Times New Roman" w:eastAsia="Times New Roman" w:hAnsi="Times New Roman"/>
                <w:sz w:val="24"/>
                <w:szCs w:val="24"/>
                <w:lang w:val="uk-UA" w:eastAsia="ar-SA"/>
              </w:rPr>
              <w:t>про що</w:t>
            </w:r>
            <w:r>
              <w:rPr>
                <w:rFonts w:ascii="Times New Roman" w:eastAsia="Times New Roman" w:hAnsi="Times New Roman"/>
                <w:sz w:val="24"/>
                <w:szCs w:val="24"/>
                <w:lang w:val="uk-UA" w:eastAsia="ar-SA"/>
              </w:rPr>
              <w:t xml:space="preserve"> надає г</w:t>
            </w:r>
            <w:r w:rsidRPr="003C1EE5">
              <w:rPr>
                <w:rFonts w:ascii="Times New Roman" w:eastAsia="Times New Roman" w:hAnsi="Times New Roman"/>
                <w:sz w:val="24"/>
                <w:szCs w:val="24"/>
                <w:lang w:val="uk-UA" w:eastAsia="ar-SA"/>
              </w:rPr>
              <w:t>арантійний лист</w:t>
            </w:r>
            <w:r>
              <w:rPr>
                <w:rFonts w:ascii="Times New Roman" w:eastAsia="Times New Roman" w:hAnsi="Times New Roman"/>
                <w:sz w:val="24"/>
                <w:szCs w:val="24"/>
                <w:lang w:val="uk-UA" w:eastAsia="ar-SA"/>
              </w:rPr>
              <w:t>.</w:t>
            </w:r>
          </w:p>
          <w:p w14:paraId="7A5AB12E" w14:textId="77777777" w:rsidR="00DF583C" w:rsidRPr="00BF5821" w:rsidRDefault="00DF583C" w:rsidP="00DF583C">
            <w:pPr>
              <w:keepNext/>
              <w:suppressAutoHyphens/>
              <w:spacing w:after="0" w:line="240" w:lineRule="auto"/>
              <w:jc w:val="both"/>
              <w:rPr>
                <w:rFonts w:ascii="Times New Roman" w:eastAsia="Times New Roman" w:hAnsi="Times New Roman"/>
                <w:sz w:val="24"/>
                <w:szCs w:val="24"/>
                <w:lang w:val="uk-UA" w:eastAsia="ar-SA"/>
              </w:rPr>
            </w:pPr>
            <w:r w:rsidRPr="00BF5821">
              <w:rPr>
                <w:rFonts w:ascii="Times New Roman" w:eastAsia="Times New Roman" w:hAnsi="Times New Roman"/>
                <w:sz w:val="24"/>
                <w:szCs w:val="24"/>
                <w:lang w:val="uk-UA" w:eastAsia="ar-SA"/>
              </w:rPr>
              <w:t xml:space="preserve">Учасники відповідають за зміст своїх тендерних пропозицій, та повинні надати в складі пропозиції </w:t>
            </w:r>
            <w:r w:rsidRPr="00445022">
              <w:rPr>
                <w:rFonts w:ascii="Times New Roman" w:eastAsia="Times New Roman" w:hAnsi="Times New Roman"/>
                <w:b/>
                <w:sz w:val="24"/>
                <w:szCs w:val="24"/>
                <w:u w:val="single"/>
                <w:lang w:val="uk-UA" w:eastAsia="ar-SA"/>
              </w:rPr>
              <w:t>гарантійний лист про дотримання норм наступних нормативно – правових актів</w:t>
            </w:r>
            <w:r>
              <w:rPr>
                <w:rFonts w:ascii="Times New Roman" w:eastAsia="Times New Roman" w:hAnsi="Times New Roman"/>
                <w:sz w:val="24"/>
                <w:szCs w:val="24"/>
                <w:lang w:val="uk-UA" w:eastAsia="ar-SA"/>
              </w:rPr>
              <w:t>:</w:t>
            </w:r>
          </w:p>
          <w:p w14:paraId="044C3703" w14:textId="77777777" w:rsidR="00DF583C" w:rsidRPr="00BF5821" w:rsidRDefault="00DF583C" w:rsidP="00DF583C">
            <w:pPr>
              <w:keepNext/>
              <w:suppressAutoHyphens/>
              <w:spacing w:after="0" w:line="240" w:lineRule="auto"/>
              <w:jc w:val="both"/>
              <w:rPr>
                <w:rFonts w:ascii="Times New Roman" w:eastAsia="Times New Roman" w:hAnsi="Times New Roman"/>
                <w:sz w:val="24"/>
                <w:szCs w:val="24"/>
                <w:lang w:val="uk-UA" w:eastAsia="ar-SA"/>
              </w:rPr>
            </w:pPr>
            <w:r w:rsidRPr="00BF5821">
              <w:rPr>
                <w:rFonts w:ascii="Times New Roman" w:eastAsia="Times New Roman" w:hAnsi="Times New Roman"/>
                <w:sz w:val="24"/>
                <w:szCs w:val="24"/>
                <w:lang w:val="uk-UA" w:eastAsia="ar-SA"/>
              </w:rPr>
              <w:t>- Закону України "Про санкції" від 14.08.2014 № 1644-VII;</w:t>
            </w:r>
          </w:p>
          <w:p w14:paraId="7AE726F5" w14:textId="77777777" w:rsidR="00DF583C" w:rsidRPr="000B23CD" w:rsidRDefault="00DF583C" w:rsidP="00DF583C">
            <w:pPr>
              <w:keepNext/>
              <w:suppressAutoHyphens/>
              <w:spacing w:after="0" w:line="240" w:lineRule="auto"/>
              <w:jc w:val="both"/>
              <w:rPr>
                <w:rFonts w:ascii="Times New Roman" w:eastAsia="Times New Roman" w:hAnsi="Times New Roman"/>
                <w:sz w:val="24"/>
                <w:szCs w:val="24"/>
                <w:lang w:val="uk-UA" w:eastAsia="ar-SA"/>
              </w:rPr>
            </w:pPr>
            <w:r w:rsidRPr="00BF5821">
              <w:rPr>
                <w:rFonts w:ascii="Times New Roman" w:eastAsia="Times New Roman" w:hAnsi="Times New Roman"/>
                <w:sz w:val="24"/>
                <w:szCs w:val="24"/>
                <w:lang w:val="uk-UA" w:eastAsia="ar-SA"/>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w:t>
            </w:r>
            <w:r>
              <w:rPr>
                <w:rFonts w:ascii="Times New Roman" w:eastAsia="Times New Roman" w:hAnsi="Times New Roman"/>
                <w:sz w:val="24"/>
                <w:szCs w:val="24"/>
                <w:lang w:val="uk-UA" w:eastAsia="ar-SA"/>
              </w:rPr>
              <w:t xml:space="preserve">ння» від </w:t>
            </w:r>
            <w:r w:rsidR="000B23CD" w:rsidRPr="000B23CD">
              <w:rPr>
                <w:rFonts w:ascii="Times New Roman" w:eastAsia="Times New Roman" w:hAnsi="Times New Roman"/>
                <w:sz w:val="24"/>
                <w:szCs w:val="24"/>
                <w:lang w:val="uk-UA" w:eastAsia="ar-SA"/>
              </w:rPr>
              <w:t>06.12.2019 № 361-IX.</w:t>
            </w:r>
          </w:p>
          <w:p w14:paraId="10CE800A" w14:textId="77777777" w:rsidR="00DF583C" w:rsidRPr="00BF5821" w:rsidRDefault="00DF583C" w:rsidP="00DF583C">
            <w:pPr>
              <w:keepNext/>
              <w:suppressAutoHyphens/>
              <w:spacing w:after="0" w:line="240" w:lineRule="auto"/>
              <w:jc w:val="both"/>
              <w:rPr>
                <w:rFonts w:ascii="Times New Roman" w:eastAsia="Times New Roman" w:hAnsi="Times New Roman"/>
                <w:sz w:val="24"/>
                <w:szCs w:val="24"/>
                <w:lang w:val="uk-UA" w:eastAsia="ar-SA"/>
              </w:rPr>
            </w:pPr>
            <w:r w:rsidRPr="00BF5821">
              <w:rPr>
                <w:rFonts w:ascii="Times New Roman" w:eastAsia="Times New Roman" w:hAnsi="Times New Roman"/>
                <w:sz w:val="24"/>
                <w:szCs w:val="24"/>
                <w:lang w:val="uk-UA" w:eastAsia="ar-SA"/>
              </w:rPr>
              <w:t xml:space="preserve">- </w:t>
            </w:r>
            <w:r w:rsidRPr="00BF5821">
              <w:rPr>
                <w:rFonts w:ascii="Times New Roman" w:eastAsia="Times New Roman" w:hAnsi="Times New Roman"/>
                <w:sz w:val="24"/>
                <w:lang w:val="uk-UA" w:eastAsia="uk-UA"/>
              </w:rPr>
              <w:t>рішення Національної безпеки і оборони України «Про застосування персональних спеціальних економічних та інших обмежувальних заходів (санкцій)» від 28 квітня 2017 року, введено в дію Указом Президента України від 15 травня 2017 року № 133/2017</w:t>
            </w:r>
            <w:r w:rsidRPr="00BF5821">
              <w:rPr>
                <w:rFonts w:ascii="Times New Roman" w:eastAsia="Times New Roman" w:hAnsi="Times New Roman"/>
                <w:sz w:val="24"/>
                <w:szCs w:val="24"/>
                <w:lang w:val="uk-UA" w:eastAsia="ar-SA"/>
              </w:rPr>
              <w:t>;</w:t>
            </w:r>
          </w:p>
          <w:p w14:paraId="5D12BCFF" w14:textId="77777777" w:rsidR="00DF583C" w:rsidRPr="00BF5821" w:rsidRDefault="00DF583C" w:rsidP="00DF583C">
            <w:pPr>
              <w:keepNext/>
              <w:suppressAutoHyphens/>
              <w:spacing w:after="0" w:line="240" w:lineRule="auto"/>
              <w:jc w:val="both"/>
              <w:rPr>
                <w:rFonts w:ascii="Times New Roman" w:eastAsia="Times New Roman" w:hAnsi="Times New Roman"/>
                <w:sz w:val="24"/>
                <w:szCs w:val="24"/>
                <w:lang w:val="uk-UA" w:eastAsia="ar-SA"/>
              </w:rPr>
            </w:pPr>
            <w:r w:rsidRPr="00BF5821">
              <w:rPr>
                <w:rFonts w:ascii="Times New Roman" w:eastAsia="Times New Roman" w:hAnsi="Times New Roman"/>
                <w:sz w:val="24"/>
                <w:szCs w:val="24"/>
                <w:lang w:val="uk-UA" w:eastAsia="ar-SA"/>
              </w:rPr>
              <w:t xml:space="preserve">- Постанови Кабінету Міністрів від 07.11.2014 №595 «Деякі питання фінансування бюджетних установ, здійснення соціальних виплат населенню та надання фінансової підтримки </w:t>
            </w:r>
            <w:r w:rsidRPr="00BF5821">
              <w:rPr>
                <w:rFonts w:ascii="Times New Roman" w:eastAsia="Times New Roman" w:hAnsi="Times New Roman"/>
                <w:sz w:val="24"/>
                <w:szCs w:val="24"/>
                <w:lang w:val="uk-UA" w:eastAsia="ar-SA"/>
              </w:rPr>
              <w:lastRenderedPageBreak/>
              <w:t>окремим підприємствам і організаціям Дон</w:t>
            </w:r>
            <w:r>
              <w:rPr>
                <w:rFonts w:ascii="Times New Roman" w:eastAsia="Times New Roman" w:hAnsi="Times New Roman"/>
                <w:sz w:val="24"/>
                <w:szCs w:val="24"/>
                <w:lang w:val="uk-UA" w:eastAsia="ar-SA"/>
              </w:rPr>
              <w:t>ецької та Луганської областей»;</w:t>
            </w:r>
          </w:p>
          <w:p w14:paraId="32E979C6" w14:textId="77777777" w:rsidR="00DF583C" w:rsidRPr="00BF5821" w:rsidRDefault="00DF583C" w:rsidP="00DF583C">
            <w:pPr>
              <w:keepNext/>
              <w:suppressAutoHyphens/>
              <w:spacing w:after="0" w:line="240" w:lineRule="auto"/>
              <w:jc w:val="both"/>
              <w:rPr>
                <w:rFonts w:ascii="Times New Roman" w:eastAsia="Times New Roman" w:hAnsi="Times New Roman"/>
                <w:sz w:val="24"/>
                <w:szCs w:val="24"/>
                <w:lang w:val="uk-UA" w:eastAsia="ar-SA"/>
              </w:rPr>
            </w:pPr>
            <w:r w:rsidRPr="00BF5821">
              <w:rPr>
                <w:rFonts w:ascii="Times New Roman" w:eastAsia="Times New Roman" w:hAnsi="Times New Roman"/>
                <w:sz w:val="24"/>
                <w:szCs w:val="24"/>
                <w:lang w:val="uk-UA" w:eastAsia="ar-SA"/>
              </w:rPr>
              <w:t xml:space="preserve">- Постанови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w:t>
            </w:r>
            <w:r>
              <w:rPr>
                <w:rFonts w:ascii="Times New Roman" w:eastAsia="Times New Roman" w:hAnsi="Times New Roman"/>
                <w:sz w:val="24"/>
                <w:szCs w:val="24"/>
                <w:lang w:val="uk-UA" w:eastAsia="ar-SA"/>
              </w:rPr>
              <w:t>тимчасово окуповану територію»;</w:t>
            </w:r>
          </w:p>
          <w:p w14:paraId="41F1736D" w14:textId="77777777" w:rsidR="00DF583C" w:rsidRPr="00BF5821" w:rsidRDefault="00DF583C" w:rsidP="00DF583C">
            <w:pPr>
              <w:keepNext/>
              <w:suppressAutoHyphens/>
              <w:spacing w:after="0" w:line="240" w:lineRule="auto"/>
              <w:jc w:val="both"/>
              <w:rPr>
                <w:rFonts w:ascii="Times New Roman" w:eastAsia="Times New Roman" w:hAnsi="Times New Roman"/>
                <w:sz w:val="24"/>
                <w:szCs w:val="24"/>
                <w:lang w:val="uk-UA" w:eastAsia="ar-SA"/>
              </w:rPr>
            </w:pPr>
            <w:r w:rsidRPr="00BF5821">
              <w:rPr>
                <w:rFonts w:ascii="Times New Roman" w:eastAsia="Times New Roman" w:hAnsi="Times New Roman"/>
                <w:sz w:val="24"/>
                <w:szCs w:val="24"/>
                <w:lang w:val="uk-UA" w:eastAsia="ar-SA"/>
              </w:rPr>
              <w:t>- Постанови Кабінету Міністрів України від 30 грудня 2015 № 1147 «Про заборону ввезення на митну територію України товарів, що п</w:t>
            </w:r>
            <w:r>
              <w:rPr>
                <w:rFonts w:ascii="Times New Roman" w:eastAsia="Times New Roman" w:hAnsi="Times New Roman"/>
                <w:sz w:val="24"/>
                <w:szCs w:val="24"/>
                <w:lang w:val="uk-UA" w:eastAsia="ar-SA"/>
              </w:rPr>
              <w:t>оходять з Російської Федерації»</w:t>
            </w:r>
            <w:r w:rsidRPr="00BF5821">
              <w:rPr>
                <w:rFonts w:ascii="Times New Roman" w:eastAsia="Times New Roman" w:hAnsi="Times New Roman"/>
                <w:sz w:val="24"/>
                <w:szCs w:val="24"/>
                <w:lang w:val="uk-UA" w:eastAsia="ar-SA"/>
              </w:rPr>
              <w:t>.</w:t>
            </w:r>
          </w:p>
          <w:p w14:paraId="66E5F5E9" w14:textId="77777777" w:rsidR="00994ADD" w:rsidRPr="001A5467" w:rsidRDefault="00994ADD" w:rsidP="00103A88">
            <w:pPr>
              <w:keepNext/>
              <w:suppressAutoHyphens/>
              <w:spacing w:after="0" w:line="240" w:lineRule="auto"/>
              <w:jc w:val="both"/>
              <w:rPr>
                <w:rFonts w:ascii="Times New Roman" w:eastAsia="Times New Roman" w:hAnsi="Times New Roman"/>
                <w:b/>
                <w:sz w:val="24"/>
                <w:szCs w:val="24"/>
                <w:u w:val="single"/>
                <w:lang w:val="uk-UA" w:eastAsia="ar-SA"/>
              </w:rPr>
            </w:pPr>
            <w:r w:rsidRPr="001A5467">
              <w:rPr>
                <w:rFonts w:ascii="Times New Roman" w:eastAsia="Times New Roman" w:hAnsi="Times New Roman"/>
                <w:b/>
                <w:sz w:val="24"/>
                <w:szCs w:val="24"/>
                <w:u w:val="single"/>
                <w:lang w:val="uk-UA" w:eastAsia="ar-SA"/>
              </w:rPr>
              <w:t>Спосіб надання документів (інформації) переможцем:</w:t>
            </w:r>
          </w:p>
          <w:p w14:paraId="1F17D944" w14:textId="77777777" w:rsidR="00994ADD" w:rsidRPr="001A5467" w:rsidRDefault="004A018F" w:rsidP="004A018F">
            <w:pPr>
              <w:keepNext/>
              <w:suppressAutoHyphens/>
              <w:spacing w:after="0" w:line="240" w:lineRule="auto"/>
              <w:jc w:val="both"/>
              <w:rPr>
                <w:rFonts w:ascii="Times New Roman" w:eastAsia="Times New Roman" w:hAnsi="Times New Roman"/>
                <w:sz w:val="24"/>
                <w:szCs w:val="24"/>
                <w:lang w:val="uk-UA" w:eastAsia="ar-SA"/>
              </w:rPr>
            </w:pPr>
            <w:r w:rsidRPr="001A5467">
              <w:rPr>
                <w:rFonts w:ascii="Times New Roman" w:eastAsia="Times New Roman" w:hAnsi="Times New Roman"/>
                <w:sz w:val="24"/>
                <w:szCs w:val="24"/>
                <w:lang w:val="uk-UA" w:eastAsia="ar-S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w:t>
            </w:r>
            <w:r w:rsidR="00994ADD" w:rsidRPr="001A5467">
              <w:rPr>
                <w:rFonts w:ascii="Times New Roman" w:eastAsia="Times New Roman" w:hAnsi="Times New Roman"/>
                <w:sz w:val="24"/>
                <w:szCs w:val="24"/>
                <w:lang w:val="uk-UA" w:eastAsia="ar-SA"/>
              </w:rPr>
              <w:t>.</w:t>
            </w:r>
          </w:p>
        </w:tc>
      </w:tr>
      <w:tr w:rsidR="00BF5821" w:rsidRPr="00AB27C6" w14:paraId="225E1113" w14:textId="77777777" w:rsidTr="008B4A22">
        <w:trPr>
          <w:jc w:val="center"/>
        </w:trPr>
        <w:tc>
          <w:tcPr>
            <w:tcW w:w="56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486C5A5E" w14:textId="77777777" w:rsidR="00994ADD" w:rsidRPr="001A5467" w:rsidRDefault="00994ADD" w:rsidP="00304893">
            <w:pPr>
              <w:suppressAutoHyphens/>
              <w:snapToGrid w:val="0"/>
              <w:spacing w:after="0" w:line="240" w:lineRule="auto"/>
              <w:ind w:right="5"/>
              <w:jc w:val="center"/>
              <w:rPr>
                <w:rFonts w:ascii="Times New Roman" w:eastAsia="Times New Roman" w:hAnsi="Times New Roman"/>
                <w:bCs/>
                <w:i/>
                <w:sz w:val="24"/>
                <w:szCs w:val="24"/>
                <w:lang w:val="uk-UA" w:eastAsia="ar-SA"/>
              </w:rPr>
            </w:pPr>
            <w:r w:rsidRPr="001A5467">
              <w:rPr>
                <w:rFonts w:ascii="Times New Roman" w:eastAsia="Times New Roman" w:hAnsi="Times New Roman"/>
                <w:bCs/>
                <w:i/>
                <w:sz w:val="24"/>
                <w:szCs w:val="24"/>
                <w:lang w:val="uk-UA" w:eastAsia="ar-SA"/>
              </w:rPr>
              <w:lastRenderedPageBreak/>
              <w:t>3.</w:t>
            </w:r>
          </w:p>
        </w:tc>
        <w:tc>
          <w:tcPr>
            <w:tcW w:w="2976"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7FD3ACA0" w14:textId="77777777" w:rsidR="00994ADD" w:rsidRPr="001A5467" w:rsidRDefault="00994ADD" w:rsidP="00304893">
            <w:pPr>
              <w:suppressAutoHyphens/>
              <w:snapToGrid w:val="0"/>
              <w:spacing w:after="0" w:line="240" w:lineRule="auto"/>
              <w:ind w:left="20" w:right="5"/>
              <w:rPr>
                <w:rFonts w:ascii="Times New Roman" w:eastAsia="Times New Roman" w:hAnsi="Times New Roman"/>
                <w:bCs/>
                <w:i/>
                <w:sz w:val="24"/>
                <w:szCs w:val="24"/>
                <w:lang w:val="uk-UA" w:eastAsia="ar-SA"/>
              </w:rPr>
            </w:pPr>
            <w:r w:rsidRPr="001A5467">
              <w:rPr>
                <w:rFonts w:ascii="Times New Roman" w:eastAsia="Times New Roman" w:hAnsi="Times New Roman"/>
                <w:bCs/>
                <w:i/>
                <w:sz w:val="24"/>
                <w:szCs w:val="24"/>
                <w:lang w:val="uk-UA" w:eastAsia="ar-SA"/>
              </w:rPr>
              <w:t>Відхилення тендерних пропозицій</w:t>
            </w:r>
          </w:p>
        </w:tc>
        <w:tc>
          <w:tcPr>
            <w:tcW w:w="666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6926637" w14:textId="77777777" w:rsidR="004A018F" w:rsidRPr="001A5467" w:rsidRDefault="004A018F" w:rsidP="004A018F">
            <w:pPr>
              <w:pStyle w:val="rvps2"/>
              <w:shd w:val="clear" w:color="auto" w:fill="FFFFFF"/>
              <w:spacing w:before="0" w:after="0"/>
              <w:jc w:val="both"/>
              <w:textAlignment w:val="baseline"/>
            </w:pPr>
            <w:r w:rsidRPr="001A5467">
              <w:t>Замовник відхиляє тендерну пропозицію із зазначенням аргументації в електронній системі закупівель у разі, якщо:</w:t>
            </w:r>
          </w:p>
          <w:p w14:paraId="696841FE" w14:textId="77777777" w:rsidR="004A018F" w:rsidRPr="001A5467" w:rsidRDefault="004A018F" w:rsidP="004A018F">
            <w:pPr>
              <w:pStyle w:val="rvps2"/>
              <w:shd w:val="clear" w:color="auto" w:fill="FFFFFF"/>
              <w:spacing w:before="0" w:after="0"/>
              <w:jc w:val="both"/>
              <w:textAlignment w:val="baseline"/>
            </w:pPr>
            <w:r w:rsidRPr="001A5467">
              <w:t xml:space="preserve">1) </w:t>
            </w:r>
            <w:r w:rsidR="00970533" w:rsidRPr="001A5467">
              <w:t>У</w:t>
            </w:r>
            <w:r w:rsidRPr="001A5467">
              <w:t>часник процедури закупівлі:</w:t>
            </w:r>
          </w:p>
          <w:p w14:paraId="5FB88A68" w14:textId="77777777" w:rsidR="004A018F" w:rsidRPr="001A5467" w:rsidRDefault="004A018F" w:rsidP="004A018F">
            <w:pPr>
              <w:pStyle w:val="rvps2"/>
              <w:shd w:val="clear" w:color="auto" w:fill="FFFFFF"/>
              <w:spacing w:before="0" w:after="0"/>
              <w:jc w:val="both"/>
              <w:textAlignment w:val="baseline"/>
            </w:pPr>
            <w:r w:rsidRPr="001A5467">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45A2AF84" w14:textId="77777777" w:rsidR="004A018F" w:rsidRPr="001A5467" w:rsidRDefault="004A018F" w:rsidP="004A018F">
            <w:pPr>
              <w:pStyle w:val="rvps2"/>
              <w:shd w:val="clear" w:color="auto" w:fill="FFFFFF"/>
              <w:spacing w:before="0" w:after="0"/>
              <w:jc w:val="both"/>
              <w:textAlignment w:val="baseline"/>
            </w:pPr>
            <w:r w:rsidRPr="001A5467">
              <w:t xml:space="preserve">не відповідає встановленим абзацом першим частини третьої статті 22 Закону вимогам до </w:t>
            </w:r>
            <w:r w:rsidR="00970533" w:rsidRPr="001A5467">
              <w:t>У</w:t>
            </w:r>
            <w:r w:rsidRPr="001A5467">
              <w:t>часника відповідно до законодавства;</w:t>
            </w:r>
          </w:p>
          <w:p w14:paraId="0D343ED6" w14:textId="77777777" w:rsidR="004A018F" w:rsidRPr="001A5467" w:rsidRDefault="004A018F" w:rsidP="004A018F">
            <w:pPr>
              <w:pStyle w:val="rvps2"/>
              <w:shd w:val="clear" w:color="auto" w:fill="FFFFFF"/>
              <w:spacing w:before="0" w:after="0"/>
              <w:jc w:val="both"/>
              <w:textAlignment w:val="baseline"/>
            </w:pPr>
            <w:r w:rsidRPr="001A5467">
              <w:t xml:space="preserve">зазначив у тендерній пропозиції недостовірну інформацію, що є суттєвою при визначенні результатів процедури закупівлі, яку </w:t>
            </w:r>
            <w:r w:rsidR="00970533" w:rsidRPr="001A5467">
              <w:t>З</w:t>
            </w:r>
            <w:r w:rsidRPr="001A5467">
              <w:t>амовником виявлено згідно з частиною п’ятнадцятою статті 29 Закону;</w:t>
            </w:r>
          </w:p>
          <w:p w14:paraId="285B5017" w14:textId="77777777" w:rsidR="004A018F" w:rsidRPr="001A5467" w:rsidRDefault="004A018F" w:rsidP="004A018F">
            <w:pPr>
              <w:pStyle w:val="rvps2"/>
              <w:shd w:val="clear" w:color="auto" w:fill="FFFFFF"/>
              <w:spacing w:before="0" w:after="0"/>
              <w:jc w:val="both"/>
              <w:textAlignment w:val="baseline"/>
            </w:pPr>
            <w:r w:rsidRPr="001A5467">
              <w:t xml:space="preserve">не надав забезпечення тендерної пропозиції, якщо таке забезпечення вимагалося </w:t>
            </w:r>
            <w:r w:rsidR="00970533" w:rsidRPr="001A5467">
              <w:t>З</w:t>
            </w:r>
            <w:r w:rsidRPr="001A5467">
              <w:t xml:space="preserve">амовником, та/або забезпечення тендерної пропозиції не відповідає умовам, що визначені </w:t>
            </w:r>
            <w:r w:rsidR="00970533" w:rsidRPr="001A5467">
              <w:t>З</w:t>
            </w:r>
            <w:r w:rsidRPr="001A5467">
              <w:t>амовником у тендерній документації до такого забезпечення тендерної пропозиції;</w:t>
            </w:r>
          </w:p>
          <w:p w14:paraId="521C4C9C" w14:textId="77777777" w:rsidR="004A018F" w:rsidRPr="001A5467" w:rsidRDefault="004A018F" w:rsidP="004A018F">
            <w:pPr>
              <w:pStyle w:val="rvps2"/>
              <w:shd w:val="clear" w:color="auto" w:fill="FFFFFF"/>
              <w:spacing w:before="0" w:after="0"/>
              <w:jc w:val="both"/>
              <w:textAlignment w:val="baseline"/>
            </w:pPr>
            <w:r w:rsidRPr="001A5467">
              <w:t xml:space="preserve">не виправив виявлені </w:t>
            </w:r>
            <w:r w:rsidR="00970533" w:rsidRPr="001A5467">
              <w:t>З</w:t>
            </w:r>
            <w:r w:rsidRPr="001A5467">
              <w:t xml:space="preserve">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w:t>
            </w:r>
            <w:r w:rsidR="00970533" w:rsidRPr="001A5467">
              <w:t>З</w:t>
            </w:r>
            <w:r w:rsidRPr="001A5467">
              <w:t>амовником в електронній системі закупівель повідомлення з вимогою про усунення таких невідповідностей;</w:t>
            </w:r>
          </w:p>
          <w:p w14:paraId="22B3D6BD" w14:textId="77777777" w:rsidR="004A018F" w:rsidRPr="001A5467" w:rsidRDefault="004A018F" w:rsidP="004A018F">
            <w:pPr>
              <w:pStyle w:val="rvps2"/>
              <w:shd w:val="clear" w:color="auto" w:fill="FFFFFF"/>
              <w:spacing w:before="0" w:after="0"/>
              <w:jc w:val="both"/>
              <w:textAlignment w:val="baseline"/>
            </w:pPr>
            <w:r w:rsidRPr="001A5467">
              <w:t>не надав обґрунтування аномально низької ціни тендерної пропозиції протягом строку, визначеного в частині чотирнадцятій статті 29 Закону;</w:t>
            </w:r>
          </w:p>
          <w:p w14:paraId="6841D0DF" w14:textId="77777777" w:rsidR="004A018F" w:rsidRPr="001A5467" w:rsidRDefault="004A018F" w:rsidP="004A018F">
            <w:pPr>
              <w:pStyle w:val="rvps2"/>
              <w:shd w:val="clear" w:color="auto" w:fill="FFFFFF"/>
              <w:spacing w:before="0" w:after="0"/>
              <w:jc w:val="both"/>
              <w:textAlignment w:val="baseline"/>
            </w:pPr>
            <w:r w:rsidRPr="001A5467">
              <w:t>визначив конфіденційною інформацію, що не може бути визначена як конфіденційна відповідно до вимог частини другої статті 28 Закону;</w:t>
            </w:r>
          </w:p>
          <w:p w14:paraId="3FF6EE67" w14:textId="77777777" w:rsidR="004A018F" w:rsidRPr="001A5467" w:rsidRDefault="004A018F" w:rsidP="004A018F">
            <w:pPr>
              <w:pStyle w:val="rvps2"/>
              <w:shd w:val="clear" w:color="auto" w:fill="FFFFFF"/>
              <w:spacing w:before="0" w:after="0"/>
              <w:jc w:val="both"/>
              <w:textAlignment w:val="baseline"/>
            </w:pPr>
            <w:r w:rsidRPr="001A5467">
              <w:t xml:space="preserve">2) тендерна пропозиція </w:t>
            </w:r>
            <w:r w:rsidR="00970533" w:rsidRPr="001A5467">
              <w:t>У</w:t>
            </w:r>
            <w:r w:rsidRPr="001A5467">
              <w:t>часника:</w:t>
            </w:r>
          </w:p>
          <w:p w14:paraId="7F24B4C3" w14:textId="77777777" w:rsidR="004A018F" w:rsidRPr="001A5467" w:rsidRDefault="004A018F" w:rsidP="004A018F">
            <w:pPr>
              <w:pStyle w:val="rvps2"/>
              <w:shd w:val="clear" w:color="auto" w:fill="FFFFFF"/>
              <w:spacing w:before="0" w:after="0"/>
              <w:jc w:val="both"/>
              <w:textAlignment w:val="baseline"/>
            </w:pPr>
            <w:r w:rsidRPr="001A5467">
              <w:lastRenderedPageBreak/>
              <w:t>не відповідає умовам технічної специфікації та іншим вимогам щодо предмета закупівлі тендерної документації;</w:t>
            </w:r>
          </w:p>
          <w:p w14:paraId="3E37AAC1" w14:textId="77777777" w:rsidR="004A018F" w:rsidRPr="001A5467" w:rsidRDefault="004A018F" w:rsidP="004A018F">
            <w:pPr>
              <w:pStyle w:val="rvps2"/>
              <w:shd w:val="clear" w:color="auto" w:fill="FFFFFF"/>
              <w:spacing w:before="0" w:after="0"/>
              <w:jc w:val="both"/>
              <w:textAlignment w:val="baseline"/>
            </w:pPr>
            <w:r w:rsidRPr="001A5467">
              <w:t>викладена іншою мовою (мовами), аніж мова (мови), що вимагається тендерною документацією;</w:t>
            </w:r>
          </w:p>
          <w:p w14:paraId="789E8926" w14:textId="77777777" w:rsidR="004A018F" w:rsidRPr="001A5467" w:rsidRDefault="004A018F" w:rsidP="004A018F">
            <w:pPr>
              <w:pStyle w:val="rvps2"/>
              <w:shd w:val="clear" w:color="auto" w:fill="FFFFFF"/>
              <w:spacing w:before="0" w:after="0"/>
              <w:jc w:val="both"/>
              <w:textAlignment w:val="baseline"/>
            </w:pPr>
            <w:r w:rsidRPr="001A5467">
              <w:t>є такою, строк дії якої закінчився;</w:t>
            </w:r>
          </w:p>
          <w:p w14:paraId="75006B3E" w14:textId="77777777" w:rsidR="004A018F" w:rsidRPr="001A5467" w:rsidRDefault="004A018F" w:rsidP="004A018F">
            <w:pPr>
              <w:pStyle w:val="rvps2"/>
              <w:shd w:val="clear" w:color="auto" w:fill="FFFFFF"/>
              <w:spacing w:before="0" w:after="0"/>
              <w:jc w:val="both"/>
              <w:textAlignment w:val="baseline"/>
            </w:pPr>
            <w:r w:rsidRPr="001A5467">
              <w:t>3) переможець процедури закупівлі:</w:t>
            </w:r>
          </w:p>
          <w:p w14:paraId="2C1F0DDB" w14:textId="77777777" w:rsidR="004A018F" w:rsidRPr="001A5467" w:rsidRDefault="004A018F" w:rsidP="004A018F">
            <w:pPr>
              <w:pStyle w:val="rvps2"/>
              <w:shd w:val="clear" w:color="auto" w:fill="FFFFFF"/>
              <w:spacing w:before="0" w:after="0"/>
              <w:jc w:val="both"/>
              <w:textAlignment w:val="baseline"/>
            </w:pPr>
            <w:r w:rsidRPr="001A5467">
              <w:t>відмовився від підписання договору про закупівлю відповідно до вимог тендерної документації;</w:t>
            </w:r>
          </w:p>
          <w:p w14:paraId="3E63466D" w14:textId="77777777" w:rsidR="004A018F" w:rsidRPr="001A5467" w:rsidRDefault="004A018F" w:rsidP="004A018F">
            <w:pPr>
              <w:pStyle w:val="rvps2"/>
              <w:shd w:val="clear" w:color="auto" w:fill="FFFFFF"/>
              <w:spacing w:before="0" w:after="0"/>
              <w:jc w:val="both"/>
              <w:textAlignment w:val="baseline"/>
            </w:pPr>
            <w:r w:rsidRPr="001A5467">
              <w:t>не надав у спосіб, зазначений в тендерній документації, документи, що підтверджують відсутність підстав, установлених статтею 17 Закону;</w:t>
            </w:r>
          </w:p>
          <w:p w14:paraId="0191A276" w14:textId="77777777" w:rsidR="004A018F" w:rsidRPr="001A5467" w:rsidRDefault="004A018F" w:rsidP="004A018F">
            <w:pPr>
              <w:pStyle w:val="rvps2"/>
              <w:shd w:val="clear" w:color="auto" w:fill="FFFFFF"/>
              <w:spacing w:before="0" w:after="0"/>
              <w:jc w:val="both"/>
              <w:textAlignment w:val="baseline"/>
            </w:pPr>
            <w:r w:rsidRPr="001A5467">
              <w:t>не надав копію ліцензії або документа дозвільного характеру (у разі їх наявності) відповідно до частини другої статті 41 Закону;</w:t>
            </w:r>
          </w:p>
          <w:p w14:paraId="4B123AB2" w14:textId="77777777" w:rsidR="004A018F" w:rsidRPr="001A5467" w:rsidRDefault="004A018F" w:rsidP="004A018F">
            <w:pPr>
              <w:pStyle w:val="rvps2"/>
              <w:shd w:val="clear" w:color="auto" w:fill="FFFFFF"/>
              <w:spacing w:before="0" w:after="0"/>
              <w:jc w:val="both"/>
              <w:textAlignment w:val="baseline"/>
            </w:pPr>
            <w:r w:rsidRPr="001A5467">
              <w:t xml:space="preserve">не надав забезпечення виконання договору про закупівлю, якщо таке забезпечення вимагалося </w:t>
            </w:r>
            <w:r w:rsidR="00970533" w:rsidRPr="001A5467">
              <w:t>З</w:t>
            </w:r>
            <w:r w:rsidRPr="001A5467">
              <w:t>амовником.</w:t>
            </w:r>
          </w:p>
          <w:p w14:paraId="1562907D" w14:textId="77777777" w:rsidR="004A018F" w:rsidRPr="001A5467" w:rsidRDefault="004A018F" w:rsidP="004A018F">
            <w:pPr>
              <w:pStyle w:val="rvps2"/>
              <w:shd w:val="clear" w:color="auto" w:fill="FFFFFF"/>
              <w:spacing w:before="0" w:after="0"/>
              <w:jc w:val="both"/>
              <w:textAlignment w:val="baseline"/>
            </w:pPr>
            <w:r w:rsidRPr="001A5467">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w:t>
            </w:r>
            <w:r w:rsidR="00970533" w:rsidRPr="001A5467">
              <w:t>У</w:t>
            </w:r>
            <w:r w:rsidRPr="001A5467">
              <w:t>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014DD7D7" w14:textId="77777777" w:rsidR="00994ADD" w:rsidRPr="001A5467" w:rsidRDefault="004A018F" w:rsidP="00970533">
            <w:pPr>
              <w:pStyle w:val="rvps2"/>
              <w:shd w:val="clear" w:color="auto" w:fill="FFFFFF"/>
              <w:spacing w:before="0" w:after="0"/>
              <w:jc w:val="both"/>
              <w:textAlignment w:val="baseline"/>
            </w:pPr>
            <w:r w:rsidRPr="001A5467">
              <w:t xml:space="preserve">3. У разі якщо </w:t>
            </w:r>
            <w:r w:rsidR="00970533" w:rsidRPr="001A5467">
              <w:t>У</w:t>
            </w:r>
            <w:r w:rsidRPr="001A5467">
              <w:t xml:space="preserve">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w:t>
            </w:r>
            <w:r w:rsidR="00970533" w:rsidRPr="001A5467">
              <w:t>У</w:t>
            </w:r>
            <w:r w:rsidRPr="001A5467">
              <w:t xml:space="preserve">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w:t>
            </w:r>
            <w:r w:rsidR="00970533" w:rsidRPr="001A5467">
              <w:t>З</w:t>
            </w:r>
            <w:r w:rsidRPr="001A5467">
              <w:t>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BF5821" w:rsidRPr="001A5467" w14:paraId="2F6BDD0C" w14:textId="77777777" w:rsidTr="008B4A22">
        <w:trPr>
          <w:jc w:val="center"/>
        </w:trPr>
        <w:tc>
          <w:tcPr>
            <w:tcW w:w="565" w:type="dxa"/>
            <w:tcBorders>
              <w:top w:val="single" w:sz="4" w:space="0" w:color="000000"/>
              <w:left w:val="single" w:sz="2" w:space="0" w:color="000000"/>
              <w:bottom w:val="single" w:sz="4" w:space="0" w:color="000000"/>
              <w:right w:val="nil"/>
            </w:tcBorders>
            <w:tcMar>
              <w:top w:w="55" w:type="dxa"/>
              <w:left w:w="55" w:type="dxa"/>
              <w:bottom w:w="55" w:type="dxa"/>
              <w:right w:w="55" w:type="dxa"/>
            </w:tcMar>
          </w:tcPr>
          <w:p w14:paraId="0DC1C1B3" w14:textId="77777777" w:rsidR="00994ADD" w:rsidRPr="001A5467" w:rsidRDefault="00994ADD" w:rsidP="00304893">
            <w:pPr>
              <w:suppressAutoHyphens/>
              <w:snapToGrid w:val="0"/>
              <w:spacing w:after="0" w:line="240" w:lineRule="auto"/>
              <w:ind w:left="20" w:right="5"/>
              <w:jc w:val="center"/>
              <w:rPr>
                <w:rFonts w:ascii="Times New Roman" w:eastAsia="Times New Roman" w:hAnsi="Times New Roman"/>
                <w:b/>
                <w:bCs/>
                <w:sz w:val="24"/>
                <w:szCs w:val="24"/>
                <w:lang w:val="uk-UA" w:eastAsia="ar-SA"/>
              </w:rPr>
            </w:pPr>
          </w:p>
        </w:tc>
        <w:tc>
          <w:tcPr>
            <w:tcW w:w="9639" w:type="dxa"/>
            <w:gridSpan w:val="2"/>
            <w:tcBorders>
              <w:top w:val="single" w:sz="4" w:space="0" w:color="000000"/>
              <w:left w:val="single" w:sz="2" w:space="0" w:color="000000"/>
              <w:bottom w:val="single" w:sz="4" w:space="0" w:color="000000"/>
              <w:right w:val="single" w:sz="2" w:space="0" w:color="000000"/>
            </w:tcBorders>
            <w:tcMar>
              <w:top w:w="55" w:type="dxa"/>
              <w:left w:w="55" w:type="dxa"/>
              <w:bottom w:w="55" w:type="dxa"/>
              <w:right w:w="55" w:type="dxa"/>
            </w:tcMar>
            <w:hideMark/>
          </w:tcPr>
          <w:p w14:paraId="5D30AD0E" w14:textId="77777777" w:rsidR="00994ADD" w:rsidRPr="001A5467" w:rsidRDefault="00994ADD" w:rsidP="00304893">
            <w:pPr>
              <w:suppressAutoHyphens/>
              <w:snapToGrid w:val="0"/>
              <w:spacing w:after="0" w:line="240" w:lineRule="auto"/>
              <w:ind w:left="20" w:right="5"/>
              <w:jc w:val="center"/>
              <w:rPr>
                <w:rFonts w:ascii="Times New Roman" w:eastAsia="Times New Roman" w:hAnsi="Times New Roman"/>
                <w:b/>
                <w:bCs/>
                <w:sz w:val="24"/>
                <w:szCs w:val="24"/>
                <w:lang w:val="uk-UA" w:eastAsia="ar-SA"/>
              </w:rPr>
            </w:pPr>
            <w:r w:rsidRPr="001A5467">
              <w:rPr>
                <w:rFonts w:ascii="Times New Roman" w:eastAsia="Times New Roman" w:hAnsi="Times New Roman"/>
                <w:b/>
                <w:bCs/>
                <w:sz w:val="24"/>
                <w:szCs w:val="24"/>
                <w:lang w:val="uk-UA" w:eastAsia="ar-SA"/>
              </w:rPr>
              <w:t>VI. Результати торгів та укладання договору про закупівлю</w:t>
            </w:r>
          </w:p>
        </w:tc>
      </w:tr>
      <w:tr w:rsidR="00BF5821" w:rsidRPr="001A5467" w14:paraId="2165C948" w14:textId="77777777" w:rsidTr="008B4A22">
        <w:trPr>
          <w:jc w:val="center"/>
        </w:trPr>
        <w:tc>
          <w:tcPr>
            <w:tcW w:w="56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580BE72E" w14:textId="77777777" w:rsidR="00994ADD" w:rsidRPr="001A5467" w:rsidRDefault="00994ADD" w:rsidP="00304893">
            <w:pPr>
              <w:suppressAutoHyphens/>
              <w:snapToGrid w:val="0"/>
              <w:spacing w:after="0" w:line="240" w:lineRule="auto"/>
              <w:ind w:right="5"/>
              <w:jc w:val="center"/>
              <w:rPr>
                <w:rFonts w:ascii="Times New Roman" w:eastAsia="Times New Roman" w:hAnsi="Times New Roman"/>
                <w:bCs/>
                <w:i/>
                <w:sz w:val="24"/>
                <w:szCs w:val="24"/>
                <w:lang w:val="uk-UA" w:eastAsia="ar-SA"/>
              </w:rPr>
            </w:pPr>
            <w:r w:rsidRPr="001A5467">
              <w:rPr>
                <w:rFonts w:ascii="Times New Roman" w:eastAsia="Times New Roman" w:hAnsi="Times New Roman"/>
                <w:bCs/>
                <w:i/>
                <w:sz w:val="24"/>
                <w:szCs w:val="24"/>
                <w:lang w:val="uk-UA" w:eastAsia="ar-SA"/>
              </w:rPr>
              <w:t>1.</w:t>
            </w:r>
          </w:p>
        </w:tc>
        <w:tc>
          <w:tcPr>
            <w:tcW w:w="2976"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5BB0B709" w14:textId="77777777" w:rsidR="00994ADD" w:rsidRPr="001A5467" w:rsidRDefault="00994ADD" w:rsidP="00304893">
            <w:pPr>
              <w:suppressAutoHyphens/>
              <w:snapToGrid w:val="0"/>
              <w:spacing w:after="0" w:line="240" w:lineRule="auto"/>
              <w:ind w:left="20" w:right="5"/>
              <w:rPr>
                <w:rFonts w:ascii="Times New Roman" w:eastAsia="Times New Roman" w:hAnsi="Times New Roman"/>
                <w:bCs/>
                <w:i/>
                <w:sz w:val="24"/>
                <w:szCs w:val="24"/>
                <w:lang w:val="uk-UA" w:eastAsia="ar-SA"/>
              </w:rPr>
            </w:pPr>
            <w:r w:rsidRPr="001A5467">
              <w:rPr>
                <w:rFonts w:ascii="Times New Roman" w:eastAsia="Times New Roman" w:hAnsi="Times New Roman"/>
                <w:bCs/>
                <w:i/>
                <w:sz w:val="24"/>
                <w:szCs w:val="24"/>
                <w:lang w:val="uk-UA" w:eastAsia="ar-SA"/>
              </w:rPr>
              <w:t xml:space="preserve">Відміна Замовником торгів чи визнання їх такими, що не відбулися </w:t>
            </w:r>
          </w:p>
        </w:tc>
        <w:tc>
          <w:tcPr>
            <w:tcW w:w="666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56AC09E" w14:textId="77777777" w:rsidR="00970533" w:rsidRPr="001A5467" w:rsidRDefault="00970533" w:rsidP="00970533">
            <w:pPr>
              <w:snapToGrid w:val="0"/>
              <w:spacing w:after="0" w:line="240" w:lineRule="auto"/>
              <w:jc w:val="both"/>
              <w:rPr>
                <w:rFonts w:ascii="Times New Roman" w:eastAsia="Times New Roman" w:hAnsi="Times New Roman"/>
                <w:sz w:val="24"/>
                <w:szCs w:val="24"/>
                <w:lang w:val="uk-UA" w:eastAsia="ar-SA"/>
              </w:rPr>
            </w:pPr>
            <w:r w:rsidRPr="001A5467">
              <w:rPr>
                <w:rFonts w:ascii="Times New Roman" w:eastAsia="Times New Roman" w:hAnsi="Times New Roman"/>
                <w:sz w:val="24"/>
                <w:szCs w:val="24"/>
                <w:lang w:val="uk-UA" w:eastAsia="ar-SA"/>
              </w:rPr>
              <w:t>1. Замовник відміняє тендер у разі:</w:t>
            </w:r>
          </w:p>
          <w:p w14:paraId="0B6C39E7" w14:textId="77777777" w:rsidR="00970533" w:rsidRPr="001A5467" w:rsidRDefault="00970533" w:rsidP="00970533">
            <w:pPr>
              <w:snapToGrid w:val="0"/>
              <w:spacing w:after="0" w:line="240" w:lineRule="auto"/>
              <w:jc w:val="both"/>
              <w:rPr>
                <w:rFonts w:ascii="Times New Roman" w:eastAsia="Times New Roman" w:hAnsi="Times New Roman"/>
                <w:sz w:val="24"/>
                <w:szCs w:val="24"/>
                <w:lang w:val="uk-UA" w:eastAsia="ar-SA"/>
              </w:rPr>
            </w:pPr>
            <w:r w:rsidRPr="001A5467">
              <w:rPr>
                <w:rFonts w:ascii="Times New Roman" w:eastAsia="Times New Roman" w:hAnsi="Times New Roman"/>
                <w:sz w:val="24"/>
                <w:szCs w:val="24"/>
                <w:lang w:val="uk-UA" w:eastAsia="ar-SA"/>
              </w:rPr>
              <w:t>1) відсутності подальшої потреби в закупівлі товарів, робіт чи послуг;</w:t>
            </w:r>
          </w:p>
          <w:p w14:paraId="51F617DA" w14:textId="77777777" w:rsidR="00970533" w:rsidRPr="001A5467" w:rsidRDefault="00970533" w:rsidP="00970533">
            <w:pPr>
              <w:snapToGrid w:val="0"/>
              <w:spacing w:after="0" w:line="240" w:lineRule="auto"/>
              <w:jc w:val="both"/>
              <w:rPr>
                <w:rFonts w:ascii="Times New Roman" w:eastAsia="Times New Roman" w:hAnsi="Times New Roman"/>
                <w:sz w:val="24"/>
                <w:szCs w:val="24"/>
                <w:lang w:val="uk-UA" w:eastAsia="ar-SA"/>
              </w:rPr>
            </w:pPr>
            <w:r w:rsidRPr="001A5467">
              <w:rPr>
                <w:rFonts w:ascii="Times New Roman" w:eastAsia="Times New Roman" w:hAnsi="Times New Roman"/>
                <w:sz w:val="24"/>
                <w:szCs w:val="24"/>
                <w:lang w:val="uk-UA" w:eastAsia="ar-S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68FDE43A" w14:textId="77777777" w:rsidR="00970533" w:rsidRPr="001A5467" w:rsidRDefault="00970533" w:rsidP="00970533">
            <w:pPr>
              <w:snapToGrid w:val="0"/>
              <w:spacing w:after="0" w:line="240" w:lineRule="auto"/>
              <w:jc w:val="both"/>
              <w:rPr>
                <w:rFonts w:ascii="Times New Roman" w:eastAsia="Times New Roman" w:hAnsi="Times New Roman"/>
                <w:sz w:val="24"/>
                <w:szCs w:val="24"/>
                <w:lang w:val="uk-UA" w:eastAsia="ar-SA"/>
              </w:rPr>
            </w:pPr>
            <w:r w:rsidRPr="001A5467">
              <w:rPr>
                <w:rFonts w:ascii="Times New Roman" w:eastAsia="Times New Roman" w:hAnsi="Times New Roman"/>
                <w:sz w:val="24"/>
                <w:szCs w:val="24"/>
                <w:lang w:val="uk-UA" w:eastAsia="ar-SA"/>
              </w:rPr>
              <w:t>2. Тендер автоматично відміняється електронною системою закупівель у разі:</w:t>
            </w:r>
          </w:p>
          <w:p w14:paraId="6F2983B2" w14:textId="77777777" w:rsidR="00970533" w:rsidRPr="001A5467" w:rsidRDefault="00970533" w:rsidP="00970533">
            <w:pPr>
              <w:snapToGrid w:val="0"/>
              <w:spacing w:after="0" w:line="240" w:lineRule="auto"/>
              <w:jc w:val="both"/>
              <w:rPr>
                <w:rFonts w:ascii="Times New Roman" w:eastAsia="Times New Roman" w:hAnsi="Times New Roman"/>
                <w:sz w:val="24"/>
                <w:szCs w:val="24"/>
                <w:lang w:val="uk-UA" w:eastAsia="ar-SA"/>
              </w:rPr>
            </w:pPr>
            <w:r w:rsidRPr="001A5467">
              <w:rPr>
                <w:rFonts w:ascii="Times New Roman" w:eastAsia="Times New Roman" w:hAnsi="Times New Roman"/>
                <w:sz w:val="24"/>
                <w:szCs w:val="24"/>
                <w:lang w:val="uk-UA" w:eastAsia="ar-SA"/>
              </w:rPr>
              <w:t>1) подання для участі - менше двох тендерних пропозицій;</w:t>
            </w:r>
          </w:p>
          <w:p w14:paraId="26AE42D2" w14:textId="77777777" w:rsidR="00970533" w:rsidRPr="001A5467" w:rsidRDefault="00970533" w:rsidP="00970533">
            <w:pPr>
              <w:snapToGrid w:val="0"/>
              <w:spacing w:after="0" w:line="240" w:lineRule="auto"/>
              <w:jc w:val="both"/>
              <w:rPr>
                <w:rFonts w:ascii="Times New Roman" w:eastAsia="Times New Roman" w:hAnsi="Times New Roman"/>
                <w:sz w:val="24"/>
                <w:szCs w:val="24"/>
                <w:lang w:val="uk-UA" w:eastAsia="ar-SA"/>
              </w:rPr>
            </w:pPr>
            <w:r w:rsidRPr="001A5467">
              <w:rPr>
                <w:rFonts w:ascii="Times New Roman" w:eastAsia="Times New Roman" w:hAnsi="Times New Roman"/>
                <w:sz w:val="24"/>
                <w:szCs w:val="24"/>
                <w:lang w:val="uk-UA" w:eastAsia="ar-SA"/>
              </w:rPr>
              <w:t>2) допущення до оцінки менше двох тендерних пропозицій;</w:t>
            </w:r>
          </w:p>
          <w:p w14:paraId="06462F36" w14:textId="77777777" w:rsidR="00970533" w:rsidRPr="001A5467" w:rsidRDefault="00970533" w:rsidP="00970533">
            <w:pPr>
              <w:snapToGrid w:val="0"/>
              <w:spacing w:after="0" w:line="240" w:lineRule="auto"/>
              <w:jc w:val="both"/>
              <w:rPr>
                <w:rFonts w:ascii="Times New Roman" w:eastAsia="Times New Roman" w:hAnsi="Times New Roman"/>
                <w:sz w:val="24"/>
                <w:szCs w:val="24"/>
                <w:lang w:val="uk-UA" w:eastAsia="ar-SA"/>
              </w:rPr>
            </w:pPr>
            <w:r w:rsidRPr="001A5467">
              <w:rPr>
                <w:rFonts w:ascii="Times New Roman" w:eastAsia="Times New Roman" w:hAnsi="Times New Roman"/>
                <w:sz w:val="24"/>
                <w:szCs w:val="24"/>
                <w:lang w:val="uk-UA" w:eastAsia="ar-SA"/>
              </w:rPr>
              <w:t>3) відхилення всіх тендерних пропозицій.</w:t>
            </w:r>
          </w:p>
          <w:p w14:paraId="4D8DD194" w14:textId="77777777" w:rsidR="00970533" w:rsidRPr="001A5467" w:rsidRDefault="00970533" w:rsidP="00970533">
            <w:pPr>
              <w:snapToGrid w:val="0"/>
              <w:spacing w:after="0" w:line="240" w:lineRule="auto"/>
              <w:jc w:val="both"/>
              <w:rPr>
                <w:rFonts w:ascii="Times New Roman" w:eastAsia="Times New Roman" w:hAnsi="Times New Roman"/>
                <w:sz w:val="24"/>
                <w:szCs w:val="24"/>
                <w:lang w:val="uk-UA" w:eastAsia="ar-SA"/>
              </w:rPr>
            </w:pPr>
            <w:r w:rsidRPr="001A5467">
              <w:rPr>
                <w:rFonts w:ascii="Times New Roman" w:eastAsia="Times New Roman" w:hAnsi="Times New Roman"/>
                <w:sz w:val="24"/>
                <w:szCs w:val="24"/>
                <w:lang w:val="uk-UA" w:eastAsia="ar-SA"/>
              </w:rPr>
              <w:t xml:space="preserve">3. Про відміну тендеру з підстав, визначених у частинах </w:t>
            </w:r>
            <w:r w:rsidRPr="001A5467">
              <w:rPr>
                <w:rFonts w:ascii="Times New Roman" w:eastAsia="Times New Roman" w:hAnsi="Times New Roman"/>
                <w:sz w:val="24"/>
                <w:szCs w:val="24"/>
                <w:lang w:val="uk-UA" w:eastAsia="ar-SA"/>
              </w:rPr>
              <w:lastRenderedPageBreak/>
              <w:t>першій та другій статті 32 Закону, має бути чітко зазначено в тендерній документації.</w:t>
            </w:r>
          </w:p>
          <w:p w14:paraId="54AE05FD" w14:textId="77777777" w:rsidR="00970533" w:rsidRPr="001A5467" w:rsidRDefault="00970533" w:rsidP="00970533">
            <w:pPr>
              <w:snapToGrid w:val="0"/>
              <w:spacing w:after="0" w:line="240" w:lineRule="auto"/>
              <w:jc w:val="both"/>
              <w:rPr>
                <w:rFonts w:ascii="Times New Roman" w:eastAsia="Times New Roman" w:hAnsi="Times New Roman"/>
                <w:sz w:val="24"/>
                <w:szCs w:val="24"/>
                <w:lang w:val="uk-UA" w:eastAsia="ar-SA"/>
              </w:rPr>
            </w:pPr>
            <w:r w:rsidRPr="001A5467">
              <w:rPr>
                <w:rFonts w:ascii="Times New Roman" w:eastAsia="Times New Roman" w:hAnsi="Times New Roman"/>
                <w:sz w:val="24"/>
                <w:szCs w:val="24"/>
                <w:lang w:val="uk-UA" w:eastAsia="ar-SA"/>
              </w:rPr>
              <w:t>4. Тендер може бути відмінено частково (за лотом).</w:t>
            </w:r>
          </w:p>
          <w:p w14:paraId="332891FA" w14:textId="77777777" w:rsidR="00970533" w:rsidRPr="001A5467" w:rsidRDefault="00970533" w:rsidP="00970533">
            <w:pPr>
              <w:snapToGrid w:val="0"/>
              <w:spacing w:after="0" w:line="240" w:lineRule="auto"/>
              <w:jc w:val="both"/>
              <w:rPr>
                <w:rFonts w:ascii="Times New Roman" w:eastAsia="Times New Roman" w:hAnsi="Times New Roman"/>
                <w:sz w:val="24"/>
                <w:szCs w:val="24"/>
                <w:lang w:val="uk-UA" w:eastAsia="ar-SA"/>
              </w:rPr>
            </w:pPr>
            <w:r w:rsidRPr="001A5467">
              <w:rPr>
                <w:rFonts w:ascii="Times New Roman" w:eastAsia="Times New Roman" w:hAnsi="Times New Roman"/>
                <w:sz w:val="24"/>
                <w:szCs w:val="24"/>
                <w:lang w:val="uk-UA" w:eastAsia="ar-SA"/>
              </w:rPr>
              <w:t>5. Замовник має право визнати тендер таким, що не відбувся, у разі:</w:t>
            </w:r>
          </w:p>
          <w:p w14:paraId="36750035" w14:textId="77777777" w:rsidR="00970533" w:rsidRPr="001A5467" w:rsidRDefault="00970533" w:rsidP="00970533">
            <w:pPr>
              <w:snapToGrid w:val="0"/>
              <w:spacing w:after="0" w:line="240" w:lineRule="auto"/>
              <w:jc w:val="both"/>
              <w:rPr>
                <w:rFonts w:ascii="Times New Roman" w:eastAsia="Times New Roman" w:hAnsi="Times New Roman"/>
                <w:sz w:val="24"/>
                <w:szCs w:val="24"/>
                <w:lang w:val="uk-UA" w:eastAsia="ar-SA"/>
              </w:rPr>
            </w:pPr>
            <w:r w:rsidRPr="001A5467">
              <w:rPr>
                <w:rFonts w:ascii="Times New Roman" w:eastAsia="Times New Roman" w:hAnsi="Times New Roman"/>
                <w:sz w:val="24"/>
                <w:szCs w:val="24"/>
                <w:lang w:val="uk-UA" w:eastAsia="ar-SA"/>
              </w:rPr>
              <w:t>1) якщо здійснення закупівлі стало неможливим внаслідок дії непереборної сили;</w:t>
            </w:r>
          </w:p>
          <w:p w14:paraId="4195C9AB" w14:textId="77777777" w:rsidR="00970533" w:rsidRPr="001A5467" w:rsidRDefault="00970533" w:rsidP="00970533">
            <w:pPr>
              <w:snapToGrid w:val="0"/>
              <w:spacing w:after="0" w:line="240" w:lineRule="auto"/>
              <w:jc w:val="both"/>
              <w:rPr>
                <w:rFonts w:ascii="Times New Roman" w:eastAsia="Times New Roman" w:hAnsi="Times New Roman"/>
                <w:sz w:val="24"/>
                <w:szCs w:val="24"/>
                <w:lang w:val="uk-UA" w:eastAsia="ar-SA"/>
              </w:rPr>
            </w:pPr>
            <w:r w:rsidRPr="001A5467">
              <w:rPr>
                <w:rFonts w:ascii="Times New Roman" w:eastAsia="Times New Roman" w:hAnsi="Times New Roman"/>
                <w:sz w:val="24"/>
                <w:szCs w:val="24"/>
                <w:lang w:val="uk-UA" w:eastAsia="ar-SA"/>
              </w:rPr>
              <w:t>2) скорочення видатків на здійснення закупівлі товарів, робіт чи послуг.</w:t>
            </w:r>
          </w:p>
          <w:p w14:paraId="2A668BD9" w14:textId="77777777" w:rsidR="00970533" w:rsidRPr="001A5467" w:rsidRDefault="00970533" w:rsidP="00970533">
            <w:pPr>
              <w:snapToGrid w:val="0"/>
              <w:spacing w:after="0" w:line="240" w:lineRule="auto"/>
              <w:jc w:val="both"/>
              <w:rPr>
                <w:rFonts w:ascii="Times New Roman" w:eastAsia="Times New Roman" w:hAnsi="Times New Roman"/>
                <w:sz w:val="24"/>
                <w:szCs w:val="24"/>
                <w:lang w:val="uk-UA" w:eastAsia="ar-SA"/>
              </w:rPr>
            </w:pPr>
            <w:r w:rsidRPr="001A5467">
              <w:rPr>
                <w:rFonts w:ascii="Times New Roman" w:eastAsia="Times New Roman" w:hAnsi="Times New Roman"/>
                <w:sz w:val="24"/>
                <w:szCs w:val="24"/>
                <w:lang w:val="uk-UA" w:eastAsia="ar-SA"/>
              </w:rPr>
              <w:t>6. Замовник має право визнати тендер таким, що не відбувся частково (за лотом).</w:t>
            </w:r>
          </w:p>
          <w:p w14:paraId="3B0FDECC" w14:textId="77777777" w:rsidR="00970533" w:rsidRPr="001A5467" w:rsidRDefault="00970533" w:rsidP="00970533">
            <w:pPr>
              <w:snapToGrid w:val="0"/>
              <w:spacing w:after="0" w:line="240" w:lineRule="auto"/>
              <w:jc w:val="both"/>
              <w:rPr>
                <w:rFonts w:ascii="Times New Roman" w:eastAsia="Times New Roman" w:hAnsi="Times New Roman"/>
                <w:sz w:val="24"/>
                <w:szCs w:val="24"/>
                <w:lang w:val="uk-UA" w:eastAsia="ar-SA"/>
              </w:rPr>
            </w:pPr>
            <w:r w:rsidRPr="001A5467">
              <w:rPr>
                <w:rFonts w:ascii="Times New Roman" w:eastAsia="Times New Roman" w:hAnsi="Times New Roman"/>
                <w:sz w:val="24"/>
                <w:szCs w:val="24"/>
                <w:lang w:val="uk-UA" w:eastAsia="ar-SA"/>
              </w:rPr>
              <w:t>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6AE2FF37" w14:textId="77777777" w:rsidR="00994ADD" w:rsidRPr="001A5467" w:rsidRDefault="00970533" w:rsidP="00970533">
            <w:pPr>
              <w:snapToGrid w:val="0"/>
              <w:spacing w:after="0" w:line="240" w:lineRule="auto"/>
              <w:jc w:val="both"/>
              <w:rPr>
                <w:rFonts w:ascii="Times New Roman" w:eastAsia="Times New Roman" w:hAnsi="Times New Roman"/>
                <w:sz w:val="24"/>
                <w:szCs w:val="24"/>
                <w:lang w:val="uk-UA" w:eastAsia="ar-SA"/>
              </w:rPr>
            </w:pPr>
            <w:r w:rsidRPr="001A5467">
              <w:rPr>
                <w:rFonts w:ascii="Times New Roman" w:eastAsia="Times New Roman" w:hAnsi="Times New Roman"/>
                <w:sz w:val="24"/>
                <w:szCs w:val="24"/>
                <w:lang w:val="uk-UA" w:eastAsia="ar-SA"/>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BF5821" w:rsidRPr="001A5467" w14:paraId="5F90925C" w14:textId="77777777" w:rsidTr="008B4A22">
        <w:trPr>
          <w:jc w:val="center"/>
        </w:trPr>
        <w:tc>
          <w:tcPr>
            <w:tcW w:w="56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58E7A300" w14:textId="77777777" w:rsidR="00994ADD" w:rsidRPr="001A5467" w:rsidRDefault="00994ADD" w:rsidP="00304893">
            <w:pPr>
              <w:suppressAutoHyphens/>
              <w:snapToGrid w:val="0"/>
              <w:spacing w:after="0" w:line="240" w:lineRule="auto"/>
              <w:ind w:right="5"/>
              <w:jc w:val="center"/>
              <w:rPr>
                <w:rFonts w:ascii="Times New Roman" w:eastAsia="Times New Roman" w:hAnsi="Times New Roman"/>
                <w:bCs/>
                <w:i/>
                <w:sz w:val="24"/>
                <w:szCs w:val="24"/>
                <w:lang w:val="uk-UA" w:eastAsia="ar-SA"/>
              </w:rPr>
            </w:pPr>
            <w:r w:rsidRPr="001A5467">
              <w:rPr>
                <w:rFonts w:ascii="Times New Roman" w:eastAsia="Times New Roman" w:hAnsi="Times New Roman"/>
                <w:bCs/>
                <w:i/>
                <w:sz w:val="24"/>
                <w:szCs w:val="24"/>
                <w:lang w:val="uk-UA" w:eastAsia="ar-SA"/>
              </w:rPr>
              <w:lastRenderedPageBreak/>
              <w:t>2.</w:t>
            </w:r>
          </w:p>
        </w:tc>
        <w:tc>
          <w:tcPr>
            <w:tcW w:w="2976"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49651AA8" w14:textId="77777777" w:rsidR="00994ADD" w:rsidRPr="001A5467" w:rsidRDefault="00994ADD" w:rsidP="00304893">
            <w:pPr>
              <w:suppressAutoHyphens/>
              <w:snapToGrid w:val="0"/>
              <w:spacing w:after="0" w:line="240" w:lineRule="auto"/>
              <w:ind w:left="20" w:right="5"/>
              <w:rPr>
                <w:rFonts w:ascii="Times New Roman" w:eastAsia="Times New Roman" w:hAnsi="Times New Roman"/>
                <w:bCs/>
                <w:i/>
                <w:sz w:val="24"/>
                <w:szCs w:val="24"/>
                <w:lang w:val="uk-UA" w:eastAsia="ar-SA"/>
              </w:rPr>
            </w:pPr>
            <w:r w:rsidRPr="001A5467">
              <w:rPr>
                <w:rFonts w:ascii="Times New Roman" w:eastAsia="Times New Roman" w:hAnsi="Times New Roman"/>
                <w:bCs/>
                <w:i/>
                <w:sz w:val="24"/>
                <w:szCs w:val="24"/>
                <w:lang w:val="uk-UA" w:eastAsia="ar-SA"/>
              </w:rPr>
              <w:t>Строк укладання договору</w:t>
            </w:r>
          </w:p>
        </w:tc>
        <w:tc>
          <w:tcPr>
            <w:tcW w:w="666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46BC68D6" w14:textId="77777777" w:rsidR="00970533" w:rsidRPr="001A5467" w:rsidRDefault="00970533" w:rsidP="00970533">
            <w:pPr>
              <w:tabs>
                <w:tab w:val="left" w:pos="590"/>
                <w:tab w:val="left" w:pos="10381"/>
              </w:tabs>
              <w:suppressAutoHyphens/>
              <w:snapToGrid w:val="0"/>
              <w:spacing w:after="0" w:line="240" w:lineRule="auto"/>
              <w:ind w:left="20" w:right="50"/>
              <w:jc w:val="both"/>
              <w:rPr>
                <w:rFonts w:ascii="Times New Roman" w:eastAsia="Times New Roman" w:hAnsi="Times New Roman"/>
                <w:sz w:val="24"/>
                <w:szCs w:val="24"/>
                <w:lang w:val="uk-UA" w:eastAsia="ar-SA"/>
              </w:rPr>
            </w:pPr>
            <w:r w:rsidRPr="001A5467">
              <w:rPr>
                <w:rFonts w:ascii="Times New Roman" w:eastAsia="Times New Roman" w:hAnsi="Times New Roman"/>
                <w:sz w:val="24"/>
                <w:szCs w:val="24"/>
                <w:lang w:val="uk-UA" w:eastAsia="ar-S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50EB05C" w14:textId="77777777" w:rsidR="00994ADD" w:rsidRPr="001A5467" w:rsidRDefault="00970533" w:rsidP="00970533">
            <w:pPr>
              <w:tabs>
                <w:tab w:val="left" w:pos="590"/>
                <w:tab w:val="left" w:pos="10381"/>
              </w:tabs>
              <w:suppressAutoHyphens/>
              <w:snapToGrid w:val="0"/>
              <w:spacing w:after="0" w:line="240" w:lineRule="auto"/>
              <w:ind w:left="20" w:right="50"/>
              <w:jc w:val="both"/>
              <w:rPr>
                <w:rFonts w:ascii="Times New Roman" w:eastAsia="Times New Roman" w:hAnsi="Times New Roman"/>
                <w:sz w:val="24"/>
                <w:szCs w:val="24"/>
                <w:lang w:val="uk-UA" w:eastAsia="ar-SA"/>
              </w:rPr>
            </w:pPr>
            <w:r w:rsidRPr="001A5467">
              <w:rPr>
                <w:rFonts w:ascii="Times New Roman" w:eastAsia="Times New Roman" w:hAnsi="Times New Roman"/>
                <w:sz w:val="24"/>
                <w:szCs w:val="24"/>
                <w:lang w:val="uk-UA" w:eastAsia="ar-S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BF5821" w:rsidRPr="001A5467" w14:paraId="52F264F8" w14:textId="77777777" w:rsidTr="008B4A22">
        <w:trPr>
          <w:jc w:val="center"/>
        </w:trPr>
        <w:tc>
          <w:tcPr>
            <w:tcW w:w="56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484BC490" w14:textId="77777777" w:rsidR="00994ADD" w:rsidRPr="001A5467" w:rsidRDefault="00994ADD" w:rsidP="00304893">
            <w:pPr>
              <w:suppressAutoHyphens/>
              <w:snapToGrid w:val="0"/>
              <w:spacing w:after="0" w:line="240" w:lineRule="auto"/>
              <w:ind w:right="5"/>
              <w:jc w:val="center"/>
              <w:rPr>
                <w:rFonts w:ascii="Times New Roman" w:eastAsia="Times New Roman" w:hAnsi="Times New Roman"/>
                <w:bCs/>
                <w:i/>
                <w:sz w:val="24"/>
                <w:szCs w:val="24"/>
                <w:lang w:val="uk-UA" w:eastAsia="ar-SA"/>
              </w:rPr>
            </w:pPr>
            <w:r w:rsidRPr="001A5467">
              <w:rPr>
                <w:rFonts w:ascii="Times New Roman" w:eastAsia="Times New Roman" w:hAnsi="Times New Roman"/>
                <w:bCs/>
                <w:i/>
                <w:sz w:val="24"/>
                <w:szCs w:val="24"/>
                <w:lang w:val="uk-UA" w:eastAsia="ar-SA"/>
              </w:rPr>
              <w:t>3.</w:t>
            </w:r>
          </w:p>
        </w:tc>
        <w:tc>
          <w:tcPr>
            <w:tcW w:w="2976"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1DC0ACCB" w14:textId="77777777" w:rsidR="00994ADD" w:rsidRPr="001A5467" w:rsidRDefault="00994ADD" w:rsidP="00304893">
            <w:pPr>
              <w:suppressAutoHyphens/>
              <w:snapToGrid w:val="0"/>
              <w:spacing w:after="0" w:line="240" w:lineRule="auto"/>
              <w:ind w:left="20" w:right="5"/>
              <w:rPr>
                <w:rFonts w:ascii="Times New Roman" w:eastAsia="Times New Roman" w:hAnsi="Times New Roman"/>
                <w:bCs/>
                <w:i/>
                <w:sz w:val="24"/>
                <w:szCs w:val="24"/>
                <w:lang w:val="uk-UA" w:eastAsia="ar-SA"/>
              </w:rPr>
            </w:pPr>
            <w:r w:rsidRPr="001A5467">
              <w:rPr>
                <w:rFonts w:ascii="Times New Roman" w:eastAsia="Times New Roman" w:hAnsi="Times New Roman"/>
                <w:bCs/>
                <w:i/>
                <w:sz w:val="24"/>
                <w:szCs w:val="24"/>
                <w:lang w:val="uk-UA" w:eastAsia="ar-SA"/>
              </w:rPr>
              <w:t>Проект договору про закупівлю</w:t>
            </w:r>
          </w:p>
        </w:tc>
        <w:tc>
          <w:tcPr>
            <w:tcW w:w="666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03B1B17B" w14:textId="77777777" w:rsidR="00994ADD" w:rsidRPr="001A5467" w:rsidRDefault="00994ADD" w:rsidP="00C40D41">
            <w:pPr>
              <w:tabs>
                <w:tab w:val="left" w:pos="590"/>
                <w:tab w:val="left" w:pos="10381"/>
              </w:tabs>
              <w:suppressAutoHyphens/>
              <w:snapToGrid w:val="0"/>
              <w:spacing w:after="0" w:line="240" w:lineRule="auto"/>
              <w:ind w:left="20" w:right="50"/>
              <w:jc w:val="both"/>
              <w:rPr>
                <w:rFonts w:ascii="Times New Roman" w:eastAsia="Times New Roman" w:hAnsi="Times New Roman"/>
                <w:sz w:val="24"/>
                <w:szCs w:val="24"/>
                <w:lang w:val="uk-UA" w:eastAsia="ar-SA"/>
              </w:rPr>
            </w:pPr>
            <w:r w:rsidRPr="001A5467">
              <w:rPr>
                <w:rFonts w:ascii="Times New Roman" w:eastAsia="Times New Roman" w:hAnsi="Times New Roman"/>
                <w:sz w:val="24"/>
                <w:szCs w:val="24"/>
                <w:lang w:val="uk-UA" w:eastAsia="ar-SA"/>
              </w:rPr>
              <w:t xml:space="preserve">Проект договору складається Замовником з урахуванням особливостей предмету закупівлі відповідно до </w:t>
            </w:r>
            <w:r w:rsidR="008F5523" w:rsidRPr="001A5467">
              <w:rPr>
                <w:rFonts w:ascii="Times New Roman" w:eastAsia="Times New Roman" w:hAnsi="Times New Roman"/>
                <w:bCs/>
                <w:sz w:val="24"/>
                <w:szCs w:val="24"/>
                <w:lang w:val="uk-UA" w:eastAsia="ar-SA"/>
              </w:rPr>
              <w:t>Додатку 5</w:t>
            </w:r>
            <w:r w:rsidRPr="001A5467">
              <w:rPr>
                <w:rFonts w:ascii="Times New Roman" w:eastAsia="Times New Roman" w:hAnsi="Times New Roman"/>
                <w:bCs/>
                <w:sz w:val="24"/>
                <w:szCs w:val="24"/>
                <w:lang w:val="uk-UA" w:eastAsia="ar-SA"/>
              </w:rPr>
              <w:t xml:space="preserve"> до тендерної документації.</w:t>
            </w:r>
          </w:p>
        </w:tc>
      </w:tr>
      <w:tr w:rsidR="00BF5821" w:rsidRPr="00AB27C6" w14:paraId="262FE9AD" w14:textId="77777777" w:rsidTr="008B4A22">
        <w:trPr>
          <w:jc w:val="center"/>
        </w:trPr>
        <w:tc>
          <w:tcPr>
            <w:tcW w:w="56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38185B28" w14:textId="77777777" w:rsidR="00994ADD" w:rsidRPr="001A5467" w:rsidRDefault="00994ADD" w:rsidP="00304893">
            <w:pPr>
              <w:suppressAutoHyphens/>
              <w:snapToGrid w:val="0"/>
              <w:spacing w:after="0" w:line="240" w:lineRule="auto"/>
              <w:ind w:right="5"/>
              <w:jc w:val="center"/>
              <w:rPr>
                <w:rFonts w:ascii="Times New Roman" w:eastAsia="Times New Roman" w:hAnsi="Times New Roman"/>
                <w:bCs/>
                <w:i/>
                <w:sz w:val="24"/>
                <w:szCs w:val="24"/>
                <w:lang w:val="uk-UA" w:eastAsia="ar-SA"/>
              </w:rPr>
            </w:pPr>
            <w:r w:rsidRPr="001A5467">
              <w:rPr>
                <w:rFonts w:ascii="Times New Roman" w:eastAsia="Times New Roman" w:hAnsi="Times New Roman"/>
                <w:bCs/>
                <w:i/>
                <w:sz w:val="24"/>
                <w:szCs w:val="24"/>
                <w:lang w:val="uk-UA" w:eastAsia="ar-SA"/>
              </w:rPr>
              <w:t>4.</w:t>
            </w:r>
          </w:p>
        </w:tc>
        <w:tc>
          <w:tcPr>
            <w:tcW w:w="2976"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196DD7F0" w14:textId="77777777" w:rsidR="00994ADD" w:rsidRPr="001A5467" w:rsidRDefault="00994ADD" w:rsidP="00304893">
            <w:pPr>
              <w:suppressAutoHyphens/>
              <w:snapToGrid w:val="0"/>
              <w:spacing w:after="0" w:line="240" w:lineRule="auto"/>
              <w:ind w:right="5"/>
              <w:rPr>
                <w:rFonts w:ascii="Times New Roman" w:eastAsia="Times New Roman" w:hAnsi="Times New Roman"/>
                <w:bCs/>
                <w:i/>
                <w:sz w:val="24"/>
                <w:szCs w:val="24"/>
                <w:lang w:val="uk-UA" w:eastAsia="ar-SA"/>
              </w:rPr>
            </w:pPr>
            <w:r w:rsidRPr="001A5467">
              <w:rPr>
                <w:rFonts w:ascii="Times New Roman" w:eastAsia="Times New Roman" w:hAnsi="Times New Roman"/>
                <w:bCs/>
                <w:i/>
                <w:sz w:val="24"/>
                <w:szCs w:val="24"/>
                <w:lang w:val="uk-UA" w:eastAsia="ar-SA"/>
              </w:rPr>
              <w:t xml:space="preserve"> Істотні умови, що обов'язково включаються до договору про закупівлю</w:t>
            </w:r>
          </w:p>
        </w:tc>
        <w:tc>
          <w:tcPr>
            <w:tcW w:w="666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2601D3D4" w14:textId="77777777" w:rsidR="00994ADD" w:rsidRPr="001A5467" w:rsidRDefault="00994ADD" w:rsidP="00C40D41">
            <w:pPr>
              <w:suppressAutoHyphens/>
              <w:snapToGrid w:val="0"/>
              <w:spacing w:after="0" w:line="240" w:lineRule="auto"/>
              <w:jc w:val="both"/>
              <w:rPr>
                <w:rFonts w:ascii="Times New Roman" w:eastAsia="Times New Roman" w:hAnsi="Times New Roman"/>
                <w:sz w:val="24"/>
                <w:szCs w:val="24"/>
                <w:lang w:val="uk-UA" w:eastAsia="ar-SA"/>
              </w:rPr>
            </w:pPr>
            <w:r w:rsidRPr="001A5467">
              <w:rPr>
                <w:rFonts w:ascii="Times New Roman" w:eastAsia="Times New Roman" w:hAnsi="Times New Roman"/>
                <w:sz w:val="24"/>
                <w:szCs w:val="24"/>
                <w:lang w:val="uk-UA" w:eastAsia="ar-SA"/>
              </w:rPr>
              <w:t>Договір про закупівлю укладається відповідно до норм Цивільного кодексу України та Господарського кодексу України</w:t>
            </w:r>
            <w:r w:rsidR="00C40D41" w:rsidRPr="001A5467">
              <w:rPr>
                <w:rFonts w:ascii="Times New Roman" w:eastAsia="Times New Roman" w:hAnsi="Times New Roman"/>
                <w:sz w:val="24"/>
                <w:szCs w:val="24"/>
                <w:lang w:val="uk-UA" w:eastAsia="ar-SA"/>
              </w:rPr>
              <w:t>, а також відповідно до вимог стат</w:t>
            </w:r>
            <w:r w:rsidR="00970533" w:rsidRPr="001A5467">
              <w:rPr>
                <w:rFonts w:ascii="Times New Roman" w:eastAsia="Times New Roman" w:hAnsi="Times New Roman"/>
                <w:sz w:val="24"/>
                <w:szCs w:val="24"/>
                <w:lang w:val="uk-UA" w:eastAsia="ar-SA"/>
              </w:rPr>
              <w:t>ті 41</w:t>
            </w:r>
            <w:r w:rsidR="00C40D41" w:rsidRPr="001A5467">
              <w:rPr>
                <w:rFonts w:ascii="Times New Roman" w:eastAsia="Times New Roman" w:hAnsi="Times New Roman"/>
                <w:sz w:val="24"/>
                <w:szCs w:val="24"/>
                <w:lang w:val="uk-UA" w:eastAsia="ar-SA"/>
              </w:rPr>
              <w:t xml:space="preserve"> Закону та згідно Додатку </w:t>
            </w:r>
            <w:r w:rsidR="008F5523" w:rsidRPr="001A5467">
              <w:rPr>
                <w:rFonts w:ascii="Times New Roman" w:eastAsia="Times New Roman" w:hAnsi="Times New Roman"/>
                <w:sz w:val="24"/>
                <w:szCs w:val="24"/>
                <w:lang w:val="uk-UA" w:eastAsia="ar-SA"/>
              </w:rPr>
              <w:t>5</w:t>
            </w:r>
            <w:r w:rsidR="00C40D41" w:rsidRPr="001A5467">
              <w:rPr>
                <w:rFonts w:ascii="Times New Roman" w:eastAsia="Times New Roman" w:hAnsi="Times New Roman"/>
                <w:sz w:val="24"/>
                <w:szCs w:val="24"/>
                <w:lang w:val="uk-UA" w:eastAsia="ar-SA"/>
              </w:rPr>
              <w:t xml:space="preserve"> до цієї тендерної документації</w:t>
            </w:r>
            <w:r w:rsidRPr="001A5467">
              <w:rPr>
                <w:rFonts w:ascii="Times New Roman" w:eastAsia="Times New Roman" w:hAnsi="Times New Roman"/>
                <w:sz w:val="24"/>
                <w:szCs w:val="24"/>
                <w:lang w:val="uk-UA" w:eastAsia="ar-SA"/>
              </w:rPr>
              <w:t>.</w:t>
            </w:r>
          </w:p>
          <w:p w14:paraId="2F2823FD" w14:textId="77777777" w:rsidR="001E6E36" w:rsidRPr="001A5467" w:rsidRDefault="001E6E36" w:rsidP="001E6E36">
            <w:pPr>
              <w:suppressAutoHyphens/>
              <w:snapToGrid w:val="0"/>
              <w:spacing w:after="0" w:line="240" w:lineRule="auto"/>
              <w:jc w:val="both"/>
              <w:rPr>
                <w:rFonts w:ascii="Times New Roman" w:eastAsia="Times New Roman" w:hAnsi="Times New Roman"/>
                <w:sz w:val="24"/>
                <w:szCs w:val="24"/>
                <w:lang w:val="uk-UA" w:eastAsia="ar-SA"/>
              </w:rPr>
            </w:pPr>
            <w:bookmarkStart w:id="18" w:name="n577"/>
            <w:bookmarkEnd w:id="18"/>
            <w:r w:rsidRPr="001A5467">
              <w:rPr>
                <w:rFonts w:ascii="Times New Roman" w:eastAsia="Times New Roman" w:hAnsi="Times New Roman"/>
                <w:sz w:val="24"/>
                <w:szCs w:val="24"/>
                <w:lang w:val="uk-UA" w:eastAsia="ar-SA"/>
              </w:rPr>
              <w:t>Переможець процедури закупівлі під час укладення договору про закупівлю повинен надати:</w:t>
            </w:r>
          </w:p>
          <w:p w14:paraId="31F96EB0" w14:textId="77777777" w:rsidR="001E6E36" w:rsidRPr="001A5467" w:rsidRDefault="001E6E36" w:rsidP="001E6E36">
            <w:pPr>
              <w:suppressAutoHyphens/>
              <w:snapToGrid w:val="0"/>
              <w:spacing w:after="0" w:line="240" w:lineRule="auto"/>
              <w:jc w:val="both"/>
              <w:rPr>
                <w:rFonts w:ascii="Times New Roman" w:eastAsia="Times New Roman" w:hAnsi="Times New Roman"/>
                <w:sz w:val="24"/>
                <w:szCs w:val="24"/>
                <w:lang w:val="uk-UA" w:eastAsia="ar-SA"/>
              </w:rPr>
            </w:pPr>
            <w:r w:rsidRPr="001A5467">
              <w:rPr>
                <w:rFonts w:ascii="Times New Roman" w:eastAsia="Times New Roman" w:hAnsi="Times New Roman"/>
                <w:sz w:val="24"/>
                <w:szCs w:val="24"/>
                <w:lang w:val="uk-UA" w:eastAsia="ar-SA"/>
              </w:rPr>
              <w:t>1) відповідну інформацію про право підписання договору про закупівлю;</w:t>
            </w:r>
          </w:p>
          <w:p w14:paraId="49181E3E" w14:textId="77777777" w:rsidR="00994ADD" w:rsidRPr="001A5467" w:rsidRDefault="001E6E36" w:rsidP="001E6E36">
            <w:pPr>
              <w:suppressAutoHyphens/>
              <w:snapToGrid w:val="0"/>
              <w:spacing w:after="0" w:line="240" w:lineRule="auto"/>
              <w:jc w:val="both"/>
              <w:rPr>
                <w:rFonts w:ascii="Times New Roman" w:eastAsia="Times New Roman" w:hAnsi="Times New Roman"/>
                <w:sz w:val="24"/>
                <w:szCs w:val="24"/>
                <w:lang w:val="uk-UA" w:eastAsia="ar-SA"/>
              </w:rPr>
            </w:pPr>
            <w:r w:rsidRPr="001A5467">
              <w:rPr>
                <w:rFonts w:ascii="Times New Roman" w:eastAsia="Times New Roman" w:hAnsi="Times New Roman"/>
                <w:sz w:val="24"/>
                <w:szCs w:val="24"/>
                <w:lang w:val="uk-UA" w:eastAsia="ar-S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3D4D153A" w14:textId="77777777" w:rsidR="00445022" w:rsidRPr="001A5467" w:rsidRDefault="001E6E36" w:rsidP="00445022">
            <w:pPr>
              <w:suppressAutoHyphens/>
              <w:snapToGrid w:val="0"/>
              <w:spacing w:after="0" w:line="240" w:lineRule="auto"/>
              <w:jc w:val="both"/>
              <w:rPr>
                <w:rFonts w:ascii="Times New Roman" w:eastAsia="Times New Roman" w:hAnsi="Times New Roman"/>
                <w:sz w:val="24"/>
                <w:szCs w:val="24"/>
                <w:lang w:val="uk-UA" w:eastAsia="ar-SA"/>
              </w:rPr>
            </w:pPr>
            <w:bookmarkStart w:id="19" w:name="n579"/>
            <w:bookmarkStart w:id="20" w:name="n578"/>
            <w:bookmarkEnd w:id="19"/>
            <w:bookmarkEnd w:id="20"/>
            <w:r w:rsidRPr="001A5467">
              <w:rPr>
                <w:rFonts w:ascii="Times New Roman" w:eastAsia="Times New Roman" w:hAnsi="Times New Roman"/>
                <w:sz w:val="24"/>
                <w:szCs w:val="24"/>
                <w:lang w:val="uk-UA" w:eastAsia="ar-SA"/>
              </w:rPr>
              <w:t xml:space="preserve">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w:t>
            </w:r>
            <w:r w:rsidRPr="001A5467">
              <w:rPr>
                <w:rFonts w:ascii="Times New Roman" w:eastAsia="Times New Roman" w:hAnsi="Times New Roman"/>
                <w:sz w:val="24"/>
                <w:szCs w:val="24"/>
                <w:lang w:val="uk-UA" w:eastAsia="ar-SA"/>
              </w:rPr>
              <w:lastRenderedPageBreak/>
              <w:t>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r w:rsidR="00445022" w:rsidRPr="001A5467">
              <w:rPr>
                <w:rFonts w:ascii="Times New Roman" w:eastAsia="Times New Roman" w:hAnsi="Times New Roman"/>
                <w:sz w:val="24"/>
                <w:szCs w:val="24"/>
                <w:lang w:val="uk-UA" w:eastAsia="ar-SA"/>
              </w:rPr>
              <w:t>.</w:t>
            </w:r>
          </w:p>
          <w:p w14:paraId="513430B4" w14:textId="77777777" w:rsidR="00994ADD" w:rsidRPr="001A5467" w:rsidRDefault="001E6E36" w:rsidP="00445022">
            <w:pPr>
              <w:suppressAutoHyphens/>
              <w:snapToGrid w:val="0"/>
              <w:spacing w:after="0" w:line="240" w:lineRule="auto"/>
              <w:jc w:val="both"/>
              <w:rPr>
                <w:rFonts w:ascii="Times New Roman" w:eastAsia="Times New Roman" w:hAnsi="Times New Roman"/>
                <w:sz w:val="24"/>
                <w:szCs w:val="24"/>
                <w:lang w:val="uk-UA" w:eastAsia="ar-SA"/>
              </w:rPr>
            </w:pPr>
            <w:r w:rsidRPr="001A5467">
              <w:rPr>
                <w:rFonts w:ascii="Times New Roman" w:eastAsia="Times New Roman" w:hAnsi="Times New Roman"/>
                <w:sz w:val="24"/>
                <w:szCs w:val="24"/>
                <w:lang w:val="uk-UA" w:eastAsia="ar-S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00445022" w:rsidRPr="001A5467">
              <w:rPr>
                <w:rFonts w:ascii="Times New Roman" w:eastAsia="Times New Roman" w:hAnsi="Times New Roman"/>
                <w:sz w:val="24"/>
                <w:szCs w:val="24"/>
                <w:lang w:val="uk-UA" w:eastAsia="ar-SA"/>
              </w:rPr>
              <w:t xml:space="preserve">зазначених в п. </w:t>
            </w:r>
            <w:r w:rsidRPr="001A5467">
              <w:rPr>
                <w:rFonts w:ascii="Times New Roman" w:eastAsia="Times New Roman" w:hAnsi="Times New Roman"/>
                <w:sz w:val="24"/>
                <w:szCs w:val="24"/>
                <w:lang w:val="uk-UA" w:eastAsia="ar-SA"/>
              </w:rPr>
              <w:t>5</w:t>
            </w:r>
            <w:r w:rsidR="00445022" w:rsidRPr="001A5467">
              <w:rPr>
                <w:rFonts w:ascii="Times New Roman" w:eastAsia="Times New Roman" w:hAnsi="Times New Roman"/>
                <w:sz w:val="24"/>
                <w:szCs w:val="24"/>
                <w:lang w:val="uk-UA" w:eastAsia="ar-SA"/>
              </w:rPr>
              <w:t xml:space="preserve"> ст. </w:t>
            </w:r>
            <w:r w:rsidRPr="001A5467">
              <w:rPr>
                <w:rFonts w:ascii="Times New Roman" w:eastAsia="Times New Roman" w:hAnsi="Times New Roman"/>
                <w:sz w:val="24"/>
                <w:szCs w:val="24"/>
                <w:lang w:val="uk-UA" w:eastAsia="ar-SA"/>
              </w:rPr>
              <w:t>41</w:t>
            </w:r>
            <w:r w:rsidR="00445022" w:rsidRPr="001A5467">
              <w:rPr>
                <w:rFonts w:ascii="Times New Roman" w:eastAsia="Times New Roman" w:hAnsi="Times New Roman"/>
                <w:sz w:val="24"/>
                <w:szCs w:val="24"/>
                <w:lang w:val="uk-UA" w:eastAsia="ar-SA"/>
              </w:rPr>
              <w:t xml:space="preserve"> Закону</w:t>
            </w:r>
            <w:r w:rsidR="00994ADD" w:rsidRPr="001A5467">
              <w:rPr>
                <w:rFonts w:ascii="Times New Roman" w:eastAsia="Times New Roman" w:hAnsi="Times New Roman"/>
                <w:sz w:val="24"/>
                <w:szCs w:val="24"/>
                <w:lang w:val="uk-UA" w:eastAsia="ar-SA"/>
              </w:rPr>
              <w:t>.</w:t>
            </w:r>
          </w:p>
          <w:p w14:paraId="5A3D530A" w14:textId="77777777" w:rsidR="00994ADD" w:rsidRPr="001A5467" w:rsidRDefault="001E6E36" w:rsidP="00445022">
            <w:pPr>
              <w:suppressAutoHyphens/>
              <w:snapToGrid w:val="0"/>
              <w:spacing w:after="0" w:line="240" w:lineRule="auto"/>
              <w:jc w:val="both"/>
              <w:rPr>
                <w:rFonts w:ascii="Times New Roman" w:eastAsia="Times New Roman" w:hAnsi="Times New Roman"/>
                <w:sz w:val="24"/>
                <w:szCs w:val="24"/>
                <w:lang w:val="uk-UA" w:eastAsia="ar-SA"/>
              </w:rPr>
            </w:pPr>
            <w:bookmarkStart w:id="21" w:name="n588"/>
            <w:bookmarkStart w:id="22" w:name="n660"/>
            <w:bookmarkEnd w:id="21"/>
            <w:bookmarkEnd w:id="22"/>
            <w:r w:rsidRPr="001A5467">
              <w:rPr>
                <w:rFonts w:ascii="Times New Roman" w:eastAsia="Times New Roman" w:hAnsi="Times New Roman"/>
                <w:sz w:val="24"/>
                <w:szCs w:val="24"/>
                <w:lang w:val="uk-UA"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445022" w:rsidRPr="001A5467">
              <w:rPr>
                <w:rFonts w:ascii="Times New Roman" w:eastAsia="Times New Roman" w:hAnsi="Times New Roman"/>
                <w:sz w:val="24"/>
                <w:szCs w:val="24"/>
                <w:lang w:val="uk-UA" w:eastAsia="ar-SA"/>
              </w:rPr>
              <w:t>.</w:t>
            </w:r>
          </w:p>
          <w:p w14:paraId="7DA784D0" w14:textId="77777777" w:rsidR="001E6E36" w:rsidRPr="001A5467" w:rsidRDefault="001E6E36" w:rsidP="001E6E36">
            <w:pPr>
              <w:suppressAutoHyphens/>
              <w:snapToGrid w:val="0"/>
              <w:spacing w:after="0" w:line="240" w:lineRule="auto"/>
              <w:jc w:val="both"/>
              <w:rPr>
                <w:rFonts w:ascii="Times New Roman" w:eastAsia="Times New Roman" w:hAnsi="Times New Roman"/>
                <w:sz w:val="24"/>
                <w:szCs w:val="24"/>
                <w:lang w:val="uk-UA" w:eastAsia="ar-SA"/>
              </w:rPr>
            </w:pPr>
            <w:bookmarkStart w:id="23" w:name="n590"/>
            <w:bookmarkStart w:id="24" w:name="n589"/>
            <w:bookmarkEnd w:id="23"/>
            <w:bookmarkEnd w:id="24"/>
            <w:r w:rsidRPr="001A5467">
              <w:rPr>
                <w:rFonts w:ascii="Times New Roman" w:eastAsia="Times New Roman" w:hAnsi="Times New Roman"/>
                <w:sz w:val="24"/>
                <w:szCs w:val="24"/>
                <w:lang w:val="uk-UA" w:eastAsia="ar-SA"/>
              </w:rPr>
              <w:t>Договір про закупівлю є нікчемним у разі:</w:t>
            </w:r>
          </w:p>
          <w:p w14:paraId="1E9F2C21" w14:textId="77777777" w:rsidR="001E6E36" w:rsidRPr="001A5467" w:rsidRDefault="001E6E36" w:rsidP="001E6E36">
            <w:pPr>
              <w:suppressAutoHyphens/>
              <w:snapToGrid w:val="0"/>
              <w:spacing w:after="0" w:line="240" w:lineRule="auto"/>
              <w:jc w:val="both"/>
              <w:rPr>
                <w:rFonts w:ascii="Times New Roman" w:eastAsia="Times New Roman" w:hAnsi="Times New Roman"/>
                <w:sz w:val="24"/>
                <w:szCs w:val="24"/>
                <w:lang w:val="uk-UA" w:eastAsia="ar-SA"/>
              </w:rPr>
            </w:pPr>
            <w:r w:rsidRPr="001A5467">
              <w:rPr>
                <w:rFonts w:ascii="Times New Roman" w:eastAsia="Times New Roman" w:hAnsi="Times New Roman"/>
                <w:sz w:val="24"/>
                <w:szCs w:val="24"/>
                <w:lang w:val="uk-UA" w:eastAsia="ar-SA"/>
              </w:rPr>
              <w:t>1) якщо Замовник уклав договір про закупівлю до/без проведення процедури закупівлі згідно з вимогами Закону;</w:t>
            </w:r>
          </w:p>
          <w:p w14:paraId="5B6CBE89" w14:textId="77777777" w:rsidR="001E6E36" w:rsidRPr="001A5467" w:rsidRDefault="001E6E36" w:rsidP="001E6E36">
            <w:pPr>
              <w:suppressAutoHyphens/>
              <w:snapToGrid w:val="0"/>
              <w:spacing w:after="0" w:line="240" w:lineRule="auto"/>
              <w:jc w:val="both"/>
              <w:rPr>
                <w:rFonts w:ascii="Times New Roman" w:eastAsia="Times New Roman" w:hAnsi="Times New Roman"/>
                <w:sz w:val="24"/>
                <w:szCs w:val="24"/>
                <w:lang w:val="uk-UA" w:eastAsia="ar-SA"/>
              </w:rPr>
            </w:pPr>
            <w:r w:rsidRPr="001A5467">
              <w:rPr>
                <w:rFonts w:ascii="Times New Roman" w:eastAsia="Times New Roman" w:hAnsi="Times New Roman"/>
                <w:sz w:val="24"/>
                <w:szCs w:val="24"/>
                <w:lang w:val="uk-UA" w:eastAsia="ar-SA"/>
              </w:rPr>
              <w:t>2) укладення договору з порушенням вимог частини четвертої статті 41 Закону;</w:t>
            </w:r>
          </w:p>
          <w:p w14:paraId="75D671B9" w14:textId="77777777" w:rsidR="001E6E36" w:rsidRPr="001A5467" w:rsidRDefault="001E6E36" w:rsidP="001E6E36">
            <w:pPr>
              <w:suppressAutoHyphens/>
              <w:snapToGrid w:val="0"/>
              <w:spacing w:after="0" w:line="240" w:lineRule="auto"/>
              <w:jc w:val="both"/>
              <w:rPr>
                <w:rFonts w:ascii="Times New Roman" w:eastAsia="Times New Roman" w:hAnsi="Times New Roman"/>
                <w:sz w:val="24"/>
                <w:szCs w:val="24"/>
                <w:lang w:val="uk-UA" w:eastAsia="ar-SA"/>
              </w:rPr>
            </w:pPr>
            <w:r w:rsidRPr="001A5467">
              <w:rPr>
                <w:rFonts w:ascii="Times New Roman" w:eastAsia="Times New Roman" w:hAnsi="Times New Roman"/>
                <w:sz w:val="24"/>
                <w:szCs w:val="24"/>
                <w:lang w:val="uk-UA" w:eastAsia="ar-SA"/>
              </w:rPr>
              <w:t>3) укладення договору в період оскарження процедури закупівлі відповідно до статті 18 Закону;</w:t>
            </w:r>
          </w:p>
          <w:p w14:paraId="3ED5ABE3" w14:textId="77777777" w:rsidR="00994ADD" w:rsidRPr="001A5467" w:rsidRDefault="001E6E36" w:rsidP="001E6E36">
            <w:pPr>
              <w:suppressAutoHyphens/>
              <w:snapToGrid w:val="0"/>
              <w:spacing w:after="0" w:line="240" w:lineRule="auto"/>
              <w:jc w:val="both"/>
              <w:rPr>
                <w:rFonts w:ascii="Times New Roman" w:eastAsia="Times New Roman" w:hAnsi="Times New Roman"/>
                <w:sz w:val="24"/>
                <w:szCs w:val="24"/>
                <w:lang w:val="uk-UA" w:eastAsia="ar-SA"/>
              </w:rPr>
            </w:pPr>
            <w:r w:rsidRPr="001A5467">
              <w:rPr>
                <w:rFonts w:ascii="Times New Roman" w:eastAsia="Times New Roman" w:hAnsi="Times New Roman"/>
                <w:sz w:val="24"/>
                <w:szCs w:val="24"/>
                <w:lang w:val="uk-UA" w:eastAsia="ar-SA"/>
              </w:rPr>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r w:rsidR="00994ADD" w:rsidRPr="001A5467">
              <w:rPr>
                <w:rFonts w:ascii="Times New Roman" w:eastAsia="Times New Roman" w:hAnsi="Times New Roman"/>
                <w:sz w:val="24"/>
                <w:szCs w:val="24"/>
                <w:lang w:val="uk-UA" w:eastAsia="ar-SA"/>
              </w:rPr>
              <w:t>.</w:t>
            </w:r>
          </w:p>
        </w:tc>
      </w:tr>
      <w:tr w:rsidR="00BF5821" w:rsidRPr="001A5467" w14:paraId="749012B3" w14:textId="77777777" w:rsidTr="008B4A22">
        <w:trPr>
          <w:jc w:val="center"/>
        </w:trPr>
        <w:tc>
          <w:tcPr>
            <w:tcW w:w="56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17244CE5" w14:textId="77777777" w:rsidR="00994ADD" w:rsidRPr="001A5467" w:rsidRDefault="00994ADD" w:rsidP="00304893">
            <w:pPr>
              <w:suppressAutoHyphens/>
              <w:snapToGrid w:val="0"/>
              <w:spacing w:after="0" w:line="240" w:lineRule="auto"/>
              <w:ind w:right="5"/>
              <w:jc w:val="center"/>
              <w:rPr>
                <w:rFonts w:ascii="Times New Roman" w:eastAsia="Times New Roman" w:hAnsi="Times New Roman"/>
                <w:bCs/>
                <w:i/>
                <w:sz w:val="24"/>
                <w:szCs w:val="24"/>
                <w:lang w:val="uk-UA" w:eastAsia="ar-SA"/>
              </w:rPr>
            </w:pPr>
            <w:r w:rsidRPr="001A5467">
              <w:rPr>
                <w:rFonts w:ascii="Times New Roman" w:eastAsia="Times New Roman" w:hAnsi="Times New Roman"/>
                <w:bCs/>
                <w:i/>
                <w:sz w:val="24"/>
                <w:szCs w:val="24"/>
                <w:lang w:val="uk-UA" w:eastAsia="ar-SA"/>
              </w:rPr>
              <w:lastRenderedPageBreak/>
              <w:t>5.</w:t>
            </w:r>
          </w:p>
        </w:tc>
        <w:tc>
          <w:tcPr>
            <w:tcW w:w="2976"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66A6A5C3" w14:textId="77777777" w:rsidR="00994ADD" w:rsidRPr="001A5467" w:rsidRDefault="00994ADD" w:rsidP="00304893">
            <w:pPr>
              <w:suppressAutoHyphens/>
              <w:snapToGrid w:val="0"/>
              <w:spacing w:after="0" w:line="240" w:lineRule="auto"/>
              <w:ind w:left="20" w:right="5"/>
              <w:rPr>
                <w:rFonts w:ascii="Times New Roman" w:eastAsia="Times New Roman" w:hAnsi="Times New Roman"/>
                <w:bCs/>
                <w:i/>
                <w:sz w:val="24"/>
                <w:szCs w:val="24"/>
                <w:lang w:val="uk-UA" w:eastAsia="ar-SA"/>
              </w:rPr>
            </w:pPr>
            <w:r w:rsidRPr="001A5467">
              <w:rPr>
                <w:rFonts w:ascii="Times New Roman" w:eastAsia="Times New Roman" w:hAnsi="Times New Roman"/>
                <w:bCs/>
                <w:i/>
                <w:sz w:val="24"/>
                <w:szCs w:val="24"/>
                <w:lang w:val="uk-UA" w:eastAsia="ar-SA"/>
              </w:rPr>
              <w:t>Дії Замовника при відмові переможця торгів підписати договір про закупівлю</w:t>
            </w:r>
          </w:p>
        </w:tc>
        <w:tc>
          <w:tcPr>
            <w:tcW w:w="666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2320900" w14:textId="77777777" w:rsidR="00994ADD" w:rsidRPr="001A5467" w:rsidRDefault="001E6E36" w:rsidP="001E6E36">
            <w:pPr>
              <w:widowControl w:val="0"/>
              <w:spacing w:after="0" w:line="240" w:lineRule="auto"/>
              <w:ind w:right="113"/>
              <w:jc w:val="both"/>
              <w:rPr>
                <w:rFonts w:ascii="Times New Roman" w:eastAsia="Times New Roman" w:hAnsi="Times New Roman"/>
                <w:sz w:val="24"/>
                <w:szCs w:val="24"/>
                <w:lang w:val="uk-UA" w:eastAsia="ru-RU"/>
              </w:rPr>
            </w:pPr>
            <w:r w:rsidRPr="001A5467">
              <w:rPr>
                <w:rFonts w:ascii="Times New Roman" w:eastAsia="Times New Roman" w:hAnsi="Times New Roman"/>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994ADD" w:rsidRPr="001A5467">
              <w:rPr>
                <w:rFonts w:ascii="Times New Roman" w:eastAsia="Times New Roman" w:hAnsi="Times New Roman"/>
                <w:sz w:val="24"/>
                <w:szCs w:val="24"/>
                <w:lang w:val="uk-UA" w:eastAsia="ru-RU"/>
              </w:rPr>
              <w:t>.</w:t>
            </w:r>
          </w:p>
        </w:tc>
      </w:tr>
      <w:tr w:rsidR="00994ADD" w:rsidRPr="00F3623A" w14:paraId="02FDB374" w14:textId="77777777" w:rsidTr="008B4A22">
        <w:trPr>
          <w:jc w:val="center"/>
        </w:trPr>
        <w:tc>
          <w:tcPr>
            <w:tcW w:w="565" w:type="dxa"/>
            <w:tcBorders>
              <w:top w:val="single" w:sz="4" w:space="0" w:color="000000"/>
              <w:left w:val="single" w:sz="2" w:space="0" w:color="000000"/>
              <w:bottom w:val="single" w:sz="2" w:space="0" w:color="000000"/>
              <w:right w:val="nil"/>
            </w:tcBorders>
            <w:tcMar>
              <w:top w:w="55" w:type="dxa"/>
              <w:left w:w="55" w:type="dxa"/>
              <w:bottom w:w="55" w:type="dxa"/>
              <w:right w:w="55" w:type="dxa"/>
            </w:tcMar>
            <w:hideMark/>
          </w:tcPr>
          <w:p w14:paraId="562A44BA" w14:textId="77777777" w:rsidR="00994ADD" w:rsidRPr="001A5467" w:rsidRDefault="00994ADD" w:rsidP="00304893">
            <w:pPr>
              <w:suppressAutoHyphens/>
              <w:snapToGrid w:val="0"/>
              <w:spacing w:after="0" w:line="240" w:lineRule="auto"/>
              <w:ind w:right="5"/>
              <w:jc w:val="center"/>
              <w:rPr>
                <w:rFonts w:ascii="Times New Roman" w:eastAsia="Times New Roman" w:hAnsi="Times New Roman"/>
                <w:bCs/>
                <w:i/>
                <w:sz w:val="24"/>
                <w:szCs w:val="24"/>
                <w:lang w:val="uk-UA" w:eastAsia="ar-SA"/>
              </w:rPr>
            </w:pPr>
            <w:r w:rsidRPr="001A5467">
              <w:rPr>
                <w:rFonts w:ascii="Times New Roman" w:eastAsia="Times New Roman" w:hAnsi="Times New Roman"/>
                <w:bCs/>
                <w:i/>
                <w:sz w:val="24"/>
                <w:szCs w:val="24"/>
                <w:lang w:val="uk-UA" w:eastAsia="ar-SA"/>
              </w:rPr>
              <w:t>6.</w:t>
            </w:r>
          </w:p>
        </w:tc>
        <w:tc>
          <w:tcPr>
            <w:tcW w:w="2976" w:type="dxa"/>
            <w:tcBorders>
              <w:top w:val="single" w:sz="4" w:space="0" w:color="000000"/>
              <w:left w:val="single" w:sz="2" w:space="0" w:color="000000"/>
              <w:bottom w:val="single" w:sz="2" w:space="0" w:color="000000"/>
              <w:right w:val="nil"/>
            </w:tcBorders>
            <w:tcMar>
              <w:top w:w="55" w:type="dxa"/>
              <w:left w:w="55" w:type="dxa"/>
              <w:bottom w:w="55" w:type="dxa"/>
              <w:right w:w="55" w:type="dxa"/>
            </w:tcMar>
            <w:hideMark/>
          </w:tcPr>
          <w:p w14:paraId="2E9B7C65" w14:textId="77777777" w:rsidR="00994ADD" w:rsidRPr="001A5467" w:rsidRDefault="00994ADD" w:rsidP="00304893">
            <w:pPr>
              <w:suppressAutoHyphens/>
              <w:snapToGrid w:val="0"/>
              <w:spacing w:after="0" w:line="240" w:lineRule="auto"/>
              <w:ind w:right="5"/>
              <w:rPr>
                <w:rFonts w:ascii="Times New Roman" w:eastAsia="Times New Roman" w:hAnsi="Times New Roman"/>
                <w:i/>
                <w:sz w:val="24"/>
                <w:szCs w:val="24"/>
                <w:lang w:val="uk-UA" w:eastAsia="ar-SA"/>
              </w:rPr>
            </w:pPr>
            <w:r w:rsidRPr="001A5467">
              <w:rPr>
                <w:rFonts w:ascii="Times New Roman" w:eastAsia="Times New Roman" w:hAnsi="Times New Roman"/>
                <w:bCs/>
                <w:i/>
                <w:sz w:val="24"/>
                <w:szCs w:val="24"/>
                <w:lang w:val="uk-UA" w:eastAsia="ar-SA"/>
              </w:rPr>
              <w:t>Забезпечення виконання договору про закупівлю</w:t>
            </w:r>
            <w:r w:rsidRPr="001A5467">
              <w:rPr>
                <w:rFonts w:ascii="Times New Roman" w:eastAsia="Times New Roman" w:hAnsi="Times New Roman"/>
                <w:i/>
                <w:sz w:val="24"/>
                <w:szCs w:val="24"/>
                <w:lang w:val="uk-UA" w:eastAsia="ar-SA"/>
              </w:rPr>
              <w:t> </w:t>
            </w:r>
          </w:p>
        </w:tc>
        <w:tc>
          <w:tcPr>
            <w:tcW w:w="6663"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1E000CF4" w14:textId="77777777" w:rsidR="00994ADD" w:rsidRPr="00F3623A" w:rsidRDefault="00994ADD" w:rsidP="00445022">
            <w:pPr>
              <w:tabs>
                <w:tab w:val="left" w:pos="10381"/>
              </w:tabs>
              <w:suppressAutoHyphens/>
              <w:snapToGrid w:val="0"/>
              <w:spacing w:after="0" w:line="240" w:lineRule="auto"/>
              <w:ind w:right="-10"/>
              <w:jc w:val="both"/>
              <w:rPr>
                <w:rFonts w:ascii="Times New Roman" w:eastAsia="Times New Roman" w:hAnsi="Times New Roman"/>
                <w:sz w:val="24"/>
                <w:szCs w:val="24"/>
                <w:lang w:val="uk-UA" w:eastAsia="ar-SA"/>
              </w:rPr>
            </w:pPr>
            <w:r w:rsidRPr="001A5467">
              <w:rPr>
                <w:rFonts w:ascii="Times New Roman" w:eastAsia="Times New Roman" w:hAnsi="Times New Roman"/>
                <w:sz w:val="24"/>
                <w:szCs w:val="24"/>
                <w:lang w:val="uk-UA" w:eastAsia="ar-SA"/>
              </w:rPr>
              <w:t>Забезпечення виконання договору не вимагається.</w:t>
            </w:r>
            <w:r w:rsidRPr="00F3623A">
              <w:rPr>
                <w:rFonts w:ascii="Times New Roman" w:eastAsia="Times New Roman" w:hAnsi="Times New Roman"/>
                <w:sz w:val="24"/>
                <w:szCs w:val="24"/>
                <w:lang w:val="uk-UA" w:eastAsia="ar-SA"/>
              </w:rPr>
              <w:t xml:space="preserve"> </w:t>
            </w:r>
          </w:p>
        </w:tc>
      </w:tr>
    </w:tbl>
    <w:p w14:paraId="59DA0F34" w14:textId="77777777" w:rsidR="00BE10D6" w:rsidRPr="00F3623A" w:rsidRDefault="00BE10D6" w:rsidP="00445022">
      <w:pPr>
        <w:suppressAutoHyphens/>
        <w:spacing w:after="0" w:line="240" w:lineRule="auto"/>
        <w:rPr>
          <w:lang w:val="uk-UA"/>
        </w:rPr>
      </w:pPr>
    </w:p>
    <w:sectPr w:rsidR="00BE10D6" w:rsidRPr="00F3623A">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1" w15:restartNumberingAfterBreak="0">
    <w:nsid w:val="008470FD"/>
    <w:multiLevelType w:val="hybridMultilevel"/>
    <w:tmpl w:val="433847CE"/>
    <w:lvl w:ilvl="0" w:tplc="0CB607E6">
      <w:start w:val="5"/>
      <w:numFmt w:val="bullet"/>
      <w:lvlText w:val="-"/>
      <w:lvlJc w:val="left"/>
      <w:pPr>
        <w:ind w:left="808" w:hanging="360"/>
      </w:pPr>
      <w:rPr>
        <w:rFonts w:ascii="Times New Roman" w:eastAsia="Times New Roman" w:hAnsi="Times New Roman" w:cs="Times New Roman" w:hint="default"/>
      </w:rPr>
    </w:lvl>
    <w:lvl w:ilvl="1" w:tplc="04190003">
      <w:start w:val="1"/>
      <w:numFmt w:val="bullet"/>
      <w:lvlText w:val="o"/>
      <w:lvlJc w:val="left"/>
      <w:pPr>
        <w:ind w:left="1528" w:hanging="360"/>
      </w:pPr>
      <w:rPr>
        <w:rFonts w:ascii="Courier New" w:hAnsi="Courier New" w:cs="Courier New" w:hint="default"/>
      </w:rPr>
    </w:lvl>
    <w:lvl w:ilvl="2" w:tplc="04190005">
      <w:start w:val="1"/>
      <w:numFmt w:val="bullet"/>
      <w:lvlText w:val=""/>
      <w:lvlJc w:val="left"/>
      <w:pPr>
        <w:ind w:left="2248" w:hanging="360"/>
      </w:pPr>
      <w:rPr>
        <w:rFonts w:ascii="Wingdings" w:hAnsi="Wingdings" w:hint="default"/>
      </w:rPr>
    </w:lvl>
    <w:lvl w:ilvl="3" w:tplc="04190001">
      <w:start w:val="1"/>
      <w:numFmt w:val="bullet"/>
      <w:lvlText w:val=""/>
      <w:lvlJc w:val="left"/>
      <w:pPr>
        <w:ind w:left="2968" w:hanging="360"/>
      </w:pPr>
      <w:rPr>
        <w:rFonts w:ascii="Symbol" w:hAnsi="Symbol" w:hint="default"/>
      </w:rPr>
    </w:lvl>
    <w:lvl w:ilvl="4" w:tplc="04190003">
      <w:start w:val="1"/>
      <w:numFmt w:val="bullet"/>
      <w:lvlText w:val="o"/>
      <w:lvlJc w:val="left"/>
      <w:pPr>
        <w:ind w:left="3688" w:hanging="360"/>
      </w:pPr>
      <w:rPr>
        <w:rFonts w:ascii="Courier New" w:hAnsi="Courier New" w:cs="Courier New" w:hint="default"/>
      </w:rPr>
    </w:lvl>
    <w:lvl w:ilvl="5" w:tplc="04190005">
      <w:start w:val="1"/>
      <w:numFmt w:val="bullet"/>
      <w:lvlText w:val=""/>
      <w:lvlJc w:val="left"/>
      <w:pPr>
        <w:ind w:left="4408" w:hanging="360"/>
      </w:pPr>
      <w:rPr>
        <w:rFonts w:ascii="Wingdings" w:hAnsi="Wingdings" w:hint="default"/>
      </w:rPr>
    </w:lvl>
    <w:lvl w:ilvl="6" w:tplc="04190001">
      <w:start w:val="1"/>
      <w:numFmt w:val="bullet"/>
      <w:lvlText w:val=""/>
      <w:lvlJc w:val="left"/>
      <w:pPr>
        <w:ind w:left="5128" w:hanging="360"/>
      </w:pPr>
      <w:rPr>
        <w:rFonts w:ascii="Symbol" w:hAnsi="Symbol" w:hint="default"/>
      </w:rPr>
    </w:lvl>
    <w:lvl w:ilvl="7" w:tplc="04190003">
      <w:start w:val="1"/>
      <w:numFmt w:val="bullet"/>
      <w:lvlText w:val="o"/>
      <w:lvlJc w:val="left"/>
      <w:pPr>
        <w:ind w:left="5848" w:hanging="360"/>
      </w:pPr>
      <w:rPr>
        <w:rFonts w:ascii="Courier New" w:hAnsi="Courier New" w:cs="Courier New" w:hint="default"/>
      </w:rPr>
    </w:lvl>
    <w:lvl w:ilvl="8" w:tplc="04190005">
      <w:start w:val="1"/>
      <w:numFmt w:val="bullet"/>
      <w:lvlText w:val=""/>
      <w:lvlJc w:val="left"/>
      <w:pPr>
        <w:ind w:left="6568" w:hanging="360"/>
      </w:pPr>
      <w:rPr>
        <w:rFonts w:ascii="Wingdings" w:hAnsi="Wingdings" w:hint="default"/>
      </w:rPr>
    </w:lvl>
  </w:abstractNum>
  <w:abstractNum w:abstractNumId="2" w15:restartNumberingAfterBreak="0">
    <w:nsid w:val="069C5182"/>
    <w:multiLevelType w:val="hybridMultilevel"/>
    <w:tmpl w:val="AB7C40F0"/>
    <w:lvl w:ilvl="0" w:tplc="944CB630">
      <w:start w:val="1"/>
      <w:numFmt w:val="decimal"/>
      <w:lvlText w:val="%1."/>
      <w:lvlJc w:val="left"/>
      <w:pPr>
        <w:ind w:left="1800" w:hanging="360"/>
      </w:pPr>
      <w:rPr>
        <w:rFonts w:ascii="Times New Roman" w:eastAsia="Times New Roman" w:hAnsi="Times New Roman" w:cs="Times New Roman" w:hint="default"/>
        <w:b w:val="0"/>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3" w15:restartNumberingAfterBreak="0">
    <w:nsid w:val="33E04F6D"/>
    <w:multiLevelType w:val="hybridMultilevel"/>
    <w:tmpl w:val="B95C8A02"/>
    <w:lvl w:ilvl="0" w:tplc="02C6E1BC">
      <w:start w:val="1"/>
      <w:numFmt w:val="decimal"/>
      <w:lvlText w:val="%1."/>
      <w:lvlJc w:val="left"/>
      <w:pPr>
        <w:ind w:left="1800" w:hanging="360"/>
      </w:pPr>
      <w:rPr>
        <w:rFonts w:ascii="Times New Roman" w:eastAsia="Times New Roman" w:hAnsi="Times New Roman" w:cs="Times New Roman" w:hint="default"/>
        <w:b w:val="0"/>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4" w15:restartNumberingAfterBreak="0">
    <w:nsid w:val="6D9408FC"/>
    <w:multiLevelType w:val="hybridMultilevel"/>
    <w:tmpl w:val="E0A81886"/>
    <w:lvl w:ilvl="0" w:tplc="532AF09C">
      <w:start w:val="1"/>
      <w:numFmt w:val="decimal"/>
      <w:lvlText w:val="%1."/>
      <w:lvlJc w:val="left"/>
      <w:pPr>
        <w:ind w:left="6396" w:hanging="360"/>
      </w:pPr>
      <w:rPr>
        <w:rFonts w:ascii="Times New Roman" w:eastAsia="Times New Roman" w:hAnsi="Times New Roman" w:cs="Times New Roman" w:hint="default"/>
        <w:b w:val="0"/>
        <w:sz w:val="24"/>
      </w:rPr>
    </w:lvl>
    <w:lvl w:ilvl="1" w:tplc="04220019">
      <w:start w:val="1"/>
      <w:numFmt w:val="lowerLetter"/>
      <w:lvlText w:val="%2."/>
      <w:lvlJc w:val="left"/>
      <w:pPr>
        <w:ind w:left="7116" w:hanging="360"/>
      </w:pPr>
      <w:rPr>
        <w:rFonts w:cs="Times New Roman"/>
      </w:rPr>
    </w:lvl>
    <w:lvl w:ilvl="2" w:tplc="0422001B">
      <w:start w:val="1"/>
      <w:numFmt w:val="lowerRoman"/>
      <w:lvlText w:val="%3."/>
      <w:lvlJc w:val="right"/>
      <w:pPr>
        <w:ind w:left="7836" w:hanging="180"/>
      </w:pPr>
      <w:rPr>
        <w:rFonts w:cs="Times New Roman"/>
      </w:rPr>
    </w:lvl>
    <w:lvl w:ilvl="3" w:tplc="0422000F">
      <w:start w:val="1"/>
      <w:numFmt w:val="decimal"/>
      <w:lvlText w:val="%4."/>
      <w:lvlJc w:val="left"/>
      <w:pPr>
        <w:ind w:left="8556" w:hanging="360"/>
      </w:pPr>
      <w:rPr>
        <w:rFonts w:cs="Times New Roman"/>
      </w:rPr>
    </w:lvl>
    <w:lvl w:ilvl="4" w:tplc="04220019">
      <w:start w:val="1"/>
      <w:numFmt w:val="lowerLetter"/>
      <w:lvlText w:val="%5."/>
      <w:lvlJc w:val="left"/>
      <w:pPr>
        <w:ind w:left="9276" w:hanging="360"/>
      </w:pPr>
      <w:rPr>
        <w:rFonts w:cs="Times New Roman"/>
      </w:rPr>
    </w:lvl>
    <w:lvl w:ilvl="5" w:tplc="0422001B">
      <w:start w:val="1"/>
      <w:numFmt w:val="lowerRoman"/>
      <w:lvlText w:val="%6."/>
      <w:lvlJc w:val="right"/>
      <w:pPr>
        <w:ind w:left="9996" w:hanging="180"/>
      </w:pPr>
      <w:rPr>
        <w:rFonts w:cs="Times New Roman"/>
      </w:rPr>
    </w:lvl>
    <w:lvl w:ilvl="6" w:tplc="0422000F">
      <w:start w:val="1"/>
      <w:numFmt w:val="decimal"/>
      <w:lvlText w:val="%7."/>
      <w:lvlJc w:val="left"/>
      <w:pPr>
        <w:ind w:left="10716" w:hanging="360"/>
      </w:pPr>
      <w:rPr>
        <w:rFonts w:cs="Times New Roman"/>
      </w:rPr>
    </w:lvl>
    <w:lvl w:ilvl="7" w:tplc="04220019">
      <w:start w:val="1"/>
      <w:numFmt w:val="lowerLetter"/>
      <w:lvlText w:val="%8."/>
      <w:lvlJc w:val="left"/>
      <w:pPr>
        <w:ind w:left="11436" w:hanging="360"/>
      </w:pPr>
      <w:rPr>
        <w:rFonts w:cs="Times New Roman"/>
      </w:rPr>
    </w:lvl>
    <w:lvl w:ilvl="8" w:tplc="0422001B">
      <w:start w:val="1"/>
      <w:numFmt w:val="lowerRoman"/>
      <w:lvlText w:val="%9."/>
      <w:lvlJc w:val="right"/>
      <w:pPr>
        <w:ind w:left="12156" w:hanging="180"/>
      </w:pPr>
      <w:rPr>
        <w:rFonts w:cs="Times New Roman"/>
      </w:rPr>
    </w:lvl>
  </w:abstractNum>
  <w:abstractNum w:abstractNumId="5" w15:restartNumberingAfterBreak="0">
    <w:nsid w:val="6EF617DD"/>
    <w:multiLevelType w:val="hybridMultilevel"/>
    <w:tmpl w:val="57769EF0"/>
    <w:lvl w:ilvl="0" w:tplc="117AC760">
      <w:start w:val="1"/>
      <w:numFmt w:val="decimal"/>
      <w:lvlText w:val="%1."/>
      <w:lvlJc w:val="left"/>
      <w:pPr>
        <w:ind w:left="1353"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6" w15:restartNumberingAfterBreak="0">
    <w:nsid w:val="7D6E2863"/>
    <w:multiLevelType w:val="hybridMultilevel"/>
    <w:tmpl w:val="30A8F8F4"/>
    <w:lvl w:ilvl="0" w:tplc="70B68EDC">
      <w:start w:val="1"/>
      <w:numFmt w:val="decimal"/>
      <w:lvlText w:val="%1."/>
      <w:lvlJc w:val="left"/>
      <w:pPr>
        <w:ind w:left="720" w:hanging="360"/>
      </w:pPr>
      <w:rPr>
        <w:rFonts w:ascii="Times New Roman" w:eastAsia="Times New Roman" w:hAnsi="Times New Roman" w:cs="Times New Roman" w:hint="default"/>
        <w:b w:val="0"/>
        <w:sz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ADD"/>
    <w:rsid w:val="00004C9F"/>
    <w:rsid w:val="00047EB8"/>
    <w:rsid w:val="0005649D"/>
    <w:rsid w:val="00064E87"/>
    <w:rsid w:val="0008515B"/>
    <w:rsid w:val="000B1759"/>
    <w:rsid w:val="000B23CD"/>
    <w:rsid w:val="000B3DD6"/>
    <w:rsid w:val="000E407D"/>
    <w:rsid w:val="000F5B9F"/>
    <w:rsid w:val="00103A88"/>
    <w:rsid w:val="00107A52"/>
    <w:rsid w:val="00141C1D"/>
    <w:rsid w:val="00156D6A"/>
    <w:rsid w:val="001A5467"/>
    <w:rsid w:val="001A6AC2"/>
    <w:rsid w:val="001E6E36"/>
    <w:rsid w:val="00213BDC"/>
    <w:rsid w:val="00246FF7"/>
    <w:rsid w:val="002713FA"/>
    <w:rsid w:val="002A1798"/>
    <w:rsid w:val="002B73E0"/>
    <w:rsid w:val="002D650D"/>
    <w:rsid w:val="00304893"/>
    <w:rsid w:val="00304E51"/>
    <w:rsid w:val="003231C7"/>
    <w:rsid w:val="00363231"/>
    <w:rsid w:val="00381528"/>
    <w:rsid w:val="003B1D95"/>
    <w:rsid w:val="003B6BB8"/>
    <w:rsid w:val="003C1EE5"/>
    <w:rsid w:val="003E1294"/>
    <w:rsid w:val="003F094A"/>
    <w:rsid w:val="00404693"/>
    <w:rsid w:val="00413F6D"/>
    <w:rsid w:val="00415AB0"/>
    <w:rsid w:val="00425396"/>
    <w:rsid w:val="00441825"/>
    <w:rsid w:val="00445022"/>
    <w:rsid w:val="00482CE1"/>
    <w:rsid w:val="00486779"/>
    <w:rsid w:val="004A018F"/>
    <w:rsid w:val="005014C0"/>
    <w:rsid w:val="0051402B"/>
    <w:rsid w:val="00516A8D"/>
    <w:rsid w:val="00527B78"/>
    <w:rsid w:val="00570410"/>
    <w:rsid w:val="005B1E59"/>
    <w:rsid w:val="005C21FA"/>
    <w:rsid w:val="005E4459"/>
    <w:rsid w:val="00613AC5"/>
    <w:rsid w:val="00625EBF"/>
    <w:rsid w:val="0064399A"/>
    <w:rsid w:val="006745DB"/>
    <w:rsid w:val="006B5024"/>
    <w:rsid w:val="006C4C0D"/>
    <w:rsid w:val="006D7D40"/>
    <w:rsid w:val="006E5853"/>
    <w:rsid w:val="006F4793"/>
    <w:rsid w:val="00704425"/>
    <w:rsid w:val="00744518"/>
    <w:rsid w:val="00755957"/>
    <w:rsid w:val="007A0815"/>
    <w:rsid w:val="007A1191"/>
    <w:rsid w:val="007B3405"/>
    <w:rsid w:val="007C2F5A"/>
    <w:rsid w:val="007D6F8C"/>
    <w:rsid w:val="00812273"/>
    <w:rsid w:val="00827620"/>
    <w:rsid w:val="0085429F"/>
    <w:rsid w:val="0085597E"/>
    <w:rsid w:val="008A3C88"/>
    <w:rsid w:val="008B4A22"/>
    <w:rsid w:val="008C3109"/>
    <w:rsid w:val="008D2F78"/>
    <w:rsid w:val="008E190C"/>
    <w:rsid w:val="008E52CC"/>
    <w:rsid w:val="008F5523"/>
    <w:rsid w:val="00907E17"/>
    <w:rsid w:val="00914DA0"/>
    <w:rsid w:val="00951F15"/>
    <w:rsid w:val="00970533"/>
    <w:rsid w:val="0097088B"/>
    <w:rsid w:val="00980406"/>
    <w:rsid w:val="009936E4"/>
    <w:rsid w:val="00994ADD"/>
    <w:rsid w:val="009B2ADC"/>
    <w:rsid w:val="009F54D7"/>
    <w:rsid w:val="00A006AE"/>
    <w:rsid w:val="00A40477"/>
    <w:rsid w:val="00A45A05"/>
    <w:rsid w:val="00A54069"/>
    <w:rsid w:val="00A63DB0"/>
    <w:rsid w:val="00A85EB5"/>
    <w:rsid w:val="00AB27C6"/>
    <w:rsid w:val="00AC1790"/>
    <w:rsid w:val="00AD254F"/>
    <w:rsid w:val="00AD2EC7"/>
    <w:rsid w:val="00AE51A0"/>
    <w:rsid w:val="00B12BE0"/>
    <w:rsid w:val="00B17EB1"/>
    <w:rsid w:val="00B346CE"/>
    <w:rsid w:val="00B8019D"/>
    <w:rsid w:val="00B8504C"/>
    <w:rsid w:val="00B902B2"/>
    <w:rsid w:val="00BA38FC"/>
    <w:rsid w:val="00BA5184"/>
    <w:rsid w:val="00BE10D6"/>
    <w:rsid w:val="00BE4C39"/>
    <w:rsid w:val="00BF5821"/>
    <w:rsid w:val="00C02547"/>
    <w:rsid w:val="00C1005D"/>
    <w:rsid w:val="00C13B16"/>
    <w:rsid w:val="00C40D41"/>
    <w:rsid w:val="00C54B7D"/>
    <w:rsid w:val="00C856D2"/>
    <w:rsid w:val="00CA6838"/>
    <w:rsid w:val="00CB33F0"/>
    <w:rsid w:val="00D26397"/>
    <w:rsid w:val="00D6232D"/>
    <w:rsid w:val="00D97FAF"/>
    <w:rsid w:val="00DE6F9B"/>
    <w:rsid w:val="00DF583C"/>
    <w:rsid w:val="00E304A4"/>
    <w:rsid w:val="00E95E0C"/>
    <w:rsid w:val="00ED030A"/>
    <w:rsid w:val="00EF06D3"/>
    <w:rsid w:val="00EF7D13"/>
    <w:rsid w:val="00F208EB"/>
    <w:rsid w:val="00F3619B"/>
    <w:rsid w:val="00F3623A"/>
    <w:rsid w:val="00F53EDA"/>
    <w:rsid w:val="00F60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BB781"/>
  <w15:docId w15:val="{501E7620-4B14-4EE0-A59D-45554D39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1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1C1D"/>
    <w:pPr>
      <w:spacing w:line="256" w:lineRule="auto"/>
    </w:pPr>
    <w:rPr>
      <w:rFonts w:ascii="Calibri" w:eastAsia="Calibri" w:hAnsi="Calibri"/>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94ADD"/>
    <w:rPr>
      <w:color w:val="0000FF"/>
      <w:u w:val="single"/>
    </w:rPr>
  </w:style>
  <w:style w:type="paragraph" w:customStyle="1" w:styleId="rvps2">
    <w:name w:val="rvps2"/>
    <w:basedOn w:val="a"/>
    <w:rsid w:val="00994ADD"/>
    <w:pPr>
      <w:spacing w:before="280" w:after="280" w:line="240" w:lineRule="auto"/>
    </w:pPr>
    <w:rPr>
      <w:rFonts w:ascii="Times New Roman" w:eastAsia="Times New Roman" w:hAnsi="Times New Roman"/>
      <w:sz w:val="24"/>
      <w:szCs w:val="24"/>
      <w:lang w:val="uk-UA" w:eastAsia="ar-SA"/>
    </w:rPr>
  </w:style>
  <w:style w:type="character" w:customStyle="1" w:styleId="apple-converted-space">
    <w:name w:val="apple-converted-space"/>
    <w:rsid w:val="00994ADD"/>
  </w:style>
  <w:style w:type="paragraph" w:styleId="a4">
    <w:name w:val="Balloon Text"/>
    <w:basedOn w:val="a"/>
    <w:link w:val="a5"/>
    <w:uiPriority w:val="99"/>
    <w:semiHidden/>
    <w:unhideWhenUsed/>
    <w:rsid w:val="008B4A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4A22"/>
    <w:rPr>
      <w:rFonts w:ascii="Tahoma" w:eastAsia="Calibri" w:hAnsi="Tahoma" w:cs="Tahoma"/>
      <w:sz w:val="16"/>
      <w:lang w:val="ru-RU"/>
    </w:rPr>
  </w:style>
  <w:style w:type="paragraph" w:styleId="a6">
    <w:name w:val="List Paragraph"/>
    <w:basedOn w:val="a"/>
    <w:uiPriority w:val="34"/>
    <w:qFormat/>
    <w:rsid w:val="00363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606D2-3D36-47DF-80F1-58D0A3F16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6148</Words>
  <Characters>35044</Characters>
  <Application>Microsoft Office Word</Application>
  <DocSecurity>0</DocSecurity>
  <Lines>292</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Valentina</cp:lastModifiedBy>
  <cp:revision>29</cp:revision>
  <cp:lastPrinted>2021-02-16T08:38:00Z</cp:lastPrinted>
  <dcterms:created xsi:type="dcterms:W3CDTF">2020-05-07T12:42:00Z</dcterms:created>
  <dcterms:modified xsi:type="dcterms:W3CDTF">2022-07-28T10:11:00Z</dcterms:modified>
</cp:coreProperties>
</file>